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1C12" w14:textId="11997FC8" w:rsidR="00A17DAE" w:rsidRDefault="00A20198">
      <w:r>
        <w:t>Deadlines for dissertation</w:t>
      </w:r>
    </w:p>
    <w:p w14:paraId="37789976" w14:textId="77777777" w:rsidR="00A20198" w:rsidRDefault="00A20198"/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A20198" w14:paraId="16DC0C8D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642FEBA" w14:textId="77777777" w:rsidR="00A20198" w:rsidRDefault="00A201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Decide what datasets to focus on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3301E2" w14:textId="77777777" w:rsidR="00A20198" w:rsidRDefault="00A201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      26/10/23</w:t>
            </w:r>
          </w:p>
        </w:tc>
      </w:tr>
      <w:tr w:rsidR="00A20198" w14:paraId="5615D5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2DA41B6" w14:textId="77777777" w:rsidR="00A20198" w:rsidRDefault="00A201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Get started on it using </w:t>
            </w:r>
            <w:proofErr w:type="spellStart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javascript</w:t>
            </w:r>
            <w:proofErr w:type="spellEnd"/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and what ways to interpret the data 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A179757" w14:textId="77777777" w:rsidR="00A20198" w:rsidRDefault="00A20198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         14/11/2023</w:t>
            </w:r>
          </w:p>
        </w:tc>
      </w:tr>
      <w:tr w:rsidR="00A20198" w14:paraId="4C75D2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B02520" w14:textId="77777777" w:rsidR="00A20198" w:rsidRDefault="00A201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68D0E98" w14:textId="77777777" w:rsidR="00A20198" w:rsidRDefault="00A2019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</w:rPr>
            </w:pPr>
          </w:p>
        </w:tc>
      </w:tr>
      <w:tr w:rsidR="00A20198" w14:paraId="17F5311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189CC9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Project progress report and marking scheme selection due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43BEA2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24/11/2023</w:t>
            </w:r>
          </w:p>
        </w:tc>
      </w:tr>
      <w:tr w:rsidR="00A20198" w14:paraId="4E83D1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69B3FF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Project progress presentation day on campus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2B19A6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11/01/2024</w:t>
            </w:r>
          </w:p>
        </w:tc>
      </w:tr>
      <w:tr w:rsidR="00A20198" w14:paraId="2C6CF50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1FF0C7E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Project submission deadline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08F16DE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26/03/2024</w:t>
            </w:r>
          </w:p>
        </w:tc>
      </w:tr>
      <w:tr w:rsidR="00A20198" w14:paraId="7F7E5754" w14:textId="77777777">
        <w:tblPrEx>
          <w:tblCellMar>
            <w:top w:w="0" w:type="dxa"/>
            <w:bottom w:w="0" w:type="dxa"/>
          </w:tblCellMar>
        </w:tblPrEx>
        <w:tc>
          <w:tcPr>
            <w:tcW w:w="442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FFDD3C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Project Demo Day</w:t>
            </w:r>
          </w:p>
        </w:tc>
        <w:tc>
          <w:tcPr>
            <w:tcW w:w="43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D737A3" w14:textId="77777777" w:rsidR="00A20198" w:rsidRDefault="00A20198">
            <w:pPr>
              <w:autoSpaceDE w:val="0"/>
              <w:autoSpaceDN w:val="0"/>
              <w:adjustRightInd w:val="0"/>
              <w:jc w:val="center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>28/03/2024</w:t>
            </w:r>
          </w:p>
        </w:tc>
      </w:tr>
    </w:tbl>
    <w:p w14:paraId="2CE9401B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520309EF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0EE05561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398AA81D" w14:textId="62B60F6E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Low emission zone </w:t>
      </w:r>
    </w:p>
    <w:p w14:paraId="0B4D18C3" w14:textId="23251550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hyperlink r:id="rId4" w:history="1"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https://data.glasgow.gov.uk/datasets/GlasgowGIS::low-emission-zone-lez-1/ab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o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ut</w:t>
        </w:r>
      </w:hyperlink>
    </w:p>
    <w:p w14:paraId="27BBB939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67BD8503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</w:p>
    <w:p w14:paraId="138CC3DB" w14:textId="3D14DF2A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Fast link Extension proposed </w:t>
      </w:r>
      <w:r w:rsidR="00197CFF">
        <w:rPr>
          <w:rFonts w:ascii="Helvetica Neue" w:hAnsi="Helvetica Neue" w:cs="Helvetica Neue"/>
          <w:kern w:val="0"/>
          <w:sz w:val="26"/>
          <w:szCs w:val="26"/>
        </w:rPr>
        <w:t>route.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</w:p>
    <w:p w14:paraId="7EA0B923" w14:textId="068FAF6D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  <w:hyperlink r:id="rId5" w:history="1"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https://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d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ata.glasgo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w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.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g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ov.uk/datasets/GlasgowGIS::cdp-fastlink-extension-proposed-route/explore</w:t>
        </w:r>
      </w:hyperlink>
    </w:p>
    <w:p w14:paraId="1C78901F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542E01EA" w14:textId="15D00A2B" w:rsidR="00A20198" w:rsidRP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A20198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Passenger numbers at Glasgow airport</w:t>
      </w:r>
    </w:p>
    <w:p w14:paraId="76EB6CCC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40B9BC54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  <w:r>
        <w:rPr>
          <w:rFonts w:ascii="Helvetica Neue" w:hAnsi="Helvetica Neue" w:cs="Helvetica Neue"/>
          <w:color w:val="DCA10D"/>
          <w:kern w:val="0"/>
          <w:sz w:val="26"/>
          <w:szCs w:val="26"/>
        </w:rPr>
        <w:fldChar w:fldCharType="begin"/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instrText>HYPERLINK "https://data.glasgow.gov.uk/datasets/GlasgowGIS::passenger-numbers-at-glasgow-airport-1/explore"</w:instrText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fldChar w:fldCharType="separate"/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t>https://data.glasg</w:t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t>o</w:t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t>w.gov.uk/datasets/GlasgowGIS::passenger-numbers-at-glasgow-airport-1/expl</w:t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t>o</w:t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t>re</w:t>
      </w:r>
      <w:r>
        <w:rPr>
          <w:rFonts w:ascii="Helvetica Neue" w:hAnsi="Helvetica Neue" w:cs="Helvetica Neue"/>
          <w:color w:val="DCA10D"/>
          <w:kern w:val="0"/>
          <w:sz w:val="26"/>
          <w:szCs w:val="26"/>
        </w:rPr>
        <w:fldChar w:fldCharType="end"/>
      </w:r>
    </w:p>
    <w:p w14:paraId="307AC3D9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315F3566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79A97BF4" w14:textId="43D1C808" w:rsidR="00A20198" w:rsidRP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>Air quality management areas</w:t>
      </w:r>
    </w:p>
    <w:p w14:paraId="37BA37DE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70B833CC" w14:textId="1CBA36AC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  <w:hyperlink r:id="rId6" w:history="1"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https://data.glasgow.gov.uk/datasets/GlasgowGIS::air-quality-management-areas/e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x</w:t>
        </w:r>
        <w:r w:rsidRPr="0042736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plore</w:t>
        </w:r>
      </w:hyperlink>
    </w:p>
    <w:p w14:paraId="65A7FC63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43B0C6FE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29D161FB" w14:textId="0928D383" w:rsidR="00A20198" w:rsidRPr="00197CFF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</w:pPr>
      <w:r w:rsidRPr="00197CF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Pedestrian </w:t>
      </w:r>
      <w:r w:rsidR="00197CFF" w:rsidRPr="00197CFF">
        <w:rPr>
          <w:rFonts w:ascii="Helvetica Neue" w:hAnsi="Helvetica Neue" w:cs="Helvetica Neue"/>
          <w:color w:val="000000" w:themeColor="text1"/>
          <w:kern w:val="0"/>
          <w:sz w:val="26"/>
          <w:szCs w:val="26"/>
        </w:rPr>
        <w:t xml:space="preserve">and Cyclist footfall </w:t>
      </w:r>
    </w:p>
    <w:p w14:paraId="6C1D8F86" w14:textId="0E428ABE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  <w:r w:rsidRPr="00A20198">
        <w:rPr>
          <w:rFonts w:ascii="Helvetica Neue" w:hAnsi="Helvetica Neue" w:cs="Helvetica Neue"/>
          <w:color w:val="DCA10D"/>
          <w:kern w:val="0"/>
          <w:sz w:val="26"/>
          <w:szCs w:val="26"/>
        </w:rPr>
        <w:t>https://data.glasgow.gov.uk/datasets/GlasgowGIS::cordon-count-survey/</w:t>
      </w:r>
      <w:proofErr w:type="gramStart"/>
      <w:r w:rsidRPr="00A20198">
        <w:rPr>
          <w:rFonts w:ascii="Helvetica Neue" w:hAnsi="Helvetica Neue" w:cs="Helvetica Neue"/>
          <w:color w:val="DCA10D"/>
          <w:kern w:val="0"/>
          <w:sz w:val="26"/>
          <w:szCs w:val="26"/>
        </w:rPr>
        <w:t>explore</w:t>
      </w:r>
      <w:proofErr w:type="gramEnd"/>
    </w:p>
    <w:p w14:paraId="5BCEC78D" w14:textId="77777777" w:rsidR="00A20198" w:rsidRDefault="00A20198" w:rsidP="00A20198">
      <w:pPr>
        <w:autoSpaceDE w:val="0"/>
        <w:autoSpaceDN w:val="0"/>
        <w:adjustRightInd w:val="0"/>
        <w:rPr>
          <w:rFonts w:ascii="Helvetica Neue" w:hAnsi="Helvetica Neue" w:cs="Helvetica Neue"/>
          <w:color w:val="DCA10D"/>
          <w:kern w:val="0"/>
          <w:sz w:val="26"/>
          <w:szCs w:val="26"/>
        </w:rPr>
      </w:pPr>
    </w:p>
    <w:p w14:paraId="37E6FF07" w14:textId="1FEFDC33" w:rsidR="00A20198" w:rsidRDefault="00A20198" w:rsidP="00A20198"/>
    <w:sectPr w:rsidR="00A20198" w:rsidSect="0062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98"/>
    <w:rsid w:val="00197CFF"/>
    <w:rsid w:val="00432EA0"/>
    <w:rsid w:val="00627DE0"/>
    <w:rsid w:val="007171AD"/>
    <w:rsid w:val="00A17DAE"/>
    <w:rsid w:val="00A2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F477D"/>
  <w15:chartTrackingRefBased/>
  <w15:docId w15:val="{81F0CCD3-791B-B14B-83FE-42B0E92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1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01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lasgow.gov.uk/datasets/GlasgowGIS::air-quality-management-areas/explore" TargetMode="External"/><Relationship Id="rId5" Type="http://schemas.openxmlformats.org/officeDocument/2006/relationships/hyperlink" Target="https://data.glasgow.gov.uk/datasets/GlasgowGIS::cdp-fastlink-extension-proposed-route/explore" TargetMode="External"/><Relationship Id="rId4" Type="http://schemas.openxmlformats.org/officeDocument/2006/relationships/hyperlink" Target="https://data.glasgow.gov.uk/datasets/GlasgowGIS::low-emission-zone-lez-1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2023-10-25T16:38:00Z</dcterms:created>
  <dcterms:modified xsi:type="dcterms:W3CDTF">2023-10-25T16:51:00Z</dcterms:modified>
</cp:coreProperties>
</file>