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C12" w:rsidRDefault="00974C12" w:rsidP="00974C12">
      <w:pPr>
        <w:rPr>
          <w:b/>
        </w:rPr>
      </w:pPr>
      <w:r w:rsidRPr="00974C12">
        <w:rPr>
          <w:rFonts w:hint="eastAsia"/>
          <w:b/>
        </w:rPr>
        <w:t>한국정보보호</w:t>
      </w:r>
      <w:r w:rsidRPr="00974C12">
        <w:rPr>
          <w:b/>
        </w:rPr>
        <w:t xml:space="preserve"> 교육센터</w:t>
      </w:r>
    </w:p>
    <w:p w:rsidR="00225584" w:rsidRPr="00974C12" w:rsidRDefault="00225584" w:rsidP="00974C12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15793E2D" wp14:editId="67C8FC56">
            <wp:extent cx="2190750" cy="5619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C12" w:rsidRDefault="00974C12" w:rsidP="00974C12">
      <w:hyperlink r:id="rId5" w:history="1">
        <w:r>
          <w:rPr>
            <w:rStyle w:val="a3"/>
          </w:rPr>
          <w:t>https://www.kisec.com/kisec/main/index.html</w:t>
        </w:r>
      </w:hyperlink>
    </w:p>
    <w:p w:rsidR="00974C12" w:rsidRDefault="00974C12" w:rsidP="00974C12">
      <w:r>
        <w:rPr>
          <w:rFonts w:hint="eastAsia"/>
        </w:rPr>
        <w:t>국내</w:t>
      </w:r>
      <w:r>
        <w:t xml:space="preserve"> 최초의 정보보안 전문 교육센터</w:t>
      </w:r>
      <w:r w:rsidR="008251D1">
        <w:rPr>
          <w:rFonts w:hint="eastAsia"/>
        </w:rPr>
        <w:t>이다.</w:t>
      </w:r>
    </w:p>
    <w:p w:rsidR="00974C12" w:rsidRDefault="00974C12" w:rsidP="00974C12">
      <w:r>
        <w:rPr>
          <w:rFonts w:hint="eastAsia"/>
        </w:rPr>
        <w:t>정보보호</w:t>
      </w:r>
      <w:r>
        <w:t xml:space="preserve"> 전문교육 서비스, 정보보호 종합 컨설팅 서비스, 정보보호 교육컨설팅 서비스</w:t>
      </w:r>
      <w:r>
        <w:rPr>
          <w:rFonts w:hint="eastAsia"/>
        </w:rPr>
        <w:t xml:space="preserve"> 등을 제공하고있다.</w:t>
      </w:r>
    </w:p>
    <w:p w:rsidR="00974C12" w:rsidRDefault="00974C12" w:rsidP="00974C12">
      <w:r>
        <w:rPr>
          <w:rFonts w:hint="eastAsia"/>
        </w:rPr>
        <w:t>자체 연구소를 통해 지속적으로 기술 연구와 최신 동향을 파악하고 관리체계와 방법론 등을 관리하고 공유한다.</w:t>
      </w:r>
    </w:p>
    <w:p w:rsidR="00974C12" w:rsidRDefault="00974C12" w:rsidP="00974C12">
      <w:pPr>
        <w:rPr>
          <w:b/>
        </w:rPr>
      </w:pPr>
      <w:r w:rsidRPr="00974C12">
        <w:rPr>
          <w:rFonts w:hint="eastAsia"/>
          <w:b/>
        </w:rPr>
        <w:t>국립목포대학교</w:t>
      </w:r>
      <w:r w:rsidRPr="00974C12">
        <w:rPr>
          <w:b/>
        </w:rPr>
        <w:t xml:space="preserve"> 정보보호영재교육원</w:t>
      </w:r>
    </w:p>
    <w:p w:rsidR="00225584" w:rsidRPr="00974C12" w:rsidRDefault="00225584" w:rsidP="00974C12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159BE3AB" wp14:editId="77964981">
            <wp:extent cx="2276475" cy="6286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C12" w:rsidRDefault="00974C12" w:rsidP="00974C12">
      <w:hyperlink r:id="rId7" w:history="1">
        <w:r>
          <w:rPr>
            <w:rStyle w:val="a3"/>
          </w:rPr>
          <w:t>http://secu.mokpo.ac.kr/index.9is?contentUid=4a94e39d5f702dab015f8fa6b7e414b2</w:t>
        </w:r>
      </w:hyperlink>
    </w:p>
    <w:p w:rsidR="00974C12" w:rsidRDefault="0052745F" w:rsidP="00974C12">
      <w:r>
        <w:rPr>
          <w:rFonts w:hint="eastAsia"/>
        </w:rPr>
        <w:t xml:space="preserve">학생들이 </w:t>
      </w:r>
      <w:r>
        <w:t>1</w:t>
      </w:r>
      <w:r>
        <w:rPr>
          <w:rFonts w:hint="eastAsia"/>
        </w:rPr>
        <w:t>년 동안 한 과정을 수료하면 학생생활기록부에 기재하도록 요청한다.</w:t>
      </w:r>
    </w:p>
    <w:p w:rsidR="0052745F" w:rsidRDefault="0052745F" w:rsidP="00974C12">
      <w:r>
        <w:rPr>
          <w:rFonts w:hint="eastAsia"/>
        </w:rPr>
        <w:t xml:space="preserve">자기 주도적 학습 능력을 </w:t>
      </w:r>
      <w:proofErr w:type="spellStart"/>
      <w:r>
        <w:rPr>
          <w:rFonts w:hint="eastAsia"/>
        </w:rPr>
        <w:t>배양할</w:t>
      </w:r>
      <w:r>
        <w:t>뿐더러</w:t>
      </w:r>
      <w:proofErr w:type="spellEnd"/>
      <w:r>
        <w:rPr>
          <w:rFonts w:hint="eastAsia"/>
        </w:rPr>
        <w:t xml:space="preserve"> 보안 위협에 능동적으로 대처할 수 있는 인재, 정보보호 전문가 자질을 갖춘 인재 양성을 </w:t>
      </w:r>
      <w:proofErr w:type="spellStart"/>
      <w:r>
        <w:rPr>
          <w:rFonts w:hint="eastAsia"/>
        </w:rPr>
        <w:t>목표로한다</w:t>
      </w:r>
      <w:proofErr w:type="spellEnd"/>
      <w:r>
        <w:rPr>
          <w:rFonts w:hint="eastAsia"/>
        </w:rPr>
        <w:t>.</w:t>
      </w:r>
    </w:p>
    <w:p w:rsidR="0052745F" w:rsidRDefault="0052745F" w:rsidP="00974C12">
      <w:pPr>
        <w:rPr>
          <w:rFonts w:hint="eastAsia"/>
        </w:rPr>
      </w:pPr>
    </w:p>
    <w:p w:rsidR="00974C12" w:rsidRDefault="00974C12" w:rsidP="00974C12">
      <w:pPr>
        <w:rPr>
          <w:b/>
        </w:rPr>
      </w:pPr>
      <w:r w:rsidRPr="00974C12">
        <w:rPr>
          <w:rFonts w:hint="eastAsia"/>
          <w:b/>
        </w:rPr>
        <w:t>부산대학교</w:t>
      </w:r>
      <w:r w:rsidRPr="00974C12">
        <w:rPr>
          <w:b/>
        </w:rPr>
        <w:t xml:space="preserve"> 정보교육센터</w:t>
      </w:r>
    </w:p>
    <w:p w:rsidR="00225584" w:rsidRPr="00974C12" w:rsidRDefault="00225584" w:rsidP="00974C12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59993003" wp14:editId="1CA0C706">
            <wp:extent cx="3857625" cy="7143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C12" w:rsidRDefault="00974C12" w:rsidP="00974C12">
      <w:hyperlink r:id="rId9" w:history="1">
        <w:r>
          <w:rPr>
            <w:rStyle w:val="a3"/>
          </w:rPr>
          <w:t>https://isec.pusan.ac.kr/isec/index..do</w:t>
        </w:r>
      </w:hyperlink>
    </w:p>
    <w:p w:rsidR="00974C12" w:rsidRDefault="00974C12" w:rsidP="00974C12">
      <w:r>
        <w:rPr>
          <w:rFonts w:hint="eastAsia"/>
        </w:rPr>
        <w:t xml:space="preserve">개설된 정보보호 강좌를 통해 </w:t>
      </w:r>
      <w:r w:rsidR="008251D1">
        <w:rPr>
          <w:rFonts w:hint="eastAsia"/>
        </w:rPr>
        <w:t>일선의 교사 및 공무원,</w:t>
      </w:r>
      <w:r w:rsidR="008251D1">
        <w:t xml:space="preserve"> </w:t>
      </w:r>
      <w:r w:rsidR="008251D1">
        <w:rPr>
          <w:rFonts w:hint="eastAsia"/>
        </w:rPr>
        <w:t>연구 기관 종사자,</w:t>
      </w:r>
      <w:r w:rsidR="008251D1">
        <w:t xml:space="preserve"> </w:t>
      </w:r>
      <w:r w:rsidR="008251D1">
        <w:rPr>
          <w:rFonts w:hint="eastAsia"/>
        </w:rPr>
        <w:t>시스템 관리자,</w:t>
      </w:r>
      <w:r w:rsidR="008251D1">
        <w:t xml:space="preserve"> </w:t>
      </w:r>
      <w:r w:rsidR="008251D1">
        <w:rPr>
          <w:rFonts w:hint="eastAsia"/>
        </w:rPr>
        <w:t>관련 업계 종사자,</w:t>
      </w:r>
      <w:r w:rsidR="008251D1">
        <w:t xml:space="preserve"> </w:t>
      </w:r>
      <w:r w:rsidR="008251D1">
        <w:rPr>
          <w:rFonts w:hint="eastAsia"/>
        </w:rPr>
        <w:t>대학/대학원생들이 정보보호에 대한 기초적인 지식을 습득할 수 있다.</w:t>
      </w:r>
    </w:p>
    <w:p w:rsidR="008251D1" w:rsidRDefault="008251D1" w:rsidP="00974C12">
      <w:pPr>
        <w:rPr>
          <w:rFonts w:hint="eastAsia"/>
        </w:rPr>
      </w:pPr>
      <w:r>
        <w:rPr>
          <w:rFonts w:hint="eastAsia"/>
        </w:rPr>
        <w:t>교육과정은 정보보안 분야,</w:t>
      </w:r>
      <w:r>
        <w:t xml:space="preserve"> </w:t>
      </w:r>
      <w:r>
        <w:rPr>
          <w:rFonts w:hint="eastAsia"/>
        </w:rPr>
        <w:t>개인정보보호 분야로 이루어져있다.</w:t>
      </w:r>
    </w:p>
    <w:p w:rsidR="00225584" w:rsidRDefault="00225584" w:rsidP="00974C12">
      <w:pPr>
        <w:rPr>
          <w:b/>
        </w:rPr>
      </w:pPr>
    </w:p>
    <w:p w:rsidR="00225584" w:rsidRDefault="00225584" w:rsidP="00974C12">
      <w:pPr>
        <w:rPr>
          <w:b/>
        </w:rPr>
      </w:pPr>
    </w:p>
    <w:p w:rsidR="00974C12" w:rsidRDefault="00974C12" w:rsidP="00974C12">
      <w:pPr>
        <w:rPr>
          <w:b/>
        </w:rPr>
      </w:pPr>
      <w:r w:rsidRPr="00974C12">
        <w:rPr>
          <w:rFonts w:hint="eastAsia"/>
          <w:b/>
        </w:rPr>
        <w:lastRenderedPageBreak/>
        <w:t>공주대학교</w:t>
      </w:r>
      <w:r w:rsidRPr="00974C12">
        <w:rPr>
          <w:b/>
        </w:rPr>
        <w:t xml:space="preserve"> 정보보호영재교육원</w:t>
      </w:r>
    </w:p>
    <w:p w:rsidR="00225584" w:rsidRPr="00974C12" w:rsidRDefault="00225584" w:rsidP="00974C12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01CEDAAA" wp14:editId="3A92AA68">
            <wp:extent cx="2524125" cy="6762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C12" w:rsidRDefault="00974C12" w:rsidP="00974C12">
      <w:hyperlink r:id="rId11" w:history="1">
        <w:r>
          <w:rPr>
            <w:rStyle w:val="a3"/>
          </w:rPr>
          <w:t>http://sec.kongju.ac.kr/</w:t>
        </w:r>
      </w:hyperlink>
    </w:p>
    <w:p w:rsidR="008251D1" w:rsidRDefault="008251D1" w:rsidP="00974C12">
      <w:pPr>
        <w:rPr>
          <w:rFonts w:hint="eastAsia"/>
        </w:rPr>
      </w:pPr>
      <w:r>
        <w:rPr>
          <w:rFonts w:hint="eastAsia"/>
        </w:rPr>
        <w:t xml:space="preserve">교육과정은 </w:t>
      </w:r>
      <w:proofErr w:type="spellStart"/>
      <w:r>
        <w:rPr>
          <w:rFonts w:hint="eastAsia"/>
        </w:rPr>
        <w:t>중등기초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중등심화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ascii="Noto Sans KR" w:hAnsi="Noto Sans KR"/>
          <w:color w:val="000000"/>
          <w:shd w:val="clear" w:color="auto" w:fill="FFFFFF"/>
        </w:rPr>
        <w:t>고등기초</w:t>
      </w:r>
      <w:proofErr w:type="spellEnd"/>
      <w:r>
        <w:rPr>
          <w:rFonts w:ascii="Noto Sans KR" w:hAnsi="Noto Sans KR"/>
          <w:color w:val="000000"/>
          <w:shd w:val="clear" w:color="auto" w:fill="FFFFFF"/>
        </w:rPr>
        <w:t>·</w:t>
      </w:r>
      <w:r>
        <w:rPr>
          <w:rFonts w:ascii="Noto Sans KR" w:hAnsi="Noto Sans KR"/>
          <w:color w:val="000000"/>
          <w:shd w:val="clear" w:color="auto" w:fill="FFFFFF"/>
        </w:rPr>
        <w:t>심화</w:t>
      </w:r>
      <w:r>
        <w:rPr>
          <w:rFonts w:ascii="Noto Sans KR" w:hAnsi="Noto Sans KR" w:hint="eastAsia"/>
          <w:color w:val="000000"/>
          <w:shd w:val="clear" w:color="auto" w:fill="FFFFFF"/>
        </w:rPr>
        <w:t xml:space="preserve">, </w:t>
      </w:r>
      <w:proofErr w:type="spellStart"/>
      <w:r>
        <w:rPr>
          <w:rFonts w:ascii="Noto Sans KR" w:hAnsi="Noto Sans KR"/>
          <w:color w:val="000000"/>
          <w:shd w:val="clear" w:color="auto" w:fill="FFFFFF"/>
        </w:rPr>
        <w:t>고등전문</w:t>
      </w:r>
      <w:proofErr w:type="spellEnd"/>
      <w:r>
        <w:rPr>
          <w:rFonts w:ascii="Noto Sans KR" w:hAnsi="Noto Sans KR"/>
          <w:color w:val="000000"/>
          <w:shd w:val="clear" w:color="auto" w:fill="FFFFFF"/>
        </w:rPr>
        <w:t>Ⅰ</w:t>
      </w:r>
      <w:r>
        <w:rPr>
          <w:rFonts w:ascii="Noto Sans KR" w:hAnsi="Noto Sans KR"/>
          <w:color w:val="000000"/>
          <w:shd w:val="clear" w:color="auto" w:fill="FFFFFF"/>
        </w:rPr>
        <w:t xml:space="preserve">, </w:t>
      </w:r>
      <w:proofErr w:type="spellStart"/>
      <w:r>
        <w:rPr>
          <w:rFonts w:ascii="Noto Sans KR" w:hAnsi="Noto Sans KR"/>
          <w:color w:val="000000"/>
          <w:shd w:val="clear" w:color="auto" w:fill="FFFFFF"/>
        </w:rPr>
        <w:t>고등전문</w:t>
      </w:r>
      <w:proofErr w:type="spellEnd"/>
      <w:r>
        <w:rPr>
          <w:rFonts w:ascii="Noto Sans KR" w:hAnsi="Noto Sans KR"/>
          <w:color w:val="000000"/>
          <w:shd w:val="clear" w:color="auto" w:fill="FFFFFF"/>
        </w:rPr>
        <w:t>Ⅱ</w:t>
      </w:r>
      <w:r>
        <w:rPr>
          <w:rFonts w:ascii="Noto Sans KR" w:hAnsi="Noto Sans KR" w:hint="eastAsia"/>
          <w:color w:val="000000"/>
          <w:shd w:val="clear" w:color="auto" w:fill="FFFFFF"/>
        </w:rPr>
        <w:t>로</w:t>
      </w:r>
      <w:r>
        <w:rPr>
          <w:rFonts w:ascii="Noto Sans KR" w:hAnsi="Noto Sans KR" w:hint="eastAsia"/>
          <w:color w:val="000000"/>
          <w:shd w:val="clear" w:color="auto" w:fill="FFFFFF"/>
        </w:rPr>
        <w:t xml:space="preserve"> </w:t>
      </w:r>
      <w:r>
        <w:rPr>
          <w:rFonts w:ascii="Noto Sans KR" w:hAnsi="Noto Sans KR" w:hint="eastAsia"/>
          <w:color w:val="000000"/>
          <w:shd w:val="clear" w:color="auto" w:fill="FFFFFF"/>
        </w:rPr>
        <w:t>이루어져있다</w:t>
      </w:r>
      <w:r>
        <w:rPr>
          <w:rFonts w:ascii="Noto Sans KR" w:hAnsi="Noto Sans KR" w:hint="eastAsia"/>
          <w:color w:val="000000"/>
          <w:shd w:val="clear" w:color="auto" w:fill="FFFFFF"/>
        </w:rPr>
        <w:t>.</w:t>
      </w:r>
    </w:p>
    <w:p w:rsidR="00974C12" w:rsidRDefault="00974C12" w:rsidP="00974C12"/>
    <w:p w:rsidR="00974C12" w:rsidRPr="00974C12" w:rsidRDefault="00225584" w:rsidP="00974C12">
      <w:pPr>
        <w:rPr>
          <w:b/>
        </w:rPr>
      </w:pPr>
      <w:r>
        <w:rPr>
          <w:b/>
        </w:rPr>
        <w:t>K-Shield Jr</w:t>
      </w:r>
      <w:proofErr w:type="gramStart"/>
      <w:r>
        <w:rPr>
          <w:b/>
        </w:rPr>
        <w:t>.</w:t>
      </w:r>
      <w:r>
        <w:rPr>
          <w:rFonts w:hint="eastAsia"/>
          <w:b/>
        </w:rPr>
        <w:t>(</w:t>
      </w:r>
      <w:proofErr w:type="gramEnd"/>
      <w:r>
        <w:rPr>
          <w:rFonts w:hint="eastAsia"/>
          <w:b/>
        </w:rPr>
        <w:t>KISA한국인터넷진흥원</w:t>
      </w:r>
      <w:r>
        <w:rPr>
          <w:b/>
        </w:rPr>
        <w:t>)</w:t>
      </w:r>
    </w:p>
    <w:p w:rsidR="00974C12" w:rsidRDefault="00974C12" w:rsidP="00974C12">
      <w:hyperlink r:id="rId12" w:history="1">
        <w:r>
          <w:rPr>
            <w:rStyle w:val="a3"/>
          </w:rPr>
          <w:t>http://kshieldjr.org/</w:t>
        </w:r>
      </w:hyperlink>
    </w:p>
    <w:p w:rsidR="00225584" w:rsidRDefault="00225584" w:rsidP="00974C12">
      <w:r>
        <w:rPr>
          <w:noProof/>
        </w:rPr>
        <w:drawing>
          <wp:inline distT="0" distB="0" distL="0" distR="0" wp14:anchorId="4D48917C" wp14:editId="01E5EF76">
            <wp:extent cx="2905125" cy="7239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C12" w:rsidRDefault="008251D1" w:rsidP="00974C12">
      <w:pPr>
        <w:rPr>
          <w:rFonts w:ascii="Noto Sans KR" w:hAnsi="Noto Sans KR"/>
          <w:color w:val="000000"/>
          <w:shd w:val="clear" w:color="auto" w:fill="FFFFFF"/>
        </w:rPr>
      </w:pPr>
      <w:r>
        <w:rPr>
          <w:rFonts w:ascii="Noto Sans KR" w:hAnsi="Noto Sans KR" w:hint="eastAsia"/>
          <w:color w:val="000000"/>
          <w:shd w:val="clear" w:color="auto" w:fill="FFFFFF"/>
        </w:rPr>
        <w:t>국가직무능력표준</w:t>
      </w:r>
      <w:r>
        <w:rPr>
          <w:rFonts w:ascii="Noto Sans KR" w:hAnsi="Noto Sans KR" w:hint="eastAsia"/>
          <w:color w:val="000000"/>
          <w:shd w:val="clear" w:color="auto" w:fill="FFFFFF"/>
        </w:rPr>
        <w:t>(</w:t>
      </w:r>
      <w:r>
        <w:rPr>
          <w:rFonts w:ascii="Noto Sans KR" w:hAnsi="Noto Sans KR"/>
          <w:color w:val="000000"/>
          <w:shd w:val="clear" w:color="auto" w:fill="FFFFFF"/>
        </w:rPr>
        <w:t>NCS)</w:t>
      </w:r>
      <w:r>
        <w:rPr>
          <w:rFonts w:ascii="Noto Sans KR" w:hAnsi="Noto Sans KR" w:hint="eastAsia"/>
          <w:color w:val="000000"/>
          <w:shd w:val="clear" w:color="auto" w:fill="FFFFFF"/>
        </w:rPr>
        <w:t>에</w:t>
      </w:r>
      <w:r>
        <w:rPr>
          <w:rFonts w:ascii="Noto Sans KR" w:hAnsi="Noto Sans KR" w:hint="eastAsia"/>
          <w:color w:val="000000"/>
          <w:shd w:val="clear" w:color="auto" w:fill="FFFFFF"/>
        </w:rPr>
        <w:t xml:space="preserve"> </w:t>
      </w:r>
      <w:r>
        <w:rPr>
          <w:rFonts w:ascii="Noto Sans KR" w:hAnsi="Noto Sans KR" w:hint="eastAsia"/>
          <w:color w:val="000000"/>
          <w:shd w:val="clear" w:color="auto" w:fill="FFFFFF"/>
        </w:rPr>
        <w:t>맞춘</w:t>
      </w:r>
      <w:r>
        <w:rPr>
          <w:rFonts w:ascii="Noto Sans KR" w:hAnsi="Noto Sans KR" w:hint="eastAsia"/>
          <w:color w:val="000000"/>
          <w:shd w:val="clear" w:color="auto" w:fill="FFFFFF"/>
        </w:rPr>
        <w:t xml:space="preserve"> </w:t>
      </w:r>
      <w:r>
        <w:rPr>
          <w:rFonts w:ascii="Noto Sans KR" w:hAnsi="Noto Sans KR" w:hint="eastAsia"/>
          <w:color w:val="000000"/>
          <w:shd w:val="clear" w:color="auto" w:fill="FFFFFF"/>
        </w:rPr>
        <w:t>실습</w:t>
      </w:r>
      <w:r>
        <w:rPr>
          <w:rFonts w:ascii="Noto Sans KR" w:hAnsi="Noto Sans KR" w:hint="eastAsia"/>
          <w:color w:val="000000"/>
          <w:shd w:val="clear" w:color="auto" w:fill="FFFFFF"/>
        </w:rPr>
        <w:t xml:space="preserve"> </w:t>
      </w:r>
      <w:r>
        <w:rPr>
          <w:rFonts w:ascii="Noto Sans KR" w:hAnsi="Noto Sans KR" w:hint="eastAsia"/>
          <w:color w:val="000000"/>
          <w:shd w:val="clear" w:color="auto" w:fill="FFFFFF"/>
        </w:rPr>
        <w:t>중심의</w:t>
      </w:r>
      <w:r>
        <w:rPr>
          <w:rFonts w:ascii="Noto Sans KR" w:hAnsi="Noto Sans KR" w:hint="eastAsia"/>
          <w:color w:val="000000"/>
          <w:shd w:val="clear" w:color="auto" w:fill="FFFFFF"/>
        </w:rPr>
        <w:t xml:space="preserve"> </w:t>
      </w:r>
      <w:r>
        <w:rPr>
          <w:rFonts w:ascii="Noto Sans KR" w:hAnsi="Noto Sans KR" w:hint="eastAsia"/>
          <w:color w:val="000000"/>
          <w:shd w:val="clear" w:color="auto" w:fill="FFFFFF"/>
        </w:rPr>
        <w:t>교육과정이다</w:t>
      </w:r>
      <w:r>
        <w:rPr>
          <w:rFonts w:ascii="Noto Sans KR" w:hAnsi="Noto Sans KR" w:hint="eastAsia"/>
          <w:color w:val="000000"/>
          <w:shd w:val="clear" w:color="auto" w:fill="FFFFFF"/>
        </w:rPr>
        <w:t>.</w:t>
      </w:r>
    </w:p>
    <w:p w:rsidR="008251D1" w:rsidRPr="00225584" w:rsidRDefault="008251D1" w:rsidP="00974C12">
      <w:pPr>
        <w:rPr>
          <w:rFonts w:hint="eastAsia"/>
        </w:rPr>
      </w:pPr>
      <w:r>
        <w:rPr>
          <w:rFonts w:ascii="Noto Sans KR" w:hAnsi="Noto Sans KR"/>
          <w:color w:val="000000"/>
          <w:shd w:val="clear" w:color="auto" w:fill="FFFFFF"/>
        </w:rPr>
        <w:t>200</w:t>
      </w:r>
      <w:r>
        <w:rPr>
          <w:rFonts w:ascii="Noto Sans KR" w:hAnsi="Noto Sans KR" w:hint="eastAsia"/>
          <w:color w:val="000000"/>
          <w:shd w:val="clear" w:color="auto" w:fill="FFFFFF"/>
        </w:rPr>
        <w:t>시간</w:t>
      </w:r>
      <w:r>
        <w:rPr>
          <w:rFonts w:ascii="Noto Sans KR" w:hAnsi="Noto Sans KR" w:hint="eastAsia"/>
          <w:color w:val="000000"/>
          <w:shd w:val="clear" w:color="auto" w:fill="FFFFFF"/>
        </w:rPr>
        <w:t xml:space="preserve"> </w:t>
      </w:r>
      <w:r>
        <w:rPr>
          <w:rFonts w:ascii="Noto Sans KR" w:hAnsi="Noto Sans KR" w:hint="eastAsia"/>
          <w:color w:val="000000"/>
          <w:shd w:val="clear" w:color="auto" w:fill="FFFFFF"/>
        </w:rPr>
        <w:t>이상의</w:t>
      </w:r>
      <w:r>
        <w:rPr>
          <w:rFonts w:ascii="Noto Sans KR" w:hAnsi="Noto Sans KR" w:hint="eastAsia"/>
          <w:color w:val="000000"/>
          <w:shd w:val="clear" w:color="auto" w:fill="FFFFFF"/>
        </w:rPr>
        <w:t xml:space="preserve"> </w:t>
      </w:r>
      <w:r>
        <w:rPr>
          <w:rFonts w:ascii="Noto Sans KR" w:hAnsi="Noto Sans KR" w:hint="eastAsia"/>
          <w:color w:val="000000"/>
          <w:shd w:val="clear" w:color="auto" w:fill="FFFFFF"/>
        </w:rPr>
        <w:t>교육과정</w:t>
      </w:r>
      <w:r>
        <w:rPr>
          <w:rFonts w:ascii="Noto Sans KR" w:hAnsi="Noto Sans KR" w:hint="eastAsia"/>
          <w:color w:val="000000"/>
          <w:shd w:val="clear" w:color="auto" w:fill="FFFFFF"/>
        </w:rPr>
        <w:t xml:space="preserve"> </w:t>
      </w:r>
      <w:r>
        <w:rPr>
          <w:rFonts w:ascii="Noto Sans KR" w:hAnsi="Noto Sans KR" w:hint="eastAsia"/>
          <w:color w:val="000000"/>
          <w:shd w:val="clear" w:color="auto" w:fill="FFFFFF"/>
        </w:rPr>
        <w:t>이수</w:t>
      </w:r>
      <w:r>
        <w:rPr>
          <w:rFonts w:ascii="Noto Sans KR" w:hAnsi="Noto Sans KR" w:hint="eastAsia"/>
          <w:color w:val="000000"/>
          <w:shd w:val="clear" w:color="auto" w:fill="FFFFFF"/>
        </w:rPr>
        <w:t xml:space="preserve"> </w:t>
      </w:r>
      <w:r>
        <w:rPr>
          <w:rFonts w:ascii="Noto Sans KR" w:hAnsi="Noto Sans KR" w:hint="eastAsia"/>
          <w:color w:val="000000"/>
          <w:shd w:val="clear" w:color="auto" w:fill="FFFFFF"/>
        </w:rPr>
        <w:t>후</w:t>
      </w:r>
      <w:r>
        <w:rPr>
          <w:rFonts w:ascii="Noto Sans KR" w:hAnsi="Noto Sans KR" w:hint="eastAsia"/>
          <w:color w:val="000000"/>
          <w:shd w:val="clear" w:color="auto" w:fill="FFFFFF"/>
        </w:rPr>
        <w:t xml:space="preserve"> </w:t>
      </w:r>
      <w:r>
        <w:rPr>
          <w:rFonts w:ascii="Noto Sans KR" w:hAnsi="Noto Sans KR" w:hint="eastAsia"/>
          <w:color w:val="000000"/>
          <w:shd w:val="clear" w:color="auto" w:fill="FFFFFF"/>
        </w:rPr>
        <w:t>취업</w:t>
      </w:r>
      <w:r>
        <w:rPr>
          <w:rFonts w:ascii="Noto Sans KR" w:hAnsi="Noto Sans KR" w:hint="eastAsia"/>
          <w:color w:val="000000"/>
          <w:shd w:val="clear" w:color="auto" w:fill="FFFFFF"/>
        </w:rPr>
        <w:t xml:space="preserve"> </w:t>
      </w:r>
      <w:r>
        <w:rPr>
          <w:rFonts w:ascii="Noto Sans KR" w:hAnsi="Noto Sans KR" w:hint="eastAsia"/>
          <w:color w:val="000000"/>
          <w:shd w:val="clear" w:color="auto" w:fill="FFFFFF"/>
        </w:rPr>
        <w:t>지원까지</w:t>
      </w:r>
      <w:r>
        <w:rPr>
          <w:rFonts w:ascii="Noto Sans KR" w:hAnsi="Noto Sans KR" w:hint="eastAsia"/>
          <w:color w:val="000000"/>
          <w:shd w:val="clear" w:color="auto" w:fill="FFFFFF"/>
        </w:rPr>
        <w:t xml:space="preserve"> </w:t>
      </w:r>
      <w:r>
        <w:rPr>
          <w:rFonts w:ascii="Noto Sans KR" w:hAnsi="Noto Sans KR" w:hint="eastAsia"/>
          <w:color w:val="000000"/>
          <w:shd w:val="clear" w:color="auto" w:fill="FFFFFF"/>
        </w:rPr>
        <w:t>운영되는</w:t>
      </w:r>
      <w:r>
        <w:rPr>
          <w:rFonts w:ascii="Noto Sans KR" w:hAnsi="Noto Sans KR" w:hint="eastAsia"/>
          <w:color w:val="000000"/>
          <w:shd w:val="clear" w:color="auto" w:fill="FFFFFF"/>
        </w:rPr>
        <w:t xml:space="preserve"> </w:t>
      </w:r>
      <w:r>
        <w:rPr>
          <w:rFonts w:ascii="Noto Sans KR" w:hAnsi="Noto Sans KR" w:hint="eastAsia"/>
          <w:color w:val="000000"/>
          <w:shd w:val="clear" w:color="auto" w:fill="FFFFFF"/>
        </w:rPr>
        <w:t>취업</w:t>
      </w:r>
      <w:r>
        <w:rPr>
          <w:rFonts w:ascii="Noto Sans KR" w:hAnsi="Noto Sans KR" w:hint="eastAsia"/>
          <w:color w:val="000000"/>
          <w:shd w:val="clear" w:color="auto" w:fill="FFFFFF"/>
        </w:rPr>
        <w:t xml:space="preserve"> </w:t>
      </w:r>
      <w:r>
        <w:rPr>
          <w:rFonts w:ascii="Noto Sans KR" w:hAnsi="Noto Sans KR" w:hint="eastAsia"/>
          <w:color w:val="000000"/>
          <w:shd w:val="clear" w:color="auto" w:fill="FFFFFF"/>
        </w:rPr>
        <w:t>지원</w:t>
      </w:r>
      <w:r>
        <w:rPr>
          <w:rFonts w:ascii="Noto Sans KR" w:hAnsi="Noto Sans KR" w:hint="eastAsia"/>
          <w:color w:val="000000"/>
          <w:shd w:val="clear" w:color="auto" w:fill="FFFFFF"/>
        </w:rPr>
        <w:t xml:space="preserve"> </w:t>
      </w:r>
      <w:r>
        <w:rPr>
          <w:rFonts w:ascii="Noto Sans KR" w:hAnsi="Noto Sans KR" w:hint="eastAsia"/>
          <w:color w:val="000000"/>
          <w:shd w:val="clear" w:color="auto" w:fill="FFFFFF"/>
        </w:rPr>
        <w:t>실무</w:t>
      </w:r>
      <w:r>
        <w:rPr>
          <w:rFonts w:ascii="Noto Sans KR" w:hAnsi="Noto Sans KR" w:hint="eastAsia"/>
          <w:color w:val="000000"/>
          <w:shd w:val="clear" w:color="auto" w:fill="FFFFFF"/>
        </w:rPr>
        <w:t xml:space="preserve"> </w:t>
      </w:r>
      <w:r>
        <w:rPr>
          <w:rFonts w:ascii="Noto Sans KR" w:hAnsi="Noto Sans KR" w:hint="eastAsia"/>
          <w:color w:val="000000"/>
          <w:shd w:val="clear" w:color="auto" w:fill="FFFFFF"/>
        </w:rPr>
        <w:t>맞춤형</w:t>
      </w:r>
      <w:r>
        <w:rPr>
          <w:rFonts w:ascii="Noto Sans KR" w:hAnsi="Noto Sans KR" w:hint="eastAsia"/>
          <w:color w:val="000000"/>
          <w:shd w:val="clear" w:color="auto" w:fill="FFFFFF"/>
        </w:rPr>
        <w:t xml:space="preserve"> </w:t>
      </w:r>
      <w:r>
        <w:rPr>
          <w:rFonts w:ascii="Noto Sans KR" w:hAnsi="Noto Sans KR" w:hint="eastAsia"/>
          <w:color w:val="000000"/>
          <w:shd w:val="clear" w:color="auto" w:fill="FFFFFF"/>
        </w:rPr>
        <w:t>교육과정이다</w:t>
      </w:r>
      <w:r>
        <w:rPr>
          <w:rFonts w:ascii="Noto Sans KR" w:hAnsi="Noto Sans KR" w:hint="eastAsia"/>
          <w:color w:val="000000"/>
          <w:shd w:val="clear" w:color="auto" w:fill="FFFFFF"/>
        </w:rPr>
        <w:t>.</w:t>
      </w:r>
    </w:p>
    <w:p w:rsidR="008251D1" w:rsidRDefault="008251D1" w:rsidP="00974C12">
      <w:pPr>
        <w:rPr>
          <w:b/>
        </w:rPr>
      </w:pPr>
    </w:p>
    <w:p w:rsidR="00974C12" w:rsidRPr="00974C12" w:rsidRDefault="00974C12" w:rsidP="00974C12">
      <w:pPr>
        <w:rPr>
          <w:b/>
        </w:rPr>
      </w:pPr>
      <w:r w:rsidRPr="00974C12">
        <w:rPr>
          <w:b/>
        </w:rPr>
        <w:t>KISA 사이버보안인재센터</w:t>
      </w:r>
    </w:p>
    <w:p w:rsidR="00974C12" w:rsidRDefault="00974C12" w:rsidP="00974C12">
      <w:hyperlink r:id="rId14" w:history="1">
        <w:r>
          <w:rPr>
            <w:rStyle w:val="a3"/>
          </w:rPr>
          <w:t>https://academy.kisa.or.kr/main.kisa</w:t>
        </w:r>
      </w:hyperlink>
    </w:p>
    <w:p w:rsidR="00225584" w:rsidRDefault="00225584" w:rsidP="00974C12">
      <w:r>
        <w:rPr>
          <w:noProof/>
        </w:rPr>
        <w:drawing>
          <wp:inline distT="0" distB="0" distL="0" distR="0" wp14:anchorId="4D1E484B" wp14:editId="6A9826ED">
            <wp:extent cx="2933700" cy="56197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1D1" w:rsidRDefault="008251D1" w:rsidP="00974C12">
      <w:r>
        <w:rPr>
          <w:rFonts w:hint="eastAsia"/>
        </w:rPr>
        <w:t xml:space="preserve">최고의 정보보호 교육 서비스 제공을 </w:t>
      </w:r>
      <w:proofErr w:type="spellStart"/>
      <w:r>
        <w:rPr>
          <w:rFonts w:hint="eastAsia"/>
        </w:rPr>
        <w:t>목표로한다</w:t>
      </w:r>
      <w:proofErr w:type="spellEnd"/>
      <w:r>
        <w:rPr>
          <w:rFonts w:hint="eastAsia"/>
        </w:rPr>
        <w:t>.</w:t>
      </w:r>
    </w:p>
    <w:p w:rsidR="008251D1" w:rsidRDefault="008251D1" w:rsidP="00974C12">
      <w:r>
        <w:rPr>
          <w:rFonts w:hint="eastAsia"/>
        </w:rPr>
        <w:t xml:space="preserve">기업 보안 담당자의 역량 향상 및 사회 경제적 피해를 최소화 하고자 마련된 </w:t>
      </w:r>
      <w:r>
        <w:t xml:space="preserve">K-Shield </w:t>
      </w:r>
      <w:r>
        <w:rPr>
          <w:rFonts w:hint="eastAsia"/>
        </w:rPr>
        <w:t>인력 양성 프로그램 이다.</w:t>
      </w:r>
    </w:p>
    <w:p w:rsidR="00974C12" w:rsidRPr="008251D1" w:rsidRDefault="008251D1" w:rsidP="00974C12">
      <w:r>
        <w:rPr>
          <w:rFonts w:hint="eastAsia"/>
        </w:rPr>
        <w:t>일반인의 정보보호 인식제고 및 재직자,</w:t>
      </w:r>
      <w:r>
        <w:t xml:space="preserve"> </w:t>
      </w:r>
      <w:r>
        <w:rPr>
          <w:rFonts w:hint="eastAsia"/>
        </w:rPr>
        <w:t>대학생,</w:t>
      </w:r>
      <w:r>
        <w:t xml:space="preserve"> </w:t>
      </w:r>
      <w:r>
        <w:rPr>
          <w:rFonts w:hint="eastAsia"/>
        </w:rPr>
        <w:t>공무원 등 분야/수준별 다양한 교육 프로그램을 제공한다.</w:t>
      </w:r>
    </w:p>
    <w:p w:rsidR="00225584" w:rsidRDefault="00225584" w:rsidP="00974C12">
      <w:pPr>
        <w:rPr>
          <w:b/>
        </w:rPr>
      </w:pPr>
    </w:p>
    <w:p w:rsidR="00225584" w:rsidRDefault="00225584" w:rsidP="00974C12">
      <w:pPr>
        <w:rPr>
          <w:b/>
        </w:rPr>
      </w:pPr>
    </w:p>
    <w:p w:rsidR="00225584" w:rsidRDefault="00225584" w:rsidP="00974C12">
      <w:pPr>
        <w:rPr>
          <w:b/>
        </w:rPr>
      </w:pPr>
    </w:p>
    <w:p w:rsidR="00974C12" w:rsidRDefault="00974C12" w:rsidP="00974C12">
      <w:pPr>
        <w:rPr>
          <w:b/>
        </w:rPr>
      </w:pPr>
      <w:bookmarkStart w:id="0" w:name="_GoBack"/>
      <w:bookmarkEnd w:id="0"/>
      <w:r w:rsidRPr="00974C12">
        <w:rPr>
          <w:b/>
        </w:rPr>
        <w:lastRenderedPageBreak/>
        <w:t>KITRI 한국정보기술연구원</w:t>
      </w:r>
    </w:p>
    <w:p w:rsidR="00225584" w:rsidRPr="00974C12" w:rsidRDefault="00225584" w:rsidP="00974C12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6794CCDB" wp14:editId="0130562B">
            <wp:extent cx="3095625" cy="6381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FB2" w:rsidRDefault="00974C12" w:rsidP="00974C12">
      <w:hyperlink r:id="rId17" w:history="1">
        <w:r>
          <w:rPr>
            <w:rStyle w:val="a3"/>
          </w:rPr>
          <w:t>http://www.kitri.re.kr/kitri/information/security.web</w:t>
        </w:r>
      </w:hyperlink>
    </w:p>
    <w:p w:rsidR="008251D1" w:rsidRDefault="0052745F" w:rsidP="00974C12">
      <w:r>
        <w:t xml:space="preserve">매년 80%이상이 </w:t>
      </w:r>
      <w:r>
        <w:rPr>
          <w:rFonts w:hint="eastAsia"/>
        </w:rPr>
        <w:t>취업에 성공하고있다.</w:t>
      </w:r>
    </w:p>
    <w:p w:rsidR="0052745F" w:rsidRDefault="0052745F" w:rsidP="00974C12">
      <w:r>
        <w:rPr>
          <w:rFonts w:hint="eastAsia"/>
        </w:rPr>
        <w:t xml:space="preserve">국내유일의 정보보안교육프로그램 </w:t>
      </w:r>
      <w:r>
        <w:t>BEST OF BEST</w:t>
      </w:r>
      <w:r>
        <w:rPr>
          <w:rFonts w:hint="eastAsia"/>
        </w:rPr>
        <w:t>를 운영하고있다.</w:t>
      </w:r>
    </w:p>
    <w:p w:rsidR="0052745F" w:rsidRPr="0052745F" w:rsidRDefault="0052745F" w:rsidP="00974C12">
      <w:pPr>
        <w:rPr>
          <w:rFonts w:hint="eastAsia"/>
        </w:rPr>
      </w:pPr>
      <w:r>
        <w:rPr>
          <w:rFonts w:hint="eastAsia"/>
        </w:rPr>
        <w:t xml:space="preserve">대한민국 </w:t>
      </w:r>
      <w:r>
        <w:t>IT</w:t>
      </w:r>
      <w:r>
        <w:rPr>
          <w:rFonts w:hint="eastAsia"/>
        </w:rPr>
        <w:t>보안의 핵심인력들을 양성하고 있다.</w:t>
      </w:r>
    </w:p>
    <w:sectPr w:rsidR="0052745F" w:rsidRPr="005274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R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C12"/>
    <w:rsid w:val="001F2FB2"/>
    <w:rsid w:val="00225584"/>
    <w:rsid w:val="0052745F"/>
    <w:rsid w:val="008251D1"/>
    <w:rsid w:val="0097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5F73A"/>
  <w15:chartTrackingRefBased/>
  <w15:docId w15:val="{E9930E14-6AC5-4BE4-B5BE-A320B95E1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74C1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255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ecu.mokpo.ac.kr/index.9is?contentUid=4a94e39d5f702dab015f8fa6b7e414b2" TargetMode="External"/><Relationship Id="rId12" Type="http://schemas.openxmlformats.org/officeDocument/2006/relationships/hyperlink" Target="http://kshieldjr.org/" TargetMode="External"/><Relationship Id="rId17" Type="http://schemas.openxmlformats.org/officeDocument/2006/relationships/hyperlink" Target="http://www.kitri.re.kr/kitri/information/security.web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sec.kongju.ac.kr/" TargetMode="External"/><Relationship Id="rId5" Type="http://schemas.openxmlformats.org/officeDocument/2006/relationships/hyperlink" Target="https://www.kisec.com/kisec/main/index.html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s://isec.pusan.ac.kr/isec/index..do" TargetMode="External"/><Relationship Id="rId14" Type="http://schemas.openxmlformats.org/officeDocument/2006/relationships/hyperlink" Target="https://academy.kisa.or.kr/main.kisa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2019-09-20T01:47:00Z</dcterms:created>
  <dcterms:modified xsi:type="dcterms:W3CDTF">2019-09-20T02:50:00Z</dcterms:modified>
</cp:coreProperties>
</file>