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B32ABFE" wp14:paraId="2C078E63" wp14:textId="4A35AAEA">
      <w:pPr>
        <w:rPr>
          <w:rFonts w:ascii="Aptos" w:hAnsi="Aptos" w:eastAsia="Aptos" w:cs="Aptos"/>
          <w:noProof w:val="0"/>
          <w:color w:val="FF0000"/>
          <w:sz w:val="24"/>
          <w:szCs w:val="24"/>
          <w:lang w:val="en-US"/>
        </w:rPr>
      </w:pPr>
      <w:r w:rsidRPr="4501BA43" w:rsidR="00B308FD">
        <w:rPr>
          <w:rFonts w:ascii="Roboto" w:hAnsi="Roboto" w:eastAsia="Roboto" w:cs="Roboto"/>
          <w:b w:val="1"/>
          <w:bCs w:val="1"/>
          <w:i w:val="0"/>
          <w:iCs w:val="0"/>
          <w:caps w:val="0"/>
          <w:smallCaps w:val="0"/>
          <w:noProof w:val="0"/>
          <w:color w:val="FF0000"/>
          <w:sz w:val="30"/>
          <w:szCs w:val="30"/>
          <w:lang w:val="en-US"/>
        </w:rPr>
        <w:t>R2025-0051 Accounts Payable Specialist J</w:t>
      </w:r>
      <w:r w:rsidRPr="4501BA43" w:rsidR="00B308FD">
        <w:rPr>
          <w:rFonts w:ascii="Roboto" w:hAnsi="Roboto" w:eastAsia="Roboto" w:cs="Roboto"/>
          <w:b w:val="1"/>
          <w:bCs w:val="1"/>
          <w:i w:val="0"/>
          <w:iCs w:val="0"/>
          <w:caps w:val="0"/>
          <w:smallCaps w:val="0"/>
          <w:noProof w:val="0"/>
          <w:color w:val="FF0000"/>
          <w:sz w:val="30"/>
          <w:szCs w:val="30"/>
          <w:lang w:val="en-US"/>
        </w:rPr>
        <w:t>ob Description</w:t>
      </w:r>
    </w:p>
    <w:p w:rsidR="2B32ABFE" w:rsidP="2B32ABFE" w:rsidRDefault="2B32ABFE" w14:paraId="1BCE155C" w14:textId="75D2FC7B">
      <w:pPr>
        <w:rPr>
          <w:color w:val="FF0000"/>
        </w:rPr>
      </w:pPr>
    </w:p>
    <w:p w:rsidR="00B308FD" w:rsidP="2B32ABFE" w:rsidRDefault="00B308FD" w14:paraId="133555E6" w14:textId="53310586">
      <w:pPr>
        <w:shd w:val="clear" w:color="auto" w:fill="FFFFFF" w:themeFill="background1"/>
        <w:spacing w:before="0" w:beforeAutospacing="off" w:after="0" w:afterAutospacing="off"/>
        <w:jc w:val="left"/>
      </w:pPr>
      <w:r w:rsidRPr="2B32ABFE" w:rsidR="00B308FD">
        <w:rPr>
          <w:rFonts w:ascii="Roboto" w:hAnsi="Roboto" w:eastAsia="Roboto" w:cs="Roboto"/>
          <w:b w:val="1"/>
          <w:bCs w:val="1"/>
          <w:i w:val="0"/>
          <w:iCs w:val="0"/>
          <w:caps w:val="0"/>
          <w:smallCaps w:val="0"/>
          <w:noProof w:val="0"/>
          <w:color w:val="494949"/>
          <w:sz w:val="21"/>
          <w:szCs w:val="21"/>
          <w:lang w:val="en-US"/>
        </w:rPr>
        <w:t>What You’ll Do:</w:t>
      </w:r>
    </w:p>
    <w:p w:rsidR="00B308FD" w:rsidP="2B32ABFE" w:rsidRDefault="00B308FD" w14:paraId="25DAC68C" w14:textId="27AB344D">
      <w:pPr>
        <w:shd w:val="clear" w:color="auto" w:fill="FFFFFF" w:themeFill="background1"/>
        <w:spacing w:before="0" w:beforeAutospacing="off" w:after="0" w:afterAutospacing="off"/>
        <w:jc w:val="left"/>
      </w:pPr>
      <w:r w:rsidRPr="2B32ABFE" w:rsidR="00B308FD">
        <w:rPr>
          <w:rFonts w:ascii="Roboto" w:hAnsi="Roboto" w:eastAsia="Roboto" w:cs="Roboto"/>
          <w:b w:val="0"/>
          <w:bCs w:val="0"/>
          <w:i w:val="0"/>
          <w:iCs w:val="0"/>
          <w:caps w:val="0"/>
          <w:smallCaps w:val="0"/>
          <w:noProof w:val="0"/>
          <w:color w:val="494949"/>
          <w:sz w:val="21"/>
          <w:szCs w:val="21"/>
          <w:lang w:val="en-US"/>
        </w:rPr>
        <w:t>As an Accounts Payable Specialist, you will focus on processing invoices with accuracy and efficiency while ensuring compliance with company policies. You will monitor and manage the accounts payable inbox, responding to vendor inquiries and addressing any issues promptly. Additionally, you will assist with ad hoc projects such as account reconciliations, process improvements, and reporting tasks to support the accounting team. Strong organizational skills, attention to detail, and the ability to prioritize tasks in a fast-paced environment are key to success in this role.</w:t>
      </w:r>
    </w:p>
    <w:p w:rsidR="00B308FD" w:rsidP="2B32ABFE" w:rsidRDefault="00B308FD" w14:paraId="56D8EB6D" w14:textId="05F1E7B2">
      <w:pPr>
        <w:shd w:val="clear" w:color="auto" w:fill="FFFFFF" w:themeFill="background1"/>
        <w:spacing w:before="0" w:beforeAutospacing="off" w:after="0" w:afterAutospacing="off"/>
        <w:jc w:val="left"/>
      </w:pPr>
      <w:r w:rsidRPr="2B32ABFE" w:rsidR="00B308FD">
        <w:rPr>
          <w:rFonts w:ascii="Roboto" w:hAnsi="Roboto" w:eastAsia="Roboto" w:cs="Roboto"/>
          <w:b w:val="1"/>
          <w:bCs w:val="1"/>
          <w:i w:val="0"/>
          <w:iCs w:val="0"/>
          <w:caps w:val="0"/>
          <w:smallCaps w:val="0"/>
          <w:noProof w:val="0"/>
          <w:color w:val="494949"/>
          <w:sz w:val="21"/>
          <w:szCs w:val="21"/>
          <w:lang w:val="en-US"/>
        </w:rPr>
        <w:t>Key Responsibilities</w:t>
      </w:r>
    </w:p>
    <w:p w:rsidR="00B308FD" w:rsidP="2B32ABFE" w:rsidRDefault="00B308FD" w14:paraId="6D8B183B" w14:textId="5AE1C42D">
      <w:pPr>
        <w:pStyle w:val="ListParagraph"/>
        <w:numPr>
          <w:ilvl w:val="0"/>
          <w:numId w:val="1"/>
        </w:numPr>
        <w:shd w:val="clear" w:color="auto" w:fill="FFFFFF" w:themeFill="background1"/>
        <w:spacing w:before="210" w:beforeAutospacing="off" w:after="210" w:afterAutospacing="off"/>
        <w:jc w:val="left"/>
        <w:rPr>
          <w:rFonts w:ascii="Roboto" w:hAnsi="Roboto" w:eastAsia="Roboto" w:cs="Roboto"/>
          <w:b w:val="0"/>
          <w:bCs w:val="0"/>
          <w:i w:val="0"/>
          <w:iCs w:val="0"/>
          <w:caps w:val="0"/>
          <w:smallCaps w:val="0"/>
          <w:noProof w:val="0"/>
          <w:color w:val="494949"/>
          <w:sz w:val="21"/>
          <w:szCs w:val="21"/>
          <w:lang w:val="en-US"/>
        </w:rPr>
      </w:pPr>
      <w:r w:rsidRPr="2B32ABFE" w:rsidR="00B308FD">
        <w:rPr>
          <w:rFonts w:ascii="Roboto" w:hAnsi="Roboto" w:eastAsia="Roboto" w:cs="Roboto"/>
          <w:b w:val="0"/>
          <w:bCs w:val="0"/>
          <w:i w:val="0"/>
          <w:iCs w:val="0"/>
          <w:caps w:val="0"/>
          <w:smallCaps w:val="0"/>
          <w:noProof w:val="0"/>
          <w:color w:val="494949"/>
          <w:sz w:val="21"/>
          <w:szCs w:val="21"/>
          <w:lang w:val="en-US"/>
        </w:rPr>
        <w:t>Handle a high volume of invoice processing with precision, ensuring all entries align with company guidelines and approval workflows.</w:t>
      </w:r>
    </w:p>
    <w:p w:rsidR="00B308FD" w:rsidP="2B32ABFE" w:rsidRDefault="00B308FD" w14:paraId="28B14D3C" w14:textId="7F065FA2">
      <w:pPr>
        <w:pStyle w:val="ListParagraph"/>
        <w:numPr>
          <w:ilvl w:val="0"/>
          <w:numId w:val="1"/>
        </w:numPr>
        <w:shd w:val="clear" w:color="auto" w:fill="FFFFFF" w:themeFill="background1"/>
        <w:spacing w:before="210" w:beforeAutospacing="off" w:after="210" w:afterAutospacing="off"/>
        <w:jc w:val="left"/>
        <w:rPr>
          <w:rFonts w:ascii="Roboto" w:hAnsi="Roboto" w:eastAsia="Roboto" w:cs="Roboto"/>
          <w:b w:val="0"/>
          <w:bCs w:val="0"/>
          <w:i w:val="0"/>
          <w:iCs w:val="0"/>
          <w:caps w:val="0"/>
          <w:smallCaps w:val="0"/>
          <w:noProof w:val="0"/>
          <w:color w:val="494949"/>
          <w:sz w:val="21"/>
          <w:szCs w:val="21"/>
          <w:lang w:val="en-US"/>
        </w:rPr>
      </w:pPr>
      <w:r w:rsidRPr="2B32ABFE" w:rsidR="00B308FD">
        <w:rPr>
          <w:rFonts w:ascii="Roboto" w:hAnsi="Roboto" w:eastAsia="Roboto" w:cs="Roboto"/>
          <w:b w:val="0"/>
          <w:bCs w:val="0"/>
          <w:i w:val="0"/>
          <w:iCs w:val="0"/>
          <w:caps w:val="0"/>
          <w:smallCaps w:val="0"/>
          <w:noProof w:val="0"/>
          <w:color w:val="494949"/>
          <w:sz w:val="21"/>
          <w:szCs w:val="21"/>
          <w:lang w:val="en-US"/>
        </w:rPr>
        <w:t>Oversee the accounts payable inbox by addressing vendor communications, resolving invoice or payment issues, and maintaining timely follow-ups.</w:t>
      </w:r>
    </w:p>
    <w:p w:rsidR="00B308FD" w:rsidP="2B32ABFE" w:rsidRDefault="00B308FD" w14:paraId="64807D1E" w14:textId="15EB92EE">
      <w:pPr>
        <w:pStyle w:val="ListParagraph"/>
        <w:numPr>
          <w:ilvl w:val="0"/>
          <w:numId w:val="1"/>
        </w:numPr>
        <w:shd w:val="clear" w:color="auto" w:fill="FFFFFF" w:themeFill="background1"/>
        <w:spacing w:before="210" w:beforeAutospacing="off" w:after="210" w:afterAutospacing="off"/>
        <w:jc w:val="left"/>
        <w:rPr>
          <w:rFonts w:ascii="Roboto" w:hAnsi="Roboto" w:eastAsia="Roboto" w:cs="Roboto"/>
          <w:b w:val="0"/>
          <w:bCs w:val="0"/>
          <w:i w:val="0"/>
          <w:iCs w:val="0"/>
          <w:caps w:val="0"/>
          <w:smallCaps w:val="0"/>
          <w:noProof w:val="0"/>
          <w:color w:val="494949"/>
          <w:sz w:val="21"/>
          <w:szCs w:val="21"/>
          <w:lang w:val="en-US"/>
        </w:rPr>
      </w:pPr>
      <w:r w:rsidRPr="2B32ABFE" w:rsidR="00B308FD">
        <w:rPr>
          <w:rFonts w:ascii="Roboto" w:hAnsi="Roboto" w:eastAsia="Roboto" w:cs="Roboto"/>
          <w:b w:val="0"/>
          <w:bCs w:val="0"/>
          <w:i w:val="0"/>
          <w:iCs w:val="0"/>
          <w:caps w:val="0"/>
          <w:smallCaps w:val="0"/>
          <w:noProof w:val="0"/>
          <w:color w:val="494949"/>
          <w:sz w:val="21"/>
          <w:szCs w:val="21"/>
          <w:lang w:val="en-US"/>
        </w:rPr>
        <w:t>Review and validate invoices for proper coding, authorization, and adherence to payment terms before processing.</w:t>
      </w:r>
    </w:p>
    <w:p w:rsidR="00B308FD" w:rsidP="2B32ABFE" w:rsidRDefault="00B308FD" w14:paraId="663F113D" w14:textId="5CEA7A6A">
      <w:pPr>
        <w:pStyle w:val="ListParagraph"/>
        <w:numPr>
          <w:ilvl w:val="0"/>
          <w:numId w:val="1"/>
        </w:numPr>
        <w:shd w:val="clear" w:color="auto" w:fill="FFFFFF" w:themeFill="background1"/>
        <w:spacing w:before="210" w:beforeAutospacing="off" w:after="210" w:afterAutospacing="off"/>
        <w:jc w:val="left"/>
        <w:rPr>
          <w:rFonts w:ascii="Roboto" w:hAnsi="Roboto" w:eastAsia="Roboto" w:cs="Roboto"/>
          <w:b w:val="0"/>
          <w:bCs w:val="0"/>
          <w:i w:val="0"/>
          <w:iCs w:val="0"/>
          <w:caps w:val="0"/>
          <w:smallCaps w:val="0"/>
          <w:noProof w:val="0"/>
          <w:color w:val="494949"/>
          <w:sz w:val="21"/>
          <w:szCs w:val="21"/>
          <w:lang w:val="en-US"/>
        </w:rPr>
      </w:pPr>
      <w:r w:rsidRPr="2B32ABFE" w:rsidR="00B308FD">
        <w:rPr>
          <w:rFonts w:ascii="Roboto" w:hAnsi="Roboto" w:eastAsia="Roboto" w:cs="Roboto"/>
          <w:b w:val="0"/>
          <w:bCs w:val="0"/>
          <w:i w:val="0"/>
          <w:iCs w:val="0"/>
          <w:caps w:val="0"/>
          <w:smallCaps w:val="0"/>
          <w:noProof w:val="0"/>
          <w:color w:val="494949"/>
          <w:sz w:val="21"/>
          <w:szCs w:val="21"/>
          <w:lang w:val="en-US"/>
        </w:rPr>
        <w:t>Reconcile vendor accounts and address outstanding balances or discrepancies to maintain accurate financial records.</w:t>
      </w:r>
    </w:p>
    <w:p w:rsidR="00B308FD" w:rsidP="2B32ABFE" w:rsidRDefault="00B308FD" w14:paraId="6F0DC3B4" w14:textId="459F152B">
      <w:pPr>
        <w:pStyle w:val="ListParagraph"/>
        <w:numPr>
          <w:ilvl w:val="0"/>
          <w:numId w:val="1"/>
        </w:numPr>
        <w:shd w:val="clear" w:color="auto" w:fill="FFFFFF" w:themeFill="background1"/>
        <w:spacing w:before="210" w:beforeAutospacing="off" w:after="210" w:afterAutospacing="off"/>
        <w:jc w:val="left"/>
        <w:rPr>
          <w:rFonts w:ascii="Roboto" w:hAnsi="Roboto" w:eastAsia="Roboto" w:cs="Roboto"/>
          <w:b w:val="0"/>
          <w:bCs w:val="0"/>
          <w:i w:val="0"/>
          <w:iCs w:val="0"/>
          <w:caps w:val="0"/>
          <w:smallCaps w:val="0"/>
          <w:noProof w:val="0"/>
          <w:color w:val="494949"/>
          <w:sz w:val="21"/>
          <w:szCs w:val="21"/>
          <w:lang w:val="en-US"/>
        </w:rPr>
      </w:pPr>
      <w:r w:rsidRPr="2B32ABFE" w:rsidR="00B308FD">
        <w:rPr>
          <w:rFonts w:ascii="Roboto" w:hAnsi="Roboto" w:eastAsia="Roboto" w:cs="Roboto"/>
          <w:b w:val="0"/>
          <w:bCs w:val="0"/>
          <w:i w:val="0"/>
          <w:iCs w:val="0"/>
          <w:caps w:val="0"/>
          <w:smallCaps w:val="0"/>
          <w:noProof w:val="0"/>
          <w:color w:val="494949"/>
          <w:sz w:val="21"/>
          <w:szCs w:val="21"/>
          <w:lang w:val="en-US"/>
        </w:rPr>
        <w:t>Support special projects such as month-end close activities, reporting initiatives, and process optimization efforts.</w:t>
      </w:r>
    </w:p>
    <w:p w:rsidR="00B308FD" w:rsidP="2B32ABFE" w:rsidRDefault="00B308FD" w14:paraId="583E22A7" w14:textId="53B43DE1">
      <w:pPr>
        <w:pStyle w:val="ListParagraph"/>
        <w:numPr>
          <w:ilvl w:val="0"/>
          <w:numId w:val="1"/>
        </w:numPr>
        <w:shd w:val="clear" w:color="auto" w:fill="FFFFFF" w:themeFill="background1"/>
        <w:spacing w:before="210" w:beforeAutospacing="off" w:after="210" w:afterAutospacing="off"/>
        <w:jc w:val="left"/>
        <w:rPr>
          <w:rFonts w:ascii="Roboto" w:hAnsi="Roboto" w:eastAsia="Roboto" w:cs="Roboto"/>
          <w:b w:val="0"/>
          <w:bCs w:val="0"/>
          <w:i w:val="0"/>
          <w:iCs w:val="0"/>
          <w:caps w:val="0"/>
          <w:smallCaps w:val="0"/>
          <w:noProof w:val="0"/>
          <w:color w:val="494949"/>
          <w:sz w:val="21"/>
          <w:szCs w:val="21"/>
          <w:lang w:val="en-US"/>
        </w:rPr>
      </w:pPr>
      <w:r w:rsidRPr="2B32ABFE" w:rsidR="00B308FD">
        <w:rPr>
          <w:rFonts w:ascii="Roboto" w:hAnsi="Roboto" w:eastAsia="Roboto" w:cs="Roboto"/>
          <w:b w:val="0"/>
          <w:bCs w:val="0"/>
          <w:i w:val="0"/>
          <w:iCs w:val="0"/>
          <w:caps w:val="0"/>
          <w:smallCaps w:val="0"/>
          <w:noProof w:val="0"/>
          <w:color w:val="494949"/>
          <w:sz w:val="21"/>
          <w:szCs w:val="21"/>
          <w:lang w:val="en-US"/>
        </w:rPr>
        <w:t>Maintain up-to-date and well-organized documentation of accounts payable transactions for compliance and audit purposes.</w:t>
      </w:r>
    </w:p>
    <w:p w:rsidR="00B308FD" w:rsidP="2B32ABFE" w:rsidRDefault="00B308FD" w14:paraId="61D73B97" w14:textId="7230628B">
      <w:pPr>
        <w:pStyle w:val="ListParagraph"/>
        <w:numPr>
          <w:ilvl w:val="0"/>
          <w:numId w:val="1"/>
        </w:numPr>
        <w:shd w:val="clear" w:color="auto" w:fill="FFFFFF" w:themeFill="background1"/>
        <w:spacing w:before="210" w:beforeAutospacing="off" w:after="210" w:afterAutospacing="off"/>
        <w:jc w:val="left"/>
        <w:rPr>
          <w:rFonts w:ascii="Roboto" w:hAnsi="Roboto" w:eastAsia="Roboto" w:cs="Roboto"/>
          <w:b w:val="0"/>
          <w:bCs w:val="0"/>
          <w:i w:val="0"/>
          <w:iCs w:val="0"/>
          <w:caps w:val="0"/>
          <w:smallCaps w:val="0"/>
          <w:noProof w:val="0"/>
          <w:color w:val="494949"/>
          <w:sz w:val="21"/>
          <w:szCs w:val="21"/>
          <w:lang w:val="en-US"/>
        </w:rPr>
      </w:pPr>
      <w:r w:rsidRPr="2B32ABFE" w:rsidR="00B308FD">
        <w:rPr>
          <w:rFonts w:ascii="Roboto" w:hAnsi="Roboto" w:eastAsia="Roboto" w:cs="Roboto"/>
          <w:b w:val="0"/>
          <w:bCs w:val="0"/>
          <w:i w:val="0"/>
          <w:iCs w:val="0"/>
          <w:caps w:val="0"/>
          <w:smallCaps w:val="0"/>
          <w:noProof w:val="0"/>
          <w:color w:val="494949"/>
          <w:sz w:val="21"/>
          <w:szCs w:val="21"/>
          <w:lang w:val="en-US"/>
        </w:rPr>
        <w:t>Partner with internal departments to enhance accounts payable processes and address any workflow challenges.</w:t>
      </w:r>
    </w:p>
    <w:p w:rsidR="00B308FD" w:rsidP="2B32ABFE" w:rsidRDefault="00B308FD" w14:paraId="3955E6F0" w14:textId="1512A2DE">
      <w:pPr>
        <w:shd w:val="clear" w:color="auto" w:fill="FFFFFF" w:themeFill="background1"/>
        <w:spacing w:before="0" w:beforeAutospacing="off" w:after="0" w:afterAutospacing="off"/>
        <w:jc w:val="left"/>
      </w:pPr>
      <w:r w:rsidRPr="2B32ABFE" w:rsidR="00B308FD">
        <w:rPr>
          <w:rFonts w:ascii="Roboto" w:hAnsi="Roboto" w:eastAsia="Roboto" w:cs="Roboto"/>
          <w:b w:val="1"/>
          <w:bCs w:val="1"/>
          <w:i w:val="0"/>
          <w:iCs w:val="0"/>
          <w:caps w:val="0"/>
          <w:smallCaps w:val="0"/>
          <w:noProof w:val="0"/>
          <w:color w:val="494949"/>
          <w:sz w:val="21"/>
          <w:szCs w:val="21"/>
          <w:lang w:val="en-US"/>
        </w:rPr>
        <w:t xml:space="preserve">Who You Are: </w:t>
      </w:r>
    </w:p>
    <w:p w:rsidR="00B308FD" w:rsidP="2B32ABFE" w:rsidRDefault="00B308FD" w14:paraId="5E5894D9" w14:textId="3F0AF367">
      <w:pPr>
        <w:shd w:val="clear" w:color="auto" w:fill="FFFFFF" w:themeFill="background1"/>
        <w:spacing w:before="0" w:beforeAutospacing="off" w:after="0" w:afterAutospacing="off"/>
        <w:jc w:val="left"/>
      </w:pPr>
      <w:r w:rsidRPr="2B32ABFE" w:rsidR="00B308FD">
        <w:rPr>
          <w:rFonts w:ascii="Roboto" w:hAnsi="Roboto" w:eastAsia="Roboto" w:cs="Roboto"/>
          <w:b w:val="0"/>
          <w:bCs w:val="0"/>
          <w:i w:val="0"/>
          <w:iCs w:val="0"/>
          <w:caps w:val="0"/>
          <w:smallCaps w:val="0"/>
          <w:noProof w:val="0"/>
          <w:color w:val="494949"/>
          <w:sz w:val="21"/>
          <w:szCs w:val="21"/>
          <w:lang w:val="en-US"/>
        </w:rPr>
        <w:t>You are someone who is detail-oriented, proactive, and thrives in a fast-paced environment. You bring a positive attitude and enjoy collaborating with a supportive, dynamic team that values efficiency and accuracy. You find satisfaction in solving problems, streamlining processes, and contributing to the organization’s financial operations. You want the opportunity to manage critical workflows, work with a dedicated team, and develop professionally in an environment that values their contributions.</w:t>
      </w:r>
    </w:p>
    <w:p w:rsidR="00B308FD" w:rsidP="2B32ABFE" w:rsidRDefault="00B308FD" w14:paraId="5EACD0B0" w14:textId="3B6398CD">
      <w:pPr>
        <w:shd w:val="clear" w:color="auto" w:fill="FFFFFF" w:themeFill="background1"/>
        <w:spacing w:before="0" w:beforeAutospacing="off" w:after="0" w:afterAutospacing="off"/>
        <w:jc w:val="left"/>
      </w:pPr>
      <w:r w:rsidRPr="2B32ABFE" w:rsidR="00B308FD">
        <w:rPr>
          <w:rFonts w:ascii="Roboto" w:hAnsi="Roboto" w:eastAsia="Roboto" w:cs="Roboto"/>
          <w:b w:val="1"/>
          <w:bCs w:val="1"/>
          <w:i w:val="0"/>
          <w:iCs w:val="0"/>
          <w:caps w:val="0"/>
          <w:smallCaps w:val="0"/>
          <w:noProof w:val="0"/>
          <w:color w:val="494949"/>
          <w:sz w:val="21"/>
          <w:szCs w:val="21"/>
          <w:lang w:val="en-US"/>
        </w:rPr>
        <w:t>Qualifications:</w:t>
      </w:r>
    </w:p>
    <w:p w:rsidR="00B308FD" w:rsidP="2B32ABFE" w:rsidRDefault="00B308FD" w14:paraId="36F872F4" w14:textId="6FDE741D">
      <w:pPr>
        <w:pStyle w:val="ListParagraph"/>
        <w:numPr>
          <w:ilvl w:val="0"/>
          <w:numId w:val="2"/>
        </w:numPr>
        <w:shd w:val="clear" w:color="auto" w:fill="FFFFFF" w:themeFill="background1"/>
        <w:spacing w:before="210" w:beforeAutospacing="off" w:after="210" w:afterAutospacing="off"/>
        <w:jc w:val="left"/>
        <w:rPr>
          <w:rFonts w:ascii="Roboto" w:hAnsi="Roboto" w:eastAsia="Roboto" w:cs="Roboto"/>
          <w:b w:val="0"/>
          <w:bCs w:val="0"/>
          <w:i w:val="0"/>
          <w:iCs w:val="0"/>
          <w:caps w:val="0"/>
          <w:smallCaps w:val="0"/>
          <w:noProof w:val="0"/>
          <w:color w:val="494949"/>
          <w:sz w:val="21"/>
          <w:szCs w:val="21"/>
          <w:lang w:val="en-US"/>
        </w:rPr>
      </w:pPr>
      <w:r w:rsidRPr="2B32ABFE" w:rsidR="00B308FD">
        <w:rPr>
          <w:rFonts w:ascii="Roboto" w:hAnsi="Roboto" w:eastAsia="Roboto" w:cs="Roboto"/>
          <w:b w:val="0"/>
          <w:bCs w:val="0"/>
          <w:i w:val="0"/>
          <w:iCs w:val="0"/>
          <w:caps w:val="0"/>
          <w:smallCaps w:val="0"/>
          <w:noProof w:val="0"/>
          <w:color w:val="494949"/>
          <w:sz w:val="21"/>
          <w:szCs w:val="21"/>
          <w:lang w:val="en-US"/>
        </w:rPr>
        <w:t>2+ years of accounts payable or general accounting experience in a high-volume environment.</w:t>
      </w:r>
    </w:p>
    <w:p w:rsidR="00B308FD" w:rsidP="2B32ABFE" w:rsidRDefault="00B308FD" w14:paraId="7944D5AB" w14:textId="120025AF">
      <w:pPr>
        <w:pStyle w:val="ListParagraph"/>
        <w:numPr>
          <w:ilvl w:val="0"/>
          <w:numId w:val="2"/>
        </w:numPr>
        <w:shd w:val="clear" w:color="auto" w:fill="FFFFFF" w:themeFill="background1"/>
        <w:spacing w:before="210" w:beforeAutospacing="off" w:after="210" w:afterAutospacing="off"/>
        <w:jc w:val="left"/>
        <w:rPr>
          <w:rFonts w:ascii="Roboto" w:hAnsi="Roboto" w:eastAsia="Roboto" w:cs="Roboto"/>
          <w:b w:val="0"/>
          <w:bCs w:val="0"/>
          <w:i w:val="0"/>
          <w:iCs w:val="0"/>
          <w:caps w:val="0"/>
          <w:smallCaps w:val="0"/>
          <w:noProof w:val="0"/>
          <w:color w:val="494949"/>
          <w:sz w:val="21"/>
          <w:szCs w:val="21"/>
          <w:lang w:val="en-US"/>
        </w:rPr>
      </w:pPr>
      <w:r w:rsidRPr="2B32ABFE" w:rsidR="00B308FD">
        <w:rPr>
          <w:rFonts w:ascii="Roboto" w:hAnsi="Roboto" w:eastAsia="Roboto" w:cs="Roboto"/>
          <w:b w:val="0"/>
          <w:bCs w:val="0"/>
          <w:i w:val="0"/>
          <w:iCs w:val="0"/>
          <w:caps w:val="0"/>
          <w:smallCaps w:val="0"/>
          <w:noProof w:val="0"/>
          <w:color w:val="494949"/>
          <w:sz w:val="21"/>
          <w:szCs w:val="21"/>
          <w:lang w:val="en-US"/>
        </w:rPr>
        <w:t>Strong experience with invoice processing, payment management, and account reconciliations.</w:t>
      </w:r>
    </w:p>
    <w:p w:rsidR="00B308FD" w:rsidP="2B32ABFE" w:rsidRDefault="00B308FD" w14:paraId="30519FF7" w14:textId="0CC700BF">
      <w:pPr>
        <w:pStyle w:val="ListParagraph"/>
        <w:numPr>
          <w:ilvl w:val="0"/>
          <w:numId w:val="2"/>
        </w:numPr>
        <w:shd w:val="clear" w:color="auto" w:fill="FFFFFF" w:themeFill="background1"/>
        <w:spacing w:before="210" w:beforeAutospacing="off" w:after="210" w:afterAutospacing="off"/>
        <w:jc w:val="left"/>
        <w:rPr>
          <w:rFonts w:ascii="Roboto" w:hAnsi="Roboto" w:eastAsia="Roboto" w:cs="Roboto"/>
          <w:b w:val="0"/>
          <w:bCs w:val="0"/>
          <w:i w:val="0"/>
          <w:iCs w:val="0"/>
          <w:caps w:val="0"/>
          <w:smallCaps w:val="0"/>
          <w:noProof w:val="0"/>
          <w:color w:val="494949"/>
          <w:sz w:val="21"/>
          <w:szCs w:val="21"/>
          <w:lang w:val="en-US"/>
        </w:rPr>
      </w:pPr>
      <w:r w:rsidRPr="2B32ABFE" w:rsidR="00B308FD">
        <w:rPr>
          <w:rFonts w:ascii="Roboto" w:hAnsi="Roboto" w:eastAsia="Roboto" w:cs="Roboto"/>
          <w:b w:val="0"/>
          <w:bCs w:val="0"/>
          <w:i w:val="0"/>
          <w:iCs w:val="0"/>
          <w:caps w:val="0"/>
          <w:smallCaps w:val="0"/>
          <w:noProof w:val="0"/>
          <w:color w:val="494949"/>
          <w:sz w:val="21"/>
          <w:szCs w:val="21"/>
          <w:lang w:val="en-US"/>
        </w:rPr>
        <w:t>Proficiency with Concur software a plus.</w:t>
      </w:r>
    </w:p>
    <w:p w:rsidR="00B308FD" w:rsidP="2B32ABFE" w:rsidRDefault="00B308FD" w14:paraId="77B90D90" w14:textId="7B634EDD">
      <w:pPr>
        <w:pStyle w:val="ListParagraph"/>
        <w:numPr>
          <w:ilvl w:val="0"/>
          <w:numId w:val="2"/>
        </w:numPr>
        <w:shd w:val="clear" w:color="auto" w:fill="FFFFFF" w:themeFill="background1"/>
        <w:spacing w:before="210" w:beforeAutospacing="off" w:after="210" w:afterAutospacing="off"/>
        <w:jc w:val="left"/>
        <w:rPr>
          <w:rFonts w:ascii="Roboto" w:hAnsi="Roboto" w:eastAsia="Roboto" w:cs="Roboto"/>
          <w:b w:val="0"/>
          <w:bCs w:val="0"/>
          <w:i w:val="0"/>
          <w:iCs w:val="0"/>
          <w:caps w:val="0"/>
          <w:smallCaps w:val="0"/>
          <w:noProof w:val="0"/>
          <w:color w:val="494949"/>
          <w:sz w:val="21"/>
          <w:szCs w:val="21"/>
          <w:lang w:val="en-US"/>
        </w:rPr>
      </w:pPr>
      <w:r w:rsidRPr="2B32ABFE" w:rsidR="00B308FD">
        <w:rPr>
          <w:rFonts w:ascii="Roboto" w:hAnsi="Roboto" w:eastAsia="Roboto" w:cs="Roboto"/>
          <w:b w:val="0"/>
          <w:bCs w:val="0"/>
          <w:i w:val="0"/>
          <w:iCs w:val="0"/>
          <w:caps w:val="0"/>
          <w:smallCaps w:val="0"/>
          <w:noProof w:val="0"/>
          <w:color w:val="494949"/>
          <w:sz w:val="21"/>
          <w:szCs w:val="21"/>
          <w:lang w:val="en-US"/>
        </w:rPr>
        <w:t>Demonstrated ability to manage multiple priorities, meet deadlines, and work independently with minimal supervision.</w:t>
      </w:r>
    </w:p>
    <w:p w:rsidR="00B308FD" w:rsidP="2B32ABFE" w:rsidRDefault="00B308FD" w14:paraId="0BDEAC7D" w14:textId="644487C2">
      <w:pPr>
        <w:pStyle w:val="ListParagraph"/>
        <w:numPr>
          <w:ilvl w:val="0"/>
          <w:numId w:val="2"/>
        </w:numPr>
        <w:shd w:val="clear" w:color="auto" w:fill="FFFFFF" w:themeFill="background1"/>
        <w:spacing w:before="210" w:beforeAutospacing="off" w:after="210" w:afterAutospacing="off"/>
        <w:jc w:val="left"/>
        <w:rPr>
          <w:rFonts w:ascii="Roboto" w:hAnsi="Roboto" w:eastAsia="Roboto" w:cs="Roboto"/>
          <w:b w:val="0"/>
          <w:bCs w:val="0"/>
          <w:i w:val="0"/>
          <w:iCs w:val="0"/>
          <w:caps w:val="0"/>
          <w:smallCaps w:val="0"/>
          <w:noProof w:val="0"/>
          <w:color w:val="494949"/>
          <w:sz w:val="21"/>
          <w:szCs w:val="21"/>
          <w:lang w:val="en-US"/>
        </w:rPr>
      </w:pPr>
      <w:r w:rsidRPr="2B32ABFE" w:rsidR="00B308FD">
        <w:rPr>
          <w:rFonts w:ascii="Roboto" w:hAnsi="Roboto" w:eastAsia="Roboto" w:cs="Roboto"/>
          <w:b w:val="0"/>
          <w:bCs w:val="0"/>
          <w:i w:val="0"/>
          <w:iCs w:val="0"/>
          <w:caps w:val="0"/>
          <w:smallCaps w:val="0"/>
          <w:noProof w:val="0"/>
          <w:color w:val="494949"/>
          <w:sz w:val="21"/>
          <w:szCs w:val="21"/>
          <w:lang w:val="en-US"/>
        </w:rPr>
        <w:t>Familiarity with handling vendor communications, resolving payment discrepancies, and maintaining professional relationships.</w:t>
      </w:r>
    </w:p>
    <w:p w:rsidR="00B308FD" w:rsidP="2B32ABFE" w:rsidRDefault="00B308FD" w14:paraId="5A831FF1" w14:textId="0AB1A81C">
      <w:pPr>
        <w:pStyle w:val="ListParagraph"/>
        <w:numPr>
          <w:ilvl w:val="0"/>
          <w:numId w:val="2"/>
        </w:numPr>
        <w:shd w:val="clear" w:color="auto" w:fill="FFFFFF" w:themeFill="background1"/>
        <w:spacing w:before="210" w:beforeAutospacing="off" w:after="210" w:afterAutospacing="off"/>
        <w:jc w:val="left"/>
        <w:rPr>
          <w:rFonts w:ascii="Roboto" w:hAnsi="Roboto" w:eastAsia="Roboto" w:cs="Roboto"/>
          <w:b w:val="0"/>
          <w:bCs w:val="0"/>
          <w:i w:val="0"/>
          <w:iCs w:val="0"/>
          <w:caps w:val="0"/>
          <w:smallCaps w:val="0"/>
          <w:noProof w:val="0"/>
          <w:color w:val="494949"/>
          <w:sz w:val="21"/>
          <w:szCs w:val="21"/>
          <w:lang w:val="en-US"/>
        </w:rPr>
      </w:pPr>
      <w:r w:rsidRPr="2B32ABFE" w:rsidR="00B308FD">
        <w:rPr>
          <w:rFonts w:ascii="Roboto" w:hAnsi="Roboto" w:eastAsia="Roboto" w:cs="Roboto"/>
          <w:b w:val="0"/>
          <w:bCs w:val="0"/>
          <w:i w:val="0"/>
          <w:iCs w:val="0"/>
          <w:caps w:val="0"/>
          <w:smallCaps w:val="0"/>
          <w:noProof w:val="0"/>
          <w:color w:val="494949"/>
          <w:sz w:val="21"/>
          <w:szCs w:val="21"/>
          <w:lang w:val="en-US"/>
        </w:rPr>
        <w:t>Experience supporting month-end close processes and assisting with financial reporting tasks.</w:t>
      </w:r>
    </w:p>
    <w:p w:rsidR="00B308FD" w:rsidP="2B32ABFE" w:rsidRDefault="00B308FD" w14:paraId="6A2561EC" w14:textId="1BC4B6AD">
      <w:pPr>
        <w:pStyle w:val="ListParagraph"/>
        <w:numPr>
          <w:ilvl w:val="0"/>
          <w:numId w:val="2"/>
        </w:numPr>
        <w:shd w:val="clear" w:color="auto" w:fill="FFFFFF" w:themeFill="background1"/>
        <w:spacing w:before="210" w:beforeAutospacing="off" w:after="210" w:afterAutospacing="off"/>
        <w:jc w:val="left"/>
        <w:rPr>
          <w:rFonts w:ascii="Roboto" w:hAnsi="Roboto" w:eastAsia="Roboto" w:cs="Roboto"/>
          <w:b w:val="0"/>
          <w:bCs w:val="0"/>
          <w:i w:val="0"/>
          <w:iCs w:val="0"/>
          <w:caps w:val="0"/>
          <w:smallCaps w:val="0"/>
          <w:noProof w:val="0"/>
          <w:color w:val="494949"/>
          <w:sz w:val="21"/>
          <w:szCs w:val="21"/>
          <w:lang w:val="en-US"/>
        </w:rPr>
      </w:pPr>
      <w:r w:rsidRPr="2B32ABFE" w:rsidR="00B308FD">
        <w:rPr>
          <w:rFonts w:ascii="Roboto" w:hAnsi="Roboto" w:eastAsia="Roboto" w:cs="Roboto"/>
          <w:b w:val="0"/>
          <w:bCs w:val="0"/>
          <w:i w:val="0"/>
          <w:iCs w:val="0"/>
          <w:caps w:val="0"/>
          <w:smallCaps w:val="0"/>
          <w:noProof w:val="0"/>
          <w:color w:val="494949"/>
          <w:sz w:val="21"/>
          <w:szCs w:val="21"/>
          <w:lang w:val="en-US"/>
        </w:rPr>
        <w:t>Proven track record of improving accounts payable workflows or contributing to process enhancements.</w:t>
      </w:r>
    </w:p>
    <w:p w:rsidR="00B308FD" w:rsidP="2B32ABFE" w:rsidRDefault="00B308FD" w14:paraId="2CD863E4" w14:textId="50460FC2">
      <w:pPr>
        <w:pStyle w:val="ListParagraph"/>
        <w:numPr>
          <w:ilvl w:val="0"/>
          <w:numId w:val="2"/>
        </w:numPr>
        <w:shd w:val="clear" w:color="auto" w:fill="FFFFFF" w:themeFill="background1"/>
        <w:spacing w:before="210" w:beforeAutospacing="off" w:after="210" w:afterAutospacing="off"/>
        <w:jc w:val="left"/>
        <w:rPr>
          <w:rFonts w:ascii="Roboto" w:hAnsi="Roboto" w:eastAsia="Roboto" w:cs="Roboto"/>
          <w:b w:val="0"/>
          <w:bCs w:val="0"/>
          <w:i w:val="0"/>
          <w:iCs w:val="0"/>
          <w:caps w:val="0"/>
          <w:smallCaps w:val="0"/>
          <w:noProof w:val="0"/>
          <w:color w:val="494949"/>
          <w:sz w:val="21"/>
          <w:szCs w:val="21"/>
          <w:lang w:val="en-US"/>
        </w:rPr>
      </w:pPr>
      <w:r w:rsidRPr="2B32ABFE" w:rsidR="00B308FD">
        <w:rPr>
          <w:rFonts w:ascii="Roboto" w:hAnsi="Roboto" w:eastAsia="Roboto" w:cs="Roboto"/>
          <w:b w:val="0"/>
          <w:bCs w:val="0"/>
          <w:i w:val="0"/>
          <w:iCs w:val="0"/>
          <w:caps w:val="0"/>
          <w:smallCaps w:val="0"/>
          <w:noProof w:val="0"/>
          <w:color w:val="494949"/>
          <w:sz w:val="21"/>
          <w:szCs w:val="21"/>
          <w:lang w:val="en-US"/>
        </w:rPr>
        <w:t>Strong communication and organizational skills, with a keen eye for detail and accuracy.</w:t>
      </w:r>
    </w:p>
    <w:p w:rsidR="2B32ABFE" w:rsidRDefault="2B32ABFE" w14:paraId="6CF965A7" w14:textId="16DBE0E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6218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8d0a1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ACDD3C"/>
    <w:rsid w:val="00B308FD"/>
    <w:rsid w:val="1AACDD3C"/>
    <w:rsid w:val="2B32ABFE"/>
    <w:rsid w:val="4501B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2FF4"/>
  <w15:chartTrackingRefBased/>
  <w15:docId w15:val="{BE0ADDC0-9A84-4E49-9902-09F514D71E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B32ABF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4.xml" Id="rId9" /><Relationship Type="http://schemas.openxmlformats.org/officeDocument/2006/relationships/numbering" Target="numbering.xml" Id="R04fe5bf3a6f3468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8EA509617E8348947DD159BBE8A0E4" ma:contentTypeVersion="5" ma:contentTypeDescription="Create a new document." ma:contentTypeScope="" ma:versionID="0fd55b332c14947f26d6fa6da1c4c1fc">
  <xsd:schema xmlns:xsd="http://www.w3.org/2001/XMLSchema" xmlns:xs="http://www.w3.org/2001/XMLSchema" xmlns:p="http://schemas.microsoft.com/office/2006/metadata/properties" xmlns:ns2="bbbbc66f-27c5-426b-bcbe-4ebe3eb3a417" xmlns:ns3="4f955f8f-5a8c-4a14-9f60-6ef807ec6df0" targetNamespace="http://schemas.microsoft.com/office/2006/metadata/properties" ma:root="true" ma:fieldsID="f84503d28946c2f4c180d29dde3edb3d" ns2:_="" ns3:_="">
    <xsd:import namespace="bbbbc66f-27c5-426b-bcbe-4ebe3eb3a417"/>
    <xsd:import namespace="4f955f8f-5a8c-4a14-9f60-6ef807ec6df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bbc66f-27c5-426b-bcbe-4ebe3eb3a41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f955f8f-5a8c-4a14-9f60-6ef807ec6df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bbbbc66f-27c5-426b-bcbe-4ebe3eb3a417">52P25VD6TJS2-1902768642-8</_dlc_DocId>
    <_dlc_DocIdUrl xmlns="bbbbc66f-27c5-426b-bcbe-4ebe3eb3a417">
      <Url>https://bonterratech.sharepoint.com/sites/BonterraAIProductivity/_layouts/15/DocIdRedir.aspx?ID=52P25VD6TJS2-1902768642-8</Url>
      <Description>52P25VD6TJS2-1902768642-8</Description>
    </_dlc_DocIdUrl>
  </documentManagement>
</p:properties>
</file>

<file path=customXml/itemProps1.xml><?xml version="1.0" encoding="utf-8"?>
<ds:datastoreItem xmlns:ds="http://schemas.openxmlformats.org/officeDocument/2006/customXml" ds:itemID="{FCE35293-9E8B-47D5-A5B8-285F22D4C8AE}"/>
</file>

<file path=customXml/itemProps2.xml><?xml version="1.0" encoding="utf-8"?>
<ds:datastoreItem xmlns:ds="http://schemas.openxmlformats.org/officeDocument/2006/customXml" ds:itemID="{BEF63C57-A8F3-4B43-A33E-8BD58E75624C}"/>
</file>

<file path=customXml/itemProps3.xml><?xml version="1.0" encoding="utf-8"?>
<ds:datastoreItem xmlns:ds="http://schemas.openxmlformats.org/officeDocument/2006/customXml" ds:itemID="{0E528952-F2ED-486C-972C-F4AD398CAA37}"/>
</file>

<file path=customXml/itemProps4.xml><?xml version="1.0" encoding="utf-8"?>
<ds:datastoreItem xmlns:ds="http://schemas.openxmlformats.org/officeDocument/2006/customXml" ds:itemID="{FF72B32E-177E-4B9F-8D9F-777753545BC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Jenn Kim</dc:creator>
  <keywords/>
  <dc:description/>
  <dcterms:created xsi:type="dcterms:W3CDTF">2025-02-17T18:50:47.0000000Z</dcterms:created>
  <dcterms:modified xsi:type="dcterms:W3CDTF">2025-02-17T18:51:51.9353567Z</dcterms:modified>
  <lastModifiedBy>Jenn Kim</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0x010100AB8EA509617E8348947DD159BBE8A0E4</vt:lpwstr>
  </property>
  <property fmtid="{D5CDD505-2E9C-101B-9397-08002B2CF9AE}" pid="3" name="_dlc_DocIdItemGuid">
    <vt:lpwstr>b9349d17-de81-4999-be40-6ca9be4281d0</vt:lpwstr>
  </property>
</Properties>
</file>