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1.Introducción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41943359375" w:line="264.3717384338379" w:lineRule="auto"/>
        <w:ind w:left="4.62005615234375" w:right="156.54174804687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Eres el principal data scientist de una empresas de retail y te piden que identifiques entre tus clientes aquellos que tiene una alta probabilidad de volver a comprar en tu establecimiento. La idea es establecer unas acciones comerciales de fidelización para aquellos clientes con alta probabilidad de compra y acciones de retención para aquellos con baja probabilidad de repetir compra. Nos piden presentar unos primeros resultados dentro una semana.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607666015625" w:line="240" w:lineRule="auto"/>
        <w:ind w:left="367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 Data Set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17384338379" w:lineRule="auto"/>
        <w:ind w:left="4.62005615234375" w:right="209.26147460937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conjunto de datos Online Retail II contiene todas las transacciones realizadas por un comercio minorista online, registrado y con sede en el Reino Unido, sin tienda física, entre el 01/12/2009 y el 09/12/2011. La empresa vende principalmente artículos de regalo únicos para cualquier ocasión. Muchos de sus clientes son mayoristas.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7.0401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Contiene tickets de compra de 24 meses recogidos en 2 hojas excel.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718.02001953125" w:right="354.132080078125" w:hanging="342.83996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factura. Nominal. Un número entero de 6 dígitos asignado de forma única a cada transacción. Si este código comienza con la letra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indica una cancelación.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3.9601135253906" w:right="444.09179687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del producto (artículo). Nominal. Un número entero de 5 dígitos asignado de forma única a cada producto distinto.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5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producto (artículo). Nominal.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5.1800537109375" w:right="60.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 de cada producto (artículo) por transacción. Numérico.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y hora de la factura. Numérico. El día y la hora en que se generó la transacción.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9.4599914550781" w:right="65.269775390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UnitPrice: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 unitario. Numérico. Precio del producto por unidad en libras esterlinas (£).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18.02001953125" w:right="195.36743164062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cliente. Nominal. Un número entero de 5 dígitos asignado de forma única a cada cliente.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5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País. Nominal. Nombre del país donde reside el cliente.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17384338379" w:lineRule="auto"/>
        <w:ind w:left="0" w:right="181.12548828125" w:firstLine="7.0401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Construye un modelo para predecir la probabilidad de que un cliente repita compra en nuestra tienda retail y construye un documento powerpoint o similar para presentar el modelo que has construido al equipo de negocio.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607666015625" w:line="240" w:lineRule="auto"/>
        <w:ind w:left="361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4.Entregables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3.420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ejercicio consta de dos entregables: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9840087890625" w:line="240" w:lineRule="auto"/>
        <w:ind w:left="366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- 4.1 Notebook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40" w:lineRule="auto"/>
        <w:ind w:left="1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que empleamos para construir el modelo. Sugerencia: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Analisis exploratorio (podéis aplicar la función EDA que ya tengáis ya hecha) - Preparación de los datos (transformaciones, eliminar outliers, construcción de la variable objetivo)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modelo. Probar diferentes algoritmos sin volvernos locos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Optimizacion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Resultados (AUC)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9093017578125" w:line="240" w:lineRule="auto"/>
        <w:ind w:left="366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- 4.2 Presentación.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17384338379" w:lineRule="auto"/>
        <w:ind w:left="3.520050048828125" w:right="58.75122070312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powerpoint o similar de soporte para explicar los resultados del modelo. El documento tiene que ser sencillo y presentar insights que puedan ser relevantes para el equipo de negocio. Sugerencia de contenido (5 slides):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63.0799865722656" w:right="297.9235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Objetivos e hipótesis (explicar qué hemos excluido del data set y por qué) - Descriptivo (mostrar algunas gráficas resultantes del exploratorio, las más relevantes) - El modelo. (modelo empleado, variables más significativas, resultado) - Conclusiones y propuesta de uso.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3.0799865722656" w:right="468.3508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Próximos pasos (por ejemplo que podríamos hacer para mejorar el modelo,posibles optimizaciones, transformaciones, otros análisis que se podrían hacer, ….)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.04010009765625" w:right="976.0192871093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caso de no poder presentar en clase se deberá dejar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de 5 minutos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Classroom.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82373046875" w:line="240" w:lineRule="auto"/>
        <w:ind w:left="372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5.Evaluación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9091796875" w:line="264.369535446167" w:lineRule="auto"/>
        <w:ind w:left="3.740081787109375" w:right="315.4150390625" w:firstLine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notebook valdrá 7 puntos y la presentación valdrá 3 incluyendo documento y presentación que hagáis en clase.</w:t>
      </w:r>
    </w:p>
    <w:sectPr>
      <w:pgSz w:h="15840" w:w="12240" w:orient="portrait"/>
      <w:pgMar w:bottom="1647.255859375" w:top="1426.357421875" w:left="1443.9599609375" w:right="1400.0012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