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829E" w14:textId="6B6ADE75" w:rsidR="00DF2F4D" w:rsidRPr="00C64761" w:rsidRDefault="00261F9E" w:rsidP="00DF2F4D">
      <w:pPr>
        <w:spacing w:before="240"/>
        <w:jc w:val="center"/>
        <w:rPr>
          <w:sz w:val="48"/>
          <w:szCs w:val="48"/>
        </w:rPr>
      </w:pPr>
      <w:r w:rsidRPr="00C64761">
        <w:rPr>
          <w:sz w:val="48"/>
          <w:szCs w:val="48"/>
        </w:rPr>
        <w:t>Letter Recognition</w:t>
      </w:r>
      <w:r w:rsidR="00DF2F4D">
        <w:rPr>
          <w:sz w:val="48"/>
          <w:szCs w:val="48"/>
        </w:rPr>
        <w:t xml:space="preserve"> using </w:t>
      </w:r>
      <w:proofErr w:type="spellStart"/>
      <w:proofErr w:type="gramStart"/>
      <w:r w:rsidR="00DF2F4D">
        <w:rPr>
          <w:sz w:val="48"/>
          <w:szCs w:val="48"/>
        </w:rPr>
        <w:t>XGBoost</w:t>
      </w:r>
      <w:proofErr w:type="spellEnd"/>
      <w:proofErr w:type="gramEnd"/>
    </w:p>
    <w:p w14:paraId="35D9807D" w14:textId="04E94F8E" w:rsidR="003535F9" w:rsidRDefault="00295A35" w:rsidP="003535F9">
      <w:pPr>
        <w:spacing w:before="240"/>
        <w:jc w:val="both"/>
        <w:rPr>
          <w:rFonts w:ascii="Times New Roman" w:hAnsi="Times New Roman"/>
          <w:sz w:val="24"/>
          <w:szCs w:val="24"/>
        </w:rPr>
      </w:pPr>
      <w:r>
        <w:rPr>
          <w:rFonts w:ascii="Times New Roman" w:hAnsi="Times New Roman"/>
          <w:sz w:val="24"/>
          <w:szCs w:val="24"/>
        </w:rPr>
        <w:t xml:space="preserve">The task was to </w:t>
      </w:r>
      <w:r w:rsidR="006A09AF">
        <w:rPr>
          <w:rFonts w:ascii="Times New Roman" w:hAnsi="Times New Roman"/>
          <w:sz w:val="24"/>
          <w:szCs w:val="24"/>
        </w:rPr>
        <w:t>design and implement a letter recognition solution. The code is written in python as it gives more flexibility to use numerous libraries.</w:t>
      </w:r>
      <w:r w:rsidR="00797611">
        <w:rPr>
          <w:rFonts w:ascii="Times New Roman" w:hAnsi="Times New Roman"/>
          <w:sz w:val="24"/>
          <w:szCs w:val="24"/>
        </w:rPr>
        <w:t xml:space="preserve"> The</w:t>
      </w:r>
      <w:r w:rsidR="00C63189">
        <w:rPr>
          <w:rFonts w:ascii="Times New Roman" w:hAnsi="Times New Roman"/>
          <w:sz w:val="24"/>
          <w:szCs w:val="24"/>
        </w:rPr>
        <w:t xml:space="preserve"> data</w:t>
      </w:r>
      <w:r w:rsidR="00797611">
        <w:rPr>
          <w:rFonts w:ascii="Times New Roman" w:hAnsi="Times New Roman"/>
          <w:sz w:val="24"/>
          <w:szCs w:val="24"/>
        </w:rPr>
        <w:t xml:space="preserve"> provided is in .csv format which contains letters, in the first column, and features, in the next 16 columns.</w:t>
      </w:r>
      <w:r w:rsidR="00D92B55">
        <w:rPr>
          <w:rFonts w:ascii="Times New Roman" w:hAnsi="Times New Roman"/>
          <w:sz w:val="24"/>
          <w:szCs w:val="24"/>
        </w:rPr>
        <w:t xml:space="preserve"> The .csv file is imported as a Pandas (python library) data frame. To check if there are any missing values, null values count is run. There are no null values. The frequency of each letter is also generated as to ensure that each letter count similar. The names of the columns are not in the imported file which causes problems when running machine learning models later, therefore column names are added</w:t>
      </w:r>
      <w:r w:rsidR="00441465">
        <w:rPr>
          <w:rFonts w:ascii="Times New Roman" w:hAnsi="Times New Roman"/>
          <w:sz w:val="24"/>
          <w:szCs w:val="24"/>
        </w:rPr>
        <w:t xml:space="preserve"> at this step.</w:t>
      </w:r>
      <w:r w:rsidR="00DC79D4">
        <w:rPr>
          <w:rFonts w:ascii="Times New Roman" w:hAnsi="Times New Roman"/>
          <w:sz w:val="24"/>
          <w:szCs w:val="24"/>
        </w:rPr>
        <w:t xml:space="preserve"> Before doing any further analysis, the data is standard</w:t>
      </w:r>
      <w:r w:rsidR="00350679">
        <w:rPr>
          <w:rFonts w:ascii="Times New Roman" w:hAnsi="Times New Roman"/>
          <w:sz w:val="24"/>
          <w:szCs w:val="24"/>
        </w:rPr>
        <w:t xml:space="preserve">ized. It means that all features of each letter </w:t>
      </w:r>
      <w:r w:rsidR="00EC0643">
        <w:rPr>
          <w:rFonts w:ascii="Times New Roman" w:hAnsi="Times New Roman"/>
          <w:sz w:val="24"/>
          <w:szCs w:val="24"/>
        </w:rPr>
        <w:t>are</w:t>
      </w:r>
      <w:r w:rsidR="00350679">
        <w:rPr>
          <w:rFonts w:ascii="Times New Roman" w:hAnsi="Times New Roman"/>
          <w:sz w:val="24"/>
          <w:szCs w:val="24"/>
        </w:rPr>
        <w:t xml:space="preserve"> transformed such that they have zero mean and unit variance. This step is necessary to make sure that each feature contributes equally </w:t>
      </w:r>
      <w:r w:rsidR="000D66BD">
        <w:rPr>
          <w:rFonts w:ascii="Times New Roman" w:hAnsi="Times New Roman"/>
          <w:sz w:val="24"/>
          <w:szCs w:val="24"/>
        </w:rPr>
        <w:t>to</w:t>
      </w:r>
      <w:r w:rsidR="00350679">
        <w:rPr>
          <w:rFonts w:ascii="Times New Roman" w:hAnsi="Times New Roman"/>
          <w:sz w:val="24"/>
          <w:szCs w:val="24"/>
        </w:rPr>
        <w:t xml:space="preserve"> the machine learning algorithm.</w:t>
      </w:r>
    </w:p>
    <w:p w14:paraId="7D1BAEFB" w14:textId="1DA86C17" w:rsidR="007B0CCC" w:rsidRDefault="005D4B3F" w:rsidP="003535F9">
      <w:pPr>
        <w:spacing w:before="240"/>
        <w:jc w:val="both"/>
        <w:rPr>
          <w:rFonts w:ascii="Times New Roman" w:hAnsi="Times New Roman"/>
          <w:sz w:val="24"/>
          <w:szCs w:val="24"/>
        </w:rPr>
      </w:pPr>
      <w:r>
        <w:rPr>
          <w:rFonts w:ascii="Times New Roman" w:hAnsi="Times New Roman"/>
          <w:sz w:val="24"/>
          <w:szCs w:val="24"/>
        </w:rPr>
        <w:t>Although using large number of features is beneficial but it can also worsen the performance that is curse of dimensionality</w:t>
      </w:r>
      <w:r w:rsidR="00722942">
        <w:rPr>
          <w:rFonts w:ascii="Times New Roman" w:hAnsi="Times New Roman"/>
          <w:sz w:val="24"/>
          <w:szCs w:val="24"/>
        </w:rPr>
        <w:t xml:space="preserve"> and it can also cause </w:t>
      </w:r>
      <w:r w:rsidR="00A724B5">
        <w:rPr>
          <w:rFonts w:ascii="Times New Roman" w:hAnsi="Times New Roman"/>
          <w:sz w:val="24"/>
          <w:szCs w:val="24"/>
        </w:rPr>
        <w:t xml:space="preserve">model </w:t>
      </w:r>
      <w:r w:rsidR="00722942">
        <w:rPr>
          <w:rFonts w:ascii="Times New Roman" w:hAnsi="Times New Roman"/>
          <w:sz w:val="24"/>
          <w:szCs w:val="24"/>
        </w:rPr>
        <w:t>overfitting</w:t>
      </w:r>
      <w:r>
        <w:rPr>
          <w:rFonts w:ascii="Times New Roman" w:hAnsi="Times New Roman"/>
          <w:sz w:val="24"/>
          <w:szCs w:val="24"/>
        </w:rPr>
        <w:t xml:space="preserve">. </w:t>
      </w:r>
      <w:r w:rsidR="000E0D66">
        <w:rPr>
          <w:rFonts w:ascii="Times New Roman" w:hAnsi="Times New Roman"/>
          <w:sz w:val="24"/>
          <w:szCs w:val="24"/>
        </w:rPr>
        <w:t>Due to this reason, t</w:t>
      </w:r>
      <w:r w:rsidR="007B0CCC">
        <w:rPr>
          <w:rFonts w:ascii="Times New Roman" w:hAnsi="Times New Roman"/>
          <w:sz w:val="24"/>
          <w:szCs w:val="24"/>
        </w:rPr>
        <w:t>he Principal Component Analysis</w:t>
      </w:r>
      <w:r w:rsidR="000121F1">
        <w:rPr>
          <w:rFonts w:ascii="Times New Roman" w:hAnsi="Times New Roman"/>
          <w:sz w:val="24"/>
          <w:szCs w:val="24"/>
        </w:rPr>
        <w:t>, also known as PCA,</w:t>
      </w:r>
      <w:r w:rsidR="007B0CCC">
        <w:rPr>
          <w:rFonts w:ascii="Times New Roman" w:hAnsi="Times New Roman"/>
          <w:sz w:val="24"/>
          <w:szCs w:val="24"/>
        </w:rPr>
        <w:t xml:space="preserve"> is used as a dimensionality reduction method. </w:t>
      </w:r>
      <w:r w:rsidR="00944634">
        <w:rPr>
          <w:rFonts w:ascii="Times New Roman" w:hAnsi="Times New Roman"/>
          <w:sz w:val="24"/>
          <w:szCs w:val="24"/>
        </w:rPr>
        <w:t xml:space="preserve">In this method, the number of features </w:t>
      </w:r>
      <w:r w:rsidR="00D64E37">
        <w:rPr>
          <w:rFonts w:ascii="Times New Roman" w:hAnsi="Times New Roman"/>
          <w:sz w:val="24"/>
          <w:szCs w:val="24"/>
        </w:rPr>
        <w:t>is</w:t>
      </w:r>
      <w:r w:rsidR="00944634">
        <w:rPr>
          <w:rFonts w:ascii="Times New Roman" w:hAnsi="Times New Roman"/>
          <w:sz w:val="24"/>
          <w:szCs w:val="24"/>
        </w:rPr>
        <w:t xml:space="preserve"> reduced such that the features are projected into subspace with lower number of features while retaining the information of original number of features.</w:t>
      </w:r>
      <w:r w:rsidR="00722942">
        <w:rPr>
          <w:rFonts w:ascii="Times New Roman" w:hAnsi="Times New Roman"/>
          <w:sz w:val="24"/>
          <w:szCs w:val="24"/>
        </w:rPr>
        <w:t xml:space="preserve"> </w:t>
      </w:r>
      <w:r w:rsidR="00CA3B0D">
        <w:rPr>
          <w:rFonts w:ascii="Times New Roman" w:hAnsi="Times New Roman"/>
          <w:sz w:val="24"/>
          <w:szCs w:val="24"/>
        </w:rPr>
        <w:t>The PCA, firstly, normalizes the data. Since it is already completed above, therefore the next step is to create a co-variance matrix of all the features. The dimension of the matrix is 16x16 as there are 16 features for each letter.</w:t>
      </w:r>
      <w:r w:rsidR="0091105A">
        <w:rPr>
          <w:rFonts w:ascii="Times New Roman" w:hAnsi="Times New Roman"/>
          <w:sz w:val="24"/>
          <w:szCs w:val="24"/>
        </w:rPr>
        <w:t xml:space="preserve"> Then the eigen vectors and eigen values are calculated from this matrix</w:t>
      </w:r>
      <w:r w:rsidR="00CB2E6C">
        <w:rPr>
          <w:rFonts w:ascii="Times New Roman" w:hAnsi="Times New Roman"/>
          <w:sz w:val="24"/>
          <w:szCs w:val="24"/>
        </w:rPr>
        <w:t>.</w:t>
      </w:r>
      <w:r w:rsidR="007762EF">
        <w:rPr>
          <w:rFonts w:ascii="Times New Roman" w:hAnsi="Times New Roman"/>
          <w:sz w:val="24"/>
          <w:szCs w:val="24"/>
        </w:rPr>
        <w:t xml:space="preserve"> </w:t>
      </w:r>
      <w:r w:rsidR="006E21B1">
        <w:rPr>
          <w:rFonts w:ascii="Times New Roman" w:hAnsi="Times New Roman"/>
          <w:sz w:val="24"/>
          <w:szCs w:val="24"/>
        </w:rPr>
        <w:t>The PCA projects the data where it varies the most and these directions are calculated from the eigen vectors corresponding to the largest eigen values.</w:t>
      </w:r>
      <w:r w:rsidR="00CB2E6C">
        <w:rPr>
          <w:rFonts w:ascii="Times New Roman" w:hAnsi="Times New Roman"/>
          <w:sz w:val="24"/>
          <w:szCs w:val="24"/>
        </w:rPr>
        <w:t xml:space="preserve"> The new reduced features are</w:t>
      </w:r>
      <w:r w:rsidR="001B07B9">
        <w:rPr>
          <w:rFonts w:ascii="Times New Roman" w:hAnsi="Times New Roman"/>
          <w:sz w:val="24"/>
          <w:szCs w:val="24"/>
        </w:rPr>
        <w:t xml:space="preserve"> </w:t>
      </w:r>
      <w:r w:rsidR="00CB2E6C">
        <w:rPr>
          <w:rFonts w:ascii="Times New Roman" w:hAnsi="Times New Roman"/>
          <w:sz w:val="24"/>
          <w:szCs w:val="24"/>
        </w:rPr>
        <w:t>uncorrelated and have most information of the original features.</w:t>
      </w:r>
      <w:r w:rsidR="00B2450C">
        <w:rPr>
          <w:rFonts w:ascii="Times New Roman" w:hAnsi="Times New Roman"/>
          <w:sz w:val="24"/>
          <w:szCs w:val="24"/>
        </w:rPr>
        <w:t xml:space="preserve"> The letters are then encoded as the numbers using a separate function which uses </w:t>
      </w:r>
      <w:proofErr w:type="spellStart"/>
      <w:proofErr w:type="gramStart"/>
      <w:r w:rsidR="00B2450C">
        <w:rPr>
          <w:rFonts w:ascii="Times New Roman" w:hAnsi="Times New Roman"/>
          <w:sz w:val="24"/>
          <w:szCs w:val="24"/>
        </w:rPr>
        <w:t>ord</w:t>
      </w:r>
      <w:proofErr w:type="spellEnd"/>
      <w:r w:rsidR="00B2450C">
        <w:rPr>
          <w:rFonts w:ascii="Times New Roman" w:hAnsi="Times New Roman"/>
          <w:sz w:val="24"/>
          <w:szCs w:val="24"/>
        </w:rPr>
        <w:t>(</w:t>
      </w:r>
      <w:proofErr w:type="gramEnd"/>
      <w:r w:rsidR="00B2450C">
        <w:rPr>
          <w:rFonts w:ascii="Times New Roman" w:hAnsi="Times New Roman"/>
          <w:sz w:val="24"/>
          <w:szCs w:val="24"/>
        </w:rPr>
        <w:t>) function to convert each letter into specific Unicode</w:t>
      </w:r>
      <w:r w:rsidR="0023566B">
        <w:rPr>
          <w:rFonts w:ascii="Times New Roman" w:hAnsi="Times New Roman"/>
          <w:sz w:val="24"/>
          <w:szCs w:val="24"/>
        </w:rPr>
        <w:t xml:space="preserve"> such as B is converted into 66.</w:t>
      </w:r>
      <w:r w:rsidR="007A77E6">
        <w:rPr>
          <w:rFonts w:ascii="Times New Roman" w:hAnsi="Times New Roman"/>
          <w:sz w:val="24"/>
          <w:szCs w:val="24"/>
        </w:rPr>
        <w:t xml:space="preserve"> Once this is done, then </w:t>
      </w:r>
      <w:r w:rsidR="00EB2864">
        <w:rPr>
          <w:rFonts w:ascii="Times New Roman" w:hAnsi="Times New Roman"/>
          <w:sz w:val="24"/>
          <w:szCs w:val="24"/>
        </w:rPr>
        <w:t>these encoded letters</w:t>
      </w:r>
      <w:r w:rsidR="007A77E6">
        <w:rPr>
          <w:rFonts w:ascii="Times New Roman" w:hAnsi="Times New Roman"/>
          <w:sz w:val="24"/>
          <w:szCs w:val="24"/>
        </w:rPr>
        <w:t xml:space="preserve"> array is combined with the reduced features data frame to make a new data frame</w:t>
      </w:r>
      <w:r w:rsidR="00095D80">
        <w:rPr>
          <w:rFonts w:ascii="Times New Roman" w:hAnsi="Times New Roman"/>
          <w:sz w:val="24"/>
          <w:szCs w:val="24"/>
        </w:rPr>
        <w:t xml:space="preserve"> and their column names are also added.</w:t>
      </w:r>
      <w:r w:rsidR="00EB2864">
        <w:rPr>
          <w:rFonts w:ascii="Times New Roman" w:hAnsi="Times New Roman"/>
          <w:sz w:val="24"/>
          <w:szCs w:val="24"/>
        </w:rPr>
        <w:t xml:space="preserve"> </w:t>
      </w:r>
    </w:p>
    <w:p w14:paraId="2223A007" w14:textId="321EDA25" w:rsidR="00FC0EEF" w:rsidRDefault="00FC0EEF" w:rsidP="003535F9">
      <w:pPr>
        <w:spacing w:before="240"/>
        <w:jc w:val="both"/>
        <w:rPr>
          <w:rFonts w:ascii="Times New Roman" w:hAnsi="Times New Roman"/>
          <w:sz w:val="24"/>
          <w:szCs w:val="24"/>
        </w:rPr>
      </w:pPr>
      <w:r>
        <w:rPr>
          <w:rFonts w:ascii="Times New Roman" w:hAnsi="Times New Roman"/>
          <w:sz w:val="24"/>
          <w:szCs w:val="24"/>
        </w:rPr>
        <w:t>Before applying the machine learning algorithm, the data frame is split into train data and test data such that only 25% of the data is used as a test data and remaining for training.</w:t>
      </w:r>
      <w:r w:rsidR="00747A41">
        <w:rPr>
          <w:rFonts w:ascii="Times New Roman" w:hAnsi="Times New Roman"/>
          <w:sz w:val="24"/>
          <w:szCs w:val="24"/>
        </w:rPr>
        <w:t xml:space="preserve"> The model used for recognition is the </w:t>
      </w:r>
      <w:proofErr w:type="spellStart"/>
      <w:r w:rsidR="00747A41">
        <w:rPr>
          <w:rFonts w:ascii="Times New Roman" w:hAnsi="Times New Roman"/>
          <w:sz w:val="24"/>
          <w:szCs w:val="24"/>
        </w:rPr>
        <w:t>XGBoost</w:t>
      </w:r>
      <w:proofErr w:type="spellEnd"/>
      <w:r w:rsidR="00747A41">
        <w:rPr>
          <w:rFonts w:ascii="Times New Roman" w:hAnsi="Times New Roman"/>
          <w:sz w:val="24"/>
          <w:szCs w:val="24"/>
        </w:rPr>
        <w:t xml:space="preserve"> classifier.</w:t>
      </w:r>
      <w:r w:rsidR="001A61EA">
        <w:rPr>
          <w:rFonts w:ascii="Times New Roman" w:hAnsi="Times New Roman"/>
          <w:sz w:val="24"/>
          <w:szCs w:val="24"/>
        </w:rPr>
        <w:t xml:space="preserve"> </w:t>
      </w:r>
      <w:r w:rsidR="00422CD2">
        <w:rPr>
          <w:rFonts w:ascii="Times New Roman" w:hAnsi="Times New Roman"/>
          <w:sz w:val="24"/>
          <w:szCs w:val="24"/>
        </w:rPr>
        <w:t xml:space="preserve">The </w:t>
      </w:r>
      <w:proofErr w:type="spellStart"/>
      <w:r w:rsidR="00422CD2">
        <w:rPr>
          <w:rFonts w:ascii="Times New Roman" w:hAnsi="Times New Roman"/>
          <w:sz w:val="24"/>
          <w:szCs w:val="24"/>
        </w:rPr>
        <w:t>XGBoost</w:t>
      </w:r>
      <w:proofErr w:type="spellEnd"/>
      <w:r w:rsidR="00422CD2">
        <w:rPr>
          <w:rFonts w:ascii="Times New Roman" w:hAnsi="Times New Roman"/>
          <w:sz w:val="24"/>
          <w:szCs w:val="24"/>
        </w:rPr>
        <w:t xml:space="preserve"> comes under the class of ensemble models. Ensemble models are those machine learning models which use number of different</w:t>
      </w:r>
      <w:r w:rsidR="000A0D9F">
        <w:rPr>
          <w:rFonts w:ascii="Times New Roman" w:hAnsi="Times New Roman"/>
          <w:sz w:val="24"/>
          <w:szCs w:val="24"/>
        </w:rPr>
        <w:t xml:space="preserve"> basic classifier</w:t>
      </w:r>
      <w:r w:rsidR="00422CD2">
        <w:rPr>
          <w:rFonts w:ascii="Times New Roman" w:hAnsi="Times New Roman"/>
          <w:sz w:val="24"/>
          <w:szCs w:val="24"/>
        </w:rPr>
        <w:t xml:space="preserve"> models </w:t>
      </w:r>
      <w:proofErr w:type="gramStart"/>
      <w:r w:rsidR="00422CD2">
        <w:rPr>
          <w:rFonts w:ascii="Times New Roman" w:hAnsi="Times New Roman"/>
          <w:sz w:val="24"/>
          <w:szCs w:val="24"/>
        </w:rPr>
        <w:t>combined together</w:t>
      </w:r>
      <w:proofErr w:type="gramEnd"/>
      <w:r w:rsidR="00422CD2">
        <w:rPr>
          <w:rFonts w:ascii="Times New Roman" w:hAnsi="Times New Roman"/>
          <w:sz w:val="24"/>
          <w:szCs w:val="24"/>
        </w:rPr>
        <w:t xml:space="preserve"> working in isolation with one another. But unlike other ensemble models, </w:t>
      </w:r>
      <w:proofErr w:type="spellStart"/>
      <w:r w:rsidR="00422CD2">
        <w:rPr>
          <w:rFonts w:ascii="Times New Roman" w:hAnsi="Times New Roman"/>
          <w:sz w:val="24"/>
          <w:szCs w:val="24"/>
        </w:rPr>
        <w:t>XGBoost</w:t>
      </w:r>
      <w:proofErr w:type="spellEnd"/>
      <w:r w:rsidR="00422CD2">
        <w:rPr>
          <w:rFonts w:ascii="Times New Roman" w:hAnsi="Times New Roman"/>
          <w:sz w:val="24"/>
          <w:szCs w:val="24"/>
        </w:rPr>
        <w:t xml:space="preserve"> </w:t>
      </w:r>
      <w:r w:rsidR="0062515A">
        <w:rPr>
          <w:rFonts w:ascii="Times New Roman" w:hAnsi="Times New Roman"/>
          <w:sz w:val="24"/>
          <w:szCs w:val="24"/>
        </w:rPr>
        <w:t xml:space="preserve">goes one step further </w:t>
      </w:r>
      <w:r w:rsidR="00422CD2">
        <w:rPr>
          <w:rFonts w:ascii="Times New Roman" w:hAnsi="Times New Roman"/>
          <w:sz w:val="24"/>
          <w:szCs w:val="24"/>
        </w:rPr>
        <w:t>us</w:t>
      </w:r>
      <w:r w:rsidR="0062515A">
        <w:rPr>
          <w:rFonts w:ascii="Times New Roman" w:hAnsi="Times New Roman"/>
          <w:sz w:val="24"/>
          <w:szCs w:val="24"/>
        </w:rPr>
        <w:t>ing</w:t>
      </w:r>
      <w:r w:rsidR="00422CD2">
        <w:rPr>
          <w:rFonts w:ascii="Times New Roman" w:hAnsi="Times New Roman"/>
          <w:sz w:val="24"/>
          <w:szCs w:val="24"/>
        </w:rPr>
        <w:t xml:space="preserve"> the results of the previous model to refine them further </w:t>
      </w:r>
      <w:r w:rsidR="00955629">
        <w:rPr>
          <w:rFonts w:ascii="Times New Roman" w:hAnsi="Times New Roman"/>
          <w:sz w:val="24"/>
          <w:szCs w:val="24"/>
        </w:rPr>
        <w:t xml:space="preserve">in a </w:t>
      </w:r>
      <w:r w:rsidR="00422CD2">
        <w:rPr>
          <w:rFonts w:ascii="Times New Roman" w:hAnsi="Times New Roman"/>
          <w:sz w:val="24"/>
          <w:szCs w:val="24"/>
        </w:rPr>
        <w:t>sequential</w:t>
      </w:r>
      <w:r w:rsidR="00955629">
        <w:rPr>
          <w:rFonts w:ascii="Times New Roman" w:hAnsi="Times New Roman"/>
          <w:sz w:val="24"/>
          <w:szCs w:val="24"/>
        </w:rPr>
        <w:t xml:space="preserve"> manner</w:t>
      </w:r>
      <w:r w:rsidR="00422CD2">
        <w:rPr>
          <w:rFonts w:ascii="Times New Roman" w:hAnsi="Times New Roman"/>
          <w:sz w:val="24"/>
          <w:szCs w:val="24"/>
        </w:rPr>
        <w:t>.</w:t>
      </w:r>
      <w:r w:rsidR="008D1EC7">
        <w:rPr>
          <w:rFonts w:ascii="Times New Roman" w:hAnsi="Times New Roman"/>
          <w:sz w:val="24"/>
          <w:szCs w:val="24"/>
        </w:rPr>
        <w:t xml:space="preserve"> This way the next model is more focused on reducing only the mistakes made by the previous model</w:t>
      </w:r>
      <w:r w:rsidR="007238A3">
        <w:rPr>
          <w:rFonts w:ascii="Times New Roman" w:hAnsi="Times New Roman"/>
          <w:sz w:val="24"/>
          <w:szCs w:val="24"/>
        </w:rPr>
        <w:t>.</w:t>
      </w:r>
      <w:r w:rsidR="000321FA">
        <w:rPr>
          <w:rFonts w:ascii="Times New Roman" w:hAnsi="Times New Roman"/>
          <w:sz w:val="24"/>
          <w:szCs w:val="24"/>
        </w:rPr>
        <w:t xml:space="preserve"> The learning rate is a hyperparameter in the algorithm and using a very low value would surely improve the accuracy but increase the run time, therefore it is kept as 0.01</w:t>
      </w:r>
      <w:r w:rsidR="00A459F7">
        <w:rPr>
          <w:rFonts w:ascii="Times New Roman" w:hAnsi="Times New Roman"/>
          <w:sz w:val="24"/>
          <w:szCs w:val="24"/>
        </w:rPr>
        <w:t xml:space="preserve">. The </w:t>
      </w:r>
      <w:proofErr w:type="spellStart"/>
      <w:r w:rsidR="00A459F7">
        <w:rPr>
          <w:rFonts w:ascii="Times New Roman" w:hAnsi="Times New Roman"/>
          <w:sz w:val="24"/>
          <w:szCs w:val="24"/>
        </w:rPr>
        <w:t>max_depth</w:t>
      </w:r>
      <w:proofErr w:type="spellEnd"/>
      <w:r w:rsidR="00A459F7">
        <w:rPr>
          <w:rFonts w:ascii="Times New Roman" w:hAnsi="Times New Roman"/>
          <w:sz w:val="24"/>
          <w:szCs w:val="24"/>
        </w:rPr>
        <w:t xml:space="preserve"> parameter is to limit the number of nodes in the tree and since using a high value will improve the results considerably it is taken as 10</w:t>
      </w:r>
      <w:r w:rsidR="00C96DF4">
        <w:rPr>
          <w:rFonts w:ascii="Times New Roman" w:hAnsi="Times New Roman"/>
          <w:sz w:val="24"/>
          <w:szCs w:val="24"/>
        </w:rPr>
        <w:t>.</w:t>
      </w:r>
      <w:r w:rsidR="00600CA6">
        <w:rPr>
          <w:rFonts w:ascii="Times New Roman" w:hAnsi="Times New Roman"/>
          <w:sz w:val="24"/>
          <w:szCs w:val="24"/>
        </w:rPr>
        <w:t xml:space="preserve"> </w:t>
      </w:r>
      <w:proofErr w:type="spellStart"/>
      <w:r w:rsidR="00600CA6">
        <w:rPr>
          <w:rFonts w:ascii="Times New Roman" w:hAnsi="Times New Roman"/>
          <w:sz w:val="24"/>
          <w:szCs w:val="24"/>
        </w:rPr>
        <w:t>N_estimators</w:t>
      </w:r>
      <w:proofErr w:type="spellEnd"/>
      <w:r w:rsidR="00600CA6">
        <w:rPr>
          <w:rFonts w:ascii="Times New Roman" w:hAnsi="Times New Roman"/>
          <w:sz w:val="24"/>
          <w:szCs w:val="24"/>
        </w:rPr>
        <w:t xml:space="preserve"> </w:t>
      </w:r>
      <w:r w:rsidR="00EC254B">
        <w:rPr>
          <w:rFonts w:ascii="Times New Roman" w:hAnsi="Times New Roman"/>
          <w:sz w:val="24"/>
          <w:szCs w:val="24"/>
        </w:rPr>
        <w:t>represent</w:t>
      </w:r>
      <w:r w:rsidR="00600CA6">
        <w:rPr>
          <w:rFonts w:ascii="Times New Roman" w:hAnsi="Times New Roman"/>
          <w:sz w:val="24"/>
          <w:szCs w:val="24"/>
        </w:rPr>
        <w:t xml:space="preserve"> the number of tree</w:t>
      </w:r>
      <w:r w:rsidR="009529B1">
        <w:rPr>
          <w:rFonts w:ascii="Times New Roman" w:hAnsi="Times New Roman"/>
          <w:sz w:val="24"/>
          <w:szCs w:val="24"/>
        </w:rPr>
        <w:t>s</w:t>
      </w:r>
      <w:r w:rsidR="00600CA6">
        <w:rPr>
          <w:rFonts w:ascii="Times New Roman" w:hAnsi="Times New Roman"/>
          <w:sz w:val="24"/>
          <w:szCs w:val="24"/>
        </w:rPr>
        <w:t xml:space="preserve"> in the </w:t>
      </w:r>
      <w:r w:rsidR="00D832F4">
        <w:rPr>
          <w:rFonts w:ascii="Times New Roman" w:hAnsi="Times New Roman"/>
          <w:sz w:val="24"/>
          <w:szCs w:val="24"/>
        </w:rPr>
        <w:t>classifier,</w:t>
      </w:r>
      <w:r w:rsidR="00600CA6">
        <w:rPr>
          <w:rFonts w:ascii="Times New Roman" w:hAnsi="Times New Roman"/>
          <w:sz w:val="24"/>
          <w:szCs w:val="24"/>
        </w:rPr>
        <w:t xml:space="preserve"> and it is taken as 80.</w:t>
      </w:r>
      <w:r w:rsidR="00EC254B">
        <w:rPr>
          <w:rFonts w:ascii="Times New Roman" w:hAnsi="Times New Roman"/>
          <w:sz w:val="24"/>
          <w:szCs w:val="24"/>
        </w:rPr>
        <w:t xml:space="preserve"> </w:t>
      </w:r>
      <w:r w:rsidR="006354B8">
        <w:rPr>
          <w:rFonts w:ascii="Times New Roman" w:hAnsi="Times New Roman"/>
          <w:sz w:val="24"/>
          <w:szCs w:val="24"/>
        </w:rPr>
        <w:t xml:space="preserve">The subsample is the parameter to divide the fraction of parameter used for fitting the individual base learner </w:t>
      </w:r>
      <w:r w:rsidR="000123A5">
        <w:rPr>
          <w:rFonts w:ascii="Times New Roman" w:hAnsi="Times New Roman"/>
          <w:sz w:val="24"/>
          <w:szCs w:val="24"/>
        </w:rPr>
        <w:t>which is taken as equal to 0.3</w:t>
      </w:r>
      <w:r w:rsidR="006354B8">
        <w:rPr>
          <w:rFonts w:ascii="Times New Roman" w:hAnsi="Times New Roman"/>
          <w:sz w:val="24"/>
          <w:szCs w:val="24"/>
        </w:rPr>
        <w:t>.</w:t>
      </w:r>
      <w:r w:rsidR="00F6778A">
        <w:rPr>
          <w:rFonts w:ascii="Times New Roman" w:hAnsi="Times New Roman"/>
          <w:sz w:val="24"/>
          <w:szCs w:val="24"/>
        </w:rPr>
        <w:t xml:space="preserve"> </w:t>
      </w:r>
      <w:proofErr w:type="spellStart"/>
      <w:r w:rsidR="00F6778A">
        <w:rPr>
          <w:rFonts w:ascii="Times New Roman" w:hAnsi="Times New Roman"/>
          <w:sz w:val="24"/>
          <w:szCs w:val="24"/>
        </w:rPr>
        <w:t>Colsample_bytree</w:t>
      </w:r>
      <w:proofErr w:type="spellEnd"/>
      <w:r w:rsidR="00F6778A">
        <w:rPr>
          <w:rFonts w:ascii="Times New Roman" w:hAnsi="Times New Roman"/>
          <w:sz w:val="24"/>
          <w:szCs w:val="24"/>
        </w:rPr>
        <w:t xml:space="preserve"> is the columns </w:t>
      </w:r>
      <w:proofErr w:type="spellStart"/>
      <w:r w:rsidR="00F6778A">
        <w:rPr>
          <w:rFonts w:ascii="Times New Roman" w:hAnsi="Times New Roman"/>
          <w:sz w:val="24"/>
          <w:szCs w:val="24"/>
        </w:rPr>
        <w:t>sabsample</w:t>
      </w:r>
      <w:proofErr w:type="spellEnd"/>
      <w:r w:rsidR="00F6778A">
        <w:rPr>
          <w:rFonts w:ascii="Times New Roman" w:hAnsi="Times New Roman"/>
          <w:sz w:val="24"/>
          <w:szCs w:val="24"/>
        </w:rPr>
        <w:t xml:space="preserve"> ratio constructed for every tree.</w:t>
      </w:r>
      <w:r w:rsidR="00B72C5C">
        <w:rPr>
          <w:rFonts w:ascii="Times New Roman" w:hAnsi="Times New Roman"/>
          <w:sz w:val="24"/>
          <w:szCs w:val="24"/>
        </w:rPr>
        <w:t xml:space="preserve"> The </w:t>
      </w:r>
      <w:proofErr w:type="spellStart"/>
      <w:r w:rsidR="00B72C5C">
        <w:rPr>
          <w:rFonts w:ascii="Times New Roman" w:hAnsi="Times New Roman"/>
          <w:sz w:val="24"/>
          <w:szCs w:val="24"/>
        </w:rPr>
        <w:t>XGBoost</w:t>
      </w:r>
      <w:proofErr w:type="spellEnd"/>
      <w:r w:rsidR="00B72C5C">
        <w:rPr>
          <w:rFonts w:ascii="Times New Roman" w:hAnsi="Times New Roman"/>
          <w:sz w:val="24"/>
          <w:szCs w:val="24"/>
        </w:rPr>
        <w:t xml:space="preserve"> model is used from the </w:t>
      </w:r>
      <w:proofErr w:type="spellStart"/>
      <w:r w:rsidR="00B72C5C">
        <w:rPr>
          <w:rFonts w:ascii="Times New Roman" w:hAnsi="Times New Roman"/>
          <w:sz w:val="24"/>
          <w:szCs w:val="24"/>
        </w:rPr>
        <w:t>Sklearn</w:t>
      </w:r>
      <w:proofErr w:type="spellEnd"/>
      <w:r w:rsidR="00B72C5C">
        <w:rPr>
          <w:rFonts w:ascii="Times New Roman" w:hAnsi="Times New Roman"/>
          <w:sz w:val="24"/>
          <w:szCs w:val="24"/>
        </w:rPr>
        <w:t xml:space="preserve"> library </w:t>
      </w:r>
      <w:proofErr w:type="spellStart"/>
      <w:r w:rsidR="00B72C5C">
        <w:rPr>
          <w:rFonts w:ascii="Times New Roman" w:hAnsi="Times New Roman"/>
          <w:sz w:val="24"/>
          <w:szCs w:val="24"/>
        </w:rPr>
        <w:t>XGBoost</w:t>
      </w:r>
      <w:proofErr w:type="spellEnd"/>
      <w:r w:rsidR="00B72C5C">
        <w:rPr>
          <w:rFonts w:ascii="Times New Roman" w:hAnsi="Times New Roman"/>
          <w:sz w:val="24"/>
          <w:szCs w:val="24"/>
        </w:rPr>
        <w:t xml:space="preserve"> API. Firstly, it builds the model and fits to the training data. Then predictions are made on this model</w:t>
      </w:r>
      <w:r w:rsidR="00A458AB">
        <w:rPr>
          <w:rFonts w:ascii="Times New Roman" w:hAnsi="Times New Roman"/>
          <w:sz w:val="24"/>
          <w:szCs w:val="24"/>
        </w:rPr>
        <w:t>.</w:t>
      </w:r>
    </w:p>
    <w:p w14:paraId="7E83D04C" w14:textId="77777777" w:rsidR="00920CF4" w:rsidRDefault="00920CF4" w:rsidP="003535F9">
      <w:pPr>
        <w:spacing w:before="240"/>
        <w:jc w:val="both"/>
        <w:rPr>
          <w:rFonts w:ascii="Times New Roman" w:hAnsi="Times New Roman"/>
          <w:sz w:val="24"/>
          <w:szCs w:val="24"/>
        </w:rPr>
      </w:pPr>
    </w:p>
    <w:p w14:paraId="574FEC5E" w14:textId="51D5A111" w:rsidR="00F2085C" w:rsidRDefault="00F2085C" w:rsidP="003535F9">
      <w:pPr>
        <w:spacing w:before="240"/>
        <w:jc w:val="both"/>
        <w:rPr>
          <w:rFonts w:ascii="Times New Roman" w:hAnsi="Times New Roman"/>
          <w:sz w:val="24"/>
          <w:szCs w:val="24"/>
        </w:rPr>
      </w:pPr>
      <w:r>
        <w:rPr>
          <w:rFonts w:ascii="Times New Roman" w:hAnsi="Times New Roman"/>
          <w:sz w:val="24"/>
          <w:szCs w:val="24"/>
        </w:rPr>
        <w:lastRenderedPageBreak/>
        <w:t>The accuracy achieved by the model is 9</w:t>
      </w:r>
      <w:r w:rsidR="00321625">
        <w:rPr>
          <w:rFonts w:ascii="Times New Roman" w:hAnsi="Times New Roman"/>
          <w:sz w:val="24"/>
          <w:szCs w:val="24"/>
        </w:rPr>
        <w:t>1</w:t>
      </w:r>
      <w:r>
        <w:rPr>
          <w:rFonts w:ascii="Times New Roman" w:hAnsi="Times New Roman"/>
          <w:sz w:val="24"/>
          <w:szCs w:val="24"/>
        </w:rPr>
        <w:t>.</w:t>
      </w:r>
      <w:r w:rsidR="00321625">
        <w:rPr>
          <w:rFonts w:ascii="Times New Roman" w:hAnsi="Times New Roman"/>
          <w:sz w:val="24"/>
          <w:szCs w:val="24"/>
        </w:rPr>
        <w:t>3</w:t>
      </w:r>
      <w:r w:rsidR="00AB4966">
        <w:rPr>
          <w:rFonts w:ascii="Times New Roman" w:hAnsi="Times New Roman"/>
          <w:sz w:val="24"/>
          <w:szCs w:val="24"/>
        </w:rPr>
        <w:t>0</w:t>
      </w:r>
      <w:r>
        <w:rPr>
          <w:rFonts w:ascii="Times New Roman" w:hAnsi="Times New Roman"/>
          <w:sz w:val="24"/>
          <w:szCs w:val="24"/>
        </w:rPr>
        <w:t>% and precision is 9</w:t>
      </w:r>
      <w:r w:rsidR="00055B71">
        <w:rPr>
          <w:rFonts w:ascii="Times New Roman" w:hAnsi="Times New Roman"/>
          <w:sz w:val="24"/>
          <w:szCs w:val="24"/>
        </w:rPr>
        <w:t>1</w:t>
      </w:r>
      <w:r>
        <w:rPr>
          <w:rFonts w:ascii="Times New Roman" w:hAnsi="Times New Roman"/>
          <w:sz w:val="24"/>
          <w:szCs w:val="24"/>
        </w:rPr>
        <w:t>.</w:t>
      </w:r>
      <w:r w:rsidR="00055B71">
        <w:rPr>
          <w:rFonts w:ascii="Times New Roman" w:hAnsi="Times New Roman"/>
          <w:sz w:val="24"/>
          <w:szCs w:val="24"/>
        </w:rPr>
        <w:t>37</w:t>
      </w:r>
      <w:r>
        <w:rPr>
          <w:rFonts w:ascii="Times New Roman" w:hAnsi="Times New Roman"/>
          <w:sz w:val="24"/>
          <w:szCs w:val="24"/>
        </w:rPr>
        <w:t>%.</w:t>
      </w:r>
      <w:r w:rsidR="00F21B2B">
        <w:rPr>
          <w:rFonts w:ascii="Times New Roman" w:hAnsi="Times New Roman"/>
          <w:sz w:val="24"/>
          <w:szCs w:val="24"/>
        </w:rPr>
        <w:t xml:space="preserve"> Where accuracy shows </w:t>
      </w:r>
      <w:r w:rsidR="009C7323">
        <w:rPr>
          <w:rFonts w:ascii="Times New Roman" w:hAnsi="Times New Roman"/>
          <w:sz w:val="24"/>
          <w:szCs w:val="24"/>
        </w:rPr>
        <w:t>the number of correctly predicted results divided by total predictions</w:t>
      </w:r>
      <w:r w:rsidR="00FD3AE7">
        <w:rPr>
          <w:rFonts w:ascii="Times New Roman" w:hAnsi="Times New Roman"/>
          <w:sz w:val="24"/>
          <w:szCs w:val="24"/>
        </w:rPr>
        <w:t xml:space="preserve"> and t</w:t>
      </w:r>
      <w:r w:rsidR="004C0FAD">
        <w:rPr>
          <w:rFonts w:ascii="Times New Roman" w:hAnsi="Times New Roman"/>
          <w:sz w:val="24"/>
          <w:szCs w:val="24"/>
        </w:rPr>
        <w:t xml:space="preserve">he precision </w:t>
      </w:r>
      <w:r w:rsidR="00B26D27">
        <w:rPr>
          <w:rFonts w:ascii="Times New Roman" w:hAnsi="Times New Roman"/>
          <w:sz w:val="24"/>
          <w:szCs w:val="24"/>
        </w:rPr>
        <w:t>is the true positive results divided by the predicted positive results</w:t>
      </w:r>
      <w:r w:rsidR="004C0FAD">
        <w:rPr>
          <w:rFonts w:ascii="Times New Roman" w:hAnsi="Times New Roman"/>
          <w:sz w:val="24"/>
          <w:szCs w:val="24"/>
        </w:rPr>
        <w:t>.</w:t>
      </w:r>
      <w:r w:rsidR="00590CB9">
        <w:rPr>
          <w:rFonts w:ascii="Times New Roman" w:hAnsi="Times New Roman"/>
          <w:sz w:val="24"/>
          <w:szCs w:val="24"/>
        </w:rPr>
        <w:t xml:space="preserve"> The cross validation is made on the test data with 3 folds giving results 82.96%, 80.74% and 81.63%.</w:t>
      </w:r>
      <w:r w:rsidR="006F3F7B">
        <w:rPr>
          <w:rFonts w:ascii="Times New Roman" w:hAnsi="Times New Roman"/>
          <w:sz w:val="24"/>
          <w:szCs w:val="24"/>
        </w:rPr>
        <w:t xml:space="preserve"> The recall score is 91.27% which tell that the number of true positives divided by the number of all the relevant samples identified as positive.</w:t>
      </w:r>
      <w:r w:rsidR="00AF109E">
        <w:rPr>
          <w:rFonts w:ascii="Times New Roman" w:hAnsi="Times New Roman"/>
          <w:sz w:val="24"/>
          <w:szCs w:val="24"/>
        </w:rPr>
        <w:t xml:space="preserve"> The F1 score shows how precise the classifier works and gives a harmonic mean between precision and recall</w:t>
      </w:r>
      <w:r w:rsidR="00C623CE">
        <w:rPr>
          <w:rFonts w:ascii="Times New Roman" w:hAnsi="Times New Roman"/>
          <w:sz w:val="24"/>
          <w:szCs w:val="24"/>
        </w:rPr>
        <w:t>,</w:t>
      </w:r>
      <w:r w:rsidR="00784668">
        <w:rPr>
          <w:rFonts w:ascii="Times New Roman" w:hAnsi="Times New Roman"/>
          <w:sz w:val="24"/>
          <w:szCs w:val="24"/>
        </w:rPr>
        <w:t xml:space="preserve"> which is equal to 91.28%.</w:t>
      </w:r>
      <w:r w:rsidR="005154DC">
        <w:rPr>
          <w:rFonts w:ascii="Times New Roman" w:hAnsi="Times New Roman"/>
          <w:sz w:val="24"/>
          <w:szCs w:val="24"/>
        </w:rPr>
        <w:t xml:space="preserve"> The squared average difference between the true positive and precited positive, described by Root Mean Squared Error (RMSE), is equal to 2.92.</w:t>
      </w:r>
      <w:r w:rsidR="00345183">
        <w:rPr>
          <w:rFonts w:ascii="Times New Roman" w:hAnsi="Times New Roman"/>
          <w:sz w:val="24"/>
          <w:szCs w:val="24"/>
        </w:rPr>
        <w:t xml:space="preserve"> The confusion matrix</w:t>
      </w:r>
      <w:r w:rsidR="003024BA">
        <w:rPr>
          <w:rFonts w:ascii="Times New Roman" w:hAnsi="Times New Roman"/>
          <w:sz w:val="24"/>
          <w:szCs w:val="24"/>
        </w:rPr>
        <w:t xml:space="preserve">, figure </w:t>
      </w:r>
      <w:r w:rsidR="00DA7EBF">
        <w:rPr>
          <w:rFonts w:ascii="Times New Roman" w:hAnsi="Times New Roman"/>
          <w:sz w:val="24"/>
          <w:szCs w:val="24"/>
        </w:rPr>
        <w:t>below</w:t>
      </w:r>
      <w:r w:rsidR="003024BA">
        <w:rPr>
          <w:rFonts w:ascii="Times New Roman" w:hAnsi="Times New Roman"/>
          <w:sz w:val="24"/>
          <w:szCs w:val="24"/>
        </w:rPr>
        <w:t>,</w:t>
      </w:r>
      <w:r w:rsidR="00345183">
        <w:rPr>
          <w:rFonts w:ascii="Times New Roman" w:hAnsi="Times New Roman"/>
          <w:sz w:val="24"/>
          <w:szCs w:val="24"/>
        </w:rPr>
        <w:t xml:space="preserve"> shows a clearer picture of predictions. The values in the cross are correctly identified whereas the values </w:t>
      </w:r>
      <w:r w:rsidR="00AE6111">
        <w:rPr>
          <w:rFonts w:ascii="Times New Roman" w:hAnsi="Times New Roman"/>
          <w:sz w:val="24"/>
          <w:szCs w:val="24"/>
        </w:rPr>
        <w:t>elsewhere</w:t>
      </w:r>
      <w:r w:rsidR="00345183">
        <w:rPr>
          <w:rFonts w:ascii="Times New Roman" w:hAnsi="Times New Roman"/>
          <w:sz w:val="24"/>
          <w:szCs w:val="24"/>
        </w:rPr>
        <w:t xml:space="preserve"> </w:t>
      </w:r>
      <w:proofErr w:type="gramStart"/>
      <w:r w:rsidR="00345183">
        <w:rPr>
          <w:rFonts w:ascii="Times New Roman" w:hAnsi="Times New Roman"/>
          <w:sz w:val="24"/>
          <w:szCs w:val="24"/>
        </w:rPr>
        <w:t>shows</w:t>
      </w:r>
      <w:proofErr w:type="gramEnd"/>
      <w:r w:rsidR="00345183">
        <w:rPr>
          <w:rFonts w:ascii="Times New Roman" w:hAnsi="Times New Roman"/>
          <w:sz w:val="24"/>
          <w:szCs w:val="24"/>
        </w:rPr>
        <w:t xml:space="preserve"> the false positives.</w:t>
      </w:r>
      <w:r w:rsidR="00036EDD">
        <w:rPr>
          <w:rFonts w:ascii="Times New Roman" w:hAnsi="Times New Roman"/>
          <w:sz w:val="24"/>
          <w:szCs w:val="24"/>
        </w:rPr>
        <w:t xml:space="preserve"> The key insights of the matrix are that mostly W and U letters are correctly predicted.</w:t>
      </w:r>
      <w:r w:rsidR="00AF7F65">
        <w:rPr>
          <w:rFonts w:ascii="Times New Roman" w:hAnsi="Times New Roman"/>
          <w:sz w:val="24"/>
          <w:szCs w:val="24"/>
        </w:rPr>
        <w:t xml:space="preserve"> Another key insight is that </w:t>
      </w:r>
      <w:r w:rsidR="00BF5A28">
        <w:rPr>
          <w:rFonts w:ascii="Times New Roman" w:hAnsi="Times New Roman"/>
          <w:sz w:val="24"/>
          <w:szCs w:val="24"/>
        </w:rPr>
        <w:t>the greatest</w:t>
      </w:r>
      <w:r w:rsidR="00AF7F65">
        <w:rPr>
          <w:rFonts w:ascii="Times New Roman" w:hAnsi="Times New Roman"/>
          <w:sz w:val="24"/>
          <w:szCs w:val="24"/>
        </w:rPr>
        <w:t xml:space="preserve"> number of false positive</w:t>
      </w:r>
      <w:r w:rsidR="00694A2C">
        <w:rPr>
          <w:rFonts w:ascii="Times New Roman" w:hAnsi="Times New Roman"/>
          <w:sz w:val="24"/>
          <w:szCs w:val="24"/>
        </w:rPr>
        <w:t xml:space="preserve"> </w:t>
      </w:r>
      <w:r w:rsidR="00AF7F65">
        <w:rPr>
          <w:rFonts w:ascii="Times New Roman" w:hAnsi="Times New Roman"/>
          <w:sz w:val="24"/>
          <w:szCs w:val="24"/>
        </w:rPr>
        <w:t>for one letter are of P</w:t>
      </w:r>
      <w:r w:rsidR="00694A2C">
        <w:rPr>
          <w:rFonts w:ascii="Times New Roman" w:hAnsi="Times New Roman"/>
          <w:sz w:val="24"/>
          <w:szCs w:val="24"/>
        </w:rPr>
        <w:t>, equal to 24</w:t>
      </w:r>
      <w:r w:rsidR="0070161A">
        <w:rPr>
          <w:rFonts w:ascii="Times New Roman" w:hAnsi="Times New Roman"/>
          <w:sz w:val="24"/>
          <w:szCs w:val="24"/>
        </w:rPr>
        <w:t>. O</w:t>
      </w:r>
      <w:r w:rsidR="00AF7F65">
        <w:rPr>
          <w:rFonts w:ascii="Times New Roman" w:hAnsi="Times New Roman"/>
          <w:sz w:val="24"/>
          <w:szCs w:val="24"/>
        </w:rPr>
        <w:t>ut of all its false positives, most of the false positives are predicted as F.</w:t>
      </w:r>
    </w:p>
    <w:p w14:paraId="7D408500" w14:textId="76245B5C" w:rsidR="00AB4966" w:rsidRDefault="00AB4966" w:rsidP="00133403">
      <w:pPr>
        <w:spacing w:before="240"/>
        <w:jc w:val="center"/>
        <w:rPr>
          <w:rFonts w:ascii="Times New Roman" w:hAnsi="Times New Roman"/>
          <w:sz w:val="24"/>
          <w:szCs w:val="24"/>
        </w:rPr>
      </w:pPr>
      <w:r>
        <w:rPr>
          <w:noProof/>
        </w:rPr>
        <w:drawing>
          <wp:inline distT="0" distB="0" distL="0" distR="0" wp14:anchorId="65E8DB81" wp14:editId="7706B7C4">
            <wp:extent cx="5629214"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9461" cy="4935707"/>
                    </a:xfrm>
                    <a:prstGeom prst="rect">
                      <a:avLst/>
                    </a:prstGeom>
                    <a:noFill/>
                    <a:ln>
                      <a:noFill/>
                    </a:ln>
                  </pic:spPr>
                </pic:pic>
              </a:graphicData>
            </a:graphic>
          </wp:inline>
        </w:drawing>
      </w:r>
    </w:p>
    <w:p w14:paraId="6BD1C943" w14:textId="5EC0DE41" w:rsidR="00FF115B" w:rsidRPr="007504AF" w:rsidRDefault="00FF115B" w:rsidP="00133403">
      <w:pPr>
        <w:spacing w:before="240"/>
        <w:jc w:val="center"/>
        <w:rPr>
          <w:rFonts w:ascii="Times New Roman" w:hAnsi="Times New Roman"/>
          <w:i/>
          <w:iCs/>
          <w:sz w:val="24"/>
          <w:szCs w:val="24"/>
        </w:rPr>
      </w:pPr>
      <w:r w:rsidRPr="007504AF">
        <w:rPr>
          <w:rFonts w:ascii="Times New Roman" w:hAnsi="Times New Roman"/>
          <w:i/>
          <w:iCs/>
          <w:sz w:val="24"/>
          <w:szCs w:val="24"/>
        </w:rPr>
        <w:t xml:space="preserve">Figure: </w:t>
      </w:r>
      <w:r w:rsidR="00334643" w:rsidRPr="007504AF">
        <w:rPr>
          <w:rFonts w:ascii="Times New Roman" w:hAnsi="Times New Roman"/>
          <w:i/>
          <w:iCs/>
          <w:sz w:val="24"/>
          <w:szCs w:val="24"/>
        </w:rPr>
        <w:t>Confusion matrix of letter recognition</w:t>
      </w:r>
    </w:p>
    <w:p w14:paraId="31F967C6" w14:textId="77777777" w:rsidR="00920CF4" w:rsidRDefault="00920CF4">
      <w:pPr>
        <w:spacing w:before="240"/>
        <w:jc w:val="center"/>
        <w:rPr>
          <w:sz w:val="36"/>
          <w:szCs w:val="36"/>
        </w:rPr>
      </w:pPr>
    </w:p>
    <w:p w14:paraId="7E7FBB06" w14:textId="77777777" w:rsidR="00920CF4" w:rsidRDefault="00920CF4">
      <w:pPr>
        <w:spacing w:before="240"/>
        <w:jc w:val="center"/>
        <w:rPr>
          <w:sz w:val="36"/>
          <w:szCs w:val="36"/>
        </w:rPr>
      </w:pPr>
    </w:p>
    <w:p w14:paraId="74B0DC7C" w14:textId="480EE54E" w:rsidR="0078213F" w:rsidRDefault="001E2A54">
      <w:pPr>
        <w:spacing w:before="240"/>
        <w:jc w:val="center"/>
        <w:rPr>
          <w:sz w:val="36"/>
          <w:szCs w:val="36"/>
        </w:rPr>
      </w:pPr>
      <w:r>
        <w:rPr>
          <w:sz w:val="36"/>
          <w:szCs w:val="36"/>
        </w:rPr>
        <w:lastRenderedPageBreak/>
        <w:t>Conclusion</w:t>
      </w:r>
    </w:p>
    <w:p w14:paraId="442D624A" w14:textId="42F47D86" w:rsidR="00640E13" w:rsidRPr="005826E4" w:rsidRDefault="00F554A4" w:rsidP="005826E4">
      <w:pPr>
        <w:tabs>
          <w:tab w:val="left" w:pos="828"/>
        </w:tabs>
        <w:spacing w:before="240"/>
        <w:jc w:val="both"/>
        <w:rPr>
          <w:rFonts w:ascii="Times New Roman" w:hAnsi="Times New Roman"/>
          <w:sz w:val="24"/>
          <w:szCs w:val="24"/>
        </w:rPr>
      </w:pPr>
      <w:r>
        <w:rPr>
          <w:rFonts w:ascii="Times New Roman" w:hAnsi="Times New Roman"/>
          <w:sz w:val="24"/>
          <w:szCs w:val="24"/>
        </w:rPr>
        <w:t xml:space="preserve">The letter recognition task proves that not only neural networks can </w:t>
      </w:r>
      <w:r w:rsidR="00085F1C">
        <w:rPr>
          <w:rFonts w:ascii="Times New Roman" w:hAnsi="Times New Roman"/>
          <w:sz w:val="24"/>
          <w:szCs w:val="24"/>
        </w:rPr>
        <w:t>achieve</w:t>
      </w:r>
      <w:r>
        <w:rPr>
          <w:rFonts w:ascii="Times New Roman" w:hAnsi="Times New Roman"/>
          <w:sz w:val="24"/>
          <w:szCs w:val="24"/>
        </w:rPr>
        <w:t xml:space="preserve"> accuracies above 90% given right setting of parameter</w:t>
      </w:r>
      <w:r w:rsidR="00BC7F37">
        <w:rPr>
          <w:rFonts w:ascii="Times New Roman" w:hAnsi="Times New Roman"/>
          <w:sz w:val="24"/>
          <w:szCs w:val="24"/>
        </w:rPr>
        <w:t>s</w:t>
      </w:r>
      <w:r>
        <w:rPr>
          <w:rFonts w:ascii="Times New Roman" w:hAnsi="Times New Roman"/>
          <w:sz w:val="24"/>
          <w:szCs w:val="24"/>
        </w:rPr>
        <w:t xml:space="preserve"> in the algorithm</w:t>
      </w:r>
      <w:r w:rsidR="00085F1C">
        <w:rPr>
          <w:rFonts w:ascii="Times New Roman" w:hAnsi="Times New Roman"/>
          <w:sz w:val="24"/>
          <w:szCs w:val="24"/>
        </w:rPr>
        <w:t xml:space="preserve">. The </w:t>
      </w:r>
      <w:proofErr w:type="spellStart"/>
      <w:r w:rsidR="00085F1C">
        <w:rPr>
          <w:rFonts w:ascii="Times New Roman" w:hAnsi="Times New Roman"/>
          <w:sz w:val="24"/>
          <w:szCs w:val="24"/>
        </w:rPr>
        <w:t>XGBoost</w:t>
      </w:r>
      <w:proofErr w:type="spellEnd"/>
      <w:r w:rsidR="00085F1C">
        <w:rPr>
          <w:rFonts w:ascii="Times New Roman" w:hAnsi="Times New Roman"/>
          <w:sz w:val="24"/>
          <w:szCs w:val="24"/>
        </w:rPr>
        <w:t xml:space="preserve"> </w:t>
      </w:r>
      <w:r w:rsidR="00DA78D2">
        <w:rPr>
          <w:rFonts w:ascii="Times New Roman" w:hAnsi="Times New Roman"/>
          <w:sz w:val="24"/>
          <w:szCs w:val="24"/>
        </w:rPr>
        <w:t xml:space="preserve">was run several times with different parameters settings and two major things were </w:t>
      </w:r>
      <w:r w:rsidR="0090565B">
        <w:rPr>
          <w:rFonts w:ascii="Times New Roman" w:hAnsi="Times New Roman"/>
          <w:sz w:val="24"/>
          <w:szCs w:val="24"/>
        </w:rPr>
        <w:t>considered</w:t>
      </w:r>
      <w:r w:rsidR="00DA78D2">
        <w:rPr>
          <w:rFonts w:ascii="Times New Roman" w:hAnsi="Times New Roman"/>
          <w:sz w:val="24"/>
          <w:szCs w:val="24"/>
        </w:rPr>
        <w:t xml:space="preserve"> while figuring out the optimum parameters. First thing was to achieve the highest accuracy without overfitting and secondly, to keep run time as small as possible.</w:t>
      </w:r>
      <w:r w:rsidR="00C64B94">
        <w:rPr>
          <w:rFonts w:ascii="Times New Roman" w:hAnsi="Times New Roman"/>
          <w:sz w:val="24"/>
          <w:szCs w:val="24"/>
        </w:rPr>
        <w:t xml:space="preserve"> From the confusion matrix it is </w:t>
      </w:r>
      <w:proofErr w:type="gramStart"/>
      <w:r w:rsidR="00C64B94">
        <w:rPr>
          <w:rFonts w:ascii="Times New Roman" w:hAnsi="Times New Roman"/>
          <w:sz w:val="24"/>
          <w:szCs w:val="24"/>
        </w:rPr>
        <w:t>clearly evident</w:t>
      </w:r>
      <w:proofErr w:type="gramEnd"/>
      <w:r w:rsidR="00C64B94">
        <w:rPr>
          <w:rFonts w:ascii="Times New Roman" w:hAnsi="Times New Roman"/>
          <w:sz w:val="24"/>
          <w:szCs w:val="24"/>
        </w:rPr>
        <w:t xml:space="preserve"> that F and P are mistaken </w:t>
      </w:r>
      <w:r w:rsidR="00DD7209">
        <w:rPr>
          <w:rFonts w:ascii="Times New Roman" w:hAnsi="Times New Roman"/>
          <w:sz w:val="24"/>
          <w:szCs w:val="24"/>
        </w:rPr>
        <w:t>mostly,</w:t>
      </w:r>
      <w:r w:rsidR="00C64B94">
        <w:rPr>
          <w:rFonts w:ascii="Times New Roman" w:hAnsi="Times New Roman"/>
          <w:sz w:val="24"/>
          <w:szCs w:val="24"/>
        </w:rPr>
        <w:t xml:space="preserve"> and it is logically correct since they have very similar shape except the only difference that P has two horizontal lines joined together unlike F. Therefore, they have similar features as well.</w:t>
      </w:r>
    </w:p>
    <w:sectPr w:rsidR="00640E13" w:rsidRPr="005826E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DE52E" w14:textId="77777777" w:rsidR="008C3AE2" w:rsidRDefault="008C3AE2">
      <w:pPr>
        <w:spacing w:after="0"/>
      </w:pPr>
      <w:r>
        <w:separator/>
      </w:r>
    </w:p>
  </w:endnote>
  <w:endnote w:type="continuationSeparator" w:id="0">
    <w:p w14:paraId="631B0D73" w14:textId="77777777" w:rsidR="008C3AE2" w:rsidRDefault="008C3A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24DA" w14:textId="77777777" w:rsidR="008C3AE2" w:rsidRDefault="008C3AE2">
      <w:pPr>
        <w:spacing w:after="0"/>
      </w:pPr>
      <w:r>
        <w:rPr>
          <w:color w:val="000000"/>
        </w:rPr>
        <w:separator/>
      </w:r>
    </w:p>
  </w:footnote>
  <w:footnote w:type="continuationSeparator" w:id="0">
    <w:p w14:paraId="53B4BBBF" w14:textId="77777777" w:rsidR="008C3AE2" w:rsidRDefault="008C3A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D35EA"/>
    <w:multiLevelType w:val="multilevel"/>
    <w:tmpl w:val="1E68E552"/>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3F"/>
    <w:rsid w:val="00005DB5"/>
    <w:rsid w:val="000121F1"/>
    <w:rsid w:val="000123A5"/>
    <w:rsid w:val="00016D65"/>
    <w:rsid w:val="0003018C"/>
    <w:rsid w:val="000321FA"/>
    <w:rsid w:val="00036868"/>
    <w:rsid w:val="00036EDD"/>
    <w:rsid w:val="00055B71"/>
    <w:rsid w:val="00064C17"/>
    <w:rsid w:val="00085714"/>
    <w:rsid w:val="00085F1C"/>
    <w:rsid w:val="0009090E"/>
    <w:rsid w:val="00095D80"/>
    <w:rsid w:val="00096911"/>
    <w:rsid w:val="000A0D9F"/>
    <w:rsid w:val="000A538C"/>
    <w:rsid w:val="000B26EC"/>
    <w:rsid w:val="000C25A5"/>
    <w:rsid w:val="000C3D9C"/>
    <w:rsid w:val="000D40FB"/>
    <w:rsid w:val="000D66BD"/>
    <w:rsid w:val="000E0D66"/>
    <w:rsid w:val="000E2B16"/>
    <w:rsid w:val="000F0E9A"/>
    <w:rsid w:val="0010010E"/>
    <w:rsid w:val="001036D1"/>
    <w:rsid w:val="0010677A"/>
    <w:rsid w:val="00116A53"/>
    <w:rsid w:val="001250E1"/>
    <w:rsid w:val="00133403"/>
    <w:rsid w:val="001424D3"/>
    <w:rsid w:val="00146358"/>
    <w:rsid w:val="001512BC"/>
    <w:rsid w:val="00153622"/>
    <w:rsid w:val="001549CF"/>
    <w:rsid w:val="00160BC8"/>
    <w:rsid w:val="00162147"/>
    <w:rsid w:val="00195B5A"/>
    <w:rsid w:val="00195E53"/>
    <w:rsid w:val="001A471A"/>
    <w:rsid w:val="001A61EA"/>
    <w:rsid w:val="001A6829"/>
    <w:rsid w:val="001B07B9"/>
    <w:rsid w:val="001C15CD"/>
    <w:rsid w:val="001C537A"/>
    <w:rsid w:val="001C5C8A"/>
    <w:rsid w:val="001C6C2F"/>
    <w:rsid w:val="001E0426"/>
    <w:rsid w:val="001E2A54"/>
    <w:rsid w:val="002058EB"/>
    <w:rsid w:val="002110C2"/>
    <w:rsid w:val="002114EC"/>
    <w:rsid w:val="0021766E"/>
    <w:rsid w:val="0023566B"/>
    <w:rsid w:val="002364B4"/>
    <w:rsid w:val="00242E8F"/>
    <w:rsid w:val="002443B0"/>
    <w:rsid w:val="00245B14"/>
    <w:rsid w:val="00261F9E"/>
    <w:rsid w:val="002742C0"/>
    <w:rsid w:val="00277109"/>
    <w:rsid w:val="00281941"/>
    <w:rsid w:val="002827EA"/>
    <w:rsid w:val="00295A35"/>
    <w:rsid w:val="002976A0"/>
    <w:rsid w:val="002A13A8"/>
    <w:rsid w:val="002A2D6D"/>
    <w:rsid w:val="002C28E4"/>
    <w:rsid w:val="002C2E61"/>
    <w:rsid w:val="002D52CC"/>
    <w:rsid w:val="002D7454"/>
    <w:rsid w:val="002E580A"/>
    <w:rsid w:val="003024BA"/>
    <w:rsid w:val="0031750E"/>
    <w:rsid w:val="00321625"/>
    <w:rsid w:val="00324ECA"/>
    <w:rsid w:val="00326116"/>
    <w:rsid w:val="00334643"/>
    <w:rsid w:val="003409D7"/>
    <w:rsid w:val="00345183"/>
    <w:rsid w:val="003463E3"/>
    <w:rsid w:val="00350679"/>
    <w:rsid w:val="003535F9"/>
    <w:rsid w:val="003551F9"/>
    <w:rsid w:val="00397406"/>
    <w:rsid w:val="003A417A"/>
    <w:rsid w:val="003D7F22"/>
    <w:rsid w:val="003E1A45"/>
    <w:rsid w:val="003F740C"/>
    <w:rsid w:val="0041533A"/>
    <w:rsid w:val="00422CD2"/>
    <w:rsid w:val="00427291"/>
    <w:rsid w:val="00435D4B"/>
    <w:rsid w:val="00441465"/>
    <w:rsid w:val="00442DB0"/>
    <w:rsid w:val="00446880"/>
    <w:rsid w:val="00457410"/>
    <w:rsid w:val="004606EC"/>
    <w:rsid w:val="00467BAC"/>
    <w:rsid w:val="00475F00"/>
    <w:rsid w:val="004846AE"/>
    <w:rsid w:val="00492871"/>
    <w:rsid w:val="004974CB"/>
    <w:rsid w:val="004B009A"/>
    <w:rsid w:val="004C0FAD"/>
    <w:rsid w:val="004C17B5"/>
    <w:rsid w:val="004C3D5D"/>
    <w:rsid w:val="004D05BB"/>
    <w:rsid w:val="004D0F71"/>
    <w:rsid w:val="004F1E4B"/>
    <w:rsid w:val="0050574C"/>
    <w:rsid w:val="00514496"/>
    <w:rsid w:val="005154DC"/>
    <w:rsid w:val="00537C2D"/>
    <w:rsid w:val="00542351"/>
    <w:rsid w:val="00550155"/>
    <w:rsid w:val="00553324"/>
    <w:rsid w:val="00554EB9"/>
    <w:rsid w:val="005826E4"/>
    <w:rsid w:val="005858F9"/>
    <w:rsid w:val="00590CB9"/>
    <w:rsid w:val="00594056"/>
    <w:rsid w:val="005B2439"/>
    <w:rsid w:val="005C21D5"/>
    <w:rsid w:val="005D3A9A"/>
    <w:rsid w:val="005D4B3F"/>
    <w:rsid w:val="005E20E8"/>
    <w:rsid w:val="005E2216"/>
    <w:rsid w:val="005E6D97"/>
    <w:rsid w:val="005F25F3"/>
    <w:rsid w:val="005F2C73"/>
    <w:rsid w:val="005F6A83"/>
    <w:rsid w:val="00600CA6"/>
    <w:rsid w:val="006208D6"/>
    <w:rsid w:val="0062515A"/>
    <w:rsid w:val="00625BDB"/>
    <w:rsid w:val="006354B8"/>
    <w:rsid w:val="00640E13"/>
    <w:rsid w:val="00650FAF"/>
    <w:rsid w:val="00665CB6"/>
    <w:rsid w:val="00682446"/>
    <w:rsid w:val="006831D1"/>
    <w:rsid w:val="00684EAE"/>
    <w:rsid w:val="006911F2"/>
    <w:rsid w:val="00694A2C"/>
    <w:rsid w:val="006A09AF"/>
    <w:rsid w:val="006A250C"/>
    <w:rsid w:val="006A3520"/>
    <w:rsid w:val="006B5478"/>
    <w:rsid w:val="006B7190"/>
    <w:rsid w:val="006C5876"/>
    <w:rsid w:val="006E21B1"/>
    <w:rsid w:val="006E3206"/>
    <w:rsid w:val="006E734B"/>
    <w:rsid w:val="006F3F7B"/>
    <w:rsid w:val="0070161A"/>
    <w:rsid w:val="00722942"/>
    <w:rsid w:val="007238A3"/>
    <w:rsid w:val="00747A41"/>
    <w:rsid w:val="007504AF"/>
    <w:rsid w:val="00751D60"/>
    <w:rsid w:val="00771C76"/>
    <w:rsid w:val="007762EF"/>
    <w:rsid w:val="00780745"/>
    <w:rsid w:val="0078213F"/>
    <w:rsid w:val="00784668"/>
    <w:rsid w:val="00784E6C"/>
    <w:rsid w:val="00787CE9"/>
    <w:rsid w:val="00787D21"/>
    <w:rsid w:val="00790369"/>
    <w:rsid w:val="00797611"/>
    <w:rsid w:val="007A57BA"/>
    <w:rsid w:val="007A77E6"/>
    <w:rsid w:val="007B0CCC"/>
    <w:rsid w:val="007B268D"/>
    <w:rsid w:val="007B46C9"/>
    <w:rsid w:val="007C44B9"/>
    <w:rsid w:val="007C6ADC"/>
    <w:rsid w:val="007C7AD4"/>
    <w:rsid w:val="007D0AA0"/>
    <w:rsid w:val="007D2068"/>
    <w:rsid w:val="007D5BEC"/>
    <w:rsid w:val="007E1A30"/>
    <w:rsid w:val="007E3218"/>
    <w:rsid w:val="007E6169"/>
    <w:rsid w:val="00807EC9"/>
    <w:rsid w:val="008477BE"/>
    <w:rsid w:val="00847E83"/>
    <w:rsid w:val="008674C1"/>
    <w:rsid w:val="00894B4B"/>
    <w:rsid w:val="008A7532"/>
    <w:rsid w:val="008B048F"/>
    <w:rsid w:val="008C3AE2"/>
    <w:rsid w:val="008D1EC7"/>
    <w:rsid w:val="008F2C5D"/>
    <w:rsid w:val="00900719"/>
    <w:rsid w:val="0090565B"/>
    <w:rsid w:val="0091105A"/>
    <w:rsid w:val="00920CF4"/>
    <w:rsid w:val="00944634"/>
    <w:rsid w:val="009529B1"/>
    <w:rsid w:val="00955629"/>
    <w:rsid w:val="009954A5"/>
    <w:rsid w:val="009B4C66"/>
    <w:rsid w:val="009C7323"/>
    <w:rsid w:val="009D5B3F"/>
    <w:rsid w:val="009D7ED8"/>
    <w:rsid w:val="009E1520"/>
    <w:rsid w:val="009E48CF"/>
    <w:rsid w:val="009E57E8"/>
    <w:rsid w:val="009F16FC"/>
    <w:rsid w:val="009F7632"/>
    <w:rsid w:val="00A02644"/>
    <w:rsid w:val="00A058F5"/>
    <w:rsid w:val="00A458AB"/>
    <w:rsid w:val="00A459F7"/>
    <w:rsid w:val="00A724B5"/>
    <w:rsid w:val="00A92CD7"/>
    <w:rsid w:val="00A94257"/>
    <w:rsid w:val="00A9492F"/>
    <w:rsid w:val="00A970C1"/>
    <w:rsid w:val="00AB2F05"/>
    <w:rsid w:val="00AB4966"/>
    <w:rsid w:val="00AB7D4E"/>
    <w:rsid w:val="00AC5054"/>
    <w:rsid w:val="00AC7B3B"/>
    <w:rsid w:val="00AD7424"/>
    <w:rsid w:val="00AE43E7"/>
    <w:rsid w:val="00AE6111"/>
    <w:rsid w:val="00AF109E"/>
    <w:rsid w:val="00AF7C42"/>
    <w:rsid w:val="00AF7F65"/>
    <w:rsid w:val="00B22AD5"/>
    <w:rsid w:val="00B2450C"/>
    <w:rsid w:val="00B26D27"/>
    <w:rsid w:val="00B30F9D"/>
    <w:rsid w:val="00B47725"/>
    <w:rsid w:val="00B56A31"/>
    <w:rsid w:val="00B62AFE"/>
    <w:rsid w:val="00B72C5C"/>
    <w:rsid w:val="00B73C04"/>
    <w:rsid w:val="00B76A2F"/>
    <w:rsid w:val="00B83643"/>
    <w:rsid w:val="00B84675"/>
    <w:rsid w:val="00BC300D"/>
    <w:rsid w:val="00BC7F37"/>
    <w:rsid w:val="00BE1CCB"/>
    <w:rsid w:val="00BE1DAF"/>
    <w:rsid w:val="00BF53FE"/>
    <w:rsid w:val="00BF5A28"/>
    <w:rsid w:val="00C162BE"/>
    <w:rsid w:val="00C416BD"/>
    <w:rsid w:val="00C623CE"/>
    <w:rsid w:val="00C63189"/>
    <w:rsid w:val="00C638D8"/>
    <w:rsid w:val="00C64761"/>
    <w:rsid w:val="00C64B94"/>
    <w:rsid w:val="00C761F4"/>
    <w:rsid w:val="00C96DF4"/>
    <w:rsid w:val="00C97117"/>
    <w:rsid w:val="00CA0E5E"/>
    <w:rsid w:val="00CA2F15"/>
    <w:rsid w:val="00CA3B0D"/>
    <w:rsid w:val="00CB2B06"/>
    <w:rsid w:val="00CB2E6C"/>
    <w:rsid w:val="00CB532B"/>
    <w:rsid w:val="00CD43DC"/>
    <w:rsid w:val="00CD69A1"/>
    <w:rsid w:val="00D05434"/>
    <w:rsid w:val="00D1799B"/>
    <w:rsid w:val="00D4080F"/>
    <w:rsid w:val="00D42838"/>
    <w:rsid w:val="00D44EC5"/>
    <w:rsid w:val="00D47B5D"/>
    <w:rsid w:val="00D55B12"/>
    <w:rsid w:val="00D57773"/>
    <w:rsid w:val="00D64E37"/>
    <w:rsid w:val="00D827A2"/>
    <w:rsid w:val="00D832F4"/>
    <w:rsid w:val="00D8527E"/>
    <w:rsid w:val="00D92B55"/>
    <w:rsid w:val="00DA78D2"/>
    <w:rsid w:val="00DA7EBF"/>
    <w:rsid w:val="00DC79D4"/>
    <w:rsid w:val="00DD7209"/>
    <w:rsid w:val="00DE44AD"/>
    <w:rsid w:val="00DE6E34"/>
    <w:rsid w:val="00DF2F4D"/>
    <w:rsid w:val="00DF6F8E"/>
    <w:rsid w:val="00E06927"/>
    <w:rsid w:val="00E254DC"/>
    <w:rsid w:val="00E40C4C"/>
    <w:rsid w:val="00E815E5"/>
    <w:rsid w:val="00E822BE"/>
    <w:rsid w:val="00E90E48"/>
    <w:rsid w:val="00E9604F"/>
    <w:rsid w:val="00EA4F56"/>
    <w:rsid w:val="00EB2864"/>
    <w:rsid w:val="00EB34E1"/>
    <w:rsid w:val="00EB4BA6"/>
    <w:rsid w:val="00EC0643"/>
    <w:rsid w:val="00EC254B"/>
    <w:rsid w:val="00EC2C65"/>
    <w:rsid w:val="00EE0F74"/>
    <w:rsid w:val="00EE3856"/>
    <w:rsid w:val="00EF01FF"/>
    <w:rsid w:val="00EF19F1"/>
    <w:rsid w:val="00EF4820"/>
    <w:rsid w:val="00F0370F"/>
    <w:rsid w:val="00F03BBF"/>
    <w:rsid w:val="00F1485A"/>
    <w:rsid w:val="00F20057"/>
    <w:rsid w:val="00F2085C"/>
    <w:rsid w:val="00F21B2B"/>
    <w:rsid w:val="00F24744"/>
    <w:rsid w:val="00F358B3"/>
    <w:rsid w:val="00F554A4"/>
    <w:rsid w:val="00F6778A"/>
    <w:rsid w:val="00FA492E"/>
    <w:rsid w:val="00FA6189"/>
    <w:rsid w:val="00FC0EEF"/>
    <w:rsid w:val="00FD3AE7"/>
    <w:rsid w:val="00FE3EC4"/>
    <w:rsid w:val="00FF1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E585"/>
  <w15:docId w15:val="{7CF5C07A-8A0A-4437-AC19-ED9F8956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sz w:val="24"/>
      <w:szCs w:val="24"/>
      <w:lang w:eastAsia="en-GB"/>
    </w:rPr>
  </w:style>
  <w:style w:type="character" w:styleId="Hyperlink">
    <w:name w:val="Hyperlink"/>
    <w:basedOn w:val="DefaultParagraphFont"/>
    <w:rPr>
      <w:color w:val="0000FF"/>
      <w:u w:val="single"/>
    </w:rPr>
  </w:style>
  <w:style w:type="character" w:customStyle="1" w:styleId="fontstyle01">
    <w:name w:val="fontstyle01"/>
    <w:basedOn w:val="DefaultParagraphFont"/>
    <w:rsid w:val="001549CF"/>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D05434"/>
    <w:pPr>
      <w:autoSpaceDN/>
      <w:spacing w:after="0"/>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5434"/>
    <w:pPr>
      <w:autoSpaceDE w:val="0"/>
      <w:adjustRightInd w:val="0"/>
      <w:spacing w:after="0"/>
      <w:textAlignment w:val="auto"/>
    </w:pPr>
    <w:rPr>
      <w:rFonts w:eastAsiaTheme="minorHAns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680020">
      <w:bodyDiv w:val="1"/>
      <w:marLeft w:val="0"/>
      <w:marRight w:val="0"/>
      <w:marTop w:val="0"/>
      <w:marBottom w:val="0"/>
      <w:divBdr>
        <w:top w:val="none" w:sz="0" w:space="0" w:color="auto"/>
        <w:left w:val="none" w:sz="0" w:space="0" w:color="auto"/>
        <w:bottom w:val="none" w:sz="0" w:space="0" w:color="auto"/>
        <w:right w:val="none" w:sz="0" w:space="0" w:color="auto"/>
      </w:divBdr>
      <w:divsChild>
        <w:div w:id="17360530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80F4-CD4E-46AC-8EBD-011755C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Danial Khilji</dc:creator>
  <dc:description/>
  <cp:lastModifiedBy>Muhammad Danial Khilji</cp:lastModifiedBy>
  <cp:revision>314</cp:revision>
  <dcterms:created xsi:type="dcterms:W3CDTF">2021-03-26T23:03:00Z</dcterms:created>
  <dcterms:modified xsi:type="dcterms:W3CDTF">2021-06-09T19:31:00Z</dcterms:modified>
</cp:coreProperties>
</file>