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44076" w14:textId="391067B3" w:rsidR="004A7AE2" w:rsidRPr="004A7AE2" w:rsidRDefault="004A7AE2" w:rsidP="004A7AE2">
      <w:pPr>
        <w:rPr>
          <w:rFonts w:cs="KalamehFaNum"/>
        </w:rPr>
      </w:pPr>
      <w:r w:rsidRPr="004A7AE2">
        <w:rPr>
          <w:rFonts w:cs="KalamehFaNum"/>
        </w:rPr>
        <w:t>Business Overview:</w:t>
      </w:r>
    </w:p>
    <w:p w14:paraId="72006AF1" w14:textId="456717A4" w:rsidR="004A7AE2" w:rsidRPr="004A7AE2" w:rsidRDefault="004A7AE2" w:rsidP="004A7AE2">
      <w:pPr>
        <w:rPr>
          <w:rFonts w:cs="KalamehFaNum"/>
        </w:rPr>
      </w:pPr>
      <w:r w:rsidRPr="004A7AE2">
        <w:rPr>
          <w:rFonts w:cs="KalamehFaNum"/>
        </w:rPr>
        <w:t>The company is developing an international online marketplace specializing in the trading of fruit concentrates, purees, and tomato paste. Aimed at revolutionizing traditional trading methods, the platform connects buyers and sellers globally, offering a secure, efficient, and modern environment for transactions. By incorporating rigorous verification processes and leveraging advanced technology, the platform ensures product quality, trust, and compliance with international regulations.</w:t>
      </w:r>
    </w:p>
    <w:p w14:paraId="2A04A1F8" w14:textId="1F02D1B6" w:rsidR="004A7AE2" w:rsidRPr="004A7AE2" w:rsidRDefault="004A7AE2" w:rsidP="004A7AE2">
      <w:pPr>
        <w:rPr>
          <w:rFonts w:cs="KalamehFaNum"/>
        </w:rPr>
      </w:pPr>
      <w:r w:rsidRPr="004A7AE2">
        <w:rPr>
          <w:rFonts w:cs="KalamehFaNum"/>
        </w:rPr>
        <w:t>---</w:t>
      </w:r>
    </w:p>
    <w:p w14:paraId="6E67585A" w14:textId="4A33F282" w:rsidR="004A7AE2" w:rsidRPr="004A7AE2" w:rsidRDefault="004A7AE2" w:rsidP="004A7AE2">
      <w:pPr>
        <w:rPr>
          <w:rFonts w:cs="KalamehFaNum"/>
        </w:rPr>
      </w:pPr>
      <w:r w:rsidRPr="004A7AE2">
        <w:rPr>
          <w:rFonts w:cs="KalamehFaNum"/>
        </w:rPr>
        <w:t>Key Products:</w:t>
      </w:r>
    </w:p>
    <w:p w14:paraId="0DB55402" w14:textId="0AB4E661" w:rsidR="004A7AE2" w:rsidRPr="004A7AE2" w:rsidRDefault="004A7AE2" w:rsidP="004A7AE2">
      <w:pPr>
        <w:rPr>
          <w:rFonts w:cs="KalamehFaNum"/>
        </w:rPr>
      </w:pPr>
      <w:r w:rsidRPr="004A7AE2">
        <w:rPr>
          <w:rFonts w:cs="KalamehFaNum"/>
        </w:rPr>
        <w:t>1. Fruit Concentrates:</w:t>
      </w:r>
    </w:p>
    <w:p w14:paraId="00648601" w14:textId="77777777" w:rsidR="004A7AE2" w:rsidRPr="004A7AE2" w:rsidRDefault="004A7AE2" w:rsidP="004A7AE2">
      <w:pPr>
        <w:rPr>
          <w:rFonts w:cs="KalamehFaNum"/>
        </w:rPr>
      </w:pPr>
      <w:r w:rsidRPr="004A7AE2">
        <w:rPr>
          <w:rFonts w:cs="KalamehFaNum"/>
        </w:rPr>
        <w:t xml:space="preserve">   - Varieties include pomegranate, apple, grape, and more.</w:t>
      </w:r>
    </w:p>
    <w:p w14:paraId="57C0AB14" w14:textId="45EB3254" w:rsidR="004A7AE2" w:rsidRPr="004A7AE2" w:rsidRDefault="004A7AE2" w:rsidP="004A7AE2">
      <w:pPr>
        <w:rPr>
          <w:rFonts w:cs="KalamehFaNum"/>
        </w:rPr>
      </w:pPr>
      <w:r w:rsidRPr="004A7AE2">
        <w:rPr>
          <w:rFonts w:cs="KalamehFaNum"/>
        </w:rPr>
        <w:t xml:space="preserve">   - Available in different Brix levels and countries of origin.</w:t>
      </w:r>
    </w:p>
    <w:p w14:paraId="157003DF" w14:textId="6133BE43" w:rsidR="004A7AE2" w:rsidRPr="004A7AE2" w:rsidRDefault="004A7AE2" w:rsidP="004A7AE2">
      <w:pPr>
        <w:rPr>
          <w:rFonts w:cs="KalamehFaNum"/>
        </w:rPr>
      </w:pPr>
      <w:r w:rsidRPr="004A7AE2">
        <w:rPr>
          <w:rFonts w:cs="KalamehFaNum"/>
        </w:rPr>
        <w:t>2. Fruit Purees:</w:t>
      </w:r>
    </w:p>
    <w:p w14:paraId="0551412E" w14:textId="77777777" w:rsidR="004A7AE2" w:rsidRPr="004A7AE2" w:rsidRDefault="004A7AE2" w:rsidP="004A7AE2">
      <w:pPr>
        <w:rPr>
          <w:rFonts w:cs="KalamehFaNum"/>
        </w:rPr>
      </w:pPr>
      <w:r w:rsidRPr="004A7AE2">
        <w:rPr>
          <w:rFonts w:cs="KalamehFaNum"/>
        </w:rPr>
        <w:t xml:space="preserve">   - Includes apple puree and other popular fruits.</w:t>
      </w:r>
    </w:p>
    <w:p w14:paraId="03405BF7" w14:textId="6AF696D5" w:rsidR="004A7AE2" w:rsidRPr="004A7AE2" w:rsidRDefault="004A7AE2" w:rsidP="004A7AE2">
      <w:pPr>
        <w:rPr>
          <w:rFonts w:cs="KalamehFaNum"/>
        </w:rPr>
      </w:pPr>
      <w:r w:rsidRPr="004A7AE2">
        <w:rPr>
          <w:rFonts w:cs="KalamehFaNum"/>
        </w:rPr>
        <w:t xml:space="preserve">   - Suitable for industrial and retail use.</w:t>
      </w:r>
    </w:p>
    <w:p w14:paraId="5714CEAC" w14:textId="5FB0D0B1" w:rsidR="004A7AE2" w:rsidRPr="004A7AE2" w:rsidRDefault="004A7AE2" w:rsidP="004A7AE2">
      <w:pPr>
        <w:rPr>
          <w:rFonts w:cs="KalamehFaNum"/>
        </w:rPr>
      </w:pPr>
      <w:r w:rsidRPr="004A7AE2">
        <w:rPr>
          <w:rFonts w:cs="KalamehFaNum"/>
        </w:rPr>
        <w:t>3. Tomato Paste:</w:t>
      </w:r>
    </w:p>
    <w:p w14:paraId="54498250" w14:textId="77777777" w:rsidR="004A7AE2" w:rsidRPr="004A7AE2" w:rsidRDefault="004A7AE2" w:rsidP="004A7AE2">
      <w:pPr>
        <w:rPr>
          <w:rFonts w:cs="KalamehFaNum"/>
        </w:rPr>
      </w:pPr>
      <w:r w:rsidRPr="004A7AE2">
        <w:rPr>
          <w:rFonts w:cs="KalamehFaNum"/>
        </w:rPr>
        <w:t xml:space="preserve">   - Offered in various packaging sizes and Brix levels.</w:t>
      </w:r>
    </w:p>
    <w:p w14:paraId="163F61D9" w14:textId="11054CD0" w:rsidR="004A7AE2" w:rsidRPr="004A7AE2" w:rsidRDefault="004A7AE2" w:rsidP="004A7AE2">
      <w:pPr>
        <w:rPr>
          <w:rFonts w:cs="KalamehFaNum"/>
        </w:rPr>
      </w:pPr>
      <w:r w:rsidRPr="004A7AE2">
        <w:rPr>
          <w:rFonts w:cs="KalamehFaNum"/>
        </w:rPr>
        <w:t xml:space="preserve">   - Available in aseptic packaging and traditional canning options.</w:t>
      </w:r>
    </w:p>
    <w:p w14:paraId="53D416BF" w14:textId="1E6D7B1D" w:rsidR="004A7AE2" w:rsidRPr="004A7AE2" w:rsidRDefault="004A7AE2" w:rsidP="004A7AE2">
      <w:pPr>
        <w:rPr>
          <w:rFonts w:cs="KalamehFaNum"/>
        </w:rPr>
      </w:pPr>
      <w:r w:rsidRPr="004A7AE2">
        <w:rPr>
          <w:rFonts w:cs="KalamehFaNum"/>
        </w:rPr>
        <w:t>---</w:t>
      </w:r>
    </w:p>
    <w:p w14:paraId="73DC5B57" w14:textId="6918D948" w:rsidR="004A7AE2" w:rsidRPr="004A7AE2" w:rsidRDefault="004A7AE2" w:rsidP="004A7AE2">
      <w:pPr>
        <w:rPr>
          <w:rFonts w:cs="KalamehFaNum"/>
        </w:rPr>
      </w:pPr>
      <w:r w:rsidRPr="004A7AE2">
        <w:rPr>
          <w:rFonts w:cs="KalamehFaNum"/>
        </w:rPr>
        <w:t>Core Features:</w:t>
      </w:r>
    </w:p>
    <w:p w14:paraId="67A90254" w14:textId="7396B219" w:rsidR="004A7AE2" w:rsidRPr="004A7AE2" w:rsidRDefault="004A7AE2" w:rsidP="004A7AE2">
      <w:pPr>
        <w:rPr>
          <w:rFonts w:cs="KalamehFaNum"/>
        </w:rPr>
      </w:pPr>
      <w:r w:rsidRPr="004A7AE2">
        <w:rPr>
          <w:rFonts w:cs="KalamehFaNum"/>
        </w:rPr>
        <w:t>1. Global Pricing Board:</w:t>
      </w:r>
    </w:p>
    <w:p w14:paraId="59CB35BE" w14:textId="77777777" w:rsidR="004A7AE2" w:rsidRPr="004A7AE2" w:rsidRDefault="004A7AE2" w:rsidP="004A7AE2">
      <w:pPr>
        <w:rPr>
          <w:rFonts w:cs="KalamehFaNum"/>
        </w:rPr>
      </w:pPr>
      <w:r w:rsidRPr="004A7AE2">
        <w:rPr>
          <w:rFonts w:cs="KalamehFaNum"/>
        </w:rPr>
        <w:t xml:space="preserve">   - A dynamic, real-time pricing board displayed prominently on the homepage.</w:t>
      </w:r>
    </w:p>
    <w:p w14:paraId="63D9A312" w14:textId="77777777" w:rsidR="004A7AE2" w:rsidRPr="004A7AE2" w:rsidRDefault="004A7AE2" w:rsidP="004A7AE2">
      <w:pPr>
        <w:rPr>
          <w:rFonts w:cs="KalamehFaNum"/>
        </w:rPr>
      </w:pPr>
      <w:r w:rsidRPr="004A7AE2">
        <w:rPr>
          <w:rFonts w:cs="KalamehFaNum"/>
        </w:rPr>
        <w:t xml:space="preserve">   - Shows prices based on Brix levels, country of origin, and date.</w:t>
      </w:r>
    </w:p>
    <w:p w14:paraId="728CC632" w14:textId="79547F83" w:rsidR="004A7AE2" w:rsidRPr="004A7AE2" w:rsidRDefault="004A7AE2" w:rsidP="004A7AE2">
      <w:pPr>
        <w:rPr>
          <w:rFonts w:cs="KalamehFaNum"/>
        </w:rPr>
      </w:pPr>
      <w:r w:rsidRPr="004A7AE2">
        <w:rPr>
          <w:rFonts w:cs="KalamehFaNum"/>
        </w:rPr>
        <w:t xml:space="preserve">   - Interactive and filterable by product type, country, and historical data.</w:t>
      </w:r>
    </w:p>
    <w:p w14:paraId="1D9C6015" w14:textId="66E416EB" w:rsidR="004A7AE2" w:rsidRPr="004A7AE2" w:rsidRDefault="004A7AE2" w:rsidP="004A7AE2">
      <w:pPr>
        <w:rPr>
          <w:rFonts w:cs="KalamehFaNum"/>
        </w:rPr>
      </w:pPr>
      <w:r w:rsidRPr="004A7AE2">
        <w:rPr>
          <w:rFonts w:cs="KalamehFaNum"/>
        </w:rPr>
        <w:t>2. User Registration and Authentication:</w:t>
      </w:r>
    </w:p>
    <w:p w14:paraId="131EB91C" w14:textId="77777777" w:rsidR="004A7AE2" w:rsidRPr="004A7AE2" w:rsidRDefault="004A7AE2" w:rsidP="004A7AE2">
      <w:pPr>
        <w:rPr>
          <w:rFonts w:cs="KalamehFaNum"/>
        </w:rPr>
      </w:pPr>
      <w:r w:rsidRPr="004A7AE2">
        <w:rPr>
          <w:rFonts w:cs="KalamehFaNum"/>
        </w:rPr>
        <w:t xml:space="preserve">   - Simplified initial registration requiring basic details.</w:t>
      </w:r>
    </w:p>
    <w:p w14:paraId="1CB0127C" w14:textId="0D68C4B6" w:rsidR="004A7AE2" w:rsidRPr="004A7AE2" w:rsidRDefault="004A7AE2" w:rsidP="004A7AE2">
      <w:pPr>
        <w:rPr>
          <w:rFonts w:cs="KalamehFaNum"/>
        </w:rPr>
      </w:pPr>
      <w:r w:rsidRPr="004A7AE2">
        <w:rPr>
          <w:rFonts w:cs="KalamehFaNum"/>
        </w:rPr>
        <w:t xml:space="preserve">   - Seller Panel:</w:t>
      </w:r>
    </w:p>
    <w:p w14:paraId="29C1D213" w14:textId="77777777" w:rsidR="004A7AE2" w:rsidRPr="004A7AE2" w:rsidRDefault="004A7AE2" w:rsidP="004A7AE2">
      <w:pPr>
        <w:rPr>
          <w:rFonts w:cs="KalamehFaNum"/>
        </w:rPr>
      </w:pPr>
      <w:r w:rsidRPr="004A7AE2">
        <w:rPr>
          <w:rFonts w:cs="KalamehFaNum"/>
        </w:rPr>
        <w:lastRenderedPageBreak/>
        <w:t xml:space="preserve">     - Sellers can register, authenticate, and list products.</w:t>
      </w:r>
    </w:p>
    <w:p w14:paraId="0BA4F122" w14:textId="77777777" w:rsidR="004A7AE2" w:rsidRPr="004A7AE2" w:rsidRDefault="004A7AE2" w:rsidP="004A7AE2">
      <w:pPr>
        <w:rPr>
          <w:rFonts w:cs="KalamehFaNum"/>
        </w:rPr>
      </w:pPr>
      <w:r w:rsidRPr="004A7AE2">
        <w:rPr>
          <w:rFonts w:cs="KalamehFaNum"/>
        </w:rPr>
        <w:t xml:space="preserve">     - Manage inventory, orders, and view sales performance analytics.</w:t>
      </w:r>
    </w:p>
    <w:p w14:paraId="51C34ABD" w14:textId="77777777" w:rsidR="004A7AE2" w:rsidRPr="004A7AE2" w:rsidRDefault="004A7AE2" w:rsidP="004A7AE2">
      <w:pPr>
        <w:rPr>
          <w:rFonts w:cs="KalamehFaNum"/>
        </w:rPr>
      </w:pPr>
      <w:r w:rsidRPr="004A7AE2">
        <w:rPr>
          <w:rFonts w:cs="KalamehFaNum"/>
        </w:rPr>
        <w:t xml:space="preserve">     - Upload and verify company and product certifications.</w:t>
      </w:r>
    </w:p>
    <w:p w14:paraId="4C172700" w14:textId="6477C59D" w:rsidR="004A7AE2" w:rsidRPr="004A7AE2" w:rsidRDefault="004A7AE2" w:rsidP="004A7AE2">
      <w:pPr>
        <w:rPr>
          <w:rFonts w:cs="KalamehFaNum"/>
        </w:rPr>
      </w:pPr>
      <w:r w:rsidRPr="004A7AE2">
        <w:rPr>
          <w:rFonts w:cs="KalamehFaNum"/>
        </w:rPr>
        <w:t xml:space="preserve">   - Buyer Panel:</w:t>
      </w:r>
    </w:p>
    <w:p w14:paraId="2F400BE2" w14:textId="77777777" w:rsidR="004A7AE2" w:rsidRPr="004A7AE2" w:rsidRDefault="004A7AE2" w:rsidP="004A7AE2">
      <w:pPr>
        <w:rPr>
          <w:rFonts w:cs="KalamehFaNum"/>
        </w:rPr>
      </w:pPr>
      <w:r w:rsidRPr="004A7AE2">
        <w:rPr>
          <w:rFonts w:cs="KalamehFaNum"/>
        </w:rPr>
        <w:t xml:space="preserve">     - Buyers register and undergo verification before accessing products.</w:t>
      </w:r>
    </w:p>
    <w:p w14:paraId="7FEEF667" w14:textId="39ACB50F" w:rsidR="004A7AE2" w:rsidRPr="004A7AE2" w:rsidRDefault="004A7AE2" w:rsidP="004A7AE2">
      <w:pPr>
        <w:rPr>
          <w:rFonts w:cs="KalamehFaNum"/>
        </w:rPr>
      </w:pPr>
      <w:r w:rsidRPr="004A7AE2">
        <w:rPr>
          <w:rFonts w:cs="KalamehFaNum"/>
        </w:rPr>
        <w:t xml:space="preserve">     - Manage orders, view history, and handle transactions.</w:t>
      </w:r>
    </w:p>
    <w:p w14:paraId="0D6FBEDD" w14:textId="732E8AF7" w:rsidR="004A7AE2" w:rsidRPr="004A7AE2" w:rsidRDefault="004A7AE2" w:rsidP="004A7AE2">
      <w:pPr>
        <w:rPr>
          <w:rFonts w:cs="KalamehFaNum"/>
        </w:rPr>
      </w:pPr>
      <w:r w:rsidRPr="004A7AE2">
        <w:rPr>
          <w:rFonts w:cs="KalamehFaNum"/>
        </w:rPr>
        <w:t>3. Product Listing and Verification:</w:t>
      </w:r>
    </w:p>
    <w:p w14:paraId="12F9D810" w14:textId="77777777" w:rsidR="004A7AE2" w:rsidRPr="004A7AE2" w:rsidRDefault="004A7AE2" w:rsidP="004A7AE2">
      <w:pPr>
        <w:rPr>
          <w:rFonts w:cs="KalamehFaNum"/>
        </w:rPr>
      </w:pPr>
      <w:r w:rsidRPr="004A7AE2">
        <w:rPr>
          <w:rFonts w:cs="KalamehFaNum"/>
        </w:rPr>
        <w:t xml:space="preserve">   - Sellers upload products post-verification.</w:t>
      </w:r>
    </w:p>
    <w:p w14:paraId="15E2A4FF" w14:textId="77777777" w:rsidR="004A7AE2" w:rsidRPr="004A7AE2" w:rsidRDefault="004A7AE2" w:rsidP="004A7AE2">
      <w:pPr>
        <w:rPr>
          <w:rFonts w:cs="KalamehFaNum"/>
        </w:rPr>
      </w:pPr>
      <w:r w:rsidRPr="004A7AE2">
        <w:rPr>
          <w:rFonts w:cs="KalamehFaNum"/>
        </w:rPr>
        <w:t xml:space="preserve">   - An international inspection company conducts sampling and testing.</w:t>
      </w:r>
    </w:p>
    <w:p w14:paraId="32E0938B" w14:textId="77777777" w:rsidR="004A7AE2" w:rsidRPr="004A7AE2" w:rsidRDefault="004A7AE2" w:rsidP="004A7AE2">
      <w:pPr>
        <w:rPr>
          <w:rFonts w:cs="KalamehFaNum"/>
        </w:rPr>
      </w:pPr>
      <w:r w:rsidRPr="004A7AE2">
        <w:rPr>
          <w:rFonts w:cs="KalamehFaNum"/>
        </w:rPr>
        <w:t xml:space="preserve">   - Official analysis results are published, ensuring transparency and quality.</w:t>
      </w:r>
    </w:p>
    <w:p w14:paraId="6080475F" w14:textId="31AACCA7" w:rsidR="004A7AE2" w:rsidRPr="004A7AE2" w:rsidRDefault="004A7AE2" w:rsidP="004A7AE2">
      <w:pPr>
        <w:rPr>
          <w:rFonts w:cs="KalamehFaNum"/>
        </w:rPr>
      </w:pPr>
      <w:r w:rsidRPr="004A7AE2">
        <w:rPr>
          <w:rFonts w:cs="KalamehFaNum"/>
        </w:rPr>
        <w:t xml:space="preserve">   - High-quality images and detailed specifications accompany each listing.</w:t>
      </w:r>
    </w:p>
    <w:p w14:paraId="343EF43C" w14:textId="30B5BCE2" w:rsidR="004A7AE2" w:rsidRPr="004A7AE2" w:rsidRDefault="004A7AE2" w:rsidP="004A7AE2">
      <w:pPr>
        <w:rPr>
          <w:rFonts w:cs="KalamehFaNum"/>
        </w:rPr>
      </w:pPr>
      <w:r w:rsidRPr="004A7AE2">
        <w:rPr>
          <w:rFonts w:cs="KalamehFaNum"/>
        </w:rPr>
        <w:t>4. Escrow-Based Transaction System:</w:t>
      </w:r>
    </w:p>
    <w:p w14:paraId="6E2C6AC6" w14:textId="77777777" w:rsidR="004A7AE2" w:rsidRPr="004A7AE2" w:rsidRDefault="004A7AE2" w:rsidP="004A7AE2">
      <w:pPr>
        <w:rPr>
          <w:rFonts w:cs="KalamehFaNum"/>
        </w:rPr>
      </w:pPr>
      <w:r w:rsidRPr="004A7AE2">
        <w:rPr>
          <w:rFonts w:cs="KalamehFaNum"/>
        </w:rPr>
        <w:t xml:space="preserve">   - Secure payment handling where funds are held in escrow.</w:t>
      </w:r>
    </w:p>
    <w:p w14:paraId="39092AFC" w14:textId="77777777" w:rsidR="004A7AE2" w:rsidRPr="004A7AE2" w:rsidRDefault="004A7AE2" w:rsidP="004A7AE2">
      <w:pPr>
        <w:rPr>
          <w:rFonts w:cs="KalamehFaNum"/>
        </w:rPr>
      </w:pPr>
      <w:r w:rsidRPr="004A7AE2">
        <w:rPr>
          <w:rFonts w:cs="KalamehFaNum"/>
        </w:rPr>
        <w:t xml:space="preserve">   - Platform deducts a customizable commission (1-2%) from the transaction.</w:t>
      </w:r>
    </w:p>
    <w:p w14:paraId="2FC2E588" w14:textId="77777777" w:rsidR="004A7AE2" w:rsidRPr="004A7AE2" w:rsidRDefault="004A7AE2" w:rsidP="004A7AE2">
      <w:pPr>
        <w:rPr>
          <w:rFonts w:cs="KalamehFaNum"/>
        </w:rPr>
      </w:pPr>
      <w:r w:rsidRPr="004A7AE2">
        <w:rPr>
          <w:rFonts w:cs="KalamehFaNum"/>
        </w:rPr>
        <w:t xml:space="preserve">   - Funds released to the seller upon buyer's confirmation of receipt.</w:t>
      </w:r>
    </w:p>
    <w:p w14:paraId="212CF3A4" w14:textId="0079F219" w:rsidR="004A7AE2" w:rsidRPr="004A7AE2" w:rsidRDefault="004A7AE2" w:rsidP="004A7AE2">
      <w:pPr>
        <w:rPr>
          <w:rFonts w:cs="KalamehFaNum"/>
        </w:rPr>
      </w:pPr>
      <w:r w:rsidRPr="004A7AE2">
        <w:rPr>
          <w:rFonts w:cs="KalamehFaNum"/>
        </w:rPr>
        <w:t xml:space="preserve">   - Utilizes reputable third-party escrow services to mitigate risks.</w:t>
      </w:r>
    </w:p>
    <w:p w14:paraId="548BA129" w14:textId="2FA96F9F" w:rsidR="004A7AE2" w:rsidRPr="004A7AE2" w:rsidRDefault="004A7AE2" w:rsidP="004A7AE2">
      <w:pPr>
        <w:rPr>
          <w:rFonts w:cs="KalamehFaNum"/>
        </w:rPr>
      </w:pPr>
      <w:r w:rsidRPr="004A7AE2">
        <w:rPr>
          <w:rFonts w:cs="KalamehFaNum"/>
        </w:rPr>
        <w:t>5. Document Verification and Product Inspection:</w:t>
      </w:r>
    </w:p>
    <w:p w14:paraId="0BB27FC8" w14:textId="77777777" w:rsidR="004A7AE2" w:rsidRPr="004A7AE2" w:rsidRDefault="004A7AE2" w:rsidP="004A7AE2">
      <w:pPr>
        <w:rPr>
          <w:rFonts w:cs="KalamehFaNum"/>
        </w:rPr>
      </w:pPr>
      <w:r w:rsidRPr="004A7AE2">
        <w:rPr>
          <w:rFonts w:cs="KalamehFaNum"/>
        </w:rPr>
        <w:t xml:space="preserve">   - Rigorous verification of sellers' documents (company registration, tax numbers, certifications).</w:t>
      </w:r>
    </w:p>
    <w:p w14:paraId="59DCE5FC" w14:textId="77777777" w:rsidR="004A7AE2" w:rsidRPr="004A7AE2" w:rsidRDefault="004A7AE2" w:rsidP="004A7AE2">
      <w:pPr>
        <w:rPr>
          <w:rFonts w:cs="KalamehFaNum"/>
        </w:rPr>
      </w:pPr>
      <w:r w:rsidRPr="004A7AE2">
        <w:rPr>
          <w:rFonts w:cs="KalamehFaNum"/>
        </w:rPr>
        <w:t xml:space="preserve">   - Buyer documents are also verified to ensure genuine transactions.</w:t>
      </w:r>
    </w:p>
    <w:p w14:paraId="7F617138" w14:textId="61494ADF" w:rsidR="004A7AE2" w:rsidRPr="004A7AE2" w:rsidRDefault="004A7AE2" w:rsidP="004A7AE2">
      <w:pPr>
        <w:rPr>
          <w:rFonts w:cs="KalamehFaNum"/>
        </w:rPr>
      </w:pPr>
      <w:r w:rsidRPr="004A7AE2">
        <w:rPr>
          <w:rFonts w:cs="KalamehFaNum"/>
        </w:rPr>
        <w:t xml:space="preserve">   - Sensitive information is blurred to prevent off-platform dealings until payments are secured.</w:t>
      </w:r>
    </w:p>
    <w:p w14:paraId="5841651B" w14:textId="6B769105" w:rsidR="004A7AE2" w:rsidRPr="004A7AE2" w:rsidRDefault="004A7AE2" w:rsidP="004A7AE2">
      <w:pPr>
        <w:rPr>
          <w:rFonts w:cs="KalamehFaNum"/>
        </w:rPr>
      </w:pPr>
      <w:r w:rsidRPr="004A7AE2">
        <w:rPr>
          <w:rFonts w:cs="KalamehFaNum"/>
        </w:rPr>
        <w:t>6. Multiple Linked Domains for SEO:</w:t>
      </w:r>
    </w:p>
    <w:p w14:paraId="5FD0AF13" w14:textId="509DE4C3" w:rsidR="004A7AE2" w:rsidRPr="004A7AE2" w:rsidRDefault="004A7AE2" w:rsidP="004A7AE2">
      <w:pPr>
        <w:rPr>
          <w:rFonts w:cs="KalamehFaNum"/>
        </w:rPr>
      </w:pPr>
      <w:r w:rsidRPr="004A7AE2">
        <w:rPr>
          <w:rFonts w:cs="KalamehFaNum"/>
        </w:rPr>
        <w:t xml:space="preserve">   - Domains like tradeconcentrate.com, buytomatopaste.com, sellpuree.com, etc., redirect to the main site.</w:t>
      </w:r>
    </w:p>
    <w:p w14:paraId="63D945D0" w14:textId="77777777" w:rsidR="004A7AE2" w:rsidRPr="004A7AE2" w:rsidRDefault="004A7AE2" w:rsidP="004A7AE2">
      <w:pPr>
        <w:rPr>
          <w:rFonts w:cs="KalamehFaNum"/>
        </w:rPr>
      </w:pPr>
      <w:r w:rsidRPr="004A7AE2">
        <w:rPr>
          <w:rFonts w:cs="KalamehFaNum"/>
        </w:rPr>
        <w:t xml:space="preserve">   - Enhances SEO by capturing traffic from various industry-related keywords.</w:t>
      </w:r>
    </w:p>
    <w:p w14:paraId="21583B91" w14:textId="77777777" w:rsidR="004A7AE2" w:rsidRPr="004A7AE2" w:rsidRDefault="004A7AE2" w:rsidP="004A7AE2">
      <w:pPr>
        <w:rPr>
          <w:rFonts w:cs="KalamehFaNum"/>
        </w:rPr>
      </w:pPr>
      <w:r w:rsidRPr="004A7AE2">
        <w:rPr>
          <w:rFonts w:cs="KalamehFaNum"/>
        </w:rPr>
        <w:t xml:space="preserve">   - Improves search engine rankings and attracts targeted visitors.</w:t>
      </w:r>
    </w:p>
    <w:p w14:paraId="50F1FEF2" w14:textId="77777777" w:rsidR="004A7AE2" w:rsidRPr="004A7AE2" w:rsidRDefault="004A7AE2" w:rsidP="004A7AE2">
      <w:pPr>
        <w:rPr>
          <w:rFonts w:cs="KalamehFaNum"/>
        </w:rPr>
      </w:pPr>
    </w:p>
    <w:p w14:paraId="6ECE5883" w14:textId="4520AEA8" w:rsidR="004A7AE2" w:rsidRPr="004A7AE2" w:rsidRDefault="004A7AE2" w:rsidP="004A7AE2">
      <w:pPr>
        <w:rPr>
          <w:rFonts w:cs="KalamehFaNum"/>
        </w:rPr>
      </w:pPr>
      <w:r w:rsidRPr="004A7AE2">
        <w:rPr>
          <w:rFonts w:cs="KalamehFaNum"/>
        </w:rPr>
        <w:t>7. Commission-Based Revenue Model:</w:t>
      </w:r>
    </w:p>
    <w:p w14:paraId="7D26882E" w14:textId="77777777" w:rsidR="004A7AE2" w:rsidRPr="004A7AE2" w:rsidRDefault="004A7AE2" w:rsidP="004A7AE2">
      <w:pPr>
        <w:rPr>
          <w:rFonts w:cs="KalamehFaNum"/>
        </w:rPr>
      </w:pPr>
      <w:r w:rsidRPr="004A7AE2">
        <w:rPr>
          <w:rFonts w:cs="KalamehFaNum"/>
        </w:rPr>
        <w:t xml:space="preserve">   - Revenue generated through commissions deducted seamlessly via the escrow system.</w:t>
      </w:r>
    </w:p>
    <w:p w14:paraId="137FF808" w14:textId="53CA4A24" w:rsidR="004A7AE2" w:rsidRPr="004A7AE2" w:rsidRDefault="004A7AE2" w:rsidP="004A7AE2">
      <w:pPr>
        <w:rPr>
          <w:rFonts w:cs="KalamehFaNum"/>
        </w:rPr>
      </w:pPr>
      <w:r w:rsidRPr="004A7AE2">
        <w:rPr>
          <w:rFonts w:cs="KalamehFaNum"/>
        </w:rPr>
        <w:t xml:space="preserve">   - Commission rates are customizable and can vary based on transaction specifics.</w:t>
      </w:r>
    </w:p>
    <w:p w14:paraId="5439409B" w14:textId="128B396C" w:rsidR="004A7AE2" w:rsidRPr="004A7AE2" w:rsidRDefault="004A7AE2" w:rsidP="004A7AE2">
      <w:pPr>
        <w:rPr>
          <w:rFonts w:cs="KalamehFaNum"/>
        </w:rPr>
      </w:pPr>
      <w:r w:rsidRPr="004A7AE2">
        <w:rPr>
          <w:rFonts w:cs="KalamehFaNum"/>
        </w:rPr>
        <w:t>8. User Interface and Layout:</w:t>
      </w:r>
    </w:p>
    <w:p w14:paraId="33704F21" w14:textId="3B696F2B" w:rsidR="004A7AE2" w:rsidRPr="004A7AE2" w:rsidRDefault="004A7AE2" w:rsidP="004A7AE2">
      <w:pPr>
        <w:rPr>
          <w:rFonts w:cs="KalamehFaNum"/>
        </w:rPr>
      </w:pPr>
      <w:r w:rsidRPr="004A7AE2">
        <w:rPr>
          <w:rFonts w:cs="KalamehFaNum"/>
        </w:rPr>
        <w:t xml:space="preserve">   - Header:</w:t>
      </w:r>
    </w:p>
    <w:p w14:paraId="76987023" w14:textId="77777777" w:rsidR="004A7AE2" w:rsidRPr="004A7AE2" w:rsidRDefault="004A7AE2" w:rsidP="004A7AE2">
      <w:pPr>
        <w:rPr>
          <w:rFonts w:cs="KalamehFaNum"/>
        </w:rPr>
      </w:pPr>
      <w:r w:rsidRPr="004A7AE2">
        <w:rPr>
          <w:rFonts w:cs="KalamehFaNum"/>
        </w:rPr>
        <w:t xml:space="preserve">     - Logo linking to the homepage.</w:t>
      </w:r>
    </w:p>
    <w:p w14:paraId="5112F609" w14:textId="77777777" w:rsidR="004A7AE2" w:rsidRPr="004A7AE2" w:rsidRDefault="004A7AE2" w:rsidP="004A7AE2">
      <w:pPr>
        <w:rPr>
          <w:rFonts w:cs="KalamehFaNum"/>
        </w:rPr>
      </w:pPr>
      <w:r w:rsidRPr="004A7AE2">
        <w:rPr>
          <w:rFonts w:cs="KalamehFaNum"/>
        </w:rPr>
        <w:t xml:space="preserve">     - Navigation menu with Products (subcategories for Concentrate, Tomato Paste, Puree), Price Board, About Us, Contact Us, and Blog.</w:t>
      </w:r>
    </w:p>
    <w:p w14:paraId="5F7592E8" w14:textId="77777777" w:rsidR="004A7AE2" w:rsidRPr="004A7AE2" w:rsidRDefault="004A7AE2" w:rsidP="004A7AE2">
      <w:pPr>
        <w:rPr>
          <w:rFonts w:cs="KalamehFaNum"/>
        </w:rPr>
      </w:pPr>
      <w:r w:rsidRPr="004A7AE2">
        <w:rPr>
          <w:rFonts w:cs="KalamehFaNum"/>
        </w:rPr>
        <w:t xml:space="preserve">     - Registration and Login buttons prominently displayed.</w:t>
      </w:r>
    </w:p>
    <w:p w14:paraId="3C91ADBE" w14:textId="1379E6AC" w:rsidR="004A7AE2" w:rsidRPr="004A7AE2" w:rsidRDefault="004A7AE2" w:rsidP="004A7AE2">
      <w:pPr>
        <w:rPr>
          <w:rFonts w:cs="KalamehFaNum"/>
        </w:rPr>
      </w:pPr>
      <w:r w:rsidRPr="004A7AE2">
        <w:rPr>
          <w:rFonts w:cs="KalamehFaNum"/>
        </w:rPr>
        <w:t xml:space="preserve">   - Main Banner:</w:t>
      </w:r>
    </w:p>
    <w:p w14:paraId="3BC3153C" w14:textId="77777777" w:rsidR="004A7AE2" w:rsidRPr="004A7AE2" w:rsidRDefault="004A7AE2" w:rsidP="004A7AE2">
      <w:pPr>
        <w:rPr>
          <w:rFonts w:cs="KalamehFaNum"/>
        </w:rPr>
      </w:pPr>
      <w:r w:rsidRPr="004A7AE2">
        <w:rPr>
          <w:rFonts w:cs="KalamehFaNum"/>
        </w:rPr>
        <w:t xml:space="preserve">     - High-quality industry-relevant image with a compelling headline.</w:t>
      </w:r>
    </w:p>
    <w:p w14:paraId="46127603" w14:textId="77777777" w:rsidR="004A7AE2" w:rsidRPr="004A7AE2" w:rsidRDefault="004A7AE2" w:rsidP="004A7AE2">
      <w:pPr>
        <w:rPr>
          <w:rFonts w:cs="KalamehFaNum"/>
        </w:rPr>
      </w:pPr>
      <w:r w:rsidRPr="004A7AE2">
        <w:rPr>
          <w:rFonts w:cs="KalamehFaNum"/>
        </w:rPr>
        <w:t xml:space="preserve">     - Call-to-Action button encouraging users to "Become a Seller/Buyer."</w:t>
      </w:r>
    </w:p>
    <w:p w14:paraId="4D463B6A" w14:textId="05479850" w:rsidR="004A7AE2" w:rsidRPr="004A7AE2" w:rsidRDefault="004A7AE2" w:rsidP="004A7AE2">
      <w:pPr>
        <w:rPr>
          <w:rFonts w:cs="KalamehFaNum"/>
        </w:rPr>
      </w:pPr>
      <w:r w:rsidRPr="004A7AE2">
        <w:rPr>
          <w:rFonts w:cs="KalamehFaNum"/>
        </w:rPr>
        <w:t xml:space="preserve">   - Price Board:</w:t>
      </w:r>
    </w:p>
    <w:p w14:paraId="1A6221AF" w14:textId="77777777" w:rsidR="004A7AE2" w:rsidRPr="004A7AE2" w:rsidRDefault="004A7AE2" w:rsidP="004A7AE2">
      <w:pPr>
        <w:rPr>
          <w:rFonts w:cs="KalamehFaNum"/>
        </w:rPr>
      </w:pPr>
      <w:r w:rsidRPr="004A7AE2">
        <w:rPr>
          <w:rFonts w:cs="KalamehFaNum"/>
        </w:rPr>
        <w:t xml:space="preserve">     - Interactive display of product prices with filtering options.</w:t>
      </w:r>
    </w:p>
    <w:p w14:paraId="41B2F7B0" w14:textId="48324EFF" w:rsidR="004A7AE2" w:rsidRPr="004A7AE2" w:rsidRDefault="004A7AE2" w:rsidP="004A7AE2">
      <w:pPr>
        <w:rPr>
          <w:rFonts w:cs="KalamehFaNum"/>
        </w:rPr>
      </w:pPr>
      <w:r w:rsidRPr="004A7AE2">
        <w:rPr>
          <w:rFonts w:cs="KalamehFaNum"/>
        </w:rPr>
        <w:t xml:space="preserve">   - Category Cards:</w:t>
      </w:r>
    </w:p>
    <w:p w14:paraId="09D4EEDC" w14:textId="77777777" w:rsidR="004A7AE2" w:rsidRPr="004A7AE2" w:rsidRDefault="004A7AE2" w:rsidP="004A7AE2">
      <w:pPr>
        <w:rPr>
          <w:rFonts w:cs="KalamehFaNum"/>
        </w:rPr>
      </w:pPr>
      <w:r w:rsidRPr="004A7AE2">
        <w:rPr>
          <w:rFonts w:cs="KalamehFaNum"/>
        </w:rPr>
        <w:t xml:space="preserve">     - Visual cards for Concentrate, Tomato Paste, and Puree linking to respective categories.</w:t>
      </w:r>
    </w:p>
    <w:p w14:paraId="48DC322E" w14:textId="1483857F" w:rsidR="004A7AE2" w:rsidRPr="004A7AE2" w:rsidRDefault="004A7AE2" w:rsidP="004A7AE2">
      <w:pPr>
        <w:rPr>
          <w:rFonts w:cs="KalamehFaNum"/>
        </w:rPr>
      </w:pPr>
      <w:r w:rsidRPr="004A7AE2">
        <w:rPr>
          <w:rFonts w:cs="KalamehFaNum"/>
        </w:rPr>
        <w:t xml:space="preserve">   - Random Products Display:</w:t>
      </w:r>
    </w:p>
    <w:p w14:paraId="427DFAC2" w14:textId="77777777" w:rsidR="004A7AE2" w:rsidRPr="004A7AE2" w:rsidRDefault="004A7AE2" w:rsidP="004A7AE2">
      <w:pPr>
        <w:rPr>
          <w:rFonts w:cs="KalamehFaNum"/>
        </w:rPr>
      </w:pPr>
      <w:r w:rsidRPr="004A7AE2">
        <w:rPr>
          <w:rFonts w:cs="KalamehFaNum"/>
        </w:rPr>
        <w:t xml:space="preserve">     - Showcases a rotating selection of products to give equal exposure.</w:t>
      </w:r>
    </w:p>
    <w:p w14:paraId="7609BB77" w14:textId="33B39DE0" w:rsidR="004A7AE2" w:rsidRPr="004A7AE2" w:rsidRDefault="004A7AE2" w:rsidP="004A7AE2">
      <w:pPr>
        <w:rPr>
          <w:rFonts w:cs="KalamehFaNum"/>
        </w:rPr>
      </w:pPr>
      <w:r w:rsidRPr="004A7AE2">
        <w:rPr>
          <w:rFonts w:cs="KalamehFaNum"/>
        </w:rPr>
        <w:t xml:space="preserve">   - Site Information Statistics:</w:t>
      </w:r>
    </w:p>
    <w:p w14:paraId="6E69C002" w14:textId="77777777" w:rsidR="004A7AE2" w:rsidRPr="004A7AE2" w:rsidRDefault="004A7AE2" w:rsidP="004A7AE2">
      <w:pPr>
        <w:rPr>
          <w:rFonts w:cs="KalamehFaNum"/>
        </w:rPr>
      </w:pPr>
      <w:r w:rsidRPr="004A7AE2">
        <w:rPr>
          <w:rFonts w:cs="KalamehFaNum"/>
        </w:rPr>
        <w:t xml:space="preserve">     - Live stats on registered users, total products, sellers, and transaction values.</w:t>
      </w:r>
    </w:p>
    <w:p w14:paraId="69F80FA0" w14:textId="0BBFE6D6" w:rsidR="004A7AE2" w:rsidRPr="004A7AE2" w:rsidRDefault="004A7AE2" w:rsidP="004A7AE2">
      <w:pPr>
        <w:rPr>
          <w:rFonts w:cs="KalamehFaNum"/>
        </w:rPr>
      </w:pPr>
      <w:r w:rsidRPr="004A7AE2">
        <w:rPr>
          <w:rFonts w:cs="KalamehFaNum"/>
        </w:rPr>
        <w:t xml:space="preserve">   - Services and Facilities Cards:</w:t>
      </w:r>
    </w:p>
    <w:p w14:paraId="6C7C538D" w14:textId="77777777" w:rsidR="004A7AE2" w:rsidRPr="004A7AE2" w:rsidRDefault="004A7AE2" w:rsidP="004A7AE2">
      <w:pPr>
        <w:rPr>
          <w:rFonts w:cs="KalamehFaNum"/>
        </w:rPr>
      </w:pPr>
      <w:r w:rsidRPr="004A7AE2">
        <w:rPr>
          <w:rFonts w:cs="KalamehFaNum"/>
        </w:rPr>
        <w:t xml:space="preserve">     - Highlights platform services like product verification and secure transactions.</w:t>
      </w:r>
    </w:p>
    <w:p w14:paraId="789E2DAC" w14:textId="2A5F3DB0" w:rsidR="004A7AE2" w:rsidRPr="004A7AE2" w:rsidRDefault="004A7AE2" w:rsidP="004A7AE2">
      <w:pPr>
        <w:rPr>
          <w:rFonts w:cs="KalamehFaNum"/>
        </w:rPr>
      </w:pPr>
      <w:r w:rsidRPr="004A7AE2">
        <w:rPr>
          <w:rFonts w:cs="KalamehFaNum"/>
        </w:rPr>
        <w:t xml:space="preserve">   - Blog Section:</w:t>
      </w:r>
    </w:p>
    <w:p w14:paraId="674B1D96" w14:textId="77777777" w:rsidR="004A7AE2" w:rsidRPr="004A7AE2" w:rsidRDefault="004A7AE2" w:rsidP="004A7AE2">
      <w:pPr>
        <w:rPr>
          <w:rFonts w:cs="KalamehFaNum"/>
        </w:rPr>
      </w:pPr>
      <w:r w:rsidRPr="004A7AE2">
        <w:rPr>
          <w:rFonts w:cs="KalamehFaNum"/>
        </w:rPr>
        <w:t xml:space="preserve">     - Features articles on industry insights and educational content.</w:t>
      </w:r>
    </w:p>
    <w:p w14:paraId="47BAF84E" w14:textId="58285061" w:rsidR="004A7AE2" w:rsidRPr="004A7AE2" w:rsidRDefault="004A7AE2" w:rsidP="004A7AE2">
      <w:pPr>
        <w:rPr>
          <w:rFonts w:cs="KalamehFaNum"/>
        </w:rPr>
      </w:pPr>
      <w:r w:rsidRPr="004A7AE2">
        <w:rPr>
          <w:rFonts w:cs="KalamehFaNum"/>
        </w:rPr>
        <w:t xml:space="preserve">   - Footer:</w:t>
      </w:r>
    </w:p>
    <w:p w14:paraId="7B63FE3F" w14:textId="02269EC2" w:rsidR="004A7AE2" w:rsidRPr="004A7AE2" w:rsidRDefault="004A7AE2" w:rsidP="004A7AE2">
      <w:pPr>
        <w:rPr>
          <w:rFonts w:cs="KalamehFaNum"/>
        </w:rPr>
      </w:pPr>
      <w:r w:rsidRPr="004A7AE2">
        <w:rPr>
          <w:rFonts w:cs="KalamehFaNum"/>
        </w:rPr>
        <w:lastRenderedPageBreak/>
        <w:t xml:space="preserve">     - Quick links, contact information, social media icons, legal disclaimers, and newsletter subscription.</w:t>
      </w:r>
    </w:p>
    <w:p w14:paraId="461DBF55" w14:textId="5F5B7F7D" w:rsidR="004A7AE2" w:rsidRPr="004A7AE2" w:rsidRDefault="004A7AE2" w:rsidP="004A7AE2">
      <w:pPr>
        <w:rPr>
          <w:rFonts w:cs="KalamehFaNum"/>
        </w:rPr>
      </w:pPr>
      <w:r w:rsidRPr="004A7AE2">
        <w:rPr>
          <w:rFonts w:cs="KalamehFaNum"/>
        </w:rPr>
        <w:t>9. Technical Development:</w:t>
      </w:r>
    </w:p>
    <w:p w14:paraId="7E41F0DF" w14:textId="50A26034" w:rsidR="004A7AE2" w:rsidRPr="004A7AE2" w:rsidRDefault="004A7AE2" w:rsidP="004A7AE2">
      <w:pPr>
        <w:rPr>
          <w:rFonts w:cs="KalamehFaNum"/>
        </w:rPr>
      </w:pPr>
      <w:r w:rsidRPr="004A7AE2">
        <w:rPr>
          <w:rFonts w:cs="KalamehFaNum"/>
        </w:rPr>
        <w:t xml:space="preserve">   - Built using WordPress with custom theme development.</w:t>
      </w:r>
    </w:p>
    <w:p w14:paraId="42C2A8C7" w14:textId="70B6ECBC" w:rsidR="004A7AE2" w:rsidRPr="004A7AE2" w:rsidRDefault="004A7AE2" w:rsidP="004A7AE2">
      <w:pPr>
        <w:rPr>
          <w:rFonts w:cs="KalamehFaNum"/>
        </w:rPr>
      </w:pPr>
      <w:r w:rsidRPr="004A7AE2">
        <w:rPr>
          <w:rFonts w:cs="KalamehFaNum"/>
        </w:rPr>
        <w:t xml:space="preserve">   - Utilizes Visual Studio and local development environments.</w:t>
      </w:r>
    </w:p>
    <w:p w14:paraId="40D1A73F" w14:textId="77777777" w:rsidR="004A7AE2" w:rsidRPr="004A7AE2" w:rsidRDefault="004A7AE2" w:rsidP="004A7AE2">
      <w:pPr>
        <w:rPr>
          <w:rFonts w:cs="KalamehFaNum"/>
        </w:rPr>
      </w:pPr>
      <w:r w:rsidRPr="004A7AE2">
        <w:rPr>
          <w:rFonts w:cs="KalamehFaNum"/>
        </w:rPr>
        <w:t xml:space="preserve">   - Incorporates best practices for enqueueing styles and scripts.</w:t>
      </w:r>
    </w:p>
    <w:p w14:paraId="0486F061" w14:textId="1EA526A2" w:rsidR="004A7AE2" w:rsidRPr="004A7AE2" w:rsidRDefault="004A7AE2" w:rsidP="004A7AE2">
      <w:pPr>
        <w:rPr>
          <w:rFonts w:cs="KalamehFaNum"/>
        </w:rPr>
      </w:pPr>
      <w:r w:rsidRPr="004A7AE2">
        <w:rPr>
          <w:rFonts w:cs="KalamehFaNum"/>
        </w:rPr>
        <w:t xml:space="preserve">   - Employs plugins for SEO optimization, security, performance enhancement, and contact forms.</w:t>
      </w:r>
    </w:p>
    <w:p w14:paraId="47C06D63" w14:textId="79C7A244" w:rsidR="004A7AE2" w:rsidRPr="004A7AE2" w:rsidRDefault="004A7AE2" w:rsidP="004A7AE2">
      <w:pPr>
        <w:rPr>
          <w:rFonts w:cs="KalamehFaNum"/>
        </w:rPr>
      </w:pPr>
      <w:r w:rsidRPr="004A7AE2">
        <w:rPr>
          <w:rFonts w:cs="KalamehFaNum"/>
        </w:rPr>
        <w:t>10. User Experience and Accessibility:</w:t>
      </w:r>
    </w:p>
    <w:p w14:paraId="3C3158FD" w14:textId="77777777" w:rsidR="004A7AE2" w:rsidRPr="004A7AE2" w:rsidRDefault="004A7AE2" w:rsidP="004A7AE2">
      <w:pPr>
        <w:rPr>
          <w:rFonts w:cs="KalamehFaNum"/>
        </w:rPr>
      </w:pPr>
      <w:r w:rsidRPr="004A7AE2">
        <w:rPr>
          <w:rFonts w:cs="KalamehFaNum"/>
        </w:rPr>
        <w:t xml:space="preserve">    - Responsive design optimized for all devices.</w:t>
      </w:r>
    </w:p>
    <w:p w14:paraId="4C2FBC93" w14:textId="77777777" w:rsidR="004A7AE2" w:rsidRPr="004A7AE2" w:rsidRDefault="004A7AE2" w:rsidP="004A7AE2">
      <w:pPr>
        <w:rPr>
          <w:rFonts w:cs="KalamehFaNum"/>
        </w:rPr>
      </w:pPr>
      <w:r w:rsidRPr="004A7AE2">
        <w:rPr>
          <w:rFonts w:cs="KalamehFaNum"/>
        </w:rPr>
        <w:t xml:space="preserve">    - Intuitive navigation catering to users of varying tech-savviness.</w:t>
      </w:r>
    </w:p>
    <w:p w14:paraId="5E6224FF" w14:textId="77777777" w:rsidR="004A7AE2" w:rsidRPr="004A7AE2" w:rsidRDefault="004A7AE2" w:rsidP="004A7AE2">
      <w:pPr>
        <w:rPr>
          <w:rFonts w:cs="KalamehFaNum"/>
        </w:rPr>
      </w:pPr>
      <w:r w:rsidRPr="004A7AE2">
        <w:rPr>
          <w:rFonts w:cs="KalamehFaNum"/>
        </w:rPr>
        <w:t xml:space="preserve">    - Multilingual support to serve a global audience.</w:t>
      </w:r>
    </w:p>
    <w:p w14:paraId="01515896" w14:textId="40C7EA7F" w:rsidR="004A7AE2" w:rsidRPr="004A7AE2" w:rsidRDefault="004A7AE2" w:rsidP="004A7AE2">
      <w:pPr>
        <w:rPr>
          <w:rFonts w:cs="KalamehFaNum"/>
        </w:rPr>
      </w:pPr>
      <w:r w:rsidRPr="004A7AE2">
        <w:rPr>
          <w:rFonts w:cs="KalamehFaNum"/>
        </w:rPr>
        <w:t xml:space="preserve">    - Compliance with accessibility standards for universal usability.</w:t>
      </w:r>
    </w:p>
    <w:p w14:paraId="6C558598" w14:textId="507BEC38" w:rsidR="004A7AE2" w:rsidRPr="004A7AE2" w:rsidRDefault="004A7AE2" w:rsidP="004A7AE2">
      <w:pPr>
        <w:rPr>
          <w:rFonts w:cs="KalamehFaNum"/>
        </w:rPr>
      </w:pPr>
      <w:r w:rsidRPr="004A7AE2">
        <w:rPr>
          <w:rFonts w:cs="KalamehFaNum"/>
        </w:rPr>
        <w:t>---</w:t>
      </w:r>
    </w:p>
    <w:p w14:paraId="337CCEC6" w14:textId="3D21F144" w:rsidR="004A7AE2" w:rsidRPr="004A7AE2" w:rsidRDefault="004A7AE2" w:rsidP="004A7AE2">
      <w:pPr>
        <w:rPr>
          <w:rFonts w:cs="KalamehFaNum"/>
        </w:rPr>
      </w:pPr>
      <w:r w:rsidRPr="004A7AE2">
        <w:rPr>
          <w:rFonts w:cs="KalamehFaNum"/>
        </w:rPr>
        <w:t>Legal and Compliance:</w:t>
      </w:r>
    </w:p>
    <w:p w14:paraId="56155D57" w14:textId="18BAEF7F" w:rsidR="004A7AE2" w:rsidRPr="004A7AE2" w:rsidRDefault="004A7AE2" w:rsidP="004A7AE2">
      <w:pPr>
        <w:rPr>
          <w:rFonts w:cs="KalamehFaNum"/>
        </w:rPr>
      </w:pPr>
      <w:r w:rsidRPr="004A7AE2">
        <w:rPr>
          <w:rFonts w:cs="KalamehFaNum"/>
        </w:rPr>
        <w:t>- Adheres to international regulations, including GDPR for data protection and privacy.</w:t>
      </w:r>
    </w:p>
    <w:p w14:paraId="0CAAC387" w14:textId="77777777" w:rsidR="004A7AE2" w:rsidRPr="004A7AE2" w:rsidRDefault="004A7AE2" w:rsidP="004A7AE2">
      <w:pPr>
        <w:rPr>
          <w:rFonts w:cs="KalamehFaNum"/>
        </w:rPr>
      </w:pPr>
      <w:r w:rsidRPr="004A7AE2">
        <w:rPr>
          <w:rFonts w:cs="KalamehFaNum"/>
        </w:rPr>
        <w:t>- Comprehensive verification processes for buyers and sellers to comply with trade and financial laws.</w:t>
      </w:r>
    </w:p>
    <w:p w14:paraId="0E1BBB42" w14:textId="77777777" w:rsidR="004A7AE2" w:rsidRPr="004A7AE2" w:rsidRDefault="004A7AE2" w:rsidP="004A7AE2">
      <w:pPr>
        <w:rPr>
          <w:rFonts w:cs="KalamehFaNum"/>
        </w:rPr>
      </w:pPr>
      <w:r w:rsidRPr="004A7AE2">
        <w:rPr>
          <w:rFonts w:cs="KalamehFaNum"/>
        </w:rPr>
        <w:t>- Blurring of sensitive information to prevent unauthorized off-platform transactions.</w:t>
      </w:r>
    </w:p>
    <w:p w14:paraId="5E022847" w14:textId="5A319E22" w:rsidR="004A7AE2" w:rsidRPr="004A7AE2" w:rsidRDefault="004A7AE2" w:rsidP="004A7AE2">
      <w:pPr>
        <w:rPr>
          <w:rFonts w:cs="KalamehFaNum"/>
        </w:rPr>
      </w:pPr>
      <w:r w:rsidRPr="004A7AE2">
        <w:rPr>
          <w:rFonts w:cs="KalamehFaNum"/>
        </w:rPr>
        <w:t xml:space="preserve">- Utilizes legal disclaimers and policies </w:t>
      </w:r>
      <w:proofErr w:type="gramStart"/>
      <w:r w:rsidRPr="004A7AE2">
        <w:rPr>
          <w:rFonts w:cs="KalamehFaNum"/>
        </w:rPr>
        <w:t>similar to</w:t>
      </w:r>
      <w:proofErr w:type="gramEnd"/>
      <w:r w:rsidRPr="004A7AE2">
        <w:rPr>
          <w:rFonts w:cs="KalamehFaNum"/>
        </w:rPr>
        <w:t xml:space="preserve"> major marketplaces like Alibaba or Amazon.</w:t>
      </w:r>
    </w:p>
    <w:p w14:paraId="3085D1BB" w14:textId="3C8C75CA" w:rsidR="004A7AE2" w:rsidRPr="004A7AE2" w:rsidRDefault="004A7AE2" w:rsidP="004A7AE2">
      <w:pPr>
        <w:rPr>
          <w:rFonts w:cs="KalamehFaNum"/>
        </w:rPr>
      </w:pPr>
      <w:r w:rsidRPr="004A7AE2">
        <w:rPr>
          <w:rFonts w:cs="KalamehFaNum"/>
        </w:rPr>
        <w:t>---</w:t>
      </w:r>
    </w:p>
    <w:p w14:paraId="59038D12" w14:textId="738F8E63" w:rsidR="004A7AE2" w:rsidRPr="004A7AE2" w:rsidRDefault="004A7AE2" w:rsidP="004A7AE2">
      <w:pPr>
        <w:rPr>
          <w:rFonts w:cs="KalamehFaNum"/>
        </w:rPr>
      </w:pPr>
      <w:r w:rsidRPr="004A7AE2">
        <w:rPr>
          <w:rFonts w:cs="KalamehFaNum"/>
        </w:rPr>
        <w:t>Additional Considerations:</w:t>
      </w:r>
    </w:p>
    <w:p w14:paraId="7847E1D9" w14:textId="418B920E" w:rsidR="004A7AE2" w:rsidRPr="004A7AE2" w:rsidRDefault="004A7AE2" w:rsidP="004A7AE2">
      <w:pPr>
        <w:rPr>
          <w:rFonts w:cs="KalamehFaNum"/>
        </w:rPr>
      </w:pPr>
      <w:r w:rsidRPr="004A7AE2">
        <w:rPr>
          <w:rFonts w:cs="KalamehFaNum"/>
        </w:rPr>
        <w:t>- Trust Building:</w:t>
      </w:r>
    </w:p>
    <w:p w14:paraId="78B03AC3" w14:textId="77777777" w:rsidR="004A7AE2" w:rsidRPr="004A7AE2" w:rsidRDefault="004A7AE2" w:rsidP="004A7AE2">
      <w:pPr>
        <w:rPr>
          <w:rFonts w:cs="KalamehFaNum"/>
        </w:rPr>
      </w:pPr>
      <w:r w:rsidRPr="004A7AE2">
        <w:rPr>
          <w:rFonts w:cs="KalamehFaNum"/>
        </w:rPr>
        <w:t xml:space="preserve">  - Transparent practices, quality assurance through third-party inspections, and robust customer support.</w:t>
      </w:r>
    </w:p>
    <w:p w14:paraId="1BCB51A3" w14:textId="1E8799DF" w:rsidR="004A7AE2" w:rsidRPr="004A7AE2" w:rsidRDefault="004A7AE2" w:rsidP="004A7AE2">
      <w:pPr>
        <w:rPr>
          <w:rFonts w:cs="KalamehFaNum"/>
        </w:rPr>
      </w:pPr>
      <w:r w:rsidRPr="004A7AE2">
        <w:rPr>
          <w:rFonts w:cs="KalamehFaNum"/>
        </w:rPr>
        <w:t>- Marketing Strategy:</w:t>
      </w:r>
    </w:p>
    <w:p w14:paraId="6207AB5C" w14:textId="77777777" w:rsidR="004A7AE2" w:rsidRPr="004A7AE2" w:rsidRDefault="004A7AE2" w:rsidP="004A7AE2">
      <w:pPr>
        <w:rPr>
          <w:rFonts w:cs="KalamehFaNum"/>
        </w:rPr>
      </w:pPr>
      <w:r w:rsidRPr="004A7AE2">
        <w:rPr>
          <w:rFonts w:cs="KalamehFaNum"/>
        </w:rPr>
        <w:lastRenderedPageBreak/>
        <w:t xml:space="preserve">  - Engagement with industry associations and participation in trade events.</w:t>
      </w:r>
    </w:p>
    <w:p w14:paraId="5B45DDC2" w14:textId="77777777" w:rsidR="004A7AE2" w:rsidRPr="004A7AE2" w:rsidRDefault="004A7AE2" w:rsidP="004A7AE2">
      <w:pPr>
        <w:rPr>
          <w:rFonts w:cs="KalamehFaNum"/>
        </w:rPr>
      </w:pPr>
      <w:r w:rsidRPr="004A7AE2">
        <w:rPr>
          <w:rFonts w:cs="KalamehFaNum"/>
        </w:rPr>
        <w:t xml:space="preserve">  - Traditional and digital marketing channels to reach the target audience.</w:t>
      </w:r>
    </w:p>
    <w:p w14:paraId="2259468D" w14:textId="3AA23FD8" w:rsidR="004A7AE2" w:rsidRPr="004A7AE2" w:rsidRDefault="004A7AE2" w:rsidP="004A7AE2">
      <w:pPr>
        <w:rPr>
          <w:rFonts w:cs="KalamehFaNum"/>
        </w:rPr>
      </w:pPr>
      <w:r w:rsidRPr="004A7AE2">
        <w:rPr>
          <w:rFonts w:cs="KalamehFaNum"/>
        </w:rPr>
        <w:t>- SEO and Content Strategy:</w:t>
      </w:r>
    </w:p>
    <w:p w14:paraId="55F4585A" w14:textId="77777777" w:rsidR="004A7AE2" w:rsidRPr="004A7AE2" w:rsidRDefault="004A7AE2" w:rsidP="004A7AE2">
      <w:pPr>
        <w:rPr>
          <w:rFonts w:cs="KalamehFaNum"/>
        </w:rPr>
      </w:pPr>
      <w:r w:rsidRPr="004A7AE2">
        <w:rPr>
          <w:rFonts w:cs="KalamehFaNum"/>
        </w:rPr>
        <w:t xml:space="preserve">  - Multiple domains and a blog section to enhance search engine visibility.</w:t>
      </w:r>
    </w:p>
    <w:p w14:paraId="67E59CD1" w14:textId="65565B28" w:rsidR="004A7AE2" w:rsidRPr="004A7AE2" w:rsidRDefault="004A7AE2" w:rsidP="004A7AE2">
      <w:pPr>
        <w:rPr>
          <w:rFonts w:cs="KalamehFaNum"/>
        </w:rPr>
      </w:pPr>
      <w:r w:rsidRPr="004A7AE2">
        <w:rPr>
          <w:rFonts w:cs="KalamehFaNum"/>
        </w:rPr>
        <w:t xml:space="preserve">  - Educational content focusing on market trends and industry insights.</w:t>
      </w:r>
    </w:p>
    <w:p w14:paraId="0707E97A" w14:textId="3CF3FCA7" w:rsidR="004A7AE2" w:rsidRPr="004A7AE2" w:rsidRDefault="004A7AE2" w:rsidP="004A7AE2">
      <w:pPr>
        <w:rPr>
          <w:rFonts w:cs="KalamehFaNum"/>
        </w:rPr>
      </w:pPr>
      <w:r w:rsidRPr="004A7AE2">
        <w:rPr>
          <w:rFonts w:cs="KalamehFaNum"/>
        </w:rPr>
        <w:t>---</w:t>
      </w:r>
    </w:p>
    <w:p w14:paraId="444AE85D" w14:textId="77305474" w:rsidR="004A7AE2" w:rsidRPr="004A7AE2" w:rsidRDefault="004A7AE2" w:rsidP="004A7AE2">
      <w:pPr>
        <w:rPr>
          <w:rFonts w:cs="KalamehFaNum"/>
        </w:rPr>
      </w:pPr>
      <w:r w:rsidRPr="004A7AE2">
        <w:rPr>
          <w:rFonts w:cs="KalamehFaNum"/>
        </w:rPr>
        <w:t>Conclusion:</w:t>
      </w:r>
    </w:p>
    <w:p w14:paraId="31A5D0E1" w14:textId="08C119DF" w:rsidR="006C627D" w:rsidRPr="004A7AE2" w:rsidRDefault="004A7AE2" w:rsidP="004A7AE2">
      <w:pPr>
        <w:rPr>
          <w:rFonts w:cs="KalamehFaNum"/>
        </w:rPr>
      </w:pPr>
      <w:r w:rsidRPr="004A7AE2">
        <w:rPr>
          <w:rFonts w:cs="KalamehFaNum"/>
        </w:rPr>
        <w:t>The platform is poised to become a global hub for trading fruit concentrates, purees, and tomato paste by integrating advanced technology, stringent verification processes, and user-centric design. By addressing the needs of both buyers and sellers through secure transactions, quality assurance, and efficient user experience, the marketplace aims to transform the industry and establish itself as a trusted leader in the global market.</w:t>
      </w:r>
    </w:p>
    <w:sectPr w:rsidR="006C627D" w:rsidRPr="004A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KalamehFaNum">
    <w:panose1 w:val="00000000000000000000"/>
    <w:charset w:val="B2"/>
    <w:family w:val="auto"/>
    <w:pitch w:val="variable"/>
    <w:sig w:usb0="00002001" w:usb1="0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7D"/>
    <w:rsid w:val="004A7AE2"/>
    <w:rsid w:val="006C627D"/>
    <w:rsid w:val="00C618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727F"/>
  <w15:chartTrackingRefBased/>
  <w15:docId w15:val="{33235257-361E-4F96-8F3A-10D44288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27D"/>
    <w:rPr>
      <w:rFonts w:eastAsiaTheme="majorEastAsia" w:cstheme="majorBidi"/>
      <w:color w:val="272727" w:themeColor="text1" w:themeTint="D8"/>
    </w:rPr>
  </w:style>
  <w:style w:type="paragraph" w:styleId="Title">
    <w:name w:val="Title"/>
    <w:basedOn w:val="Normal"/>
    <w:next w:val="Normal"/>
    <w:link w:val="TitleChar"/>
    <w:uiPriority w:val="10"/>
    <w:qFormat/>
    <w:rsid w:val="006C6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27D"/>
    <w:pPr>
      <w:spacing w:before="160"/>
      <w:jc w:val="center"/>
    </w:pPr>
    <w:rPr>
      <w:i/>
      <w:iCs/>
      <w:color w:val="404040" w:themeColor="text1" w:themeTint="BF"/>
    </w:rPr>
  </w:style>
  <w:style w:type="character" w:customStyle="1" w:styleId="QuoteChar">
    <w:name w:val="Quote Char"/>
    <w:basedOn w:val="DefaultParagraphFont"/>
    <w:link w:val="Quote"/>
    <w:uiPriority w:val="29"/>
    <w:rsid w:val="006C627D"/>
    <w:rPr>
      <w:i/>
      <w:iCs/>
      <w:color w:val="404040" w:themeColor="text1" w:themeTint="BF"/>
    </w:rPr>
  </w:style>
  <w:style w:type="paragraph" w:styleId="ListParagraph">
    <w:name w:val="List Paragraph"/>
    <w:basedOn w:val="Normal"/>
    <w:uiPriority w:val="34"/>
    <w:qFormat/>
    <w:rsid w:val="006C627D"/>
    <w:pPr>
      <w:ind w:left="720"/>
      <w:contextualSpacing/>
    </w:pPr>
  </w:style>
  <w:style w:type="character" w:styleId="IntenseEmphasis">
    <w:name w:val="Intense Emphasis"/>
    <w:basedOn w:val="DefaultParagraphFont"/>
    <w:uiPriority w:val="21"/>
    <w:qFormat/>
    <w:rsid w:val="006C627D"/>
    <w:rPr>
      <w:i/>
      <w:iCs/>
      <w:color w:val="0F4761" w:themeColor="accent1" w:themeShade="BF"/>
    </w:rPr>
  </w:style>
  <w:style w:type="paragraph" w:styleId="IntenseQuote">
    <w:name w:val="Intense Quote"/>
    <w:basedOn w:val="Normal"/>
    <w:next w:val="Normal"/>
    <w:link w:val="IntenseQuoteChar"/>
    <w:uiPriority w:val="30"/>
    <w:qFormat/>
    <w:rsid w:val="006C6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27D"/>
    <w:rPr>
      <w:i/>
      <w:iCs/>
      <w:color w:val="0F4761" w:themeColor="accent1" w:themeShade="BF"/>
    </w:rPr>
  </w:style>
  <w:style w:type="character" w:styleId="IntenseReference">
    <w:name w:val="Intense Reference"/>
    <w:basedOn w:val="DefaultParagraphFont"/>
    <w:uiPriority w:val="32"/>
    <w:qFormat/>
    <w:rsid w:val="006C62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Badri</dc:creator>
  <cp:keywords/>
  <dc:description/>
  <cp:lastModifiedBy>Amir Badri</cp:lastModifiedBy>
  <cp:revision>2</cp:revision>
  <dcterms:created xsi:type="dcterms:W3CDTF">2024-09-19T11:24:00Z</dcterms:created>
  <dcterms:modified xsi:type="dcterms:W3CDTF">2024-09-19T11:26:00Z</dcterms:modified>
</cp:coreProperties>
</file>