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B1ACF22" w14:textId="3E891F6C" w:rsidR="009525D4" w:rsidRPr="009525D4" w:rsidRDefault="00D86BCA" w:rsidP="009525D4">
      <w:pPr>
        <w:pStyle w:val="NormalWeb"/>
        <w:rPr>
          <w:b/>
          <w:sz w:val="32"/>
        </w:rPr>
      </w:pPr>
      <w:r w:rsidRPr="009525D4">
        <w:rPr>
          <w:b/>
          <w:sz w:val="32"/>
        </w:rPr>
        <w:t xml:space="preserve">Title: </w:t>
      </w:r>
      <w:r w:rsidR="009525D4" w:rsidRPr="009525D4">
        <w:rPr>
          <w:b/>
          <w:sz w:val="32"/>
        </w:rPr>
        <w:t>Human Activity Recognition Using Smartphones Data Set</w:t>
      </w:r>
    </w:p>
    <w:p w14:paraId="6CA73A5A" w14:textId="77777777" w:rsidR="00750109" w:rsidRDefault="00750109">
      <w:pPr>
        <w:pStyle w:val="normal0"/>
      </w:pPr>
    </w:p>
    <w:p w14:paraId="667679B1" w14:textId="77777777" w:rsidR="00750109" w:rsidRDefault="00D86BCA">
      <w:pPr>
        <w:pStyle w:val="normal0"/>
      </w:pPr>
      <w:r>
        <w:rPr>
          <w:b/>
        </w:rPr>
        <w:t xml:space="preserve">Introduction: </w:t>
      </w:r>
    </w:p>
    <w:p w14:paraId="222D7239" w14:textId="55910E77" w:rsidR="007A64FC" w:rsidRDefault="00573481">
      <w:pPr>
        <w:pStyle w:val="normal0"/>
      </w:pPr>
      <w:r>
        <w:t xml:space="preserve">The experiments </w:t>
      </w:r>
      <w:r w:rsidR="00B60B8D">
        <w:t>have</w:t>
      </w:r>
      <w:r w:rsidR="00237EC7">
        <w:t xml:space="preserve"> been </w:t>
      </w:r>
      <w:r>
        <w:t>performed with a group of 30 individuals within an age interval of 19-48 years. Each person wore a smartphone (Samsung Galaxy S II) on the waist, while he/she was performing 6 activit</w:t>
      </w:r>
      <w:r w:rsidR="00237EC7">
        <w:t>i</w:t>
      </w:r>
      <w:r>
        <w:t>es (walking, walking upstairs, waking downstairs, sitting, standing, laying)</w:t>
      </w:r>
      <w:r w:rsidR="00237EC7">
        <w:t>.</w:t>
      </w:r>
    </w:p>
    <w:p w14:paraId="7EE8FEF3" w14:textId="350020B2" w:rsidR="00237EC7" w:rsidRDefault="00237EC7">
      <w:pPr>
        <w:pStyle w:val="normal0"/>
      </w:pPr>
      <w:r>
        <w:t>Using embedded gyroscope and accelerome</w:t>
      </w:r>
      <w:r w:rsidR="00B60B8D">
        <w:t xml:space="preserve">ter </w:t>
      </w:r>
      <w:r w:rsidR="009E499C">
        <w:t>linear accelerations, and angular velocity data have been collected in 3-axial directions at a constant rate of 50HZ.</w:t>
      </w:r>
      <w:r w:rsidR="006E1CAF">
        <w:t xml:space="preserve"> The experiments have been video recorded to label activities.</w:t>
      </w:r>
    </w:p>
    <w:p w14:paraId="62A6C913" w14:textId="2373D7DE" w:rsidR="002A120A" w:rsidRDefault="002A120A">
      <w:pPr>
        <w:pStyle w:val="normal0"/>
      </w:pPr>
      <w:r>
        <w:t>The purpo</w:t>
      </w:r>
      <w:r w:rsidR="006676F7">
        <w:t>se of this analysis is to id</w:t>
      </w:r>
      <w:r>
        <w:t xml:space="preserve">entify </w:t>
      </w:r>
      <w:r w:rsidR="006676F7">
        <w:t xml:space="preserve">and quantify associations between </w:t>
      </w:r>
      <w:r w:rsidR="0021410D">
        <w:t xml:space="preserve">activities </w:t>
      </w:r>
      <w:r w:rsidR="00F26B1A">
        <w:t xml:space="preserve">and </w:t>
      </w:r>
      <w:r w:rsidR="0021410D">
        <w:t>recorded data by embedded accelerometer and gyroscope</w:t>
      </w:r>
      <w:r w:rsidR="00D43B1C">
        <w:t xml:space="preserve"> [1].</w:t>
      </w:r>
    </w:p>
    <w:p w14:paraId="6B4600EF" w14:textId="77777777" w:rsidR="007A64FC" w:rsidRDefault="007A64FC">
      <w:pPr>
        <w:pStyle w:val="normal0"/>
      </w:pPr>
    </w:p>
    <w:p w14:paraId="042D7E68" w14:textId="77777777" w:rsidR="00750109" w:rsidRDefault="00750109">
      <w:pPr>
        <w:pStyle w:val="normal0"/>
      </w:pPr>
    </w:p>
    <w:p w14:paraId="60570CB5" w14:textId="77777777" w:rsidR="00750109" w:rsidRDefault="00D86BCA">
      <w:pPr>
        <w:pStyle w:val="normal0"/>
      </w:pPr>
      <w:r>
        <w:rPr>
          <w:b/>
        </w:rPr>
        <w:t>Methods:</w:t>
      </w:r>
    </w:p>
    <w:p w14:paraId="068F6D0D" w14:textId="77777777" w:rsidR="00750109" w:rsidRDefault="00750109">
      <w:pPr>
        <w:pStyle w:val="normal0"/>
      </w:pPr>
    </w:p>
    <w:p w14:paraId="47573169" w14:textId="77777777" w:rsidR="00750109" w:rsidRDefault="00D86BCA">
      <w:pPr>
        <w:pStyle w:val="normal0"/>
      </w:pPr>
      <w:r>
        <w:rPr>
          <w:i/>
        </w:rPr>
        <w:t>Data Collection</w:t>
      </w:r>
    </w:p>
    <w:p w14:paraId="770F70FE" w14:textId="77777777" w:rsidR="00750109" w:rsidRDefault="00750109">
      <w:pPr>
        <w:pStyle w:val="normal0"/>
      </w:pPr>
    </w:p>
    <w:p w14:paraId="1885CB0F" w14:textId="2E2D1F57" w:rsidR="005D62BA" w:rsidRDefault="00D86BCA" w:rsidP="005D62BA">
      <w:pPr>
        <w:rPr>
          <w:rFonts w:eastAsia="Times New Roman" w:cs="Times New Roman"/>
        </w:rPr>
      </w:pPr>
      <w:r>
        <w:t xml:space="preserve">For our analysis we used the data </w:t>
      </w:r>
      <w:r w:rsidR="009126EA">
        <w:t xml:space="preserve">from </w:t>
      </w:r>
      <w:r w:rsidR="00CA7A9E">
        <w:t>machine learning repository</w:t>
      </w:r>
      <w:r w:rsidR="009126EA" w:rsidRPr="009126EA">
        <w:t xml:space="preserve"> </w:t>
      </w:r>
      <w:r>
        <w:t>data set</w:t>
      </w:r>
      <w:r w:rsidR="00D43B1C">
        <w:t xml:space="preserve"> [2]</w:t>
      </w:r>
      <w:r>
        <w:t xml:space="preserve">. The data were downloaded from </w:t>
      </w:r>
      <w:r w:rsidR="005D62BA">
        <w:rPr>
          <w:rFonts w:ascii="Helvetica Neue" w:eastAsia="Times New Roman" w:hAnsi="Helvetica Neue" w:cs="Times New Roman"/>
          <w:color w:val="333333"/>
          <w:sz w:val="21"/>
          <w:szCs w:val="21"/>
          <w:u w:val="single"/>
          <w:shd w:val="clear" w:color="auto" w:fill="FFFFFF"/>
        </w:rPr>
        <w:fldChar w:fldCharType="begin"/>
      </w:r>
      <w:r w:rsidR="005D62BA">
        <w:rPr>
          <w:rFonts w:ascii="Helvetica Neue" w:eastAsia="Times New Roman" w:hAnsi="Helvetica Neue" w:cs="Times New Roman"/>
          <w:color w:val="333333"/>
          <w:sz w:val="21"/>
          <w:szCs w:val="21"/>
          <w:u w:val="single"/>
          <w:shd w:val="clear" w:color="auto" w:fill="FFFFFF"/>
        </w:rPr>
        <w:instrText xml:space="preserve"> HYPERLINK "https://spark-public.s3.amazonaws.com/dataanalysis/samsungData.rda" \t "" </w:instrText>
      </w:r>
      <w:r w:rsidR="005D62BA">
        <w:rPr>
          <w:rFonts w:ascii="Helvetica Neue" w:eastAsia="Times New Roman" w:hAnsi="Helvetica Neue" w:cs="Times New Roman"/>
          <w:color w:val="333333"/>
          <w:sz w:val="21"/>
          <w:szCs w:val="21"/>
          <w:u w:val="single"/>
          <w:shd w:val="clear" w:color="auto" w:fill="FFFFFF"/>
        </w:rPr>
      </w:r>
      <w:r w:rsidR="005D62BA">
        <w:rPr>
          <w:rFonts w:ascii="Helvetica Neue" w:eastAsia="Times New Roman" w:hAnsi="Helvetica Neue" w:cs="Times New Roman"/>
          <w:color w:val="333333"/>
          <w:sz w:val="21"/>
          <w:szCs w:val="21"/>
          <w:u w:val="single"/>
          <w:shd w:val="clear" w:color="auto" w:fill="FFFFFF"/>
        </w:rPr>
        <w:fldChar w:fldCharType="separate"/>
      </w:r>
      <w:r w:rsidR="005D62BA">
        <w:rPr>
          <w:rStyle w:val="Hyperlink"/>
          <w:rFonts w:ascii="Helvetica Neue" w:eastAsia="Times New Roman" w:hAnsi="Helvetica Neue" w:cs="Times New Roman"/>
          <w:color w:val="0367B0"/>
          <w:sz w:val="21"/>
          <w:szCs w:val="21"/>
          <w:shd w:val="clear" w:color="auto" w:fill="FFFFFF"/>
        </w:rPr>
        <w:t>https://spark-public.s3.amazonaws.com/dataanalysis/samsungData.rda</w:t>
      </w:r>
      <w:r w:rsidR="005D62BA">
        <w:rPr>
          <w:rFonts w:ascii="Helvetica Neue" w:eastAsia="Times New Roman" w:hAnsi="Helvetica Neue" w:cs="Times New Roman"/>
          <w:color w:val="333333"/>
          <w:sz w:val="21"/>
          <w:szCs w:val="21"/>
          <w:u w:val="single"/>
          <w:shd w:val="clear" w:color="auto" w:fill="FFFFFF"/>
        </w:rPr>
        <w:fldChar w:fldCharType="end"/>
      </w:r>
    </w:p>
    <w:p w14:paraId="266EB709" w14:textId="7ECA4756" w:rsidR="00750109" w:rsidRPr="009126EA" w:rsidRDefault="005D62BA" w:rsidP="005D62BA">
      <w:pPr>
        <w:rPr>
          <w:rFonts w:ascii="Times" w:eastAsia="Times New Roman" w:hAnsi="Times" w:cs="Times New Roman"/>
          <w:sz w:val="20"/>
          <w:szCs w:val="20"/>
          <w:lang w:eastAsia="en-US"/>
        </w:rPr>
      </w:pPr>
      <w:r>
        <w:t xml:space="preserve"> December </w:t>
      </w:r>
      <w:r w:rsidR="000730EF">
        <w:t xml:space="preserve">6 </w:t>
      </w:r>
      <w:r w:rsidR="00D86BCA">
        <w:t>2013 using the R programming language</w:t>
      </w:r>
      <w:r w:rsidR="00D33DAC">
        <w:t xml:space="preserve"> [3]</w:t>
      </w:r>
      <w:r w:rsidR="00D86BCA">
        <w:t xml:space="preserve">. </w:t>
      </w:r>
    </w:p>
    <w:p w14:paraId="0070AA5E" w14:textId="77777777" w:rsidR="00750109" w:rsidRDefault="00750109">
      <w:pPr>
        <w:pStyle w:val="normal0"/>
      </w:pPr>
    </w:p>
    <w:p w14:paraId="7D44804E" w14:textId="77777777" w:rsidR="00750109" w:rsidRDefault="00D86BCA">
      <w:pPr>
        <w:pStyle w:val="normal0"/>
      </w:pPr>
      <w:r>
        <w:rPr>
          <w:i/>
        </w:rPr>
        <w:t>Exploratory Analysis</w:t>
      </w:r>
    </w:p>
    <w:p w14:paraId="47FB3E53" w14:textId="77777777" w:rsidR="00750109" w:rsidRDefault="00750109">
      <w:pPr>
        <w:pStyle w:val="normal0"/>
      </w:pPr>
    </w:p>
    <w:p w14:paraId="0C92E3A0" w14:textId="54D64820" w:rsidR="00750109" w:rsidRDefault="00D86BCA">
      <w:pPr>
        <w:pStyle w:val="normal0"/>
      </w:pPr>
      <w:r>
        <w:t>Exploratory analysis was performed by examining tables and</w:t>
      </w:r>
      <w:r w:rsidR="00B1678B">
        <w:t xml:space="preserve"> plots of the observed data. The name of variables (columns) have been corrected to be readable by </w:t>
      </w:r>
      <w:r w:rsidR="00D43B1C">
        <w:t>R</w:t>
      </w:r>
      <w:r>
        <w:t xml:space="preserve">. Exploratory analysis was used to (1) identify missing values, (2) verify the quality of the data, and (3) determine the terms used in the </w:t>
      </w:r>
      <w:r w:rsidR="00B1678B">
        <w:t>tree</w:t>
      </w:r>
      <w:r>
        <w:t xml:space="preserve"> model </w:t>
      </w:r>
      <w:r w:rsidR="003F304B">
        <w:t>for finding other important variables</w:t>
      </w:r>
      <w:r>
        <w:t>.</w:t>
      </w:r>
      <w:r w:rsidR="00F6223B">
        <w:t xml:space="preserve"> The num</w:t>
      </w:r>
      <w:r w:rsidR="00FE10A8">
        <w:t>ber of</w:t>
      </w:r>
      <w:r w:rsidR="00F6223B">
        <w:t xml:space="preserve"> feature</w:t>
      </w:r>
      <w:r w:rsidR="00FB3DFB">
        <w:t>s</w:t>
      </w:r>
      <w:r w:rsidR="00664C52">
        <w:t xml:space="preserve"> in this study was</w:t>
      </w:r>
      <w:r w:rsidR="00F6223B">
        <w:t xml:space="preserve"> 561. </w:t>
      </w:r>
      <w:r w:rsidR="00FE10A8">
        <w:t>We applied tree</w:t>
      </w:r>
      <w:r w:rsidR="00FB3DFB">
        <w:t xml:space="preserve"> classification method in R to find the most important features</w:t>
      </w:r>
      <w:r w:rsidR="001A0062">
        <w:t xml:space="preserve"> in</w:t>
      </w:r>
      <w:r w:rsidR="00FB3DFB">
        <w:t xml:space="preserve"> data set</w:t>
      </w:r>
      <w:r w:rsidR="00664C52">
        <w:t>.</w:t>
      </w:r>
    </w:p>
    <w:p w14:paraId="7001A33F" w14:textId="1063DEDB" w:rsidR="00F6223B" w:rsidRDefault="00F6223B">
      <w:pPr>
        <w:pStyle w:val="normal0"/>
      </w:pPr>
      <w:r>
        <w:t>We used n-fold cross validation</w:t>
      </w:r>
      <w:r w:rsidR="004A5EAB">
        <w:t xml:space="preserve"> (CV)</w:t>
      </w:r>
      <w:r>
        <w:t xml:space="preserve"> method </w:t>
      </w:r>
      <w:r w:rsidR="00664C52">
        <w:t>plus misclassification and devia</w:t>
      </w:r>
      <w:r>
        <w:t xml:space="preserve">nce metrics to identify the best size for pruning the tree. </w:t>
      </w:r>
    </w:p>
    <w:p w14:paraId="7A33330F" w14:textId="77777777" w:rsidR="00750109" w:rsidRDefault="00750109">
      <w:pPr>
        <w:pStyle w:val="normal0"/>
      </w:pPr>
    </w:p>
    <w:p w14:paraId="193AC0A9" w14:textId="77777777" w:rsidR="00750109" w:rsidRDefault="00D86BCA">
      <w:pPr>
        <w:pStyle w:val="normal0"/>
      </w:pPr>
      <w:r>
        <w:rPr>
          <w:i/>
        </w:rPr>
        <w:t>Statistical Modeling</w:t>
      </w:r>
    </w:p>
    <w:p w14:paraId="7DFDD0C2" w14:textId="77777777" w:rsidR="00750109" w:rsidRDefault="00750109">
      <w:pPr>
        <w:pStyle w:val="normal0"/>
      </w:pPr>
    </w:p>
    <w:p w14:paraId="3597EEAF" w14:textId="19D79153" w:rsidR="00750109" w:rsidRDefault="00D86BCA">
      <w:pPr>
        <w:pStyle w:val="normal0"/>
      </w:pPr>
      <w:r>
        <w:t xml:space="preserve">To </w:t>
      </w:r>
      <w:r w:rsidR="00663C6F">
        <w:t xml:space="preserve">find the relation between the </w:t>
      </w:r>
      <w:r w:rsidR="00B91466">
        <w:t xml:space="preserve">activities and important features we pruned the best tree with </w:t>
      </w:r>
      <w:r w:rsidR="00385F38">
        <w:t>size</w:t>
      </w:r>
      <w:r w:rsidR="00010EC0">
        <w:t xml:space="preserve"> 9</w:t>
      </w:r>
      <w:r w:rsidR="00385F38">
        <w:t xml:space="preserve">, </w:t>
      </w:r>
      <w:r w:rsidR="00B91466">
        <w:t xml:space="preserve">which was suggested by cross validation analysis from previous part </w:t>
      </w:r>
      <w:r w:rsidR="00D33DAC">
        <w:t>[4</w:t>
      </w:r>
      <w:r w:rsidR="00C2479F">
        <w:t>,5</w:t>
      </w:r>
      <w:r w:rsidR="00D33DAC">
        <w:t>]</w:t>
      </w:r>
      <w:r>
        <w:t xml:space="preserve">. </w:t>
      </w:r>
    </w:p>
    <w:p w14:paraId="0B3A769D" w14:textId="77777777" w:rsidR="00374B83" w:rsidRDefault="00374B83">
      <w:pPr>
        <w:pStyle w:val="normal0"/>
      </w:pPr>
    </w:p>
    <w:p w14:paraId="20AC7077" w14:textId="77777777" w:rsidR="00750109" w:rsidRDefault="00D86BCA">
      <w:pPr>
        <w:pStyle w:val="normal0"/>
      </w:pPr>
      <w:r>
        <w:rPr>
          <w:i/>
        </w:rPr>
        <w:t>Reproducibility</w:t>
      </w:r>
    </w:p>
    <w:p w14:paraId="12634440" w14:textId="77777777" w:rsidR="00750109" w:rsidRDefault="00750109">
      <w:pPr>
        <w:pStyle w:val="normal0"/>
      </w:pPr>
    </w:p>
    <w:p w14:paraId="053DF583" w14:textId="12B18867" w:rsidR="00750109" w:rsidRDefault="00D86BCA">
      <w:pPr>
        <w:pStyle w:val="normal0"/>
      </w:pPr>
      <w:r>
        <w:t xml:space="preserve">All analyses performed in this manuscript are reproduced in the R markdown file </w:t>
      </w:r>
      <w:r w:rsidR="00427F71">
        <w:t>project_2</w:t>
      </w:r>
      <w:r>
        <w:t>.Rmd</w:t>
      </w:r>
      <w:r w:rsidR="00D33DAC">
        <w:t xml:space="preserve"> [6]</w:t>
      </w:r>
      <w:r>
        <w:t xml:space="preserve">. To reproduce the exact results presented in this manuscript the </w:t>
      </w:r>
      <w:r w:rsidR="00D9270C">
        <w:t>coursera</w:t>
      </w:r>
      <w:r>
        <w:t xml:space="preserve"> version of </w:t>
      </w:r>
      <w:r w:rsidR="00B50EEA">
        <w:t>the analysis must be</w:t>
      </w:r>
      <w:r w:rsidR="00D9270C">
        <w:t xml:space="preserve"> used.</w:t>
      </w:r>
    </w:p>
    <w:p w14:paraId="35006726" w14:textId="77777777" w:rsidR="00750109" w:rsidRDefault="00750109">
      <w:pPr>
        <w:pStyle w:val="normal0"/>
      </w:pPr>
    </w:p>
    <w:p w14:paraId="6B81FE5C" w14:textId="77777777" w:rsidR="00750109" w:rsidRDefault="00750109">
      <w:pPr>
        <w:pStyle w:val="normal0"/>
      </w:pPr>
    </w:p>
    <w:p w14:paraId="7507FC4A" w14:textId="77777777" w:rsidR="00750109" w:rsidRDefault="00D86BCA">
      <w:pPr>
        <w:pStyle w:val="normal0"/>
      </w:pPr>
      <w:r>
        <w:rPr>
          <w:b/>
        </w:rPr>
        <w:t>Results:</w:t>
      </w:r>
    </w:p>
    <w:p w14:paraId="24B21F33" w14:textId="1890976D" w:rsidR="00700388" w:rsidRDefault="009D43BC" w:rsidP="00A80765">
      <w:r>
        <w:t xml:space="preserve">The data used in this analysis contains has </w:t>
      </w:r>
      <w:r w:rsidR="0017513F">
        <w:t>531</w:t>
      </w:r>
      <w:r>
        <w:t xml:space="preserve"> </w:t>
      </w:r>
      <w:r w:rsidR="0017513F">
        <w:t>features</w:t>
      </w:r>
      <w:r w:rsidR="00A80765">
        <w:t xml:space="preserve"> that may </w:t>
      </w:r>
      <w:r w:rsidR="0017513F">
        <w:t>related to</w:t>
      </w:r>
      <w:r>
        <w:t xml:space="preserve"> </w:t>
      </w:r>
      <w:r w:rsidR="00A80765">
        <w:t xml:space="preserve">the </w:t>
      </w:r>
      <w:r w:rsidR="0017513F">
        <w:t>activity</w:t>
      </w:r>
      <w:r w:rsidR="00A80765">
        <w:t xml:space="preserve">. </w:t>
      </w:r>
    </w:p>
    <w:p w14:paraId="18745F78" w14:textId="17056B9C" w:rsidR="00A80765" w:rsidRDefault="00700388" w:rsidP="00A80765">
      <w:r>
        <w:t xml:space="preserve">We didn’t </w:t>
      </w:r>
      <w:r w:rsidR="007B3D23">
        <w:t>identify</w:t>
      </w:r>
      <w:r>
        <w:t xml:space="preserve"> any missing </w:t>
      </w:r>
      <w:r w:rsidR="007150C7">
        <w:t>data</w:t>
      </w:r>
      <w:r>
        <w:t xml:space="preserve"> in data set, since it was already cleared</w:t>
      </w:r>
      <w:r w:rsidR="00D90BD4">
        <w:t xml:space="preserve"> by the instructor of the course</w:t>
      </w:r>
      <w:r>
        <w:t>.</w:t>
      </w:r>
    </w:p>
    <w:p w14:paraId="751068CA" w14:textId="1BA2463C" w:rsidR="00700388" w:rsidRDefault="00700388" w:rsidP="00700388">
      <w:r>
        <w:t xml:space="preserve">We used the data of subjects 27, 28, 29, and 30 as a test set and </w:t>
      </w:r>
      <w:r w:rsidR="00A65CC6">
        <w:t>used</w:t>
      </w:r>
      <w:r>
        <w:t xml:space="preserve"> the rest of data to the training set.</w:t>
      </w:r>
      <w:r w:rsidR="006170F3">
        <w:t xml:space="preserve"> The number of samples in training and test sets</w:t>
      </w:r>
      <w:r w:rsidR="002A67CC">
        <w:t xml:space="preserve"> were 5867 and 1845 respectively.</w:t>
      </w:r>
    </w:p>
    <w:p w14:paraId="050C5E6F" w14:textId="7D0CE267" w:rsidR="009471E0" w:rsidRDefault="004A5EAB" w:rsidP="00A80765">
      <w:pPr>
        <w:rPr>
          <w:rFonts w:ascii="Arial" w:eastAsia="Arial" w:hAnsi="Arial" w:cs="Arial"/>
          <w:color w:val="000000"/>
          <w:sz w:val="22"/>
        </w:rPr>
      </w:pPr>
      <w:r>
        <w:rPr>
          <w:rFonts w:ascii="Arial" w:eastAsia="Arial" w:hAnsi="Arial" w:cs="Arial"/>
          <w:color w:val="000000"/>
          <w:sz w:val="22"/>
        </w:rPr>
        <w:t xml:space="preserve">We first applied a tree model to training data set and then we used with 10-fold </w:t>
      </w:r>
      <w:r w:rsidR="00160D2D">
        <w:rPr>
          <w:rFonts w:ascii="Arial" w:eastAsia="Arial" w:hAnsi="Arial" w:cs="Arial"/>
          <w:color w:val="000000"/>
          <w:sz w:val="22"/>
        </w:rPr>
        <w:t>CV</w:t>
      </w:r>
      <w:r>
        <w:rPr>
          <w:rFonts w:ascii="Arial" w:eastAsia="Arial" w:hAnsi="Arial" w:cs="Arial"/>
          <w:color w:val="000000"/>
          <w:sz w:val="22"/>
        </w:rPr>
        <w:t xml:space="preserve"> method to measure our misclassification </w:t>
      </w:r>
      <w:r w:rsidR="0064305E">
        <w:rPr>
          <w:rFonts w:ascii="Arial" w:eastAsia="Arial" w:hAnsi="Arial" w:cs="Arial"/>
          <w:color w:val="000000"/>
          <w:sz w:val="22"/>
        </w:rPr>
        <w:t>and deviance VS</w:t>
      </w:r>
      <w:r>
        <w:rPr>
          <w:rFonts w:ascii="Arial" w:eastAsia="Arial" w:hAnsi="Arial" w:cs="Arial"/>
          <w:color w:val="000000"/>
          <w:sz w:val="22"/>
        </w:rPr>
        <w:t xml:space="preserve"> tree size. According to CV </w:t>
      </w:r>
      <w:r w:rsidR="00A35CC8">
        <w:rPr>
          <w:rFonts w:ascii="Arial" w:eastAsia="Arial" w:hAnsi="Arial" w:cs="Arial"/>
          <w:color w:val="000000"/>
          <w:sz w:val="22"/>
        </w:rPr>
        <w:t xml:space="preserve">method </w:t>
      </w:r>
      <w:r>
        <w:rPr>
          <w:rFonts w:ascii="Arial" w:eastAsia="Arial" w:hAnsi="Arial" w:cs="Arial"/>
          <w:color w:val="000000"/>
          <w:sz w:val="22"/>
        </w:rPr>
        <w:t xml:space="preserve">the best </w:t>
      </w:r>
      <w:r w:rsidR="00A35CC8">
        <w:rPr>
          <w:rFonts w:ascii="Arial" w:eastAsia="Arial" w:hAnsi="Arial" w:cs="Arial"/>
          <w:color w:val="000000"/>
          <w:sz w:val="22"/>
        </w:rPr>
        <w:t>size for pruning tree is 9, however this can change</w:t>
      </w:r>
      <w:r w:rsidR="00200847">
        <w:rPr>
          <w:rFonts w:ascii="Arial" w:eastAsia="Arial" w:hAnsi="Arial" w:cs="Arial"/>
          <w:color w:val="000000"/>
          <w:sz w:val="22"/>
        </w:rPr>
        <w:t xml:space="preserve"> based on the size of training set.</w:t>
      </w:r>
      <w:r w:rsidR="00671560">
        <w:rPr>
          <w:rFonts w:ascii="Arial" w:eastAsia="Arial" w:hAnsi="Arial" w:cs="Arial"/>
          <w:color w:val="000000"/>
          <w:sz w:val="22"/>
        </w:rPr>
        <w:t xml:space="preserve"> We pru</w:t>
      </w:r>
      <w:r w:rsidR="00BF5DAA">
        <w:rPr>
          <w:rFonts w:ascii="Arial" w:eastAsia="Arial" w:hAnsi="Arial" w:cs="Arial"/>
          <w:color w:val="000000"/>
          <w:sz w:val="22"/>
        </w:rPr>
        <w:t xml:space="preserve">ned tree with sizes from 4 to 9. As </w:t>
      </w:r>
      <w:r w:rsidR="00BF5DAA">
        <w:rPr>
          <w:rFonts w:ascii="Arial" w:eastAsia="Arial" w:hAnsi="Arial" w:cs="Arial"/>
          <w:color w:val="000000"/>
          <w:sz w:val="22"/>
        </w:rPr>
        <w:fldChar w:fldCharType="begin"/>
      </w:r>
      <w:r w:rsidR="00BF5DAA">
        <w:rPr>
          <w:rFonts w:ascii="Arial" w:eastAsia="Arial" w:hAnsi="Arial" w:cs="Arial"/>
          <w:color w:val="000000"/>
          <w:sz w:val="22"/>
        </w:rPr>
        <w:instrText xml:space="preserve"> REF _Ref248146753 \h </w:instrText>
      </w:r>
      <w:r w:rsidR="00BF5DAA">
        <w:rPr>
          <w:rFonts w:ascii="Arial" w:eastAsia="Arial" w:hAnsi="Arial" w:cs="Arial"/>
          <w:color w:val="000000"/>
          <w:sz w:val="22"/>
        </w:rPr>
      </w:r>
      <w:r w:rsidR="00BF5DAA">
        <w:rPr>
          <w:rFonts w:ascii="Arial" w:eastAsia="Arial" w:hAnsi="Arial" w:cs="Arial"/>
          <w:color w:val="000000"/>
          <w:sz w:val="22"/>
        </w:rPr>
        <w:fldChar w:fldCharType="separate"/>
      </w:r>
      <w:r w:rsidR="008A591A">
        <w:t xml:space="preserve">Table </w:t>
      </w:r>
      <w:r w:rsidR="008A591A">
        <w:rPr>
          <w:noProof/>
        </w:rPr>
        <w:t>1</w:t>
      </w:r>
      <w:r w:rsidR="00BF5DAA">
        <w:rPr>
          <w:rFonts w:ascii="Arial" w:eastAsia="Arial" w:hAnsi="Arial" w:cs="Arial"/>
          <w:color w:val="000000"/>
          <w:sz w:val="22"/>
        </w:rPr>
        <w:fldChar w:fldCharType="end"/>
      </w:r>
      <w:r w:rsidR="00BF5DAA">
        <w:rPr>
          <w:rFonts w:ascii="Arial" w:eastAsia="Arial" w:hAnsi="Arial" w:cs="Arial"/>
          <w:color w:val="000000"/>
          <w:sz w:val="22"/>
        </w:rPr>
        <w:t xml:space="preserve"> shows, </w:t>
      </w:r>
      <w:r w:rsidR="00671560">
        <w:rPr>
          <w:rFonts w:ascii="Arial" w:eastAsia="Arial" w:hAnsi="Arial" w:cs="Arial"/>
          <w:color w:val="000000"/>
          <w:sz w:val="22"/>
        </w:rPr>
        <w:t>the best resu</w:t>
      </w:r>
      <w:r w:rsidR="00F524AE">
        <w:rPr>
          <w:rFonts w:ascii="Arial" w:eastAsia="Arial" w:hAnsi="Arial" w:cs="Arial"/>
          <w:color w:val="000000"/>
          <w:sz w:val="22"/>
        </w:rPr>
        <w:t xml:space="preserve">lt was </w:t>
      </w:r>
      <w:r w:rsidR="00671560">
        <w:rPr>
          <w:rFonts w:ascii="Arial" w:eastAsia="Arial" w:hAnsi="Arial" w:cs="Arial"/>
          <w:color w:val="000000"/>
          <w:sz w:val="22"/>
        </w:rPr>
        <w:t xml:space="preserve">for </w:t>
      </w:r>
      <w:r w:rsidR="00F524AE">
        <w:rPr>
          <w:rFonts w:ascii="Arial" w:eastAsia="Arial" w:hAnsi="Arial" w:cs="Arial"/>
          <w:color w:val="000000"/>
          <w:sz w:val="22"/>
        </w:rPr>
        <w:t xml:space="preserve">the </w:t>
      </w:r>
      <w:r w:rsidR="00671560">
        <w:rPr>
          <w:rFonts w:ascii="Arial" w:eastAsia="Arial" w:hAnsi="Arial" w:cs="Arial"/>
          <w:color w:val="000000"/>
          <w:sz w:val="22"/>
        </w:rPr>
        <w:t>size 9 with lowest “in sample” and “out sample”</w:t>
      </w:r>
      <w:r w:rsidR="00A65CC6">
        <w:rPr>
          <w:rFonts w:ascii="Arial" w:eastAsia="Arial" w:hAnsi="Arial" w:cs="Arial"/>
          <w:color w:val="000000"/>
          <w:sz w:val="22"/>
        </w:rPr>
        <w:t xml:space="preserve"> misclassifications.</w:t>
      </w:r>
      <w:r w:rsidR="005D0F66">
        <w:rPr>
          <w:rFonts w:ascii="Arial" w:eastAsia="Arial" w:hAnsi="Arial" w:cs="Arial"/>
          <w:color w:val="000000"/>
          <w:sz w:val="22"/>
        </w:rPr>
        <w:t xml:space="preserve"> </w:t>
      </w:r>
    </w:p>
    <w:p w14:paraId="5B733C00" w14:textId="77777777" w:rsidR="00BF5DAA" w:rsidRDefault="00BF5DAA" w:rsidP="00A80765">
      <w:pPr>
        <w:rPr>
          <w:rFonts w:ascii="Arial" w:eastAsia="Arial" w:hAnsi="Arial" w:cs="Arial"/>
          <w:color w:val="000000"/>
          <w:sz w:val="22"/>
        </w:rPr>
      </w:pPr>
    </w:p>
    <w:p w14:paraId="234BD9D6" w14:textId="5BEF9B05" w:rsidR="00BF5DAA" w:rsidRDefault="00BF5DAA" w:rsidP="00BF5DAA">
      <w:pPr>
        <w:pStyle w:val="Caption"/>
        <w:keepNext/>
      </w:pPr>
      <w:bookmarkStart w:id="0" w:name="_Ref248146753"/>
      <w:r>
        <w:t xml:space="preserve">Table </w:t>
      </w:r>
      <w:fldSimple w:instr=" SEQ Table \* ARABIC ">
        <w:r w:rsidR="008A591A">
          <w:rPr>
            <w:noProof/>
          </w:rPr>
          <w:t>1</w:t>
        </w:r>
      </w:fldSimple>
      <w:bookmarkEnd w:id="0"/>
      <w:r>
        <w:t xml:space="preserve">. </w:t>
      </w:r>
      <w:r w:rsidR="008E523B">
        <w:t xml:space="preserve"> M</w:t>
      </w:r>
      <w:r>
        <w:t>isclassification in training set and test set for different tree sizes</w:t>
      </w:r>
    </w:p>
    <w:tbl>
      <w:tblPr>
        <w:tblStyle w:val="TableGrid"/>
        <w:tblW w:w="0" w:type="auto"/>
        <w:tblLook w:val="04A0" w:firstRow="1" w:lastRow="0" w:firstColumn="1" w:lastColumn="0" w:noHBand="0" w:noVBand="1"/>
      </w:tblPr>
      <w:tblGrid>
        <w:gridCol w:w="3192"/>
        <w:gridCol w:w="3192"/>
        <w:gridCol w:w="3192"/>
      </w:tblGrid>
      <w:tr w:rsidR="009471E0" w14:paraId="43D11ED4" w14:textId="77777777" w:rsidTr="009471E0">
        <w:tc>
          <w:tcPr>
            <w:tcW w:w="3192" w:type="dxa"/>
          </w:tcPr>
          <w:p w14:paraId="020F9ED9" w14:textId="240009EF" w:rsidR="009471E0" w:rsidRDefault="009471E0" w:rsidP="00A80765">
            <w:pPr>
              <w:rPr>
                <w:rFonts w:ascii="Arial" w:eastAsia="Arial" w:hAnsi="Arial" w:cs="Arial"/>
                <w:color w:val="000000"/>
                <w:sz w:val="22"/>
              </w:rPr>
            </w:pPr>
            <w:r>
              <w:rPr>
                <w:rFonts w:ascii="Arial" w:eastAsia="Arial" w:hAnsi="Arial" w:cs="Arial"/>
                <w:color w:val="000000"/>
                <w:sz w:val="22"/>
              </w:rPr>
              <w:t>Tree Size</w:t>
            </w:r>
          </w:p>
        </w:tc>
        <w:tc>
          <w:tcPr>
            <w:tcW w:w="3192" w:type="dxa"/>
          </w:tcPr>
          <w:p w14:paraId="2C4D9FBC" w14:textId="46A5DB05" w:rsidR="009471E0" w:rsidRDefault="009471E0" w:rsidP="00A80765">
            <w:pPr>
              <w:rPr>
                <w:rFonts w:ascii="Arial" w:eastAsia="Arial" w:hAnsi="Arial" w:cs="Arial"/>
                <w:color w:val="000000"/>
                <w:sz w:val="22"/>
              </w:rPr>
            </w:pPr>
            <w:r>
              <w:rPr>
                <w:rFonts w:ascii="Arial" w:eastAsia="Arial" w:hAnsi="Arial" w:cs="Arial"/>
                <w:color w:val="000000"/>
                <w:sz w:val="22"/>
              </w:rPr>
              <w:t>Training set misclassification</w:t>
            </w:r>
          </w:p>
        </w:tc>
        <w:tc>
          <w:tcPr>
            <w:tcW w:w="3192" w:type="dxa"/>
          </w:tcPr>
          <w:p w14:paraId="38F5ABEB" w14:textId="712C6197" w:rsidR="009471E0" w:rsidRDefault="009471E0" w:rsidP="009471E0">
            <w:pPr>
              <w:rPr>
                <w:rFonts w:ascii="Arial" w:eastAsia="Arial" w:hAnsi="Arial" w:cs="Arial"/>
                <w:color w:val="000000"/>
                <w:sz w:val="22"/>
              </w:rPr>
            </w:pPr>
            <w:r>
              <w:rPr>
                <w:rFonts w:ascii="Arial" w:eastAsia="Arial" w:hAnsi="Arial" w:cs="Arial"/>
                <w:color w:val="000000"/>
                <w:sz w:val="22"/>
              </w:rPr>
              <w:t>Test set misclassification</w:t>
            </w:r>
          </w:p>
        </w:tc>
      </w:tr>
      <w:tr w:rsidR="009471E0" w14:paraId="587F372D" w14:textId="77777777" w:rsidTr="009471E0">
        <w:tc>
          <w:tcPr>
            <w:tcW w:w="3192" w:type="dxa"/>
          </w:tcPr>
          <w:p w14:paraId="4898774B" w14:textId="3089E70C" w:rsidR="009471E0" w:rsidRDefault="009471E0" w:rsidP="00A80765">
            <w:pPr>
              <w:rPr>
                <w:rFonts w:ascii="Arial" w:eastAsia="Arial" w:hAnsi="Arial" w:cs="Arial"/>
                <w:color w:val="000000"/>
                <w:sz w:val="22"/>
              </w:rPr>
            </w:pPr>
            <w:r>
              <w:rPr>
                <w:rFonts w:ascii="Arial" w:eastAsia="Arial" w:hAnsi="Arial" w:cs="Arial"/>
                <w:color w:val="000000"/>
                <w:sz w:val="22"/>
              </w:rPr>
              <w:t>4</w:t>
            </w:r>
          </w:p>
        </w:tc>
        <w:tc>
          <w:tcPr>
            <w:tcW w:w="3192" w:type="dxa"/>
          </w:tcPr>
          <w:p w14:paraId="1C254EA4" w14:textId="4EA8C21C" w:rsidR="009471E0" w:rsidRDefault="009471E0" w:rsidP="00A80765">
            <w:pPr>
              <w:rPr>
                <w:rFonts w:ascii="Arial" w:eastAsia="Arial" w:hAnsi="Arial" w:cs="Arial"/>
                <w:color w:val="000000"/>
                <w:sz w:val="22"/>
              </w:rPr>
            </w:pPr>
            <w:r>
              <w:rPr>
                <w:rFonts w:ascii="Arial" w:eastAsia="Arial" w:hAnsi="Arial" w:cs="Arial"/>
                <w:color w:val="000000"/>
                <w:sz w:val="22"/>
              </w:rPr>
              <w:t>2027</w:t>
            </w:r>
          </w:p>
        </w:tc>
        <w:tc>
          <w:tcPr>
            <w:tcW w:w="3192" w:type="dxa"/>
          </w:tcPr>
          <w:p w14:paraId="5E46AD9D" w14:textId="3B2B8783" w:rsidR="009471E0" w:rsidRDefault="009471E0" w:rsidP="00A80765">
            <w:pPr>
              <w:rPr>
                <w:rFonts w:ascii="Arial" w:eastAsia="Arial" w:hAnsi="Arial" w:cs="Arial"/>
                <w:color w:val="000000"/>
                <w:sz w:val="22"/>
              </w:rPr>
            </w:pPr>
            <w:r>
              <w:rPr>
                <w:rFonts w:ascii="Arial" w:eastAsia="Arial" w:hAnsi="Arial" w:cs="Arial"/>
                <w:color w:val="000000"/>
                <w:sz w:val="22"/>
              </w:rPr>
              <w:t>522</w:t>
            </w:r>
          </w:p>
        </w:tc>
      </w:tr>
      <w:tr w:rsidR="009471E0" w14:paraId="4DDD654A" w14:textId="77777777" w:rsidTr="009471E0">
        <w:tc>
          <w:tcPr>
            <w:tcW w:w="3192" w:type="dxa"/>
          </w:tcPr>
          <w:p w14:paraId="23749CB4" w14:textId="35718D4E" w:rsidR="009471E0" w:rsidRDefault="009471E0" w:rsidP="00A80765">
            <w:pPr>
              <w:rPr>
                <w:rFonts w:ascii="Arial" w:eastAsia="Arial" w:hAnsi="Arial" w:cs="Arial"/>
                <w:color w:val="000000"/>
                <w:sz w:val="22"/>
              </w:rPr>
            </w:pPr>
            <w:r>
              <w:rPr>
                <w:rFonts w:ascii="Arial" w:eastAsia="Arial" w:hAnsi="Arial" w:cs="Arial"/>
                <w:color w:val="000000"/>
                <w:sz w:val="22"/>
              </w:rPr>
              <w:t>5</w:t>
            </w:r>
          </w:p>
        </w:tc>
        <w:tc>
          <w:tcPr>
            <w:tcW w:w="3192" w:type="dxa"/>
          </w:tcPr>
          <w:p w14:paraId="4BAC79AF" w14:textId="0FFA702E" w:rsidR="009471E0" w:rsidRDefault="009471E0" w:rsidP="00A80765">
            <w:pPr>
              <w:rPr>
                <w:rFonts w:ascii="Arial" w:eastAsia="Arial" w:hAnsi="Arial" w:cs="Arial"/>
                <w:color w:val="000000"/>
                <w:sz w:val="22"/>
              </w:rPr>
            </w:pPr>
            <w:r>
              <w:rPr>
                <w:rFonts w:ascii="Arial" w:eastAsia="Arial" w:hAnsi="Arial" w:cs="Arial"/>
                <w:color w:val="000000"/>
                <w:sz w:val="22"/>
              </w:rPr>
              <w:t>1209</w:t>
            </w:r>
          </w:p>
        </w:tc>
        <w:tc>
          <w:tcPr>
            <w:tcW w:w="3192" w:type="dxa"/>
          </w:tcPr>
          <w:p w14:paraId="32C515AD" w14:textId="15AE420C" w:rsidR="009471E0" w:rsidRDefault="009471E0" w:rsidP="00A80765">
            <w:pPr>
              <w:rPr>
                <w:rFonts w:ascii="Arial" w:eastAsia="Arial" w:hAnsi="Arial" w:cs="Arial"/>
                <w:color w:val="000000"/>
                <w:sz w:val="22"/>
              </w:rPr>
            </w:pPr>
            <w:r>
              <w:rPr>
                <w:rFonts w:ascii="Arial" w:eastAsia="Arial" w:hAnsi="Arial" w:cs="Arial"/>
                <w:color w:val="000000"/>
                <w:sz w:val="22"/>
              </w:rPr>
              <w:t>351</w:t>
            </w:r>
          </w:p>
        </w:tc>
      </w:tr>
      <w:tr w:rsidR="009471E0" w14:paraId="40B2D994" w14:textId="77777777" w:rsidTr="009471E0">
        <w:tc>
          <w:tcPr>
            <w:tcW w:w="3192" w:type="dxa"/>
          </w:tcPr>
          <w:p w14:paraId="4183A0BF" w14:textId="6046A9EC" w:rsidR="009471E0" w:rsidRDefault="009471E0" w:rsidP="00A80765">
            <w:pPr>
              <w:rPr>
                <w:rFonts w:ascii="Arial" w:eastAsia="Arial" w:hAnsi="Arial" w:cs="Arial"/>
                <w:color w:val="000000"/>
                <w:sz w:val="22"/>
              </w:rPr>
            </w:pPr>
            <w:r>
              <w:rPr>
                <w:rFonts w:ascii="Arial" w:eastAsia="Arial" w:hAnsi="Arial" w:cs="Arial"/>
                <w:color w:val="000000"/>
                <w:sz w:val="22"/>
              </w:rPr>
              <w:t>6</w:t>
            </w:r>
          </w:p>
        </w:tc>
        <w:tc>
          <w:tcPr>
            <w:tcW w:w="3192" w:type="dxa"/>
          </w:tcPr>
          <w:p w14:paraId="71BAA98F" w14:textId="592875B6" w:rsidR="009471E0" w:rsidRDefault="009471E0" w:rsidP="00A80765">
            <w:pPr>
              <w:rPr>
                <w:rFonts w:ascii="Arial" w:eastAsia="Arial" w:hAnsi="Arial" w:cs="Arial"/>
                <w:color w:val="000000"/>
                <w:sz w:val="22"/>
              </w:rPr>
            </w:pPr>
            <w:r>
              <w:rPr>
                <w:rFonts w:ascii="Arial" w:eastAsia="Arial" w:hAnsi="Arial" w:cs="Arial"/>
                <w:color w:val="000000"/>
                <w:sz w:val="22"/>
              </w:rPr>
              <w:t>636</w:t>
            </w:r>
          </w:p>
        </w:tc>
        <w:tc>
          <w:tcPr>
            <w:tcW w:w="3192" w:type="dxa"/>
          </w:tcPr>
          <w:p w14:paraId="2107BB8D" w14:textId="0038BF88" w:rsidR="009471E0" w:rsidRDefault="009471E0" w:rsidP="00A80765">
            <w:pPr>
              <w:rPr>
                <w:rFonts w:ascii="Arial" w:eastAsia="Arial" w:hAnsi="Arial" w:cs="Arial"/>
                <w:color w:val="000000"/>
                <w:sz w:val="22"/>
              </w:rPr>
            </w:pPr>
            <w:r>
              <w:rPr>
                <w:rFonts w:ascii="Arial" w:eastAsia="Arial" w:hAnsi="Arial" w:cs="Arial"/>
                <w:color w:val="000000"/>
                <w:sz w:val="22"/>
              </w:rPr>
              <w:t>205</w:t>
            </w:r>
          </w:p>
        </w:tc>
      </w:tr>
      <w:tr w:rsidR="009471E0" w14:paraId="0658C096" w14:textId="77777777" w:rsidTr="009471E0">
        <w:tc>
          <w:tcPr>
            <w:tcW w:w="3192" w:type="dxa"/>
          </w:tcPr>
          <w:p w14:paraId="2851D5F0" w14:textId="11F1B29B" w:rsidR="009471E0" w:rsidRDefault="009471E0" w:rsidP="00A80765">
            <w:pPr>
              <w:rPr>
                <w:rFonts w:ascii="Arial" w:eastAsia="Arial" w:hAnsi="Arial" w:cs="Arial"/>
                <w:color w:val="000000"/>
                <w:sz w:val="22"/>
              </w:rPr>
            </w:pPr>
            <w:r>
              <w:rPr>
                <w:rFonts w:ascii="Arial" w:eastAsia="Arial" w:hAnsi="Arial" w:cs="Arial"/>
                <w:color w:val="000000"/>
                <w:sz w:val="22"/>
              </w:rPr>
              <w:t>7</w:t>
            </w:r>
          </w:p>
        </w:tc>
        <w:tc>
          <w:tcPr>
            <w:tcW w:w="3192" w:type="dxa"/>
          </w:tcPr>
          <w:p w14:paraId="6689237D" w14:textId="1C1873EA" w:rsidR="009471E0" w:rsidRDefault="009471E0" w:rsidP="00A80765">
            <w:pPr>
              <w:rPr>
                <w:rFonts w:ascii="Arial" w:eastAsia="Arial" w:hAnsi="Arial" w:cs="Arial"/>
                <w:color w:val="000000"/>
                <w:sz w:val="22"/>
              </w:rPr>
            </w:pPr>
            <w:r>
              <w:rPr>
                <w:rFonts w:ascii="Arial" w:eastAsia="Arial" w:hAnsi="Arial" w:cs="Arial"/>
                <w:color w:val="000000"/>
                <w:sz w:val="22"/>
              </w:rPr>
              <w:t>598</w:t>
            </w:r>
          </w:p>
        </w:tc>
        <w:tc>
          <w:tcPr>
            <w:tcW w:w="3192" w:type="dxa"/>
          </w:tcPr>
          <w:p w14:paraId="3623614E" w14:textId="712391A0" w:rsidR="009471E0" w:rsidRDefault="009471E0" w:rsidP="00A80765">
            <w:pPr>
              <w:rPr>
                <w:rFonts w:ascii="Arial" w:eastAsia="Arial" w:hAnsi="Arial" w:cs="Arial"/>
                <w:color w:val="000000"/>
                <w:sz w:val="22"/>
              </w:rPr>
            </w:pPr>
            <w:r>
              <w:rPr>
                <w:rFonts w:ascii="Arial" w:eastAsia="Arial" w:hAnsi="Arial" w:cs="Arial"/>
                <w:color w:val="000000"/>
                <w:sz w:val="22"/>
              </w:rPr>
              <w:t>203</w:t>
            </w:r>
          </w:p>
        </w:tc>
      </w:tr>
      <w:tr w:rsidR="009471E0" w14:paraId="73C7FCF6" w14:textId="77777777" w:rsidTr="009471E0">
        <w:tc>
          <w:tcPr>
            <w:tcW w:w="3192" w:type="dxa"/>
          </w:tcPr>
          <w:p w14:paraId="15E0E667" w14:textId="005D9F0E" w:rsidR="009471E0" w:rsidRDefault="009471E0" w:rsidP="00A80765">
            <w:pPr>
              <w:rPr>
                <w:rFonts w:ascii="Arial" w:eastAsia="Arial" w:hAnsi="Arial" w:cs="Arial"/>
                <w:color w:val="000000"/>
                <w:sz w:val="22"/>
              </w:rPr>
            </w:pPr>
            <w:r>
              <w:rPr>
                <w:rFonts w:ascii="Arial" w:eastAsia="Arial" w:hAnsi="Arial" w:cs="Arial"/>
                <w:color w:val="000000"/>
                <w:sz w:val="22"/>
              </w:rPr>
              <w:t>8</w:t>
            </w:r>
          </w:p>
        </w:tc>
        <w:tc>
          <w:tcPr>
            <w:tcW w:w="3192" w:type="dxa"/>
          </w:tcPr>
          <w:p w14:paraId="6FF3C1D3" w14:textId="7EF38C77" w:rsidR="009471E0" w:rsidRDefault="009471E0" w:rsidP="00A80765">
            <w:pPr>
              <w:rPr>
                <w:rFonts w:ascii="Arial" w:eastAsia="Arial" w:hAnsi="Arial" w:cs="Arial"/>
                <w:color w:val="000000"/>
                <w:sz w:val="22"/>
              </w:rPr>
            </w:pPr>
            <w:r>
              <w:rPr>
                <w:rFonts w:ascii="Arial" w:eastAsia="Arial" w:hAnsi="Arial" w:cs="Arial"/>
                <w:color w:val="000000"/>
                <w:sz w:val="22"/>
              </w:rPr>
              <w:t>596</w:t>
            </w:r>
          </w:p>
        </w:tc>
        <w:tc>
          <w:tcPr>
            <w:tcW w:w="3192" w:type="dxa"/>
          </w:tcPr>
          <w:p w14:paraId="755FB5A2" w14:textId="79109AA8" w:rsidR="009471E0" w:rsidRDefault="009471E0" w:rsidP="00A80765">
            <w:pPr>
              <w:rPr>
                <w:rFonts w:ascii="Arial" w:eastAsia="Arial" w:hAnsi="Arial" w:cs="Arial"/>
                <w:color w:val="000000"/>
                <w:sz w:val="22"/>
              </w:rPr>
            </w:pPr>
            <w:r>
              <w:rPr>
                <w:rFonts w:ascii="Arial" w:eastAsia="Arial" w:hAnsi="Arial" w:cs="Arial"/>
                <w:color w:val="000000"/>
                <w:sz w:val="22"/>
              </w:rPr>
              <w:t>200</w:t>
            </w:r>
          </w:p>
        </w:tc>
      </w:tr>
      <w:tr w:rsidR="009471E0" w14:paraId="1736BBC3" w14:textId="77777777" w:rsidTr="009471E0">
        <w:tc>
          <w:tcPr>
            <w:tcW w:w="3192" w:type="dxa"/>
          </w:tcPr>
          <w:p w14:paraId="5A4065F9" w14:textId="22AB9F26" w:rsidR="009471E0" w:rsidRDefault="009471E0" w:rsidP="00A80765">
            <w:pPr>
              <w:rPr>
                <w:rFonts w:ascii="Arial" w:eastAsia="Arial" w:hAnsi="Arial" w:cs="Arial"/>
                <w:color w:val="000000"/>
                <w:sz w:val="22"/>
              </w:rPr>
            </w:pPr>
            <w:r>
              <w:rPr>
                <w:rFonts w:ascii="Arial" w:eastAsia="Arial" w:hAnsi="Arial" w:cs="Arial"/>
                <w:color w:val="000000"/>
                <w:sz w:val="22"/>
              </w:rPr>
              <w:t>9</w:t>
            </w:r>
          </w:p>
        </w:tc>
        <w:tc>
          <w:tcPr>
            <w:tcW w:w="3192" w:type="dxa"/>
          </w:tcPr>
          <w:p w14:paraId="7394DDFE" w14:textId="6CE1B820" w:rsidR="009471E0" w:rsidRDefault="009471E0" w:rsidP="00A80765">
            <w:pPr>
              <w:rPr>
                <w:rFonts w:ascii="Arial" w:eastAsia="Arial" w:hAnsi="Arial" w:cs="Arial"/>
                <w:color w:val="000000"/>
                <w:sz w:val="22"/>
              </w:rPr>
            </w:pPr>
            <w:r>
              <w:rPr>
                <w:rFonts w:ascii="Arial" w:eastAsia="Arial" w:hAnsi="Arial" w:cs="Arial"/>
                <w:color w:val="000000"/>
                <w:sz w:val="22"/>
              </w:rPr>
              <w:t>549</w:t>
            </w:r>
          </w:p>
        </w:tc>
        <w:tc>
          <w:tcPr>
            <w:tcW w:w="3192" w:type="dxa"/>
          </w:tcPr>
          <w:p w14:paraId="31153FA0" w14:textId="0D0A14AC" w:rsidR="009471E0" w:rsidRDefault="009471E0" w:rsidP="00A80765">
            <w:pPr>
              <w:rPr>
                <w:rFonts w:ascii="Arial" w:eastAsia="Arial" w:hAnsi="Arial" w:cs="Arial"/>
                <w:color w:val="000000"/>
                <w:sz w:val="22"/>
              </w:rPr>
            </w:pPr>
            <w:r>
              <w:rPr>
                <w:rFonts w:ascii="Arial" w:eastAsia="Arial" w:hAnsi="Arial" w:cs="Arial"/>
                <w:color w:val="000000"/>
                <w:sz w:val="22"/>
              </w:rPr>
              <w:t>164</w:t>
            </w:r>
          </w:p>
        </w:tc>
      </w:tr>
    </w:tbl>
    <w:p w14:paraId="7E0DDE27" w14:textId="549F79B1" w:rsidR="00700388" w:rsidRDefault="00700388" w:rsidP="00A80765">
      <w:pPr>
        <w:rPr>
          <w:rFonts w:ascii="Arial" w:eastAsia="Arial" w:hAnsi="Arial" w:cs="Arial"/>
          <w:color w:val="000000"/>
          <w:sz w:val="22"/>
        </w:rPr>
      </w:pPr>
    </w:p>
    <w:p w14:paraId="330DA092" w14:textId="5C75835F" w:rsidR="00E279C8" w:rsidRDefault="008E523B" w:rsidP="00A80765">
      <w:pPr>
        <w:rPr>
          <w:rFonts w:ascii="Arial" w:eastAsia="Arial" w:hAnsi="Arial" w:cs="Arial"/>
          <w:color w:val="000000"/>
          <w:sz w:val="22"/>
        </w:rPr>
      </w:pPr>
      <w:r>
        <w:rPr>
          <w:rFonts w:ascii="Arial" w:eastAsia="Arial" w:hAnsi="Arial" w:cs="Arial"/>
          <w:color w:val="000000"/>
          <w:sz w:val="22"/>
        </w:rPr>
        <w:t xml:space="preserve">Based on size 9 we pruned the best tree </w:t>
      </w:r>
      <w:r w:rsidR="00393A74">
        <w:rPr>
          <w:rFonts w:ascii="Arial" w:eastAsia="Arial" w:hAnsi="Arial" w:cs="Arial"/>
          <w:color w:val="000000"/>
          <w:sz w:val="22"/>
        </w:rPr>
        <w:t xml:space="preserve">using the following </w:t>
      </w:r>
      <w:r w:rsidR="002716CD">
        <w:rPr>
          <w:rFonts w:ascii="Arial" w:eastAsia="Arial" w:hAnsi="Arial" w:cs="Arial"/>
          <w:color w:val="000000"/>
          <w:sz w:val="22"/>
        </w:rPr>
        <w:t xml:space="preserve">8 </w:t>
      </w:r>
      <w:r w:rsidR="00393A74">
        <w:rPr>
          <w:rFonts w:ascii="Arial" w:eastAsia="Arial" w:hAnsi="Arial" w:cs="Arial"/>
          <w:color w:val="000000"/>
          <w:sz w:val="22"/>
        </w:rPr>
        <w:t>variables:</w:t>
      </w:r>
    </w:p>
    <w:p w14:paraId="2CA2ABBB" w14:textId="0021CCB3" w:rsidR="00393A74" w:rsidRDefault="00464EED" w:rsidP="00A80765">
      <w:pPr>
        <w:rPr>
          <w:rFonts w:ascii="Arial" w:eastAsia="Arial" w:hAnsi="Arial" w:cs="Arial"/>
          <w:color w:val="000000"/>
          <w:sz w:val="22"/>
        </w:rPr>
      </w:pPr>
      <w:r>
        <w:rPr>
          <w:rFonts w:ascii="Arial" w:eastAsia="Arial" w:hAnsi="Arial" w:cs="Arial"/>
          <w:color w:val="000000"/>
          <w:sz w:val="22"/>
        </w:rPr>
        <w:t>e</w:t>
      </w:r>
      <w:r w:rsidR="00992EE1">
        <w:rPr>
          <w:rFonts w:ascii="Arial" w:eastAsia="Arial" w:hAnsi="Arial" w:cs="Arial"/>
          <w:color w:val="000000"/>
          <w:sz w:val="22"/>
        </w:rPr>
        <w:t>nergy</w:t>
      </w:r>
      <w:r w:rsidR="005927AA">
        <w:rPr>
          <w:rFonts w:ascii="Arial" w:eastAsia="Arial" w:hAnsi="Arial" w:cs="Arial"/>
          <w:color w:val="000000"/>
          <w:sz w:val="22"/>
        </w:rPr>
        <w:t xml:space="preserve"> </w:t>
      </w:r>
      <w:r w:rsidR="00EA1FE0">
        <w:rPr>
          <w:rFonts w:ascii="Arial" w:eastAsia="Arial" w:hAnsi="Arial" w:cs="Arial"/>
          <w:color w:val="000000"/>
          <w:sz w:val="22"/>
        </w:rPr>
        <w:t xml:space="preserve">of a frequency interval </w:t>
      </w:r>
      <w:r w:rsidR="005927AA">
        <w:rPr>
          <w:rFonts w:ascii="Arial" w:eastAsia="Arial" w:hAnsi="Arial" w:cs="Arial"/>
          <w:color w:val="000000"/>
          <w:sz w:val="22"/>
        </w:rPr>
        <w:t xml:space="preserve">measured by </w:t>
      </w:r>
      <w:r w:rsidR="00992EE1">
        <w:rPr>
          <w:rFonts w:ascii="Arial" w:eastAsia="Arial" w:hAnsi="Arial" w:cs="Arial"/>
          <w:color w:val="000000"/>
          <w:sz w:val="22"/>
        </w:rPr>
        <w:t>accelerometer</w:t>
      </w:r>
      <w:r w:rsidR="00B9530E">
        <w:rPr>
          <w:rFonts w:ascii="Arial" w:eastAsia="Arial" w:hAnsi="Arial" w:cs="Arial"/>
          <w:color w:val="000000"/>
          <w:sz w:val="22"/>
        </w:rPr>
        <w:t xml:space="preserve"> in x direction</w:t>
      </w:r>
      <w:r w:rsidR="00992EE1">
        <w:rPr>
          <w:rFonts w:ascii="Arial" w:eastAsia="Arial" w:hAnsi="Arial" w:cs="Arial"/>
          <w:color w:val="000000"/>
          <w:sz w:val="22"/>
        </w:rPr>
        <w:t xml:space="preserve"> in frequency domain,</w:t>
      </w:r>
      <w:r w:rsidR="00B9530E">
        <w:rPr>
          <w:rFonts w:ascii="Arial" w:eastAsia="Arial" w:hAnsi="Arial" w:cs="Arial"/>
          <w:color w:val="000000"/>
          <w:sz w:val="22"/>
        </w:rPr>
        <w:t xml:space="preserve"> </w:t>
      </w:r>
      <w:r>
        <w:rPr>
          <w:rFonts w:ascii="Arial" w:eastAsia="Arial" w:hAnsi="Arial" w:cs="Arial"/>
          <w:color w:val="000000"/>
          <w:sz w:val="22"/>
        </w:rPr>
        <w:t xml:space="preserve">minimum raw signal of accelerometer for gravity in x direction, angle between y direction and average of gravity vector, </w:t>
      </w:r>
      <w:r w:rsidR="00FF2791">
        <w:rPr>
          <w:rFonts w:ascii="Arial" w:eastAsia="Arial" w:hAnsi="Arial" w:cs="Arial"/>
          <w:color w:val="000000"/>
          <w:sz w:val="22"/>
        </w:rPr>
        <w:t>total</w:t>
      </w:r>
      <w:r>
        <w:rPr>
          <w:rFonts w:ascii="Arial" w:eastAsia="Arial" w:hAnsi="Arial" w:cs="Arial"/>
          <w:color w:val="000000"/>
          <w:sz w:val="22"/>
        </w:rPr>
        <w:t xml:space="preserve"> energy</w:t>
      </w:r>
      <w:r w:rsidR="00FF2791">
        <w:rPr>
          <w:rFonts w:ascii="Arial" w:eastAsia="Arial" w:hAnsi="Arial" w:cs="Arial"/>
          <w:color w:val="000000"/>
          <w:sz w:val="22"/>
        </w:rPr>
        <w:t xml:space="preserve"> measure</w:t>
      </w:r>
      <w:r w:rsidR="00FE1D50">
        <w:rPr>
          <w:rFonts w:ascii="Arial" w:eastAsia="Arial" w:hAnsi="Arial" w:cs="Arial"/>
          <w:color w:val="000000"/>
          <w:sz w:val="22"/>
        </w:rPr>
        <w:t>d</w:t>
      </w:r>
      <w:r w:rsidR="00FF2791">
        <w:rPr>
          <w:rFonts w:ascii="Arial" w:eastAsia="Arial" w:hAnsi="Arial" w:cs="Arial"/>
          <w:color w:val="000000"/>
          <w:sz w:val="22"/>
        </w:rPr>
        <w:t xml:space="preserve"> </w:t>
      </w:r>
      <w:r w:rsidR="00FE1D50">
        <w:rPr>
          <w:rFonts w:ascii="Arial" w:eastAsia="Arial" w:hAnsi="Arial" w:cs="Arial"/>
          <w:color w:val="000000"/>
          <w:sz w:val="22"/>
        </w:rPr>
        <w:t>by</w:t>
      </w:r>
      <w:r w:rsidR="00FF2791">
        <w:rPr>
          <w:rFonts w:ascii="Arial" w:eastAsia="Arial" w:hAnsi="Arial" w:cs="Arial"/>
          <w:color w:val="000000"/>
          <w:sz w:val="22"/>
        </w:rPr>
        <w:t xml:space="preserve"> accelerometer in frequency domain</w:t>
      </w:r>
      <w:r w:rsidR="005E6852">
        <w:rPr>
          <w:rFonts w:ascii="Arial" w:eastAsia="Arial" w:hAnsi="Arial" w:cs="Arial"/>
          <w:color w:val="000000"/>
          <w:sz w:val="22"/>
        </w:rPr>
        <w:t>, auto regression of gravity acceleration in time domain</w:t>
      </w:r>
      <w:r w:rsidR="003560C4">
        <w:rPr>
          <w:rFonts w:ascii="Arial" w:eastAsia="Arial" w:hAnsi="Arial" w:cs="Arial"/>
          <w:color w:val="000000"/>
          <w:sz w:val="22"/>
        </w:rPr>
        <w:t>,</w:t>
      </w:r>
      <w:r w:rsidR="00152398">
        <w:rPr>
          <w:rFonts w:ascii="Arial" w:eastAsia="Arial" w:hAnsi="Arial" w:cs="Arial"/>
          <w:color w:val="000000"/>
          <w:sz w:val="22"/>
        </w:rPr>
        <w:t xml:space="preserve"> </w:t>
      </w:r>
      <w:r w:rsidR="003560C4">
        <w:rPr>
          <w:rFonts w:ascii="Arial" w:eastAsia="Arial" w:hAnsi="Arial" w:cs="Arial"/>
          <w:color w:val="000000"/>
          <w:sz w:val="22"/>
        </w:rPr>
        <w:t xml:space="preserve">index of largest magnitude in z direction </w:t>
      </w:r>
      <w:r w:rsidR="00884BE3">
        <w:rPr>
          <w:rFonts w:ascii="Arial" w:eastAsia="Arial" w:hAnsi="Arial" w:cs="Arial"/>
          <w:color w:val="000000"/>
          <w:sz w:val="22"/>
        </w:rPr>
        <w:t>measured b</w:t>
      </w:r>
      <w:r w:rsidR="005927AA">
        <w:rPr>
          <w:rFonts w:ascii="Arial" w:eastAsia="Arial" w:hAnsi="Arial" w:cs="Arial"/>
          <w:color w:val="000000"/>
          <w:sz w:val="22"/>
        </w:rPr>
        <w:t xml:space="preserve">y gyroscope in frequency domain, correlation between x and y component measured in time domain, and finally </w:t>
      </w:r>
      <w:r w:rsidR="00E71C26">
        <w:rPr>
          <w:rFonts w:ascii="Arial" w:eastAsia="Arial" w:hAnsi="Arial" w:cs="Arial"/>
          <w:color w:val="000000"/>
          <w:sz w:val="22"/>
        </w:rPr>
        <w:t>gravity acceleration in time domain in y direction.</w:t>
      </w:r>
    </w:p>
    <w:p w14:paraId="6DCDE8C4" w14:textId="77777777" w:rsidR="0064305E" w:rsidRPr="00A80765" w:rsidRDefault="0064305E" w:rsidP="00A80765">
      <w:pPr>
        <w:rPr>
          <w:rFonts w:ascii="Arial" w:eastAsia="Arial" w:hAnsi="Arial" w:cs="Arial"/>
          <w:color w:val="000000"/>
          <w:sz w:val="22"/>
        </w:rPr>
      </w:pPr>
    </w:p>
    <w:p w14:paraId="2874E58F" w14:textId="77777777" w:rsidR="00750109" w:rsidRDefault="00750109">
      <w:pPr>
        <w:pStyle w:val="normal0"/>
      </w:pPr>
    </w:p>
    <w:p w14:paraId="2797774B" w14:textId="77777777" w:rsidR="00750109" w:rsidRDefault="00750109">
      <w:pPr>
        <w:pStyle w:val="normal0"/>
      </w:pPr>
    </w:p>
    <w:p w14:paraId="16E0455F" w14:textId="34D20F4D" w:rsidR="00F700F6" w:rsidRPr="00F700F6" w:rsidRDefault="00D86BCA">
      <w:pPr>
        <w:pStyle w:val="normal0"/>
        <w:rPr>
          <w:b/>
        </w:rPr>
      </w:pPr>
      <w:r>
        <w:rPr>
          <w:b/>
        </w:rPr>
        <w:t xml:space="preserve">Conclusions: </w:t>
      </w:r>
    </w:p>
    <w:p w14:paraId="33253FAA" w14:textId="77777777" w:rsidR="00750109" w:rsidRDefault="00750109">
      <w:pPr>
        <w:pStyle w:val="normal0"/>
      </w:pPr>
    </w:p>
    <w:p w14:paraId="79A1CE61" w14:textId="34103338" w:rsidR="00F700F6" w:rsidRDefault="00D86BCA">
      <w:pPr>
        <w:pStyle w:val="normal0"/>
      </w:pPr>
      <w:r>
        <w:t xml:space="preserve">Our analysis suggests that </w:t>
      </w:r>
      <w:r w:rsidR="00F700F6">
        <w:t>only 9 of those 531 features are enough for classification of subject activity</w:t>
      </w:r>
      <w:r w:rsidR="006553FC">
        <w:t>.</w:t>
      </w:r>
    </w:p>
    <w:p w14:paraId="30BC3D87" w14:textId="77777777" w:rsidR="00F700F6" w:rsidRDefault="00F700F6">
      <w:pPr>
        <w:pStyle w:val="normal0"/>
      </w:pPr>
    </w:p>
    <w:p w14:paraId="1A7561E6" w14:textId="3711B3A6" w:rsidR="00FE1D50" w:rsidRDefault="006553FC">
      <w:pPr>
        <w:pStyle w:val="normal0"/>
      </w:pPr>
      <w:r>
        <w:t xml:space="preserve"> </w:t>
      </w:r>
      <w:r w:rsidR="0017419A">
        <w:t>As figure 1 suggests</w:t>
      </w:r>
      <w:r w:rsidR="00BC4B2D">
        <w:t>,</w:t>
      </w:r>
      <w:r w:rsidR="0017419A">
        <w:t xml:space="preserve"> </w:t>
      </w:r>
      <w:r w:rsidR="00AC75E4">
        <w:t>only by knowing the “value of energy of a frequency interval measured by accelerometer in x direction in frequency domain” we can determine that subject is stationary (i.e</w:t>
      </w:r>
      <w:r w:rsidR="0024165E">
        <w:t>.</w:t>
      </w:r>
      <w:r w:rsidR="00AC75E4">
        <w:t>, laying, sitting or standing) or moving</w:t>
      </w:r>
      <w:r>
        <w:t xml:space="preserve">. </w:t>
      </w:r>
    </w:p>
    <w:p w14:paraId="4E493E1A" w14:textId="4D506799" w:rsidR="00750109" w:rsidRDefault="00FE1D50">
      <w:pPr>
        <w:pStyle w:val="normal0"/>
      </w:pPr>
      <w:r>
        <w:t>On the left side of tree, b</w:t>
      </w:r>
      <w:r w:rsidR="006553FC">
        <w:t xml:space="preserve">y adding the </w:t>
      </w:r>
      <w:r w:rsidR="001D7A5A">
        <w:t>“</w:t>
      </w:r>
      <w:r w:rsidR="00A8553F">
        <w:t>minimum raw signal of accelerometer for gravity in x direction</w:t>
      </w:r>
      <w:r w:rsidR="001D7A5A">
        <w:t>”</w:t>
      </w:r>
      <w:r w:rsidR="00AC75E4">
        <w:t xml:space="preserve"> to the model</w:t>
      </w:r>
      <w:r w:rsidR="001D7A5A">
        <w:t>,</w:t>
      </w:r>
      <w:r w:rsidR="00A8553F">
        <w:t xml:space="preserve"> we </w:t>
      </w:r>
      <w:r w:rsidR="00CB21D9">
        <w:t>can determine that subject is l</w:t>
      </w:r>
      <w:r w:rsidR="00A8553F">
        <w:t>ying or not</w:t>
      </w:r>
      <w:r w:rsidR="006553FC">
        <w:t>.</w:t>
      </w:r>
      <w:r w:rsidR="00010236">
        <w:t xml:space="preserve"> Moreover having “angle between y direction and average of gravity vector” will help us to guess that subject is sitting or standing.</w:t>
      </w:r>
    </w:p>
    <w:p w14:paraId="779C3A27" w14:textId="57051EEE" w:rsidR="00750109" w:rsidRDefault="00FE1D50">
      <w:pPr>
        <w:pStyle w:val="normal0"/>
      </w:pPr>
      <w:r>
        <w:lastRenderedPageBreak/>
        <w:t xml:space="preserve">On the right side of tree, “total energy measured by accelerometer in frequency domain” indicate that subject is walking down or not. For distinguishing between walking up and walking we need the other </w:t>
      </w:r>
      <w:r w:rsidR="008A591A">
        <w:t xml:space="preserve">4 </w:t>
      </w:r>
      <w:bookmarkStart w:id="1" w:name="_GoBack"/>
      <w:bookmarkEnd w:id="1"/>
      <w:r>
        <w:t>features. In this sense,</w:t>
      </w:r>
      <w:r w:rsidRPr="00FE1D50">
        <w:t xml:space="preserve"> </w:t>
      </w:r>
      <w:r>
        <w:t xml:space="preserve">walking up and walking are the hardest activities to be determined by the modeled tree. </w:t>
      </w:r>
    </w:p>
    <w:p w14:paraId="3F6FD9BD" w14:textId="77777777" w:rsidR="00A03550" w:rsidRDefault="00A03550">
      <w:pPr>
        <w:pStyle w:val="normal0"/>
      </w:pPr>
    </w:p>
    <w:p w14:paraId="4100ECF8" w14:textId="77777777" w:rsidR="00A03550" w:rsidRDefault="00A03550">
      <w:pPr>
        <w:pStyle w:val="normal0"/>
      </w:pPr>
    </w:p>
    <w:p w14:paraId="5B8FC09B" w14:textId="77777777" w:rsidR="00A03550" w:rsidRDefault="00A03550">
      <w:pPr>
        <w:pStyle w:val="normal0"/>
      </w:pPr>
    </w:p>
    <w:p w14:paraId="34DCE455" w14:textId="77777777" w:rsidR="00A03550" w:rsidRDefault="00A03550">
      <w:pPr>
        <w:pStyle w:val="normal0"/>
      </w:pPr>
    </w:p>
    <w:p w14:paraId="19306B8B" w14:textId="77777777" w:rsidR="00A03550" w:rsidRDefault="00A03550">
      <w:pPr>
        <w:pStyle w:val="normal0"/>
      </w:pPr>
    </w:p>
    <w:p w14:paraId="719A8517" w14:textId="77777777" w:rsidR="00A03550" w:rsidRDefault="00A03550">
      <w:pPr>
        <w:pStyle w:val="normal0"/>
      </w:pPr>
    </w:p>
    <w:p w14:paraId="4FF0BC24" w14:textId="77777777" w:rsidR="00A03550" w:rsidRDefault="00A03550">
      <w:pPr>
        <w:pStyle w:val="normal0"/>
      </w:pPr>
    </w:p>
    <w:p w14:paraId="616E836C" w14:textId="77777777" w:rsidR="00A03550" w:rsidRDefault="00A03550">
      <w:pPr>
        <w:pStyle w:val="normal0"/>
      </w:pPr>
    </w:p>
    <w:p w14:paraId="67B4B7F9" w14:textId="77777777" w:rsidR="00A03550" w:rsidRDefault="00A03550">
      <w:pPr>
        <w:pStyle w:val="normal0"/>
      </w:pPr>
    </w:p>
    <w:p w14:paraId="1B02C152" w14:textId="77777777" w:rsidR="00A03550" w:rsidRDefault="00A03550">
      <w:pPr>
        <w:pStyle w:val="normal0"/>
      </w:pPr>
    </w:p>
    <w:p w14:paraId="53BF35EA" w14:textId="77777777" w:rsidR="00A03550" w:rsidRDefault="00A03550">
      <w:pPr>
        <w:pStyle w:val="normal0"/>
      </w:pPr>
    </w:p>
    <w:p w14:paraId="698424A7" w14:textId="77777777" w:rsidR="00A03550" w:rsidRDefault="00A03550">
      <w:pPr>
        <w:pStyle w:val="normal0"/>
      </w:pPr>
    </w:p>
    <w:p w14:paraId="0D7F01EC" w14:textId="77777777" w:rsidR="00A03550" w:rsidRDefault="00A03550">
      <w:pPr>
        <w:pStyle w:val="normal0"/>
      </w:pPr>
    </w:p>
    <w:p w14:paraId="5C7979BF" w14:textId="77777777" w:rsidR="00A03550" w:rsidRDefault="00A03550">
      <w:pPr>
        <w:pStyle w:val="normal0"/>
      </w:pPr>
    </w:p>
    <w:p w14:paraId="3B408B60" w14:textId="77777777" w:rsidR="00A03550" w:rsidRDefault="00A03550">
      <w:pPr>
        <w:pStyle w:val="normal0"/>
      </w:pPr>
    </w:p>
    <w:p w14:paraId="362FA66F" w14:textId="77777777" w:rsidR="00A03550" w:rsidRPr="00A03550" w:rsidRDefault="00A03550">
      <w:pPr>
        <w:pStyle w:val="normal0"/>
        <w:rPr>
          <w:b/>
        </w:rPr>
      </w:pPr>
      <w:r>
        <w:rPr>
          <w:b/>
        </w:rPr>
        <w:t>References</w:t>
      </w:r>
    </w:p>
    <w:p w14:paraId="5D10D1E1" w14:textId="77777777" w:rsidR="00A03550" w:rsidRDefault="00A03550">
      <w:pPr>
        <w:pStyle w:val="normal0"/>
      </w:pPr>
    </w:p>
    <w:p w14:paraId="7851806D" w14:textId="77777777" w:rsidR="00080C79" w:rsidRPr="00080C79" w:rsidRDefault="00D86BCA" w:rsidP="00080C79">
      <w:pPr>
        <w:rPr>
          <w:rFonts w:ascii="Arial" w:eastAsia="Arial" w:hAnsi="Arial" w:cs="Arial"/>
          <w:color w:val="000000"/>
          <w:sz w:val="22"/>
        </w:rPr>
      </w:pPr>
      <w:r>
        <w:t xml:space="preserve">1. </w:t>
      </w:r>
      <w:r w:rsidR="00080C79" w:rsidRPr="00080C79">
        <w:rPr>
          <w:rFonts w:ascii="Arial" w:eastAsia="Arial" w:hAnsi="Arial" w:cs="Arial"/>
          <w:color w:val="000000"/>
          <w:sz w:val="22"/>
        </w:rPr>
        <w:t>Anguita, Davide, et al. "</w:t>
      </w:r>
      <w:r w:rsidR="00080C79" w:rsidRPr="00080C79">
        <w:rPr>
          <w:rFonts w:ascii="Arial" w:eastAsia="Arial" w:hAnsi="Arial" w:cs="Arial"/>
          <w:i/>
          <w:color w:val="000000"/>
          <w:sz w:val="22"/>
        </w:rPr>
        <w:t>Human activity recognition on smartphones using a multiclass hardware-friendly support vector machine</w:t>
      </w:r>
      <w:r w:rsidR="00080C79" w:rsidRPr="00080C79">
        <w:rPr>
          <w:rFonts w:ascii="Arial" w:eastAsia="Arial" w:hAnsi="Arial" w:cs="Arial"/>
          <w:color w:val="000000"/>
          <w:sz w:val="22"/>
        </w:rPr>
        <w:t>."</w:t>
      </w:r>
      <w:r w:rsidR="00080C79" w:rsidRPr="00080C79">
        <w:rPr>
          <w:rFonts w:eastAsia="Arial"/>
          <w:color w:val="000000"/>
          <w:sz w:val="22"/>
        </w:rPr>
        <w:t> </w:t>
      </w:r>
      <w:r w:rsidR="00080C79" w:rsidRPr="00080C79">
        <w:rPr>
          <w:rFonts w:ascii="Arial" w:eastAsia="Arial" w:hAnsi="Arial" w:cs="Arial"/>
          <w:color w:val="000000"/>
          <w:sz w:val="22"/>
        </w:rPr>
        <w:t>Ambient Assisted Living and Home Care. Springer Berlin Heidelberg, 2012. 216-223.</w:t>
      </w:r>
    </w:p>
    <w:p w14:paraId="52EEE496" w14:textId="1AAB965D" w:rsidR="00750109" w:rsidRPr="000E2920" w:rsidRDefault="00080C79" w:rsidP="003A0678">
      <w:pPr>
        <w:rPr>
          <w:rFonts w:eastAsia="Arial"/>
          <w:color w:val="000000"/>
          <w:sz w:val="22"/>
        </w:rPr>
      </w:pPr>
      <w:r w:rsidRPr="009C2E79">
        <w:rPr>
          <w:b/>
        </w:rPr>
        <w:t xml:space="preserve"> </w:t>
      </w:r>
      <w:r w:rsidR="00D86BCA" w:rsidRPr="009C2E79">
        <w:rPr>
          <w:b/>
          <w:sz w:val="22"/>
        </w:rPr>
        <w:t>2</w:t>
      </w:r>
      <w:r w:rsidR="00D86BCA" w:rsidRPr="003A0678">
        <w:rPr>
          <w:rFonts w:ascii="Arial" w:eastAsia="Arial" w:hAnsi="Arial" w:cs="Arial"/>
          <w:color w:val="000000"/>
          <w:sz w:val="22"/>
        </w:rPr>
        <w:t xml:space="preserve">. </w:t>
      </w:r>
      <w:r w:rsidR="003A0678" w:rsidRPr="003A0678">
        <w:rPr>
          <w:rFonts w:ascii="Arial" w:eastAsia="Arial" w:hAnsi="Arial" w:cs="Arial"/>
          <w:color w:val="000000"/>
          <w:sz w:val="22"/>
        </w:rPr>
        <w:t> </w:t>
      </w:r>
      <w:hyperlink r:id="rId5" w:history="1">
        <w:r w:rsidR="003A0678" w:rsidRPr="003A0678">
          <w:rPr>
            <w:rFonts w:eastAsia="Arial"/>
            <w:color w:val="000000"/>
            <w:sz w:val="22"/>
          </w:rPr>
          <w:t>Center for Machine Learning and Intelligent Systems</w:t>
        </w:r>
      </w:hyperlink>
      <w:r w:rsidR="003A0678">
        <w:rPr>
          <w:rFonts w:ascii="Arial" w:eastAsia="Arial" w:hAnsi="Arial" w:cs="Arial"/>
          <w:color w:val="000000"/>
          <w:sz w:val="22"/>
        </w:rPr>
        <w:t xml:space="preserve"> </w:t>
      </w:r>
      <w:r w:rsidR="00D86BCA" w:rsidRPr="000E2920">
        <w:rPr>
          <w:rFonts w:eastAsia="Arial"/>
          <w:color w:val="000000"/>
          <w:sz w:val="22"/>
        </w:rPr>
        <w:t xml:space="preserve">Page. URL: </w:t>
      </w:r>
      <w:hyperlink r:id="rId6" w:history="1">
        <w:r w:rsidR="003A0678" w:rsidRPr="000E2920">
          <w:rPr>
            <w:rFonts w:ascii="Arial" w:eastAsia="Arial" w:hAnsi="Arial" w:cs="Arial"/>
            <w:color w:val="0000FF"/>
            <w:sz w:val="22"/>
            <w:u w:val="single"/>
          </w:rPr>
          <w:t>http://archive.ics.uci.edu/ml/datasets/Human+Activity+Recognition+Using+Smartphones</w:t>
        </w:r>
      </w:hyperlink>
      <w:r w:rsidR="00D86BCA" w:rsidRPr="000E2920">
        <w:rPr>
          <w:rFonts w:eastAsia="Arial"/>
          <w:color w:val="000000"/>
          <w:sz w:val="22"/>
        </w:rPr>
        <w:t xml:space="preserve">. Accessed </w:t>
      </w:r>
      <w:r w:rsidR="003A0678" w:rsidRPr="000E2920">
        <w:rPr>
          <w:rFonts w:eastAsia="Arial"/>
          <w:color w:val="000000"/>
          <w:sz w:val="22"/>
        </w:rPr>
        <w:t>12/</w:t>
      </w:r>
      <w:r w:rsidR="00CD3150" w:rsidRPr="000E2920">
        <w:rPr>
          <w:rFonts w:eastAsia="Arial"/>
          <w:color w:val="000000"/>
          <w:sz w:val="22"/>
        </w:rPr>
        <w:t>6</w:t>
      </w:r>
      <w:r w:rsidR="00D86BCA" w:rsidRPr="000E2920">
        <w:rPr>
          <w:rFonts w:eastAsia="Arial"/>
          <w:color w:val="000000"/>
          <w:sz w:val="22"/>
        </w:rPr>
        <w:t>/2013</w:t>
      </w:r>
    </w:p>
    <w:p w14:paraId="31C4434E" w14:textId="77777777" w:rsidR="00750109" w:rsidRDefault="00D86BCA">
      <w:pPr>
        <w:pStyle w:val="normal0"/>
      </w:pPr>
      <w:r>
        <w:t xml:space="preserve">3. R Core Team (2012). ”R: A language and environment for statistical computing.” URL: </w:t>
      </w:r>
      <w:hyperlink r:id="rId7">
        <w:r>
          <w:rPr>
            <w:color w:val="1155CC"/>
            <w:u w:val="single"/>
          </w:rPr>
          <w:t>http://www.R-project.org</w:t>
        </w:r>
      </w:hyperlink>
    </w:p>
    <w:p w14:paraId="076D0D74" w14:textId="7D680011" w:rsidR="0047423E" w:rsidRPr="00C2479F" w:rsidRDefault="00C2479F" w:rsidP="00C2479F">
      <w:pPr>
        <w:pStyle w:val="Heading1"/>
        <w:shd w:val="clear" w:color="auto" w:fill="FFFFFF"/>
        <w:spacing w:before="0" w:after="0"/>
        <w:rPr>
          <w:b w:val="0"/>
          <w:sz w:val="22"/>
        </w:rPr>
      </w:pPr>
      <w:r w:rsidRPr="00C2479F">
        <w:rPr>
          <w:b w:val="0"/>
          <w:sz w:val="22"/>
        </w:rPr>
        <w:t>3</w:t>
      </w:r>
      <w:r w:rsidR="0047423E" w:rsidRPr="00C2479F">
        <w:rPr>
          <w:b w:val="0"/>
          <w:sz w:val="22"/>
        </w:rPr>
        <w:t xml:space="preserve">. </w:t>
      </w:r>
      <w:r w:rsidR="00A87921" w:rsidRPr="00C2479F">
        <w:rPr>
          <w:b w:val="0"/>
          <w:sz w:val="22"/>
        </w:rPr>
        <w:t>Quick-R</w:t>
      </w:r>
      <w:r w:rsidR="0047423E" w:rsidRPr="00C2479F">
        <w:rPr>
          <w:b w:val="0"/>
          <w:sz w:val="22"/>
        </w:rPr>
        <w:t xml:space="preserve"> “</w:t>
      </w:r>
      <w:r w:rsidRPr="00C2479F">
        <w:rPr>
          <w:b w:val="0"/>
          <w:sz w:val="22"/>
        </w:rPr>
        <w:t>Tree-Based Models</w:t>
      </w:r>
      <w:r w:rsidR="0047423E" w:rsidRPr="00C2479F">
        <w:rPr>
          <w:b w:val="0"/>
          <w:sz w:val="22"/>
        </w:rPr>
        <w:t xml:space="preserve">” Page. URL: </w:t>
      </w:r>
      <w:hyperlink r:id="rId8" w:history="1">
        <w:r w:rsidRPr="00C2479F">
          <w:rPr>
            <w:rStyle w:val="Hyperlink"/>
            <w:b w:val="0"/>
            <w:sz w:val="22"/>
          </w:rPr>
          <w:t>http://www.statmethods.net/advstats/cart.html</w:t>
        </w:r>
      </w:hyperlink>
      <w:r>
        <w:rPr>
          <w:b w:val="0"/>
          <w:sz w:val="22"/>
        </w:rPr>
        <w:t>. Accessed 12/</w:t>
      </w:r>
      <w:r w:rsidR="0047423E" w:rsidRPr="00C2479F">
        <w:rPr>
          <w:b w:val="0"/>
          <w:sz w:val="22"/>
        </w:rPr>
        <w:t xml:space="preserve">6/2013. </w:t>
      </w:r>
    </w:p>
    <w:p w14:paraId="7FFDFEAA" w14:textId="0A9955B7" w:rsidR="00A87921" w:rsidRPr="002C50EB" w:rsidRDefault="00D86BCA" w:rsidP="002C50EB">
      <w:pPr>
        <w:pStyle w:val="Heading1"/>
        <w:pBdr>
          <w:bottom w:val="single" w:sz="6" w:space="0" w:color="AAAAAA"/>
        </w:pBdr>
        <w:spacing w:before="0" w:after="24" w:line="288" w:lineRule="atLeast"/>
        <w:rPr>
          <w:b w:val="0"/>
          <w:sz w:val="22"/>
        </w:rPr>
      </w:pPr>
      <w:r w:rsidRPr="002C50EB">
        <w:rPr>
          <w:b w:val="0"/>
          <w:sz w:val="22"/>
        </w:rPr>
        <w:t xml:space="preserve">5. </w:t>
      </w:r>
      <w:r w:rsidR="00A87921" w:rsidRPr="002C50EB">
        <w:rPr>
          <w:b w:val="0"/>
          <w:sz w:val="22"/>
        </w:rPr>
        <w:t>Wikipedia “</w:t>
      </w:r>
      <w:r w:rsidR="002C50EB" w:rsidRPr="002C50EB">
        <w:rPr>
          <w:b w:val="0"/>
          <w:sz w:val="22"/>
        </w:rPr>
        <w:t>Decision tree</w:t>
      </w:r>
      <w:r w:rsidR="00A87921" w:rsidRPr="002C50EB">
        <w:rPr>
          <w:b w:val="0"/>
          <w:sz w:val="22"/>
        </w:rPr>
        <w:t>” Page. URL:</w:t>
      </w:r>
      <w:r w:rsidR="003F04D1" w:rsidRPr="003F04D1">
        <w:t xml:space="preserve"> </w:t>
      </w:r>
      <w:hyperlink r:id="rId9" w:history="1">
        <w:r w:rsidR="003F04D1" w:rsidRPr="003F04D1">
          <w:rPr>
            <w:rStyle w:val="Hyperlink"/>
            <w:b w:val="0"/>
            <w:sz w:val="22"/>
          </w:rPr>
          <w:t>http://en.wikipedia.org/wiki/Decision_tree</w:t>
        </w:r>
      </w:hyperlink>
      <w:r w:rsidR="003F04D1">
        <w:rPr>
          <w:b w:val="0"/>
          <w:sz w:val="22"/>
        </w:rPr>
        <w:t>. Accessed 12/</w:t>
      </w:r>
      <w:r w:rsidR="00A87921" w:rsidRPr="002C50EB">
        <w:rPr>
          <w:b w:val="0"/>
          <w:sz w:val="22"/>
        </w:rPr>
        <w:t xml:space="preserve">6/2013. </w:t>
      </w:r>
    </w:p>
    <w:p w14:paraId="6BE43641" w14:textId="37DEF8DD" w:rsidR="00750109" w:rsidRDefault="00D86BCA">
      <w:pPr>
        <w:pStyle w:val="normal0"/>
      </w:pPr>
      <w:r>
        <w:t xml:space="preserve">6. R Markdown Page. URL: </w:t>
      </w:r>
      <w:hyperlink r:id="rId10">
        <w:r>
          <w:rPr>
            <w:color w:val="1155CC"/>
            <w:u w:val="single"/>
          </w:rPr>
          <w:t>http://www.rstudio.com/ide/docs/authoring/using_markdown</w:t>
        </w:r>
      </w:hyperlink>
      <w:r>
        <w:t>. Accessed 1/31/2013</w:t>
      </w:r>
    </w:p>
    <w:p w14:paraId="4C27CE17" w14:textId="77777777" w:rsidR="00750109" w:rsidRDefault="00750109">
      <w:pPr>
        <w:pStyle w:val="normal0"/>
      </w:pPr>
    </w:p>
    <w:p w14:paraId="2E1A2006" w14:textId="77777777" w:rsidR="00750109" w:rsidRDefault="00750109">
      <w:pPr>
        <w:pStyle w:val="normal0"/>
      </w:pPr>
    </w:p>
    <w:p w14:paraId="3B4B4D96" w14:textId="77777777" w:rsidR="00750109" w:rsidRDefault="00750109">
      <w:pPr>
        <w:pStyle w:val="normal0"/>
      </w:pPr>
    </w:p>
    <w:p w14:paraId="52EC514D" w14:textId="77777777" w:rsidR="00750109" w:rsidRDefault="00750109">
      <w:pPr>
        <w:pStyle w:val="normal0"/>
      </w:pPr>
    </w:p>
    <w:p w14:paraId="4EF7E0B2" w14:textId="77777777" w:rsidR="00750109" w:rsidRDefault="00750109">
      <w:pPr>
        <w:pStyle w:val="normal0"/>
      </w:pPr>
    </w:p>
    <w:sectPr w:rsidR="00750109" w:rsidSect="0075010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109"/>
    <w:rsid w:val="00010236"/>
    <w:rsid w:val="00010EC0"/>
    <w:rsid w:val="00023A39"/>
    <w:rsid w:val="000730EF"/>
    <w:rsid w:val="00080C79"/>
    <w:rsid w:val="000A6495"/>
    <w:rsid w:val="000E2920"/>
    <w:rsid w:val="0012272F"/>
    <w:rsid w:val="00152398"/>
    <w:rsid w:val="0015749E"/>
    <w:rsid w:val="00160D2D"/>
    <w:rsid w:val="0017419A"/>
    <w:rsid w:val="0017513F"/>
    <w:rsid w:val="001A0062"/>
    <w:rsid w:val="001D38F4"/>
    <w:rsid w:val="001D7A5A"/>
    <w:rsid w:val="00200847"/>
    <w:rsid w:val="0021410D"/>
    <w:rsid w:val="00237EC7"/>
    <w:rsid w:val="0024165E"/>
    <w:rsid w:val="002716CD"/>
    <w:rsid w:val="002A120A"/>
    <w:rsid w:val="002A67CC"/>
    <w:rsid w:val="002C50EB"/>
    <w:rsid w:val="003064ED"/>
    <w:rsid w:val="00333A17"/>
    <w:rsid w:val="003521D5"/>
    <w:rsid w:val="003560C4"/>
    <w:rsid w:val="00374B83"/>
    <w:rsid w:val="00385F38"/>
    <w:rsid w:val="00393A74"/>
    <w:rsid w:val="003A0678"/>
    <w:rsid w:val="003F04D1"/>
    <w:rsid w:val="003F304B"/>
    <w:rsid w:val="00427F71"/>
    <w:rsid w:val="00463D18"/>
    <w:rsid w:val="00464EED"/>
    <w:rsid w:val="0047423E"/>
    <w:rsid w:val="004A50FF"/>
    <w:rsid w:val="004A5EAB"/>
    <w:rsid w:val="004E1586"/>
    <w:rsid w:val="00534673"/>
    <w:rsid w:val="00563F5F"/>
    <w:rsid w:val="005670D7"/>
    <w:rsid w:val="00573481"/>
    <w:rsid w:val="005927AA"/>
    <w:rsid w:val="00592BCC"/>
    <w:rsid w:val="005C5789"/>
    <w:rsid w:val="005D0F66"/>
    <w:rsid w:val="005D62BA"/>
    <w:rsid w:val="005E6852"/>
    <w:rsid w:val="00614FD8"/>
    <w:rsid w:val="006170F3"/>
    <w:rsid w:val="0064305E"/>
    <w:rsid w:val="006553FC"/>
    <w:rsid w:val="00663C6F"/>
    <w:rsid w:val="00664C52"/>
    <w:rsid w:val="006676F7"/>
    <w:rsid w:val="00671560"/>
    <w:rsid w:val="006A261D"/>
    <w:rsid w:val="006A3D17"/>
    <w:rsid w:val="006E1CAF"/>
    <w:rsid w:val="00700388"/>
    <w:rsid w:val="007150C7"/>
    <w:rsid w:val="0073245B"/>
    <w:rsid w:val="007400F2"/>
    <w:rsid w:val="00750109"/>
    <w:rsid w:val="007A64FC"/>
    <w:rsid w:val="007B3D23"/>
    <w:rsid w:val="008440E8"/>
    <w:rsid w:val="00884BE3"/>
    <w:rsid w:val="00887305"/>
    <w:rsid w:val="008A591A"/>
    <w:rsid w:val="008E523B"/>
    <w:rsid w:val="00901AC2"/>
    <w:rsid w:val="009126EA"/>
    <w:rsid w:val="009471E0"/>
    <w:rsid w:val="009525D4"/>
    <w:rsid w:val="00952928"/>
    <w:rsid w:val="00983F8A"/>
    <w:rsid w:val="00992EE1"/>
    <w:rsid w:val="0099387B"/>
    <w:rsid w:val="009B71D4"/>
    <w:rsid w:val="009C2E79"/>
    <w:rsid w:val="009D43BC"/>
    <w:rsid w:val="009E499C"/>
    <w:rsid w:val="00A03550"/>
    <w:rsid w:val="00A35CC8"/>
    <w:rsid w:val="00A65CC6"/>
    <w:rsid w:val="00A80765"/>
    <w:rsid w:val="00A8553F"/>
    <w:rsid w:val="00A87921"/>
    <w:rsid w:val="00AC75E4"/>
    <w:rsid w:val="00AE0E82"/>
    <w:rsid w:val="00B1678B"/>
    <w:rsid w:val="00B50EEA"/>
    <w:rsid w:val="00B60B8D"/>
    <w:rsid w:val="00B91466"/>
    <w:rsid w:val="00B9530E"/>
    <w:rsid w:val="00BC1A47"/>
    <w:rsid w:val="00BC4B2D"/>
    <w:rsid w:val="00BF5DAA"/>
    <w:rsid w:val="00C2479F"/>
    <w:rsid w:val="00CA7A9E"/>
    <w:rsid w:val="00CB21D9"/>
    <w:rsid w:val="00CD3150"/>
    <w:rsid w:val="00D33DAC"/>
    <w:rsid w:val="00D43B1C"/>
    <w:rsid w:val="00D85372"/>
    <w:rsid w:val="00D86BCA"/>
    <w:rsid w:val="00D90BD4"/>
    <w:rsid w:val="00D9270C"/>
    <w:rsid w:val="00D97BC0"/>
    <w:rsid w:val="00E279C8"/>
    <w:rsid w:val="00E5222D"/>
    <w:rsid w:val="00E71C26"/>
    <w:rsid w:val="00EA1FE0"/>
    <w:rsid w:val="00EB1FCC"/>
    <w:rsid w:val="00ED251F"/>
    <w:rsid w:val="00F26B1A"/>
    <w:rsid w:val="00F524AE"/>
    <w:rsid w:val="00F546E9"/>
    <w:rsid w:val="00F6223B"/>
    <w:rsid w:val="00F700F6"/>
    <w:rsid w:val="00FB3DFB"/>
    <w:rsid w:val="00FE10A8"/>
    <w:rsid w:val="00FE1D50"/>
    <w:rsid w:val="00FE6D52"/>
    <w:rsid w:val="00FF279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10C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50109"/>
    <w:pPr>
      <w:spacing w:before="480" w:after="120"/>
      <w:outlineLvl w:val="0"/>
    </w:pPr>
    <w:rPr>
      <w:b/>
      <w:sz w:val="36"/>
    </w:rPr>
  </w:style>
  <w:style w:type="paragraph" w:styleId="Heading2">
    <w:name w:val="heading 2"/>
    <w:basedOn w:val="normal0"/>
    <w:next w:val="normal0"/>
    <w:rsid w:val="00750109"/>
    <w:pPr>
      <w:spacing w:before="360" w:after="80"/>
      <w:outlineLvl w:val="1"/>
    </w:pPr>
    <w:rPr>
      <w:b/>
      <w:sz w:val="28"/>
    </w:rPr>
  </w:style>
  <w:style w:type="paragraph" w:styleId="Heading3">
    <w:name w:val="heading 3"/>
    <w:basedOn w:val="normal0"/>
    <w:next w:val="normal0"/>
    <w:rsid w:val="00750109"/>
    <w:pPr>
      <w:spacing w:before="280" w:after="80"/>
      <w:outlineLvl w:val="2"/>
    </w:pPr>
    <w:rPr>
      <w:b/>
      <w:color w:val="666666"/>
      <w:sz w:val="24"/>
    </w:rPr>
  </w:style>
  <w:style w:type="paragraph" w:styleId="Heading4">
    <w:name w:val="heading 4"/>
    <w:basedOn w:val="normal0"/>
    <w:next w:val="normal0"/>
    <w:rsid w:val="00750109"/>
    <w:pPr>
      <w:spacing w:before="240" w:after="40"/>
      <w:outlineLvl w:val="3"/>
    </w:pPr>
    <w:rPr>
      <w:i/>
      <w:color w:val="666666"/>
    </w:rPr>
  </w:style>
  <w:style w:type="paragraph" w:styleId="Heading5">
    <w:name w:val="heading 5"/>
    <w:basedOn w:val="normal0"/>
    <w:next w:val="normal0"/>
    <w:rsid w:val="00750109"/>
    <w:pPr>
      <w:spacing w:before="220" w:after="40"/>
      <w:outlineLvl w:val="4"/>
    </w:pPr>
    <w:rPr>
      <w:b/>
      <w:color w:val="666666"/>
      <w:sz w:val="20"/>
    </w:rPr>
  </w:style>
  <w:style w:type="paragraph" w:styleId="Heading6">
    <w:name w:val="heading 6"/>
    <w:basedOn w:val="normal0"/>
    <w:next w:val="normal0"/>
    <w:rsid w:val="00750109"/>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50109"/>
    <w:pPr>
      <w:spacing w:line="276" w:lineRule="auto"/>
    </w:pPr>
    <w:rPr>
      <w:rFonts w:ascii="Arial" w:eastAsia="Arial" w:hAnsi="Arial" w:cs="Arial"/>
      <w:color w:val="000000"/>
      <w:sz w:val="22"/>
    </w:rPr>
  </w:style>
  <w:style w:type="paragraph" w:styleId="Title">
    <w:name w:val="Title"/>
    <w:basedOn w:val="normal0"/>
    <w:next w:val="normal0"/>
    <w:rsid w:val="00750109"/>
    <w:pPr>
      <w:spacing w:before="480" w:after="120"/>
    </w:pPr>
    <w:rPr>
      <w:b/>
      <w:sz w:val="72"/>
    </w:rPr>
  </w:style>
  <w:style w:type="paragraph" w:styleId="Subtitle">
    <w:name w:val="Subtitle"/>
    <w:basedOn w:val="normal0"/>
    <w:next w:val="normal0"/>
    <w:rsid w:val="00750109"/>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9126EA"/>
    <w:rPr>
      <w:color w:val="0000FF"/>
      <w:u w:val="single"/>
    </w:rPr>
  </w:style>
  <w:style w:type="paragraph" w:styleId="NormalWeb">
    <w:name w:val="Normal (Web)"/>
    <w:basedOn w:val="Normal"/>
    <w:uiPriority w:val="99"/>
    <w:unhideWhenUsed/>
    <w:rsid w:val="009525D4"/>
    <w:pPr>
      <w:spacing w:before="100" w:beforeAutospacing="1" w:after="100" w:afterAutospacing="1"/>
    </w:pPr>
    <w:rPr>
      <w:rFonts w:ascii="Times" w:hAnsi="Times" w:cs="Times New Roman"/>
      <w:sz w:val="20"/>
      <w:szCs w:val="20"/>
      <w:lang w:eastAsia="en-US"/>
    </w:rPr>
  </w:style>
  <w:style w:type="character" w:customStyle="1" w:styleId="heading">
    <w:name w:val="heading"/>
    <w:basedOn w:val="DefaultParagraphFont"/>
    <w:rsid w:val="009525D4"/>
  </w:style>
  <w:style w:type="table" w:styleId="TableGrid">
    <w:name w:val="Table Grid"/>
    <w:basedOn w:val="TableNormal"/>
    <w:uiPriority w:val="59"/>
    <w:rsid w:val="009471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F5DAA"/>
    <w:pPr>
      <w:spacing w:after="200"/>
    </w:pPr>
    <w:rPr>
      <w:b/>
      <w:bCs/>
      <w:color w:val="4F81BD" w:themeColor="accent1"/>
      <w:sz w:val="18"/>
      <w:szCs w:val="18"/>
    </w:rPr>
  </w:style>
  <w:style w:type="character" w:customStyle="1" w:styleId="apple-converted-space">
    <w:name w:val="apple-converted-space"/>
    <w:basedOn w:val="DefaultParagraphFont"/>
    <w:rsid w:val="00080C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50109"/>
    <w:pPr>
      <w:spacing w:before="480" w:after="120"/>
      <w:outlineLvl w:val="0"/>
    </w:pPr>
    <w:rPr>
      <w:b/>
      <w:sz w:val="36"/>
    </w:rPr>
  </w:style>
  <w:style w:type="paragraph" w:styleId="Heading2">
    <w:name w:val="heading 2"/>
    <w:basedOn w:val="normal0"/>
    <w:next w:val="normal0"/>
    <w:rsid w:val="00750109"/>
    <w:pPr>
      <w:spacing w:before="360" w:after="80"/>
      <w:outlineLvl w:val="1"/>
    </w:pPr>
    <w:rPr>
      <w:b/>
      <w:sz w:val="28"/>
    </w:rPr>
  </w:style>
  <w:style w:type="paragraph" w:styleId="Heading3">
    <w:name w:val="heading 3"/>
    <w:basedOn w:val="normal0"/>
    <w:next w:val="normal0"/>
    <w:rsid w:val="00750109"/>
    <w:pPr>
      <w:spacing w:before="280" w:after="80"/>
      <w:outlineLvl w:val="2"/>
    </w:pPr>
    <w:rPr>
      <w:b/>
      <w:color w:val="666666"/>
      <w:sz w:val="24"/>
    </w:rPr>
  </w:style>
  <w:style w:type="paragraph" w:styleId="Heading4">
    <w:name w:val="heading 4"/>
    <w:basedOn w:val="normal0"/>
    <w:next w:val="normal0"/>
    <w:rsid w:val="00750109"/>
    <w:pPr>
      <w:spacing w:before="240" w:after="40"/>
      <w:outlineLvl w:val="3"/>
    </w:pPr>
    <w:rPr>
      <w:i/>
      <w:color w:val="666666"/>
    </w:rPr>
  </w:style>
  <w:style w:type="paragraph" w:styleId="Heading5">
    <w:name w:val="heading 5"/>
    <w:basedOn w:val="normal0"/>
    <w:next w:val="normal0"/>
    <w:rsid w:val="00750109"/>
    <w:pPr>
      <w:spacing w:before="220" w:after="40"/>
      <w:outlineLvl w:val="4"/>
    </w:pPr>
    <w:rPr>
      <w:b/>
      <w:color w:val="666666"/>
      <w:sz w:val="20"/>
    </w:rPr>
  </w:style>
  <w:style w:type="paragraph" w:styleId="Heading6">
    <w:name w:val="heading 6"/>
    <w:basedOn w:val="normal0"/>
    <w:next w:val="normal0"/>
    <w:rsid w:val="00750109"/>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50109"/>
    <w:pPr>
      <w:spacing w:line="276" w:lineRule="auto"/>
    </w:pPr>
    <w:rPr>
      <w:rFonts w:ascii="Arial" w:eastAsia="Arial" w:hAnsi="Arial" w:cs="Arial"/>
      <w:color w:val="000000"/>
      <w:sz w:val="22"/>
    </w:rPr>
  </w:style>
  <w:style w:type="paragraph" w:styleId="Title">
    <w:name w:val="Title"/>
    <w:basedOn w:val="normal0"/>
    <w:next w:val="normal0"/>
    <w:rsid w:val="00750109"/>
    <w:pPr>
      <w:spacing w:before="480" w:after="120"/>
    </w:pPr>
    <w:rPr>
      <w:b/>
      <w:sz w:val="72"/>
    </w:rPr>
  </w:style>
  <w:style w:type="paragraph" w:styleId="Subtitle">
    <w:name w:val="Subtitle"/>
    <w:basedOn w:val="normal0"/>
    <w:next w:val="normal0"/>
    <w:rsid w:val="00750109"/>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9126EA"/>
    <w:rPr>
      <w:color w:val="0000FF"/>
      <w:u w:val="single"/>
    </w:rPr>
  </w:style>
  <w:style w:type="paragraph" w:styleId="NormalWeb">
    <w:name w:val="Normal (Web)"/>
    <w:basedOn w:val="Normal"/>
    <w:uiPriority w:val="99"/>
    <w:unhideWhenUsed/>
    <w:rsid w:val="009525D4"/>
    <w:pPr>
      <w:spacing w:before="100" w:beforeAutospacing="1" w:after="100" w:afterAutospacing="1"/>
    </w:pPr>
    <w:rPr>
      <w:rFonts w:ascii="Times" w:hAnsi="Times" w:cs="Times New Roman"/>
      <w:sz w:val="20"/>
      <w:szCs w:val="20"/>
      <w:lang w:eastAsia="en-US"/>
    </w:rPr>
  </w:style>
  <w:style w:type="character" w:customStyle="1" w:styleId="heading">
    <w:name w:val="heading"/>
    <w:basedOn w:val="DefaultParagraphFont"/>
    <w:rsid w:val="009525D4"/>
  </w:style>
  <w:style w:type="table" w:styleId="TableGrid">
    <w:name w:val="Table Grid"/>
    <w:basedOn w:val="TableNormal"/>
    <w:uiPriority w:val="59"/>
    <w:rsid w:val="009471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F5DAA"/>
    <w:pPr>
      <w:spacing w:after="200"/>
    </w:pPr>
    <w:rPr>
      <w:b/>
      <w:bCs/>
      <w:color w:val="4F81BD" w:themeColor="accent1"/>
      <w:sz w:val="18"/>
      <w:szCs w:val="18"/>
    </w:rPr>
  </w:style>
  <w:style w:type="character" w:customStyle="1" w:styleId="apple-converted-space">
    <w:name w:val="apple-converted-space"/>
    <w:basedOn w:val="DefaultParagraphFont"/>
    <w:rsid w:val="00080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39910">
      <w:bodyDiv w:val="1"/>
      <w:marLeft w:val="0"/>
      <w:marRight w:val="0"/>
      <w:marTop w:val="0"/>
      <w:marBottom w:val="0"/>
      <w:divBdr>
        <w:top w:val="none" w:sz="0" w:space="0" w:color="auto"/>
        <w:left w:val="none" w:sz="0" w:space="0" w:color="auto"/>
        <w:bottom w:val="none" w:sz="0" w:space="0" w:color="auto"/>
        <w:right w:val="none" w:sz="0" w:space="0" w:color="auto"/>
      </w:divBdr>
    </w:div>
    <w:div w:id="323827116">
      <w:bodyDiv w:val="1"/>
      <w:marLeft w:val="0"/>
      <w:marRight w:val="0"/>
      <w:marTop w:val="0"/>
      <w:marBottom w:val="0"/>
      <w:divBdr>
        <w:top w:val="none" w:sz="0" w:space="0" w:color="auto"/>
        <w:left w:val="none" w:sz="0" w:space="0" w:color="auto"/>
        <w:bottom w:val="none" w:sz="0" w:space="0" w:color="auto"/>
        <w:right w:val="none" w:sz="0" w:space="0" w:color="auto"/>
      </w:divBdr>
    </w:div>
    <w:div w:id="474489720">
      <w:bodyDiv w:val="1"/>
      <w:marLeft w:val="0"/>
      <w:marRight w:val="0"/>
      <w:marTop w:val="0"/>
      <w:marBottom w:val="0"/>
      <w:divBdr>
        <w:top w:val="none" w:sz="0" w:space="0" w:color="auto"/>
        <w:left w:val="none" w:sz="0" w:space="0" w:color="auto"/>
        <w:bottom w:val="none" w:sz="0" w:space="0" w:color="auto"/>
        <w:right w:val="none" w:sz="0" w:space="0" w:color="auto"/>
      </w:divBdr>
    </w:div>
    <w:div w:id="593978612">
      <w:bodyDiv w:val="1"/>
      <w:marLeft w:val="0"/>
      <w:marRight w:val="0"/>
      <w:marTop w:val="0"/>
      <w:marBottom w:val="0"/>
      <w:divBdr>
        <w:top w:val="none" w:sz="0" w:space="0" w:color="auto"/>
        <w:left w:val="none" w:sz="0" w:space="0" w:color="auto"/>
        <w:bottom w:val="none" w:sz="0" w:space="0" w:color="auto"/>
        <w:right w:val="none" w:sz="0" w:space="0" w:color="auto"/>
      </w:divBdr>
    </w:div>
    <w:div w:id="787430778">
      <w:bodyDiv w:val="1"/>
      <w:marLeft w:val="0"/>
      <w:marRight w:val="0"/>
      <w:marTop w:val="0"/>
      <w:marBottom w:val="0"/>
      <w:divBdr>
        <w:top w:val="none" w:sz="0" w:space="0" w:color="auto"/>
        <w:left w:val="none" w:sz="0" w:space="0" w:color="auto"/>
        <w:bottom w:val="none" w:sz="0" w:space="0" w:color="auto"/>
        <w:right w:val="none" w:sz="0" w:space="0" w:color="auto"/>
      </w:divBdr>
    </w:div>
    <w:div w:id="877737529">
      <w:bodyDiv w:val="1"/>
      <w:marLeft w:val="0"/>
      <w:marRight w:val="0"/>
      <w:marTop w:val="0"/>
      <w:marBottom w:val="0"/>
      <w:divBdr>
        <w:top w:val="none" w:sz="0" w:space="0" w:color="auto"/>
        <w:left w:val="none" w:sz="0" w:space="0" w:color="auto"/>
        <w:bottom w:val="none" w:sz="0" w:space="0" w:color="auto"/>
        <w:right w:val="none" w:sz="0" w:space="0" w:color="auto"/>
      </w:divBdr>
    </w:div>
    <w:div w:id="1395734129">
      <w:bodyDiv w:val="1"/>
      <w:marLeft w:val="0"/>
      <w:marRight w:val="0"/>
      <w:marTop w:val="0"/>
      <w:marBottom w:val="0"/>
      <w:divBdr>
        <w:top w:val="none" w:sz="0" w:space="0" w:color="auto"/>
        <w:left w:val="none" w:sz="0" w:space="0" w:color="auto"/>
        <w:bottom w:val="none" w:sz="0" w:space="0" w:color="auto"/>
        <w:right w:val="none" w:sz="0" w:space="0" w:color="auto"/>
      </w:divBdr>
    </w:div>
    <w:div w:id="1635985176">
      <w:bodyDiv w:val="1"/>
      <w:marLeft w:val="0"/>
      <w:marRight w:val="0"/>
      <w:marTop w:val="0"/>
      <w:marBottom w:val="0"/>
      <w:divBdr>
        <w:top w:val="none" w:sz="0" w:space="0" w:color="auto"/>
        <w:left w:val="none" w:sz="0" w:space="0" w:color="auto"/>
        <w:bottom w:val="none" w:sz="0" w:space="0" w:color="auto"/>
        <w:right w:val="none" w:sz="0" w:space="0" w:color="auto"/>
      </w:divBdr>
    </w:div>
    <w:div w:id="19472713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ml.ics.uci.edu/" TargetMode="External"/><Relationship Id="rId6" Type="http://schemas.openxmlformats.org/officeDocument/2006/relationships/hyperlink" Target="http://archive.ics.uci.edu/ml/datasets/Human+Activity+Recognition+Using+Smartphones" TargetMode="External"/><Relationship Id="rId7" Type="http://schemas.openxmlformats.org/officeDocument/2006/relationships/hyperlink" Target="http://www.r-project.org" TargetMode="External"/><Relationship Id="rId8" Type="http://schemas.openxmlformats.org/officeDocument/2006/relationships/hyperlink" Target="http://www.statmethods.net/advstats/cart.html" TargetMode="External"/><Relationship Id="rId9" Type="http://schemas.openxmlformats.org/officeDocument/2006/relationships/hyperlink" Target="http://en.wikipedia.org/wiki/Decision_tree" TargetMode="External"/><Relationship Id="rId10" Type="http://schemas.openxmlformats.org/officeDocument/2006/relationships/hyperlink" Target="http://www.rstudio.com/ide/docs/authoring/using_mark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909</Words>
  <Characters>5186</Characters>
  <Application>Microsoft Macintosh Word</Application>
  <DocSecurity>0</DocSecurity>
  <Lines>43</Lines>
  <Paragraphs>12</Paragraphs>
  <ScaleCrop>false</ScaleCrop>
  <Company>Johns Hopkins School of Public Health</Company>
  <LinksUpToDate>false</LinksUpToDate>
  <CharactersWithSpaces>6083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exampleAnalysis.docx</dc:title>
  <dc:creator>Jeffrey Leek</dc:creator>
  <cp:lastModifiedBy>Danial Sabri Dashti</cp:lastModifiedBy>
  <cp:revision>3</cp:revision>
  <cp:lastPrinted>2013-12-09T04:37:00Z</cp:lastPrinted>
  <dcterms:created xsi:type="dcterms:W3CDTF">2013-12-09T04:37:00Z</dcterms:created>
  <dcterms:modified xsi:type="dcterms:W3CDTF">2013-12-09T04:51:00Z</dcterms:modified>
</cp:coreProperties>
</file>