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7B" w:rsidRPr="0052170A" w:rsidRDefault="00FC4EF3">
      <w:pPr>
        <w:rPr>
          <w:b/>
        </w:rPr>
      </w:pPr>
      <w:r w:rsidRPr="0052170A">
        <w:rPr>
          <w:b/>
        </w:rPr>
        <w:t>Log Activity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C4EF3" w:rsidTr="00FC4EF3">
        <w:tc>
          <w:tcPr>
            <w:tcW w:w="4621" w:type="dxa"/>
          </w:tcPr>
          <w:p w:rsidR="00FC4EF3" w:rsidRPr="00FC4EF3" w:rsidRDefault="00FC4EF3">
            <w:pPr>
              <w:rPr>
                <w:b/>
              </w:rPr>
            </w:pPr>
            <w:r w:rsidRPr="00FC4EF3">
              <w:rPr>
                <w:b/>
              </w:rPr>
              <w:t>Tanggal</w:t>
            </w:r>
          </w:p>
        </w:tc>
        <w:tc>
          <w:tcPr>
            <w:tcW w:w="4621" w:type="dxa"/>
          </w:tcPr>
          <w:p w:rsidR="00FC4EF3" w:rsidRPr="00FC4EF3" w:rsidRDefault="00FC4EF3">
            <w:pPr>
              <w:rPr>
                <w:b/>
              </w:rPr>
            </w:pPr>
            <w:r w:rsidRPr="00FC4EF3">
              <w:rPr>
                <w:b/>
              </w:rPr>
              <w:t>Activity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22 November 2014</w:t>
            </w:r>
          </w:p>
        </w:tc>
        <w:tc>
          <w:tcPr>
            <w:tcW w:w="4621" w:type="dxa"/>
          </w:tcPr>
          <w:p w:rsidR="00FC4EF3" w:rsidRDefault="00AC2264">
            <w:r>
              <w:t>Kevin memahami fungsi StringtoWordVector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23 November 2014</w:t>
            </w:r>
          </w:p>
        </w:tc>
        <w:tc>
          <w:tcPr>
            <w:tcW w:w="4621" w:type="dxa"/>
          </w:tcPr>
          <w:p w:rsidR="00FC4EF3" w:rsidRDefault="00B77CE9">
            <w:r>
              <w:t>Pembagian tugas yang lebih spesifik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24 November 2014</w:t>
            </w:r>
          </w:p>
        </w:tc>
        <w:tc>
          <w:tcPr>
            <w:tcW w:w="4621" w:type="dxa"/>
          </w:tcPr>
          <w:p w:rsidR="00FC4EF3" w:rsidRDefault="00B77CE9" w:rsidP="00B77CE9">
            <w:r>
              <w:t>Daniar dan Ichwan mencoba dalam WekaGUI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25 November 2014</w:t>
            </w:r>
          </w:p>
        </w:tc>
        <w:tc>
          <w:tcPr>
            <w:tcW w:w="4621" w:type="dxa"/>
          </w:tcPr>
          <w:p w:rsidR="00FC4EF3" w:rsidRDefault="00B77CE9" w:rsidP="00B77CE9">
            <w:r>
              <w:t>Dede menangani input dalam .sql, Khaidzir mulai merancang tampilan web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26 November 2014</w:t>
            </w:r>
          </w:p>
        </w:tc>
        <w:tc>
          <w:tcPr>
            <w:tcW w:w="4621" w:type="dxa"/>
          </w:tcPr>
          <w:p w:rsidR="00FC4EF3" w:rsidRDefault="002444CF" w:rsidP="002444CF">
            <w:r>
              <w:t>Meneruskan tampilan web, membangun kelas – kelas java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27 November 2014</w:t>
            </w:r>
          </w:p>
        </w:tc>
        <w:tc>
          <w:tcPr>
            <w:tcW w:w="4621" w:type="dxa"/>
          </w:tcPr>
          <w:p w:rsidR="00FC4EF3" w:rsidRDefault="002444CF">
            <w:r>
              <w:t>Meneruskan tampilan web, membangun kelas – kelas java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28 November 2014</w:t>
            </w:r>
          </w:p>
        </w:tc>
        <w:tc>
          <w:tcPr>
            <w:tcW w:w="4621" w:type="dxa"/>
          </w:tcPr>
          <w:p w:rsidR="00FC4EF3" w:rsidRDefault="00601E2F">
            <w:r>
              <w:t>Kevin membuat crawler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29 November 2014</w:t>
            </w:r>
          </w:p>
        </w:tc>
        <w:tc>
          <w:tcPr>
            <w:tcW w:w="4621" w:type="dxa"/>
          </w:tcPr>
          <w:p w:rsidR="00FC4EF3" w:rsidRDefault="00B77CE9">
            <w:r>
              <w:t xml:space="preserve">Mulai menyatukan model dengan GUI, </w:t>
            </w:r>
            <w:r w:rsidR="00601E2F">
              <w:t>Kevin membuat crawler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30 November 2014</w:t>
            </w:r>
          </w:p>
        </w:tc>
        <w:tc>
          <w:tcPr>
            <w:tcW w:w="4621" w:type="dxa"/>
          </w:tcPr>
          <w:p w:rsidR="00FC4EF3" w:rsidRDefault="004B700B" w:rsidP="00B77CE9">
            <w:r>
              <w:t>Daniar, khaidzir, akhmad fakhoni, dan kevin</w:t>
            </w:r>
            <w:r w:rsidR="00B77CE9">
              <w:t xml:space="preserve"> membenarkan</w:t>
            </w:r>
            <w:r>
              <w:t xml:space="preserve"> error yang ada</w:t>
            </w:r>
          </w:p>
        </w:tc>
      </w:tr>
      <w:tr w:rsidR="00FC4EF3" w:rsidTr="00FC4EF3">
        <w:tc>
          <w:tcPr>
            <w:tcW w:w="4621" w:type="dxa"/>
          </w:tcPr>
          <w:p w:rsidR="00FC4EF3" w:rsidRDefault="00FC4EF3">
            <w:r>
              <w:t>1 Desember 2014</w:t>
            </w:r>
          </w:p>
        </w:tc>
        <w:tc>
          <w:tcPr>
            <w:tcW w:w="4621" w:type="dxa"/>
          </w:tcPr>
          <w:p w:rsidR="00FC4EF3" w:rsidRDefault="00FC4EF3" w:rsidP="00B77CE9">
            <w:r>
              <w:t>Semua anggota kelompok bersama-sama</w:t>
            </w:r>
            <w:r w:rsidR="00B77CE9">
              <w:t xml:space="preserve"> membenarkan</w:t>
            </w:r>
            <w:r>
              <w:t xml:space="preserve"> error yang ada</w:t>
            </w:r>
            <w:r w:rsidR="00B77CE9">
              <w:t>, finalisasi</w:t>
            </w:r>
          </w:p>
        </w:tc>
      </w:tr>
    </w:tbl>
    <w:p w:rsidR="00FC4EF3" w:rsidRDefault="00FC4EF3"/>
    <w:sectPr w:rsidR="00FC4EF3" w:rsidSect="0028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4EF3"/>
    <w:rsid w:val="00065B90"/>
    <w:rsid w:val="000D4F07"/>
    <w:rsid w:val="002444CF"/>
    <w:rsid w:val="00285A59"/>
    <w:rsid w:val="00376EF3"/>
    <w:rsid w:val="003B7385"/>
    <w:rsid w:val="004B700B"/>
    <w:rsid w:val="004E322B"/>
    <w:rsid w:val="0052170A"/>
    <w:rsid w:val="005E3122"/>
    <w:rsid w:val="00601E2F"/>
    <w:rsid w:val="00630A30"/>
    <w:rsid w:val="006F5753"/>
    <w:rsid w:val="007F2B67"/>
    <w:rsid w:val="0084720B"/>
    <w:rsid w:val="009162D3"/>
    <w:rsid w:val="00916FD9"/>
    <w:rsid w:val="009A0288"/>
    <w:rsid w:val="009A2C9B"/>
    <w:rsid w:val="00A61397"/>
    <w:rsid w:val="00AC2264"/>
    <w:rsid w:val="00B77CE9"/>
    <w:rsid w:val="00C263AD"/>
    <w:rsid w:val="00E14CE3"/>
    <w:rsid w:val="00FC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2014-12-01T09:04:00Z</dcterms:created>
  <dcterms:modified xsi:type="dcterms:W3CDTF">2014-12-01T09:15:00Z</dcterms:modified>
</cp:coreProperties>
</file>