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78B0E" w14:textId="71C16439" w:rsidR="006E39AC" w:rsidRDefault="006E39AC" w:rsidP="006E39AC">
      <w:pPr>
        <w:pStyle w:val="NormalWeb"/>
        <w:jc w:val="center"/>
      </w:pPr>
      <w:r>
        <w:rPr>
          <w:noProof/>
        </w:rPr>
        <w:drawing>
          <wp:inline distT="0" distB="0" distL="0" distR="0" wp14:anchorId="12F47DB7" wp14:editId="6E0E17A8">
            <wp:extent cx="3881886" cy="917007"/>
            <wp:effectExtent l="0" t="0" r="0" b="0"/>
            <wp:docPr id="1" name="Picture 1" descr="C:\Users\Daniel\Downloads\FW__לוגו_מעודכן_של_המכללה_-_בעברית_ובאנגלית_(_רקע_ZOOM(3)\92349-5_braude_logo update_2022_ENG_color variation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wnloads\FW__לוגו_מעודכן_של_המכללה_-_בעברית_ובאנגלית_(_רקע_ZOOM(3)\92349-5_braude_logo update_2022_ENG_color variations-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977" cy="1003015"/>
                    </a:xfrm>
                    <a:prstGeom prst="rect">
                      <a:avLst/>
                    </a:prstGeom>
                    <a:noFill/>
                    <a:ln>
                      <a:noFill/>
                    </a:ln>
                  </pic:spPr>
                </pic:pic>
              </a:graphicData>
            </a:graphic>
          </wp:inline>
        </w:drawing>
      </w:r>
    </w:p>
    <w:p w14:paraId="09DB3A40" w14:textId="2DAE6D30" w:rsidR="002C28E5" w:rsidRDefault="002C28E5" w:rsidP="006E39AC">
      <w:pPr>
        <w:jc w:val="center"/>
        <w:rPr>
          <w:rFonts w:asciiTheme="majorBidi" w:hAnsiTheme="majorBidi" w:cstheme="majorBidi"/>
          <w:sz w:val="24"/>
          <w:szCs w:val="24"/>
        </w:rPr>
      </w:pPr>
    </w:p>
    <w:p w14:paraId="179F864F" w14:textId="3FADEBBB" w:rsidR="00692B09" w:rsidRDefault="00692B09" w:rsidP="006E39AC">
      <w:pPr>
        <w:jc w:val="center"/>
        <w:rPr>
          <w:rFonts w:asciiTheme="majorBidi" w:hAnsiTheme="majorBidi" w:cstheme="majorBidi"/>
          <w:sz w:val="24"/>
          <w:szCs w:val="24"/>
        </w:rPr>
      </w:pPr>
      <w:r>
        <w:rPr>
          <w:rFonts w:asciiTheme="majorBidi" w:hAnsiTheme="majorBidi" w:cstheme="majorBidi"/>
          <w:sz w:val="24"/>
          <w:szCs w:val="24"/>
        </w:rPr>
        <w:t>Capstone Project Phase A</w:t>
      </w:r>
    </w:p>
    <w:p w14:paraId="0E394A2A" w14:textId="46DEEFF2" w:rsidR="00692B09" w:rsidRDefault="00692B09" w:rsidP="006E39AC">
      <w:pPr>
        <w:jc w:val="center"/>
        <w:rPr>
          <w:rFonts w:asciiTheme="majorBidi" w:hAnsiTheme="majorBidi" w:cstheme="majorBidi"/>
          <w:sz w:val="24"/>
          <w:szCs w:val="24"/>
        </w:rPr>
      </w:pPr>
    </w:p>
    <w:p w14:paraId="71A7E3B6" w14:textId="3E1C5F46" w:rsidR="00692B09" w:rsidRPr="0075553A" w:rsidRDefault="0075553A" w:rsidP="0075553A">
      <w:pPr>
        <w:jc w:val="center"/>
        <w:rPr>
          <w:rFonts w:asciiTheme="majorBidi" w:hAnsiTheme="majorBidi" w:cstheme="majorBidi"/>
          <w:b/>
          <w:bCs/>
          <w:sz w:val="29"/>
          <w:szCs w:val="29"/>
        </w:rPr>
      </w:pPr>
      <w:r>
        <w:rPr>
          <w:rFonts w:asciiTheme="majorBidi" w:hAnsiTheme="majorBidi" w:cstheme="majorBidi"/>
          <w:b/>
          <w:bCs/>
          <w:sz w:val="32"/>
          <w:szCs w:val="32"/>
        </w:rPr>
        <w:t>Proof Verifier</w:t>
      </w:r>
    </w:p>
    <w:p w14:paraId="25F85228" w14:textId="42749E19" w:rsidR="00692B09" w:rsidRDefault="00692B09" w:rsidP="00692B09">
      <w:pPr>
        <w:jc w:val="center"/>
        <w:rPr>
          <w:rFonts w:asciiTheme="majorBidi" w:hAnsiTheme="majorBidi" w:cstheme="majorBidi"/>
          <w:b/>
          <w:bCs/>
          <w:sz w:val="32"/>
          <w:szCs w:val="32"/>
        </w:rPr>
      </w:pPr>
    </w:p>
    <w:p w14:paraId="0EE20F8F" w14:textId="491D3F15" w:rsidR="00692B09" w:rsidRDefault="00986782" w:rsidP="00692B09">
      <w:pPr>
        <w:jc w:val="center"/>
        <w:rPr>
          <w:rFonts w:asciiTheme="majorBidi" w:hAnsiTheme="majorBidi" w:cstheme="majorBidi"/>
          <w:sz w:val="24"/>
          <w:szCs w:val="24"/>
        </w:rPr>
      </w:pPr>
      <w:r>
        <w:rPr>
          <w:rFonts w:asciiTheme="majorBidi" w:hAnsiTheme="majorBidi" w:cstheme="majorBidi"/>
          <w:sz w:val="24"/>
          <w:szCs w:val="24"/>
        </w:rPr>
        <w:t>24-2-R-15</w:t>
      </w:r>
    </w:p>
    <w:p w14:paraId="0209D2F6" w14:textId="4DEEE209" w:rsidR="00986782" w:rsidRDefault="00986782" w:rsidP="00692B09">
      <w:pPr>
        <w:jc w:val="center"/>
        <w:rPr>
          <w:rFonts w:asciiTheme="majorBidi" w:hAnsiTheme="majorBidi" w:cstheme="majorBidi"/>
          <w:sz w:val="24"/>
          <w:szCs w:val="24"/>
        </w:rPr>
      </w:pPr>
    </w:p>
    <w:p w14:paraId="606255BA" w14:textId="4390C803" w:rsidR="00986782" w:rsidRDefault="00986782" w:rsidP="00692B09">
      <w:pPr>
        <w:jc w:val="center"/>
        <w:rPr>
          <w:rFonts w:asciiTheme="majorBidi" w:hAnsiTheme="majorBidi" w:cstheme="majorBidi"/>
          <w:sz w:val="24"/>
          <w:szCs w:val="24"/>
        </w:rPr>
      </w:pPr>
      <w:r>
        <w:rPr>
          <w:rFonts w:asciiTheme="majorBidi" w:hAnsiTheme="majorBidi" w:cstheme="majorBidi"/>
          <w:sz w:val="24"/>
          <w:szCs w:val="24"/>
        </w:rPr>
        <w:t xml:space="preserve">Authors: Daniel </w:t>
      </w:r>
      <w:proofErr w:type="spellStart"/>
      <w:r>
        <w:rPr>
          <w:rFonts w:asciiTheme="majorBidi" w:hAnsiTheme="majorBidi" w:cstheme="majorBidi"/>
          <w:sz w:val="24"/>
          <w:szCs w:val="24"/>
        </w:rPr>
        <w:t>Armaganian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Tzahi</w:t>
      </w:r>
      <w:proofErr w:type="spellEnd"/>
      <w:r>
        <w:rPr>
          <w:rFonts w:asciiTheme="majorBidi" w:hAnsiTheme="majorBidi" w:cstheme="majorBidi"/>
          <w:sz w:val="24"/>
          <w:szCs w:val="24"/>
        </w:rPr>
        <w:t xml:space="preserve"> Bakal</w:t>
      </w:r>
    </w:p>
    <w:p w14:paraId="06A43241" w14:textId="4EE81A0E" w:rsidR="00986782" w:rsidRDefault="00986782" w:rsidP="00692B09">
      <w:pPr>
        <w:jc w:val="center"/>
        <w:rPr>
          <w:rFonts w:asciiTheme="majorBidi" w:hAnsiTheme="majorBidi" w:cstheme="majorBidi"/>
          <w:sz w:val="24"/>
          <w:szCs w:val="24"/>
        </w:rPr>
      </w:pPr>
      <w:r>
        <w:rPr>
          <w:rFonts w:asciiTheme="majorBidi" w:hAnsiTheme="majorBidi" w:cstheme="majorBidi"/>
          <w:sz w:val="24"/>
          <w:szCs w:val="24"/>
        </w:rPr>
        <w:t>Supervisors: Dr. Dan Lemberg, Mrs. Elena Kremer</w:t>
      </w:r>
    </w:p>
    <w:p w14:paraId="5081A1F6" w14:textId="35059660" w:rsidR="00986782" w:rsidRDefault="00986782" w:rsidP="00692B09">
      <w:pPr>
        <w:jc w:val="center"/>
        <w:rPr>
          <w:rFonts w:asciiTheme="majorBidi" w:hAnsiTheme="majorBidi" w:cstheme="majorBidi"/>
          <w:sz w:val="24"/>
          <w:szCs w:val="24"/>
        </w:rPr>
      </w:pPr>
    </w:p>
    <w:p w14:paraId="3266B6AB" w14:textId="297A9723" w:rsidR="00354339" w:rsidRDefault="00354339" w:rsidP="00692B09">
      <w:pPr>
        <w:jc w:val="center"/>
        <w:rPr>
          <w:rFonts w:asciiTheme="majorBidi" w:hAnsiTheme="majorBidi" w:cstheme="majorBidi"/>
          <w:sz w:val="24"/>
          <w:szCs w:val="24"/>
        </w:rPr>
      </w:pPr>
    </w:p>
    <w:p w14:paraId="5F04EB76" w14:textId="5AC9EE39" w:rsidR="00354339" w:rsidRDefault="00354339" w:rsidP="00692B09">
      <w:pPr>
        <w:jc w:val="center"/>
        <w:rPr>
          <w:rFonts w:asciiTheme="majorBidi" w:hAnsiTheme="majorBidi" w:cstheme="majorBidi"/>
          <w:sz w:val="24"/>
          <w:szCs w:val="24"/>
        </w:rPr>
      </w:pPr>
    </w:p>
    <w:p w14:paraId="0FC4F12D" w14:textId="1165177A" w:rsidR="00354339" w:rsidRDefault="00354339" w:rsidP="00692B09">
      <w:pPr>
        <w:jc w:val="center"/>
        <w:rPr>
          <w:rFonts w:asciiTheme="majorBidi" w:hAnsiTheme="majorBidi" w:cstheme="majorBidi"/>
          <w:sz w:val="24"/>
          <w:szCs w:val="24"/>
        </w:rPr>
      </w:pPr>
    </w:p>
    <w:p w14:paraId="6E426BC6" w14:textId="052D7D93" w:rsidR="00354339" w:rsidRDefault="00354339" w:rsidP="00692B09">
      <w:pPr>
        <w:jc w:val="center"/>
        <w:rPr>
          <w:rFonts w:asciiTheme="majorBidi" w:hAnsiTheme="majorBidi" w:cstheme="majorBidi"/>
          <w:sz w:val="24"/>
          <w:szCs w:val="24"/>
        </w:rPr>
      </w:pPr>
    </w:p>
    <w:p w14:paraId="3D372095" w14:textId="06E9C61B" w:rsidR="00354339" w:rsidRDefault="00354339" w:rsidP="00692B09">
      <w:pPr>
        <w:jc w:val="center"/>
        <w:rPr>
          <w:rFonts w:asciiTheme="majorBidi" w:hAnsiTheme="majorBidi" w:cstheme="majorBidi"/>
          <w:sz w:val="24"/>
          <w:szCs w:val="24"/>
        </w:rPr>
      </w:pPr>
    </w:p>
    <w:p w14:paraId="5161A258" w14:textId="299DEE13" w:rsidR="00354339" w:rsidRDefault="00354339" w:rsidP="00692B09">
      <w:pPr>
        <w:jc w:val="center"/>
        <w:rPr>
          <w:rFonts w:asciiTheme="majorBidi" w:hAnsiTheme="majorBidi" w:cstheme="majorBidi"/>
          <w:sz w:val="24"/>
          <w:szCs w:val="24"/>
        </w:rPr>
      </w:pPr>
    </w:p>
    <w:p w14:paraId="2AC31C28" w14:textId="1A1BE86D" w:rsidR="00354339" w:rsidRDefault="00354339" w:rsidP="00692B09">
      <w:pPr>
        <w:jc w:val="center"/>
        <w:rPr>
          <w:rFonts w:asciiTheme="majorBidi" w:hAnsiTheme="majorBidi" w:cstheme="majorBidi"/>
          <w:sz w:val="24"/>
          <w:szCs w:val="24"/>
        </w:rPr>
      </w:pPr>
    </w:p>
    <w:p w14:paraId="3BB0526C" w14:textId="7656D53E" w:rsidR="00354339" w:rsidRDefault="00354339" w:rsidP="00692B09">
      <w:pPr>
        <w:jc w:val="center"/>
        <w:rPr>
          <w:rFonts w:asciiTheme="majorBidi" w:hAnsiTheme="majorBidi" w:cstheme="majorBidi"/>
          <w:sz w:val="24"/>
          <w:szCs w:val="24"/>
        </w:rPr>
      </w:pPr>
    </w:p>
    <w:p w14:paraId="7C3FADD2" w14:textId="31FC4CB2" w:rsidR="00354339" w:rsidRDefault="00354339" w:rsidP="00692B09">
      <w:pPr>
        <w:jc w:val="center"/>
        <w:rPr>
          <w:rFonts w:asciiTheme="majorBidi" w:hAnsiTheme="majorBidi" w:cstheme="majorBidi"/>
          <w:sz w:val="24"/>
          <w:szCs w:val="24"/>
        </w:rPr>
      </w:pPr>
    </w:p>
    <w:p w14:paraId="371728CC" w14:textId="0E84F5AD" w:rsidR="00354339" w:rsidRDefault="00354339" w:rsidP="00692B09">
      <w:pPr>
        <w:jc w:val="center"/>
        <w:rPr>
          <w:rFonts w:asciiTheme="majorBidi" w:hAnsiTheme="majorBidi" w:cstheme="majorBidi"/>
          <w:sz w:val="24"/>
          <w:szCs w:val="24"/>
        </w:rPr>
      </w:pPr>
    </w:p>
    <w:p w14:paraId="1DD19FFA" w14:textId="0DF30128" w:rsidR="00354339" w:rsidRDefault="00354339" w:rsidP="00692B09">
      <w:pPr>
        <w:jc w:val="center"/>
        <w:rPr>
          <w:rFonts w:asciiTheme="majorBidi" w:hAnsiTheme="majorBidi" w:cstheme="majorBidi"/>
          <w:sz w:val="24"/>
          <w:szCs w:val="24"/>
        </w:rPr>
      </w:pPr>
    </w:p>
    <w:p w14:paraId="3E800C03" w14:textId="51599692" w:rsidR="00354339" w:rsidRDefault="00354339" w:rsidP="00692B09">
      <w:pPr>
        <w:jc w:val="center"/>
        <w:rPr>
          <w:rFonts w:asciiTheme="majorBidi" w:hAnsiTheme="majorBidi" w:cstheme="majorBidi"/>
          <w:sz w:val="24"/>
          <w:szCs w:val="24"/>
        </w:rPr>
      </w:pPr>
    </w:p>
    <w:p w14:paraId="74F243D1" w14:textId="0D208E88" w:rsidR="00354339" w:rsidRDefault="00354339" w:rsidP="00692B09">
      <w:pPr>
        <w:jc w:val="center"/>
        <w:rPr>
          <w:rFonts w:asciiTheme="majorBidi" w:hAnsiTheme="majorBidi" w:cstheme="majorBidi"/>
          <w:sz w:val="24"/>
          <w:szCs w:val="24"/>
        </w:rPr>
      </w:pPr>
    </w:p>
    <w:p w14:paraId="3508B692" w14:textId="2A50DD9A" w:rsidR="00354339" w:rsidRDefault="00354339" w:rsidP="00692B09">
      <w:pPr>
        <w:jc w:val="center"/>
        <w:rPr>
          <w:rFonts w:asciiTheme="majorBidi" w:hAnsiTheme="majorBidi" w:cstheme="majorBidi"/>
          <w:sz w:val="24"/>
          <w:szCs w:val="24"/>
          <w:rtl/>
        </w:rPr>
      </w:pPr>
    </w:p>
    <w:p w14:paraId="2E188EBB" w14:textId="77777777" w:rsidR="00AE0B7C" w:rsidRDefault="00AE0B7C" w:rsidP="00692B09">
      <w:pPr>
        <w:jc w:val="center"/>
        <w:rPr>
          <w:rFonts w:asciiTheme="majorBidi" w:hAnsiTheme="majorBidi" w:cstheme="majorBidi"/>
          <w:b/>
          <w:bCs/>
          <w:sz w:val="28"/>
          <w:szCs w:val="28"/>
        </w:rPr>
      </w:pPr>
    </w:p>
    <w:p w14:paraId="4C94719D" w14:textId="77777777" w:rsidR="00AE0B7C" w:rsidRDefault="00AE0B7C" w:rsidP="00692B09">
      <w:pPr>
        <w:jc w:val="center"/>
        <w:rPr>
          <w:rFonts w:asciiTheme="majorBidi" w:hAnsiTheme="majorBidi" w:cstheme="majorBidi"/>
          <w:b/>
          <w:bCs/>
          <w:sz w:val="28"/>
          <w:szCs w:val="28"/>
        </w:rPr>
      </w:pPr>
    </w:p>
    <w:p w14:paraId="7B521942" w14:textId="7F286AC1" w:rsidR="00354339" w:rsidRDefault="00354339" w:rsidP="00692B09">
      <w:pPr>
        <w:jc w:val="center"/>
        <w:rPr>
          <w:rFonts w:asciiTheme="majorBidi" w:hAnsiTheme="majorBidi" w:cstheme="majorBidi"/>
          <w:b/>
          <w:bCs/>
          <w:sz w:val="28"/>
          <w:szCs w:val="28"/>
        </w:rPr>
      </w:pPr>
      <w:r>
        <w:rPr>
          <w:rFonts w:asciiTheme="majorBidi" w:hAnsiTheme="majorBidi" w:cstheme="majorBidi"/>
          <w:b/>
          <w:bCs/>
          <w:sz w:val="28"/>
          <w:szCs w:val="28"/>
        </w:rPr>
        <w:lastRenderedPageBreak/>
        <w:t>Table of Contents</w:t>
      </w:r>
    </w:p>
    <w:sdt>
      <w:sdtPr>
        <w:rPr>
          <w:rFonts w:asciiTheme="majorBidi" w:hAnsiTheme="majorBidi"/>
          <w:color w:val="auto"/>
          <w:sz w:val="24"/>
          <w:szCs w:val="24"/>
          <w:lang w:val="he-IL"/>
        </w:rPr>
        <w:id w:val="-558547538"/>
        <w:docPartObj>
          <w:docPartGallery w:val="Table of Contents"/>
          <w:docPartUnique/>
        </w:docPartObj>
      </w:sdtPr>
      <w:sdtEndPr>
        <w:rPr>
          <w:rFonts w:eastAsiaTheme="minorHAnsi"/>
          <w:rtl w:val="0"/>
          <w:cs w:val="0"/>
          <w:lang w:val="en-US"/>
        </w:rPr>
      </w:sdtEndPr>
      <w:sdtContent>
        <w:p w14:paraId="5BC54C3D" w14:textId="4D7EF32A" w:rsidR="00054FEB" w:rsidRPr="00552401" w:rsidRDefault="00054FEB" w:rsidP="00054FEB">
          <w:pPr>
            <w:pStyle w:val="ac"/>
            <w:rPr>
              <w:rFonts w:asciiTheme="majorBidi" w:hAnsiTheme="majorBidi" w:hint="cs"/>
              <w:color w:val="auto"/>
              <w:sz w:val="24"/>
              <w:szCs w:val="24"/>
              <w:cs w:val="0"/>
            </w:rPr>
          </w:pPr>
        </w:p>
        <w:p w14:paraId="45A3AE37" w14:textId="4130EE28" w:rsidR="00552401" w:rsidRPr="00552401" w:rsidRDefault="00054FEB">
          <w:pPr>
            <w:pStyle w:val="TOC1"/>
            <w:tabs>
              <w:tab w:val="right" w:leader="dot" w:pos="8296"/>
            </w:tabs>
            <w:rPr>
              <w:rFonts w:asciiTheme="majorBidi" w:eastAsiaTheme="minorEastAsia" w:hAnsiTheme="majorBidi" w:cstheme="majorBidi"/>
              <w:noProof/>
              <w:kern w:val="2"/>
              <w:sz w:val="24"/>
              <w:szCs w:val="24"/>
              <w14:ligatures w14:val="standardContextual"/>
            </w:rPr>
          </w:pPr>
          <w:r w:rsidRPr="00552401">
            <w:rPr>
              <w:rFonts w:asciiTheme="majorBidi" w:hAnsiTheme="majorBidi" w:cstheme="majorBidi"/>
              <w:sz w:val="24"/>
              <w:szCs w:val="24"/>
            </w:rPr>
            <w:fldChar w:fldCharType="begin"/>
          </w:r>
          <w:r w:rsidRPr="00552401">
            <w:rPr>
              <w:rFonts w:asciiTheme="majorBidi" w:hAnsiTheme="majorBidi" w:cstheme="majorBidi"/>
              <w:sz w:val="24"/>
              <w:szCs w:val="24"/>
            </w:rPr>
            <w:instrText xml:space="preserve"> TOC \o "1-3" \h \z \u </w:instrText>
          </w:r>
          <w:r w:rsidRPr="00552401">
            <w:rPr>
              <w:rFonts w:asciiTheme="majorBidi" w:hAnsiTheme="majorBidi" w:cstheme="majorBidi"/>
              <w:sz w:val="24"/>
              <w:szCs w:val="24"/>
            </w:rPr>
            <w:fldChar w:fldCharType="separate"/>
          </w:r>
          <w:hyperlink w:anchor="_Toc176557449" w:history="1">
            <w:r w:rsidR="00552401" w:rsidRPr="00552401">
              <w:rPr>
                <w:rStyle w:val="Hyperlink"/>
                <w:rFonts w:asciiTheme="majorBidi" w:hAnsiTheme="majorBidi" w:cstheme="majorBidi"/>
                <w:noProof/>
                <w:color w:val="auto"/>
                <w:sz w:val="24"/>
                <w:szCs w:val="24"/>
                <w:lang w:bidi="ar-SA"/>
              </w:rPr>
              <w:t>1   Introduction</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_Toc176557449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3</w:t>
            </w:r>
            <w:r w:rsidR="00552401" w:rsidRPr="00552401">
              <w:rPr>
                <w:rFonts w:asciiTheme="majorBidi" w:hAnsiTheme="majorBidi" w:cstheme="majorBidi"/>
                <w:noProof/>
                <w:webHidden/>
                <w:sz w:val="24"/>
                <w:szCs w:val="24"/>
              </w:rPr>
              <w:fldChar w:fldCharType="end"/>
            </w:r>
          </w:hyperlink>
        </w:p>
        <w:p w14:paraId="335F595C" w14:textId="3C48CB1E" w:rsidR="00552401" w:rsidRPr="00552401" w:rsidRDefault="00552401">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50" w:history="1">
            <w:r w:rsidRPr="00552401">
              <w:rPr>
                <w:rStyle w:val="Hyperlink"/>
                <w:rFonts w:asciiTheme="majorBidi" w:hAnsiTheme="majorBidi" w:cstheme="majorBidi"/>
                <w:noProof/>
                <w:color w:val="auto"/>
                <w:sz w:val="24"/>
                <w:szCs w:val="24"/>
                <w:lang w:bidi="ar-SA"/>
              </w:rPr>
              <w:t>2   Literature Review</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_Toc176557450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4</w:t>
            </w:r>
            <w:r w:rsidRPr="00552401">
              <w:rPr>
                <w:rFonts w:asciiTheme="majorBidi" w:hAnsiTheme="majorBidi" w:cstheme="majorBidi"/>
                <w:noProof/>
                <w:webHidden/>
                <w:sz w:val="24"/>
                <w:szCs w:val="24"/>
              </w:rPr>
              <w:fldChar w:fldCharType="end"/>
            </w:r>
          </w:hyperlink>
        </w:p>
        <w:p w14:paraId="6BF3EF0B" w14:textId="53E6417D"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1" w:history="1">
            <w:r w:rsidRPr="00552401">
              <w:rPr>
                <w:rStyle w:val="Hyperlink"/>
                <w:rFonts w:asciiTheme="majorBidi" w:hAnsiTheme="majorBidi" w:cstheme="majorBidi"/>
                <w:noProof/>
                <w:color w:val="auto"/>
                <w:sz w:val="24"/>
                <w:szCs w:val="24"/>
              </w:rPr>
              <w:t>2.1 ChatGPT as an Expert Tool</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_Toc176557451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4</w:t>
            </w:r>
            <w:r w:rsidRPr="00552401">
              <w:rPr>
                <w:rFonts w:asciiTheme="majorBidi" w:hAnsiTheme="majorBidi" w:cstheme="majorBidi"/>
                <w:noProof/>
                <w:webHidden/>
                <w:sz w:val="24"/>
                <w:szCs w:val="24"/>
              </w:rPr>
              <w:fldChar w:fldCharType="end"/>
            </w:r>
          </w:hyperlink>
        </w:p>
        <w:p w14:paraId="082663EC" w14:textId="710FED42"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2" w:history="1">
            <w:r w:rsidRPr="00552401">
              <w:rPr>
                <w:rStyle w:val="Hyperlink"/>
                <w:rFonts w:asciiTheme="majorBidi" w:hAnsiTheme="majorBidi" w:cstheme="majorBidi"/>
                <w:noProof/>
                <w:color w:val="auto"/>
                <w:sz w:val="24"/>
                <w:szCs w:val="24"/>
              </w:rPr>
              <w:t>2.2 LLMs and Software Verification</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_Toc176557452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4</w:t>
            </w:r>
            <w:r w:rsidRPr="00552401">
              <w:rPr>
                <w:rFonts w:asciiTheme="majorBidi" w:hAnsiTheme="majorBidi" w:cstheme="majorBidi"/>
                <w:noProof/>
                <w:webHidden/>
                <w:sz w:val="24"/>
                <w:szCs w:val="24"/>
              </w:rPr>
              <w:fldChar w:fldCharType="end"/>
            </w:r>
          </w:hyperlink>
        </w:p>
        <w:p w14:paraId="43D41001" w14:textId="2B063392"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3" w:history="1">
            <w:r w:rsidRPr="00552401">
              <w:rPr>
                <w:rStyle w:val="Hyperlink"/>
                <w:rFonts w:asciiTheme="majorBidi" w:hAnsiTheme="majorBidi" w:cstheme="majorBidi"/>
                <w:noProof/>
                <w:color w:val="auto"/>
                <w:sz w:val="24"/>
                <w:szCs w:val="24"/>
              </w:rPr>
              <w:t>2.3 Foundational Theories in Proof Verification</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_Toc176557453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4</w:t>
            </w:r>
            <w:r w:rsidRPr="00552401">
              <w:rPr>
                <w:rFonts w:asciiTheme="majorBidi" w:hAnsiTheme="majorBidi" w:cstheme="majorBidi"/>
                <w:noProof/>
                <w:webHidden/>
                <w:sz w:val="24"/>
                <w:szCs w:val="24"/>
              </w:rPr>
              <w:fldChar w:fldCharType="end"/>
            </w:r>
          </w:hyperlink>
        </w:p>
        <w:p w14:paraId="3976C3D7" w14:textId="3621CC5D"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4" w:history="1">
            <w:r w:rsidRPr="00552401">
              <w:rPr>
                <w:rStyle w:val="Hyperlink"/>
                <w:rFonts w:asciiTheme="majorBidi" w:hAnsiTheme="majorBidi" w:cstheme="majorBidi"/>
                <w:noProof/>
                <w:color w:val="auto"/>
                <w:sz w:val="24"/>
                <w:szCs w:val="24"/>
              </w:rPr>
              <w:t>2.4 Agda in Formal Verification</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_Toc176557454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5</w:t>
            </w:r>
            <w:r w:rsidRPr="00552401">
              <w:rPr>
                <w:rFonts w:asciiTheme="majorBidi" w:hAnsiTheme="majorBidi" w:cstheme="majorBidi"/>
                <w:noProof/>
                <w:webHidden/>
                <w:sz w:val="24"/>
                <w:szCs w:val="24"/>
              </w:rPr>
              <w:fldChar w:fldCharType="end"/>
            </w:r>
          </w:hyperlink>
        </w:p>
        <w:p w14:paraId="1C43E1E7" w14:textId="6F647EF6"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5" w:history="1">
            <w:r w:rsidRPr="00552401">
              <w:rPr>
                <w:rStyle w:val="Hyperlink"/>
                <w:rFonts w:asciiTheme="majorBidi" w:hAnsiTheme="majorBidi" w:cstheme="majorBidi"/>
                <w:noProof/>
                <w:color w:val="auto"/>
                <w:sz w:val="24"/>
                <w:szCs w:val="24"/>
              </w:rPr>
              <w:t>2.5 LLMs in Mathematical Problem Solving</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_Toc176557455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6</w:t>
            </w:r>
            <w:r w:rsidRPr="00552401">
              <w:rPr>
                <w:rFonts w:asciiTheme="majorBidi" w:hAnsiTheme="majorBidi" w:cstheme="majorBidi"/>
                <w:noProof/>
                <w:webHidden/>
                <w:sz w:val="24"/>
                <w:szCs w:val="24"/>
              </w:rPr>
              <w:fldChar w:fldCharType="end"/>
            </w:r>
          </w:hyperlink>
        </w:p>
        <w:p w14:paraId="733E29BD" w14:textId="133807EB"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6" w:history="1">
            <w:r w:rsidRPr="00552401">
              <w:rPr>
                <w:rStyle w:val="Hyperlink"/>
                <w:rFonts w:asciiTheme="majorBidi" w:hAnsiTheme="majorBidi" w:cstheme="majorBidi"/>
                <w:noProof/>
                <w:color w:val="auto"/>
                <w:sz w:val="24"/>
                <w:szCs w:val="24"/>
              </w:rPr>
              <w:t>2.6 Unifying Type Theory and Formal Verification</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_Toc176557456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6</w:t>
            </w:r>
            <w:r w:rsidRPr="00552401">
              <w:rPr>
                <w:rFonts w:asciiTheme="majorBidi" w:hAnsiTheme="majorBidi" w:cstheme="majorBidi"/>
                <w:noProof/>
                <w:webHidden/>
                <w:sz w:val="24"/>
                <w:szCs w:val="24"/>
              </w:rPr>
              <w:fldChar w:fldCharType="end"/>
            </w:r>
          </w:hyperlink>
        </w:p>
        <w:p w14:paraId="32D43B29" w14:textId="73A49E1F" w:rsidR="00552401" w:rsidRPr="00552401" w:rsidRDefault="00552401">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57" w:history="1">
            <w:r w:rsidRPr="00552401">
              <w:rPr>
                <w:rStyle w:val="Hyperlink"/>
                <w:rFonts w:asciiTheme="majorBidi" w:hAnsiTheme="majorBidi" w:cstheme="majorBidi"/>
                <w:noProof/>
                <w:color w:val="auto"/>
                <w:sz w:val="24"/>
                <w:szCs w:val="24"/>
                <w:lang w:bidi="ar-SA"/>
              </w:rPr>
              <w:t>3   Background</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_Toc176557457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6</w:t>
            </w:r>
            <w:r w:rsidRPr="00552401">
              <w:rPr>
                <w:rFonts w:asciiTheme="majorBidi" w:hAnsiTheme="majorBidi" w:cstheme="majorBidi"/>
                <w:noProof/>
                <w:webHidden/>
                <w:sz w:val="24"/>
                <w:szCs w:val="24"/>
              </w:rPr>
              <w:fldChar w:fldCharType="end"/>
            </w:r>
          </w:hyperlink>
        </w:p>
        <w:p w14:paraId="12EE6558" w14:textId="2BE27B6C"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8" w:history="1">
            <w:r w:rsidRPr="00552401">
              <w:rPr>
                <w:rStyle w:val="Hyperlink"/>
                <w:rFonts w:asciiTheme="majorBidi" w:hAnsiTheme="majorBidi" w:cstheme="majorBidi"/>
                <w:noProof/>
                <w:color w:val="auto"/>
                <w:sz w:val="24"/>
                <w:szCs w:val="24"/>
              </w:rPr>
              <w:t>3.1 Intuitionistic Type Theory</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_Toc176557458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6</w:t>
            </w:r>
            <w:r w:rsidRPr="00552401">
              <w:rPr>
                <w:rFonts w:asciiTheme="majorBidi" w:hAnsiTheme="majorBidi" w:cstheme="majorBidi"/>
                <w:noProof/>
                <w:webHidden/>
                <w:sz w:val="24"/>
                <w:szCs w:val="24"/>
              </w:rPr>
              <w:fldChar w:fldCharType="end"/>
            </w:r>
          </w:hyperlink>
        </w:p>
        <w:p w14:paraId="5EB2A574" w14:textId="71DDCE01"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9" w:history="1">
            <w:r w:rsidRPr="00552401">
              <w:rPr>
                <w:rStyle w:val="Hyperlink"/>
                <w:rFonts w:asciiTheme="majorBidi" w:hAnsiTheme="majorBidi" w:cstheme="majorBidi"/>
                <w:noProof/>
                <w:color w:val="auto"/>
                <w:sz w:val="24"/>
                <w:szCs w:val="24"/>
              </w:rPr>
              <w:t>3.2 Homotopy Type Theory</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_Toc176557459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7</w:t>
            </w:r>
            <w:r w:rsidRPr="00552401">
              <w:rPr>
                <w:rFonts w:asciiTheme="majorBidi" w:hAnsiTheme="majorBidi" w:cstheme="majorBidi"/>
                <w:noProof/>
                <w:webHidden/>
                <w:sz w:val="24"/>
                <w:szCs w:val="24"/>
              </w:rPr>
              <w:fldChar w:fldCharType="end"/>
            </w:r>
          </w:hyperlink>
        </w:p>
        <w:p w14:paraId="06822DBC" w14:textId="5187D283"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0" w:history="1">
            <w:r w:rsidRPr="00552401">
              <w:rPr>
                <w:rStyle w:val="Hyperlink"/>
                <w:rFonts w:asciiTheme="majorBidi" w:hAnsiTheme="majorBidi" w:cstheme="majorBidi"/>
                <w:noProof/>
                <w:color w:val="auto"/>
                <w:sz w:val="24"/>
                <w:szCs w:val="24"/>
              </w:rPr>
              <w:t>3.3 Agda</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_Toc176557460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8</w:t>
            </w:r>
            <w:r w:rsidRPr="00552401">
              <w:rPr>
                <w:rFonts w:asciiTheme="majorBidi" w:hAnsiTheme="majorBidi" w:cstheme="majorBidi"/>
                <w:noProof/>
                <w:webHidden/>
                <w:sz w:val="24"/>
                <w:szCs w:val="24"/>
              </w:rPr>
              <w:fldChar w:fldCharType="end"/>
            </w:r>
          </w:hyperlink>
        </w:p>
        <w:p w14:paraId="4B212990" w14:textId="247D0075" w:rsidR="00552401" w:rsidRPr="00552401" w:rsidRDefault="00552401">
          <w:pPr>
            <w:pStyle w:val="TOC3"/>
            <w:tabs>
              <w:tab w:val="right" w:leader="dot" w:pos="8296"/>
            </w:tabs>
            <w:rPr>
              <w:rFonts w:asciiTheme="majorBidi" w:eastAsiaTheme="minorEastAsia" w:hAnsiTheme="majorBidi" w:cstheme="majorBidi"/>
              <w:noProof/>
              <w:kern w:val="2"/>
              <w:sz w:val="24"/>
              <w:szCs w:val="24"/>
              <w14:ligatures w14:val="standardContextual"/>
            </w:rPr>
          </w:pPr>
          <w:hyperlink w:anchor="_Toc176557461" w:history="1">
            <w:r w:rsidRPr="00552401">
              <w:rPr>
                <w:rStyle w:val="Hyperlink"/>
                <w:rFonts w:asciiTheme="majorBidi" w:hAnsiTheme="majorBidi" w:cstheme="majorBidi"/>
                <w:noProof/>
                <w:color w:val="auto"/>
                <w:sz w:val="24"/>
                <w:szCs w:val="24"/>
              </w:rPr>
              <w:t>3.3.1 More on Agda</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_Toc176557461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9</w:t>
            </w:r>
            <w:r w:rsidRPr="00552401">
              <w:rPr>
                <w:rFonts w:asciiTheme="majorBidi" w:hAnsiTheme="majorBidi" w:cstheme="majorBidi"/>
                <w:noProof/>
                <w:webHidden/>
                <w:sz w:val="24"/>
                <w:szCs w:val="24"/>
              </w:rPr>
              <w:fldChar w:fldCharType="end"/>
            </w:r>
          </w:hyperlink>
        </w:p>
        <w:p w14:paraId="52444FDB" w14:textId="4ECC8A01"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2" w:history="1">
            <w:r w:rsidRPr="00552401">
              <w:rPr>
                <w:rStyle w:val="Hyperlink"/>
                <w:rFonts w:asciiTheme="majorBidi" w:hAnsiTheme="majorBidi" w:cstheme="majorBidi"/>
                <w:noProof/>
                <w:color w:val="auto"/>
                <w:sz w:val="24"/>
                <w:szCs w:val="24"/>
              </w:rPr>
              <w:t>3.4 Our System's API and Expected Achievements</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_Toc176557462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10</w:t>
            </w:r>
            <w:r w:rsidRPr="00552401">
              <w:rPr>
                <w:rFonts w:asciiTheme="majorBidi" w:hAnsiTheme="majorBidi" w:cstheme="majorBidi"/>
                <w:noProof/>
                <w:webHidden/>
                <w:sz w:val="24"/>
                <w:szCs w:val="24"/>
              </w:rPr>
              <w:fldChar w:fldCharType="end"/>
            </w:r>
          </w:hyperlink>
        </w:p>
        <w:p w14:paraId="21B85688" w14:textId="3BB00CE3" w:rsidR="00552401" w:rsidRPr="00552401" w:rsidRDefault="00552401">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63" w:history="1">
            <w:r w:rsidRPr="00552401">
              <w:rPr>
                <w:rStyle w:val="Hyperlink"/>
                <w:rFonts w:asciiTheme="majorBidi" w:hAnsiTheme="majorBidi" w:cstheme="majorBidi"/>
                <w:noProof/>
                <w:color w:val="auto"/>
                <w:sz w:val="24"/>
                <w:szCs w:val="24"/>
                <w:lang w:bidi="ar-SA"/>
              </w:rPr>
              <w:t>4   Expected Achievements</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_Toc176557463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10</w:t>
            </w:r>
            <w:r w:rsidRPr="00552401">
              <w:rPr>
                <w:rFonts w:asciiTheme="majorBidi" w:hAnsiTheme="majorBidi" w:cstheme="majorBidi"/>
                <w:noProof/>
                <w:webHidden/>
                <w:sz w:val="24"/>
                <w:szCs w:val="24"/>
              </w:rPr>
              <w:fldChar w:fldCharType="end"/>
            </w:r>
          </w:hyperlink>
        </w:p>
        <w:p w14:paraId="37DC6E4E" w14:textId="1E6EDB15" w:rsidR="00552401" w:rsidRPr="00552401" w:rsidRDefault="00552401">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64" w:history="1">
            <w:r w:rsidRPr="00552401">
              <w:rPr>
                <w:rStyle w:val="Hyperlink"/>
                <w:rFonts w:asciiTheme="majorBidi" w:hAnsiTheme="majorBidi" w:cstheme="majorBidi"/>
                <w:noProof/>
                <w:color w:val="auto"/>
                <w:sz w:val="24"/>
                <w:szCs w:val="24"/>
                <w:lang w:bidi="ar-SA"/>
              </w:rPr>
              <w:t>5   Research/Engineering Process</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_Toc176557464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11</w:t>
            </w:r>
            <w:r w:rsidRPr="00552401">
              <w:rPr>
                <w:rFonts w:asciiTheme="majorBidi" w:hAnsiTheme="majorBidi" w:cstheme="majorBidi"/>
                <w:noProof/>
                <w:webHidden/>
                <w:sz w:val="24"/>
                <w:szCs w:val="24"/>
              </w:rPr>
              <w:fldChar w:fldCharType="end"/>
            </w:r>
          </w:hyperlink>
        </w:p>
        <w:p w14:paraId="1E808A71" w14:textId="26181051"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5" w:history="1">
            <w:r w:rsidRPr="00552401">
              <w:rPr>
                <w:rStyle w:val="Hyperlink"/>
                <w:rFonts w:asciiTheme="majorBidi" w:eastAsia="Times New Roman" w:hAnsiTheme="majorBidi" w:cstheme="majorBidi"/>
                <w:noProof/>
                <w:color w:val="auto"/>
                <w:sz w:val="24"/>
                <w:szCs w:val="24"/>
              </w:rPr>
              <w:t>5.1 Problem Statement</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_Toc176557465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11</w:t>
            </w:r>
            <w:r w:rsidRPr="00552401">
              <w:rPr>
                <w:rFonts w:asciiTheme="majorBidi" w:hAnsiTheme="majorBidi" w:cstheme="majorBidi"/>
                <w:noProof/>
                <w:webHidden/>
                <w:sz w:val="24"/>
                <w:szCs w:val="24"/>
              </w:rPr>
              <w:fldChar w:fldCharType="end"/>
            </w:r>
          </w:hyperlink>
        </w:p>
        <w:p w14:paraId="444BDE4D" w14:textId="7982725E"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6" w:history="1">
            <w:r w:rsidRPr="00552401">
              <w:rPr>
                <w:rStyle w:val="Hyperlink"/>
                <w:rFonts w:asciiTheme="majorBidi" w:eastAsia="Times New Roman" w:hAnsiTheme="majorBidi" w:cstheme="majorBidi"/>
                <w:noProof/>
                <w:color w:val="auto"/>
                <w:sz w:val="24"/>
                <w:szCs w:val="24"/>
              </w:rPr>
              <w:t>5.2 Research Objectives</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_Toc176557466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11</w:t>
            </w:r>
            <w:r w:rsidRPr="00552401">
              <w:rPr>
                <w:rFonts w:asciiTheme="majorBidi" w:hAnsiTheme="majorBidi" w:cstheme="majorBidi"/>
                <w:noProof/>
                <w:webHidden/>
                <w:sz w:val="24"/>
                <w:szCs w:val="24"/>
              </w:rPr>
              <w:fldChar w:fldCharType="end"/>
            </w:r>
          </w:hyperlink>
        </w:p>
        <w:p w14:paraId="2D9C143A" w14:textId="41BA341D"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7" w:history="1">
            <w:r w:rsidRPr="00552401">
              <w:rPr>
                <w:rStyle w:val="Hyperlink"/>
                <w:rFonts w:asciiTheme="majorBidi" w:eastAsia="Times New Roman" w:hAnsiTheme="majorBidi" w:cstheme="majorBidi"/>
                <w:noProof/>
                <w:color w:val="auto"/>
                <w:sz w:val="24"/>
                <w:szCs w:val="24"/>
              </w:rPr>
              <w:t>5.3 System Architecture</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_Toc176557467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11</w:t>
            </w:r>
            <w:r w:rsidRPr="00552401">
              <w:rPr>
                <w:rFonts w:asciiTheme="majorBidi" w:hAnsiTheme="majorBidi" w:cstheme="majorBidi"/>
                <w:noProof/>
                <w:webHidden/>
                <w:sz w:val="24"/>
                <w:szCs w:val="24"/>
              </w:rPr>
              <w:fldChar w:fldCharType="end"/>
            </w:r>
          </w:hyperlink>
        </w:p>
        <w:p w14:paraId="57C0D042" w14:textId="7372D215"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8" w:history="1">
            <w:r w:rsidRPr="00552401">
              <w:rPr>
                <w:rStyle w:val="Hyperlink"/>
                <w:rFonts w:asciiTheme="majorBidi" w:hAnsiTheme="majorBidi" w:cstheme="majorBidi"/>
                <w:noProof/>
                <w:color w:val="auto"/>
                <w:sz w:val="24"/>
                <w:szCs w:val="24"/>
              </w:rPr>
              <w:t>5.4 Proof Refinement Algorithm</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_Toc176557468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12</w:t>
            </w:r>
            <w:r w:rsidRPr="00552401">
              <w:rPr>
                <w:rFonts w:asciiTheme="majorBidi" w:hAnsiTheme="majorBidi" w:cstheme="majorBidi"/>
                <w:noProof/>
                <w:webHidden/>
                <w:sz w:val="24"/>
                <w:szCs w:val="24"/>
              </w:rPr>
              <w:fldChar w:fldCharType="end"/>
            </w:r>
          </w:hyperlink>
        </w:p>
        <w:p w14:paraId="1B024FFE" w14:textId="3CE5F204"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9" w:history="1">
            <w:r w:rsidRPr="00552401">
              <w:rPr>
                <w:rStyle w:val="Hyperlink"/>
                <w:rFonts w:asciiTheme="majorBidi" w:hAnsiTheme="majorBidi" w:cstheme="majorBidi"/>
                <w:noProof/>
                <w:color w:val="auto"/>
                <w:sz w:val="24"/>
                <w:szCs w:val="24"/>
              </w:rPr>
              <w:t>5.5 Challenges</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_Toc176557469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12</w:t>
            </w:r>
            <w:r w:rsidRPr="00552401">
              <w:rPr>
                <w:rFonts w:asciiTheme="majorBidi" w:hAnsiTheme="majorBidi" w:cstheme="majorBidi"/>
                <w:noProof/>
                <w:webHidden/>
                <w:sz w:val="24"/>
                <w:szCs w:val="24"/>
              </w:rPr>
              <w:fldChar w:fldCharType="end"/>
            </w:r>
          </w:hyperlink>
        </w:p>
        <w:p w14:paraId="42C378D9" w14:textId="273AA965"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0" w:history="1">
            <w:r w:rsidRPr="00552401">
              <w:rPr>
                <w:rStyle w:val="Hyperlink"/>
                <w:rFonts w:asciiTheme="majorBidi" w:hAnsiTheme="majorBidi" w:cstheme="majorBidi"/>
                <w:noProof/>
                <w:color w:val="auto"/>
                <w:sz w:val="24"/>
                <w:szCs w:val="24"/>
              </w:rPr>
              <w:t>5.6 Requirements</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_Toc176557470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12</w:t>
            </w:r>
            <w:r w:rsidRPr="00552401">
              <w:rPr>
                <w:rFonts w:asciiTheme="majorBidi" w:hAnsiTheme="majorBidi" w:cstheme="majorBidi"/>
                <w:noProof/>
                <w:webHidden/>
                <w:sz w:val="24"/>
                <w:szCs w:val="24"/>
              </w:rPr>
              <w:fldChar w:fldCharType="end"/>
            </w:r>
          </w:hyperlink>
        </w:p>
        <w:p w14:paraId="5FFFF1CD" w14:textId="35A54FB9" w:rsidR="00552401" w:rsidRPr="00552401" w:rsidRDefault="00552401">
          <w:pPr>
            <w:pStyle w:val="TOC3"/>
            <w:tabs>
              <w:tab w:val="right" w:leader="dot" w:pos="8296"/>
            </w:tabs>
            <w:rPr>
              <w:rFonts w:asciiTheme="majorBidi" w:eastAsiaTheme="minorEastAsia" w:hAnsiTheme="majorBidi" w:cstheme="majorBidi"/>
              <w:noProof/>
              <w:kern w:val="2"/>
              <w:sz w:val="24"/>
              <w:szCs w:val="24"/>
              <w14:ligatures w14:val="standardContextual"/>
            </w:rPr>
          </w:pPr>
          <w:hyperlink w:anchor="_Toc176557471" w:history="1">
            <w:r w:rsidRPr="00552401">
              <w:rPr>
                <w:rStyle w:val="Hyperlink"/>
                <w:rFonts w:asciiTheme="majorBidi" w:hAnsiTheme="majorBidi" w:cstheme="majorBidi"/>
                <w:noProof/>
                <w:color w:val="auto"/>
                <w:sz w:val="24"/>
                <w:szCs w:val="24"/>
              </w:rPr>
              <w:t>5.6.1 Functional Requirements</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_Toc176557471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13</w:t>
            </w:r>
            <w:r w:rsidRPr="00552401">
              <w:rPr>
                <w:rFonts w:asciiTheme="majorBidi" w:hAnsiTheme="majorBidi" w:cstheme="majorBidi"/>
                <w:noProof/>
                <w:webHidden/>
                <w:sz w:val="24"/>
                <w:szCs w:val="24"/>
              </w:rPr>
              <w:fldChar w:fldCharType="end"/>
            </w:r>
          </w:hyperlink>
        </w:p>
        <w:p w14:paraId="78EC1E8F" w14:textId="1BC886A1" w:rsidR="00552401" w:rsidRPr="00552401" w:rsidRDefault="00552401">
          <w:pPr>
            <w:pStyle w:val="TOC3"/>
            <w:tabs>
              <w:tab w:val="right" w:leader="dot" w:pos="8296"/>
            </w:tabs>
            <w:rPr>
              <w:rFonts w:asciiTheme="majorBidi" w:eastAsiaTheme="minorEastAsia" w:hAnsiTheme="majorBidi" w:cstheme="majorBidi"/>
              <w:noProof/>
              <w:kern w:val="2"/>
              <w:sz w:val="24"/>
              <w:szCs w:val="24"/>
              <w14:ligatures w14:val="standardContextual"/>
            </w:rPr>
          </w:pPr>
          <w:hyperlink w:anchor="_Toc176557472" w:history="1">
            <w:r w:rsidRPr="00552401">
              <w:rPr>
                <w:rStyle w:val="Hyperlink"/>
                <w:rFonts w:asciiTheme="majorBidi" w:hAnsiTheme="majorBidi" w:cstheme="majorBidi"/>
                <w:noProof/>
                <w:color w:val="auto"/>
                <w:sz w:val="24"/>
                <w:szCs w:val="24"/>
              </w:rPr>
              <w:t>5.6.2 Non-Functional Requirements:</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_Toc176557472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13</w:t>
            </w:r>
            <w:r w:rsidRPr="00552401">
              <w:rPr>
                <w:rFonts w:asciiTheme="majorBidi" w:hAnsiTheme="majorBidi" w:cstheme="majorBidi"/>
                <w:noProof/>
                <w:webHidden/>
                <w:sz w:val="24"/>
                <w:szCs w:val="24"/>
              </w:rPr>
              <w:fldChar w:fldCharType="end"/>
            </w:r>
          </w:hyperlink>
        </w:p>
        <w:p w14:paraId="155D5308" w14:textId="16F78D92"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3" w:history="1">
            <w:r w:rsidRPr="00552401">
              <w:rPr>
                <w:rStyle w:val="Hyperlink"/>
                <w:rFonts w:asciiTheme="majorBidi" w:eastAsia="Times New Roman" w:hAnsiTheme="majorBidi" w:cstheme="majorBidi"/>
                <w:noProof/>
                <w:color w:val="auto"/>
                <w:sz w:val="24"/>
                <w:szCs w:val="24"/>
              </w:rPr>
              <w:t>5.7 Product Diagrams and GUI</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_Toc176557473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13</w:t>
            </w:r>
            <w:r w:rsidRPr="00552401">
              <w:rPr>
                <w:rFonts w:asciiTheme="majorBidi" w:hAnsiTheme="majorBidi" w:cstheme="majorBidi"/>
                <w:noProof/>
                <w:webHidden/>
                <w:sz w:val="24"/>
                <w:szCs w:val="24"/>
              </w:rPr>
              <w:fldChar w:fldCharType="end"/>
            </w:r>
          </w:hyperlink>
        </w:p>
        <w:p w14:paraId="38470FC8" w14:textId="70C765A7" w:rsidR="00552401" w:rsidRPr="00552401" w:rsidRDefault="00552401">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74" w:history="1">
            <w:r w:rsidRPr="00552401">
              <w:rPr>
                <w:rStyle w:val="Hyperlink"/>
                <w:rFonts w:asciiTheme="majorBidi" w:hAnsiTheme="majorBidi" w:cstheme="majorBidi"/>
                <w:noProof/>
                <w:color w:val="auto"/>
                <w:sz w:val="24"/>
                <w:szCs w:val="24"/>
                <w:lang w:bidi="ar-SA"/>
              </w:rPr>
              <w:t>6   Evaluation/Verification Plan</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_Toc176557474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17</w:t>
            </w:r>
            <w:r w:rsidRPr="00552401">
              <w:rPr>
                <w:rFonts w:asciiTheme="majorBidi" w:hAnsiTheme="majorBidi" w:cstheme="majorBidi"/>
                <w:noProof/>
                <w:webHidden/>
                <w:sz w:val="24"/>
                <w:szCs w:val="24"/>
              </w:rPr>
              <w:fldChar w:fldCharType="end"/>
            </w:r>
          </w:hyperlink>
        </w:p>
        <w:p w14:paraId="19353623" w14:textId="47B2797D"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5" w:history="1">
            <w:r w:rsidRPr="00552401">
              <w:rPr>
                <w:rStyle w:val="Hyperlink"/>
                <w:rFonts w:asciiTheme="majorBidi" w:hAnsiTheme="majorBidi" w:cstheme="majorBidi"/>
                <w:noProof/>
                <w:color w:val="auto"/>
                <w:sz w:val="24"/>
                <w:szCs w:val="24"/>
              </w:rPr>
              <w:t>6.1 Test Scenarios</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_Toc176557475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17</w:t>
            </w:r>
            <w:r w:rsidRPr="00552401">
              <w:rPr>
                <w:rFonts w:asciiTheme="majorBidi" w:hAnsiTheme="majorBidi" w:cstheme="majorBidi"/>
                <w:noProof/>
                <w:webHidden/>
                <w:sz w:val="24"/>
                <w:szCs w:val="24"/>
              </w:rPr>
              <w:fldChar w:fldCharType="end"/>
            </w:r>
          </w:hyperlink>
        </w:p>
        <w:p w14:paraId="296AA552" w14:textId="70617E5F"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6" w:history="1">
            <w:r w:rsidRPr="00552401">
              <w:rPr>
                <w:rStyle w:val="Hyperlink"/>
                <w:rFonts w:asciiTheme="majorBidi" w:eastAsia="Times New Roman" w:hAnsiTheme="majorBidi" w:cstheme="majorBidi"/>
                <w:noProof/>
                <w:color w:val="auto"/>
                <w:sz w:val="24"/>
                <w:szCs w:val="24"/>
              </w:rPr>
              <w:t>6.2 Automated Testing</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_Toc176557476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17</w:t>
            </w:r>
            <w:r w:rsidRPr="00552401">
              <w:rPr>
                <w:rFonts w:asciiTheme="majorBidi" w:hAnsiTheme="majorBidi" w:cstheme="majorBidi"/>
                <w:noProof/>
                <w:webHidden/>
                <w:sz w:val="24"/>
                <w:szCs w:val="24"/>
              </w:rPr>
              <w:fldChar w:fldCharType="end"/>
            </w:r>
          </w:hyperlink>
        </w:p>
        <w:p w14:paraId="7B551500" w14:textId="178EB082"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7" w:history="1">
            <w:r w:rsidRPr="00552401">
              <w:rPr>
                <w:rStyle w:val="Hyperlink"/>
                <w:rFonts w:asciiTheme="majorBidi" w:eastAsia="Times New Roman" w:hAnsiTheme="majorBidi" w:cstheme="majorBidi"/>
                <w:noProof/>
                <w:color w:val="auto"/>
                <w:sz w:val="24"/>
                <w:szCs w:val="24"/>
              </w:rPr>
              <w:t>6.3 User Acceptance Testing (UAT)</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_Toc176557477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18</w:t>
            </w:r>
            <w:r w:rsidRPr="00552401">
              <w:rPr>
                <w:rFonts w:asciiTheme="majorBidi" w:hAnsiTheme="majorBidi" w:cstheme="majorBidi"/>
                <w:noProof/>
                <w:webHidden/>
                <w:sz w:val="24"/>
                <w:szCs w:val="24"/>
              </w:rPr>
              <w:fldChar w:fldCharType="end"/>
            </w:r>
          </w:hyperlink>
        </w:p>
        <w:p w14:paraId="0A139584" w14:textId="70AEBAA7" w:rsidR="00552401" w:rsidRPr="00552401" w:rsidRDefault="00552401">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8" w:history="1">
            <w:r w:rsidRPr="00552401">
              <w:rPr>
                <w:rStyle w:val="Hyperlink"/>
                <w:rFonts w:asciiTheme="majorBidi" w:eastAsia="Times New Roman" w:hAnsiTheme="majorBidi" w:cstheme="majorBidi"/>
                <w:noProof/>
                <w:color w:val="auto"/>
                <w:sz w:val="24"/>
                <w:szCs w:val="24"/>
              </w:rPr>
              <w:t>6.4 Evaluating Success and Project Outcomes</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_Toc176557478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18</w:t>
            </w:r>
            <w:r w:rsidRPr="00552401">
              <w:rPr>
                <w:rFonts w:asciiTheme="majorBidi" w:hAnsiTheme="majorBidi" w:cstheme="majorBidi"/>
                <w:noProof/>
                <w:webHidden/>
                <w:sz w:val="24"/>
                <w:szCs w:val="24"/>
              </w:rPr>
              <w:fldChar w:fldCharType="end"/>
            </w:r>
          </w:hyperlink>
        </w:p>
        <w:p w14:paraId="2C5BADD0" w14:textId="3285E22B" w:rsidR="00552401" w:rsidRPr="00552401" w:rsidRDefault="00552401">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79" w:history="1">
            <w:r w:rsidRPr="00552401">
              <w:rPr>
                <w:rStyle w:val="Hyperlink"/>
                <w:rFonts w:asciiTheme="majorBidi" w:hAnsiTheme="majorBidi" w:cstheme="majorBidi"/>
                <w:noProof/>
                <w:color w:val="auto"/>
                <w:sz w:val="24"/>
                <w:szCs w:val="24"/>
                <w:lang w:bidi="ar-SA"/>
              </w:rPr>
              <w:t>7   Bibliography</w:t>
            </w:r>
            <w:r w:rsidRPr="00552401">
              <w:rPr>
                <w:rFonts w:asciiTheme="majorBidi" w:hAnsiTheme="majorBidi" w:cstheme="majorBidi"/>
                <w:noProof/>
                <w:webHidden/>
                <w:sz w:val="24"/>
                <w:szCs w:val="24"/>
              </w:rPr>
              <w:tab/>
            </w:r>
            <w:r w:rsidRPr="00552401">
              <w:rPr>
                <w:rFonts w:asciiTheme="majorBidi" w:hAnsiTheme="majorBidi" w:cstheme="majorBidi"/>
                <w:noProof/>
                <w:webHidden/>
                <w:sz w:val="24"/>
                <w:szCs w:val="24"/>
              </w:rPr>
              <w:fldChar w:fldCharType="begin"/>
            </w:r>
            <w:r w:rsidRPr="00552401">
              <w:rPr>
                <w:rFonts w:asciiTheme="majorBidi" w:hAnsiTheme="majorBidi" w:cstheme="majorBidi"/>
                <w:noProof/>
                <w:webHidden/>
                <w:sz w:val="24"/>
                <w:szCs w:val="24"/>
              </w:rPr>
              <w:instrText xml:space="preserve"> PAGEREF _Toc176557479 \h </w:instrText>
            </w:r>
            <w:r w:rsidRPr="00552401">
              <w:rPr>
                <w:rFonts w:asciiTheme="majorBidi" w:hAnsiTheme="majorBidi" w:cstheme="majorBidi"/>
                <w:noProof/>
                <w:webHidden/>
                <w:sz w:val="24"/>
                <w:szCs w:val="24"/>
              </w:rPr>
            </w:r>
            <w:r w:rsidRPr="00552401">
              <w:rPr>
                <w:rFonts w:asciiTheme="majorBidi" w:hAnsiTheme="majorBidi" w:cstheme="majorBidi"/>
                <w:noProof/>
                <w:webHidden/>
                <w:sz w:val="24"/>
                <w:szCs w:val="24"/>
              </w:rPr>
              <w:fldChar w:fldCharType="separate"/>
            </w:r>
            <w:r w:rsidRPr="00552401">
              <w:rPr>
                <w:rFonts w:asciiTheme="majorBidi" w:hAnsiTheme="majorBidi" w:cstheme="majorBidi"/>
                <w:noProof/>
                <w:webHidden/>
                <w:sz w:val="24"/>
                <w:szCs w:val="24"/>
              </w:rPr>
              <w:t>19</w:t>
            </w:r>
            <w:r w:rsidRPr="00552401">
              <w:rPr>
                <w:rFonts w:asciiTheme="majorBidi" w:hAnsiTheme="majorBidi" w:cstheme="majorBidi"/>
                <w:noProof/>
                <w:webHidden/>
                <w:sz w:val="24"/>
                <w:szCs w:val="24"/>
              </w:rPr>
              <w:fldChar w:fldCharType="end"/>
            </w:r>
          </w:hyperlink>
        </w:p>
        <w:p w14:paraId="4DFC4400" w14:textId="77777777" w:rsidR="00EA29D1" w:rsidRDefault="00054FEB" w:rsidP="00EA29D1">
          <w:pPr>
            <w:rPr>
              <w:rFonts w:asciiTheme="majorBidi" w:hAnsiTheme="majorBidi" w:cstheme="majorBidi"/>
              <w:sz w:val="24"/>
              <w:szCs w:val="24"/>
            </w:rPr>
          </w:pPr>
          <w:r w:rsidRPr="00552401">
            <w:rPr>
              <w:rFonts w:asciiTheme="majorBidi" w:hAnsiTheme="majorBidi" w:cstheme="majorBidi"/>
              <w:sz w:val="24"/>
              <w:szCs w:val="24"/>
              <w:lang w:val="he-IL"/>
            </w:rPr>
            <w:fldChar w:fldCharType="end"/>
          </w:r>
        </w:p>
      </w:sdtContent>
    </w:sdt>
    <w:p w14:paraId="754B9D4C" w14:textId="5C51ECF4" w:rsidR="007A6657" w:rsidRPr="00EA29D1" w:rsidRDefault="00354339" w:rsidP="00EA29D1">
      <w:r>
        <w:rPr>
          <w:rFonts w:asciiTheme="majorBidi" w:hAnsiTheme="majorBidi" w:cstheme="majorBidi"/>
          <w:b/>
          <w:bCs/>
          <w:sz w:val="28"/>
          <w:szCs w:val="28"/>
        </w:rPr>
        <w:br w:type="page"/>
      </w:r>
    </w:p>
    <w:p w14:paraId="37B1AA4F" w14:textId="07A515A8" w:rsidR="00CC0226" w:rsidRPr="00CC0226" w:rsidRDefault="00AA688A" w:rsidP="008D1B3D">
      <w:pPr>
        <w:ind w:left="283" w:right="283"/>
        <w:rPr>
          <w:rFonts w:asciiTheme="majorBidi" w:hAnsiTheme="majorBidi" w:cstheme="majorBidi"/>
          <w:b/>
          <w:bCs/>
          <w:sz w:val="24"/>
          <w:szCs w:val="24"/>
        </w:rPr>
      </w:pPr>
      <w:r>
        <w:rPr>
          <w:rFonts w:asciiTheme="majorBidi" w:hAnsiTheme="majorBidi" w:cstheme="majorBidi"/>
          <w:b/>
          <w:bCs/>
          <w:sz w:val="28"/>
          <w:szCs w:val="28"/>
        </w:rPr>
        <w:lastRenderedPageBreak/>
        <w:br/>
      </w:r>
      <w:r w:rsidR="00CC0226" w:rsidRPr="00CC0226">
        <w:rPr>
          <w:rFonts w:asciiTheme="majorBidi" w:hAnsiTheme="majorBidi" w:cstheme="majorBidi"/>
          <w:b/>
          <w:bCs/>
          <w:sz w:val="24"/>
          <w:szCs w:val="24"/>
        </w:rPr>
        <w:t xml:space="preserve">Abstract. </w:t>
      </w:r>
      <w:r w:rsidRPr="00CC0226">
        <w:rPr>
          <w:rFonts w:asciiTheme="majorBidi" w:hAnsiTheme="majorBidi" w:cstheme="majorBidi"/>
          <w:sz w:val="24"/>
          <w:szCs w:val="24"/>
        </w:rPr>
        <w:t>Recent advancements in artificial intelligence, particularly large language models (LLMs) such as ChatGPT, have demonstrated their capacity to generate mathematical proofs with remarkable skill. Nevertheless, ChatGPT is not yet capable of verifying the accuracy of its proofs</w:t>
      </w:r>
      <w:r w:rsidR="00A34B64">
        <w:rPr>
          <w:rFonts w:asciiTheme="majorBidi" w:hAnsiTheme="majorBidi" w:cstheme="majorBidi"/>
          <w:sz w:val="24"/>
          <w:szCs w:val="24"/>
        </w:rPr>
        <w:t xml:space="preserve">, </w:t>
      </w:r>
      <w:r w:rsidRPr="00CC0226">
        <w:rPr>
          <w:rFonts w:asciiTheme="majorBidi" w:hAnsiTheme="majorBidi" w:cstheme="majorBidi"/>
          <w:sz w:val="24"/>
          <w:szCs w:val="24"/>
        </w:rPr>
        <w:t xml:space="preserve">which presents a major obstacle to their integration into formal mathematical studies. </w:t>
      </w:r>
      <w:r w:rsidR="00BF3118" w:rsidRPr="00CC0226">
        <w:rPr>
          <w:rFonts w:asciiTheme="majorBidi" w:hAnsiTheme="majorBidi" w:cstheme="majorBidi"/>
          <w:sz w:val="24"/>
          <w:szCs w:val="24"/>
        </w:rPr>
        <w:t>To</w:t>
      </w:r>
      <w:r w:rsidRPr="00CC0226">
        <w:rPr>
          <w:rFonts w:asciiTheme="majorBidi" w:hAnsiTheme="majorBidi" w:cstheme="majorBidi"/>
          <w:sz w:val="24"/>
          <w:szCs w:val="24"/>
        </w:rPr>
        <w:t xml:space="preserve"> solve this problem, this project aims to create an interactive proof verification system</w:t>
      </w:r>
      <w:r w:rsidR="00BF3118">
        <w:rPr>
          <w:rFonts w:asciiTheme="majorBidi" w:hAnsiTheme="majorBidi" w:cstheme="majorBidi" w:hint="cs"/>
          <w:sz w:val="24"/>
          <w:szCs w:val="24"/>
          <w:rtl/>
        </w:rPr>
        <w:t>.</w:t>
      </w:r>
      <w:r w:rsidRPr="00CC0226">
        <w:rPr>
          <w:rFonts w:asciiTheme="majorBidi" w:hAnsiTheme="majorBidi" w:cstheme="majorBidi"/>
          <w:sz w:val="24"/>
          <w:szCs w:val="24"/>
        </w:rPr>
        <w:t xml:space="preserve"> Our suggested method builds a framework in which the correctness of proofs produced by ChatGPT may be verified using a formal proof language, Agda. The system features an API that lets </w:t>
      </w:r>
      <w:r w:rsidR="00BF3118" w:rsidRPr="00CC0226">
        <w:rPr>
          <w:rFonts w:asciiTheme="majorBidi" w:hAnsiTheme="majorBidi" w:cstheme="majorBidi"/>
          <w:sz w:val="24"/>
          <w:szCs w:val="24"/>
        </w:rPr>
        <w:t>ChatGPT,</w:t>
      </w:r>
      <w:r w:rsidRPr="00CC0226">
        <w:rPr>
          <w:rFonts w:asciiTheme="majorBidi" w:hAnsiTheme="majorBidi" w:cstheme="majorBidi"/>
          <w:sz w:val="24"/>
          <w:szCs w:val="24"/>
        </w:rPr>
        <w:t xml:space="preserve"> and the formal proof environment interact, ensuring that proofs are both generated and validated. This integration aims to enhance the reliability of AI-assisted mathematical proofs, and by that accelerating mathematical research and improving the overall trustworthiness of AI-generated results.</w:t>
      </w:r>
    </w:p>
    <w:p w14:paraId="12FBD388" w14:textId="4AD2890B" w:rsidR="00AA688A" w:rsidRPr="00CC0226" w:rsidRDefault="00AA688A" w:rsidP="008D1B3D">
      <w:pPr>
        <w:ind w:left="283" w:right="283"/>
        <w:rPr>
          <w:rFonts w:asciiTheme="majorBidi" w:hAnsiTheme="majorBidi" w:cstheme="majorBidi"/>
          <w:sz w:val="24"/>
          <w:szCs w:val="24"/>
        </w:rPr>
      </w:pPr>
      <w:r w:rsidRPr="00CC0226">
        <w:rPr>
          <w:rFonts w:asciiTheme="majorBidi" w:hAnsiTheme="majorBidi" w:cstheme="majorBidi"/>
          <w:sz w:val="24"/>
          <w:szCs w:val="24"/>
        </w:rPr>
        <w:br/>
      </w:r>
      <w:r w:rsidRPr="00CC0226">
        <w:rPr>
          <w:rFonts w:asciiTheme="majorBidi" w:hAnsiTheme="majorBidi" w:cstheme="majorBidi"/>
          <w:b/>
          <w:bCs/>
          <w:sz w:val="24"/>
          <w:szCs w:val="24"/>
        </w:rPr>
        <w:t>Keywords</w:t>
      </w:r>
      <w:r w:rsidRPr="00CC0226">
        <w:rPr>
          <w:rFonts w:asciiTheme="majorBidi" w:hAnsiTheme="majorBidi" w:cstheme="majorBidi"/>
          <w:sz w:val="24"/>
          <w:szCs w:val="24"/>
        </w:rPr>
        <w:t xml:space="preserve">: Artificial Intelligence · Large Language Models · ChatGPT · </w:t>
      </w:r>
      <w:r w:rsidR="00C33D29">
        <w:rPr>
          <w:rFonts w:asciiTheme="majorBidi" w:hAnsiTheme="majorBidi" w:cstheme="majorBidi"/>
          <w:sz w:val="24"/>
          <w:szCs w:val="24"/>
        </w:rPr>
        <w:t xml:space="preserve">Formal </w:t>
      </w:r>
      <w:r w:rsidRPr="00CC0226">
        <w:rPr>
          <w:rFonts w:asciiTheme="majorBidi" w:hAnsiTheme="majorBidi" w:cstheme="majorBidi"/>
          <w:sz w:val="24"/>
          <w:szCs w:val="24"/>
        </w:rPr>
        <w:t>Verification ·</w:t>
      </w:r>
      <w:r w:rsidR="00CC0226" w:rsidRPr="00CC0226">
        <w:rPr>
          <w:rFonts w:asciiTheme="majorBidi" w:hAnsiTheme="majorBidi" w:cstheme="majorBidi"/>
          <w:sz w:val="24"/>
          <w:szCs w:val="24"/>
        </w:rPr>
        <w:t xml:space="preserve"> </w:t>
      </w:r>
      <w:r w:rsidRPr="00CC0226">
        <w:rPr>
          <w:rFonts w:asciiTheme="majorBidi" w:hAnsiTheme="majorBidi" w:cstheme="majorBidi"/>
          <w:sz w:val="24"/>
          <w:szCs w:val="24"/>
        </w:rPr>
        <w:t>Formal Proof Languages · Agda.</w:t>
      </w:r>
    </w:p>
    <w:p w14:paraId="2014CE7B" w14:textId="77777777" w:rsidR="00AA688A" w:rsidRDefault="00AA688A" w:rsidP="004C7A90">
      <w:pPr>
        <w:rPr>
          <w:rFonts w:asciiTheme="majorBidi" w:hAnsiTheme="majorBidi" w:cstheme="majorBidi"/>
          <w:b/>
          <w:bCs/>
          <w:sz w:val="28"/>
          <w:szCs w:val="28"/>
        </w:rPr>
      </w:pPr>
    </w:p>
    <w:p w14:paraId="097C0B49" w14:textId="6716B46E" w:rsidR="004C7A90" w:rsidRPr="00694904" w:rsidRDefault="00F226A5" w:rsidP="00694904">
      <w:pPr>
        <w:pStyle w:val="1"/>
        <w:rPr>
          <w:rFonts w:asciiTheme="majorBidi" w:hAnsiTheme="majorBidi"/>
          <w:b/>
          <w:bCs/>
          <w:color w:val="auto"/>
          <w:sz w:val="28"/>
          <w:szCs w:val="28"/>
        </w:rPr>
      </w:pPr>
      <w:bookmarkStart w:id="0" w:name="_Toc176557449"/>
      <w:r w:rsidRPr="00694904">
        <w:rPr>
          <w:rFonts w:asciiTheme="majorBidi" w:hAnsiTheme="majorBidi"/>
          <w:b/>
          <w:bCs/>
          <w:color w:val="auto"/>
          <w:sz w:val="28"/>
          <w:szCs w:val="28"/>
        </w:rPr>
        <w:t>1</w:t>
      </w:r>
      <w:r w:rsidR="007A6657" w:rsidRPr="00694904">
        <w:rPr>
          <w:rFonts w:asciiTheme="majorBidi" w:hAnsiTheme="majorBidi"/>
          <w:b/>
          <w:bCs/>
          <w:color w:val="auto"/>
          <w:sz w:val="28"/>
          <w:szCs w:val="28"/>
        </w:rPr>
        <w:t xml:space="preserve">   Introduction</w:t>
      </w:r>
      <w:bookmarkEnd w:id="0"/>
    </w:p>
    <w:p w14:paraId="3DFB6D89" w14:textId="2CDBBC7C" w:rsidR="004C7A44" w:rsidRDefault="004C7A90" w:rsidP="004C7A44">
      <w:pPr>
        <w:pStyle w:val="NormalWeb"/>
      </w:pPr>
      <w:r>
        <w:rPr>
          <w:rFonts w:asciiTheme="majorBidi" w:hAnsiTheme="majorBidi" w:cstheme="majorBidi"/>
        </w:rPr>
        <w:br/>
      </w:r>
      <w:r w:rsidRPr="004C7A90">
        <w:rPr>
          <w:rFonts w:asciiTheme="majorBidi" w:hAnsiTheme="majorBidi" w:cstheme="majorBidi"/>
        </w:rPr>
        <w:t xml:space="preserve">In current years, the sphere of </w:t>
      </w:r>
      <w:r w:rsidR="005763E2" w:rsidRPr="004C7A90">
        <w:rPr>
          <w:rFonts w:asciiTheme="majorBidi" w:hAnsiTheme="majorBidi" w:cstheme="majorBidi"/>
        </w:rPr>
        <w:t>artificial</w:t>
      </w:r>
      <w:r w:rsidRPr="004C7A90">
        <w:rPr>
          <w:rFonts w:asciiTheme="majorBidi" w:hAnsiTheme="majorBidi" w:cstheme="majorBidi"/>
        </w:rPr>
        <w:t xml:space="preserve"> intelligence has witnessed superb advancements, specifically within the domain of </w:t>
      </w:r>
      <w:r w:rsidR="00C25899">
        <w:rPr>
          <w:rFonts w:asciiTheme="majorBidi" w:hAnsiTheme="majorBidi" w:cstheme="majorBidi"/>
        </w:rPr>
        <w:t xml:space="preserve">LLMs. </w:t>
      </w:r>
      <w:r w:rsidRPr="004C7A90">
        <w:rPr>
          <w:rFonts w:asciiTheme="majorBidi" w:hAnsiTheme="majorBidi" w:cstheme="majorBidi"/>
        </w:rPr>
        <w:t>These models, exemplified by using structures like ChatGPT, have validated an outstanding capability to interact in complicated reasoning obligations</w:t>
      </w:r>
      <w:r w:rsidR="00A34B64">
        <w:rPr>
          <w:rFonts w:asciiTheme="majorBidi" w:hAnsiTheme="majorBidi" w:cstheme="majorBidi"/>
        </w:rPr>
        <w:t xml:space="preserve">, </w:t>
      </w:r>
      <w:r w:rsidRPr="004C7A90">
        <w:rPr>
          <w:rFonts w:asciiTheme="majorBidi" w:hAnsiTheme="majorBidi" w:cstheme="majorBidi"/>
        </w:rPr>
        <w:t>together with the method of mathematical proofs</w:t>
      </w:r>
      <w:r w:rsidR="00A34B64">
        <w:rPr>
          <w:rFonts w:asciiTheme="majorBidi" w:hAnsiTheme="majorBidi" w:cstheme="majorBidi"/>
        </w:rPr>
        <w:t xml:space="preserve"> [</w:t>
      </w:r>
      <w:r w:rsidR="000E7873">
        <w:rPr>
          <w:rFonts w:asciiTheme="majorBidi" w:hAnsiTheme="majorBidi" w:cstheme="majorBidi"/>
        </w:rPr>
        <w:fldChar w:fldCharType="begin"/>
      </w:r>
      <w:r w:rsidR="000E7873">
        <w:rPr>
          <w:rFonts w:asciiTheme="majorBidi" w:hAnsiTheme="majorBidi" w:cstheme="majorBidi"/>
        </w:rPr>
        <w:instrText xml:space="preserve"> REF _Ref176545492 \r \h </w:instrText>
      </w:r>
      <w:r w:rsidR="000E7873">
        <w:rPr>
          <w:rFonts w:asciiTheme="majorBidi" w:hAnsiTheme="majorBidi" w:cstheme="majorBidi"/>
        </w:rPr>
      </w:r>
      <w:r w:rsidR="000E7873">
        <w:rPr>
          <w:rFonts w:asciiTheme="majorBidi" w:hAnsiTheme="majorBidi" w:cstheme="majorBidi"/>
        </w:rPr>
        <w:fldChar w:fldCharType="separate"/>
      </w:r>
      <w:r w:rsidR="000E7873">
        <w:rPr>
          <w:rFonts w:asciiTheme="majorBidi" w:hAnsiTheme="majorBidi" w:cstheme="majorBidi"/>
          <w:cs/>
        </w:rPr>
        <w:t>‎</w:t>
      </w:r>
      <w:r w:rsidR="000E7873">
        <w:rPr>
          <w:rFonts w:asciiTheme="majorBidi" w:hAnsiTheme="majorBidi" w:cstheme="majorBidi"/>
        </w:rPr>
        <w:t>1</w:t>
      </w:r>
      <w:r w:rsidR="000E7873">
        <w:rPr>
          <w:rFonts w:asciiTheme="majorBidi" w:hAnsiTheme="majorBidi" w:cstheme="majorBidi"/>
        </w:rPr>
        <w:fldChar w:fldCharType="end"/>
      </w:r>
      <w:r w:rsidR="00A34B64">
        <w:rPr>
          <w:rFonts w:asciiTheme="majorBidi" w:hAnsiTheme="majorBidi" w:cstheme="majorBidi"/>
        </w:rPr>
        <w:t>,</w:t>
      </w:r>
      <w:r w:rsidR="000E7873">
        <w:rPr>
          <w:rFonts w:asciiTheme="majorBidi" w:hAnsiTheme="majorBidi" w:cstheme="majorBidi"/>
        </w:rPr>
        <w:fldChar w:fldCharType="begin"/>
      </w:r>
      <w:r w:rsidR="000E7873">
        <w:rPr>
          <w:rFonts w:asciiTheme="majorBidi" w:hAnsiTheme="majorBidi" w:cstheme="majorBidi"/>
        </w:rPr>
        <w:instrText xml:space="preserve"> REF _Ref176545554 \r \h </w:instrText>
      </w:r>
      <w:r w:rsidR="000E7873">
        <w:rPr>
          <w:rFonts w:asciiTheme="majorBidi" w:hAnsiTheme="majorBidi" w:cstheme="majorBidi"/>
        </w:rPr>
      </w:r>
      <w:r w:rsidR="000E7873">
        <w:rPr>
          <w:rFonts w:asciiTheme="majorBidi" w:hAnsiTheme="majorBidi" w:cstheme="majorBidi"/>
        </w:rPr>
        <w:fldChar w:fldCharType="separate"/>
      </w:r>
      <w:r w:rsidR="000E7873">
        <w:rPr>
          <w:rFonts w:asciiTheme="majorBidi" w:hAnsiTheme="majorBidi" w:cstheme="majorBidi"/>
          <w:cs/>
        </w:rPr>
        <w:t>‎</w:t>
      </w:r>
      <w:r w:rsidR="000E7873">
        <w:rPr>
          <w:rFonts w:asciiTheme="majorBidi" w:hAnsiTheme="majorBidi" w:cstheme="majorBidi"/>
        </w:rPr>
        <w:t>5</w:t>
      </w:r>
      <w:r w:rsidR="000E7873">
        <w:rPr>
          <w:rFonts w:asciiTheme="majorBidi" w:hAnsiTheme="majorBidi" w:cstheme="majorBidi"/>
        </w:rPr>
        <w:fldChar w:fldCharType="end"/>
      </w:r>
      <w:r w:rsidR="00A34B64">
        <w:rPr>
          <w:rFonts w:asciiTheme="majorBidi" w:hAnsiTheme="majorBidi" w:cstheme="majorBidi"/>
        </w:rPr>
        <w:t>]</w:t>
      </w:r>
      <w:r w:rsidRPr="004C7A90">
        <w:rPr>
          <w:rFonts w:asciiTheme="majorBidi" w:hAnsiTheme="majorBidi" w:cstheme="majorBidi"/>
        </w:rPr>
        <w:t xml:space="preserve">. However, </w:t>
      </w:r>
      <w:r>
        <w:rPr>
          <w:rFonts w:asciiTheme="majorBidi" w:hAnsiTheme="majorBidi" w:cstheme="majorBidi"/>
        </w:rPr>
        <w:t>a difficult</w:t>
      </w:r>
      <w:r w:rsidRPr="004C7A90">
        <w:rPr>
          <w:rFonts w:asciiTheme="majorBidi" w:hAnsiTheme="majorBidi" w:cstheme="majorBidi"/>
        </w:rPr>
        <w:t xml:space="preserve"> persists: at the same time </w:t>
      </w:r>
      <w:r w:rsidR="004C7A44">
        <w:rPr>
          <w:rFonts w:asciiTheme="majorBidi" w:hAnsiTheme="majorBidi" w:cstheme="majorBidi"/>
        </w:rPr>
        <w:t xml:space="preserve">that ChatGPT </w:t>
      </w:r>
      <w:r w:rsidRPr="004C7A90">
        <w:rPr>
          <w:rFonts w:asciiTheme="majorBidi" w:hAnsiTheme="majorBidi" w:cstheme="majorBidi"/>
        </w:rPr>
        <w:t xml:space="preserve">can generate proofs, </w:t>
      </w:r>
      <w:r w:rsidR="004C7A44">
        <w:rPr>
          <w:rFonts w:asciiTheme="majorBidi" w:hAnsiTheme="majorBidi" w:cstheme="majorBidi"/>
        </w:rPr>
        <w:t>it</w:t>
      </w:r>
      <w:r w:rsidRPr="004C7A90">
        <w:rPr>
          <w:rFonts w:asciiTheme="majorBidi" w:hAnsiTheme="majorBidi" w:cstheme="majorBidi"/>
        </w:rPr>
        <w:t xml:space="preserve"> lack</w:t>
      </w:r>
      <w:r w:rsidR="004C7A44">
        <w:rPr>
          <w:rFonts w:asciiTheme="majorBidi" w:hAnsiTheme="majorBidi" w:cstheme="majorBidi"/>
        </w:rPr>
        <w:t>s</w:t>
      </w:r>
      <w:r w:rsidRPr="004C7A90">
        <w:rPr>
          <w:rFonts w:asciiTheme="majorBidi" w:hAnsiTheme="majorBidi" w:cstheme="majorBidi"/>
        </w:rPr>
        <w:t xml:space="preserve"> the capability to </w:t>
      </w:r>
      <w:r w:rsidR="005763E2">
        <w:rPr>
          <w:rFonts w:asciiTheme="majorBidi" w:hAnsiTheme="majorBidi" w:cstheme="majorBidi"/>
        </w:rPr>
        <w:t>verify</w:t>
      </w:r>
      <w:r w:rsidRPr="004C7A90">
        <w:rPr>
          <w:rFonts w:asciiTheme="majorBidi" w:hAnsiTheme="majorBidi" w:cstheme="majorBidi"/>
        </w:rPr>
        <w:t xml:space="preserve"> the correctness of </w:t>
      </w:r>
      <w:r w:rsidR="004C7A44">
        <w:rPr>
          <w:rFonts w:asciiTheme="majorBidi" w:hAnsiTheme="majorBidi" w:cstheme="majorBidi"/>
        </w:rPr>
        <w:t>the proofs it generates</w:t>
      </w:r>
      <w:r w:rsidR="00C25899">
        <w:rPr>
          <w:rFonts w:asciiTheme="majorBidi" w:hAnsiTheme="majorBidi" w:cstheme="majorBidi"/>
        </w:rPr>
        <w:t xml:space="preserve"> [</w:t>
      </w:r>
      <w:r w:rsidR="000E7873">
        <w:rPr>
          <w:rFonts w:asciiTheme="majorBidi" w:hAnsiTheme="majorBidi" w:cstheme="majorBidi"/>
        </w:rPr>
        <w:fldChar w:fldCharType="begin"/>
      </w:r>
      <w:r w:rsidR="000E7873">
        <w:rPr>
          <w:rFonts w:asciiTheme="majorBidi" w:hAnsiTheme="majorBidi" w:cstheme="majorBidi"/>
        </w:rPr>
        <w:instrText xml:space="preserve"> REF _Ref176545636 \r \h </w:instrText>
      </w:r>
      <w:r w:rsidR="000E7873">
        <w:rPr>
          <w:rFonts w:asciiTheme="majorBidi" w:hAnsiTheme="majorBidi" w:cstheme="majorBidi"/>
        </w:rPr>
      </w:r>
      <w:r w:rsidR="000E7873">
        <w:rPr>
          <w:rFonts w:asciiTheme="majorBidi" w:hAnsiTheme="majorBidi" w:cstheme="majorBidi"/>
        </w:rPr>
        <w:fldChar w:fldCharType="separate"/>
      </w:r>
      <w:r w:rsidR="000E7873">
        <w:rPr>
          <w:rFonts w:asciiTheme="majorBidi" w:hAnsiTheme="majorBidi" w:cstheme="majorBidi"/>
          <w:cs/>
        </w:rPr>
        <w:t>‎</w:t>
      </w:r>
      <w:r w:rsidR="000E7873">
        <w:rPr>
          <w:rFonts w:asciiTheme="majorBidi" w:hAnsiTheme="majorBidi" w:cstheme="majorBidi"/>
        </w:rPr>
        <w:t>2</w:t>
      </w:r>
      <w:r w:rsidR="000E7873">
        <w:rPr>
          <w:rFonts w:asciiTheme="majorBidi" w:hAnsiTheme="majorBidi" w:cstheme="majorBidi"/>
        </w:rPr>
        <w:fldChar w:fldCharType="end"/>
      </w:r>
      <w:r w:rsidR="00C25899">
        <w:rPr>
          <w:rFonts w:asciiTheme="majorBidi" w:hAnsiTheme="majorBidi" w:cstheme="majorBidi"/>
        </w:rPr>
        <w:t>,</w:t>
      </w:r>
      <w:r w:rsidR="000E7873">
        <w:rPr>
          <w:rFonts w:asciiTheme="majorBidi" w:hAnsiTheme="majorBidi" w:cstheme="majorBidi"/>
        </w:rPr>
        <w:fldChar w:fldCharType="begin"/>
      </w:r>
      <w:r w:rsidR="000E7873">
        <w:rPr>
          <w:rFonts w:asciiTheme="majorBidi" w:hAnsiTheme="majorBidi" w:cstheme="majorBidi"/>
        </w:rPr>
        <w:instrText xml:space="preserve"> REF _Ref176545554 \r \h </w:instrText>
      </w:r>
      <w:r w:rsidR="000E7873">
        <w:rPr>
          <w:rFonts w:asciiTheme="majorBidi" w:hAnsiTheme="majorBidi" w:cstheme="majorBidi"/>
        </w:rPr>
      </w:r>
      <w:r w:rsidR="000E7873">
        <w:rPr>
          <w:rFonts w:asciiTheme="majorBidi" w:hAnsiTheme="majorBidi" w:cstheme="majorBidi"/>
        </w:rPr>
        <w:fldChar w:fldCharType="separate"/>
      </w:r>
      <w:r w:rsidR="000E7873">
        <w:rPr>
          <w:rFonts w:asciiTheme="majorBidi" w:hAnsiTheme="majorBidi" w:cstheme="majorBidi"/>
          <w:cs/>
        </w:rPr>
        <w:t>‎</w:t>
      </w:r>
      <w:r w:rsidR="000E7873">
        <w:rPr>
          <w:rFonts w:asciiTheme="majorBidi" w:hAnsiTheme="majorBidi" w:cstheme="majorBidi"/>
        </w:rPr>
        <w:t>5</w:t>
      </w:r>
      <w:r w:rsidR="000E7873">
        <w:rPr>
          <w:rFonts w:asciiTheme="majorBidi" w:hAnsiTheme="majorBidi" w:cstheme="majorBidi"/>
        </w:rPr>
        <w:fldChar w:fldCharType="end"/>
      </w:r>
      <w:r w:rsidR="00C25899">
        <w:rPr>
          <w:rFonts w:asciiTheme="majorBidi" w:hAnsiTheme="majorBidi" w:cstheme="majorBidi"/>
        </w:rPr>
        <w:t>]</w:t>
      </w:r>
      <w:r w:rsidRPr="004C7A90">
        <w:rPr>
          <w:rFonts w:asciiTheme="majorBidi" w:hAnsiTheme="majorBidi" w:cstheme="majorBidi"/>
        </w:rPr>
        <w:t xml:space="preserve">. </w:t>
      </w:r>
      <w:r w:rsidR="004C7A44">
        <w:t>This gap between proof generation and verification presents a challenge in fields where accuracy is crucial. As LLMs are increasingly adopted in research, it becomes critical to develop methods that ensure the trustworthiness of their outputs.</w:t>
      </w:r>
    </w:p>
    <w:p w14:paraId="12ED691E" w14:textId="37EAC2B5" w:rsidR="00751D9B" w:rsidRDefault="004C7A44" w:rsidP="000A4024">
      <w:pPr>
        <w:rPr>
          <w:rFonts w:asciiTheme="majorBidi" w:hAnsiTheme="majorBidi" w:cstheme="majorBidi"/>
          <w:sz w:val="24"/>
          <w:szCs w:val="24"/>
        </w:rPr>
      </w:pPr>
      <w:r>
        <w:rPr>
          <w:rFonts w:asciiTheme="majorBidi" w:hAnsiTheme="majorBidi" w:cstheme="majorBidi"/>
          <w:sz w:val="24"/>
          <w:szCs w:val="24"/>
        </w:rPr>
        <w:t>This</w:t>
      </w:r>
      <w:r w:rsidR="00B84913" w:rsidRPr="00B84913">
        <w:rPr>
          <w:rFonts w:asciiTheme="majorBidi" w:hAnsiTheme="majorBidi" w:cstheme="majorBidi"/>
          <w:sz w:val="24"/>
          <w:szCs w:val="24"/>
        </w:rPr>
        <w:t xml:space="preserve"> project aims to </w:t>
      </w:r>
      <w:r>
        <w:rPr>
          <w:rFonts w:asciiTheme="majorBidi" w:hAnsiTheme="majorBidi" w:cstheme="majorBidi"/>
          <w:sz w:val="24"/>
          <w:szCs w:val="24"/>
        </w:rPr>
        <w:t>address</w:t>
      </w:r>
      <w:r w:rsidR="00B84913" w:rsidRPr="00B84913">
        <w:rPr>
          <w:rFonts w:asciiTheme="majorBidi" w:hAnsiTheme="majorBidi" w:cstheme="majorBidi"/>
          <w:sz w:val="24"/>
          <w:szCs w:val="24"/>
        </w:rPr>
        <w:t xml:space="preserve"> this </w:t>
      </w:r>
      <w:r>
        <w:rPr>
          <w:rFonts w:asciiTheme="majorBidi" w:hAnsiTheme="majorBidi" w:cstheme="majorBidi"/>
          <w:sz w:val="24"/>
          <w:szCs w:val="24"/>
        </w:rPr>
        <w:t>gap</w:t>
      </w:r>
      <w:r w:rsidR="00B84913" w:rsidRPr="00B84913">
        <w:rPr>
          <w:rFonts w:asciiTheme="majorBidi" w:hAnsiTheme="majorBidi" w:cstheme="majorBidi"/>
          <w:sz w:val="24"/>
          <w:szCs w:val="24"/>
        </w:rPr>
        <w:t xml:space="preserve"> by developing an interactive proof verification system that bridges the gap between the creative potential of the LLM and the difficult foundation of formal mathematics. Using Per Martin-Löf's </w:t>
      </w:r>
      <w:r w:rsidR="00051D9C">
        <w:rPr>
          <w:rFonts w:asciiTheme="majorBidi" w:hAnsiTheme="majorBidi" w:cstheme="majorBidi"/>
          <w:sz w:val="24"/>
          <w:szCs w:val="24"/>
        </w:rPr>
        <w:fldChar w:fldCharType="begin"/>
      </w:r>
      <w:r w:rsidR="00051D9C">
        <w:rPr>
          <w:rFonts w:asciiTheme="majorBidi" w:hAnsiTheme="majorBidi" w:cstheme="majorBidi"/>
          <w:sz w:val="24"/>
          <w:szCs w:val="24"/>
        </w:rPr>
        <w:instrText xml:space="preserve"> REF _Ref176547088 \r \h </w:instrText>
      </w:r>
      <w:r w:rsidR="00051D9C">
        <w:rPr>
          <w:rFonts w:asciiTheme="majorBidi" w:hAnsiTheme="majorBidi" w:cstheme="majorBidi"/>
          <w:sz w:val="24"/>
          <w:szCs w:val="24"/>
        </w:rPr>
      </w:r>
      <w:r w:rsidR="00051D9C">
        <w:rPr>
          <w:rFonts w:asciiTheme="majorBidi" w:hAnsiTheme="majorBidi" w:cstheme="majorBidi"/>
          <w:sz w:val="24"/>
          <w:szCs w:val="24"/>
        </w:rPr>
        <w:fldChar w:fldCharType="separate"/>
      </w:r>
      <w:r w:rsidR="00051D9C">
        <w:rPr>
          <w:rFonts w:asciiTheme="majorBidi" w:hAnsiTheme="majorBidi" w:cstheme="majorBidi"/>
          <w:sz w:val="24"/>
          <w:szCs w:val="24"/>
          <w:cs/>
        </w:rPr>
        <w:t>‎</w:t>
      </w:r>
      <w:r w:rsidR="00051D9C">
        <w:rPr>
          <w:rFonts w:asciiTheme="majorBidi" w:hAnsiTheme="majorBidi" w:cstheme="majorBidi"/>
          <w:sz w:val="24"/>
          <w:szCs w:val="24"/>
        </w:rPr>
        <w:t>[3]</w:t>
      </w:r>
      <w:r w:rsidR="00051D9C">
        <w:rPr>
          <w:rFonts w:asciiTheme="majorBidi" w:hAnsiTheme="majorBidi" w:cstheme="majorBidi"/>
          <w:sz w:val="24"/>
          <w:szCs w:val="24"/>
        </w:rPr>
        <w:fldChar w:fldCharType="end"/>
      </w:r>
      <w:r w:rsidR="00B84913" w:rsidRPr="00B84913">
        <w:rPr>
          <w:rFonts w:asciiTheme="majorBidi" w:hAnsiTheme="majorBidi" w:cstheme="majorBidi"/>
          <w:sz w:val="24"/>
          <w:szCs w:val="24"/>
        </w:rPr>
        <w:t xml:space="preserve"> concept of intuitive types and Vladimir Voevodsky's </w:t>
      </w:r>
      <w:r w:rsidR="00051D9C">
        <w:rPr>
          <w:rFonts w:asciiTheme="majorBidi" w:hAnsiTheme="majorBidi" w:cstheme="majorBidi"/>
          <w:sz w:val="24"/>
          <w:szCs w:val="24"/>
        </w:rPr>
        <w:fldChar w:fldCharType="begin"/>
      </w:r>
      <w:r w:rsidR="00051D9C">
        <w:rPr>
          <w:rFonts w:asciiTheme="majorBidi" w:hAnsiTheme="majorBidi" w:cstheme="majorBidi"/>
          <w:sz w:val="24"/>
          <w:szCs w:val="24"/>
        </w:rPr>
        <w:instrText xml:space="preserve"> REF _Ref176547046 \r \h </w:instrText>
      </w:r>
      <w:r w:rsidR="00051D9C">
        <w:rPr>
          <w:rFonts w:asciiTheme="majorBidi" w:hAnsiTheme="majorBidi" w:cstheme="majorBidi"/>
          <w:sz w:val="24"/>
          <w:szCs w:val="24"/>
        </w:rPr>
      </w:r>
      <w:r w:rsidR="00051D9C">
        <w:rPr>
          <w:rFonts w:asciiTheme="majorBidi" w:hAnsiTheme="majorBidi" w:cstheme="majorBidi"/>
          <w:sz w:val="24"/>
          <w:szCs w:val="24"/>
        </w:rPr>
        <w:fldChar w:fldCharType="separate"/>
      </w:r>
      <w:r w:rsidR="00051D9C">
        <w:rPr>
          <w:rFonts w:asciiTheme="majorBidi" w:hAnsiTheme="majorBidi" w:cstheme="majorBidi"/>
          <w:sz w:val="24"/>
          <w:szCs w:val="24"/>
          <w:cs/>
        </w:rPr>
        <w:t>‎</w:t>
      </w:r>
      <w:r w:rsidR="00051D9C">
        <w:rPr>
          <w:rFonts w:asciiTheme="majorBidi" w:hAnsiTheme="majorBidi" w:cstheme="majorBidi"/>
          <w:sz w:val="24"/>
          <w:szCs w:val="24"/>
        </w:rPr>
        <w:t>[4</w:t>
      </w:r>
      <w:r w:rsidR="00051D9C">
        <w:rPr>
          <w:rFonts w:asciiTheme="majorBidi" w:hAnsiTheme="majorBidi" w:cstheme="majorBidi"/>
          <w:sz w:val="24"/>
          <w:szCs w:val="24"/>
        </w:rPr>
        <w:t>]</w:t>
      </w:r>
      <w:r w:rsidR="00051D9C">
        <w:rPr>
          <w:rFonts w:asciiTheme="majorBidi" w:hAnsiTheme="majorBidi" w:cstheme="majorBidi"/>
          <w:sz w:val="24"/>
          <w:szCs w:val="24"/>
        </w:rPr>
        <w:fldChar w:fldCharType="end"/>
      </w:r>
      <w:r w:rsidR="00B84913" w:rsidRPr="00B84913">
        <w:rPr>
          <w:rFonts w:asciiTheme="majorBidi" w:hAnsiTheme="majorBidi" w:cstheme="majorBidi"/>
          <w:sz w:val="24"/>
          <w:szCs w:val="24"/>
        </w:rPr>
        <w:t xml:space="preserve"> concept of grounded </w:t>
      </w:r>
      <w:r w:rsidR="00CC0226" w:rsidRPr="00B84913">
        <w:rPr>
          <w:rFonts w:asciiTheme="majorBidi" w:hAnsiTheme="majorBidi" w:cstheme="majorBidi"/>
          <w:sz w:val="24"/>
          <w:szCs w:val="24"/>
        </w:rPr>
        <w:t>Homotopy</w:t>
      </w:r>
      <w:r w:rsidR="00B84913" w:rsidRPr="00B84913">
        <w:rPr>
          <w:rFonts w:asciiTheme="majorBidi" w:hAnsiTheme="majorBidi" w:cstheme="majorBidi"/>
          <w:sz w:val="24"/>
          <w:szCs w:val="24"/>
        </w:rPr>
        <w:t xml:space="preserve"> types, we recommend a framework that can communicate with LLMs to solve and verify mathematical proofs</w:t>
      </w:r>
      <w:r w:rsidR="00B84913" w:rsidRPr="00B84913">
        <w:rPr>
          <w:rFonts w:asciiTheme="majorBidi" w:hAnsiTheme="majorBidi" w:cstheme="majorBidi"/>
          <w:sz w:val="24"/>
          <w:szCs w:val="24"/>
        </w:rPr>
        <w:br/>
      </w:r>
      <w:r w:rsidR="00B84913" w:rsidRPr="00B84913">
        <w:rPr>
          <w:rFonts w:asciiTheme="majorBidi" w:hAnsiTheme="majorBidi" w:cstheme="majorBidi"/>
          <w:sz w:val="24"/>
          <w:szCs w:val="24"/>
        </w:rPr>
        <w:br/>
      </w:r>
      <w:r w:rsidR="000A4024" w:rsidRPr="000A4024">
        <w:rPr>
          <w:rFonts w:asciiTheme="majorBidi" w:hAnsiTheme="majorBidi" w:cstheme="majorBidi"/>
          <w:sz w:val="24"/>
          <w:szCs w:val="24"/>
        </w:rPr>
        <w:t xml:space="preserve">It is impossible to exaggerate how important this task is. As LLMs are increasingly included into mathematical and scientific research, it is crucial to guarantee or at least </w:t>
      </w:r>
      <w:r w:rsidR="00CC0226" w:rsidRPr="000A4024">
        <w:rPr>
          <w:rFonts w:asciiTheme="majorBidi" w:hAnsiTheme="majorBidi" w:cstheme="majorBidi"/>
          <w:sz w:val="24"/>
          <w:szCs w:val="24"/>
        </w:rPr>
        <w:t>significantly</w:t>
      </w:r>
      <w:r w:rsidR="000A4024" w:rsidRPr="000A4024">
        <w:rPr>
          <w:rFonts w:asciiTheme="majorBidi" w:hAnsiTheme="majorBidi" w:cstheme="majorBidi"/>
          <w:sz w:val="24"/>
          <w:szCs w:val="24"/>
        </w:rPr>
        <w:t xml:space="preserve"> improve the accuracy of their results. By integrating between human intuition, artificial intelligence, and formal verification, a strong verification system could potentially speed up mathematical research while simultaneously improving the trustworthiness of AI-assisted mathematical discoveries.</w:t>
      </w:r>
      <w:r w:rsidR="000A4024">
        <w:rPr>
          <w:rFonts w:asciiTheme="majorBidi" w:hAnsiTheme="majorBidi" w:cstheme="majorBidi"/>
          <w:sz w:val="24"/>
          <w:szCs w:val="24"/>
        </w:rPr>
        <w:br/>
      </w:r>
      <w:r w:rsidR="000A4024" w:rsidRPr="000A4024">
        <w:rPr>
          <w:rFonts w:asciiTheme="majorBidi" w:hAnsiTheme="majorBidi" w:cstheme="majorBidi"/>
          <w:sz w:val="24"/>
          <w:szCs w:val="24"/>
        </w:rPr>
        <w:lastRenderedPageBreak/>
        <w:br/>
        <w:t xml:space="preserve">Our method is based on Voevodsky's </w:t>
      </w:r>
      <w:proofErr w:type="spellStart"/>
      <w:r w:rsidR="00CC0226" w:rsidRPr="000A4024">
        <w:rPr>
          <w:rFonts w:asciiTheme="majorBidi" w:hAnsiTheme="majorBidi" w:cstheme="majorBidi"/>
          <w:sz w:val="24"/>
          <w:szCs w:val="24"/>
        </w:rPr>
        <w:t>Homotopy</w:t>
      </w:r>
      <w:proofErr w:type="spellEnd"/>
      <w:r w:rsidR="000A4024" w:rsidRPr="000A4024">
        <w:rPr>
          <w:rFonts w:asciiTheme="majorBidi" w:hAnsiTheme="majorBidi" w:cstheme="majorBidi"/>
          <w:sz w:val="24"/>
          <w:szCs w:val="24"/>
        </w:rPr>
        <w:t xml:space="preserve"> type theory </w:t>
      </w:r>
      <w:r w:rsidR="00051D9C">
        <w:rPr>
          <w:rFonts w:asciiTheme="majorBidi" w:hAnsiTheme="majorBidi" w:cstheme="majorBidi"/>
          <w:sz w:val="24"/>
          <w:szCs w:val="24"/>
        </w:rPr>
        <w:fldChar w:fldCharType="begin"/>
      </w:r>
      <w:r w:rsidR="00051D9C">
        <w:rPr>
          <w:rFonts w:asciiTheme="majorBidi" w:hAnsiTheme="majorBidi" w:cstheme="majorBidi"/>
          <w:sz w:val="24"/>
          <w:szCs w:val="24"/>
        </w:rPr>
        <w:instrText xml:space="preserve"> REF _Ref176547046 \r \h </w:instrText>
      </w:r>
      <w:r w:rsidR="00051D9C">
        <w:rPr>
          <w:rFonts w:asciiTheme="majorBidi" w:hAnsiTheme="majorBidi" w:cstheme="majorBidi"/>
          <w:sz w:val="24"/>
          <w:szCs w:val="24"/>
        </w:rPr>
      </w:r>
      <w:r w:rsidR="00051D9C">
        <w:rPr>
          <w:rFonts w:asciiTheme="majorBidi" w:hAnsiTheme="majorBidi" w:cstheme="majorBidi"/>
          <w:sz w:val="24"/>
          <w:szCs w:val="24"/>
        </w:rPr>
        <w:fldChar w:fldCharType="separate"/>
      </w:r>
      <w:r w:rsidR="00051D9C">
        <w:rPr>
          <w:rFonts w:asciiTheme="majorBidi" w:hAnsiTheme="majorBidi" w:cstheme="majorBidi"/>
          <w:sz w:val="24"/>
          <w:szCs w:val="24"/>
          <w:cs/>
        </w:rPr>
        <w:t>‎</w:t>
      </w:r>
      <w:r w:rsidR="00051D9C">
        <w:rPr>
          <w:rFonts w:asciiTheme="majorBidi" w:hAnsiTheme="majorBidi" w:cstheme="majorBidi"/>
          <w:sz w:val="24"/>
          <w:szCs w:val="24"/>
        </w:rPr>
        <w:t>[4]</w:t>
      </w:r>
      <w:r w:rsidR="00051D9C">
        <w:rPr>
          <w:rFonts w:asciiTheme="majorBidi" w:hAnsiTheme="majorBidi" w:cstheme="majorBidi"/>
          <w:sz w:val="24"/>
          <w:szCs w:val="24"/>
        </w:rPr>
        <w:fldChar w:fldCharType="end"/>
      </w:r>
      <w:r w:rsidR="000A4024" w:rsidRPr="000A4024">
        <w:rPr>
          <w:rFonts w:asciiTheme="majorBidi" w:hAnsiTheme="majorBidi" w:cstheme="majorBidi"/>
          <w:sz w:val="24"/>
          <w:szCs w:val="24"/>
        </w:rPr>
        <w:t>, which provides tools for managing higher-dimensional structures and equalities, and Martin-Löf's intuitionistic type theory [</w:t>
      </w:r>
      <w:r w:rsidR="00DE4A4D">
        <w:rPr>
          <w:rFonts w:asciiTheme="majorBidi" w:hAnsiTheme="majorBidi" w:cstheme="majorBidi"/>
          <w:sz w:val="24"/>
          <w:szCs w:val="24"/>
        </w:rPr>
        <w:t>3</w:t>
      </w:r>
      <w:r w:rsidR="000A4024" w:rsidRPr="000A4024">
        <w:rPr>
          <w:rFonts w:asciiTheme="majorBidi" w:hAnsiTheme="majorBidi" w:cstheme="majorBidi"/>
          <w:sz w:val="24"/>
          <w:szCs w:val="24"/>
        </w:rPr>
        <w:t>], which provides a framework for constructive reasoning. We build a framework in which proofs produced by ChatGPT may be validated by putting these theories into practice in formal proof languages like Agda.</w:t>
      </w:r>
      <w:r w:rsidR="000A4024">
        <w:rPr>
          <w:rFonts w:asciiTheme="majorBidi" w:hAnsiTheme="majorBidi" w:cstheme="majorBidi"/>
          <w:sz w:val="24"/>
          <w:szCs w:val="24"/>
        </w:rPr>
        <w:br/>
      </w:r>
      <w:r w:rsidR="000A4024">
        <w:rPr>
          <w:rFonts w:asciiTheme="majorBidi" w:hAnsiTheme="majorBidi" w:cstheme="majorBidi"/>
          <w:sz w:val="24"/>
          <w:szCs w:val="24"/>
        </w:rPr>
        <w:br/>
      </w:r>
      <w:r w:rsidR="0001746D" w:rsidRPr="0001746D">
        <w:rPr>
          <w:rFonts w:asciiTheme="majorBidi" w:hAnsiTheme="majorBidi" w:cstheme="majorBidi"/>
          <w:sz w:val="24"/>
          <w:szCs w:val="24"/>
        </w:rPr>
        <w:t>The remainder of this paper proceeds as follows</w:t>
      </w:r>
      <w:r w:rsidR="0001746D">
        <w:rPr>
          <w:rFonts w:asciiTheme="majorBidi" w:hAnsiTheme="majorBidi" w:cstheme="majorBidi"/>
          <w:sz w:val="24"/>
          <w:szCs w:val="24"/>
        </w:rPr>
        <w:t>.</w:t>
      </w:r>
      <w:r w:rsidR="0001746D" w:rsidRPr="0001746D">
        <w:rPr>
          <w:rFonts w:asciiTheme="majorBidi" w:hAnsiTheme="majorBidi" w:cstheme="majorBidi"/>
          <w:sz w:val="24"/>
          <w:szCs w:val="24"/>
        </w:rPr>
        <w:t xml:space="preserve"> </w:t>
      </w:r>
      <w:r w:rsidR="0001746D">
        <w:rPr>
          <w:rFonts w:asciiTheme="majorBidi" w:hAnsiTheme="majorBidi" w:cstheme="majorBidi"/>
          <w:sz w:val="24"/>
          <w:szCs w:val="24"/>
        </w:rPr>
        <w:t>First, w</w:t>
      </w:r>
      <w:r w:rsidR="00751D9B" w:rsidRPr="00751D9B">
        <w:rPr>
          <w:rFonts w:asciiTheme="majorBidi" w:hAnsiTheme="majorBidi" w:cstheme="majorBidi"/>
          <w:sz w:val="24"/>
          <w:szCs w:val="24"/>
        </w:rPr>
        <w:t xml:space="preserve">e will </w:t>
      </w:r>
      <w:r w:rsidR="00E00A05">
        <w:rPr>
          <w:rFonts w:asciiTheme="majorBidi" w:hAnsiTheme="majorBidi" w:cstheme="majorBidi"/>
          <w:sz w:val="24"/>
          <w:szCs w:val="24"/>
        </w:rPr>
        <w:t>explore</w:t>
      </w:r>
      <w:r w:rsidR="00751D9B" w:rsidRPr="00751D9B">
        <w:rPr>
          <w:rFonts w:asciiTheme="majorBidi" w:hAnsiTheme="majorBidi" w:cstheme="majorBidi"/>
          <w:sz w:val="24"/>
          <w:szCs w:val="24"/>
        </w:rPr>
        <w:t xml:space="preserve"> the technical details of our proposed system, </w:t>
      </w:r>
      <w:r w:rsidR="00E00A05">
        <w:rPr>
          <w:rFonts w:asciiTheme="majorBidi" w:hAnsiTheme="majorBidi" w:cstheme="majorBidi"/>
          <w:sz w:val="24"/>
          <w:szCs w:val="24"/>
        </w:rPr>
        <w:t>starting</w:t>
      </w:r>
      <w:r w:rsidR="00751D9B" w:rsidRPr="00751D9B">
        <w:rPr>
          <w:rFonts w:asciiTheme="majorBidi" w:hAnsiTheme="majorBidi" w:cstheme="majorBidi"/>
          <w:sz w:val="24"/>
          <w:szCs w:val="24"/>
        </w:rPr>
        <w:t xml:space="preserve"> with an overview of the relevant type theories. We will then describe the architecture of our verification system, including the design of the API for communication with</w:t>
      </w:r>
      <w:r w:rsidR="00E00A05">
        <w:rPr>
          <w:rFonts w:asciiTheme="majorBidi" w:hAnsiTheme="majorBidi" w:cstheme="majorBidi"/>
          <w:sz w:val="24"/>
          <w:szCs w:val="24"/>
        </w:rPr>
        <w:t xml:space="preserve"> ChatGPT</w:t>
      </w:r>
      <w:r w:rsidR="00751D9B" w:rsidRPr="00751D9B">
        <w:rPr>
          <w:rFonts w:asciiTheme="majorBidi" w:hAnsiTheme="majorBidi" w:cstheme="majorBidi"/>
          <w:sz w:val="24"/>
          <w:szCs w:val="24"/>
        </w:rPr>
        <w:t>. Finally, we will present results from</w:t>
      </w:r>
      <w:r w:rsidR="00E00A05">
        <w:rPr>
          <w:rFonts w:asciiTheme="majorBidi" w:hAnsiTheme="majorBidi" w:cstheme="majorBidi"/>
          <w:sz w:val="24"/>
          <w:szCs w:val="24"/>
        </w:rPr>
        <w:t xml:space="preserve"> our research </w:t>
      </w:r>
      <w:r w:rsidR="00751D9B" w:rsidRPr="00751D9B">
        <w:rPr>
          <w:rFonts w:asciiTheme="majorBidi" w:hAnsiTheme="majorBidi" w:cstheme="majorBidi"/>
          <w:sz w:val="24"/>
          <w:szCs w:val="24"/>
        </w:rPr>
        <w:t>and discuss the challenges and future directions for this research.</w:t>
      </w:r>
    </w:p>
    <w:p w14:paraId="59F53DB2" w14:textId="77777777" w:rsidR="00694904" w:rsidRDefault="00694904" w:rsidP="00694904">
      <w:pPr>
        <w:pStyle w:val="1"/>
        <w:rPr>
          <w:rFonts w:asciiTheme="majorBidi" w:hAnsiTheme="majorBidi"/>
          <w:b/>
          <w:bCs/>
          <w:color w:val="auto"/>
          <w:sz w:val="22"/>
          <w:szCs w:val="22"/>
        </w:rPr>
      </w:pPr>
    </w:p>
    <w:p w14:paraId="70942DDE" w14:textId="738F4273" w:rsidR="00DE4A4D" w:rsidRDefault="00DE4A4D" w:rsidP="00694904">
      <w:pPr>
        <w:pStyle w:val="1"/>
        <w:rPr>
          <w:rFonts w:asciiTheme="majorBidi" w:hAnsiTheme="majorBidi"/>
          <w:b/>
          <w:bCs/>
          <w:color w:val="auto"/>
          <w:sz w:val="28"/>
          <w:szCs w:val="28"/>
        </w:rPr>
      </w:pPr>
      <w:bookmarkStart w:id="1" w:name="_Toc176557450"/>
      <w:r w:rsidRPr="00694904">
        <w:rPr>
          <w:rFonts w:asciiTheme="majorBidi" w:hAnsiTheme="majorBidi"/>
          <w:b/>
          <w:bCs/>
          <w:color w:val="auto"/>
          <w:sz w:val="28"/>
          <w:szCs w:val="28"/>
        </w:rPr>
        <w:t>2   Literature Review</w:t>
      </w:r>
      <w:bookmarkEnd w:id="1"/>
    </w:p>
    <w:p w14:paraId="02C41BC9" w14:textId="77777777" w:rsidR="00AE0B22" w:rsidRPr="00AE0B22" w:rsidRDefault="00AE0B22" w:rsidP="00AE0B22">
      <w:pPr>
        <w:rPr>
          <w:lang w:bidi="ar-SA"/>
        </w:rPr>
      </w:pPr>
    </w:p>
    <w:p w14:paraId="2A20F67D" w14:textId="558065DC" w:rsidR="001542FF" w:rsidRPr="00694904" w:rsidRDefault="001542FF" w:rsidP="00BC307C">
      <w:pPr>
        <w:pStyle w:val="2"/>
      </w:pPr>
      <w:bookmarkStart w:id="2" w:name="_Toc176557451"/>
      <w:r w:rsidRPr="00694904">
        <w:rPr>
          <w:rStyle w:val="a8"/>
          <w:rFonts w:asciiTheme="majorBidi" w:hAnsiTheme="majorBidi"/>
          <w:color w:val="auto"/>
          <w:sz w:val="24"/>
          <w:szCs w:val="24"/>
        </w:rPr>
        <w:t>2.1 ChatGPT as an Expert Tool</w:t>
      </w:r>
      <w:bookmarkEnd w:id="2"/>
    </w:p>
    <w:p w14:paraId="4D9CD6ED" w14:textId="6A1CC145" w:rsidR="001542FF" w:rsidRDefault="001542FF" w:rsidP="001542FF">
      <w:pPr>
        <w:pStyle w:val="NormalWeb"/>
      </w:pPr>
      <w:r>
        <w:t xml:space="preserve">Azaria, Azoulay, and </w:t>
      </w:r>
      <w:proofErr w:type="spellStart"/>
      <w:r>
        <w:t>Reches</w:t>
      </w:r>
      <w:proofErr w:type="spellEnd"/>
      <w:r>
        <w:t xml:space="preserve"> (2024) discuss the potential of ChatGPT as a powerful assistant for experts, highlighting its capability to generate complex solutions across various subjects. However, they emphasize that its outputs may require validation to ensure accuracy, pointing to the </w:t>
      </w:r>
      <w:r w:rsidR="007D3473">
        <w:t>need</w:t>
      </w:r>
      <w:r>
        <w:t xml:space="preserve"> of integrating </w:t>
      </w:r>
      <w:r w:rsidR="007D3473">
        <w:t xml:space="preserve">some kind of a </w:t>
      </w:r>
      <w:r>
        <w:t xml:space="preserve">verification </w:t>
      </w:r>
      <w:r w:rsidR="007D3473">
        <w:t>system</w:t>
      </w:r>
      <w:r>
        <w:t xml:space="preserve"> when deploying LLMs in fields like mathematics </w:t>
      </w:r>
      <w:r w:rsidR="00051D9C">
        <w:fldChar w:fldCharType="begin"/>
      </w:r>
      <w:r w:rsidR="00051D9C">
        <w:instrText xml:space="preserve"> REF _Ref176545492 \r \h </w:instrText>
      </w:r>
      <w:r w:rsidR="00051D9C">
        <w:fldChar w:fldCharType="separate"/>
      </w:r>
      <w:r w:rsidR="00051D9C">
        <w:rPr>
          <w:cs/>
        </w:rPr>
        <w:t>‎</w:t>
      </w:r>
      <w:r w:rsidR="00051D9C">
        <w:t>[1]</w:t>
      </w:r>
      <w:r w:rsidR="00051D9C">
        <w:fldChar w:fldCharType="end"/>
      </w:r>
      <w:r>
        <w:t xml:space="preserve">. This observation </w:t>
      </w:r>
      <w:r w:rsidR="007D3473">
        <w:t>shows</w:t>
      </w:r>
      <w:r>
        <w:t xml:space="preserve"> the importance of our</w:t>
      </w:r>
      <w:r w:rsidR="007D3473">
        <w:t xml:space="preserve"> system</w:t>
      </w:r>
      <w:r>
        <w:t>, which seeks to develop a</w:t>
      </w:r>
      <w:r w:rsidR="007D3473">
        <w:t xml:space="preserve"> mechanism</w:t>
      </w:r>
      <w:r>
        <w:t xml:space="preserve"> that ensures the reliability of AI-generated proofs.</w:t>
      </w:r>
    </w:p>
    <w:p w14:paraId="6AD138B1" w14:textId="77777777" w:rsidR="00AE0B22" w:rsidRDefault="00AE0B22" w:rsidP="00BC307C">
      <w:pPr>
        <w:pStyle w:val="2"/>
        <w:rPr>
          <w:rStyle w:val="a8"/>
          <w:rFonts w:asciiTheme="majorBidi" w:hAnsiTheme="majorBidi"/>
          <w:color w:val="auto"/>
          <w:sz w:val="24"/>
          <w:szCs w:val="24"/>
        </w:rPr>
      </w:pPr>
    </w:p>
    <w:p w14:paraId="14EE20CF" w14:textId="386A8DDD" w:rsidR="001542FF" w:rsidRPr="00BC307C" w:rsidRDefault="001542FF" w:rsidP="00BC307C">
      <w:pPr>
        <w:pStyle w:val="2"/>
        <w:rPr>
          <w:rFonts w:asciiTheme="majorBidi" w:hAnsiTheme="majorBidi"/>
          <w:color w:val="auto"/>
          <w:sz w:val="24"/>
          <w:szCs w:val="24"/>
        </w:rPr>
      </w:pPr>
      <w:bookmarkStart w:id="3" w:name="_Toc176557452"/>
      <w:r w:rsidRPr="00BC307C">
        <w:rPr>
          <w:rStyle w:val="a8"/>
          <w:rFonts w:asciiTheme="majorBidi" w:hAnsiTheme="majorBidi"/>
          <w:color w:val="auto"/>
          <w:sz w:val="24"/>
          <w:szCs w:val="24"/>
        </w:rPr>
        <w:t>2.2 LLMs and Software Verification</w:t>
      </w:r>
      <w:bookmarkEnd w:id="3"/>
    </w:p>
    <w:p w14:paraId="7172FE66" w14:textId="62F6E9C4" w:rsidR="00AE0B22" w:rsidRDefault="00437229" w:rsidP="00437229">
      <w:pPr>
        <w:pStyle w:val="NormalWeb"/>
        <w:rPr>
          <w:rStyle w:val="20"/>
          <w:rFonts w:asciiTheme="majorBidi" w:hAnsiTheme="majorBidi"/>
          <w:b/>
          <w:bCs/>
          <w:color w:val="auto"/>
          <w:sz w:val="24"/>
          <w:szCs w:val="24"/>
        </w:rPr>
      </w:pPr>
      <w:proofErr w:type="spellStart"/>
      <w:r w:rsidRPr="00437229">
        <w:t>Janßen</w:t>
      </w:r>
      <w:proofErr w:type="spellEnd"/>
      <w:r w:rsidRPr="00437229">
        <w:t xml:space="preserve">, Richter, and Wehrheim (2024) explore the application of LLMs like ChatGPT in the </w:t>
      </w:r>
      <w:r w:rsidR="00DE6340">
        <w:t>domain</w:t>
      </w:r>
      <w:r w:rsidRPr="00437229">
        <w:t xml:space="preserve"> of software verification. They find that while ChatGPT can produce valid and useful invariants that assist formal verifiers, the tool alone is insufficient for full verification of logical correctness. The study highlights the necessity of integrating these LLM-generated outputs with robust formal verification tools and human oversight</w:t>
      </w:r>
      <w:r w:rsidR="00DE6340">
        <w:t xml:space="preserve"> </w:t>
      </w:r>
      <w:r w:rsidR="00051D9C">
        <w:fldChar w:fldCharType="begin"/>
      </w:r>
      <w:r w:rsidR="00051D9C">
        <w:instrText xml:space="preserve"> REF _Ref176545636 \r \h </w:instrText>
      </w:r>
      <w:r w:rsidR="00051D9C">
        <w:fldChar w:fldCharType="separate"/>
      </w:r>
      <w:r w:rsidR="00051D9C">
        <w:rPr>
          <w:cs/>
        </w:rPr>
        <w:t>‎</w:t>
      </w:r>
      <w:r w:rsidR="00051D9C">
        <w:t>[2]</w:t>
      </w:r>
      <w:r w:rsidR="00051D9C">
        <w:fldChar w:fldCharType="end"/>
      </w:r>
      <w:r w:rsidRPr="00437229">
        <w:t>. This finding is relevant to our research, as it underscores the limitations of relying solely on LLMs for verifying the correctness of mathematical proofs.</w:t>
      </w:r>
      <w:r w:rsidR="00DE6340">
        <w:br/>
      </w:r>
      <w:r>
        <w:rPr>
          <w:rStyle w:val="a8"/>
        </w:rPr>
        <w:br/>
      </w:r>
    </w:p>
    <w:p w14:paraId="17598F35" w14:textId="7778D43C" w:rsidR="001542FF" w:rsidRPr="00BC307C" w:rsidRDefault="001542FF" w:rsidP="00437229">
      <w:pPr>
        <w:pStyle w:val="NormalWeb"/>
        <w:rPr>
          <w:rStyle w:val="20"/>
          <w:rFonts w:asciiTheme="majorBidi" w:hAnsiTheme="majorBidi"/>
          <w:b/>
          <w:bCs/>
          <w:color w:val="auto"/>
          <w:sz w:val="24"/>
          <w:szCs w:val="24"/>
        </w:rPr>
      </w:pPr>
      <w:bookmarkStart w:id="4" w:name="_Toc176557453"/>
      <w:r w:rsidRPr="00BC307C">
        <w:rPr>
          <w:rStyle w:val="20"/>
          <w:rFonts w:asciiTheme="majorBidi" w:hAnsiTheme="majorBidi"/>
          <w:b/>
          <w:bCs/>
          <w:color w:val="auto"/>
          <w:sz w:val="24"/>
          <w:szCs w:val="24"/>
        </w:rPr>
        <w:t>2.3 Foundational Theories in Proof Verification</w:t>
      </w:r>
      <w:bookmarkEnd w:id="4"/>
    </w:p>
    <w:p w14:paraId="61D7A477" w14:textId="3E7E17A5" w:rsidR="001542FF" w:rsidRDefault="001542FF" w:rsidP="001542FF">
      <w:pPr>
        <w:pStyle w:val="NormalWeb"/>
      </w:pPr>
      <w:r>
        <w:t xml:space="preserve">Our approach draws on the foundational theories of Intuitionistic Type Theory (ITT) and Homotopy Type Theory (HoTT), which provide the theoretical </w:t>
      </w:r>
      <w:r w:rsidR="007D4275">
        <w:t>foundations</w:t>
      </w:r>
      <w:r>
        <w:t xml:space="preserve"> for constructing and verifying proofs.</w:t>
      </w:r>
      <w:r w:rsidR="007D4275">
        <w:br/>
      </w:r>
      <w:r w:rsidR="007D4275">
        <w:br/>
      </w:r>
      <w:r>
        <w:t xml:space="preserve">Martin-Löf’s (1984) ITT offers a framework for constructive reasoning, where </w:t>
      </w:r>
      <w:r>
        <w:lastRenderedPageBreak/>
        <w:t xml:space="preserve">mathematical proofs are treated as algorithms that must be explicitly constructed </w:t>
      </w:r>
      <w:r w:rsidR="00051D9C">
        <w:fldChar w:fldCharType="begin"/>
      </w:r>
      <w:r w:rsidR="00051D9C">
        <w:instrText xml:space="preserve"> REF _Ref176547088 \r \h </w:instrText>
      </w:r>
      <w:r w:rsidR="00051D9C">
        <w:fldChar w:fldCharType="separate"/>
      </w:r>
      <w:r w:rsidR="00051D9C">
        <w:rPr>
          <w:cs/>
        </w:rPr>
        <w:t>‎</w:t>
      </w:r>
      <w:r w:rsidR="00051D9C">
        <w:t>[3]</w:t>
      </w:r>
      <w:r w:rsidR="00051D9C">
        <w:fldChar w:fldCharType="end"/>
      </w:r>
      <w:r>
        <w:t>. This aligns with the need for a verification system that can confirm the correctness of AI-generated proofs through constructive methods.</w:t>
      </w:r>
    </w:p>
    <w:p w14:paraId="28CD5C9F" w14:textId="41ED0C3D" w:rsidR="001542FF" w:rsidRDefault="001542FF" w:rsidP="001542FF">
      <w:pPr>
        <w:pStyle w:val="NormalWeb"/>
      </w:pPr>
      <w:r>
        <w:t xml:space="preserve">Voevodsky’s HoTT introduces tools for reasoning about higher-dimensional structures and equalities, offering a robust framework for formalizing complex mathematical objects </w:t>
      </w:r>
      <w:r w:rsidR="00051D9C">
        <w:fldChar w:fldCharType="begin"/>
      </w:r>
      <w:r w:rsidR="00051D9C">
        <w:instrText xml:space="preserve"> REF _Ref176547046 \r \h </w:instrText>
      </w:r>
      <w:r w:rsidR="00051D9C">
        <w:fldChar w:fldCharType="separate"/>
      </w:r>
      <w:r w:rsidR="00051D9C">
        <w:rPr>
          <w:cs/>
        </w:rPr>
        <w:t>‎</w:t>
      </w:r>
      <w:r w:rsidR="00051D9C">
        <w:t>[4]</w:t>
      </w:r>
      <w:r w:rsidR="00051D9C">
        <w:fldChar w:fldCharType="end"/>
      </w:r>
      <w:r>
        <w:t>. By integrating these theories into our system, we aim to create a verification framework that not only validates proofs but also accommodates the intricate structures that AI-generated proofs may involve.</w:t>
      </w:r>
    </w:p>
    <w:p w14:paraId="226A2412" w14:textId="77777777" w:rsidR="00AE0B22" w:rsidRDefault="00AE0B22" w:rsidP="00BC307C">
      <w:pPr>
        <w:pStyle w:val="2"/>
        <w:rPr>
          <w:rStyle w:val="a8"/>
          <w:rFonts w:asciiTheme="majorBidi" w:hAnsiTheme="majorBidi"/>
          <w:color w:val="auto"/>
          <w:sz w:val="24"/>
          <w:szCs w:val="24"/>
        </w:rPr>
      </w:pPr>
    </w:p>
    <w:p w14:paraId="69670F1C" w14:textId="639691F4" w:rsidR="001542FF" w:rsidRPr="00BC307C" w:rsidRDefault="001542FF" w:rsidP="00BC307C">
      <w:pPr>
        <w:pStyle w:val="2"/>
        <w:rPr>
          <w:rFonts w:asciiTheme="majorBidi" w:hAnsiTheme="majorBidi"/>
          <w:color w:val="auto"/>
          <w:sz w:val="24"/>
          <w:szCs w:val="24"/>
        </w:rPr>
      </w:pPr>
      <w:bookmarkStart w:id="5" w:name="_Toc176557454"/>
      <w:r w:rsidRPr="00BC307C">
        <w:rPr>
          <w:rStyle w:val="a8"/>
          <w:rFonts w:asciiTheme="majorBidi" w:hAnsiTheme="majorBidi"/>
          <w:color w:val="auto"/>
          <w:sz w:val="24"/>
          <w:szCs w:val="24"/>
        </w:rPr>
        <w:t>2.4 Agda in Formal Verification</w:t>
      </w:r>
      <w:bookmarkEnd w:id="5"/>
    </w:p>
    <w:p w14:paraId="3E37042F" w14:textId="07CB0CB7" w:rsidR="00DA378C" w:rsidRPr="006153B9" w:rsidRDefault="006153B9" w:rsidP="006153B9">
      <w:pPr>
        <w:pStyle w:val="NormalWeb"/>
        <w:rPr>
          <w:rStyle w:val="a8"/>
          <w:b w:val="0"/>
          <w:bCs w:val="0"/>
        </w:rPr>
      </w:pPr>
      <w:r>
        <w:rPr>
          <w:noProof/>
        </w:rPr>
        <mc:AlternateContent>
          <mc:Choice Requires="wps">
            <w:drawing>
              <wp:anchor distT="0" distB="0" distL="114300" distR="114300" simplePos="0" relativeHeight="251663360" behindDoc="0" locked="0" layoutInCell="1" allowOverlap="1" wp14:anchorId="5004AC84" wp14:editId="6E4BF8BF">
                <wp:simplePos x="0" y="0"/>
                <wp:positionH relativeFrom="column">
                  <wp:posOffset>438150</wp:posOffset>
                </wp:positionH>
                <wp:positionV relativeFrom="paragraph">
                  <wp:posOffset>6432550</wp:posOffset>
                </wp:positionV>
                <wp:extent cx="4399915" cy="635"/>
                <wp:effectExtent l="0" t="0" r="0" b="0"/>
                <wp:wrapTopAndBottom/>
                <wp:docPr id="744707983" name="תיבת טקסט 1"/>
                <wp:cNvGraphicFramePr/>
                <a:graphic xmlns:a="http://schemas.openxmlformats.org/drawingml/2006/main">
                  <a:graphicData uri="http://schemas.microsoft.com/office/word/2010/wordprocessingShape">
                    <wps:wsp>
                      <wps:cNvSpPr txBox="1"/>
                      <wps:spPr>
                        <a:xfrm>
                          <a:off x="0" y="0"/>
                          <a:ext cx="4399915" cy="635"/>
                        </a:xfrm>
                        <a:prstGeom prst="rect">
                          <a:avLst/>
                        </a:prstGeom>
                        <a:solidFill>
                          <a:prstClr val="white"/>
                        </a:solidFill>
                        <a:ln>
                          <a:noFill/>
                        </a:ln>
                      </wps:spPr>
                      <wps:txbx>
                        <w:txbxContent>
                          <w:p w14:paraId="63B4B4A9" w14:textId="0D8A966F" w:rsidR="006153B9" w:rsidRPr="006153B9" w:rsidRDefault="006153B9" w:rsidP="006153B9">
                            <w:pPr>
                              <w:pStyle w:val="a9"/>
                              <w:jc w:val="center"/>
                              <w:rPr>
                                <w:rFonts w:asciiTheme="majorBidi" w:eastAsia="Times New Roman" w:hAnsiTheme="majorBidi" w:cstheme="majorBidi"/>
                                <w:i w:val="0"/>
                                <w:iCs w:val="0"/>
                                <w:noProof/>
                                <w:color w:val="auto"/>
                                <w:sz w:val="36"/>
                                <w:szCs w:val="36"/>
                              </w:rPr>
                            </w:pPr>
                            <w:r w:rsidRPr="006153B9">
                              <w:rPr>
                                <w:rFonts w:asciiTheme="majorBidi" w:hAnsiTheme="majorBidi" w:cstheme="majorBidi"/>
                                <w:i w:val="0"/>
                                <w:iCs w:val="0"/>
                                <w:color w:val="auto"/>
                                <w:sz w:val="24"/>
                                <w:szCs w:val="24"/>
                              </w:rPr>
                              <w:t xml:space="preserve">Figure </w:t>
                            </w:r>
                            <w:r w:rsidRPr="006153B9">
                              <w:rPr>
                                <w:rFonts w:asciiTheme="majorBidi" w:hAnsiTheme="majorBidi" w:cstheme="majorBidi"/>
                                <w:i w:val="0"/>
                                <w:iCs w:val="0"/>
                                <w:color w:val="auto"/>
                                <w:sz w:val="24"/>
                                <w:szCs w:val="24"/>
                              </w:rPr>
                              <w:fldChar w:fldCharType="begin"/>
                            </w:r>
                            <w:r w:rsidRPr="006153B9">
                              <w:rPr>
                                <w:rFonts w:asciiTheme="majorBidi" w:hAnsiTheme="majorBidi" w:cstheme="majorBidi"/>
                                <w:i w:val="0"/>
                                <w:iCs w:val="0"/>
                                <w:color w:val="auto"/>
                                <w:sz w:val="24"/>
                                <w:szCs w:val="24"/>
                              </w:rPr>
                              <w:instrText xml:space="preserve"> SEQ Figure \* ARABIC </w:instrText>
                            </w:r>
                            <w:r w:rsidRPr="006153B9">
                              <w:rPr>
                                <w:rFonts w:asciiTheme="majorBidi" w:hAnsiTheme="majorBidi" w:cstheme="majorBidi"/>
                                <w:i w:val="0"/>
                                <w:iCs w:val="0"/>
                                <w:color w:val="auto"/>
                                <w:sz w:val="24"/>
                                <w:szCs w:val="24"/>
                              </w:rPr>
                              <w:fldChar w:fldCharType="separate"/>
                            </w:r>
                            <w:r w:rsidR="003026A7">
                              <w:rPr>
                                <w:rFonts w:asciiTheme="majorBidi" w:hAnsiTheme="majorBidi" w:cstheme="majorBidi"/>
                                <w:i w:val="0"/>
                                <w:iCs w:val="0"/>
                                <w:noProof/>
                                <w:color w:val="auto"/>
                                <w:sz w:val="24"/>
                                <w:szCs w:val="24"/>
                              </w:rPr>
                              <w:t>1</w:t>
                            </w:r>
                            <w:r w:rsidRPr="006153B9">
                              <w:rPr>
                                <w:rFonts w:asciiTheme="majorBidi" w:hAnsiTheme="majorBidi" w:cstheme="majorBidi"/>
                                <w:i w:val="0"/>
                                <w:iCs w:val="0"/>
                                <w:color w:val="auto"/>
                                <w:sz w:val="24"/>
                                <w:szCs w:val="24"/>
                              </w:rPr>
                              <w:fldChar w:fldCharType="end"/>
                            </w:r>
                            <w:r w:rsidRPr="006153B9">
                              <w:rPr>
                                <w:rFonts w:asciiTheme="majorBidi" w:hAnsiTheme="majorBidi" w:cstheme="majorBidi"/>
                                <w:i w:val="0"/>
                                <w:iCs w:val="0"/>
                                <w:color w:val="auto"/>
                                <w:sz w:val="24"/>
                                <w:szCs w:val="24"/>
                              </w:rPr>
                              <w:t>. Commutativity proof of addition in Agda. Created by Carbon https://carbon.now.sh/</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5004AC84" id="_x0000_t202" coordsize="21600,21600" o:spt="202" path="m,l,21600r21600,l21600,xe">
                <v:stroke joinstyle="miter"/>
                <v:path gradientshapeok="t" o:connecttype="rect"/>
              </v:shapetype>
              <v:shape id="תיבת טקסט 1" o:spid="_x0000_s1026" type="#_x0000_t202" style="position:absolute;margin-left:34.5pt;margin-top:506.5pt;width:346.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" stroked="f">
                <v:textbox style="mso-fit-shape-to-text:t" inset="0,0,0,0">
                  <w:txbxContent>
                    <w:p w14:paraId="63B4B4A9" w14:textId="0D8A966F" w:rsidR="006153B9" w:rsidRPr="006153B9" w:rsidRDefault="006153B9" w:rsidP="006153B9">
                      <w:pPr>
                        <w:pStyle w:val="a9"/>
                        <w:jc w:val="center"/>
                        <w:rPr>
                          <w:rFonts w:asciiTheme="majorBidi" w:eastAsia="Times New Roman" w:hAnsiTheme="majorBidi" w:cstheme="majorBidi"/>
                          <w:i w:val="0"/>
                          <w:iCs w:val="0"/>
                          <w:noProof/>
                          <w:color w:val="auto"/>
                          <w:sz w:val="36"/>
                          <w:szCs w:val="36"/>
                        </w:rPr>
                      </w:pPr>
                      <w:r w:rsidRPr="006153B9">
                        <w:rPr>
                          <w:rFonts w:asciiTheme="majorBidi" w:hAnsiTheme="majorBidi" w:cstheme="majorBidi"/>
                          <w:i w:val="0"/>
                          <w:iCs w:val="0"/>
                          <w:color w:val="auto"/>
                          <w:sz w:val="24"/>
                          <w:szCs w:val="24"/>
                        </w:rPr>
                        <w:t xml:space="preserve">Figure </w:t>
                      </w:r>
                      <w:r w:rsidRPr="006153B9">
                        <w:rPr>
                          <w:rFonts w:asciiTheme="majorBidi" w:hAnsiTheme="majorBidi" w:cstheme="majorBidi"/>
                          <w:i w:val="0"/>
                          <w:iCs w:val="0"/>
                          <w:color w:val="auto"/>
                          <w:sz w:val="24"/>
                          <w:szCs w:val="24"/>
                        </w:rPr>
                        <w:fldChar w:fldCharType="begin"/>
                      </w:r>
                      <w:r w:rsidRPr="006153B9">
                        <w:rPr>
                          <w:rFonts w:asciiTheme="majorBidi" w:hAnsiTheme="majorBidi" w:cstheme="majorBidi"/>
                          <w:i w:val="0"/>
                          <w:iCs w:val="0"/>
                          <w:color w:val="auto"/>
                          <w:sz w:val="24"/>
                          <w:szCs w:val="24"/>
                        </w:rPr>
                        <w:instrText xml:space="preserve"> SEQ Figure \* ARABIC </w:instrText>
                      </w:r>
                      <w:r w:rsidRPr="006153B9">
                        <w:rPr>
                          <w:rFonts w:asciiTheme="majorBidi" w:hAnsiTheme="majorBidi" w:cstheme="majorBidi"/>
                          <w:i w:val="0"/>
                          <w:iCs w:val="0"/>
                          <w:color w:val="auto"/>
                          <w:sz w:val="24"/>
                          <w:szCs w:val="24"/>
                        </w:rPr>
                        <w:fldChar w:fldCharType="separate"/>
                      </w:r>
                      <w:r w:rsidR="003026A7">
                        <w:rPr>
                          <w:rFonts w:asciiTheme="majorBidi" w:hAnsiTheme="majorBidi" w:cstheme="majorBidi"/>
                          <w:i w:val="0"/>
                          <w:iCs w:val="0"/>
                          <w:noProof/>
                          <w:color w:val="auto"/>
                          <w:sz w:val="24"/>
                          <w:szCs w:val="24"/>
                        </w:rPr>
                        <w:t>1</w:t>
                      </w:r>
                      <w:r w:rsidRPr="006153B9">
                        <w:rPr>
                          <w:rFonts w:asciiTheme="majorBidi" w:hAnsiTheme="majorBidi" w:cstheme="majorBidi"/>
                          <w:i w:val="0"/>
                          <w:iCs w:val="0"/>
                          <w:color w:val="auto"/>
                          <w:sz w:val="24"/>
                          <w:szCs w:val="24"/>
                        </w:rPr>
                        <w:fldChar w:fldCharType="end"/>
                      </w:r>
                      <w:r w:rsidRPr="006153B9">
                        <w:rPr>
                          <w:rFonts w:asciiTheme="majorBidi" w:hAnsiTheme="majorBidi" w:cstheme="majorBidi"/>
                          <w:i w:val="0"/>
                          <w:iCs w:val="0"/>
                          <w:color w:val="auto"/>
                          <w:sz w:val="24"/>
                          <w:szCs w:val="24"/>
                        </w:rPr>
                        <w:t>. Commutativity proof of addition in Agda. Created by Carbon https://carbon.now.sh/</w:t>
                      </w:r>
                    </w:p>
                  </w:txbxContent>
                </v:textbox>
                <w10:wrap type="topAndBottom"/>
              </v:shape>
            </w:pict>
          </mc:Fallback>
        </mc:AlternateContent>
      </w:r>
      <w:r w:rsidR="00AE0B22">
        <w:rPr>
          <w:noProof/>
        </w:rPr>
        <w:drawing>
          <wp:anchor distT="0" distB="0" distL="114300" distR="114300" simplePos="0" relativeHeight="251660288" behindDoc="1" locked="0" layoutInCell="1" allowOverlap="1" wp14:anchorId="2AE9C017" wp14:editId="477FED74">
            <wp:simplePos x="0" y="0"/>
            <wp:positionH relativeFrom="margin">
              <wp:posOffset>438150</wp:posOffset>
            </wp:positionH>
            <wp:positionV relativeFrom="paragraph">
              <wp:posOffset>1763395</wp:posOffset>
            </wp:positionV>
            <wp:extent cx="4399915" cy="4921250"/>
            <wp:effectExtent l="0" t="0" r="635" b="0"/>
            <wp:wrapTopAndBottom/>
            <wp:docPr id="161592298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780" t="5367" r="5925" b="5235"/>
                    <a:stretch/>
                  </pic:blipFill>
                  <pic:spPr bwMode="auto">
                    <a:xfrm>
                      <a:off x="0" y="0"/>
                      <a:ext cx="4399915" cy="4921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06A" w:rsidRPr="00EB006A">
        <w:t>The implementation of these type theories in practical proof assistants has led to the development of formal proof languages such as Agda</w:t>
      </w:r>
      <w:r w:rsidR="00EB006A">
        <w:t xml:space="preserve">. </w:t>
      </w:r>
      <w:r w:rsidR="001542FF">
        <w:t xml:space="preserve">Stump (2016) emphasizes the role of Agda, a dependently typed programming language, in formal verification. Agda’s support for constructive proofs and its ability to represent complex mathematical structures with precision make it an ideal choice for our proposed verification system </w:t>
      </w:r>
      <w:r w:rsidR="00051D9C">
        <w:fldChar w:fldCharType="begin"/>
      </w:r>
      <w:r w:rsidR="00051D9C">
        <w:instrText xml:space="preserve"> REF _Ref176547184 \r \h </w:instrText>
      </w:r>
      <w:r w:rsidR="00051D9C">
        <w:fldChar w:fldCharType="separate"/>
      </w:r>
      <w:r w:rsidR="00051D9C">
        <w:rPr>
          <w:cs/>
        </w:rPr>
        <w:t>‎</w:t>
      </w:r>
      <w:r w:rsidR="00051D9C">
        <w:t>[9]</w:t>
      </w:r>
      <w:r w:rsidR="00051D9C">
        <w:fldChar w:fldCharType="end"/>
      </w:r>
      <w:r w:rsidR="001542FF">
        <w:t>. By employing Agda, our system will be able to formalize and verify the correctness of proofs generated by ChatGPT, ensuring their reliability and consistency.</w:t>
      </w:r>
      <w:r w:rsidR="00DA378C">
        <w:br/>
      </w:r>
    </w:p>
    <w:p w14:paraId="03127019" w14:textId="1AB851E3" w:rsidR="001542FF" w:rsidRPr="00BC307C" w:rsidRDefault="001542FF" w:rsidP="00BC307C">
      <w:pPr>
        <w:pStyle w:val="2"/>
        <w:rPr>
          <w:rFonts w:asciiTheme="majorBidi" w:hAnsiTheme="majorBidi"/>
          <w:color w:val="auto"/>
          <w:sz w:val="24"/>
          <w:szCs w:val="24"/>
        </w:rPr>
      </w:pPr>
      <w:bookmarkStart w:id="6" w:name="_Toc176557455"/>
      <w:r w:rsidRPr="00BC307C">
        <w:rPr>
          <w:rStyle w:val="a8"/>
          <w:rFonts w:asciiTheme="majorBidi" w:hAnsiTheme="majorBidi"/>
          <w:color w:val="auto"/>
          <w:sz w:val="24"/>
          <w:szCs w:val="24"/>
        </w:rPr>
        <w:lastRenderedPageBreak/>
        <w:t>2.5 LLMs in Mathematical Problem Solving</w:t>
      </w:r>
      <w:bookmarkEnd w:id="6"/>
    </w:p>
    <w:p w14:paraId="75632F38" w14:textId="456B8A0E" w:rsidR="001542FF" w:rsidRDefault="001542FF" w:rsidP="00C61397">
      <w:pPr>
        <w:pStyle w:val="NormalWeb"/>
      </w:pPr>
      <w:proofErr w:type="spellStart"/>
      <w:r>
        <w:t>Plevris</w:t>
      </w:r>
      <w:proofErr w:type="spellEnd"/>
      <w:r>
        <w:t xml:space="preserve">, </w:t>
      </w:r>
      <w:proofErr w:type="spellStart"/>
      <w:r>
        <w:t>Papazafeiropoulos</w:t>
      </w:r>
      <w:proofErr w:type="spellEnd"/>
      <w:r>
        <w:t xml:space="preserve">, and Rios (2023) conducted a comparative study on the performance of various LLMs, including ChatGPT, in solving mathematical and logical problems. Their research highlights the variability in the logical </w:t>
      </w:r>
      <w:r w:rsidR="001E34E1">
        <w:t>clearness</w:t>
      </w:r>
      <w:r>
        <w:t xml:space="preserve"> of solutions provided by these models, </w:t>
      </w:r>
      <w:r w:rsidR="001E34E1">
        <w:t>showing</w:t>
      </w:r>
      <w:r>
        <w:t xml:space="preserve"> the need for verification systems </w:t>
      </w:r>
      <w:r w:rsidR="00051D9C">
        <w:fldChar w:fldCharType="begin"/>
      </w:r>
      <w:r w:rsidR="00051D9C">
        <w:instrText xml:space="preserve"> REF _Ref176545554 \r \h </w:instrText>
      </w:r>
      <w:r w:rsidR="00051D9C">
        <w:fldChar w:fldCharType="separate"/>
      </w:r>
      <w:r w:rsidR="00051D9C">
        <w:rPr>
          <w:cs/>
        </w:rPr>
        <w:t>‎</w:t>
      </w:r>
      <w:r w:rsidR="00051D9C">
        <w:t>[5]</w:t>
      </w:r>
      <w:r w:rsidR="00051D9C">
        <w:fldChar w:fldCharType="end"/>
      </w:r>
      <w:r>
        <w:t>.</w:t>
      </w:r>
      <w:r w:rsidR="00EB006A">
        <w:t xml:space="preserve"> W</w:t>
      </w:r>
      <w:r w:rsidR="00EB006A" w:rsidRPr="00EB006A">
        <w:t xml:space="preserve">hile </w:t>
      </w:r>
      <w:r w:rsidR="001E34E1">
        <w:t>ChatGPT</w:t>
      </w:r>
      <w:r w:rsidR="00EB006A" w:rsidRPr="00EB006A">
        <w:t xml:space="preserve"> </w:t>
      </w:r>
      <w:r w:rsidR="009C0C2B">
        <w:t>can</w:t>
      </w:r>
      <w:r w:rsidR="00EB006A" w:rsidRPr="00EB006A">
        <w:t xml:space="preserve"> generat</w:t>
      </w:r>
      <w:r w:rsidR="009C0C2B">
        <w:t>e</w:t>
      </w:r>
      <w:r w:rsidR="00EB006A" w:rsidRPr="00EB006A">
        <w:t xml:space="preserve"> mathematical questions and explanations across various difficulty levels, </w:t>
      </w:r>
      <w:r w:rsidR="009C0C2B">
        <w:t>it</w:t>
      </w:r>
      <w:r w:rsidR="00EB006A" w:rsidRPr="00EB006A">
        <w:t xml:space="preserve"> struggle</w:t>
      </w:r>
      <w:r w:rsidR="009C0C2B">
        <w:t>s</w:t>
      </w:r>
      <w:r w:rsidR="00EB006A" w:rsidRPr="00EB006A">
        <w:t xml:space="preserve"> with consistently producing correct proofs, especially for complex problems.</w:t>
      </w:r>
      <w:r>
        <w:t xml:space="preserve"> </w:t>
      </w:r>
      <w:r w:rsidR="00C61397" w:rsidRPr="00C61397">
        <w:t xml:space="preserve">Similarly, Shakarian et al. </w:t>
      </w:r>
      <w:r w:rsidR="00051D9C">
        <w:fldChar w:fldCharType="begin"/>
      </w:r>
      <w:r w:rsidR="00051D9C">
        <w:instrText xml:space="preserve"> REF _Ref176547219 \r \h </w:instrText>
      </w:r>
      <w:r w:rsidR="00051D9C">
        <w:fldChar w:fldCharType="separate"/>
      </w:r>
      <w:r w:rsidR="00051D9C">
        <w:rPr>
          <w:cs/>
        </w:rPr>
        <w:t>‎</w:t>
      </w:r>
      <w:r w:rsidR="00051D9C">
        <w:t>[7]</w:t>
      </w:r>
      <w:r w:rsidR="00051D9C">
        <w:fldChar w:fldCharType="end"/>
      </w:r>
      <w:r w:rsidR="00C61397" w:rsidRPr="00C61397">
        <w:t xml:space="preserve"> conducted an independent evaluation of ChatGPT’s capabilities in solving mathematical word problems, highlighting significant challenges when faced with complex problems</w:t>
      </w:r>
      <w:r w:rsidR="00C61397">
        <w:t>. T</w:t>
      </w:r>
      <w:r>
        <w:t>h</w:t>
      </w:r>
      <w:r w:rsidR="000D4BE8">
        <w:t>ese</w:t>
      </w:r>
      <w:r>
        <w:t xml:space="preserve"> stud</w:t>
      </w:r>
      <w:r w:rsidR="000D4BE8">
        <w:t>ies</w:t>
      </w:r>
      <w:r>
        <w:t xml:space="preserve"> support</w:t>
      </w:r>
      <w:r w:rsidR="000D4BE8">
        <w:t xml:space="preserve"> </w:t>
      </w:r>
      <w:r>
        <w:t xml:space="preserve">our approach of integrating a formal verification framework with ChatGPT to ensure the </w:t>
      </w:r>
      <w:r w:rsidR="000D4BE8">
        <w:t>correctness</w:t>
      </w:r>
      <w:r>
        <w:t xml:space="preserve"> of its generated proofs.</w:t>
      </w:r>
    </w:p>
    <w:p w14:paraId="591732CA" w14:textId="77777777" w:rsidR="00DA378C" w:rsidRDefault="00DA378C" w:rsidP="00C86177">
      <w:pPr>
        <w:rPr>
          <w:rStyle w:val="a8"/>
          <w:rFonts w:asciiTheme="majorBidi" w:hAnsiTheme="majorBidi"/>
          <w:sz w:val="24"/>
          <w:szCs w:val="24"/>
        </w:rPr>
      </w:pPr>
    </w:p>
    <w:p w14:paraId="791763C4" w14:textId="5FA85D7B" w:rsidR="001542FF" w:rsidRPr="00BC307C" w:rsidRDefault="001542FF" w:rsidP="00BC307C">
      <w:pPr>
        <w:pStyle w:val="2"/>
        <w:rPr>
          <w:rFonts w:asciiTheme="majorBidi" w:hAnsiTheme="majorBidi"/>
          <w:color w:val="auto"/>
          <w:sz w:val="24"/>
          <w:szCs w:val="24"/>
        </w:rPr>
      </w:pPr>
      <w:bookmarkStart w:id="7" w:name="_Toc176557456"/>
      <w:r w:rsidRPr="00BC307C">
        <w:rPr>
          <w:rStyle w:val="a8"/>
          <w:rFonts w:asciiTheme="majorBidi" w:hAnsiTheme="majorBidi"/>
          <w:color w:val="auto"/>
          <w:sz w:val="24"/>
          <w:szCs w:val="24"/>
        </w:rPr>
        <w:t>2.6 Unifying Type Theory and Formal Verification</w:t>
      </w:r>
      <w:bookmarkEnd w:id="7"/>
    </w:p>
    <w:p w14:paraId="115B40AE" w14:textId="76D7828A" w:rsidR="001542FF" w:rsidRDefault="001542FF" w:rsidP="001542FF">
      <w:pPr>
        <w:pStyle w:val="NormalWeb"/>
      </w:pPr>
      <w:r>
        <w:t xml:space="preserve">Pelayo and Warren (2014) explore Homotopy Type Theory and its univalent foundations, providing a unified approach to reasoning about mathematical structures. Their work highlights the potential of HoTT to serve as a robust foundation for formal verification, particularly in the context of complex mathematical proofs </w:t>
      </w:r>
      <w:r w:rsidR="00051D9C">
        <w:fldChar w:fldCharType="begin"/>
      </w:r>
      <w:r w:rsidR="00051D9C">
        <w:instrText xml:space="preserve"> REF _Ref176547046 \r \h </w:instrText>
      </w:r>
      <w:r w:rsidR="00051D9C">
        <w:fldChar w:fldCharType="separate"/>
      </w:r>
      <w:r w:rsidR="00051D9C">
        <w:rPr>
          <w:cs/>
        </w:rPr>
        <w:t>‎</w:t>
      </w:r>
      <w:r w:rsidR="00051D9C">
        <w:t>[4]</w:t>
      </w:r>
      <w:r w:rsidR="00051D9C">
        <w:fldChar w:fldCharType="end"/>
      </w:r>
      <w:r>
        <w:t>. This theoretical foundation is critical to our project, as it informs the development of a verification system that leverages both intuitionistic and homotopy type theories to ensure the correctness of AI-generated proofs.</w:t>
      </w:r>
    </w:p>
    <w:p w14:paraId="6D391E77" w14:textId="77777777" w:rsidR="005237CC" w:rsidRDefault="0029438F" w:rsidP="005237CC">
      <w:pPr>
        <w:pStyle w:val="whitespace-pre-wrap"/>
      </w:pPr>
      <w:r>
        <w:rPr>
          <w:rFonts w:asciiTheme="majorBidi" w:hAnsiTheme="majorBidi" w:cstheme="majorBidi"/>
          <w:color w:val="FF0000"/>
        </w:rPr>
        <w:br/>
      </w:r>
      <w:bookmarkStart w:id="8" w:name="_Toc176557457"/>
      <w:r w:rsidRPr="00694904">
        <w:rPr>
          <w:rStyle w:val="10"/>
          <w:rFonts w:asciiTheme="majorBidi" w:hAnsiTheme="majorBidi"/>
          <w:b/>
          <w:bCs/>
          <w:color w:val="auto"/>
          <w:sz w:val="28"/>
          <w:szCs w:val="28"/>
        </w:rPr>
        <w:t>3   Background</w:t>
      </w:r>
      <w:bookmarkEnd w:id="8"/>
      <w:r w:rsidR="00E320A1">
        <w:rPr>
          <w:rFonts w:asciiTheme="majorBidi" w:hAnsiTheme="majorBidi" w:cstheme="majorBidi"/>
          <w:b/>
          <w:bCs/>
          <w:sz w:val="28"/>
          <w:szCs w:val="28"/>
        </w:rPr>
        <w:br/>
      </w:r>
      <w:r w:rsidR="005237CC" w:rsidRPr="005237CC">
        <w:rPr>
          <w:rFonts w:asciiTheme="majorBidi" w:hAnsiTheme="majorBidi" w:cstheme="majorBidi"/>
          <w:b/>
          <w:bCs/>
        </w:rPr>
        <w:br/>
      </w:r>
      <w:r w:rsidR="005237CC">
        <w:t>Our work builds upon two fundamental theories in type theory: Intuitionistic Type Theory (ITT) and Homotopy Type Theory (HoTT). We begin by discussing ITT, followed by HoTT, the use of the Agda programming language, and finally, our system's API.</w:t>
      </w:r>
    </w:p>
    <w:p w14:paraId="43FAE48A" w14:textId="77777777" w:rsidR="00DA378C" w:rsidRDefault="00DA378C" w:rsidP="00C86177"/>
    <w:p w14:paraId="4352A4BB" w14:textId="6A0459EE" w:rsidR="005237CC" w:rsidRPr="00BC307C" w:rsidRDefault="005237CC" w:rsidP="00BC307C">
      <w:pPr>
        <w:pStyle w:val="2"/>
        <w:rPr>
          <w:rFonts w:asciiTheme="majorBidi" w:hAnsiTheme="majorBidi"/>
          <w:b/>
          <w:bCs/>
          <w:color w:val="auto"/>
          <w:sz w:val="24"/>
          <w:szCs w:val="24"/>
        </w:rPr>
      </w:pPr>
      <w:bookmarkStart w:id="9" w:name="_Toc176557458"/>
      <w:r w:rsidRPr="00BC307C">
        <w:rPr>
          <w:rFonts w:asciiTheme="majorBidi" w:hAnsiTheme="majorBidi"/>
          <w:b/>
          <w:bCs/>
          <w:color w:val="auto"/>
          <w:sz w:val="24"/>
          <w:szCs w:val="24"/>
        </w:rPr>
        <w:t>3.1 Intuitionistic Type Theory</w:t>
      </w:r>
      <w:bookmarkEnd w:id="9"/>
    </w:p>
    <w:p w14:paraId="54866A2E" w14:textId="27CAE2E8" w:rsidR="005237CC" w:rsidRDefault="005237CC" w:rsidP="005237CC">
      <w:pPr>
        <w:pStyle w:val="whitespace-pre-wrap"/>
      </w:pPr>
      <w:r>
        <w:t>Intuitionistic Type Theory, developed by Per Martin-Löf, represents a significant advancement in the formalization of mathematical reasoning. The primary goal of ITT was to construct a formal system that could represent informal mathematical reasoning more accurately than previous foundational systems</w:t>
      </w:r>
      <w:r w:rsidR="00285D33">
        <w:t xml:space="preserve"> [</w:t>
      </w:r>
      <w:r w:rsidR="00285D33">
        <w:fldChar w:fldCharType="begin"/>
      </w:r>
      <w:r w:rsidR="00285D33">
        <w:instrText xml:space="preserve"> REF _Ref176547088 \r \h </w:instrText>
      </w:r>
      <w:r w:rsidR="00285D33">
        <w:fldChar w:fldCharType="separate"/>
      </w:r>
      <w:r w:rsidR="00285D33">
        <w:rPr>
          <w:cs/>
        </w:rPr>
        <w:t>‎</w:t>
      </w:r>
      <w:r w:rsidR="00285D33">
        <w:t>3</w:t>
      </w:r>
      <w:r w:rsidR="00285D33">
        <w:fldChar w:fldCharType="end"/>
      </w:r>
      <w:r w:rsidR="00285D33">
        <w:t>]</w:t>
      </w:r>
      <w:r>
        <w:t>.</w:t>
      </w:r>
    </w:p>
    <w:p w14:paraId="43A45528" w14:textId="017F43B5" w:rsidR="005237CC" w:rsidRDefault="005237CC" w:rsidP="005237CC">
      <w:pPr>
        <w:pStyle w:val="whitespace-pre-wrap"/>
      </w:pPr>
      <w:r>
        <w:t>A key feature of ITT is the distinction between propositions and judgments. Propositions are statements that can be combined using logical operations and can be true or false, while judgments are assertions about the truth of propositions. This distinction forms the basis for the system's rules of inference, which are justified by explaining how conclusions can be drawn from premises known to be true.</w:t>
      </w:r>
    </w:p>
    <w:p w14:paraId="1263AF55" w14:textId="77777777" w:rsidR="005237CC" w:rsidRDefault="005237CC" w:rsidP="005237CC">
      <w:pPr>
        <w:pStyle w:val="whitespace-pre-wrap"/>
      </w:pPr>
      <w:r>
        <w:t>ITT introduces four fundamental forms of judgment:</w:t>
      </w:r>
    </w:p>
    <w:p w14:paraId="154A1484" w14:textId="77777777" w:rsidR="005237CC" w:rsidRDefault="005237CC" w:rsidP="005237CC">
      <w:pPr>
        <w:pStyle w:val="whitespace-normal"/>
        <w:numPr>
          <w:ilvl w:val="0"/>
          <w:numId w:val="4"/>
        </w:numPr>
      </w:pPr>
      <w:r>
        <w:lastRenderedPageBreak/>
        <w:t>A is a set</w:t>
      </w:r>
    </w:p>
    <w:p w14:paraId="5601CE1D" w14:textId="77777777" w:rsidR="005237CC" w:rsidRDefault="005237CC" w:rsidP="005237CC">
      <w:pPr>
        <w:pStyle w:val="whitespace-normal"/>
        <w:numPr>
          <w:ilvl w:val="0"/>
          <w:numId w:val="4"/>
        </w:numPr>
      </w:pPr>
      <w:r>
        <w:t>A and B are equal sets</w:t>
      </w:r>
    </w:p>
    <w:p w14:paraId="1E4D174A" w14:textId="77777777" w:rsidR="005237CC" w:rsidRDefault="005237CC" w:rsidP="005237CC">
      <w:pPr>
        <w:pStyle w:val="whitespace-normal"/>
        <w:numPr>
          <w:ilvl w:val="0"/>
          <w:numId w:val="4"/>
        </w:numPr>
      </w:pPr>
      <w:r>
        <w:t>a is an element of set A</w:t>
      </w:r>
    </w:p>
    <w:p w14:paraId="0E8322D0" w14:textId="77777777" w:rsidR="005237CC" w:rsidRDefault="005237CC" w:rsidP="005237CC">
      <w:pPr>
        <w:pStyle w:val="whitespace-normal"/>
        <w:numPr>
          <w:ilvl w:val="0"/>
          <w:numId w:val="4"/>
        </w:numPr>
      </w:pPr>
      <w:r>
        <w:t>a and b are equal elements of set A</w:t>
      </w:r>
    </w:p>
    <w:p w14:paraId="57DB507D" w14:textId="77777777" w:rsidR="005237CC" w:rsidRDefault="005237CC" w:rsidP="005237CC">
      <w:pPr>
        <w:pStyle w:val="whitespace-pre-wrap"/>
      </w:pPr>
      <w:r>
        <w:t>In this system, sets are defined by specifying rules for forming canonical elements and equal canonical elements. An element of a set is conceptualized as a method or program that, when executed, yields a canonical element of that set.</w:t>
      </w:r>
    </w:p>
    <w:p w14:paraId="13ABBDD4" w14:textId="77777777" w:rsidR="005237CC" w:rsidRDefault="005237CC" w:rsidP="005237CC">
      <w:pPr>
        <w:pStyle w:val="whitespace-pre-wrap"/>
      </w:pPr>
      <w:r>
        <w:t>One of the distinguishing features of ITT is its intuitionistic approach to propositions. Rather than defining propositions in terms of truth values, ITT defines them in terms of what constitutes a proof of the proposition. This aligns with the intuitionistic interpretation of logical operations and allows for a more constructive approach to mathematics.</w:t>
      </w:r>
    </w:p>
    <w:p w14:paraId="3E9E2F81" w14:textId="77777777" w:rsidR="005237CC" w:rsidRDefault="005237CC" w:rsidP="005237CC">
      <w:pPr>
        <w:pStyle w:val="whitespace-pre-wrap"/>
      </w:pPr>
      <w:r>
        <w:t>The theory pays particular attention to specific set operations, including the Cartesian product, disjoint union, and natural numbers. These operations and their associated rules are used to interpret various logical connectives and quantifiers. Notably, ITT provides a proof for the axiom of choice within its framework, demonstrating the system's expressive power.</w:t>
      </w:r>
    </w:p>
    <w:p w14:paraId="55913843" w14:textId="77777777" w:rsidR="005237CC" w:rsidRDefault="005237CC" w:rsidP="005237CC">
      <w:pPr>
        <w:pStyle w:val="whitespace-pre-wrap"/>
      </w:pPr>
      <w:r>
        <w:t>To extend the system beyond finite types, ITT introduces the concept of universes. These allow for the construction of transfinite types, which are necessary for dealing with certain concepts in category theory that cannot be adequately captured with just finite types.</w:t>
      </w:r>
    </w:p>
    <w:p w14:paraId="0A7DB7AA" w14:textId="77777777" w:rsidR="005237CC" w:rsidRDefault="005237CC" w:rsidP="005237CC">
      <w:pPr>
        <w:pStyle w:val="whitespace-pre-wrap"/>
      </w:pPr>
      <w:r>
        <w:t>Overall, ITT aims to provide a rich formal system that serves a dual purpose: as a rigorous foundation for mathematics and as a practical programming language. This dual nature makes ITT particularly relevant to our work, as it bridges the gap between theoretical foundations and practical implementations in computer science.</w:t>
      </w:r>
    </w:p>
    <w:p w14:paraId="26EC0EEF" w14:textId="77777777" w:rsidR="00DA378C" w:rsidRDefault="00DA378C" w:rsidP="00C86177"/>
    <w:p w14:paraId="50146324" w14:textId="0B1E5D40" w:rsidR="001C09F4" w:rsidRPr="00BC307C" w:rsidRDefault="001C09F4" w:rsidP="00BC307C">
      <w:pPr>
        <w:pStyle w:val="2"/>
        <w:rPr>
          <w:rFonts w:asciiTheme="majorBidi" w:hAnsiTheme="majorBidi"/>
          <w:b/>
          <w:bCs/>
          <w:color w:val="auto"/>
          <w:sz w:val="24"/>
          <w:szCs w:val="24"/>
        </w:rPr>
      </w:pPr>
      <w:bookmarkStart w:id="10" w:name="_Toc176557459"/>
      <w:r w:rsidRPr="00BC307C">
        <w:rPr>
          <w:rFonts w:asciiTheme="majorBidi" w:hAnsiTheme="majorBidi"/>
          <w:b/>
          <w:bCs/>
          <w:color w:val="auto"/>
          <w:sz w:val="24"/>
          <w:szCs w:val="24"/>
        </w:rPr>
        <w:t xml:space="preserve">3.2 </w:t>
      </w:r>
      <w:proofErr w:type="spellStart"/>
      <w:r w:rsidRPr="00BC307C">
        <w:rPr>
          <w:rFonts w:asciiTheme="majorBidi" w:hAnsiTheme="majorBidi"/>
          <w:b/>
          <w:bCs/>
          <w:color w:val="auto"/>
          <w:sz w:val="24"/>
          <w:szCs w:val="24"/>
        </w:rPr>
        <w:t>Homotopy</w:t>
      </w:r>
      <w:proofErr w:type="spellEnd"/>
      <w:r w:rsidRPr="00BC307C">
        <w:rPr>
          <w:rFonts w:asciiTheme="majorBidi" w:hAnsiTheme="majorBidi"/>
          <w:b/>
          <w:bCs/>
          <w:color w:val="auto"/>
          <w:sz w:val="24"/>
          <w:szCs w:val="24"/>
        </w:rPr>
        <w:t xml:space="preserve"> Type Theory</w:t>
      </w:r>
      <w:bookmarkEnd w:id="10"/>
    </w:p>
    <w:p w14:paraId="392C4E58" w14:textId="2C5ED59C"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rPr>
        <w:t xml:space="preserve">Homotopy Type Theory (HoTT) represents a fascinating convergence of abstract homotopy theory and type theory. It emerged from the discovery of deep connections between Martin-Löf's constructive type theory and abstract </w:t>
      </w:r>
      <w:proofErr w:type="spellStart"/>
      <w:r w:rsidRPr="001C09F4">
        <w:rPr>
          <w:rFonts w:asciiTheme="majorBidi" w:hAnsiTheme="majorBidi" w:cstheme="majorBidi"/>
        </w:rPr>
        <w:t>homotopy</w:t>
      </w:r>
      <w:proofErr w:type="spellEnd"/>
      <w:r w:rsidRPr="001C09F4">
        <w:rPr>
          <w:rFonts w:asciiTheme="majorBidi" w:hAnsiTheme="majorBidi" w:cstheme="majorBidi"/>
        </w:rPr>
        <w:t xml:space="preserve"> theory</w:t>
      </w:r>
      <w:r w:rsidR="00285D33">
        <w:rPr>
          <w:rFonts w:asciiTheme="majorBidi" w:hAnsiTheme="majorBidi" w:cstheme="majorBidi"/>
        </w:rPr>
        <w:t xml:space="preserve"> [</w:t>
      </w:r>
      <w:r w:rsidR="00285D33">
        <w:rPr>
          <w:rFonts w:asciiTheme="majorBidi" w:hAnsiTheme="majorBidi" w:cstheme="majorBidi"/>
        </w:rPr>
        <w:fldChar w:fldCharType="begin"/>
      </w:r>
      <w:r w:rsidR="00285D33">
        <w:rPr>
          <w:rFonts w:asciiTheme="majorBidi" w:hAnsiTheme="majorBidi" w:cstheme="majorBidi"/>
        </w:rPr>
        <w:instrText xml:space="preserve"> REF _Ref176547046 \r \h </w:instrText>
      </w:r>
      <w:r w:rsidR="00285D33">
        <w:rPr>
          <w:rFonts w:asciiTheme="majorBidi" w:hAnsiTheme="majorBidi" w:cstheme="majorBidi"/>
        </w:rPr>
      </w:r>
      <w:r w:rsidR="00285D33">
        <w:rPr>
          <w:rFonts w:asciiTheme="majorBidi" w:hAnsiTheme="majorBidi" w:cstheme="majorBidi"/>
        </w:rPr>
        <w:fldChar w:fldCharType="separate"/>
      </w:r>
      <w:r w:rsidR="00285D33">
        <w:rPr>
          <w:rFonts w:asciiTheme="majorBidi" w:hAnsiTheme="majorBidi" w:cstheme="majorBidi"/>
          <w:cs/>
        </w:rPr>
        <w:t>‎</w:t>
      </w:r>
      <w:r w:rsidR="00285D33">
        <w:rPr>
          <w:rFonts w:asciiTheme="majorBidi" w:hAnsiTheme="majorBidi" w:cstheme="majorBidi"/>
        </w:rPr>
        <w:t>4</w:t>
      </w:r>
      <w:r w:rsidR="00285D33">
        <w:rPr>
          <w:rFonts w:asciiTheme="majorBidi" w:hAnsiTheme="majorBidi" w:cstheme="majorBidi"/>
        </w:rPr>
        <w:fldChar w:fldCharType="end"/>
      </w:r>
      <w:r w:rsidR="00285D33">
        <w:rPr>
          <w:rFonts w:asciiTheme="majorBidi" w:hAnsiTheme="majorBidi" w:cstheme="majorBidi"/>
        </w:rPr>
        <w:t>]</w:t>
      </w:r>
      <w:r w:rsidRPr="001C09F4">
        <w:rPr>
          <w:rFonts w:asciiTheme="majorBidi" w:hAnsiTheme="majorBidi" w:cstheme="majorBidi"/>
        </w:rPr>
        <w:t>.</w:t>
      </w:r>
    </w:p>
    <w:p w14:paraId="73C65FE1" w14:textId="31CC3853" w:rsidR="003F2A2A" w:rsidRPr="001C09F4" w:rsidRDefault="001C09F4" w:rsidP="003F2A2A">
      <w:pPr>
        <w:pStyle w:val="whitespace-pre-wrap"/>
        <w:rPr>
          <w:rFonts w:asciiTheme="majorBidi" w:hAnsiTheme="majorBidi" w:cstheme="majorBidi"/>
        </w:rPr>
      </w:pPr>
      <w:r w:rsidRPr="001C09F4">
        <w:rPr>
          <w:rFonts w:asciiTheme="majorBidi" w:hAnsiTheme="majorBidi" w:cstheme="majorBidi"/>
        </w:rPr>
        <w:t xml:space="preserve">The key insight of HoTT is the interpretation of types as spaces (or homotopy types) and terms of a type as points in that space. </w:t>
      </w:r>
    </w:p>
    <w:p w14:paraId="42D302B7" w14:textId="4EAA3624" w:rsidR="001C09F4" w:rsidRPr="001C09F4" w:rsidRDefault="001373DE" w:rsidP="00D170D3">
      <w:pPr>
        <w:pStyle w:val="whitespace-pre-wrap"/>
        <w:jc w:val="center"/>
        <w:rPr>
          <w:rFonts w:asciiTheme="majorBidi" w:hAnsiTheme="majorBidi" w:cstheme="majorBidi"/>
        </w:rPr>
      </w:pPr>
      <w:r>
        <w:rPr>
          <w:noProof/>
        </w:rPr>
        <w:lastRenderedPageBreak/>
        <mc:AlternateContent>
          <mc:Choice Requires="wps">
            <w:drawing>
              <wp:anchor distT="0" distB="0" distL="114300" distR="114300" simplePos="0" relativeHeight="251665408" behindDoc="0" locked="0" layoutInCell="1" allowOverlap="1" wp14:anchorId="7244F772" wp14:editId="1466309F">
                <wp:simplePos x="0" y="0"/>
                <wp:positionH relativeFrom="margin">
                  <wp:align>right</wp:align>
                </wp:positionH>
                <wp:positionV relativeFrom="paragraph">
                  <wp:posOffset>1955800</wp:posOffset>
                </wp:positionV>
                <wp:extent cx="5276850" cy="635"/>
                <wp:effectExtent l="0" t="0" r="0" b="0"/>
                <wp:wrapSquare wrapText="bothSides"/>
                <wp:docPr id="246172507" name="תיבת טקסט 1"/>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26679FE6" w14:textId="173C8C57" w:rsidR="001373DE" w:rsidRPr="001373DE" w:rsidRDefault="001373DE" w:rsidP="001373DE">
                            <w:pPr>
                              <w:pStyle w:val="a9"/>
                              <w:jc w:val="center"/>
                              <w:rPr>
                                <w:rFonts w:asciiTheme="majorBidi" w:eastAsia="Times New Roman" w:hAnsiTheme="majorBidi" w:cstheme="majorBidi"/>
                                <w:i w:val="0"/>
                                <w:iCs w:val="0"/>
                                <w:noProof/>
                                <w:color w:val="auto"/>
                                <w:sz w:val="36"/>
                                <w:szCs w:val="36"/>
                              </w:rPr>
                            </w:pPr>
                            <w:r w:rsidRPr="001373DE">
                              <w:rPr>
                                <w:rFonts w:asciiTheme="majorBidi" w:hAnsiTheme="majorBidi" w:cstheme="majorBidi"/>
                                <w:i w:val="0"/>
                                <w:iCs w:val="0"/>
                                <w:color w:val="auto"/>
                                <w:sz w:val="24"/>
                                <w:szCs w:val="24"/>
                              </w:rPr>
                              <w:t xml:space="preserve">Figure </w:t>
                            </w:r>
                            <w:r w:rsidRPr="001373DE">
                              <w:rPr>
                                <w:rFonts w:asciiTheme="majorBidi" w:hAnsiTheme="majorBidi" w:cstheme="majorBidi"/>
                                <w:i w:val="0"/>
                                <w:iCs w:val="0"/>
                                <w:color w:val="auto"/>
                                <w:sz w:val="24"/>
                                <w:szCs w:val="24"/>
                              </w:rPr>
                              <w:fldChar w:fldCharType="begin"/>
                            </w:r>
                            <w:r w:rsidRPr="001373DE">
                              <w:rPr>
                                <w:rFonts w:asciiTheme="majorBidi" w:hAnsiTheme="majorBidi" w:cstheme="majorBidi"/>
                                <w:i w:val="0"/>
                                <w:iCs w:val="0"/>
                                <w:color w:val="auto"/>
                                <w:sz w:val="24"/>
                                <w:szCs w:val="24"/>
                              </w:rPr>
                              <w:instrText xml:space="preserve"> SEQ Figure \* ARABIC </w:instrText>
                            </w:r>
                            <w:r w:rsidRPr="001373DE">
                              <w:rPr>
                                <w:rFonts w:asciiTheme="majorBidi" w:hAnsiTheme="majorBidi" w:cstheme="majorBidi"/>
                                <w:i w:val="0"/>
                                <w:iCs w:val="0"/>
                                <w:color w:val="auto"/>
                                <w:sz w:val="24"/>
                                <w:szCs w:val="24"/>
                              </w:rPr>
                              <w:fldChar w:fldCharType="separate"/>
                            </w:r>
                            <w:r w:rsidR="003026A7">
                              <w:rPr>
                                <w:rFonts w:asciiTheme="majorBidi" w:hAnsiTheme="majorBidi" w:cstheme="majorBidi"/>
                                <w:i w:val="0"/>
                                <w:iCs w:val="0"/>
                                <w:noProof/>
                                <w:color w:val="auto"/>
                                <w:sz w:val="24"/>
                                <w:szCs w:val="24"/>
                              </w:rPr>
                              <w:t>2</w:t>
                            </w:r>
                            <w:r w:rsidRPr="001373DE">
                              <w:rPr>
                                <w:rFonts w:asciiTheme="majorBidi" w:hAnsiTheme="majorBidi" w:cstheme="majorBidi"/>
                                <w:i w:val="0"/>
                                <w:iCs w:val="0"/>
                                <w:color w:val="auto"/>
                                <w:sz w:val="24"/>
                                <w:szCs w:val="24"/>
                              </w:rPr>
                              <w:fldChar w:fldCharType="end"/>
                            </w:r>
                            <w:r w:rsidRPr="001373DE">
                              <w:rPr>
                                <w:rFonts w:asciiTheme="majorBidi" w:hAnsiTheme="majorBidi" w:cstheme="majorBidi"/>
                                <w:i w:val="0"/>
                                <w:iCs w:val="0"/>
                                <w:noProof/>
                                <w:color w:val="auto"/>
                                <w:sz w:val="24"/>
                                <w:szCs w:val="24"/>
                              </w:rPr>
                              <w:t xml:space="preserve">. Illustration of how dependent types in type theory can be interpreted geometrically as fibrations in homotopy theory </w:t>
                            </w:r>
                            <w:r>
                              <w:rPr>
                                <w:rFonts w:asciiTheme="majorBidi" w:hAnsiTheme="majorBidi" w:cstheme="majorBidi"/>
                                <w:i w:val="0"/>
                                <w:iCs w:val="0"/>
                                <w:noProof/>
                                <w:color w:val="auto"/>
                                <w:sz w:val="24"/>
                                <w:szCs w:val="24"/>
                              </w:rPr>
                              <w:fldChar w:fldCharType="begin"/>
                            </w:r>
                            <w:r>
                              <w:rPr>
                                <w:rFonts w:asciiTheme="majorBidi" w:hAnsiTheme="majorBidi" w:cstheme="majorBidi"/>
                                <w:i w:val="0"/>
                                <w:iCs w:val="0"/>
                                <w:noProof/>
                                <w:color w:val="auto"/>
                                <w:sz w:val="24"/>
                                <w:szCs w:val="24"/>
                              </w:rPr>
                              <w:instrText xml:space="preserve"> REF _Ref176547046 \r \h </w:instrText>
                            </w:r>
                            <w:r>
                              <w:rPr>
                                <w:rFonts w:asciiTheme="majorBidi" w:hAnsiTheme="majorBidi" w:cstheme="majorBidi"/>
                                <w:i w:val="0"/>
                                <w:iCs w:val="0"/>
                                <w:noProof/>
                                <w:color w:val="auto"/>
                                <w:sz w:val="24"/>
                                <w:szCs w:val="24"/>
                              </w:rPr>
                            </w:r>
                            <w:r>
                              <w:rPr>
                                <w:rFonts w:asciiTheme="majorBidi" w:hAnsiTheme="majorBidi" w:cstheme="majorBidi"/>
                                <w:i w:val="0"/>
                                <w:iCs w:val="0"/>
                                <w:noProof/>
                                <w:color w:val="auto"/>
                                <w:sz w:val="24"/>
                                <w:szCs w:val="24"/>
                              </w:rPr>
                              <w:fldChar w:fldCharType="separate"/>
                            </w:r>
                            <w:r>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t>[4</w:t>
                            </w:r>
                            <w:r>
                              <w:rPr>
                                <w:rFonts w:asciiTheme="majorBidi" w:hAnsiTheme="majorBidi" w:cstheme="majorBidi"/>
                                <w:i w:val="0"/>
                                <w:iCs w:val="0"/>
                                <w:noProof/>
                                <w:color w:val="auto"/>
                                <w:sz w:val="24"/>
                                <w:szCs w:val="24"/>
                              </w:rPr>
                              <w:t>]</w:t>
                            </w:r>
                            <w:r>
                              <w:rPr>
                                <w:rFonts w:asciiTheme="majorBidi" w:hAnsiTheme="majorBidi" w:cstheme="majorBidi"/>
                                <w:i w:val="0"/>
                                <w:iCs w:val="0"/>
                                <w:noProof/>
                                <w:color w:val="auto"/>
                                <w:sz w:val="24"/>
                                <w:szCs w:val="24"/>
                              </w:rPr>
                              <w:fldChar w:fldCharType="end"/>
                            </w:r>
                            <w:r w:rsidRPr="001373DE">
                              <w:rPr>
                                <w:rFonts w:asciiTheme="majorBidi" w:hAnsiTheme="majorBidi" w:cstheme="majorBidi"/>
                                <w:i w:val="0"/>
                                <w:iCs w:val="0"/>
                                <w:noProof/>
                                <w:color w:val="auto"/>
                                <w:sz w:val="24"/>
                                <w:szCs w:val="24"/>
                              </w:rPr>
                              <w: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44F772" id="_x0000_s1027" type="#_x0000_t202" style="position:absolute;left:0;text-align:left;margin-left:364.3pt;margin-top:154pt;width:415.5pt;height:.0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" stroked="f">
                <v:textbox style="mso-fit-shape-to-text:t" inset="0,0,0,0">
                  <w:txbxContent>
                    <w:p w14:paraId="26679FE6" w14:textId="173C8C57" w:rsidR="001373DE" w:rsidRPr="001373DE" w:rsidRDefault="001373DE" w:rsidP="001373DE">
                      <w:pPr>
                        <w:pStyle w:val="a9"/>
                        <w:jc w:val="center"/>
                        <w:rPr>
                          <w:rFonts w:asciiTheme="majorBidi" w:eastAsia="Times New Roman" w:hAnsiTheme="majorBidi" w:cstheme="majorBidi"/>
                          <w:i w:val="0"/>
                          <w:iCs w:val="0"/>
                          <w:noProof/>
                          <w:color w:val="auto"/>
                          <w:sz w:val="36"/>
                          <w:szCs w:val="36"/>
                        </w:rPr>
                      </w:pPr>
                      <w:r w:rsidRPr="001373DE">
                        <w:rPr>
                          <w:rFonts w:asciiTheme="majorBidi" w:hAnsiTheme="majorBidi" w:cstheme="majorBidi"/>
                          <w:i w:val="0"/>
                          <w:iCs w:val="0"/>
                          <w:color w:val="auto"/>
                          <w:sz w:val="24"/>
                          <w:szCs w:val="24"/>
                        </w:rPr>
                        <w:t xml:space="preserve">Figure </w:t>
                      </w:r>
                      <w:r w:rsidRPr="001373DE">
                        <w:rPr>
                          <w:rFonts w:asciiTheme="majorBidi" w:hAnsiTheme="majorBidi" w:cstheme="majorBidi"/>
                          <w:i w:val="0"/>
                          <w:iCs w:val="0"/>
                          <w:color w:val="auto"/>
                          <w:sz w:val="24"/>
                          <w:szCs w:val="24"/>
                        </w:rPr>
                        <w:fldChar w:fldCharType="begin"/>
                      </w:r>
                      <w:r w:rsidRPr="001373DE">
                        <w:rPr>
                          <w:rFonts w:asciiTheme="majorBidi" w:hAnsiTheme="majorBidi" w:cstheme="majorBidi"/>
                          <w:i w:val="0"/>
                          <w:iCs w:val="0"/>
                          <w:color w:val="auto"/>
                          <w:sz w:val="24"/>
                          <w:szCs w:val="24"/>
                        </w:rPr>
                        <w:instrText xml:space="preserve"> SEQ Figure \* ARABIC </w:instrText>
                      </w:r>
                      <w:r w:rsidRPr="001373DE">
                        <w:rPr>
                          <w:rFonts w:asciiTheme="majorBidi" w:hAnsiTheme="majorBidi" w:cstheme="majorBidi"/>
                          <w:i w:val="0"/>
                          <w:iCs w:val="0"/>
                          <w:color w:val="auto"/>
                          <w:sz w:val="24"/>
                          <w:szCs w:val="24"/>
                        </w:rPr>
                        <w:fldChar w:fldCharType="separate"/>
                      </w:r>
                      <w:r w:rsidR="003026A7">
                        <w:rPr>
                          <w:rFonts w:asciiTheme="majorBidi" w:hAnsiTheme="majorBidi" w:cstheme="majorBidi"/>
                          <w:i w:val="0"/>
                          <w:iCs w:val="0"/>
                          <w:noProof/>
                          <w:color w:val="auto"/>
                          <w:sz w:val="24"/>
                          <w:szCs w:val="24"/>
                        </w:rPr>
                        <w:t>2</w:t>
                      </w:r>
                      <w:r w:rsidRPr="001373DE">
                        <w:rPr>
                          <w:rFonts w:asciiTheme="majorBidi" w:hAnsiTheme="majorBidi" w:cstheme="majorBidi"/>
                          <w:i w:val="0"/>
                          <w:iCs w:val="0"/>
                          <w:color w:val="auto"/>
                          <w:sz w:val="24"/>
                          <w:szCs w:val="24"/>
                        </w:rPr>
                        <w:fldChar w:fldCharType="end"/>
                      </w:r>
                      <w:r w:rsidRPr="001373DE">
                        <w:rPr>
                          <w:rFonts w:asciiTheme="majorBidi" w:hAnsiTheme="majorBidi" w:cstheme="majorBidi"/>
                          <w:i w:val="0"/>
                          <w:iCs w:val="0"/>
                          <w:noProof/>
                          <w:color w:val="auto"/>
                          <w:sz w:val="24"/>
                          <w:szCs w:val="24"/>
                        </w:rPr>
                        <w:t xml:space="preserve">. Illustration of how dependent types in type theory can be interpreted geometrically as fibrations in homotopy theory </w:t>
                      </w:r>
                      <w:r>
                        <w:rPr>
                          <w:rFonts w:asciiTheme="majorBidi" w:hAnsiTheme="majorBidi" w:cstheme="majorBidi"/>
                          <w:i w:val="0"/>
                          <w:iCs w:val="0"/>
                          <w:noProof/>
                          <w:color w:val="auto"/>
                          <w:sz w:val="24"/>
                          <w:szCs w:val="24"/>
                        </w:rPr>
                        <w:fldChar w:fldCharType="begin"/>
                      </w:r>
                      <w:r>
                        <w:rPr>
                          <w:rFonts w:asciiTheme="majorBidi" w:hAnsiTheme="majorBidi" w:cstheme="majorBidi"/>
                          <w:i w:val="0"/>
                          <w:iCs w:val="0"/>
                          <w:noProof/>
                          <w:color w:val="auto"/>
                          <w:sz w:val="24"/>
                          <w:szCs w:val="24"/>
                        </w:rPr>
                        <w:instrText xml:space="preserve"> REF _Ref176547046 \r \h </w:instrText>
                      </w:r>
                      <w:r>
                        <w:rPr>
                          <w:rFonts w:asciiTheme="majorBidi" w:hAnsiTheme="majorBidi" w:cstheme="majorBidi"/>
                          <w:i w:val="0"/>
                          <w:iCs w:val="0"/>
                          <w:noProof/>
                          <w:color w:val="auto"/>
                          <w:sz w:val="24"/>
                          <w:szCs w:val="24"/>
                        </w:rPr>
                      </w:r>
                      <w:r>
                        <w:rPr>
                          <w:rFonts w:asciiTheme="majorBidi" w:hAnsiTheme="majorBidi" w:cstheme="majorBidi"/>
                          <w:i w:val="0"/>
                          <w:iCs w:val="0"/>
                          <w:noProof/>
                          <w:color w:val="auto"/>
                          <w:sz w:val="24"/>
                          <w:szCs w:val="24"/>
                        </w:rPr>
                        <w:fldChar w:fldCharType="separate"/>
                      </w:r>
                      <w:r>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t>[4</w:t>
                      </w:r>
                      <w:r>
                        <w:rPr>
                          <w:rFonts w:asciiTheme="majorBidi" w:hAnsiTheme="majorBidi" w:cstheme="majorBidi"/>
                          <w:i w:val="0"/>
                          <w:iCs w:val="0"/>
                          <w:noProof/>
                          <w:color w:val="auto"/>
                          <w:sz w:val="24"/>
                          <w:szCs w:val="24"/>
                        </w:rPr>
                        <w:t>]</w:t>
                      </w:r>
                      <w:r>
                        <w:rPr>
                          <w:rFonts w:asciiTheme="majorBidi" w:hAnsiTheme="majorBidi" w:cstheme="majorBidi"/>
                          <w:i w:val="0"/>
                          <w:iCs w:val="0"/>
                          <w:noProof/>
                          <w:color w:val="auto"/>
                          <w:sz w:val="24"/>
                          <w:szCs w:val="24"/>
                        </w:rPr>
                        <w:fldChar w:fldCharType="end"/>
                      </w:r>
                      <w:r w:rsidRPr="001373DE">
                        <w:rPr>
                          <w:rFonts w:asciiTheme="majorBidi" w:hAnsiTheme="majorBidi" w:cstheme="majorBidi"/>
                          <w:i w:val="0"/>
                          <w:iCs w:val="0"/>
                          <w:noProof/>
                          <w:color w:val="auto"/>
                          <w:sz w:val="24"/>
                          <w:szCs w:val="24"/>
                        </w:rPr>
                        <w:t>.</w:t>
                      </w:r>
                    </w:p>
                  </w:txbxContent>
                </v:textbox>
                <w10:wrap type="square" anchorx="margin"/>
              </v:shape>
            </w:pict>
          </mc:Fallback>
        </mc:AlternateContent>
      </w:r>
      <w:r w:rsidR="003F2A2A" w:rsidRPr="003F2A2A">
        <w:rPr>
          <w:rFonts w:asciiTheme="majorBidi" w:hAnsiTheme="majorBidi" w:cstheme="majorBidi"/>
          <w:noProof/>
        </w:rPr>
        <w:drawing>
          <wp:anchor distT="0" distB="0" distL="114300" distR="114300" simplePos="0" relativeHeight="251661312" behindDoc="0" locked="0" layoutInCell="1" allowOverlap="1" wp14:anchorId="5EC30417" wp14:editId="5BB142A2">
            <wp:simplePos x="0" y="0"/>
            <wp:positionH relativeFrom="column">
              <wp:posOffset>1039091</wp:posOffset>
            </wp:positionH>
            <wp:positionV relativeFrom="paragraph">
              <wp:posOffset>-2367</wp:posOffset>
            </wp:positionV>
            <wp:extent cx="3200400" cy="1897200"/>
            <wp:effectExtent l="0" t="0" r="0" b="8255"/>
            <wp:wrapSquare wrapText="bothSides"/>
            <wp:docPr id="12983164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16407" name=""/>
                    <pic:cNvPicPr/>
                  </pic:nvPicPr>
                  <pic:blipFill>
                    <a:blip r:embed="rId10">
                      <a:extLst>
                        <a:ext uri="{28A0092B-C50C-407E-A947-70E740481C1C}">
                          <a14:useLocalDpi xmlns:a14="http://schemas.microsoft.com/office/drawing/2010/main" val="0"/>
                        </a:ext>
                      </a:extLst>
                    </a:blip>
                    <a:stretch>
                      <a:fillRect/>
                    </a:stretch>
                  </pic:blipFill>
                  <pic:spPr>
                    <a:xfrm>
                      <a:off x="0" y="0"/>
                      <a:ext cx="3200400" cy="1897200"/>
                    </a:xfrm>
                    <a:prstGeom prst="rect">
                      <a:avLst/>
                    </a:prstGeom>
                  </pic:spPr>
                </pic:pic>
              </a:graphicData>
            </a:graphic>
            <wp14:sizeRelH relativeFrom="margin">
              <wp14:pctWidth>0</wp14:pctWidth>
            </wp14:sizeRelH>
            <wp14:sizeRelV relativeFrom="margin">
              <wp14:pctHeight>0</wp14:pctHeight>
            </wp14:sizeRelV>
          </wp:anchor>
        </w:drawing>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p>
    <w:p w14:paraId="00A02501" w14:textId="77777777" w:rsidR="00DA378C" w:rsidRDefault="00DA378C" w:rsidP="00F151AE">
      <w:pPr>
        <w:pStyle w:val="whitespace-pre-wrap"/>
        <w:rPr>
          <w:rFonts w:asciiTheme="majorBidi" w:hAnsiTheme="majorBidi" w:cstheme="majorBidi"/>
        </w:rPr>
      </w:pPr>
    </w:p>
    <w:p w14:paraId="416A528B" w14:textId="39DFBD53" w:rsidR="001C09F4" w:rsidRPr="001C09F4" w:rsidRDefault="001C09F4" w:rsidP="00F151AE">
      <w:pPr>
        <w:pStyle w:val="whitespace-pre-wrap"/>
        <w:rPr>
          <w:rFonts w:asciiTheme="majorBidi" w:hAnsiTheme="majorBidi" w:cstheme="majorBidi"/>
        </w:rPr>
      </w:pPr>
      <w:r w:rsidRPr="001C09F4">
        <w:rPr>
          <w:rFonts w:asciiTheme="majorBidi" w:hAnsiTheme="majorBidi" w:cstheme="majorBidi"/>
        </w:rPr>
        <w:t xml:space="preserve">A central concept in HoTT is the Univalence Axiom, introduced by Vladimir </w:t>
      </w:r>
      <w:proofErr w:type="spellStart"/>
      <w:r w:rsidRPr="001C09F4">
        <w:rPr>
          <w:rFonts w:asciiTheme="majorBidi" w:hAnsiTheme="majorBidi" w:cstheme="majorBidi"/>
        </w:rPr>
        <w:t>Voevodsky</w:t>
      </w:r>
      <w:proofErr w:type="spellEnd"/>
      <w:r w:rsidR="00C85209">
        <w:rPr>
          <w:rFonts w:asciiTheme="majorBidi" w:hAnsiTheme="majorBidi" w:cstheme="majorBidi"/>
        </w:rPr>
        <w:t xml:space="preserve"> (2014)</w:t>
      </w:r>
      <w:r w:rsidRPr="001C09F4">
        <w:rPr>
          <w:rFonts w:asciiTheme="majorBidi" w:hAnsiTheme="majorBidi" w:cstheme="majorBidi"/>
        </w:rPr>
        <w:t>. This axiom states that identity between types is equivalent to equivalence of types.</w:t>
      </w:r>
      <w:r w:rsidR="00F151AE">
        <w:rPr>
          <w:rFonts w:asciiTheme="majorBidi" w:hAnsiTheme="majorBidi" w:cstheme="majorBidi"/>
        </w:rPr>
        <w:t xml:space="preserve"> </w:t>
      </w:r>
      <w:r w:rsidRPr="001C09F4">
        <w:rPr>
          <w:rFonts w:asciiTheme="majorBidi" w:hAnsiTheme="majorBidi" w:cstheme="majorBidi"/>
        </w:rPr>
        <w:t>Formally:</w:t>
      </w:r>
      <w:r>
        <w:rPr>
          <w:rFonts w:asciiTheme="majorBidi" w:hAnsiTheme="majorBidi" w:cstheme="majorBidi"/>
        </w:rPr>
        <w:t xml:space="preserve"> </w:t>
      </w:r>
      <w:r w:rsidRPr="001C09F4">
        <w:rPr>
          <w:rFonts w:asciiTheme="majorBidi" w:hAnsiTheme="majorBidi" w:cstheme="majorBidi"/>
        </w:rPr>
        <w:t xml:space="preserve">(A = B) </w:t>
      </w:r>
      <w:r w:rsidRPr="001C09F4">
        <w:rPr>
          <w:rFonts w:ascii="Cambria Math" w:hAnsi="Cambria Math" w:cs="Cambria Math"/>
        </w:rPr>
        <w:t>≃</w:t>
      </w:r>
      <w:r w:rsidRPr="001C09F4">
        <w:rPr>
          <w:rFonts w:asciiTheme="majorBidi" w:hAnsiTheme="majorBidi" w:cstheme="majorBidi"/>
        </w:rPr>
        <w:t xml:space="preserve"> (A </w:t>
      </w:r>
      <w:r w:rsidRPr="001C09F4">
        <w:rPr>
          <w:rFonts w:ascii="Cambria Math" w:hAnsi="Cambria Math" w:cs="Cambria Math"/>
        </w:rPr>
        <w:t>≃</w:t>
      </w:r>
      <w:r w:rsidRPr="001C09F4">
        <w:rPr>
          <w:rFonts w:asciiTheme="majorBidi" w:hAnsiTheme="majorBidi" w:cstheme="majorBidi"/>
        </w:rPr>
        <w:t xml:space="preserve"> B)</w:t>
      </w:r>
      <w:r w:rsidR="00F151AE">
        <w:rPr>
          <w:rFonts w:asciiTheme="majorBidi" w:hAnsiTheme="majorBidi" w:cstheme="majorBidi"/>
        </w:rPr>
        <w:t xml:space="preserve"> w</w:t>
      </w:r>
      <w:r w:rsidRPr="001C09F4">
        <w:rPr>
          <w:rFonts w:asciiTheme="majorBidi" w:hAnsiTheme="majorBidi" w:cstheme="majorBidi"/>
        </w:rPr>
        <w:t xml:space="preserve">here </w:t>
      </w:r>
      <w:r w:rsidRPr="001C09F4">
        <w:rPr>
          <w:rFonts w:ascii="Cambria Math" w:hAnsi="Cambria Math" w:cs="Cambria Math"/>
        </w:rPr>
        <w:t>≃</w:t>
      </w:r>
      <w:r w:rsidRPr="001C09F4">
        <w:rPr>
          <w:rFonts w:asciiTheme="majorBidi" w:hAnsiTheme="majorBidi" w:cstheme="majorBidi"/>
        </w:rPr>
        <w:t xml:space="preserve"> denotes equivalence. This principle allows for more flexible reasoning about equality</w:t>
      </w:r>
      <w:r w:rsidR="00F151AE">
        <w:rPr>
          <w:rFonts w:asciiTheme="majorBidi" w:hAnsiTheme="majorBidi" w:cstheme="majorBidi"/>
        </w:rPr>
        <w:t>.</w:t>
      </w:r>
      <w:r w:rsidRPr="001C09F4">
        <w:rPr>
          <w:rFonts w:asciiTheme="majorBidi" w:hAnsiTheme="majorBidi" w:cstheme="majorBidi"/>
        </w:rPr>
        <w:t xml:space="preserve"> </w:t>
      </w:r>
      <w:r w:rsidR="00F151AE">
        <w:rPr>
          <w:rFonts w:asciiTheme="majorBidi" w:hAnsiTheme="majorBidi" w:cstheme="majorBidi"/>
        </w:rPr>
        <w:br/>
      </w:r>
      <w:r w:rsidR="00F151AE" w:rsidRPr="00F151AE">
        <w:rPr>
          <w:rFonts w:asciiTheme="majorBidi" w:hAnsiTheme="majorBidi" w:cstheme="majorBidi"/>
        </w:rPr>
        <w:t>"In other words, identity is equivalent to equivalence. In particular, one may say that 'equivalent types are identical'.</w:t>
      </w:r>
      <w:r w:rsidR="00F151AE">
        <w:rPr>
          <w:rFonts w:asciiTheme="majorBidi" w:hAnsiTheme="majorBidi" w:cstheme="majorBidi"/>
        </w:rPr>
        <w:t xml:space="preserve"> </w:t>
      </w:r>
      <w:r w:rsidR="00051D9C">
        <w:rPr>
          <w:rFonts w:asciiTheme="majorBidi" w:hAnsiTheme="majorBidi" w:cstheme="majorBidi"/>
        </w:rPr>
        <w:fldChar w:fldCharType="begin"/>
      </w:r>
      <w:r w:rsidR="00051D9C">
        <w:rPr>
          <w:rFonts w:asciiTheme="majorBidi" w:hAnsiTheme="majorBidi" w:cstheme="majorBidi"/>
        </w:rPr>
        <w:instrText xml:space="preserve"> REF _Ref176547277 \r \h </w:instrText>
      </w:r>
      <w:r w:rsidR="00051D9C">
        <w:rPr>
          <w:rFonts w:asciiTheme="majorBidi" w:hAnsiTheme="majorBidi" w:cstheme="majorBidi"/>
        </w:rPr>
      </w:r>
      <w:r w:rsidR="00051D9C">
        <w:rPr>
          <w:rFonts w:asciiTheme="majorBidi" w:hAnsiTheme="majorBidi" w:cstheme="majorBidi"/>
        </w:rPr>
        <w:fldChar w:fldCharType="separate"/>
      </w:r>
      <w:r w:rsidR="00051D9C">
        <w:rPr>
          <w:rFonts w:asciiTheme="majorBidi" w:hAnsiTheme="majorBidi" w:cstheme="majorBidi"/>
          <w:cs/>
        </w:rPr>
        <w:t>‎</w:t>
      </w:r>
      <w:r w:rsidR="00051D9C">
        <w:rPr>
          <w:rFonts w:asciiTheme="majorBidi" w:hAnsiTheme="majorBidi" w:cstheme="majorBidi"/>
        </w:rPr>
        <w:t>[</w:t>
      </w:r>
      <w:r w:rsidR="00051D9C">
        <w:rPr>
          <w:rFonts w:asciiTheme="majorBidi" w:hAnsiTheme="majorBidi" w:cstheme="majorBidi"/>
        </w:rPr>
        <w:t>6</w:t>
      </w:r>
      <w:r w:rsidR="00051D9C">
        <w:rPr>
          <w:rFonts w:asciiTheme="majorBidi" w:hAnsiTheme="majorBidi" w:cstheme="majorBidi"/>
        </w:rPr>
        <w:t>]</w:t>
      </w:r>
      <w:r w:rsidR="00051D9C">
        <w:rPr>
          <w:rFonts w:asciiTheme="majorBidi" w:hAnsiTheme="majorBidi" w:cstheme="majorBidi"/>
        </w:rPr>
        <w:fldChar w:fldCharType="end"/>
      </w:r>
    </w:p>
    <w:p w14:paraId="49E2E825" w14:textId="77777777"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rPr>
        <w:t>HoTT also introduces higher inductive types, which allow for the direct definition of many important spaces and constructions from homotopy theory within the type theory itself.</w:t>
      </w:r>
    </w:p>
    <w:p w14:paraId="6C01642D" w14:textId="724C4616" w:rsidR="00B00AFC" w:rsidRDefault="00B00AFC" w:rsidP="00B00AFC">
      <w:pPr>
        <w:pStyle w:val="whitespace-pre-wrap"/>
        <w:rPr>
          <w:rFonts w:asciiTheme="majorBidi" w:hAnsiTheme="majorBidi" w:cstheme="majorBidi"/>
          <w:b/>
          <w:bCs/>
        </w:rPr>
      </w:pPr>
      <w:r w:rsidRPr="00B00AFC">
        <w:rPr>
          <w:rFonts w:asciiTheme="majorBidi" w:hAnsiTheme="majorBidi" w:cstheme="majorBidi"/>
        </w:rPr>
        <w:t xml:space="preserve">The univalent perspective, proposes adopting homotopy type theory as a foundation for mathematics, offering several key advantages. It provides a constructive foundation that aligns with homotopy-theoretic concepts, enabling direct formal verification of proofs in </w:t>
      </w:r>
      <w:r w:rsidR="0039589C">
        <w:rPr>
          <w:rFonts w:asciiTheme="majorBidi" w:hAnsiTheme="majorBidi" w:cstheme="majorBidi"/>
        </w:rPr>
        <w:t xml:space="preserve">varies </w:t>
      </w:r>
      <w:r w:rsidRPr="00B00AFC">
        <w:rPr>
          <w:rFonts w:asciiTheme="majorBidi" w:hAnsiTheme="majorBidi" w:cstheme="majorBidi"/>
        </w:rPr>
        <w:t xml:space="preserve">proof assistants. Furthermore, this approach yields fresh insights and techniques that benefit both type theory and homotopy theory. By </w:t>
      </w:r>
      <w:r w:rsidR="0039589C">
        <w:rPr>
          <w:rFonts w:asciiTheme="majorBidi" w:hAnsiTheme="majorBidi" w:cstheme="majorBidi"/>
        </w:rPr>
        <w:t>linking</w:t>
      </w:r>
      <w:r w:rsidRPr="00B00AFC">
        <w:rPr>
          <w:rFonts w:asciiTheme="majorBidi" w:hAnsiTheme="majorBidi" w:cstheme="majorBidi"/>
        </w:rPr>
        <w:t xml:space="preserve"> the rigorous logic of type theory with the geometric intuitions of homotopy theory, HoTT creates a powerful framework that not only enhances our understanding of mathematical structures but also facilitates the development of machine-checkable proofs, potentially revolutionizing how we approach mathematical reasoning and verification.</w:t>
      </w:r>
    </w:p>
    <w:p w14:paraId="51325902" w14:textId="77777777" w:rsidR="00DA378C" w:rsidRDefault="00DA378C" w:rsidP="00BC307C">
      <w:pPr>
        <w:pStyle w:val="2"/>
        <w:rPr>
          <w:rFonts w:asciiTheme="majorBidi" w:hAnsiTheme="majorBidi"/>
          <w:b/>
          <w:bCs/>
          <w:color w:val="auto"/>
          <w:sz w:val="24"/>
          <w:szCs w:val="24"/>
        </w:rPr>
      </w:pPr>
    </w:p>
    <w:p w14:paraId="03E9A26B" w14:textId="670BF7E7" w:rsidR="00E320A1" w:rsidRPr="00BC307C" w:rsidRDefault="00E320A1" w:rsidP="00BC307C">
      <w:pPr>
        <w:pStyle w:val="2"/>
        <w:rPr>
          <w:rFonts w:asciiTheme="majorBidi" w:hAnsiTheme="majorBidi"/>
          <w:b/>
          <w:bCs/>
          <w:color w:val="auto"/>
          <w:sz w:val="24"/>
          <w:szCs w:val="24"/>
        </w:rPr>
      </w:pPr>
      <w:bookmarkStart w:id="11" w:name="_Toc176557460"/>
      <w:r w:rsidRPr="00BC307C">
        <w:rPr>
          <w:rFonts w:asciiTheme="majorBidi" w:hAnsiTheme="majorBidi"/>
          <w:b/>
          <w:bCs/>
          <w:color w:val="auto"/>
          <w:sz w:val="24"/>
          <w:szCs w:val="24"/>
        </w:rPr>
        <w:t>3.</w:t>
      </w:r>
      <w:r w:rsidR="00C85209" w:rsidRPr="00BC307C">
        <w:rPr>
          <w:rFonts w:asciiTheme="majorBidi" w:hAnsiTheme="majorBidi"/>
          <w:b/>
          <w:bCs/>
          <w:color w:val="auto"/>
          <w:sz w:val="24"/>
          <w:szCs w:val="24"/>
        </w:rPr>
        <w:t>3</w:t>
      </w:r>
      <w:r w:rsidRPr="00BC307C">
        <w:rPr>
          <w:rFonts w:asciiTheme="majorBidi" w:hAnsiTheme="majorBidi"/>
          <w:b/>
          <w:bCs/>
          <w:color w:val="auto"/>
          <w:sz w:val="24"/>
          <w:szCs w:val="24"/>
        </w:rPr>
        <w:t xml:space="preserve"> Agda</w:t>
      </w:r>
      <w:bookmarkEnd w:id="11"/>
    </w:p>
    <w:p w14:paraId="6151F3EC" w14:textId="4EF0B97C" w:rsid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In our project, we utilize Agda, a dependently typed programming language rooted in Martin-Löf’s Intuitionistic Type Theory</w:t>
      </w:r>
      <w:r w:rsidR="00D732C2">
        <w:rPr>
          <w:rFonts w:asciiTheme="majorBidi" w:hAnsiTheme="majorBidi" w:cstheme="majorBidi"/>
          <w:sz w:val="24"/>
          <w:szCs w:val="24"/>
        </w:rPr>
        <w:t xml:space="preserve"> [</w:t>
      </w:r>
      <w:r w:rsidR="00D732C2">
        <w:rPr>
          <w:rFonts w:asciiTheme="majorBidi" w:hAnsiTheme="majorBidi" w:cstheme="majorBidi"/>
          <w:sz w:val="24"/>
          <w:szCs w:val="24"/>
        </w:rPr>
        <w:fldChar w:fldCharType="begin"/>
      </w:r>
      <w:r w:rsidR="00D732C2">
        <w:rPr>
          <w:rFonts w:asciiTheme="majorBidi" w:hAnsiTheme="majorBidi" w:cstheme="majorBidi"/>
          <w:sz w:val="24"/>
          <w:szCs w:val="24"/>
        </w:rPr>
        <w:instrText xml:space="preserve"> REF _Ref176547184 \r \h </w:instrText>
      </w:r>
      <w:r w:rsidR="00D732C2">
        <w:rPr>
          <w:rFonts w:asciiTheme="majorBidi" w:hAnsiTheme="majorBidi" w:cstheme="majorBidi"/>
          <w:sz w:val="24"/>
          <w:szCs w:val="24"/>
        </w:rPr>
      </w:r>
      <w:r w:rsidR="00D732C2">
        <w:rPr>
          <w:rFonts w:asciiTheme="majorBidi" w:hAnsiTheme="majorBidi" w:cstheme="majorBidi"/>
          <w:sz w:val="24"/>
          <w:szCs w:val="24"/>
        </w:rPr>
        <w:fldChar w:fldCharType="separate"/>
      </w:r>
      <w:r w:rsidR="00D732C2">
        <w:rPr>
          <w:rFonts w:asciiTheme="majorBidi" w:hAnsiTheme="majorBidi" w:cstheme="majorBidi"/>
          <w:sz w:val="24"/>
          <w:szCs w:val="24"/>
          <w:cs/>
        </w:rPr>
        <w:t>‎</w:t>
      </w:r>
      <w:r w:rsidR="00D732C2">
        <w:rPr>
          <w:rFonts w:asciiTheme="majorBidi" w:hAnsiTheme="majorBidi" w:cstheme="majorBidi"/>
          <w:sz w:val="24"/>
          <w:szCs w:val="24"/>
        </w:rPr>
        <w:t>9</w:t>
      </w:r>
      <w:r w:rsidR="00D732C2">
        <w:rPr>
          <w:rFonts w:asciiTheme="majorBidi" w:hAnsiTheme="majorBidi" w:cstheme="majorBidi"/>
          <w:sz w:val="24"/>
          <w:szCs w:val="24"/>
        </w:rPr>
        <w:fldChar w:fldCharType="end"/>
      </w:r>
      <w:r w:rsidR="00D732C2">
        <w:rPr>
          <w:rFonts w:asciiTheme="majorBidi" w:hAnsiTheme="majorBidi" w:cstheme="majorBidi"/>
          <w:sz w:val="24"/>
          <w:szCs w:val="24"/>
        </w:rPr>
        <w:t>]</w:t>
      </w:r>
      <w:r w:rsidRPr="007B15B3">
        <w:rPr>
          <w:rFonts w:asciiTheme="majorBidi" w:hAnsiTheme="majorBidi" w:cstheme="majorBidi"/>
          <w:sz w:val="24"/>
          <w:szCs w:val="24"/>
        </w:rPr>
        <w:t>. This theoretical foundation provides a robust framework for constructive reasoning, where mathematical proofs are approached as algorithms that need to be explicitly formulated and verified.</w:t>
      </w:r>
    </w:p>
    <w:p w14:paraId="7A7EB42B" w14:textId="643B122A" w:rsidR="007B15B3" w:rsidRPr="007B15B3" w:rsidRDefault="007B15B3" w:rsidP="00C102F9">
      <w:pPr>
        <w:rPr>
          <w:rFonts w:asciiTheme="majorBidi" w:hAnsiTheme="majorBidi" w:cstheme="majorBidi"/>
          <w:sz w:val="24"/>
          <w:szCs w:val="24"/>
        </w:rPr>
      </w:pPr>
      <w:r w:rsidRPr="007B15B3">
        <w:rPr>
          <w:rFonts w:asciiTheme="majorBidi" w:hAnsiTheme="majorBidi" w:cstheme="majorBidi"/>
          <w:sz w:val="24"/>
          <w:szCs w:val="24"/>
        </w:rPr>
        <w:t>Agda is a dependently typed programming language primarily used for writing and verifying formal proofs in a functional programming setting.</w:t>
      </w:r>
      <w:r w:rsidR="00C102F9">
        <w:rPr>
          <w:rFonts w:asciiTheme="majorBidi" w:hAnsiTheme="majorBidi" w:cstheme="majorBidi"/>
          <w:sz w:val="24"/>
          <w:szCs w:val="24"/>
        </w:rPr>
        <w:t xml:space="preserve"> </w:t>
      </w:r>
      <w:r w:rsidR="00C102F9" w:rsidRPr="00C102F9">
        <w:rPr>
          <w:rFonts w:asciiTheme="majorBidi" w:hAnsiTheme="majorBidi" w:cstheme="majorBidi"/>
          <w:sz w:val="24"/>
          <w:szCs w:val="24"/>
        </w:rPr>
        <w:t xml:space="preserve">As </w:t>
      </w:r>
      <w:proofErr w:type="spellStart"/>
      <w:r w:rsidR="00C102F9" w:rsidRPr="00C102F9">
        <w:rPr>
          <w:rFonts w:asciiTheme="majorBidi" w:hAnsiTheme="majorBidi" w:cstheme="majorBidi"/>
          <w:sz w:val="24"/>
          <w:szCs w:val="24"/>
        </w:rPr>
        <w:t>Sitnikovski</w:t>
      </w:r>
      <w:proofErr w:type="spellEnd"/>
      <w:r w:rsidR="00C102F9" w:rsidRPr="00C102F9">
        <w:rPr>
          <w:rFonts w:asciiTheme="majorBidi" w:hAnsiTheme="majorBidi" w:cstheme="majorBidi"/>
          <w:sz w:val="24"/>
          <w:szCs w:val="24"/>
        </w:rPr>
        <w:t xml:space="preserve"> </w:t>
      </w:r>
      <w:r w:rsidR="00051D9C">
        <w:rPr>
          <w:rFonts w:asciiTheme="majorBidi" w:hAnsiTheme="majorBidi" w:cstheme="majorBidi"/>
          <w:sz w:val="24"/>
          <w:szCs w:val="24"/>
        </w:rPr>
        <w:fldChar w:fldCharType="begin"/>
      </w:r>
      <w:r w:rsidR="00051D9C">
        <w:rPr>
          <w:rFonts w:asciiTheme="majorBidi" w:hAnsiTheme="majorBidi" w:cstheme="majorBidi"/>
          <w:sz w:val="24"/>
          <w:szCs w:val="24"/>
        </w:rPr>
        <w:instrText xml:space="preserve"> REF _Ref176547292 \r \h </w:instrText>
      </w:r>
      <w:r w:rsidR="00051D9C">
        <w:rPr>
          <w:rFonts w:asciiTheme="majorBidi" w:hAnsiTheme="majorBidi" w:cstheme="majorBidi"/>
          <w:sz w:val="24"/>
          <w:szCs w:val="24"/>
        </w:rPr>
      </w:r>
      <w:r w:rsidR="00051D9C">
        <w:rPr>
          <w:rFonts w:asciiTheme="majorBidi" w:hAnsiTheme="majorBidi" w:cstheme="majorBidi"/>
          <w:sz w:val="24"/>
          <w:szCs w:val="24"/>
        </w:rPr>
        <w:fldChar w:fldCharType="separate"/>
      </w:r>
      <w:r w:rsidR="00051D9C">
        <w:rPr>
          <w:rFonts w:asciiTheme="majorBidi" w:hAnsiTheme="majorBidi" w:cstheme="majorBidi"/>
          <w:sz w:val="24"/>
          <w:szCs w:val="24"/>
          <w:cs/>
        </w:rPr>
        <w:t>‎</w:t>
      </w:r>
      <w:r w:rsidR="00051D9C">
        <w:rPr>
          <w:rFonts w:asciiTheme="majorBidi" w:hAnsiTheme="majorBidi" w:cstheme="majorBidi"/>
          <w:sz w:val="24"/>
          <w:szCs w:val="24"/>
        </w:rPr>
        <w:t>[8]</w:t>
      </w:r>
      <w:r w:rsidR="00051D9C">
        <w:rPr>
          <w:rFonts w:asciiTheme="majorBidi" w:hAnsiTheme="majorBidi" w:cstheme="majorBidi"/>
          <w:sz w:val="24"/>
          <w:szCs w:val="24"/>
        </w:rPr>
        <w:fldChar w:fldCharType="end"/>
      </w:r>
      <w:r w:rsidR="00C102F9" w:rsidRPr="00C102F9">
        <w:rPr>
          <w:rFonts w:asciiTheme="majorBidi" w:hAnsiTheme="majorBidi" w:cstheme="majorBidi"/>
          <w:sz w:val="24"/>
          <w:szCs w:val="24"/>
        </w:rPr>
        <w:t xml:space="preserve"> </w:t>
      </w:r>
      <w:r w:rsidR="00C102F9" w:rsidRPr="00C102F9">
        <w:rPr>
          <w:rFonts w:asciiTheme="majorBidi" w:hAnsiTheme="majorBidi" w:cstheme="majorBidi"/>
          <w:sz w:val="24"/>
          <w:szCs w:val="24"/>
        </w:rPr>
        <w:lastRenderedPageBreak/>
        <w:t>explains, dependent types provide a powerful way to encode program proofs, offering a robust foundation for formal verificati</w:t>
      </w:r>
      <w:r w:rsidR="00C102F9">
        <w:rPr>
          <w:rFonts w:asciiTheme="majorBidi" w:hAnsiTheme="majorBidi" w:cstheme="majorBidi"/>
          <w:sz w:val="24"/>
          <w:szCs w:val="24"/>
        </w:rPr>
        <w:t>o</w:t>
      </w:r>
      <w:r w:rsidR="00C102F9" w:rsidRPr="00C102F9">
        <w:rPr>
          <w:rFonts w:asciiTheme="majorBidi" w:hAnsiTheme="majorBidi" w:cstheme="majorBidi"/>
          <w:sz w:val="24"/>
          <w:szCs w:val="24"/>
        </w:rPr>
        <w:t>n in Agda.</w:t>
      </w:r>
      <w:r w:rsidRPr="007B15B3">
        <w:rPr>
          <w:rFonts w:asciiTheme="majorBidi" w:hAnsiTheme="majorBidi" w:cstheme="majorBidi"/>
          <w:sz w:val="24"/>
          <w:szCs w:val="24"/>
        </w:rPr>
        <w:t xml:space="preserve"> As an advanced tool for verified programming, Agda offers a unique approach where the correctness of programs is ensured through mathematical proofs written in the language itself. The proofs are checked by Agda's compiler, which verifies that the program adheres to its specifications across all possible inputs.</w:t>
      </w:r>
    </w:p>
    <w:p w14:paraId="69D2CF01"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 is grounded in constructive logic, where types are viewed as logical propositions, and programs that inhabit these types serve as proofs of the propositions. This approach is based on the Curry-Howard correspondence, a fundamental concept in type theory that equates types with propositions and programs with proofs.</w:t>
      </w:r>
    </w:p>
    <w:p w14:paraId="575C3D17"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Agda's type system is highly expressive, supporting features like dependent types, where types can depend on values. This allows for precise specifications of program properties, such as the length of a vector being encoded in its type. Additionally, Agda supports both internal and external verification of functions, offering a robust framework for proving the correctness of complex algorithms and data structures.</w:t>
      </w:r>
    </w:p>
    <w:p w14:paraId="08A0927F"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The language's strong emphasis on pure functional programming, where functions behave like mathematical functions without side effects, aligns well with the goals of verified programming. Agda also enforces termination, ensuring that all programs eventually produce a result, which is crucial for maintaining logical consistency in proofs.</w:t>
      </w:r>
    </w:p>
    <w:p w14:paraId="1320BE46"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Agda's interactive development environment, typically integrated with the Emacs text editor, allows users to write, type-check, and interactively develop proofs and programs. This environment supports Unicode, enabling the use of mathematical symbols directly in code, which enhances the readability and expressiveness of proofs.</w:t>
      </w:r>
    </w:p>
    <w:p w14:paraId="7CC1C2E2" w14:textId="77777777" w:rsidR="00547E0F" w:rsidRDefault="007B15B3" w:rsidP="00547E0F">
      <w:pPr>
        <w:rPr>
          <w:rFonts w:asciiTheme="majorBidi" w:hAnsiTheme="majorBidi" w:cstheme="majorBidi"/>
          <w:sz w:val="24"/>
          <w:szCs w:val="24"/>
        </w:rPr>
      </w:pPr>
      <w:r w:rsidRPr="007B15B3">
        <w:rPr>
          <w:rFonts w:asciiTheme="majorBidi" w:hAnsiTheme="majorBidi" w:cstheme="majorBidi"/>
          <w:sz w:val="24"/>
          <w:szCs w:val="24"/>
        </w:rPr>
        <w:t>Overall, Agda represents a powerful tool for researchers and developers interested in formal methods, providing a platform to explore and apply advanced concepts in type theory and functional programming</w:t>
      </w:r>
      <w:r>
        <w:rPr>
          <w:rFonts w:asciiTheme="majorBidi" w:hAnsiTheme="majorBidi" w:cstheme="majorBidi"/>
          <w:sz w:val="24"/>
          <w:szCs w:val="24"/>
        </w:rPr>
        <w:t>.</w:t>
      </w:r>
    </w:p>
    <w:p w14:paraId="4F2F643F" w14:textId="138D7C18" w:rsidR="00547E0F" w:rsidRPr="00547E0F" w:rsidRDefault="00547E0F" w:rsidP="00547E0F">
      <w:pPr>
        <w:rPr>
          <w:rFonts w:asciiTheme="majorBidi" w:hAnsiTheme="majorBidi" w:cstheme="majorBidi"/>
          <w:sz w:val="24"/>
          <w:szCs w:val="24"/>
        </w:rPr>
      </w:pPr>
      <w:bookmarkStart w:id="12" w:name="_Toc176557461"/>
      <w:r w:rsidRPr="00662902">
        <w:rPr>
          <w:rStyle w:val="30"/>
          <w:rFonts w:asciiTheme="majorBidi" w:hAnsiTheme="majorBidi"/>
          <w:b/>
          <w:bCs/>
          <w:color w:val="auto"/>
        </w:rPr>
        <w:t>3.3.1</w:t>
      </w:r>
      <w:r w:rsidR="006C301E" w:rsidRPr="00662902">
        <w:rPr>
          <w:rStyle w:val="30"/>
          <w:rFonts w:asciiTheme="majorBidi" w:hAnsiTheme="majorBidi"/>
          <w:b/>
          <w:bCs/>
          <w:color w:val="auto"/>
        </w:rPr>
        <w:t xml:space="preserve"> More</w:t>
      </w:r>
      <w:r w:rsidRPr="00662902">
        <w:rPr>
          <w:rStyle w:val="30"/>
          <w:rFonts w:asciiTheme="majorBidi" w:hAnsiTheme="majorBidi"/>
          <w:b/>
          <w:bCs/>
          <w:color w:val="auto"/>
        </w:rPr>
        <w:t xml:space="preserve"> </w:t>
      </w:r>
      <w:r w:rsidR="006C301E" w:rsidRPr="00662902">
        <w:rPr>
          <w:rStyle w:val="30"/>
          <w:rFonts w:asciiTheme="majorBidi" w:hAnsiTheme="majorBidi"/>
          <w:b/>
          <w:bCs/>
          <w:color w:val="auto"/>
        </w:rPr>
        <w:t>on Agda</w:t>
      </w:r>
      <w:bookmarkEnd w:id="12"/>
      <w:r w:rsidR="006E4552" w:rsidRPr="00662902">
        <w:rPr>
          <w:rStyle w:val="30"/>
          <w:rFonts w:asciiTheme="majorBidi" w:hAnsiTheme="majorBidi"/>
          <w:b/>
          <w:bCs/>
          <w:color w:val="auto"/>
        </w:rPr>
        <w:br/>
      </w:r>
      <w:r w:rsidRPr="006E4552">
        <w:rPr>
          <w:rFonts w:asciiTheme="majorBidi" w:hAnsiTheme="majorBidi" w:cstheme="majorBidi"/>
          <w:sz w:val="24"/>
          <w:szCs w:val="24"/>
        </w:rPr>
        <w:br/>
      </w:r>
      <w:r w:rsidRPr="00547E0F">
        <w:rPr>
          <w:rFonts w:asciiTheme="majorBidi" w:hAnsiTheme="majorBidi" w:cstheme="majorBidi"/>
          <w:sz w:val="24"/>
          <w:szCs w:val="24"/>
        </w:rPr>
        <w:t>Agda's power as a proof assistant and programming language stems from several key features:</w:t>
      </w:r>
    </w:p>
    <w:p w14:paraId="34B5D305" w14:textId="77777777" w:rsidR="003026A7" w:rsidRDefault="00547E0F" w:rsidP="003026A7">
      <w:pPr>
        <w:keepNext/>
      </w:pPr>
      <w:r w:rsidRPr="00547E0F">
        <w:rPr>
          <w:rFonts w:asciiTheme="majorBidi" w:hAnsiTheme="majorBidi" w:cstheme="majorBidi"/>
          <w:b/>
          <w:bCs/>
          <w:sz w:val="24"/>
          <w:szCs w:val="24"/>
        </w:rPr>
        <w:t>Inductive Types</w:t>
      </w:r>
      <w:r w:rsidRPr="00547E0F">
        <w:rPr>
          <w:rFonts w:asciiTheme="majorBidi" w:hAnsiTheme="majorBidi" w:cstheme="majorBidi"/>
          <w:sz w:val="24"/>
          <w:szCs w:val="24"/>
        </w:rPr>
        <w:t>: Agda allows the definition of inductive data types, which are fundamental for representing recursive structures.</w:t>
      </w:r>
      <w:r w:rsidR="006E4552">
        <w:rPr>
          <w:rFonts w:asciiTheme="majorBidi" w:hAnsiTheme="majorBidi" w:cstheme="majorBidi"/>
          <w:sz w:val="24"/>
          <w:szCs w:val="24"/>
        </w:rPr>
        <w:br/>
      </w:r>
      <w:r w:rsidR="006E4552" w:rsidRPr="006E4552">
        <w:rPr>
          <w:rFonts w:asciiTheme="majorBidi" w:hAnsiTheme="majorBidi" w:cstheme="majorBidi"/>
          <w:noProof/>
          <w:sz w:val="24"/>
          <w:szCs w:val="24"/>
        </w:rPr>
        <w:drawing>
          <wp:inline distT="0" distB="0" distL="0" distR="0" wp14:anchorId="3542E1DB" wp14:editId="75983328">
            <wp:extent cx="5274310" cy="680085"/>
            <wp:effectExtent l="0" t="0" r="2540" b="5715"/>
            <wp:docPr id="5887944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4445" name=""/>
                    <pic:cNvPicPr/>
                  </pic:nvPicPr>
                  <pic:blipFill>
                    <a:blip r:embed="rId11"/>
                    <a:stretch>
                      <a:fillRect/>
                    </a:stretch>
                  </pic:blipFill>
                  <pic:spPr>
                    <a:xfrm>
                      <a:off x="0" y="0"/>
                      <a:ext cx="5274310" cy="680085"/>
                    </a:xfrm>
                    <a:prstGeom prst="rect">
                      <a:avLst/>
                    </a:prstGeom>
                  </pic:spPr>
                </pic:pic>
              </a:graphicData>
            </a:graphic>
          </wp:inline>
        </w:drawing>
      </w:r>
    </w:p>
    <w:p w14:paraId="006360A3" w14:textId="2844D0D9" w:rsidR="006E4552" w:rsidRPr="003026A7" w:rsidRDefault="003026A7" w:rsidP="003026A7">
      <w:pPr>
        <w:pStyle w:val="a9"/>
        <w:jc w:val="center"/>
        <w:rPr>
          <w:rFonts w:asciiTheme="majorBidi" w:hAnsiTheme="majorBidi" w:cstheme="majorBidi"/>
          <w:i w:val="0"/>
          <w:iCs w:val="0"/>
          <w:color w:val="auto"/>
          <w:sz w:val="36"/>
          <w:szCs w:val="36"/>
        </w:rPr>
      </w:pPr>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Pr>
          <w:rFonts w:asciiTheme="majorBidi" w:hAnsiTheme="majorBidi" w:cstheme="majorBidi"/>
          <w:i w:val="0"/>
          <w:iCs w:val="0"/>
          <w:noProof/>
          <w:color w:val="auto"/>
          <w:sz w:val="24"/>
          <w:szCs w:val="24"/>
        </w:rPr>
        <w:t>3</w:t>
      </w:r>
      <w:r w:rsidRPr="003026A7">
        <w:rPr>
          <w:rFonts w:asciiTheme="majorBidi" w:hAnsiTheme="majorBidi" w:cstheme="majorBidi"/>
          <w:i w:val="0"/>
          <w:iCs w:val="0"/>
          <w:color w:val="auto"/>
          <w:sz w:val="24"/>
          <w:szCs w:val="24"/>
        </w:rPr>
        <w:fldChar w:fldCharType="end"/>
      </w:r>
      <w:r w:rsidRPr="003026A7">
        <w:rPr>
          <w:rFonts w:asciiTheme="majorBidi" w:hAnsiTheme="majorBidi" w:cstheme="majorBidi"/>
          <w:i w:val="0"/>
          <w:iCs w:val="0"/>
          <w:noProof/>
          <w:color w:val="auto"/>
          <w:sz w:val="24"/>
          <w:szCs w:val="24"/>
        </w:rPr>
        <w:t xml:space="preserve">. Agda code of inductive definition of the type N for the Peano natural numbers </w:t>
      </w:r>
      <w:r w:rsidRPr="003026A7">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fldChar w:fldCharType="begin"/>
      </w:r>
      <w:r>
        <w:rPr>
          <w:rFonts w:asciiTheme="majorBidi" w:hAnsiTheme="majorBidi" w:cstheme="majorBidi"/>
          <w:i w:val="0"/>
          <w:iCs w:val="0"/>
          <w:noProof/>
          <w:color w:val="auto"/>
          <w:sz w:val="24"/>
          <w:szCs w:val="24"/>
        </w:rPr>
        <w:instrText xml:space="preserve"> REF _Ref176547184 \r \h </w:instrText>
      </w:r>
      <w:r>
        <w:rPr>
          <w:rFonts w:asciiTheme="majorBidi" w:hAnsiTheme="majorBidi" w:cstheme="majorBidi"/>
          <w:i w:val="0"/>
          <w:iCs w:val="0"/>
          <w:noProof/>
          <w:color w:val="auto"/>
          <w:sz w:val="24"/>
          <w:szCs w:val="24"/>
        </w:rPr>
      </w:r>
      <w:r>
        <w:rPr>
          <w:rFonts w:asciiTheme="majorBidi" w:hAnsiTheme="majorBidi" w:cstheme="majorBidi"/>
          <w:i w:val="0"/>
          <w:iCs w:val="0"/>
          <w:noProof/>
          <w:color w:val="auto"/>
          <w:sz w:val="24"/>
          <w:szCs w:val="24"/>
        </w:rPr>
        <w:fldChar w:fldCharType="separate"/>
      </w:r>
      <w:r>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t>[9]</w:t>
      </w:r>
      <w:r>
        <w:rPr>
          <w:rFonts w:asciiTheme="majorBidi" w:hAnsiTheme="majorBidi" w:cstheme="majorBidi"/>
          <w:i w:val="0"/>
          <w:iCs w:val="0"/>
          <w:noProof/>
          <w:color w:val="auto"/>
          <w:sz w:val="24"/>
          <w:szCs w:val="24"/>
        </w:rPr>
        <w:fldChar w:fldCharType="end"/>
      </w:r>
      <w:r w:rsidRPr="003026A7">
        <w:rPr>
          <w:rFonts w:asciiTheme="majorBidi" w:hAnsiTheme="majorBidi" w:cstheme="majorBidi"/>
          <w:i w:val="0"/>
          <w:iCs w:val="0"/>
          <w:noProof/>
          <w:color w:val="auto"/>
          <w:sz w:val="24"/>
          <w:szCs w:val="24"/>
        </w:rPr>
        <w:t>.</w:t>
      </w:r>
    </w:p>
    <w:p w14:paraId="7C131ED9" w14:textId="77777777" w:rsidR="00DA378C" w:rsidRDefault="006E4552" w:rsidP="00D170D3">
      <w:pPr>
        <w:rPr>
          <w:rFonts w:asciiTheme="majorBidi" w:hAnsiTheme="majorBidi" w:cstheme="majorBidi"/>
          <w:b/>
          <w:bCs/>
          <w:sz w:val="24"/>
          <w:szCs w:val="24"/>
        </w:rPr>
      </w:pPr>
      <w:r>
        <w:rPr>
          <w:rFonts w:asciiTheme="majorBidi" w:hAnsiTheme="majorBidi" w:cstheme="majorBidi"/>
          <w:sz w:val="24"/>
          <w:szCs w:val="24"/>
        </w:rPr>
        <w:br/>
      </w:r>
    </w:p>
    <w:p w14:paraId="3DE94C6D" w14:textId="77777777" w:rsidR="003026A7" w:rsidRDefault="001015B5" w:rsidP="003026A7">
      <w:pPr>
        <w:keepNext/>
      </w:pPr>
      <w:r w:rsidRPr="001015B5">
        <w:rPr>
          <w:rFonts w:asciiTheme="majorBidi" w:hAnsiTheme="majorBidi" w:cstheme="majorBidi"/>
          <w:b/>
          <w:bCs/>
          <w:sz w:val="24"/>
          <w:szCs w:val="24"/>
        </w:rPr>
        <w:lastRenderedPageBreak/>
        <w:t>Pattern Matching and Recursion</w:t>
      </w:r>
      <w:r w:rsidRPr="001015B5">
        <w:rPr>
          <w:rFonts w:asciiTheme="majorBidi" w:hAnsiTheme="majorBidi" w:cstheme="majorBidi"/>
          <w:sz w:val="24"/>
          <w:szCs w:val="24"/>
        </w:rPr>
        <w:t>: Agda uses pattern matching and structural recursion for function definitions, allowing for clear and concise code</w:t>
      </w:r>
      <w:r>
        <w:rPr>
          <w:rFonts w:asciiTheme="majorBidi" w:hAnsiTheme="majorBidi" w:cstheme="majorBidi"/>
          <w:sz w:val="24"/>
          <w:szCs w:val="24"/>
        </w:rPr>
        <w:t>.</w:t>
      </w:r>
      <w:r>
        <w:rPr>
          <w:rFonts w:asciiTheme="majorBidi" w:hAnsiTheme="majorBidi" w:cstheme="majorBidi"/>
          <w:sz w:val="24"/>
          <w:szCs w:val="24"/>
        </w:rPr>
        <w:br/>
      </w:r>
      <w:r w:rsidRPr="001015B5">
        <w:rPr>
          <w:rFonts w:asciiTheme="majorBidi" w:hAnsiTheme="majorBidi" w:cstheme="majorBidi"/>
          <w:noProof/>
          <w:sz w:val="24"/>
          <w:szCs w:val="24"/>
        </w:rPr>
        <w:drawing>
          <wp:inline distT="0" distB="0" distL="0" distR="0" wp14:anchorId="7D7EC5D0" wp14:editId="75FB64E7">
            <wp:extent cx="5274310" cy="692150"/>
            <wp:effectExtent l="0" t="0" r="2540" b="0"/>
            <wp:docPr id="14023362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36280" name=""/>
                    <pic:cNvPicPr/>
                  </pic:nvPicPr>
                  <pic:blipFill>
                    <a:blip r:embed="rId12"/>
                    <a:stretch>
                      <a:fillRect/>
                    </a:stretch>
                  </pic:blipFill>
                  <pic:spPr>
                    <a:xfrm>
                      <a:off x="0" y="0"/>
                      <a:ext cx="5274310" cy="692150"/>
                    </a:xfrm>
                    <a:prstGeom prst="rect">
                      <a:avLst/>
                    </a:prstGeom>
                  </pic:spPr>
                </pic:pic>
              </a:graphicData>
            </a:graphic>
          </wp:inline>
        </w:drawing>
      </w:r>
    </w:p>
    <w:p w14:paraId="5BF9DF42" w14:textId="53BA23ED" w:rsidR="001015B5" w:rsidRPr="003026A7" w:rsidRDefault="003026A7" w:rsidP="003026A7">
      <w:pPr>
        <w:pStyle w:val="a9"/>
        <w:jc w:val="center"/>
        <w:rPr>
          <w:rFonts w:asciiTheme="majorBidi" w:hAnsiTheme="majorBidi" w:cstheme="majorBidi"/>
          <w:i w:val="0"/>
          <w:iCs w:val="0"/>
          <w:color w:val="auto"/>
          <w:sz w:val="36"/>
          <w:szCs w:val="36"/>
        </w:rPr>
      </w:pPr>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Pr>
          <w:rFonts w:asciiTheme="majorBidi" w:hAnsiTheme="majorBidi" w:cstheme="majorBidi"/>
          <w:i w:val="0"/>
          <w:iCs w:val="0"/>
          <w:noProof/>
          <w:color w:val="auto"/>
          <w:sz w:val="24"/>
          <w:szCs w:val="24"/>
        </w:rPr>
        <w:t>4</w:t>
      </w:r>
      <w:r w:rsidRPr="003026A7">
        <w:rPr>
          <w:rFonts w:asciiTheme="majorBidi" w:hAnsiTheme="majorBidi" w:cstheme="majorBidi"/>
          <w:i w:val="0"/>
          <w:iCs w:val="0"/>
          <w:color w:val="auto"/>
          <w:sz w:val="24"/>
          <w:szCs w:val="24"/>
        </w:rPr>
        <w:fldChar w:fldCharType="end"/>
      </w:r>
      <w:r w:rsidRPr="003026A7">
        <w:rPr>
          <w:rFonts w:asciiTheme="majorBidi" w:hAnsiTheme="majorBidi" w:cstheme="majorBidi"/>
          <w:i w:val="0"/>
          <w:iCs w:val="0"/>
          <w:noProof/>
          <w:color w:val="auto"/>
          <w:sz w:val="24"/>
          <w:szCs w:val="24"/>
        </w:rPr>
        <w:t xml:space="preserve">. Agda code of recursive definition of addition </w:t>
      </w:r>
      <w:r w:rsidRPr="003026A7">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fldChar w:fldCharType="begin"/>
      </w:r>
      <w:r>
        <w:rPr>
          <w:rFonts w:asciiTheme="majorBidi" w:hAnsiTheme="majorBidi" w:cstheme="majorBidi"/>
          <w:i w:val="0"/>
          <w:iCs w:val="0"/>
          <w:noProof/>
          <w:color w:val="auto"/>
          <w:sz w:val="24"/>
          <w:szCs w:val="24"/>
        </w:rPr>
        <w:instrText xml:space="preserve"> REF _Ref176547184 \r \h </w:instrText>
      </w:r>
      <w:r>
        <w:rPr>
          <w:rFonts w:asciiTheme="majorBidi" w:hAnsiTheme="majorBidi" w:cstheme="majorBidi"/>
          <w:i w:val="0"/>
          <w:iCs w:val="0"/>
          <w:noProof/>
          <w:color w:val="auto"/>
          <w:sz w:val="24"/>
          <w:szCs w:val="24"/>
        </w:rPr>
      </w:r>
      <w:r>
        <w:rPr>
          <w:rFonts w:asciiTheme="majorBidi" w:hAnsiTheme="majorBidi" w:cstheme="majorBidi"/>
          <w:i w:val="0"/>
          <w:iCs w:val="0"/>
          <w:noProof/>
          <w:color w:val="auto"/>
          <w:sz w:val="24"/>
          <w:szCs w:val="24"/>
        </w:rPr>
        <w:fldChar w:fldCharType="separate"/>
      </w:r>
      <w:r>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t>[9]</w:t>
      </w:r>
      <w:r>
        <w:rPr>
          <w:rFonts w:asciiTheme="majorBidi" w:hAnsiTheme="majorBidi" w:cstheme="majorBidi"/>
          <w:i w:val="0"/>
          <w:iCs w:val="0"/>
          <w:noProof/>
          <w:color w:val="auto"/>
          <w:sz w:val="24"/>
          <w:szCs w:val="24"/>
        </w:rPr>
        <w:fldChar w:fldCharType="end"/>
      </w:r>
      <w:r w:rsidRPr="003026A7">
        <w:rPr>
          <w:rFonts w:asciiTheme="majorBidi" w:hAnsiTheme="majorBidi" w:cstheme="majorBidi"/>
          <w:i w:val="0"/>
          <w:iCs w:val="0"/>
          <w:noProof/>
          <w:color w:val="auto"/>
          <w:sz w:val="24"/>
          <w:szCs w:val="24"/>
        </w:rPr>
        <w:t>.</w:t>
      </w:r>
    </w:p>
    <w:p w14:paraId="266FAABD" w14:textId="77777777" w:rsidR="00DA378C" w:rsidRDefault="00DA378C" w:rsidP="0068418D">
      <w:pPr>
        <w:pStyle w:val="NormalWeb"/>
        <w:rPr>
          <w:rStyle w:val="20"/>
          <w:rFonts w:asciiTheme="majorBidi" w:hAnsiTheme="majorBidi"/>
          <w:b/>
          <w:bCs/>
          <w:color w:val="auto"/>
          <w:sz w:val="24"/>
          <w:szCs w:val="24"/>
        </w:rPr>
      </w:pPr>
    </w:p>
    <w:p w14:paraId="0D7F6172" w14:textId="04936AAA" w:rsidR="0068418D" w:rsidRPr="00AC047F" w:rsidRDefault="001A5010" w:rsidP="0068418D">
      <w:pPr>
        <w:pStyle w:val="NormalWeb"/>
      </w:pPr>
      <w:bookmarkStart w:id="13" w:name="_Toc176557462"/>
      <w:r w:rsidRPr="00BC307C">
        <w:rPr>
          <w:rStyle w:val="20"/>
          <w:rFonts w:asciiTheme="majorBidi" w:hAnsiTheme="majorBidi"/>
          <w:b/>
          <w:bCs/>
          <w:color w:val="auto"/>
          <w:sz w:val="24"/>
          <w:szCs w:val="24"/>
        </w:rPr>
        <w:t>3.4 Our System's API</w:t>
      </w:r>
      <w:r w:rsidR="0075553A" w:rsidRPr="00BC307C">
        <w:rPr>
          <w:rStyle w:val="20"/>
          <w:rFonts w:asciiTheme="majorBidi" w:hAnsiTheme="majorBidi"/>
          <w:b/>
          <w:bCs/>
          <w:color w:val="auto"/>
          <w:sz w:val="24"/>
          <w:szCs w:val="24"/>
        </w:rPr>
        <w:t xml:space="preserve"> and Expected Achievements</w:t>
      </w:r>
      <w:bookmarkEnd w:id="13"/>
      <w:r w:rsidR="0068418D" w:rsidRPr="00BC307C">
        <w:rPr>
          <w:rStyle w:val="20"/>
          <w:rFonts w:asciiTheme="majorBidi" w:hAnsiTheme="majorBidi"/>
          <w:b/>
          <w:bCs/>
          <w:color w:val="auto"/>
          <w:sz w:val="24"/>
          <w:szCs w:val="24"/>
        </w:rPr>
        <w:br/>
      </w:r>
      <w:r w:rsidR="0068418D">
        <w:rPr>
          <w:b/>
          <w:bCs/>
        </w:rPr>
        <w:br/>
      </w:r>
      <w:r w:rsidR="0068418D" w:rsidRPr="00AC047F">
        <w:t xml:space="preserve">Our system features </w:t>
      </w:r>
      <w:r w:rsidR="00AE0B7C" w:rsidRPr="00AC047F">
        <w:t>an</w:t>
      </w:r>
      <w:r w:rsidR="0068418D" w:rsidRPr="00AC047F">
        <w:t xml:space="preserve"> API designed to bridge the gap between natural language mathematical statements and formal verification processes. The API serves as an interface that allows interaction between AI-driven proof generation and formal verification methods, aiming to streamline the iterative process of proof generation and validation. It is structured to facilitate seamless communication between ChatGPT and the Agda-based formal verification system, ensuring that proofs </w:t>
      </w:r>
      <w:r w:rsidR="00AE0B7C" w:rsidRPr="00AC047F">
        <w:t>are generated correctly</w:t>
      </w:r>
      <w:r w:rsidR="0068418D" w:rsidRPr="00AC047F">
        <w:t>.</w:t>
      </w:r>
    </w:p>
    <w:p w14:paraId="4DD45EDE" w14:textId="6711CF7C" w:rsidR="00AC047F" w:rsidRPr="00AC047F" w:rsidRDefault="0068418D" w:rsidP="00AC047F">
      <w:pPr>
        <w:pStyle w:val="NormalWeb"/>
      </w:pPr>
      <w:r w:rsidRPr="00AC047F">
        <w:t>The API accepts natural language input, translating it into a semi-formal proof structure that is subsequently validated by Agda. The system is designed for iterative refinement, where failed proofs are analyzed, and feedback is provided to the proof generation module, enabling continuous improvement until convergence is achieved. This architecture allows for efficient proof discovery and enhances the reliability of AI-generated mathematical proofs.</w:t>
      </w:r>
    </w:p>
    <w:p w14:paraId="3660A420" w14:textId="7B676A5C" w:rsidR="001A5010" w:rsidRPr="00694904" w:rsidRDefault="00FD03B2" w:rsidP="00694904">
      <w:pPr>
        <w:pStyle w:val="1"/>
        <w:rPr>
          <w:rFonts w:asciiTheme="majorBidi" w:hAnsiTheme="majorBidi"/>
          <w:b/>
          <w:bCs/>
          <w:color w:val="auto"/>
          <w:sz w:val="28"/>
          <w:szCs w:val="28"/>
        </w:rPr>
      </w:pPr>
      <w:r w:rsidRPr="00694904">
        <w:rPr>
          <w:rFonts w:asciiTheme="majorBidi" w:hAnsiTheme="majorBidi"/>
          <w:b/>
          <w:bCs/>
          <w:color w:val="auto"/>
          <w:sz w:val="28"/>
          <w:szCs w:val="28"/>
        </w:rPr>
        <w:br/>
      </w:r>
      <w:bookmarkStart w:id="14" w:name="_Toc176557463"/>
      <w:r w:rsidRPr="00694904">
        <w:rPr>
          <w:rFonts w:asciiTheme="majorBidi" w:hAnsiTheme="majorBidi"/>
          <w:b/>
          <w:bCs/>
          <w:color w:val="auto"/>
          <w:sz w:val="28"/>
          <w:szCs w:val="28"/>
        </w:rPr>
        <w:t>4   Expected Achievements</w:t>
      </w:r>
      <w:bookmarkEnd w:id="14"/>
    </w:p>
    <w:p w14:paraId="7A31E07F" w14:textId="2F63D3D6" w:rsidR="00FD03B2" w:rsidRPr="00FD03B2" w:rsidRDefault="00FD03B2" w:rsidP="00FD03B2">
      <w:pPr>
        <w:pStyle w:val="NormalWeb"/>
      </w:pPr>
      <w:r w:rsidRPr="00FD03B2">
        <w:t xml:space="preserve">Our primary objective is to achieve convergence during the iterative verification process of proofs by Agda. This convergence is crucial as it represents the system's ability to refine AI-generated proofs to a point where they </w:t>
      </w:r>
      <w:r w:rsidR="0039172D">
        <w:t>were refined and verified</w:t>
      </w:r>
      <w:r w:rsidRPr="00FD03B2">
        <w:t>. The project aims to create a reliable integration between ChatGPT, and formal verification method</w:t>
      </w:r>
      <w:r w:rsidR="0039172D">
        <w:t>,</w:t>
      </w:r>
      <w:r w:rsidRPr="00FD03B2">
        <w:t xml:space="preserve"> Agda. By successfully merging these technologies, the system will allow AI-generated proofs to be verified for correctness, ensuring that the API facilitates effective communication between these components. This integration will result in a proof verification cycle, where AI-generated proofs can be checked and validated.</w:t>
      </w:r>
    </w:p>
    <w:p w14:paraId="667E6604" w14:textId="77777777" w:rsidR="00FD03B2" w:rsidRPr="00FD03B2" w:rsidRDefault="00FD03B2" w:rsidP="00FD03B2">
      <w:pPr>
        <w:pStyle w:val="NormalWeb"/>
      </w:pPr>
      <w:r w:rsidRPr="00FD03B2">
        <w:t>Another key goal is to develop an iterative process where initial proof attempts are systematically refined based on feedback from the verification module. The system is designed to achieve a high rate of convergence, meaning it should reliably produce correct proofs after a series of iterations. This iterative refinement process is essential for enhancing the accuracy and reliability of the proofs, as it allows for continuous improvement until the proofs meet formal verification standards.</w:t>
      </w:r>
    </w:p>
    <w:p w14:paraId="1A1C874A" w14:textId="068AECA6" w:rsidR="00FD03B2" w:rsidRPr="00FD03B2" w:rsidRDefault="00FD03B2" w:rsidP="00FD03B2">
      <w:pPr>
        <w:pStyle w:val="NormalWeb"/>
      </w:pPr>
      <w:r w:rsidRPr="00FD03B2">
        <w:t xml:space="preserve">Moreover, the project aims to enhance the efficiency of proof generation by automating significant portions of the verification process. By integrating AI with </w:t>
      </w:r>
      <w:r w:rsidRPr="00FD03B2">
        <w:lastRenderedPageBreak/>
        <w:t xml:space="preserve">formal methods, the system can reduce the time and effort required for mathematical proof verification, demonstrating the potential to accelerate mathematical research. </w:t>
      </w:r>
    </w:p>
    <w:p w14:paraId="5B6FFA8D" w14:textId="0FD50D2E" w:rsidR="00D222E2" w:rsidRPr="00D222E2" w:rsidRDefault="00FD03B2" w:rsidP="00AC047F">
      <w:pPr>
        <w:pStyle w:val="NormalWeb"/>
        <w:rPr>
          <w:color w:val="FF0000"/>
        </w:rPr>
      </w:pPr>
      <w:r w:rsidRPr="00FD03B2">
        <w:t xml:space="preserve">Finally, the project seeks to improve the trustworthiness of AI-generated proofs. By establishing a rigorous verification process, the system will significantly increase the reliability of proofs generated by ChatGPT. This increased trustworthiness is crucial for the broader adoption of AI in mathematical research. The framework developed in this project could also be extended to other </w:t>
      </w:r>
      <w:r w:rsidR="0039172D">
        <w:t xml:space="preserve">LLMs, </w:t>
      </w:r>
      <w:r w:rsidRPr="00FD03B2">
        <w:t>formal proof languages and verification systems, potentially broadening its applicability in the field of mathematical logic. These expected achievements represent a significant advancement in the integration of AI with formal verification methods, offering a powerful tool for mathematicians and researchers.</w:t>
      </w:r>
    </w:p>
    <w:p w14:paraId="09279D8C" w14:textId="77777777" w:rsidR="00DA378C" w:rsidRDefault="00DA378C" w:rsidP="00694904">
      <w:pPr>
        <w:pStyle w:val="1"/>
        <w:rPr>
          <w:rFonts w:asciiTheme="majorBidi" w:hAnsiTheme="majorBidi"/>
          <w:b/>
          <w:bCs/>
          <w:color w:val="auto"/>
          <w:sz w:val="28"/>
          <w:szCs w:val="28"/>
        </w:rPr>
      </w:pPr>
    </w:p>
    <w:p w14:paraId="5164422A" w14:textId="24F5EA3B" w:rsidR="00877B90" w:rsidRPr="00694904" w:rsidRDefault="00877B90" w:rsidP="00694904">
      <w:pPr>
        <w:pStyle w:val="1"/>
        <w:rPr>
          <w:rFonts w:asciiTheme="majorBidi" w:hAnsiTheme="majorBidi"/>
          <w:b/>
          <w:bCs/>
          <w:color w:val="auto"/>
          <w:sz w:val="28"/>
          <w:szCs w:val="28"/>
        </w:rPr>
      </w:pPr>
      <w:bookmarkStart w:id="15" w:name="_Toc176557464"/>
      <w:r w:rsidRPr="00694904">
        <w:rPr>
          <w:rFonts w:asciiTheme="majorBidi" w:hAnsiTheme="majorBidi"/>
          <w:b/>
          <w:bCs/>
          <w:color w:val="auto"/>
          <w:sz w:val="28"/>
          <w:szCs w:val="28"/>
        </w:rPr>
        <w:t>5   Research/Engineering Process</w:t>
      </w:r>
      <w:bookmarkEnd w:id="15"/>
    </w:p>
    <w:p w14:paraId="78966670" w14:textId="77777777" w:rsidR="005F0484" w:rsidRDefault="005F0484" w:rsidP="00BC307C">
      <w:pPr>
        <w:pStyle w:val="2"/>
        <w:rPr>
          <w:rFonts w:asciiTheme="majorBidi" w:eastAsia="Times New Roman" w:hAnsiTheme="majorBidi"/>
          <w:b/>
          <w:bCs/>
          <w:color w:val="auto"/>
          <w:sz w:val="24"/>
          <w:szCs w:val="24"/>
        </w:rPr>
      </w:pPr>
    </w:p>
    <w:p w14:paraId="7077DEF6" w14:textId="29854435" w:rsidR="000D492F" w:rsidRPr="00BC307C" w:rsidRDefault="000D492F" w:rsidP="00BC307C">
      <w:pPr>
        <w:pStyle w:val="2"/>
        <w:rPr>
          <w:rFonts w:asciiTheme="majorBidi" w:eastAsia="Times New Roman" w:hAnsiTheme="majorBidi"/>
          <w:b/>
          <w:bCs/>
          <w:color w:val="auto"/>
          <w:sz w:val="24"/>
          <w:szCs w:val="24"/>
        </w:rPr>
      </w:pPr>
      <w:bookmarkStart w:id="16" w:name="_Toc176557465"/>
      <w:r w:rsidRPr="00BC307C">
        <w:rPr>
          <w:rFonts w:asciiTheme="majorBidi" w:eastAsia="Times New Roman" w:hAnsiTheme="majorBidi"/>
          <w:b/>
          <w:bCs/>
          <w:color w:val="auto"/>
          <w:sz w:val="24"/>
          <w:szCs w:val="24"/>
        </w:rPr>
        <w:t>5.1 Problem Statement</w:t>
      </w:r>
      <w:bookmarkEnd w:id="16"/>
    </w:p>
    <w:p w14:paraId="1BFE6AA6" w14:textId="3E9A2277" w:rsidR="0018039C" w:rsidRPr="0018039C" w:rsidRDefault="0018039C" w:rsidP="0018039C">
      <w:p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The primary challenge addressed in this research is the inability of</w:t>
      </w:r>
      <w:r w:rsidR="000D492F">
        <w:rPr>
          <w:rFonts w:ascii="Times New Roman" w:eastAsia="Times New Roman" w:hAnsi="Times New Roman" w:cs="Times New Roman"/>
          <w:sz w:val="24"/>
          <w:szCs w:val="24"/>
        </w:rPr>
        <w:t xml:space="preserve"> </w:t>
      </w:r>
      <w:r w:rsidRPr="0018039C">
        <w:rPr>
          <w:rFonts w:ascii="Times New Roman" w:eastAsia="Times New Roman" w:hAnsi="Times New Roman" w:cs="Times New Roman"/>
          <w:sz w:val="24"/>
          <w:szCs w:val="24"/>
        </w:rPr>
        <w:t>ChatGPT to verify the mathematical proofs they generate. While these models are capable of producing proofs with a high degree of complexity, there remains no mechanism to validate their correctness independently. Our research aims to develop an interactive proof verification system that leverages ITT</w:t>
      </w:r>
      <w:r w:rsidR="000D492F">
        <w:rPr>
          <w:rFonts w:ascii="Times New Roman" w:eastAsia="Times New Roman" w:hAnsi="Times New Roman" w:cs="Times New Roman"/>
          <w:sz w:val="24"/>
          <w:szCs w:val="24"/>
        </w:rPr>
        <w:t xml:space="preserve"> and</w:t>
      </w:r>
      <w:r w:rsidRPr="0018039C">
        <w:rPr>
          <w:rFonts w:ascii="Times New Roman" w:eastAsia="Times New Roman" w:hAnsi="Times New Roman" w:cs="Times New Roman"/>
          <w:sz w:val="24"/>
          <w:szCs w:val="24"/>
        </w:rPr>
        <w:t xml:space="preserve"> HoTT, implemented through formal proof language</w:t>
      </w:r>
      <w:r w:rsidR="000D492F">
        <w:rPr>
          <w:rFonts w:ascii="Times New Roman" w:eastAsia="Times New Roman" w:hAnsi="Times New Roman" w:cs="Times New Roman"/>
          <w:sz w:val="24"/>
          <w:szCs w:val="24"/>
        </w:rPr>
        <w:t xml:space="preserve">, </w:t>
      </w:r>
      <w:r w:rsidRPr="0018039C">
        <w:rPr>
          <w:rFonts w:ascii="Times New Roman" w:eastAsia="Times New Roman" w:hAnsi="Times New Roman" w:cs="Times New Roman"/>
          <w:sz w:val="24"/>
          <w:szCs w:val="24"/>
        </w:rPr>
        <w:t>Agda, to close this verification gap.</w:t>
      </w:r>
    </w:p>
    <w:p w14:paraId="08D1088C" w14:textId="77777777" w:rsidR="00DA378C" w:rsidRDefault="00DA378C" w:rsidP="00BC307C">
      <w:pPr>
        <w:pStyle w:val="2"/>
        <w:rPr>
          <w:rFonts w:asciiTheme="majorBidi" w:eastAsia="Times New Roman" w:hAnsiTheme="majorBidi"/>
          <w:b/>
          <w:bCs/>
          <w:color w:val="auto"/>
          <w:sz w:val="24"/>
          <w:szCs w:val="24"/>
        </w:rPr>
      </w:pPr>
    </w:p>
    <w:p w14:paraId="1B993F06" w14:textId="4FD3BB9B" w:rsidR="000D492F" w:rsidRPr="00BC307C" w:rsidRDefault="000D492F" w:rsidP="00BC307C">
      <w:pPr>
        <w:pStyle w:val="2"/>
        <w:rPr>
          <w:rFonts w:asciiTheme="majorBidi" w:eastAsia="Times New Roman" w:hAnsiTheme="majorBidi"/>
          <w:b/>
          <w:bCs/>
          <w:color w:val="auto"/>
          <w:sz w:val="24"/>
          <w:szCs w:val="24"/>
        </w:rPr>
      </w:pPr>
      <w:bookmarkStart w:id="17" w:name="_Toc176557466"/>
      <w:r w:rsidRPr="00BC307C">
        <w:rPr>
          <w:rFonts w:asciiTheme="majorBidi" w:eastAsia="Times New Roman" w:hAnsiTheme="majorBidi"/>
          <w:b/>
          <w:bCs/>
          <w:color w:val="auto"/>
          <w:sz w:val="24"/>
          <w:szCs w:val="24"/>
        </w:rPr>
        <w:t>5.2 Research Objectives</w:t>
      </w:r>
      <w:bookmarkEnd w:id="17"/>
    </w:p>
    <w:p w14:paraId="7421833C" w14:textId="3B2BD50E" w:rsidR="0018039C" w:rsidRPr="0018039C" w:rsidRDefault="0018039C" w:rsidP="0018039C">
      <w:p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Our research has the following objectives:</w:t>
      </w:r>
    </w:p>
    <w:p w14:paraId="44B48903" w14:textId="355D3A5B" w:rsidR="0018039C" w:rsidRPr="0018039C" w:rsidRDefault="0018039C" w:rsidP="00180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Develop an API that enables real-time interaction between ChatGPT and formal verification system</w:t>
      </w:r>
      <w:r w:rsidR="00B2704D">
        <w:rPr>
          <w:rFonts w:ascii="Times New Roman" w:eastAsia="Times New Roman" w:hAnsi="Times New Roman" w:cs="Times New Roman"/>
          <w:sz w:val="24"/>
          <w:szCs w:val="24"/>
        </w:rPr>
        <w:t xml:space="preserve">, </w:t>
      </w:r>
      <w:r w:rsidRPr="0018039C">
        <w:rPr>
          <w:rFonts w:ascii="Times New Roman" w:eastAsia="Times New Roman" w:hAnsi="Times New Roman" w:cs="Times New Roman"/>
          <w:sz w:val="24"/>
          <w:szCs w:val="24"/>
        </w:rPr>
        <w:t>Agda.</w:t>
      </w:r>
    </w:p>
    <w:p w14:paraId="5CF90770" w14:textId="77777777" w:rsidR="0018039C" w:rsidRPr="0018039C" w:rsidRDefault="0018039C" w:rsidP="00180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Design and implement a framework that iteratively refines AI-generated proofs to achieve convergence.</w:t>
      </w:r>
    </w:p>
    <w:p w14:paraId="589F3B3D" w14:textId="77777777" w:rsidR="0018039C" w:rsidRPr="0018039C" w:rsidRDefault="0018039C" w:rsidP="00180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Integrate ITT and HoTT to provide a solid theoretical foundation for validating higher-order and homotopy-based mathematical structures.</w:t>
      </w:r>
    </w:p>
    <w:p w14:paraId="6FB06E0C" w14:textId="77777777" w:rsidR="0018039C" w:rsidRDefault="0018039C" w:rsidP="00180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Test the system’s efficiency and scalability in generating verified proofs across a variety of mathematical problems.</w:t>
      </w:r>
    </w:p>
    <w:p w14:paraId="2C6ADBD7" w14:textId="77777777" w:rsidR="00DA378C" w:rsidRDefault="00DA378C" w:rsidP="00BC307C">
      <w:pPr>
        <w:pStyle w:val="2"/>
        <w:rPr>
          <w:rFonts w:asciiTheme="majorBidi" w:eastAsia="Times New Roman" w:hAnsiTheme="majorBidi"/>
          <w:b/>
          <w:bCs/>
          <w:color w:val="auto"/>
          <w:sz w:val="24"/>
          <w:szCs w:val="24"/>
        </w:rPr>
      </w:pPr>
    </w:p>
    <w:p w14:paraId="06D51BFF" w14:textId="5641912A" w:rsidR="0018039C" w:rsidRPr="00BC307C" w:rsidRDefault="0018039C" w:rsidP="00BC307C">
      <w:pPr>
        <w:pStyle w:val="2"/>
        <w:rPr>
          <w:rFonts w:asciiTheme="majorBidi" w:eastAsia="Times New Roman" w:hAnsiTheme="majorBidi"/>
          <w:b/>
          <w:bCs/>
          <w:color w:val="auto"/>
          <w:sz w:val="24"/>
          <w:szCs w:val="24"/>
        </w:rPr>
      </w:pPr>
      <w:bookmarkStart w:id="18" w:name="_Toc176557467"/>
      <w:r w:rsidRPr="00BC307C">
        <w:rPr>
          <w:rFonts w:asciiTheme="majorBidi" w:eastAsia="Times New Roman" w:hAnsiTheme="majorBidi"/>
          <w:b/>
          <w:bCs/>
          <w:color w:val="auto"/>
          <w:sz w:val="24"/>
          <w:szCs w:val="24"/>
        </w:rPr>
        <w:t>5.3 System Architecture</w:t>
      </w:r>
      <w:bookmarkEnd w:id="18"/>
    </w:p>
    <w:p w14:paraId="4C85CDE3" w14:textId="77777777" w:rsidR="00B2704D" w:rsidRDefault="0018039C" w:rsidP="00B2704D">
      <w:p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The proof verification system consists of three main components:</w:t>
      </w:r>
    </w:p>
    <w:p w14:paraId="556993C4" w14:textId="08B5204C" w:rsidR="001B3134" w:rsidRDefault="001B3134" w:rsidP="00C0129F">
      <w:pPr>
        <w:pStyle w:val="aa"/>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3134">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ser's mathematical prompt in natural language. </w:t>
      </w:r>
    </w:p>
    <w:p w14:paraId="1E9A04B9" w14:textId="2E5386DD" w:rsidR="00B2704D" w:rsidRPr="001B3134" w:rsidRDefault="0018039C" w:rsidP="00C0129F">
      <w:pPr>
        <w:pStyle w:val="aa"/>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3134">
        <w:rPr>
          <w:rFonts w:ascii="Times New Roman" w:eastAsia="Times New Roman" w:hAnsi="Times New Roman" w:cs="Times New Roman"/>
          <w:sz w:val="24"/>
          <w:szCs w:val="24"/>
        </w:rPr>
        <w:t>ChatGPT for generating semi-formal proofs</w:t>
      </w:r>
      <w:r w:rsidR="00B2704D" w:rsidRPr="001B3134">
        <w:rPr>
          <w:rFonts w:ascii="Times New Roman" w:eastAsia="Times New Roman" w:hAnsi="Times New Roman" w:cs="Times New Roman"/>
          <w:sz w:val="24"/>
          <w:szCs w:val="24"/>
        </w:rPr>
        <w:t>.</w:t>
      </w:r>
    </w:p>
    <w:p w14:paraId="4A4C7488" w14:textId="77777777" w:rsidR="00B2704D" w:rsidRDefault="0018039C" w:rsidP="00B2704D">
      <w:pPr>
        <w:pStyle w:val="aa"/>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2704D">
        <w:rPr>
          <w:rFonts w:ascii="Times New Roman" w:eastAsia="Times New Roman" w:hAnsi="Times New Roman" w:cs="Times New Roman"/>
          <w:sz w:val="24"/>
          <w:szCs w:val="24"/>
        </w:rPr>
        <w:t>Agda for verifying those proofs using ITT and HoTT</w:t>
      </w:r>
      <w:r w:rsidR="00B2704D">
        <w:rPr>
          <w:rFonts w:ascii="Times New Roman" w:eastAsia="Times New Roman" w:hAnsi="Times New Roman" w:cs="Times New Roman"/>
          <w:sz w:val="24"/>
          <w:szCs w:val="24"/>
        </w:rPr>
        <w:t>.</w:t>
      </w:r>
    </w:p>
    <w:p w14:paraId="411907AE" w14:textId="36A19C10" w:rsidR="0018039C" w:rsidRPr="00B2704D" w:rsidRDefault="00B2704D" w:rsidP="00B2704D">
      <w:pPr>
        <w:pStyle w:val="aa"/>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0018039C" w:rsidRPr="00B2704D">
        <w:rPr>
          <w:rFonts w:ascii="Times New Roman" w:eastAsia="Times New Roman" w:hAnsi="Times New Roman" w:cs="Times New Roman"/>
          <w:sz w:val="24"/>
          <w:szCs w:val="24"/>
        </w:rPr>
        <w:t>n API that facilitates communication between the two systems. The API translates ChatGPT’s natural language output into Agda-compatible code, receives feedback from Agda, and feeds it back to ChatGPT for iterative refinement.</w:t>
      </w:r>
    </w:p>
    <w:p w14:paraId="5038BD4A" w14:textId="77777777" w:rsidR="00DA378C" w:rsidRDefault="00DA378C" w:rsidP="00BC307C">
      <w:pPr>
        <w:pStyle w:val="2"/>
        <w:rPr>
          <w:rFonts w:asciiTheme="majorBidi" w:hAnsiTheme="majorBidi"/>
          <w:b/>
          <w:bCs/>
          <w:color w:val="auto"/>
          <w:sz w:val="24"/>
          <w:szCs w:val="24"/>
        </w:rPr>
      </w:pPr>
    </w:p>
    <w:p w14:paraId="799A0684" w14:textId="1A8089F2" w:rsidR="0018039C" w:rsidRPr="00BC307C" w:rsidRDefault="0018039C" w:rsidP="00BC307C">
      <w:pPr>
        <w:pStyle w:val="2"/>
        <w:rPr>
          <w:rFonts w:asciiTheme="majorBidi" w:hAnsiTheme="majorBidi"/>
          <w:b/>
          <w:bCs/>
          <w:color w:val="auto"/>
          <w:sz w:val="24"/>
          <w:szCs w:val="24"/>
        </w:rPr>
      </w:pPr>
      <w:bookmarkStart w:id="19" w:name="_Toc176557468"/>
      <w:r w:rsidRPr="00BC307C">
        <w:rPr>
          <w:rFonts w:asciiTheme="majorBidi" w:hAnsiTheme="majorBidi"/>
          <w:b/>
          <w:bCs/>
          <w:color w:val="auto"/>
          <w:sz w:val="24"/>
          <w:szCs w:val="24"/>
        </w:rPr>
        <w:t xml:space="preserve">5.4 </w:t>
      </w:r>
      <w:r w:rsidRPr="006A4034">
        <w:rPr>
          <w:rStyle w:val="a8"/>
          <w:rFonts w:asciiTheme="majorBidi" w:hAnsiTheme="majorBidi"/>
          <w:color w:val="auto"/>
          <w:sz w:val="24"/>
          <w:szCs w:val="24"/>
        </w:rPr>
        <w:t>Proof Refinement Algorithm</w:t>
      </w:r>
      <w:bookmarkEnd w:id="19"/>
    </w:p>
    <w:p w14:paraId="4BC6A6E3" w14:textId="189F2D01" w:rsidR="00203828" w:rsidRDefault="00203828" w:rsidP="00203828">
      <w:pPr>
        <w:pStyle w:val="NormalWeb"/>
      </w:pPr>
      <w:r w:rsidRPr="00203828">
        <w:t>Th</w:t>
      </w:r>
      <w:r>
        <w:t>e main part of our solution, is to create an</w:t>
      </w:r>
      <w:r w:rsidRPr="00203828">
        <w:t xml:space="preserve"> algorithm</w:t>
      </w:r>
      <w:r>
        <w:t xml:space="preserve"> that</w:t>
      </w:r>
      <w:r w:rsidRPr="00203828">
        <w:t xml:space="preserve"> </w:t>
      </w:r>
      <w:r>
        <w:t>integrates</w:t>
      </w:r>
      <w:r w:rsidRPr="00203828">
        <w:t xml:space="preserve"> ChatGPT </w:t>
      </w:r>
      <w:r>
        <w:t xml:space="preserve">and Agda within our system. Our approach is to enable ChatGPT </w:t>
      </w:r>
      <w:r w:rsidRPr="00203828">
        <w:t>to refine the proof iteratively based on feedback provided by Agda.</w:t>
      </w:r>
    </w:p>
    <w:p w14:paraId="57326987" w14:textId="77777777" w:rsidR="003026A7" w:rsidRDefault="001B3134" w:rsidP="003026A7">
      <w:pPr>
        <w:pStyle w:val="NormalWeb"/>
        <w:keepNext/>
        <w:jc w:val="center"/>
      </w:pPr>
      <w:r>
        <w:rPr>
          <w:noProof/>
        </w:rPr>
        <w:drawing>
          <wp:inline distT="0" distB="0" distL="0" distR="0" wp14:anchorId="19179DD9" wp14:editId="5FC0F55A">
            <wp:extent cx="4579620" cy="2202180"/>
            <wp:effectExtent l="0" t="0" r="0" b="7620"/>
            <wp:docPr id="12745574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45" t="12142" r="6525" b="11572"/>
                    <a:stretch/>
                  </pic:blipFill>
                  <pic:spPr bwMode="auto">
                    <a:xfrm>
                      <a:off x="0" y="0"/>
                      <a:ext cx="4579620" cy="2202180"/>
                    </a:xfrm>
                    <a:prstGeom prst="rect">
                      <a:avLst/>
                    </a:prstGeom>
                    <a:noFill/>
                    <a:ln>
                      <a:noFill/>
                    </a:ln>
                    <a:extLst>
                      <a:ext uri="{53640926-AAD7-44D8-BBD7-CCE9431645EC}">
                        <a14:shadowObscured xmlns:a14="http://schemas.microsoft.com/office/drawing/2010/main"/>
                      </a:ext>
                    </a:extLst>
                  </pic:spPr>
                </pic:pic>
              </a:graphicData>
            </a:graphic>
          </wp:inline>
        </w:drawing>
      </w:r>
    </w:p>
    <w:p w14:paraId="468528AA" w14:textId="749E942D" w:rsidR="001B3134" w:rsidRPr="003026A7" w:rsidRDefault="003026A7" w:rsidP="003026A7">
      <w:pPr>
        <w:pStyle w:val="a9"/>
        <w:jc w:val="center"/>
        <w:rPr>
          <w:rFonts w:asciiTheme="majorBidi" w:hAnsiTheme="majorBidi" w:cstheme="majorBidi"/>
          <w:i w:val="0"/>
          <w:iCs w:val="0"/>
          <w:color w:val="auto"/>
          <w:sz w:val="24"/>
          <w:szCs w:val="24"/>
        </w:rPr>
      </w:pPr>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Pr>
          <w:rFonts w:asciiTheme="majorBidi" w:hAnsiTheme="majorBidi" w:cstheme="majorBidi"/>
          <w:i w:val="0"/>
          <w:iCs w:val="0"/>
          <w:noProof/>
          <w:color w:val="auto"/>
          <w:sz w:val="24"/>
          <w:szCs w:val="24"/>
        </w:rPr>
        <w:t>5</w:t>
      </w:r>
      <w:r w:rsidRPr="003026A7">
        <w:rPr>
          <w:rFonts w:asciiTheme="majorBidi" w:hAnsiTheme="majorBidi" w:cstheme="majorBidi"/>
          <w:i w:val="0"/>
          <w:iCs w:val="0"/>
          <w:color w:val="auto"/>
          <w:sz w:val="24"/>
          <w:szCs w:val="24"/>
        </w:rPr>
        <w:fldChar w:fldCharType="end"/>
      </w:r>
      <w:r w:rsidRPr="003026A7">
        <w:rPr>
          <w:rFonts w:asciiTheme="majorBidi" w:hAnsiTheme="majorBidi" w:cstheme="majorBidi"/>
          <w:i w:val="0"/>
          <w:iCs w:val="0"/>
          <w:noProof/>
          <w:color w:val="auto"/>
          <w:sz w:val="24"/>
          <w:szCs w:val="24"/>
        </w:rPr>
        <w:t xml:space="preserve">. Pseudo code the algorithm. Created by Carbon </w:t>
      </w:r>
      <w:hyperlink r:id="rId14" w:history="1">
        <w:r w:rsidRPr="003026A7">
          <w:rPr>
            <w:rStyle w:val="Hyperlink"/>
            <w:rFonts w:asciiTheme="majorBidi" w:hAnsiTheme="majorBidi" w:cstheme="majorBidi"/>
            <w:i w:val="0"/>
            <w:iCs w:val="0"/>
            <w:noProof/>
            <w:color w:val="auto"/>
            <w:sz w:val="24"/>
            <w:szCs w:val="24"/>
            <w:u w:val="none"/>
          </w:rPr>
          <w:t>https://carbon.now.sh/</w:t>
        </w:r>
      </w:hyperlink>
    </w:p>
    <w:p w14:paraId="635F4213" w14:textId="77777777" w:rsidR="00DA378C" w:rsidRDefault="00DA378C" w:rsidP="00F53FD2"/>
    <w:p w14:paraId="4A23C1C4" w14:textId="2BC29873" w:rsidR="0018039C" w:rsidRPr="00BC307C" w:rsidRDefault="0018039C" w:rsidP="00BC307C">
      <w:pPr>
        <w:pStyle w:val="2"/>
        <w:rPr>
          <w:rFonts w:asciiTheme="majorBidi" w:hAnsiTheme="majorBidi"/>
          <w:b/>
          <w:bCs/>
          <w:color w:val="auto"/>
          <w:sz w:val="24"/>
          <w:szCs w:val="24"/>
        </w:rPr>
      </w:pPr>
      <w:bookmarkStart w:id="20" w:name="_Toc176557469"/>
      <w:r w:rsidRPr="00BC307C">
        <w:rPr>
          <w:rFonts w:asciiTheme="majorBidi" w:hAnsiTheme="majorBidi"/>
          <w:b/>
          <w:bCs/>
          <w:color w:val="auto"/>
          <w:sz w:val="24"/>
          <w:szCs w:val="24"/>
        </w:rPr>
        <w:t>5.5 Challenges</w:t>
      </w:r>
      <w:bookmarkEnd w:id="20"/>
    </w:p>
    <w:p w14:paraId="1E5C3273" w14:textId="3E13F940" w:rsidR="0018039C" w:rsidRPr="0018039C" w:rsidRDefault="0018039C" w:rsidP="0018039C">
      <w:pPr>
        <w:pStyle w:val="NormalWeb"/>
        <w:numPr>
          <w:ilvl w:val="0"/>
          <w:numId w:val="14"/>
        </w:numPr>
      </w:pPr>
      <w:r w:rsidRPr="0018039C">
        <w:t>Non-Convergence: Some proofs may not converge within the allowed iteration limit, requiring manual intervention or additional refinement strategies.</w:t>
      </w:r>
    </w:p>
    <w:p w14:paraId="52081D86" w14:textId="1F4DED5C" w:rsidR="0018039C" w:rsidRPr="0018039C" w:rsidRDefault="0018039C" w:rsidP="0018039C">
      <w:pPr>
        <w:pStyle w:val="NormalWeb"/>
        <w:numPr>
          <w:ilvl w:val="0"/>
          <w:numId w:val="14"/>
        </w:numPr>
      </w:pPr>
      <w:r w:rsidRPr="0018039C">
        <w:t>Efficiency: Optimizing the API to handle large and complex proofs efficiently will be a key technical challenge.</w:t>
      </w:r>
    </w:p>
    <w:p w14:paraId="447AA11B" w14:textId="0B97A57C" w:rsidR="0018039C" w:rsidRDefault="0018039C" w:rsidP="0018039C">
      <w:pPr>
        <w:pStyle w:val="NormalWeb"/>
        <w:numPr>
          <w:ilvl w:val="0"/>
          <w:numId w:val="14"/>
        </w:numPr>
      </w:pPr>
      <w:r w:rsidRPr="0018039C">
        <w:t>Integration: Ensuring smooth communication between ChatGPT and Agda, while maintaining robustness across different types of proofs.</w:t>
      </w:r>
    </w:p>
    <w:p w14:paraId="1C0D8E89" w14:textId="45D28DB9" w:rsidR="00203828" w:rsidRPr="0018039C" w:rsidRDefault="00203828" w:rsidP="0018039C">
      <w:pPr>
        <w:pStyle w:val="NormalWeb"/>
        <w:numPr>
          <w:ilvl w:val="0"/>
          <w:numId w:val="14"/>
        </w:numPr>
      </w:pPr>
      <w:r>
        <w:t>Agda code: Generating Agda code with ChatGPT can be difficult as it requires from ChatGPT to constantly meet all the complex syntactic rules with Agda.</w:t>
      </w:r>
    </w:p>
    <w:p w14:paraId="607C70C4" w14:textId="77777777" w:rsidR="00DA378C" w:rsidRDefault="00DA378C" w:rsidP="00F53FD2">
      <w:pPr>
        <w:rPr>
          <w:rStyle w:val="20"/>
          <w:rFonts w:asciiTheme="majorBidi" w:hAnsiTheme="majorBidi"/>
          <w:b/>
          <w:bCs/>
          <w:color w:val="auto"/>
          <w:sz w:val="24"/>
          <w:szCs w:val="24"/>
        </w:rPr>
      </w:pPr>
    </w:p>
    <w:p w14:paraId="4231A8E0" w14:textId="5876CBFC" w:rsidR="006A4034" w:rsidRDefault="00445094" w:rsidP="00445094">
      <w:pPr>
        <w:pStyle w:val="NormalWeb"/>
        <w:rPr>
          <w:rStyle w:val="20"/>
          <w:rFonts w:asciiTheme="majorBidi" w:hAnsiTheme="majorBidi"/>
          <w:b/>
          <w:bCs/>
          <w:color w:val="auto"/>
          <w:sz w:val="24"/>
          <w:szCs w:val="24"/>
        </w:rPr>
      </w:pPr>
      <w:bookmarkStart w:id="21" w:name="_Toc176557470"/>
      <w:r w:rsidRPr="00BC307C">
        <w:rPr>
          <w:rStyle w:val="20"/>
          <w:rFonts w:asciiTheme="majorBidi" w:hAnsiTheme="majorBidi"/>
          <w:b/>
          <w:bCs/>
          <w:color w:val="auto"/>
          <w:sz w:val="24"/>
          <w:szCs w:val="24"/>
        </w:rPr>
        <w:t>5.</w:t>
      </w:r>
      <w:r w:rsidR="0018039C" w:rsidRPr="00BC307C">
        <w:rPr>
          <w:rStyle w:val="20"/>
          <w:rFonts w:asciiTheme="majorBidi" w:hAnsiTheme="majorBidi"/>
          <w:b/>
          <w:bCs/>
          <w:color w:val="auto"/>
          <w:sz w:val="24"/>
          <w:szCs w:val="24"/>
        </w:rPr>
        <w:t>6</w:t>
      </w:r>
      <w:r w:rsidRPr="00BC307C">
        <w:rPr>
          <w:rStyle w:val="20"/>
          <w:rFonts w:asciiTheme="majorBidi" w:hAnsiTheme="majorBidi"/>
          <w:b/>
          <w:bCs/>
          <w:color w:val="auto"/>
          <w:sz w:val="24"/>
          <w:szCs w:val="24"/>
        </w:rPr>
        <w:t xml:space="preserve"> Requirements</w:t>
      </w:r>
      <w:bookmarkEnd w:id="21"/>
    </w:p>
    <w:p w14:paraId="269F604F" w14:textId="567675CA" w:rsidR="005F0484" w:rsidRPr="0013035C" w:rsidRDefault="0013035C" w:rsidP="0013035C">
      <w:pPr>
        <w:pStyle w:val="NormalWeb"/>
        <w:rPr>
          <w:rStyle w:val="20"/>
          <w:rFonts w:asciiTheme="majorBidi" w:hAnsiTheme="majorBidi"/>
          <w:color w:val="auto"/>
          <w:sz w:val="24"/>
          <w:szCs w:val="24"/>
        </w:rPr>
      </w:pPr>
      <w:r w:rsidRPr="0013035C">
        <w:rPr>
          <w:rFonts w:asciiTheme="majorBidi" w:eastAsiaTheme="majorEastAsia" w:hAnsiTheme="majorBidi" w:cstheme="majorBidi"/>
        </w:rPr>
        <w:t xml:space="preserve">To ensure the success of our proof verification system, it is essential to define both functional and non-functional requirements that align with the project's objectives. </w:t>
      </w:r>
      <w:r>
        <w:rPr>
          <w:rFonts w:asciiTheme="majorBidi" w:eastAsiaTheme="majorEastAsia" w:hAnsiTheme="majorBidi" w:cstheme="majorBidi"/>
        </w:rPr>
        <w:t>These</w:t>
      </w:r>
      <w:r w:rsidRPr="0013035C">
        <w:rPr>
          <w:rFonts w:asciiTheme="majorBidi" w:eastAsiaTheme="majorEastAsia" w:hAnsiTheme="majorBidi" w:cstheme="majorBidi"/>
        </w:rPr>
        <w:t xml:space="preserve"> requirements provide a comprehensive framework for the system’s development and evaluation.</w:t>
      </w:r>
    </w:p>
    <w:p w14:paraId="6A9D6B01" w14:textId="6CFC4AAA" w:rsidR="006A4034" w:rsidRPr="006A4034" w:rsidRDefault="006A4034" w:rsidP="006A4034">
      <w:pPr>
        <w:pStyle w:val="3"/>
        <w:rPr>
          <w:rStyle w:val="20"/>
          <w:rFonts w:asciiTheme="majorBidi" w:hAnsiTheme="majorBidi"/>
          <w:b/>
          <w:bCs/>
          <w:color w:val="auto"/>
          <w:sz w:val="24"/>
          <w:szCs w:val="24"/>
        </w:rPr>
      </w:pPr>
      <w:bookmarkStart w:id="22" w:name="_Toc176557471"/>
      <w:r w:rsidRPr="006A4034">
        <w:rPr>
          <w:rStyle w:val="20"/>
          <w:rFonts w:asciiTheme="majorBidi" w:hAnsiTheme="majorBidi"/>
          <w:b/>
          <w:bCs/>
          <w:color w:val="auto"/>
          <w:sz w:val="24"/>
          <w:szCs w:val="24"/>
        </w:rPr>
        <w:lastRenderedPageBreak/>
        <w:t>5.6.1 Functional Requirements</w:t>
      </w:r>
      <w:bookmarkEnd w:id="22"/>
      <w:r w:rsidRPr="006A4034">
        <w:rPr>
          <w:rStyle w:val="20"/>
          <w:rFonts w:asciiTheme="majorBidi" w:hAnsiTheme="majorBidi"/>
          <w:b/>
          <w:bCs/>
          <w:color w:val="auto"/>
          <w:sz w:val="24"/>
          <w:szCs w:val="24"/>
        </w:rPr>
        <w:t xml:space="preserve"> </w:t>
      </w:r>
    </w:p>
    <w:p w14:paraId="3AC2C3A2" w14:textId="5367CB76" w:rsidR="009508AC" w:rsidRDefault="009508AC" w:rsidP="009508AC">
      <w:pPr>
        <w:pStyle w:val="NormalWeb"/>
        <w:numPr>
          <w:ilvl w:val="0"/>
          <w:numId w:val="11"/>
        </w:numPr>
      </w:pPr>
      <w:r>
        <w:t>The system must be able to interact with ChatGPT's API.</w:t>
      </w:r>
    </w:p>
    <w:p w14:paraId="58CBECAE" w14:textId="6B767711" w:rsidR="00445094" w:rsidRDefault="00445094" w:rsidP="00445094">
      <w:pPr>
        <w:pStyle w:val="NormalWeb"/>
        <w:numPr>
          <w:ilvl w:val="0"/>
          <w:numId w:val="11"/>
        </w:numPr>
      </w:pPr>
      <w:r w:rsidRPr="00445094">
        <w:t xml:space="preserve">The system must generate </w:t>
      </w:r>
      <w:r w:rsidR="00695513" w:rsidRPr="00445094">
        <w:t xml:space="preserve">semi-formal </w:t>
      </w:r>
      <w:r w:rsidR="00695513">
        <w:t xml:space="preserve">mathematical </w:t>
      </w:r>
      <w:r w:rsidRPr="00445094">
        <w:t>proofs using ChatGPT.</w:t>
      </w:r>
    </w:p>
    <w:p w14:paraId="1934C3D6" w14:textId="3DABA326" w:rsidR="00445094" w:rsidRPr="00445094" w:rsidRDefault="00445094" w:rsidP="00445094">
      <w:pPr>
        <w:pStyle w:val="NormalWeb"/>
        <w:numPr>
          <w:ilvl w:val="0"/>
          <w:numId w:val="11"/>
        </w:numPr>
      </w:pPr>
      <w:r w:rsidRPr="00445094">
        <w:t xml:space="preserve">The system must </w:t>
      </w:r>
      <w:r w:rsidR="00695513">
        <w:t xml:space="preserve">convert </w:t>
      </w:r>
      <w:r w:rsidR="00695513" w:rsidRPr="00445094">
        <w:t>semi-formal proofs</w:t>
      </w:r>
      <w:r w:rsidR="00695513">
        <w:t xml:space="preserve"> </w:t>
      </w:r>
      <w:r w:rsidR="007A0D4E">
        <w:t>to formal Agda code</w:t>
      </w:r>
      <w:r w:rsidRPr="00445094">
        <w:t>.</w:t>
      </w:r>
    </w:p>
    <w:p w14:paraId="1849AA62" w14:textId="77777777" w:rsidR="00445094" w:rsidRPr="00445094" w:rsidRDefault="00445094" w:rsidP="00445094">
      <w:pPr>
        <w:pStyle w:val="NormalWeb"/>
        <w:numPr>
          <w:ilvl w:val="0"/>
          <w:numId w:val="11"/>
        </w:numPr>
      </w:pPr>
      <w:r w:rsidRPr="00445094">
        <w:t>The system must support iterative refinement of proofs.</w:t>
      </w:r>
    </w:p>
    <w:p w14:paraId="5D1A2992" w14:textId="77777777" w:rsidR="00445094" w:rsidRPr="00445094" w:rsidRDefault="00445094" w:rsidP="00445094">
      <w:pPr>
        <w:pStyle w:val="NormalWeb"/>
        <w:numPr>
          <w:ilvl w:val="0"/>
          <w:numId w:val="11"/>
        </w:numPr>
      </w:pPr>
      <w:r w:rsidRPr="00445094">
        <w:t>The system must provide feedback on failed proofs.</w:t>
      </w:r>
    </w:p>
    <w:p w14:paraId="4FB9BA2D" w14:textId="77777777" w:rsidR="00445094" w:rsidRPr="00445094" w:rsidRDefault="00445094" w:rsidP="00445094">
      <w:pPr>
        <w:pStyle w:val="NormalWeb"/>
        <w:numPr>
          <w:ilvl w:val="0"/>
          <w:numId w:val="11"/>
        </w:numPr>
      </w:pPr>
      <w:r w:rsidRPr="00445094">
        <w:t>The system must facilitate interaction between AI and verification.</w:t>
      </w:r>
    </w:p>
    <w:p w14:paraId="23283F05" w14:textId="71F2BDCB" w:rsidR="00445094" w:rsidRPr="00445094" w:rsidRDefault="00445094" w:rsidP="00445094">
      <w:pPr>
        <w:pStyle w:val="NormalWeb"/>
        <w:numPr>
          <w:ilvl w:val="0"/>
          <w:numId w:val="11"/>
        </w:numPr>
      </w:pPr>
      <w:r w:rsidRPr="00445094">
        <w:t xml:space="preserve">The system must </w:t>
      </w:r>
      <w:r w:rsidR="007A0D4E">
        <w:t>derive proofs from</w:t>
      </w:r>
      <w:r w:rsidRPr="00445094">
        <w:t xml:space="preserve"> natural</w:t>
      </w:r>
      <w:r w:rsidR="007A0D4E">
        <w:t xml:space="preserve"> language input</w:t>
      </w:r>
      <w:r w:rsidRPr="00445094">
        <w:t>.</w:t>
      </w:r>
    </w:p>
    <w:p w14:paraId="5A066128" w14:textId="77777777" w:rsidR="00445094" w:rsidRDefault="00445094" w:rsidP="00445094">
      <w:pPr>
        <w:pStyle w:val="NormalWeb"/>
        <w:numPr>
          <w:ilvl w:val="0"/>
          <w:numId w:val="11"/>
        </w:numPr>
      </w:pPr>
      <w:r w:rsidRPr="00445094">
        <w:t>The system must store proofs and verification statuses.</w:t>
      </w:r>
    </w:p>
    <w:p w14:paraId="08B87514" w14:textId="77777777" w:rsidR="009508AC" w:rsidRDefault="007A0D4E" w:rsidP="00445094">
      <w:pPr>
        <w:pStyle w:val="NormalWeb"/>
        <w:numPr>
          <w:ilvl w:val="0"/>
          <w:numId w:val="11"/>
        </w:numPr>
      </w:pPr>
      <w:r>
        <w:t xml:space="preserve">The system must provide an option to manually interrupt the </w:t>
      </w:r>
      <w:r w:rsidR="009508AC">
        <w:t>iterative refinement.</w:t>
      </w:r>
    </w:p>
    <w:p w14:paraId="32AF8E12" w14:textId="4CE46B0E" w:rsidR="00712EB4" w:rsidRDefault="00712EB4" w:rsidP="00445094">
      <w:pPr>
        <w:pStyle w:val="NormalWeb"/>
        <w:numPr>
          <w:ilvl w:val="0"/>
          <w:numId w:val="11"/>
        </w:numPr>
      </w:pPr>
      <w:r>
        <w:t>The system must limit the time of the iterative process.</w:t>
      </w:r>
    </w:p>
    <w:p w14:paraId="0E348ECB" w14:textId="3EA6909B" w:rsidR="009508AC" w:rsidRDefault="009508AC" w:rsidP="009508AC">
      <w:pPr>
        <w:pStyle w:val="NormalWeb"/>
        <w:numPr>
          <w:ilvl w:val="0"/>
          <w:numId w:val="11"/>
        </w:numPr>
      </w:pPr>
      <w:r w:rsidRPr="009508AC">
        <w:t>The system must allow exporting verified proof</w:t>
      </w:r>
      <w:r>
        <w:t>s.</w:t>
      </w:r>
    </w:p>
    <w:p w14:paraId="6432EB6F" w14:textId="793BE8C0" w:rsidR="00445094" w:rsidRPr="006A4034" w:rsidRDefault="006A4034" w:rsidP="006A4034">
      <w:pPr>
        <w:pStyle w:val="3"/>
        <w:rPr>
          <w:rFonts w:asciiTheme="majorBidi" w:hAnsiTheme="majorBidi"/>
          <w:b/>
          <w:bCs/>
          <w:color w:val="auto"/>
        </w:rPr>
      </w:pPr>
      <w:bookmarkStart w:id="23" w:name="_Toc176557472"/>
      <w:r w:rsidRPr="006A4034">
        <w:rPr>
          <w:rFonts w:asciiTheme="majorBidi" w:hAnsiTheme="majorBidi"/>
          <w:b/>
          <w:bCs/>
          <w:color w:val="auto"/>
        </w:rPr>
        <w:t xml:space="preserve">5.6.2 </w:t>
      </w:r>
      <w:r w:rsidR="00445094" w:rsidRPr="006A4034">
        <w:rPr>
          <w:rFonts w:asciiTheme="majorBidi" w:hAnsiTheme="majorBidi"/>
          <w:b/>
          <w:bCs/>
          <w:color w:val="auto"/>
        </w:rPr>
        <w:t>Non-Functional Requirements:</w:t>
      </w:r>
      <w:bookmarkEnd w:id="23"/>
    </w:p>
    <w:p w14:paraId="107EDD60" w14:textId="77777777" w:rsidR="00445094" w:rsidRPr="00445094" w:rsidRDefault="00445094" w:rsidP="00445094">
      <w:pPr>
        <w:pStyle w:val="NormalWeb"/>
        <w:numPr>
          <w:ilvl w:val="0"/>
          <w:numId w:val="12"/>
        </w:numPr>
      </w:pPr>
      <w:r w:rsidRPr="00445094">
        <w:t>Should perform proof generation and verification promptly.</w:t>
      </w:r>
    </w:p>
    <w:p w14:paraId="6DFF7826" w14:textId="77777777" w:rsidR="00445094" w:rsidRPr="00445094" w:rsidRDefault="00445094" w:rsidP="00445094">
      <w:pPr>
        <w:pStyle w:val="NormalWeb"/>
        <w:numPr>
          <w:ilvl w:val="0"/>
          <w:numId w:val="12"/>
        </w:numPr>
      </w:pPr>
      <w:r w:rsidRPr="00445094">
        <w:t>Should efficiently handle complex proofs.</w:t>
      </w:r>
    </w:p>
    <w:p w14:paraId="1184FB6C" w14:textId="0AA7B405" w:rsidR="00445094" w:rsidRPr="00445094" w:rsidRDefault="00712EB4" w:rsidP="00445094">
      <w:pPr>
        <w:pStyle w:val="NormalWeb"/>
        <w:numPr>
          <w:ilvl w:val="0"/>
          <w:numId w:val="12"/>
        </w:numPr>
      </w:pPr>
      <w:r>
        <w:t>E</w:t>
      </w:r>
      <w:r w:rsidR="00445094" w:rsidRPr="00445094">
        <w:t>nsure high reliability in proof verification.</w:t>
      </w:r>
    </w:p>
    <w:p w14:paraId="35AE1E13" w14:textId="65F79F58" w:rsidR="00445094" w:rsidRPr="00445094" w:rsidRDefault="00712EB4" w:rsidP="00445094">
      <w:pPr>
        <w:pStyle w:val="NormalWeb"/>
        <w:numPr>
          <w:ilvl w:val="0"/>
          <w:numId w:val="12"/>
        </w:numPr>
      </w:pPr>
      <w:r>
        <w:t>I</w:t>
      </w:r>
      <w:r w:rsidR="00445094" w:rsidRPr="00445094">
        <w:t>nclude error detection and recovery mechanisms.</w:t>
      </w:r>
    </w:p>
    <w:p w14:paraId="219B75C3" w14:textId="332FE65A" w:rsidR="00445094" w:rsidRDefault="00445094" w:rsidP="00445094">
      <w:pPr>
        <w:pStyle w:val="NormalWeb"/>
        <w:numPr>
          <w:ilvl w:val="0"/>
          <w:numId w:val="12"/>
        </w:numPr>
      </w:pPr>
      <w:r w:rsidRPr="00445094">
        <w:t>Should be intuitive and easy to use.</w:t>
      </w:r>
    </w:p>
    <w:p w14:paraId="7FEF3AD5" w14:textId="19B0A710" w:rsidR="007073AA" w:rsidRPr="00445094" w:rsidRDefault="007073AA" w:rsidP="00445094">
      <w:pPr>
        <w:pStyle w:val="NormalWeb"/>
        <w:numPr>
          <w:ilvl w:val="0"/>
          <w:numId w:val="12"/>
        </w:numPr>
      </w:pPr>
      <w:r>
        <w:t>Must have mathematical statements, generated proof and verification result.</w:t>
      </w:r>
    </w:p>
    <w:p w14:paraId="2AADF5D8" w14:textId="77777777" w:rsidR="00445094" w:rsidRPr="00445094" w:rsidRDefault="00445094" w:rsidP="00445094">
      <w:pPr>
        <w:pStyle w:val="NormalWeb"/>
        <w:numPr>
          <w:ilvl w:val="0"/>
          <w:numId w:val="12"/>
        </w:numPr>
      </w:pPr>
      <w:r w:rsidRPr="00445094">
        <w:t>Should facilitate easy maintenance and updates.</w:t>
      </w:r>
    </w:p>
    <w:p w14:paraId="233BD2CD" w14:textId="02C80B0A" w:rsidR="008B1081" w:rsidRPr="00712EB4" w:rsidRDefault="00712EB4" w:rsidP="00712EB4">
      <w:pPr>
        <w:pStyle w:val="NormalWeb"/>
        <w:numPr>
          <w:ilvl w:val="0"/>
          <w:numId w:val="12"/>
        </w:numPr>
      </w:pPr>
      <w:r>
        <w:t>L</w:t>
      </w:r>
      <w:r w:rsidR="008B1081" w:rsidRPr="00712EB4">
        <w:t>imit proof refinement to a maximum of</w:t>
      </w:r>
      <w:r w:rsidRPr="00712EB4">
        <w:t xml:space="preserve"> user set time</w:t>
      </w:r>
    </w:p>
    <w:p w14:paraId="6B2CA6A8" w14:textId="0BA3E498" w:rsidR="00225DEE" w:rsidRPr="005F0484" w:rsidRDefault="00BC4012" w:rsidP="005F0484">
      <w:pPr>
        <w:pStyle w:val="aa"/>
        <w:numPr>
          <w:ilvl w:val="0"/>
          <w:numId w:val="12"/>
        </w:numPr>
        <w:rPr>
          <w:rFonts w:ascii="Times New Roman" w:eastAsia="Times New Roman" w:hAnsi="Times New Roman" w:cs="Times New Roman"/>
          <w:sz w:val="24"/>
          <w:szCs w:val="24"/>
        </w:rPr>
      </w:pPr>
      <w:r w:rsidRPr="00712EB4">
        <w:rPr>
          <w:rFonts w:ascii="Times New Roman" w:eastAsia="Times New Roman" w:hAnsi="Times New Roman" w:cs="Times New Roman"/>
          <w:sz w:val="24"/>
          <w:szCs w:val="24"/>
        </w:rPr>
        <w:t>Should support a dark mode for user interface accessibility.</w:t>
      </w:r>
    </w:p>
    <w:p w14:paraId="421A9564" w14:textId="77777777" w:rsidR="00AE0B22" w:rsidRDefault="00AE0B22" w:rsidP="00BC307C">
      <w:pPr>
        <w:pStyle w:val="2"/>
        <w:rPr>
          <w:rFonts w:asciiTheme="majorBidi" w:eastAsia="Times New Roman" w:hAnsiTheme="majorBidi"/>
          <w:b/>
          <w:bCs/>
          <w:color w:val="auto"/>
          <w:sz w:val="24"/>
          <w:szCs w:val="24"/>
        </w:rPr>
      </w:pPr>
    </w:p>
    <w:p w14:paraId="6F5BAFDD" w14:textId="77777777" w:rsidR="00DA378C" w:rsidRDefault="00DA378C" w:rsidP="00F53FD2"/>
    <w:p w14:paraId="0F6B1EF9" w14:textId="20FEF076" w:rsidR="0018039C" w:rsidRPr="00BC307C" w:rsidRDefault="0018039C" w:rsidP="00BC307C">
      <w:pPr>
        <w:pStyle w:val="2"/>
        <w:rPr>
          <w:rFonts w:asciiTheme="majorBidi" w:eastAsia="Times New Roman" w:hAnsiTheme="majorBidi"/>
          <w:b/>
          <w:bCs/>
          <w:color w:val="auto"/>
          <w:sz w:val="24"/>
          <w:szCs w:val="24"/>
        </w:rPr>
      </w:pPr>
      <w:bookmarkStart w:id="24" w:name="_Toc176557473"/>
      <w:r w:rsidRPr="00BC307C">
        <w:rPr>
          <w:rFonts w:asciiTheme="majorBidi" w:eastAsia="Times New Roman" w:hAnsiTheme="majorBidi"/>
          <w:b/>
          <w:bCs/>
          <w:color w:val="auto"/>
          <w:sz w:val="24"/>
          <w:szCs w:val="24"/>
        </w:rPr>
        <w:t xml:space="preserve">5.7 </w:t>
      </w:r>
      <w:r w:rsidR="001B3134" w:rsidRPr="00BC307C">
        <w:rPr>
          <w:rFonts w:asciiTheme="majorBidi" w:eastAsia="Times New Roman" w:hAnsiTheme="majorBidi"/>
          <w:b/>
          <w:bCs/>
          <w:color w:val="auto"/>
          <w:sz w:val="24"/>
          <w:szCs w:val="24"/>
        </w:rPr>
        <w:t xml:space="preserve">Product </w:t>
      </w:r>
      <w:r w:rsidR="00225DEE" w:rsidRPr="00BC307C">
        <w:rPr>
          <w:rFonts w:asciiTheme="majorBidi" w:eastAsia="Times New Roman" w:hAnsiTheme="majorBidi"/>
          <w:b/>
          <w:bCs/>
          <w:color w:val="auto"/>
          <w:sz w:val="24"/>
          <w:szCs w:val="24"/>
        </w:rPr>
        <w:t>D</w:t>
      </w:r>
      <w:r w:rsidR="001B3134" w:rsidRPr="00BC307C">
        <w:rPr>
          <w:rFonts w:asciiTheme="majorBidi" w:eastAsia="Times New Roman" w:hAnsiTheme="majorBidi"/>
          <w:b/>
          <w:bCs/>
          <w:color w:val="auto"/>
          <w:sz w:val="24"/>
          <w:szCs w:val="24"/>
        </w:rPr>
        <w:t>iagrams and GUI</w:t>
      </w:r>
      <w:bookmarkEnd w:id="24"/>
    </w:p>
    <w:p w14:paraId="0BB13F67" w14:textId="57D6038A" w:rsidR="004C2F9B" w:rsidRPr="00225DEE" w:rsidRDefault="004C2F9B" w:rsidP="00AF67C1">
      <w:pPr>
        <w:rPr>
          <w:rFonts w:asciiTheme="majorBidi" w:eastAsia="Times New Roman" w:hAnsiTheme="majorBidi" w:cstheme="majorBidi"/>
          <w:sz w:val="24"/>
          <w:szCs w:val="24"/>
        </w:rPr>
      </w:pPr>
      <w:r w:rsidRPr="004C2F9B">
        <w:rPr>
          <w:rFonts w:asciiTheme="majorBidi" w:hAnsiTheme="majorBidi" w:cstheme="majorBidi"/>
          <w:sz w:val="24"/>
          <w:szCs w:val="24"/>
        </w:rPr>
        <w:t>In this section, we describe our work process and a first draft of the proposed GUI for the system.</w:t>
      </w:r>
      <w:r w:rsidR="00225DEE">
        <w:rPr>
          <w:rFonts w:asciiTheme="majorBidi" w:eastAsia="Times New Roman" w:hAnsiTheme="majorBidi" w:cstheme="majorBidi"/>
          <w:b/>
          <w:bCs/>
          <w:sz w:val="28"/>
          <w:szCs w:val="28"/>
        </w:rPr>
        <w:t xml:space="preserve"> </w:t>
      </w:r>
      <w:r w:rsidR="00225DEE">
        <w:rPr>
          <w:rFonts w:asciiTheme="majorBidi" w:eastAsia="Times New Roman" w:hAnsiTheme="majorBidi" w:cstheme="majorBidi"/>
          <w:sz w:val="24"/>
          <w:szCs w:val="24"/>
        </w:rPr>
        <w:t>As the first step we plan to develop a desktop application in order to realize our research.</w:t>
      </w:r>
      <w:r w:rsidR="0031743A">
        <w:rPr>
          <w:rFonts w:asciiTheme="majorBidi" w:eastAsia="Times New Roman" w:hAnsiTheme="majorBidi" w:cstheme="majorBidi"/>
          <w:sz w:val="24"/>
          <w:szCs w:val="24"/>
        </w:rPr>
        <w:t xml:space="preserve"> Figure </w:t>
      </w:r>
      <w:r w:rsidR="00680D93" w:rsidRPr="00680D93">
        <w:rPr>
          <w:rFonts w:asciiTheme="majorBidi" w:eastAsia="Times New Roman" w:hAnsiTheme="majorBidi" w:cstheme="majorBidi"/>
          <w:sz w:val="24"/>
          <w:szCs w:val="24"/>
        </w:rPr>
        <w:fldChar w:fldCharType="begin"/>
      </w:r>
      <w:r w:rsidR="00680D93" w:rsidRPr="00680D93">
        <w:rPr>
          <w:rFonts w:asciiTheme="majorBidi" w:eastAsia="Times New Roman" w:hAnsiTheme="majorBidi" w:cstheme="majorBidi"/>
          <w:sz w:val="24"/>
          <w:szCs w:val="24"/>
        </w:rPr>
        <w:instrText xml:space="preserve"> REF _Ref176552441 \h </w:instrText>
      </w:r>
      <w:r w:rsidR="00680D93" w:rsidRPr="00680D93">
        <w:rPr>
          <w:rFonts w:asciiTheme="majorBidi" w:eastAsia="Times New Roman" w:hAnsiTheme="majorBidi" w:cstheme="majorBidi"/>
          <w:sz w:val="24"/>
          <w:szCs w:val="24"/>
        </w:rPr>
      </w:r>
      <w:r w:rsidR="00680D93" w:rsidRPr="00680D93">
        <w:rPr>
          <w:rFonts w:asciiTheme="majorBidi" w:eastAsia="Times New Roman" w:hAnsiTheme="majorBidi" w:cstheme="majorBidi"/>
          <w:sz w:val="24"/>
          <w:szCs w:val="24"/>
        </w:rPr>
        <w:instrText xml:space="preserve"> \* MERGEFORMAT </w:instrText>
      </w:r>
      <w:r w:rsidR="00680D93" w:rsidRPr="00680D93">
        <w:rPr>
          <w:rFonts w:asciiTheme="majorBidi" w:eastAsia="Times New Roman" w:hAnsiTheme="majorBidi" w:cstheme="majorBidi"/>
          <w:sz w:val="24"/>
          <w:szCs w:val="24"/>
        </w:rPr>
        <w:fldChar w:fldCharType="separate"/>
      </w:r>
      <w:r w:rsidR="00680D93" w:rsidRPr="00680D93">
        <w:rPr>
          <w:rFonts w:asciiTheme="majorBidi" w:hAnsiTheme="majorBidi" w:cstheme="majorBidi"/>
          <w:noProof/>
          <w:sz w:val="24"/>
          <w:szCs w:val="24"/>
        </w:rPr>
        <w:t>6</w:t>
      </w:r>
      <w:r w:rsidR="00680D93" w:rsidRPr="00680D93">
        <w:rPr>
          <w:rFonts w:asciiTheme="majorBidi" w:eastAsia="Times New Roman" w:hAnsiTheme="majorBidi" w:cstheme="majorBidi"/>
          <w:sz w:val="24"/>
          <w:szCs w:val="24"/>
        </w:rPr>
        <w:fldChar w:fldCharType="end"/>
      </w:r>
      <w:r w:rsidR="0031743A">
        <w:rPr>
          <w:rFonts w:asciiTheme="majorBidi" w:eastAsia="Times New Roman" w:hAnsiTheme="majorBidi" w:cstheme="majorBidi"/>
          <w:sz w:val="24"/>
          <w:szCs w:val="24"/>
        </w:rPr>
        <w:t xml:space="preserve"> shows a use case diagram that summarize details of the system and the user within it</w:t>
      </w:r>
      <w:r w:rsidR="00AF67C1">
        <w:rPr>
          <w:rFonts w:asciiTheme="majorBidi" w:eastAsia="Times New Roman" w:hAnsiTheme="majorBidi" w:cstheme="majorBidi"/>
          <w:sz w:val="24"/>
          <w:szCs w:val="24"/>
        </w:rPr>
        <w:t xml:space="preserve">, and figure </w:t>
      </w:r>
      <w:r w:rsidR="00680D93" w:rsidRPr="00680D93">
        <w:rPr>
          <w:rFonts w:asciiTheme="majorBidi" w:eastAsia="Times New Roman" w:hAnsiTheme="majorBidi" w:cstheme="majorBidi"/>
          <w:sz w:val="24"/>
          <w:szCs w:val="24"/>
        </w:rPr>
        <w:fldChar w:fldCharType="begin"/>
      </w:r>
      <w:r w:rsidR="00680D93" w:rsidRPr="00680D93">
        <w:rPr>
          <w:rFonts w:asciiTheme="majorBidi" w:eastAsia="Times New Roman" w:hAnsiTheme="majorBidi" w:cstheme="majorBidi"/>
          <w:sz w:val="24"/>
          <w:szCs w:val="24"/>
        </w:rPr>
        <w:instrText xml:space="preserve"> REF _Ref176552491 \h </w:instrText>
      </w:r>
      <w:r w:rsidR="00680D93" w:rsidRPr="00680D93">
        <w:rPr>
          <w:rFonts w:asciiTheme="majorBidi" w:eastAsia="Times New Roman" w:hAnsiTheme="majorBidi" w:cstheme="majorBidi"/>
          <w:sz w:val="24"/>
          <w:szCs w:val="24"/>
        </w:rPr>
      </w:r>
      <w:r w:rsidR="00680D93" w:rsidRPr="00680D93">
        <w:rPr>
          <w:rFonts w:asciiTheme="majorBidi" w:eastAsia="Times New Roman" w:hAnsiTheme="majorBidi" w:cstheme="majorBidi"/>
          <w:sz w:val="24"/>
          <w:szCs w:val="24"/>
        </w:rPr>
        <w:instrText xml:space="preserve"> \* MERGEFORMAT </w:instrText>
      </w:r>
      <w:r w:rsidR="00680D93" w:rsidRPr="00680D93">
        <w:rPr>
          <w:rFonts w:asciiTheme="majorBidi" w:eastAsia="Times New Roman" w:hAnsiTheme="majorBidi" w:cstheme="majorBidi"/>
          <w:sz w:val="24"/>
          <w:szCs w:val="24"/>
        </w:rPr>
        <w:fldChar w:fldCharType="separate"/>
      </w:r>
      <w:r w:rsidR="00680D93" w:rsidRPr="00680D93">
        <w:rPr>
          <w:rFonts w:asciiTheme="majorBidi" w:hAnsiTheme="majorBidi" w:cstheme="majorBidi"/>
          <w:noProof/>
          <w:sz w:val="24"/>
          <w:szCs w:val="24"/>
        </w:rPr>
        <w:t>7</w:t>
      </w:r>
      <w:r w:rsidR="00680D93" w:rsidRPr="00680D93">
        <w:rPr>
          <w:rFonts w:asciiTheme="majorBidi" w:eastAsia="Times New Roman" w:hAnsiTheme="majorBidi" w:cstheme="majorBidi"/>
          <w:sz w:val="24"/>
          <w:szCs w:val="24"/>
        </w:rPr>
        <w:fldChar w:fldCharType="end"/>
      </w:r>
      <w:r w:rsidR="00AF67C1">
        <w:rPr>
          <w:rFonts w:asciiTheme="majorBidi" w:eastAsia="Times New Roman" w:hAnsiTheme="majorBidi" w:cstheme="majorBidi"/>
          <w:sz w:val="24"/>
          <w:szCs w:val="24"/>
        </w:rPr>
        <w:t xml:space="preserve"> shows the flow of the system.</w:t>
      </w:r>
    </w:p>
    <w:p w14:paraId="12E3A518" w14:textId="77777777" w:rsidR="003026A7" w:rsidRDefault="00AF67C1" w:rsidP="003026A7">
      <w:pPr>
        <w:pStyle w:val="NormalWeb"/>
        <w:keepNext/>
        <w:jc w:val="center"/>
      </w:pPr>
      <w:r>
        <w:rPr>
          <w:noProof/>
        </w:rPr>
        <w:lastRenderedPageBreak/>
        <w:drawing>
          <wp:inline distT="0" distB="0" distL="0" distR="0" wp14:anchorId="53A59542" wp14:editId="735CA760">
            <wp:extent cx="4245610" cy="5264843"/>
            <wp:effectExtent l="0" t="0" r="2540" b="0"/>
            <wp:docPr id="2006457796"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322" cy="5271926"/>
                    </a:xfrm>
                    <a:prstGeom prst="rect">
                      <a:avLst/>
                    </a:prstGeom>
                    <a:noFill/>
                    <a:ln>
                      <a:noFill/>
                    </a:ln>
                  </pic:spPr>
                </pic:pic>
              </a:graphicData>
            </a:graphic>
          </wp:inline>
        </w:drawing>
      </w:r>
    </w:p>
    <w:p w14:paraId="537EE192" w14:textId="0C716754" w:rsidR="00FD03B2" w:rsidRPr="003026A7" w:rsidRDefault="003026A7" w:rsidP="003026A7">
      <w:pPr>
        <w:pStyle w:val="a9"/>
        <w:jc w:val="center"/>
        <w:rPr>
          <w:rFonts w:asciiTheme="majorBidi" w:hAnsiTheme="majorBidi" w:cstheme="majorBidi"/>
          <w:i w:val="0"/>
          <w:iCs w:val="0"/>
          <w:color w:val="auto"/>
          <w:sz w:val="24"/>
          <w:szCs w:val="24"/>
        </w:rPr>
      </w:pPr>
      <w:bookmarkStart w:id="25" w:name="_Ref176552441"/>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Pr>
          <w:rFonts w:asciiTheme="majorBidi" w:hAnsiTheme="majorBidi" w:cstheme="majorBidi"/>
          <w:i w:val="0"/>
          <w:iCs w:val="0"/>
          <w:noProof/>
          <w:color w:val="auto"/>
          <w:sz w:val="24"/>
          <w:szCs w:val="24"/>
        </w:rPr>
        <w:t>6</w:t>
      </w:r>
      <w:r w:rsidRPr="003026A7">
        <w:rPr>
          <w:rFonts w:asciiTheme="majorBidi" w:hAnsiTheme="majorBidi" w:cstheme="majorBidi"/>
          <w:i w:val="0"/>
          <w:iCs w:val="0"/>
          <w:color w:val="auto"/>
          <w:sz w:val="24"/>
          <w:szCs w:val="24"/>
        </w:rPr>
        <w:fldChar w:fldCharType="end"/>
      </w:r>
      <w:bookmarkEnd w:id="25"/>
      <w:r w:rsidRPr="003026A7">
        <w:rPr>
          <w:rFonts w:asciiTheme="majorBidi" w:hAnsiTheme="majorBidi" w:cstheme="majorBidi"/>
          <w:i w:val="0"/>
          <w:iCs w:val="0"/>
          <w:noProof/>
          <w:color w:val="auto"/>
          <w:sz w:val="24"/>
          <w:szCs w:val="24"/>
        </w:rPr>
        <w:t xml:space="preserve">. Use case Diagram of The System. Created by </w:t>
      </w:r>
      <w:hyperlink r:id="rId16" w:history="1">
        <w:r>
          <w:rPr>
            <w:rFonts w:asciiTheme="majorBidi" w:hAnsiTheme="majorBidi" w:cstheme="majorBidi"/>
            <w:i w:val="0"/>
            <w:iCs w:val="0"/>
            <w:noProof/>
            <w:color w:val="auto"/>
            <w:sz w:val="24"/>
            <w:szCs w:val="24"/>
          </w:rPr>
          <w:t>http://www.draw.io</w:t>
        </w:r>
      </w:hyperlink>
    </w:p>
    <w:p w14:paraId="74EB8BB4" w14:textId="77777777" w:rsidR="003026A7" w:rsidRDefault="00830322" w:rsidP="003026A7">
      <w:pPr>
        <w:pStyle w:val="NormalWeb"/>
        <w:keepNext/>
        <w:jc w:val="center"/>
      </w:pPr>
      <w:r>
        <w:rPr>
          <w:noProof/>
        </w:rPr>
        <w:lastRenderedPageBreak/>
        <w:drawing>
          <wp:inline distT="0" distB="0" distL="0" distR="0" wp14:anchorId="1EEB6E28" wp14:editId="159BDD7C">
            <wp:extent cx="1975949" cy="3886200"/>
            <wp:effectExtent l="0" t="0" r="5715" b="0"/>
            <wp:docPr id="180128211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5949" cy="3886200"/>
                    </a:xfrm>
                    <a:prstGeom prst="rect">
                      <a:avLst/>
                    </a:prstGeom>
                    <a:noFill/>
                    <a:ln>
                      <a:noFill/>
                    </a:ln>
                  </pic:spPr>
                </pic:pic>
              </a:graphicData>
            </a:graphic>
          </wp:inline>
        </w:drawing>
      </w:r>
    </w:p>
    <w:p w14:paraId="76AA3670" w14:textId="4F55DE3B" w:rsidR="00CE3099" w:rsidRPr="003026A7" w:rsidRDefault="003026A7" w:rsidP="003026A7">
      <w:pPr>
        <w:pStyle w:val="a9"/>
        <w:jc w:val="center"/>
        <w:rPr>
          <w:rFonts w:asciiTheme="majorBidi" w:hAnsiTheme="majorBidi" w:cstheme="majorBidi"/>
          <w:i w:val="0"/>
          <w:iCs w:val="0"/>
          <w:color w:val="auto"/>
          <w:sz w:val="24"/>
          <w:szCs w:val="24"/>
        </w:rPr>
      </w:pPr>
      <w:bookmarkStart w:id="26" w:name="_Ref176552491"/>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Pr>
          <w:rFonts w:asciiTheme="majorBidi" w:hAnsiTheme="majorBidi" w:cstheme="majorBidi"/>
          <w:i w:val="0"/>
          <w:iCs w:val="0"/>
          <w:noProof/>
          <w:color w:val="auto"/>
          <w:sz w:val="24"/>
          <w:szCs w:val="24"/>
        </w:rPr>
        <w:t>7</w:t>
      </w:r>
      <w:r w:rsidRPr="003026A7">
        <w:rPr>
          <w:rFonts w:asciiTheme="majorBidi" w:hAnsiTheme="majorBidi" w:cstheme="majorBidi"/>
          <w:i w:val="0"/>
          <w:iCs w:val="0"/>
          <w:color w:val="auto"/>
          <w:sz w:val="24"/>
          <w:szCs w:val="24"/>
        </w:rPr>
        <w:fldChar w:fldCharType="end"/>
      </w:r>
      <w:bookmarkEnd w:id="26"/>
      <w:r w:rsidRPr="003026A7">
        <w:rPr>
          <w:rFonts w:asciiTheme="majorBidi" w:hAnsiTheme="majorBidi" w:cstheme="majorBidi"/>
          <w:i w:val="0"/>
          <w:iCs w:val="0"/>
          <w:noProof/>
          <w:color w:val="auto"/>
          <w:sz w:val="24"/>
          <w:szCs w:val="24"/>
        </w:rPr>
        <w:t xml:space="preserve">. Activity Diagram of The System. Created by </w:t>
      </w:r>
      <w:hyperlink r:id="rId18" w:history="1">
        <w:r>
          <w:rPr>
            <w:rFonts w:asciiTheme="majorBidi" w:hAnsiTheme="majorBidi" w:cstheme="majorBidi"/>
            <w:i w:val="0"/>
            <w:iCs w:val="0"/>
            <w:noProof/>
            <w:color w:val="auto"/>
            <w:sz w:val="24"/>
            <w:szCs w:val="24"/>
          </w:rPr>
          <w:t>http://www.draw.io</w:t>
        </w:r>
      </w:hyperlink>
    </w:p>
    <w:p w14:paraId="24F2352A" w14:textId="77777777" w:rsidR="00AF67C1" w:rsidRDefault="00AF67C1" w:rsidP="00CE3099">
      <w:pPr>
        <w:pStyle w:val="NormalWeb"/>
      </w:pPr>
    </w:p>
    <w:p w14:paraId="21BF3915" w14:textId="77777777" w:rsidR="00AF67C1" w:rsidRDefault="00AF67C1" w:rsidP="00CE3099">
      <w:pPr>
        <w:pStyle w:val="NormalWeb"/>
      </w:pPr>
    </w:p>
    <w:p w14:paraId="7FC55682" w14:textId="77777777" w:rsidR="00AF67C1" w:rsidRDefault="00AF67C1" w:rsidP="00CE3099">
      <w:pPr>
        <w:pStyle w:val="NormalWeb"/>
      </w:pPr>
    </w:p>
    <w:p w14:paraId="742D479F" w14:textId="77777777" w:rsidR="00AF67C1" w:rsidRDefault="00AF67C1" w:rsidP="00CE3099">
      <w:pPr>
        <w:pStyle w:val="NormalWeb"/>
      </w:pPr>
    </w:p>
    <w:p w14:paraId="088F4CF0" w14:textId="77777777" w:rsidR="00AF67C1" w:rsidRDefault="00AF67C1" w:rsidP="00CE3099">
      <w:pPr>
        <w:pStyle w:val="NormalWeb"/>
      </w:pPr>
    </w:p>
    <w:p w14:paraId="6D6F50C3" w14:textId="77777777" w:rsidR="00AF67C1" w:rsidRDefault="00AF67C1" w:rsidP="00CE3099">
      <w:pPr>
        <w:pStyle w:val="NormalWeb"/>
      </w:pPr>
    </w:p>
    <w:p w14:paraId="07204A75" w14:textId="77777777" w:rsidR="00AF67C1" w:rsidRDefault="00AF67C1" w:rsidP="00CE3099">
      <w:pPr>
        <w:pStyle w:val="NormalWeb"/>
      </w:pPr>
    </w:p>
    <w:p w14:paraId="145F7537" w14:textId="77777777" w:rsidR="00AF67C1" w:rsidRDefault="00AF67C1" w:rsidP="00CE3099">
      <w:pPr>
        <w:pStyle w:val="NormalWeb"/>
      </w:pPr>
    </w:p>
    <w:p w14:paraId="52FBAB58" w14:textId="77777777" w:rsidR="00AF67C1" w:rsidRDefault="00AF67C1" w:rsidP="00CE3099">
      <w:pPr>
        <w:pStyle w:val="NormalWeb"/>
      </w:pPr>
    </w:p>
    <w:p w14:paraId="5CE606D1" w14:textId="77777777" w:rsidR="00AF67C1" w:rsidRDefault="00AF67C1" w:rsidP="00CE3099">
      <w:pPr>
        <w:pStyle w:val="NormalWeb"/>
      </w:pPr>
    </w:p>
    <w:p w14:paraId="45AC055C" w14:textId="77777777" w:rsidR="00AF67C1" w:rsidRDefault="00AF67C1" w:rsidP="00CE3099">
      <w:pPr>
        <w:pStyle w:val="NormalWeb"/>
      </w:pPr>
    </w:p>
    <w:p w14:paraId="54331CFB" w14:textId="77777777" w:rsidR="00AF67C1" w:rsidRDefault="00AF67C1" w:rsidP="00CE3099">
      <w:pPr>
        <w:pStyle w:val="NormalWeb"/>
      </w:pPr>
    </w:p>
    <w:p w14:paraId="5461B2B2" w14:textId="5B8E8D14" w:rsidR="00AF67C1" w:rsidRDefault="00AF67C1" w:rsidP="00CE3099">
      <w:pPr>
        <w:pStyle w:val="NormalWeb"/>
      </w:pPr>
      <w:r>
        <w:lastRenderedPageBreak/>
        <w:t xml:space="preserve">Figure </w:t>
      </w:r>
      <w:r w:rsidR="00680D93" w:rsidRPr="00680D93">
        <w:fldChar w:fldCharType="begin"/>
      </w:r>
      <w:r w:rsidR="00680D93" w:rsidRPr="00680D93">
        <w:instrText xml:space="preserve"> REF _Ref176552543 \h </w:instrText>
      </w:r>
      <w:r w:rsidR="00680D93" w:rsidRPr="00680D93">
        <w:instrText xml:space="preserve"> \* MERGEFORMAT </w:instrText>
      </w:r>
      <w:r w:rsidR="00680D93" w:rsidRPr="00680D93">
        <w:fldChar w:fldCharType="separate"/>
      </w:r>
      <w:r w:rsidR="00680D93" w:rsidRPr="00680D93">
        <w:rPr>
          <w:rFonts w:asciiTheme="majorBidi" w:hAnsiTheme="majorBidi" w:cstheme="majorBidi"/>
          <w:noProof/>
        </w:rPr>
        <w:t>8</w:t>
      </w:r>
      <w:r w:rsidR="00680D93" w:rsidRPr="00680D93">
        <w:fldChar w:fldCharType="end"/>
      </w:r>
      <w:r>
        <w:t xml:space="preserve"> demonstrates the main GUI of the system. Within it, we can see that the screen is divided into three parts:</w:t>
      </w:r>
    </w:p>
    <w:p w14:paraId="2E6A0CF9" w14:textId="0232EF23" w:rsidR="00AF67C1" w:rsidRDefault="00AF67C1" w:rsidP="00AF67C1">
      <w:pPr>
        <w:pStyle w:val="NormalWeb"/>
        <w:numPr>
          <w:ilvl w:val="0"/>
          <w:numId w:val="16"/>
        </w:numPr>
      </w:pPr>
      <w:r>
        <w:t>Area for user to enter his statement.</w:t>
      </w:r>
    </w:p>
    <w:p w14:paraId="403AB75F" w14:textId="3DD95E43" w:rsidR="00AF67C1" w:rsidRDefault="00AF67C1" w:rsidP="00AF67C1">
      <w:pPr>
        <w:pStyle w:val="NormalWeb"/>
        <w:numPr>
          <w:ilvl w:val="0"/>
          <w:numId w:val="16"/>
        </w:numPr>
      </w:pPr>
      <w:r>
        <w:t>Area for the proof generated by ChatGPT.</w:t>
      </w:r>
    </w:p>
    <w:p w14:paraId="7A5436BE" w14:textId="738A131D" w:rsidR="00AF67C1" w:rsidRDefault="00AF67C1" w:rsidP="00AF67C1">
      <w:pPr>
        <w:pStyle w:val="NormalWeb"/>
        <w:numPr>
          <w:ilvl w:val="0"/>
          <w:numId w:val="16"/>
        </w:numPr>
      </w:pPr>
      <w:r>
        <w:t>Area for the status of verification.</w:t>
      </w:r>
    </w:p>
    <w:p w14:paraId="48F55CFC" w14:textId="77777777" w:rsidR="003026A7" w:rsidRDefault="007C0D06" w:rsidP="003026A7">
      <w:pPr>
        <w:keepNext/>
        <w:jc w:val="center"/>
      </w:pPr>
      <w:r>
        <w:rPr>
          <w:noProof/>
        </w:rPr>
        <w:drawing>
          <wp:inline distT="0" distB="0" distL="0" distR="0" wp14:anchorId="72F08FA0" wp14:editId="20DF33CB">
            <wp:extent cx="5258634" cy="4686300"/>
            <wp:effectExtent l="0" t="0" r="0" b="0"/>
            <wp:docPr id="189115113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608" cy="4694298"/>
                    </a:xfrm>
                    <a:prstGeom prst="rect">
                      <a:avLst/>
                    </a:prstGeom>
                    <a:noFill/>
                    <a:ln>
                      <a:noFill/>
                    </a:ln>
                  </pic:spPr>
                </pic:pic>
              </a:graphicData>
            </a:graphic>
          </wp:inline>
        </w:drawing>
      </w:r>
    </w:p>
    <w:p w14:paraId="07FD13E1" w14:textId="02A97AD9" w:rsidR="003026A7" w:rsidRPr="003026A7" w:rsidRDefault="003026A7" w:rsidP="003026A7">
      <w:pPr>
        <w:pStyle w:val="a9"/>
        <w:jc w:val="center"/>
        <w:rPr>
          <w:rFonts w:asciiTheme="majorBidi" w:hAnsiTheme="majorBidi" w:cstheme="majorBidi"/>
          <w:i w:val="0"/>
          <w:iCs w:val="0"/>
          <w:color w:val="auto"/>
          <w:sz w:val="24"/>
          <w:szCs w:val="24"/>
        </w:rPr>
      </w:pPr>
      <w:bookmarkStart w:id="27" w:name="_Ref176552543"/>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sidRPr="003026A7">
        <w:rPr>
          <w:rFonts w:asciiTheme="majorBidi" w:hAnsiTheme="majorBidi" w:cstheme="majorBidi"/>
          <w:i w:val="0"/>
          <w:iCs w:val="0"/>
          <w:noProof/>
          <w:color w:val="auto"/>
          <w:sz w:val="24"/>
          <w:szCs w:val="24"/>
        </w:rPr>
        <w:t>8</w:t>
      </w:r>
      <w:r w:rsidRPr="003026A7">
        <w:rPr>
          <w:rFonts w:asciiTheme="majorBidi" w:hAnsiTheme="majorBidi" w:cstheme="majorBidi"/>
          <w:i w:val="0"/>
          <w:iCs w:val="0"/>
          <w:color w:val="auto"/>
          <w:sz w:val="24"/>
          <w:szCs w:val="24"/>
        </w:rPr>
        <w:fldChar w:fldCharType="end"/>
      </w:r>
      <w:bookmarkEnd w:id="27"/>
      <w:r w:rsidRPr="003026A7">
        <w:rPr>
          <w:rFonts w:asciiTheme="majorBidi" w:hAnsiTheme="majorBidi" w:cstheme="majorBidi"/>
          <w:i w:val="0"/>
          <w:iCs w:val="0"/>
          <w:noProof/>
          <w:color w:val="auto"/>
          <w:sz w:val="24"/>
          <w:szCs w:val="24"/>
        </w:rPr>
        <w:t>. GUI of the system.</w:t>
      </w:r>
    </w:p>
    <w:p w14:paraId="437D5C27" w14:textId="7BE2DAEB" w:rsidR="0050665B" w:rsidRDefault="00182EA8" w:rsidP="003026A7">
      <w:pPr>
        <w:jc w:val="center"/>
        <w:rPr>
          <w:rFonts w:asciiTheme="majorBidi" w:hAnsiTheme="majorBidi" w:cstheme="majorBidi"/>
          <w:sz w:val="24"/>
          <w:szCs w:val="24"/>
        </w:rPr>
      </w:pPr>
      <w:r>
        <w:rPr>
          <w:rFonts w:asciiTheme="majorBidi" w:hAnsiTheme="majorBidi" w:cstheme="majorBidi"/>
          <w:color w:val="FF0000"/>
          <w:sz w:val="24"/>
          <w:szCs w:val="24"/>
        </w:rPr>
        <w:br/>
      </w:r>
    </w:p>
    <w:p w14:paraId="77F89E8D" w14:textId="77777777" w:rsidR="00282C3F" w:rsidRDefault="00282C3F" w:rsidP="0050665B">
      <w:pPr>
        <w:rPr>
          <w:rFonts w:asciiTheme="majorBidi" w:hAnsiTheme="majorBidi" w:cstheme="majorBidi"/>
          <w:sz w:val="24"/>
          <w:szCs w:val="24"/>
        </w:rPr>
      </w:pPr>
    </w:p>
    <w:p w14:paraId="362A6B3B" w14:textId="77777777" w:rsidR="00AF67C1" w:rsidRDefault="00AF67C1" w:rsidP="0050665B">
      <w:pPr>
        <w:rPr>
          <w:rFonts w:asciiTheme="majorBidi" w:hAnsiTheme="majorBidi" w:cstheme="majorBidi"/>
          <w:sz w:val="24"/>
          <w:szCs w:val="24"/>
        </w:rPr>
      </w:pPr>
    </w:p>
    <w:p w14:paraId="576EE065" w14:textId="77777777" w:rsidR="00AF67C1" w:rsidRDefault="00AF67C1" w:rsidP="0050665B">
      <w:pPr>
        <w:rPr>
          <w:rFonts w:asciiTheme="majorBidi" w:hAnsiTheme="majorBidi" w:cstheme="majorBidi"/>
          <w:sz w:val="24"/>
          <w:szCs w:val="24"/>
        </w:rPr>
      </w:pPr>
    </w:p>
    <w:p w14:paraId="3D7D9AF1" w14:textId="77777777" w:rsidR="00AF67C1" w:rsidRDefault="00AF67C1" w:rsidP="0050665B">
      <w:pPr>
        <w:rPr>
          <w:rFonts w:asciiTheme="majorBidi" w:hAnsiTheme="majorBidi" w:cstheme="majorBidi"/>
          <w:sz w:val="24"/>
          <w:szCs w:val="24"/>
        </w:rPr>
      </w:pPr>
    </w:p>
    <w:p w14:paraId="264A50BF" w14:textId="77777777" w:rsidR="00AF67C1" w:rsidRDefault="00AF67C1" w:rsidP="0050665B">
      <w:pPr>
        <w:rPr>
          <w:rFonts w:asciiTheme="majorBidi" w:hAnsiTheme="majorBidi" w:cstheme="majorBidi"/>
          <w:sz w:val="24"/>
          <w:szCs w:val="24"/>
        </w:rPr>
      </w:pPr>
    </w:p>
    <w:p w14:paraId="3CC4DBEB" w14:textId="77777777" w:rsidR="00AF67C1" w:rsidRDefault="00AF67C1" w:rsidP="0050665B">
      <w:pPr>
        <w:rPr>
          <w:rFonts w:asciiTheme="majorBidi" w:hAnsiTheme="majorBidi" w:cstheme="majorBidi"/>
          <w:sz w:val="24"/>
          <w:szCs w:val="24"/>
        </w:rPr>
      </w:pPr>
    </w:p>
    <w:p w14:paraId="0DDA5A1B" w14:textId="77777777" w:rsidR="00AF67C1" w:rsidRDefault="00AF67C1" w:rsidP="0050665B">
      <w:pPr>
        <w:rPr>
          <w:rFonts w:asciiTheme="majorBidi" w:hAnsiTheme="majorBidi" w:cstheme="majorBidi"/>
          <w:sz w:val="24"/>
          <w:szCs w:val="24"/>
        </w:rPr>
      </w:pPr>
    </w:p>
    <w:p w14:paraId="4DDE7DFE" w14:textId="53E612DF" w:rsidR="00AF67C1" w:rsidRPr="00694904" w:rsidRDefault="00AF67C1" w:rsidP="00694904">
      <w:pPr>
        <w:pStyle w:val="1"/>
        <w:rPr>
          <w:rFonts w:asciiTheme="majorBidi" w:hAnsiTheme="majorBidi"/>
          <w:b/>
          <w:bCs/>
          <w:color w:val="auto"/>
          <w:sz w:val="28"/>
          <w:szCs w:val="28"/>
        </w:rPr>
      </w:pPr>
      <w:bookmarkStart w:id="28" w:name="_Toc176557474"/>
      <w:r w:rsidRPr="00694904">
        <w:rPr>
          <w:rFonts w:asciiTheme="majorBidi" w:hAnsiTheme="majorBidi"/>
          <w:b/>
          <w:bCs/>
          <w:color w:val="auto"/>
          <w:sz w:val="28"/>
          <w:szCs w:val="28"/>
        </w:rPr>
        <w:lastRenderedPageBreak/>
        <w:t>6   Evaluation/Verification Plan</w:t>
      </w:r>
      <w:bookmarkEnd w:id="28"/>
    </w:p>
    <w:p w14:paraId="2ABA9CA0" w14:textId="3AC5B647" w:rsidR="00D170D3" w:rsidRDefault="00D170D3" w:rsidP="00AF67C1">
      <w:pPr>
        <w:rPr>
          <w:rFonts w:asciiTheme="majorBidi" w:hAnsiTheme="majorBidi" w:cstheme="majorBidi"/>
          <w:b/>
          <w:bCs/>
          <w:sz w:val="32"/>
          <w:szCs w:val="32"/>
        </w:rPr>
      </w:pPr>
      <w:r w:rsidRPr="00D170D3">
        <w:rPr>
          <w:rFonts w:asciiTheme="majorBidi" w:hAnsiTheme="majorBidi" w:cstheme="majorBidi"/>
          <w:sz w:val="24"/>
          <w:szCs w:val="24"/>
        </w:rPr>
        <w:t>In order to evaluate and verify the functionality of our proof verification system, we have established several key use cases and corresponding test cases to ensure the system performs as expected under various conditions. The system will be tested for accuracy, efficiency, and scalability using both automated and manual verification methods.</w:t>
      </w:r>
    </w:p>
    <w:p w14:paraId="7FCC64E3" w14:textId="77777777" w:rsidR="00DA378C" w:rsidRDefault="00DA378C" w:rsidP="00F53FD2"/>
    <w:p w14:paraId="57DED163" w14:textId="2B7698B0" w:rsidR="00D170D3" w:rsidRDefault="00D170D3" w:rsidP="00BC307C">
      <w:pPr>
        <w:pStyle w:val="2"/>
        <w:rPr>
          <w:rFonts w:asciiTheme="majorBidi" w:hAnsiTheme="majorBidi"/>
          <w:b/>
          <w:bCs/>
          <w:color w:val="auto"/>
          <w:sz w:val="24"/>
          <w:szCs w:val="24"/>
        </w:rPr>
      </w:pPr>
      <w:bookmarkStart w:id="29" w:name="_Toc176557475"/>
      <w:r w:rsidRPr="00BC307C">
        <w:rPr>
          <w:rFonts w:asciiTheme="majorBidi" w:hAnsiTheme="majorBidi"/>
          <w:b/>
          <w:bCs/>
          <w:color w:val="auto"/>
          <w:sz w:val="24"/>
          <w:szCs w:val="24"/>
        </w:rPr>
        <w:t>6.1 Test Scenarios</w:t>
      </w:r>
      <w:bookmarkEnd w:id="29"/>
    </w:p>
    <w:p w14:paraId="78B26CE1" w14:textId="6047E143" w:rsidR="000C7286" w:rsidRPr="00A0255F" w:rsidRDefault="00A0255F" w:rsidP="00A0255F">
      <w:pPr>
        <w:rPr>
          <w:rFonts w:asciiTheme="majorBidi" w:hAnsiTheme="majorBidi" w:cstheme="majorBidi"/>
          <w:sz w:val="24"/>
          <w:szCs w:val="24"/>
        </w:rPr>
      </w:pPr>
      <w:r w:rsidRPr="00A0255F">
        <w:rPr>
          <w:rFonts w:asciiTheme="majorBidi" w:hAnsiTheme="majorBidi" w:cstheme="majorBidi"/>
          <w:sz w:val="24"/>
          <w:szCs w:val="24"/>
        </w:rPr>
        <w:t xml:space="preserve">The test cases outlined in Table </w:t>
      </w:r>
      <w:r w:rsidRPr="00A0255F">
        <w:rPr>
          <w:rFonts w:asciiTheme="majorBidi" w:hAnsiTheme="majorBidi" w:cstheme="majorBidi"/>
          <w:sz w:val="24"/>
          <w:szCs w:val="24"/>
        </w:rPr>
        <w:fldChar w:fldCharType="begin"/>
      </w:r>
      <w:r w:rsidRPr="00A0255F">
        <w:rPr>
          <w:rFonts w:asciiTheme="majorBidi" w:hAnsiTheme="majorBidi" w:cstheme="majorBidi"/>
          <w:sz w:val="24"/>
          <w:szCs w:val="24"/>
        </w:rPr>
        <w:instrText xml:space="preserve"> REF _Ref176553153 \h </w:instrText>
      </w:r>
      <w:r w:rsidRPr="00A0255F">
        <w:rPr>
          <w:rFonts w:asciiTheme="majorBidi" w:hAnsiTheme="majorBidi" w:cstheme="majorBidi"/>
          <w:sz w:val="24"/>
          <w:szCs w:val="24"/>
        </w:rPr>
      </w:r>
      <w:r w:rsidRPr="00A0255F">
        <w:rPr>
          <w:rFonts w:asciiTheme="majorBidi" w:hAnsiTheme="majorBidi" w:cstheme="majorBidi"/>
          <w:sz w:val="24"/>
          <w:szCs w:val="24"/>
        </w:rPr>
        <w:instrText xml:space="preserve"> \* MERGEFORMAT </w:instrText>
      </w:r>
      <w:r w:rsidRPr="00A0255F">
        <w:rPr>
          <w:rFonts w:asciiTheme="majorBidi" w:hAnsiTheme="majorBidi" w:cstheme="majorBidi"/>
          <w:sz w:val="24"/>
          <w:szCs w:val="24"/>
        </w:rPr>
        <w:fldChar w:fldCharType="separate"/>
      </w:r>
      <w:r w:rsidRPr="00A0255F">
        <w:rPr>
          <w:rFonts w:asciiTheme="majorBidi" w:hAnsiTheme="majorBidi" w:cstheme="majorBidi"/>
          <w:noProof/>
          <w:sz w:val="24"/>
          <w:szCs w:val="24"/>
        </w:rPr>
        <w:t>1</w:t>
      </w:r>
      <w:r w:rsidRPr="00A0255F">
        <w:rPr>
          <w:rFonts w:asciiTheme="majorBidi" w:hAnsiTheme="majorBidi" w:cstheme="majorBidi"/>
          <w:sz w:val="24"/>
          <w:szCs w:val="24"/>
        </w:rPr>
        <w:fldChar w:fldCharType="end"/>
      </w:r>
      <w:r w:rsidRPr="00A0255F">
        <w:rPr>
          <w:rFonts w:asciiTheme="majorBidi" w:hAnsiTheme="majorBidi" w:cstheme="majorBidi"/>
          <w:sz w:val="24"/>
          <w:szCs w:val="24"/>
        </w:rPr>
        <w:t xml:space="preserve"> are designed to evaluate the core functionalities of the system, ensuring that it accurately processes natural language inputs, generates correct proofs, and handles various edge cases. Each test case simulates real-world usage scenarios to verify the reliability of the system.</w:t>
      </w:r>
    </w:p>
    <w:tbl>
      <w:tblPr>
        <w:tblStyle w:val="ab"/>
        <w:tblW w:w="0" w:type="auto"/>
        <w:tblLook w:val="04A0" w:firstRow="1" w:lastRow="0" w:firstColumn="1" w:lastColumn="0" w:noHBand="0" w:noVBand="1"/>
      </w:tblPr>
      <w:tblGrid>
        <w:gridCol w:w="842"/>
        <w:gridCol w:w="3295"/>
        <w:gridCol w:w="4159"/>
      </w:tblGrid>
      <w:tr w:rsidR="00D170D3" w:rsidRPr="000C7286" w14:paraId="67F0E502" w14:textId="77777777" w:rsidTr="00D170D3">
        <w:tc>
          <w:tcPr>
            <w:tcW w:w="0" w:type="auto"/>
            <w:hideMark/>
          </w:tcPr>
          <w:p w14:paraId="0BC9B35C" w14:textId="1580F322" w:rsidR="00282C3F" w:rsidRPr="000C7286" w:rsidRDefault="00282C3F" w:rsidP="00E312D8">
            <w:pPr>
              <w:pStyle w:val="NormalWeb"/>
              <w:jc w:val="center"/>
            </w:pPr>
            <w:r w:rsidRPr="000C7286">
              <w:t>Test Case</w:t>
            </w:r>
          </w:p>
        </w:tc>
        <w:tc>
          <w:tcPr>
            <w:tcW w:w="0" w:type="auto"/>
            <w:hideMark/>
          </w:tcPr>
          <w:p w14:paraId="53F280FA" w14:textId="77777777" w:rsidR="00282C3F" w:rsidRPr="000C7286" w:rsidRDefault="00282C3F" w:rsidP="00E312D8">
            <w:pPr>
              <w:pStyle w:val="NormalWeb"/>
              <w:jc w:val="center"/>
            </w:pPr>
            <w:r w:rsidRPr="000C7286">
              <w:t>Test Case Description</w:t>
            </w:r>
          </w:p>
        </w:tc>
        <w:tc>
          <w:tcPr>
            <w:tcW w:w="0" w:type="auto"/>
            <w:hideMark/>
          </w:tcPr>
          <w:p w14:paraId="194ADC44" w14:textId="77777777" w:rsidR="00282C3F" w:rsidRPr="000C7286" w:rsidRDefault="00282C3F" w:rsidP="00E312D8">
            <w:pPr>
              <w:pStyle w:val="NormalWeb"/>
              <w:jc w:val="center"/>
            </w:pPr>
            <w:r w:rsidRPr="000C7286">
              <w:t>Expected Outcome</w:t>
            </w:r>
          </w:p>
        </w:tc>
      </w:tr>
      <w:tr w:rsidR="00D170D3" w:rsidRPr="00282C3F" w14:paraId="7F1AA6D4" w14:textId="77777777" w:rsidTr="00D170D3">
        <w:tc>
          <w:tcPr>
            <w:tcW w:w="0" w:type="auto"/>
            <w:hideMark/>
          </w:tcPr>
          <w:p w14:paraId="1F8E626F" w14:textId="209372BA" w:rsidR="00282C3F" w:rsidRPr="00282C3F" w:rsidRDefault="00282C3F" w:rsidP="00E312D8">
            <w:pPr>
              <w:pStyle w:val="NormalWeb"/>
              <w:jc w:val="center"/>
            </w:pPr>
            <w:r w:rsidRPr="00282C3F">
              <w:t>1</w:t>
            </w:r>
          </w:p>
        </w:tc>
        <w:tc>
          <w:tcPr>
            <w:tcW w:w="0" w:type="auto"/>
            <w:hideMark/>
          </w:tcPr>
          <w:p w14:paraId="3462F499" w14:textId="77777777" w:rsidR="00282C3F" w:rsidRPr="00282C3F" w:rsidRDefault="00282C3F" w:rsidP="00E312D8">
            <w:pPr>
              <w:pStyle w:val="NormalWeb"/>
              <w:jc w:val="center"/>
            </w:pPr>
            <w:r w:rsidRPr="00282C3F">
              <w:t>Input a valid natural language mathematical statement into ChatGPT</w:t>
            </w:r>
          </w:p>
        </w:tc>
        <w:tc>
          <w:tcPr>
            <w:tcW w:w="0" w:type="auto"/>
            <w:hideMark/>
          </w:tcPr>
          <w:p w14:paraId="534E54DE" w14:textId="77777777" w:rsidR="00282C3F" w:rsidRPr="00282C3F" w:rsidRDefault="00282C3F" w:rsidP="00E312D8">
            <w:pPr>
              <w:pStyle w:val="NormalWeb"/>
              <w:jc w:val="center"/>
            </w:pPr>
            <w:r w:rsidRPr="00282C3F">
              <w:t>ChatGPT generates a semi-formal proof, which is translated into Agda code for verification</w:t>
            </w:r>
          </w:p>
        </w:tc>
      </w:tr>
      <w:tr w:rsidR="00D170D3" w:rsidRPr="00282C3F" w14:paraId="63040D4C" w14:textId="77777777" w:rsidTr="00D170D3">
        <w:tc>
          <w:tcPr>
            <w:tcW w:w="0" w:type="auto"/>
            <w:hideMark/>
          </w:tcPr>
          <w:p w14:paraId="3C7F1F95" w14:textId="6304E2EF" w:rsidR="00282C3F" w:rsidRPr="00282C3F" w:rsidRDefault="00282C3F" w:rsidP="00E312D8">
            <w:pPr>
              <w:pStyle w:val="NormalWeb"/>
              <w:jc w:val="center"/>
            </w:pPr>
            <w:r w:rsidRPr="00282C3F">
              <w:t>2</w:t>
            </w:r>
          </w:p>
        </w:tc>
        <w:tc>
          <w:tcPr>
            <w:tcW w:w="0" w:type="auto"/>
            <w:hideMark/>
          </w:tcPr>
          <w:p w14:paraId="73EB67AD" w14:textId="77777777" w:rsidR="00282C3F" w:rsidRPr="00282C3F" w:rsidRDefault="00282C3F" w:rsidP="00E312D8">
            <w:pPr>
              <w:pStyle w:val="NormalWeb"/>
              <w:jc w:val="center"/>
            </w:pPr>
            <w:r w:rsidRPr="00282C3F">
              <w:t>Proof verification fails due to incorrect input</w:t>
            </w:r>
          </w:p>
        </w:tc>
        <w:tc>
          <w:tcPr>
            <w:tcW w:w="0" w:type="auto"/>
            <w:hideMark/>
          </w:tcPr>
          <w:p w14:paraId="28F53BCE" w14:textId="0F9AD679" w:rsidR="00282C3F" w:rsidRPr="00282C3F" w:rsidRDefault="00282C3F" w:rsidP="00E312D8">
            <w:pPr>
              <w:pStyle w:val="NormalWeb"/>
              <w:jc w:val="center"/>
            </w:pPr>
            <w:r w:rsidRPr="00282C3F">
              <w:t>The system provides feedback, and ChatGPT refines the proof</w:t>
            </w:r>
          </w:p>
        </w:tc>
      </w:tr>
      <w:tr w:rsidR="00D170D3" w:rsidRPr="00282C3F" w14:paraId="09A72C0E" w14:textId="77777777" w:rsidTr="00D170D3">
        <w:tc>
          <w:tcPr>
            <w:tcW w:w="0" w:type="auto"/>
            <w:hideMark/>
          </w:tcPr>
          <w:p w14:paraId="2D7F170B" w14:textId="1FA5F14D" w:rsidR="00282C3F" w:rsidRPr="00282C3F" w:rsidRDefault="00282C3F" w:rsidP="00E312D8">
            <w:pPr>
              <w:pStyle w:val="NormalWeb"/>
              <w:jc w:val="center"/>
            </w:pPr>
            <w:r w:rsidRPr="00282C3F">
              <w:t>3</w:t>
            </w:r>
          </w:p>
        </w:tc>
        <w:tc>
          <w:tcPr>
            <w:tcW w:w="0" w:type="auto"/>
            <w:hideMark/>
          </w:tcPr>
          <w:p w14:paraId="7FA3D330" w14:textId="77777777" w:rsidR="00282C3F" w:rsidRPr="00282C3F" w:rsidRDefault="00282C3F" w:rsidP="00E312D8">
            <w:pPr>
              <w:pStyle w:val="NormalWeb"/>
              <w:jc w:val="center"/>
            </w:pPr>
            <w:r w:rsidRPr="00282C3F">
              <w:t>Input a large and complex proof statement</w:t>
            </w:r>
          </w:p>
        </w:tc>
        <w:tc>
          <w:tcPr>
            <w:tcW w:w="0" w:type="auto"/>
            <w:hideMark/>
          </w:tcPr>
          <w:p w14:paraId="4AE9E29B" w14:textId="77777777" w:rsidR="00282C3F" w:rsidRPr="00282C3F" w:rsidRDefault="00282C3F" w:rsidP="00E312D8">
            <w:pPr>
              <w:pStyle w:val="NormalWeb"/>
              <w:jc w:val="center"/>
            </w:pPr>
            <w:r w:rsidRPr="00282C3F">
              <w:t>The system efficiently handles the input and completes verification within an acceptable timeframe</w:t>
            </w:r>
          </w:p>
        </w:tc>
      </w:tr>
      <w:tr w:rsidR="00D170D3" w:rsidRPr="00282C3F" w14:paraId="738D9755" w14:textId="77777777" w:rsidTr="00D170D3">
        <w:tc>
          <w:tcPr>
            <w:tcW w:w="0" w:type="auto"/>
            <w:hideMark/>
          </w:tcPr>
          <w:p w14:paraId="6D51BD18" w14:textId="4ED717D1" w:rsidR="00282C3F" w:rsidRPr="00282C3F" w:rsidRDefault="00282C3F" w:rsidP="00E312D8">
            <w:pPr>
              <w:pStyle w:val="NormalWeb"/>
              <w:jc w:val="center"/>
            </w:pPr>
            <w:r w:rsidRPr="00282C3F">
              <w:t>4</w:t>
            </w:r>
          </w:p>
        </w:tc>
        <w:tc>
          <w:tcPr>
            <w:tcW w:w="0" w:type="auto"/>
            <w:hideMark/>
          </w:tcPr>
          <w:p w14:paraId="73D041C5" w14:textId="77777777" w:rsidR="00282C3F" w:rsidRPr="00282C3F" w:rsidRDefault="00282C3F" w:rsidP="00E312D8">
            <w:pPr>
              <w:pStyle w:val="NormalWeb"/>
              <w:jc w:val="center"/>
            </w:pPr>
            <w:r w:rsidRPr="00282C3F">
              <w:t>Attempt to verify an invalid or incomplete proof</w:t>
            </w:r>
          </w:p>
        </w:tc>
        <w:tc>
          <w:tcPr>
            <w:tcW w:w="0" w:type="auto"/>
            <w:hideMark/>
          </w:tcPr>
          <w:p w14:paraId="17780CBE" w14:textId="77777777" w:rsidR="00282C3F" w:rsidRPr="00282C3F" w:rsidRDefault="00282C3F" w:rsidP="00E312D8">
            <w:pPr>
              <w:pStyle w:val="NormalWeb"/>
              <w:jc w:val="center"/>
            </w:pPr>
            <w:r w:rsidRPr="00282C3F">
              <w:t>The system detects the errors, provides feedback, and does not falsely confirm validity</w:t>
            </w:r>
          </w:p>
        </w:tc>
      </w:tr>
      <w:tr w:rsidR="00D170D3" w:rsidRPr="00282C3F" w14:paraId="519358E5" w14:textId="77777777" w:rsidTr="00D170D3">
        <w:tc>
          <w:tcPr>
            <w:tcW w:w="0" w:type="auto"/>
            <w:hideMark/>
          </w:tcPr>
          <w:p w14:paraId="0DB912FC" w14:textId="76EF863F" w:rsidR="00282C3F" w:rsidRPr="00282C3F" w:rsidRDefault="00D170D3" w:rsidP="00E312D8">
            <w:pPr>
              <w:pStyle w:val="NormalWeb"/>
              <w:jc w:val="center"/>
            </w:pPr>
            <w:r>
              <w:t>5</w:t>
            </w:r>
          </w:p>
        </w:tc>
        <w:tc>
          <w:tcPr>
            <w:tcW w:w="0" w:type="auto"/>
            <w:hideMark/>
          </w:tcPr>
          <w:p w14:paraId="1019FB55" w14:textId="77777777" w:rsidR="00282C3F" w:rsidRPr="00282C3F" w:rsidRDefault="00282C3F" w:rsidP="00E312D8">
            <w:pPr>
              <w:pStyle w:val="NormalWeb"/>
              <w:jc w:val="center"/>
            </w:pPr>
            <w:r w:rsidRPr="00282C3F">
              <w:t>User interrupts the iterative refinement process</w:t>
            </w:r>
          </w:p>
        </w:tc>
        <w:tc>
          <w:tcPr>
            <w:tcW w:w="0" w:type="auto"/>
            <w:hideMark/>
          </w:tcPr>
          <w:p w14:paraId="4FCB9EAE" w14:textId="77777777" w:rsidR="00282C3F" w:rsidRPr="00282C3F" w:rsidRDefault="00282C3F" w:rsidP="00E312D8">
            <w:pPr>
              <w:pStyle w:val="NormalWeb"/>
              <w:jc w:val="center"/>
            </w:pPr>
            <w:r w:rsidRPr="00282C3F">
              <w:t>The system safely halts the refinement process, saving the current state of the proof</w:t>
            </w:r>
          </w:p>
        </w:tc>
      </w:tr>
      <w:tr w:rsidR="00D170D3" w:rsidRPr="00282C3F" w14:paraId="2782E6CA" w14:textId="77777777" w:rsidTr="00D170D3">
        <w:tc>
          <w:tcPr>
            <w:tcW w:w="0" w:type="auto"/>
          </w:tcPr>
          <w:p w14:paraId="6DCED65A" w14:textId="63DC9DEF" w:rsidR="00D170D3" w:rsidRDefault="00D170D3" w:rsidP="00E312D8">
            <w:pPr>
              <w:pStyle w:val="NormalWeb"/>
              <w:jc w:val="center"/>
            </w:pPr>
            <w:r>
              <w:t>6</w:t>
            </w:r>
          </w:p>
        </w:tc>
        <w:tc>
          <w:tcPr>
            <w:tcW w:w="0" w:type="auto"/>
          </w:tcPr>
          <w:p w14:paraId="330223F8" w14:textId="27495E2B" w:rsidR="00D170D3" w:rsidRPr="00282C3F" w:rsidRDefault="00D170D3" w:rsidP="00D170D3">
            <w:pPr>
              <w:pStyle w:val="NormalWeb"/>
              <w:jc w:val="center"/>
            </w:pPr>
            <w:r>
              <w:t>The maximum duration of the iterative process is reached</w:t>
            </w:r>
          </w:p>
        </w:tc>
        <w:tc>
          <w:tcPr>
            <w:tcW w:w="0" w:type="auto"/>
          </w:tcPr>
          <w:p w14:paraId="742AC2DF" w14:textId="55FFC2D2" w:rsidR="00D170D3" w:rsidRPr="00282C3F" w:rsidRDefault="00D170D3" w:rsidP="003026A7">
            <w:pPr>
              <w:pStyle w:val="NormalWeb"/>
              <w:keepNext/>
              <w:jc w:val="center"/>
            </w:pPr>
            <w:r w:rsidRPr="00282C3F">
              <w:t>The system safely halts the refinement process, saving the current state of the proof</w:t>
            </w:r>
          </w:p>
        </w:tc>
      </w:tr>
    </w:tbl>
    <w:p w14:paraId="7E884AFF" w14:textId="4D8E9985" w:rsidR="003026A7" w:rsidRPr="003026A7" w:rsidRDefault="003026A7" w:rsidP="003026A7">
      <w:pPr>
        <w:pStyle w:val="a9"/>
        <w:jc w:val="center"/>
        <w:rPr>
          <w:rFonts w:asciiTheme="majorBidi" w:hAnsiTheme="majorBidi" w:cstheme="majorBidi"/>
          <w:i w:val="0"/>
          <w:iCs w:val="0"/>
          <w:color w:val="auto"/>
          <w:sz w:val="24"/>
          <w:szCs w:val="24"/>
        </w:rPr>
      </w:pPr>
      <w:bookmarkStart w:id="30" w:name="_Ref176553153"/>
      <w:r w:rsidRPr="003026A7">
        <w:rPr>
          <w:rFonts w:asciiTheme="majorBidi" w:hAnsiTheme="majorBidi" w:cstheme="majorBidi"/>
          <w:i w:val="0"/>
          <w:iCs w:val="0"/>
          <w:color w:val="auto"/>
          <w:sz w:val="24"/>
          <w:szCs w:val="24"/>
        </w:rPr>
        <w:t xml:space="preserve">Table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Table \* ARABIC </w:instrText>
      </w:r>
      <w:r w:rsidRPr="003026A7">
        <w:rPr>
          <w:rFonts w:asciiTheme="majorBidi" w:hAnsiTheme="majorBidi" w:cstheme="majorBidi"/>
          <w:i w:val="0"/>
          <w:iCs w:val="0"/>
          <w:color w:val="auto"/>
          <w:sz w:val="24"/>
          <w:szCs w:val="24"/>
        </w:rPr>
        <w:fldChar w:fldCharType="separate"/>
      </w:r>
      <w:r w:rsidRPr="003026A7">
        <w:rPr>
          <w:rFonts w:asciiTheme="majorBidi" w:hAnsiTheme="majorBidi" w:cstheme="majorBidi"/>
          <w:i w:val="0"/>
          <w:iCs w:val="0"/>
          <w:noProof/>
          <w:color w:val="auto"/>
          <w:sz w:val="24"/>
          <w:szCs w:val="24"/>
        </w:rPr>
        <w:t>1</w:t>
      </w:r>
      <w:r w:rsidRPr="003026A7">
        <w:rPr>
          <w:rFonts w:asciiTheme="majorBidi" w:hAnsiTheme="majorBidi" w:cstheme="majorBidi"/>
          <w:i w:val="0"/>
          <w:iCs w:val="0"/>
          <w:color w:val="auto"/>
          <w:sz w:val="24"/>
          <w:szCs w:val="24"/>
        </w:rPr>
        <w:fldChar w:fldCharType="end"/>
      </w:r>
      <w:bookmarkEnd w:id="30"/>
      <w:r w:rsidRPr="003026A7">
        <w:rPr>
          <w:rFonts w:asciiTheme="majorBidi" w:hAnsiTheme="majorBidi" w:cstheme="majorBidi"/>
          <w:i w:val="0"/>
          <w:iCs w:val="0"/>
          <w:color w:val="auto"/>
          <w:sz w:val="24"/>
          <w:szCs w:val="24"/>
        </w:rPr>
        <w:t>: Suggested test cases for our program validation.</w:t>
      </w:r>
    </w:p>
    <w:p w14:paraId="7B05673A" w14:textId="77777777" w:rsidR="00054FEB" w:rsidRDefault="00054FEB" w:rsidP="00054FEB">
      <w:pPr>
        <w:rPr>
          <w:rFonts w:asciiTheme="majorBidi" w:hAnsiTheme="majorBidi" w:cstheme="majorBidi"/>
          <w:sz w:val="24"/>
          <w:szCs w:val="24"/>
        </w:rPr>
      </w:pPr>
    </w:p>
    <w:p w14:paraId="4C83A813" w14:textId="77777777" w:rsidR="00DA378C" w:rsidRDefault="00DA378C" w:rsidP="00F53FD2"/>
    <w:p w14:paraId="7D20D70B" w14:textId="5F474735" w:rsidR="005577F9" w:rsidRPr="00BC307C" w:rsidRDefault="005577F9" w:rsidP="00BC307C">
      <w:pPr>
        <w:pStyle w:val="2"/>
        <w:rPr>
          <w:rFonts w:asciiTheme="majorBidi" w:eastAsiaTheme="minorHAnsi" w:hAnsiTheme="majorBidi"/>
          <w:b/>
          <w:bCs/>
          <w:color w:val="auto"/>
          <w:sz w:val="24"/>
          <w:szCs w:val="24"/>
        </w:rPr>
      </w:pPr>
      <w:bookmarkStart w:id="31" w:name="_Toc176557476"/>
      <w:r w:rsidRPr="00BC307C">
        <w:rPr>
          <w:rFonts w:asciiTheme="majorBidi" w:eastAsia="Times New Roman" w:hAnsiTheme="majorBidi"/>
          <w:b/>
          <w:bCs/>
          <w:color w:val="auto"/>
          <w:sz w:val="24"/>
          <w:szCs w:val="24"/>
        </w:rPr>
        <w:t>6.2 Automated Testing</w:t>
      </w:r>
      <w:bookmarkEnd w:id="31"/>
    </w:p>
    <w:p w14:paraId="6FE6BD00" w14:textId="77777777" w:rsidR="005577F9" w:rsidRPr="005577F9" w:rsidRDefault="005577F9" w:rsidP="005577F9">
      <w:p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For automated testing, we will implement a set of unit and integration tests to verify individual components of the system:</w:t>
      </w:r>
    </w:p>
    <w:p w14:paraId="01ED9A85" w14:textId="77777777" w:rsidR="005577F9" w:rsidRPr="005577F9" w:rsidRDefault="005577F9" w:rsidP="005577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Unit Tests: Testing the interaction between the API, ChatGPT, and Agda to ensure correct responses for a variety of mathematical inputs.</w:t>
      </w:r>
    </w:p>
    <w:p w14:paraId="134D9AFD" w14:textId="77777777" w:rsidR="005577F9" w:rsidRPr="005577F9" w:rsidRDefault="005577F9" w:rsidP="005577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Integration Tests: Verifying the seamless integration of the proof generation, refinement, and verification processes.</w:t>
      </w:r>
    </w:p>
    <w:p w14:paraId="233F9802" w14:textId="77777777" w:rsidR="005577F9" w:rsidRPr="005577F9" w:rsidRDefault="005577F9" w:rsidP="005577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Performance Tests: Measuring the system's response time and memory usage for complex proofs to ensure scalability.</w:t>
      </w:r>
    </w:p>
    <w:p w14:paraId="3BC3F1F0" w14:textId="306ED5E7" w:rsidR="00054FEB" w:rsidRDefault="005577F9" w:rsidP="00F06C46">
      <w:p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lastRenderedPageBreak/>
        <w:t>The automated tests will use a continuous integration framework to regularly validate system integrity as new features are added</w:t>
      </w:r>
      <w:r w:rsidR="00F06C46">
        <w:rPr>
          <w:rFonts w:ascii="Times New Roman" w:eastAsia="Times New Roman" w:hAnsi="Times New Roman" w:cs="Times New Roman"/>
          <w:sz w:val="24"/>
          <w:szCs w:val="24"/>
        </w:rPr>
        <w:t>.</w:t>
      </w:r>
    </w:p>
    <w:p w14:paraId="66894253" w14:textId="71D3C95A" w:rsidR="005577F9" w:rsidRPr="00BC307C" w:rsidRDefault="005577F9" w:rsidP="00BC307C">
      <w:pPr>
        <w:pStyle w:val="2"/>
        <w:rPr>
          <w:rFonts w:asciiTheme="majorBidi" w:eastAsia="Times New Roman" w:hAnsiTheme="majorBidi"/>
          <w:b/>
          <w:bCs/>
          <w:color w:val="auto"/>
          <w:sz w:val="24"/>
          <w:szCs w:val="24"/>
        </w:rPr>
      </w:pPr>
      <w:bookmarkStart w:id="32" w:name="_Toc176557477"/>
      <w:r w:rsidRPr="00BC307C">
        <w:rPr>
          <w:rFonts w:asciiTheme="majorBidi" w:eastAsia="Times New Roman" w:hAnsiTheme="majorBidi"/>
          <w:b/>
          <w:bCs/>
          <w:color w:val="auto"/>
          <w:sz w:val="24"/>
          <w:szCs w:val="24"/>
        </w:rPr>
        <w:t>6.3 User Acceptance Testing (UAT)</w:t>
      </w:r>
      <w:bookmarkEnd w:id="32"/>
    </w:p>
    <w:p w14:paraId="3AC26449" w14:textId="77777777" w:rsidR="005577F9" w:rsidRPr="005577F9" w:rsidRDefault="005577F9" w:rsidP="005577F9">
      <w:p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In collaboration with mathematicians and proof verification experts, we will conduct UAT to ensure the system meets user expectations. The feedback from experts will focus on:</w:t>
      </w:r>
    </w:p>
    <w:p w14:paraId="4E8E2135" w14:textId="77777777" w:rsidR="005577F9" w:rsidRPr="005577F9" w:rsidRDefault="005577F9" w:rsidP="005577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Accuracy of Proof Verification: Assessing the correctness of the verified proofs.</w:t>
      </w:r>
    </w:p>
    <w:p w14:paraId="3D9CBC2E" w14:textId="77777777" w:rsidR="005577F9" w:rsidRPr="005577F9" w:rsidRDefault="005577F9" w:rsidP="005577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Ease of Use: Evaluating the intuitiveness of the user interface and refinement process.</w:t>
      </w:r>
    </w:p>
    <w:p w14:paraId="2B0BC140" w14:textId="04487AF1" w:rsidR="00CC0226" w:rsidRDefault="005577F9" w:rsidP="005577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Error Handling: Ensuring that the system provides clear and actionable feedback for erroneous proofs.</w:t>
      </w:r>
    </w:p>
    <w:p w14:paraId="747A4793" w14:textId="77777777" w:rsidR="005701B8" w:rsidRDefault="005701B8" w:rsidP="005701B8">
      <w:pPr>
        <w:spacing w:before="100" w:beforeAutospacing="1" w:after="100" w:afterAutospacing="1" w:line="240" w:lineRule="auto"/>
        <w:ind w:left="360"/>
        <w:rPr>
          <w:rFonts w:ascii="Times New Roman" w:eastAsia="Times New Roman" w:hAnsi="Times New Roman" w:cs="Times New Roman"/>
          <w:sz w:val="24"/>
          <w:szCs w:val="24"/>
        </w:rPr>
      </w:pPr>
    </w:p>
    <w:p w14:paraId="4AED4A8D" w14:textId="77777777" w:rsidR="005701B8" w:rsidRPr="005701B8" w:rsidRDefault="005701B8" w:rsidP="005701B8">
      <w:pPr>
        <w:pStyle w:val="2"/>
        <w:rPr>
          <w:rFonts w:asciiTheme="majorBidi" w:eastAsia="Times New Roman" w:hAnsiTheme="majorBidi"/>
          <w:b/>
          <w:bCs/>
          <w:color w:val="auto"/>
          <w:sz w:val="24"/>
          <w:szCs w:val="24"/>
        </w:rPr>
      </w:pPr>
      <w:bookmarkStart w:id="33" w:name="_Toc176557478"/>
      <w:r w:rsidRPr="005701B8">
        <w:rPr>
          <w:rFonts w:asciiTheme="majorBidi" w:eastAsia="Times New Roman" w:hAnsiTheme="majorBidi"/>
          <w:b/>
          <w:bCs/>
          <w:color w:val="auto"/>
          <w:sz w:val="24"/>
          <w:szCs w:val="24"/>
        </w:rPr>
        <w:t>6.4 Evaluating Success and Project Outcomes</w:t>
      </w:r>
      <w:bookmarkEnd w:id="33"/>
    </w:p>
    <w:p w14:paraId="5D5CF5BE" w14:textId="69462E14" w:rsidR="005701B8" w:rsidRDefault="005701B8" w:rsidP="005701B8">
      <w:pPr>
        <w:spacing w:before="100" w:beforeAutospacing="1" w:after="100" w:afterAutospacing="1" w:line="240" w:lineRule="auto"/>
        <w:rPr>
          <w:rFonts w:ascii="Times New Roman" w:eastAsia="Times New Roman" w:hAnsi="Times New Roman" w:cs="Times New Roman"/>
          <w:sz w:val="24"/>
          <w:szCs w:val="24"/>
        </w:rPr>
      </w:pPr>
      <w:r w:rsidRPr="005701B8">
        <w:rPr>
          <w:rFonts w:ascii="Times New Roman" w:eastAsia="Times New Roman" w:hAnsi="Times New Roman" w:cs="Times New Roman"/>
          <w:sz w:val="24"/>
          <w:szCs w:val="24"/>
        </w:rPr>
        <w:t>Conducting these tests allows us to measure the system's success across several key metrics. By ensuring accuracy in generating and verifying correct proofs, we can validate the core functionality of the system. The ability to iteratively refine proofs based on feedback demonstrates its capability to handle errors and improve results. Testing with large and complex proofs highlights the system’s scalability, while evaluating its efficiency and user-friendliness ensures it effectively manages time constraints and offers an intuitive experience. Additionally, combining automated and expert user testing helps confirm the system's practical value and reliability. Overall, passing these tests will indicate that we have successfully achieved our project’s goals, creating a dependable and scalable proof verification system.</w:t>
      </w:r>
    </w:p>
    <w:p w14:paraId="5175689F" w14:textId="77777777" w:rsidR="00CD272B" w:rsidRPr="005577F9" w:rsidRDefault="00CD272B" w:rsidP="00CD272B">
      <w:pPr>
        <w:spacing w:before="100" w:beforeAutospacing="1" w:after="100" w:afterAutospacing="1" w:line="240" w:lineRule="auto"/>
        <w:rPr>
          <w:rFonts w:ascii="Times New Roman" w:eastAsia="Times New Roman" w:hAnsi="Times New Roman" w:cs="Times New Roman"/>
          <w:sz w:val="24"/>
          <w:szCs w:val="24"/>
        </w:rPr>
      </w:pPr>
    </w:p>
    <w:p w14:paraId="3D87331E" w14:textId="77777777" w:rsidR="00CC0226" w:rsidRDefault="00CC0226" w:rsidP="00CD3140">
      <w:pPr>
        <w:rPr>
          <w:rFonts w:asciiTheme="majorBidi" w:hAnsiTheme="majorBidi" w:cstheme="majorBidi"/>
          <w:color w:val="FF0000"/>
          <w:sz w:val="24"/>
          <w:szCs w:val="24"/>
        </w:rPr>
      </w:pPr>
    </w:p>
    <w:p w14:paraId="2F5732B7" w14:textId="77777777" w:rsidR="00CC0226" w:rsidRDefault="00CC0226" w:rsidP="00CD3140">
      <w:pPr>
        <w:rPr>
          <w:rFonts w:asciiTheme="majorBidi" w:hAnsiTheme="majorBidi" w:cstheme="majorBidi"/>
          <w:color w:val="FF0000"/>
          <w:sz w:val="24"/>
          <w:szCs w:val="24"/>
        </w:rPr>
      </w:pPr>
    </w:p>
    <w:p w14:paraId="4948B073" w14:textId="77777777" w:rsidR="00CC0226" w:rsidRDefault="00CC0226" w:rsidP="00CD3140">
      <w:pPr>
        <w:rPr>
          <w:rFonts w:asciiTheme="majorBidi" w:hAnsiTheme="majorBidi" w:cstheme="majorBidi"/>
          <w:color w:val="FF0000"/>
          <w:sz w:val="24"/>
          <w:szCs w:val="24"/>
        </w:rPr>
      </w:pPr>
    </w:p>
    <w:p w14:paraId="6E88E335" w14:textId="77777777" w:rsidR="00CC0226" w:rsidRDefault="00CC0226" w:rsidP="00CD3140">
      <w:pPr>
        <w:rPr>
          <w:rFonts w:asciiTheme="majorBidi" w:hAnsiTheme="majorBidi" w:cstheme="majorBidi"/>
          <w:color w:val="FF0000"/>
          <w:sz w:val="24"/>
          <w:szCs w:val="24"/>
        </w:rPr>
      </w:pPr>
    </w:p>
    <w:p w14:paraId="42EA69C0" w14:textId="77777777" w:rsidR="00CC0226" w:rsidRDefault="00CC0226" w:rsidP="00CD3140">
      <w:pPr>
        <w:rPr>
          <w:rFonts w:asciiTheme="majorBidi" w:hAnsiTheme="majorBidi" w:cstheme="majorBidi"/>
          <w:color w:val="FF0000"/>
          <w:sz w:val="24"/>
          <w:szCs w:val="24"/>
        </w:rPr>
      </w:pPr>
    </w:p>
    <w:p w14:paraId="19BAEC05" w14:textId="77777777" w:rsidR="00CC0226" w:rsidRDefault="00CC0226" w:rsidP="00CD3140">
      <w:pPr>
        <w:rPr>
          <w:rFonts w:asciiTheme="majorBidi" w:hAnsiTheme="majorBidi" w:cstheme="majorBidi"/>
          <w:color w:val="FF0000"/>
          <w:sz w:val="24"/>
          <w:szCs w:val="24"/>
        </w:rPr>
      </w:pPr>
    </w:p>
    <w:p w14:paraId="35DB441E" w14:textId="77777777" w:rsidR="00CC0226" w:rsidRDefault="00CC0226" w:rsidP="00CD3140">
      <w:pPr>
        <w:rPr>
          <w:rFonts w:asciiTheme="majorBidi" w:hAnsiTheme="majorBidi" w:cstheme="majorBidi"/>
          <w:color w:val="FF0000"/>
          <w:sz w:val="24"/>
          <w:szCs w:val="24"/>
        </w:rPr>
      </w:pPr>
    </w:p>
    <w:p w14:paraId="2333BA06" w14:textId="77777777" w:rsidR="00D76C94" w:rsidRDefault="00D76C94" w:rsidP="00054FEB">
      <w:pPr>
        <w:pStyle w:val="1"/>
        <w:rPr>
          <w:rFonts w:asciiTheme="majorBidi" w:hAnsiTheme="majorBidi"/>
          <w:b/>
          <w:bCs/>
          <w:color w:val="auto"/>
          <w:sz w:val="28"/>
          <w:szCs w:val="28"/>
        </w:rPr>
      </w:pPr>
      <w:bookmarkStart w:id="34" w:name="_Toc176557479"/>
    </w:p>
    <w:p w14:paraId="124D8912" w14:textId="77777777" w:rsidR="00D76C94" w:rsidRPr="00D76C94" w:rsidRDefault="00D76C94" w:rsidP="00D76C94">
      <w:pPr>
        <w:rPr>
          <w:lang w:bidi="ar-SA"/>
        </w:rPr>
      </w:pPr>
    </w:p>
    <w:p w14:paraId="2111F4F0" w14:textId="2FB3E3B7" w:rsidR="00DE4A4D" w:rsidRPr="00054FEB" w:rsidRDefault="00DE4A4D" w:rsidP="00054FEB">
      <w:pPr>
        <w:pStyle w:val="1"/>
        <w:rPr>
          <w:rFonts w:asciiTheme="majorBidi" w:hAnsiTheme="majorBidi"/>
          <w:b/>
          <w:bCs/>
          <w:color w:val="auto"/>
          <w:sz w:val="28"/>
          <w:szCs w:val="28"/>
        </w:rPr>
      </w:pPr>
      <w:r w:rsidRPr="00054FEB">
        <w:rPr>
          <w:rFonts w:asciiTheme="majorBidi" w:hAnsiTheme="majorBidi"/>
          <w:b/>
          <w:bCs/>
          <w:color w:val="auto"/>
          <w:sz w:val="28"/>
          <w:szCs w:val="28"/>
        </w:rPr>
        <w:lastRenderedPageBreak/>
        <w:t>7   Bibliography</w:t>
      </w:r>
      <w:bookmarkEnd w:id="34"/>
    </w:p>
    <w:p w14:paraId="48EE673D" w14:textId="77777777" w:rsidR="00DE4A4D" w:rsidRDefault="00DE4A4D" w:rsidP="00DE4A4D">
      <w:pPr>
        <w:rPr>
          <w:rFonts w:asciiTheme="majorBidi" w:hAnsiTheme="majorBidi" w:cstheme="majorBidi"/>
          <w:sz w:val="24"/>
          <w:szCs w:val="24"/>
        </w:rPr>
      </w:pPr>
    </w:p>
    <w:p w14:paraId="7CFB7702" w14:textId="77777777" w:rsidR="00DE4A4D" w:rsidRPr="00115F27" w:rsidRDefault="00DE4A4D" w:rsidP="00DE4A4D">
      <w:pPr>
        <w:numPr>
          <w:ilvl w:val="0"/>
          <w:numId w:val="3"/>
        </w:numPr>
        <w:rPr>
          <w:rFonts w:asciiTheme="majorBidi" w:hAnsiTheme="majorBidi" w:cstheme="majorBidi"/>
          <w:sz w:val="24"/>
          <w:szCs w:val="24"/>
        </w:rPr>
      </w:pPr>
      <w:bookmarkStart w:id="35" w:name="_Ref176545492"/>
      <w:r w:rsidRPr="00115F27">
        <w:rPr>
          <w:rFonts w:asciiTheme="majorBidi" w:hAnsiTheme="majorBidi" w:cstheme="majorBidi"/>
          <w:sz w:val="24"/>
          <w:szCs w:val="24"/>
        </w:rPr>
        <w:t xml:space="preserve">Azaria, A., Azoulay, R., &amp; </w:t>
      </w:r>
      <w:proofErr w:type="spellStart"/>
      <w:r w:rsidRPr="00115F27">
        <w:rPr>
          <w:rFonts w:asciiTheme="majorBidi" w:hAnsiTheme="majorBidi" w:cstheme="majorBidi"/>
          <w:sz w:val="24"/>
          <w:szCs w:val="24"/>
        </w:rPr>
        <w:t>Reches</w:t>
      </w:r>
      <w:proofErr w:type="spellEnd"/>
      <w:r w:rsidRPr="00115F27">
        <w:rPr>
          <w:rFonts w:asciiTheme="majorBidi" w:hAnsiTheme="majorBidi" w:cstheme="majorBidi"/>
          <w:sz w:val="24"/>
          <w:szCs w:val="24"/>
        </w:rPr>
        <w:t xml:space="preserve">, S. (2024). ChatGPT is a remarkable tool—for experts. </w:t>
      </w:r>
      <w:r w:rsidRPr="00115F27">
        <w:rPr>
          <w:rFonts w:asciiTheme="majorBidi" w:hAnsiTheme="majorBidi" w:cstheme="majorBidi"/>
          <w:i/>
          <w:iCs/>
          <w:sz w:val="24"/>
          <w:szCs w:val="24"/>
        </w:rPr>
        <w:t>Data Intelligence, 6</w:t>
      </w:r>
      <w:r w:rsidRPr="00115F27">
        <w:rPr>
          <w:rFonts w:asciiTheme="majorBidi" w:hAnsiTheme="majorBidi" w:cstheme="majorBidi"/>
          <w:sz w:val="24"/>
          <w:szCs w:val="24"/>
        </w:rPr>
        <w:t xml:space="preserve">(1), 240-296. </w:t>
      </w:r>
      <w:hyperlink r:id="rId20" w:tgtFrame="_new" w:history="1">
        <w:r w:rsidRPr="00115F27">
          <w:rPr>
            <w:rStyle w:val="Hyperlink"/>
            <w:rFonts w:asciiTheme="majorBidi" w:hAnsiTheme="majorBidi" w:cstheme="majorBidi"/>
            <w:sz w:val="24"/>
            <w:szCs w:val="24"/>
          </w:rPr>
          <w:t>https://doi.org/10.1162/dint_a_00235</w:t>
        </w:r>
      </w:hyperlink>
      <w:bookmarkEnd w:id="35"/>
    </w:p>
    <w:p w14:paraId="56117E7D" w14:textId="77777777" w:rsidR="00DE4A4D" w:rsidRPr="00115F27" w:rsidRDefault="00DE4A4D" w:rsidP="00DE4A4D">
      <w:pPr>
        <w:numPr>
          <w:ilvl w:val="0"/>
          <w:numId w:val="3"/>
        </w:numPr>
        <w:rPr>
          <w:rFonts w:asciiTheme="majorBidi" w:hAnsiTheme="majorBidi" w:cstheme="majorBidi"/>
          <w:sz w:val="24"/>
          <w:szCs w:val="24"/>
        </w:rPr>
      </w:pPr>
      <w:bookmarkStart w:id="36" w:name="_Ref176545636"/>
      <w:proofErr w:type="spellStart"/>
      <w:r w:rsidRPr="00115F27">
        <w:rPr>
          <w:rFonts w:asciiTheme="majorBidi" w:hAnsiTheme="majorBidi" w:cstheme="majorBidi"/>
          <w:sz w:val="24"/>
          <w:szCs w:val="24"/>
        </w:rPr>
        <w:t>Janßen</w:t>
      </w:r>
      <w:proofErr w:type="spellEnd"/>
      <w:r w:rsidRPr="00115F27">
        <w:rPr>
          <w:rFonts w:asciiTheme="majorBidi" w:hAnsiTheme="majorBidi" w:cstheme="majorBidi"/>
          <w:sz w:val="24"/>
          <w:szCs w:val="24"/>
        </w:rPr>
        <w:t xml:space="preserve">, C., Richter, C., &amp; Wehrheim, H. (2024, April). Can ChatGPT support software verification? In </w:t>
      </w:r>
      <w:r w:rsidRPr="00115F27">
        <w:rPr>
          <w:rFonts w:asciiTheme="majorBidi" w:hAnsiTheme="majorBidi" w:cstheme="majorBidi"/>
          <w:i/>
          <w:iCs/>
          <w:sz w:val="24"/>
          <w:szCs w:val="24"/>
        </w:rPr>
        <w:t>International Conference on Fundamental Approaches to Software Engineering</w:t>
      </w:r>
      <w:r w:rsidRPr="00115F27">
        <w:rPr>
          <w:rFonts w:asciiTheme="majorBidi" w:hAnsiTheme="majorBidi" w:cstheme="majorBidi"/>
          <w:sz w:val="24"/>
          <w:szCs w:val="24"/>
        </w:rPr>
        <w:t xml:space="preserve"> (pp. 266-279). Cham: Springer Nature Switzerland. </w:t>
      </w:r>
      <w:hyperlink r:id="rId21" w:tgtFrame="_new" w:history="1">
        <w:r w:rsidRPr="00115F27">
          <w:rPr>
            <w:rStyle w:val="Hyperlink"/>
            <w:rFonts w:asciiTheme="majorBidi" w:hAnsiTheme="majorBidi" w:cstheme="majorBidi"/>
            <w:sz w:val="24"/>
            <w:szCs w:val="24"/>
          </w:rPr>
          <w:t>https://doi.org/10.1007/978-3-031-57259-3_13</w:t>
        </w:r>
      </w:hyperlink>
      <w:bookmarkEnd w:id="36"/>
    </w:p>
    <w:p w14:paraId="782E5780" w14:textId="77777777" w:rsidR="00DE4A4D" w:rsidRPr="00115F27" w:rsidRDefault="00DE4A4D" w:rsidP="00DE4A4D">
      <w:pPr>
        <w:numPr>
          <w:ilvl w:val="0"/>
          <w:numId w:val="3"/>
        </w:numPr>
        <w:rPr>
          <w:rFonts w:asciiTheme="majorBidi" w:hAnsiTheme="majorBidi" w:cstheme="majorBidi"/>
          <w:sz w:val="24"/>
          <w:szCs w:val="24"/>
        </w:rPr>
      </w:pPr>
      <w:bookmarkStart w:id="37" w:name="_Ref176547088"/>
      <w:r w:rsidRPr="00115F27">
        <w:rPr>
          <w:rFonts w:asciiTheme="majorBidi" w:hAnsiTheme="majorBidi" w:cstheme="majorBidi"/>
          <w:sz w:val="24"/>
          <w:szCs w:val="24"/>
        </w:rPr>
        <w:t xml:space="preserve">Martin-Löf, P., &amp; </w:t>
      </w:r>
      <w:proofErr w:type="spellStart"/>
      <w:r w:rsidRPr="00115F27">
        <w:rPr>
          <w:rFonts w:asciiTheme="majorBidi" w:hAnsiTheme="majorBidi" w:cstheme="majorBidi"/>
          <w:sz w:val="24"/>
          <w:szCs w:val="24"/>
        </w:rPr>
        <w:t>Sambin</w:t>
      </w:r>
      <w:proofErr w:type="spellEnd"/>
      <w:r w:rsidRPr="00115F27">
        <w:rPr>
          <w:rFonts w:asciiTheme="majorBidi" w:hAnsiTheme="majorBidi" w:cstheme="majorBidi"/>
          <w:sz w:val="24"/>
          <w:szCs w:val="24"/>
        </w:rPr>
        <w:t xml:space="preserve">, G. (1984). </w:t>
      </w:r>
      <w:r w:rsidRPr="00115F27">
        <w:rPr>
          <w:rFonts w:asciiTheme="majorBidi" w:hAnsiTheme="majorBidi" w:cstheme="majorBidi"/>
          <w:i/>
          <w:iCs/>
          <w:sz w:val="24"/>
          <w:szCs w:val="24"/>
        </w:rPr>
        <w:t>Intuitionistic type theory</w:t>
      </w:r>
      <w:r w:rsidRPr="00115F27">
        <w:rPr>
          <w:rFonts w:asciiTheme="majorBidi" w:hAnsiTheme="majorBidi" w:cstheme="majorBidi"/>
          <w:sz w:val="24"/>
          <w:szCs w:val="24"/>
        </w:rPr>
        <w:t xml:space="preserve"> (Vol. 9, p. 136). Naples: </w:t>
      </w:r>
      <w:proofErr w:type="spellStart"/>
      <w:r w:rsidRPr="00115F27">
        <w:rPr>
          <w:rFonts w:asciiTheme="majorBidi" w:hAnsiTheme="majorBidi" w:cstheme="majorBidi"/>
          <w:sz w:val="24"/>
          <w:szCs w:val="24"/>
        </w:rPr>
        <w:t>Bibliopolis</w:t>
      </w:r>
      <w:proofErr w:type="spellEnd"/>
      <w:r w:rsidRPr="00115F27">
        <w:rPr>
          <w:rFonts w:asciiTheme="majorBidi" w:hAnsiTheme="majorBidi" w:cstheme="majorBidi"/>
          <w:sz w:val="24"/>
          <w:szCs w:val="24"/>
        </w:rPr>
        <w:t xml:space="preserve">. </w:t>
      </w:r>
      <w:hyperlink r:id="rId22" w:tgtFrame="_new" w:history="1">
        <w:r w:rsidRPr="00115F27">
          <w:rPr>
            <w:rStyle w:val="Hyperlink"/>
            <w:rFonts w:asciiTheme="majorBidi" w:hAnsiTheme="majorBidi" w:cstheme="majorBidi"/>
            <w:sz w:val="24"/>
            <w:szCs w:val="24"/>
          </w:rPr>
          <w:t>https://archive-pml.github.io/martin-lof/pdfs/Bibliopolis-Book-retypeset-1984.pdf</w:t>
        </w:r>
      </w:hyperlink>
      <w:bookmarkEnd w:id="37"/>
    </w:p>
    <w:p w14:paraId="24DFBE64" w14:textId="77777777" w:rsidR="00DE4A4D" w:rsidRPr="00115F27" w:rsidRDefault="00DE4A4D" w:rsidP="00DE4A4D">
      <w:pPr>
        <w:numPr>
          <w:ilvl w:val="0"/>
          <w:numId w:val="3"/>
        </w:numPr>
        <w:rPr>
          <w:rFonts w:asciiTheme="majorBidi" w:hAnsiTheme="majorBidi" w:cstheme="majorBidi"/>
          <w:sz w:val="24"/>
          <w:szCs w:val="24"/>
        </w:rPr>
      </w:pPr>
      <w:bookmarkStart w:id="38" w:name="_Ref176547046"/>
      <w:r w:rsidRPr="00115F27">
        <w:rPr>
          <w:rFonts w:asciiTheme="majorBidi" w:hAnsiTheme="majorBidi" w:cstheme="majorBidi"/>
          <w:sz w:val="24"/>
          <w:szCs w:val="24"/>
        </w:rPr>
        <w:t xml:space="preserve">Pelayo, Á., &amp; Warren, M. (2014). Homotopy type theory and Voevodsky’s univalent foundations. </w:t>
      </w:r>
      <w:r w:rsidRPr="00115F27">
        <w:rPr>
          <w:rFonts w:asciiTheme="majorBidi" w:hAnsiTheme="majorBidi" w:cstheme="majorBidi"/>
          <w:i/>
          <w:iCs/>
          <w:sz w:val="24"/>
          <w:szCs w:val="24"/>
        </w:rPr>
        <w:t>Bulletin of the American Mathematical Society, 51</w:t>
      </w:r>
      <w:r w:rsidRPr="00115F27">
        <w:rPr>
          <w:rFonts w:asciiTheme="majorBidi" w:hAnsiTheme="majorBidi" w:cstheme="majorBidi"/>
          <w:sz w:val="24"/>
          <w:szCs w:val="24"/>
        </w:rPr>
        <w:t xml:space="preserve">(4), 597-648. </w:t>
      </w:r>
      <w:hyperlink r:id="rId23" w:tgtFrame="_new" w:history="1">
        <w:r w:rsidRPr="00115F27">
          <w:rPr>
            <w:rStyle w:val="Hyperlink"/>
            <w:rFonts w:asciiTheme="majorBidi" w:hAnsiTheme="majorBidi" w:cstheme="majorBidi"/>
            <w:sz w:val="24"/>
            <w:szCs w:val="24"/>
          </w:rPr>
          <w:t>https://doi.org/10.1090/S0273-0979-2014-01456-9</w:t>
        </w:r>
      </w:hyperlink>
      <w:bookmarkEnd w:id="38"/>
    </w:p>
    <w:p w14:paraId="3697C397" w14:textId="73D6AEDA" w:rsidR="00DE4A4D" w:rsidRDefault="00DE4A4D" w:rsidP="00DE4A4D">
      <w:pPr>
        <w:numPr>
          <w:ilvl w:val="0"/>
          <w:numId w:val="3"/>
        </w:numPr>
        <w:rPr>
          <w:rFonts w:asciiTheme="majorBidi" w:hAnsiTheme="majorBidi" w:cstheme="majorBidi"/>
          <w:sz w:val="24"/>
          <w:szCs w:val="24"/>
        </w:rPr>
      </w:pPr>
      <w:bookmarkStart w:id="39" w:name="_Ref176545554"/>
      <w:proofErr w:type="spellStart"/>
      <w:r w:rsidRPr="00115F27">
        <w:rPr>
          <w:rFonts w:asciiTheme="majorBidi" w:hAnsiTheme="majorBidi" w:cstheme="majorBidi"/>
          <w:sz w:val="24"/>
          <w:szCs w:val="24"/>
        </w:rPr>
        <w:t>Plevris</w:t>
      </w:r>
      <w:proofErr w:type="spellEnd"/>
      <w:r w:rsidRPr="00115F27">
        <w:rPr>
          <w:rFonts w:asciiTheme="majorBidi" w:hAnsiTheme="majorBidi" w:cstheme="majorBidi"/>
          <w:sz w:val="24"/>
          <w:szCs w:val="24"/>
        </w:rPr>
        <w:t xml:space="preserve">, V., </w:t>
      </w:r>
      <w:proofErr w:type="spellStart"/>
      <w:r w:rsidRPr="00115F27">
        <w:rPr>
          <w:rFonts w:asciiTheme="majorBidi" w:hAnsiTheme="majorBidi" w:cstheme="majorBidi"/>
          <w:sz w:val="24"/>
          <w:szCs w:val="24"/>
        </w:rPr>
        <w:t>Papazafeiropoulos</w:t>
      </w:r>
      <w:proofErr w:type="spellEnd"/>
      <w:r w:rsidRPr="00115F27">
        <w:rPr>
          <w:rFonts w:asciiTheme="majorBidi" w:hAnsiTheme="majorBidi" w:cstheme="majorBidi"/>
          <w:sz w:val="24"/>
          <w:szCs w:val="24"/>
        </w:rPr>
        <w:t xml:space="preserve">, G., &amp; Rios, A. J. (2023). Chatbots put to the test in math and logic problems: A preliminary comparison and assessment of ChatGPT-3.5, ChatGPT-4, and Google Bard. </w:t>
      </w:r>
      <w:proofErr w:type="spellStart"/>
      <w:r w:rsidRPr="00115F27">
        <w:rPr>
          <w:rFonts w:asciiTheme="majorBidi" w:hAnsiTheme="majorBidi" w:cstheme="majorBidi"/>
          <w:i/>
          <w:iCs/>
          <w:sz w:val="24"/>
          <w:szCs w:val="24"/>
        </w:rPr>
        <w:t>arXiv</w:t>
      </w:r>
      <w:proofErr w:type="spellEnd"/>
      <w:r w:rsidRPr="00115F27">
        <w:rPr>
          <w:rFonts w:asciiTheme="majorBidi" w:hAnsiTheme="majorBidi" w:cstheme="majorBidi"/>
          <w:i/>
          <w:iCs/>
          <w:sz w:val="24"/>
          <w:szCs w:val="24"/>
        </w:rPr>
        <w:t xml:space="preserve"> preprint arXiv:2305.18618</w:t>
      </w:r>
      <w:r w:rsidRPr="00115F27">
        <w:rPr>
          <w:rFonts w:asciiTheme="majorBidi" w:hAnsiTheme="majorBidi" w:cstheme="majorBidi"/>
          <w:sz w:val="24"/>
          <w:szCs w:val="24"/>
        </w:rPr>
        <w:t xml:space="preserve">. </w:t>
      </w:r>
      <w:hyperlink r:id="rId24" w:tgtFrame="_new" w:history="1">
        <w:r w:rsidRPr="00115F27">
          <w:rPr>
            <w:rStyle w:val="Hyperlink"/>
            <w:rFonts w:asciiTheme="majorBidi" w:hAnsiTheme="majorBidi" w:cstheme="majorBidi"/>
            <w:sz w:val="24"/>
            <w:szCs w:val="24"/>
          </w:rPr>
          <w:t>https://doi.org/10.48550/arXiv.2305.18618</w:t>
        </w:r>
      </w:hyperlink>
      <w:bookmarkEnd w:id="39"/>
    </w:p>
    <w:p w14:paraId="0F891113" w14:textId="5535F037" w:rsidR="00036E7C" w:rsidRPr="00115F27" w:rsidRDefault="00036E7C" w:rsidP="00DE4A4D">
      <w:pPr>
        <w:numPr>
          <w:ilvl w:val="0"/>
          <w:numId w:val="3"/>
        </w:numPr>
        <w:rPr>
          <w:rFonts w:asciiTheme="majorBidi" w:hAnsiTheme="majorBidi" w:cstheme="majorBidi"/>
          <w:sz w:val="24"/>
          <w:szCs w:val="24"/>
        </w:rPr>
      </w:pPr>
      <w:bookmarkStart w:id="40" w:name="_Ref176547277"/>
      <w:r w:rsidRPr="00036E7C">
        <w:rPr>
          <w:rFonts w:asciiTheme="majorBidi" w:hAnsiTheme="majorBidi" w:cstheme="majorBidi"/>
          <w:sz w:val="24"/>
          <w:szCs w:val="24"/>
        </w:rPr>
        <w:t xml:space="preserve">Program, T. U. F. (2013). Homotopy type theory: Univalent foundations of mathematics. </w:t>
      </w:r>
      <w:proofErr w:type="spellStart"/>
      <w:r w:rsidRPr="00036E7C">
        <w:rPr>
          <w:rFonts w:asciiTheme="majorBidi" w:hAnsiTheme="majorBidi" w:cstheme="majorBidi"/>
          <w:sz w:val="24"/>
          <w:szCs w:val="24"/>
        </w:rPr>
        <w:t>arXiv</w:t>
      </w:r>
      <w:proofErr w:type="spellEnd"/>
      <w:r w:rsidRPr="00036E7C">
        <w:rPr>
          <w:rFonts w:asciiTheme="majorBidi" w:hAnsiTheme="majorBidi" w:cstheme="majorBidi"/>
          <w:sz w:val="24"/>
          <w:szCs w:val="24"/>
        </w:rPr>
        <w:t xml:space="preserve"> preprint arXiv:1308.0729.</w:t>
      </w:r>
      <w:r w:rsidRPr="00036E7C">
        <w:rPr>
          <w:rFonts w:asciiTheme="majorBidi" w:hAnsiTheme="majorBidi" w:cs="Times New Roman"/>
          <w:sz w:val="24"/>
          <w:szCs w:val="24"/>
          <w:rtl/>
        </w:rPr>
        <w:t>‏</w:t>
      </w:r>
      <w:r>
        <w:rPr>
          <w:rFonts w:asciiTheme="majorBidi" w:hAnsiTheme="majorBidi" w:cs="Times New Roman"/>
          <w:sz w:val="24"/>
          <w:szCs w:val="24"/>
        </w:rPr>
        <w:t xml:space="preserve"> </w:t>
      </w:r>
      <w:hyperlink r:id="rId25" w:history="1">
        <w:r w:rsidRPr="00036E7C">
          <w:rPr>
            <w:rStyle w:val="Hyperlink"/>
            <w:rFonts w:asciiTheme="majorBidi" w:hAnsiTheme="majorBidi" w:cs="Times New Roman"/>
            <w:sz w:val="24"/>
            <w:szCs w:val="24"/>
          </w:rPr>
          <w:t>https://doi.org/10.48550/arXiv.1308.0729</w:t>
        </w:r>
      </w:hyperlink>
      <w:bookmarkEnd w:id="40"/>
    </w:p>
    <w:p w14:paraId="773759B5" w14:textId="77777777" w:rsidR="00DE4A4D" w:rsidRPr="00115F27" w:rsidRDefault="00DE4A4D" w:rsidP="00DE4A4D">
      <w:pPr>
        <w:numPr>
          <w:ilvl w:val="0"/>
          <w:numId w:val="3"/>
        </w:numPr>
        <w:rPr>
          <w:rFonts w:asciiTheme="majorBidi" w:hAnsiTheme="majorBidi" w:cstheme="majorBidi"/>
          <w:sz w:val="24"/>
          <w:szCs w:val="24"/>
        </w:rPr>
      </w:pPr>
      <w:bookmarkStart w:id="41" w:name="_Ref176547219"/>
      <w:r w:rsidRPr="00115F27">
        <w:rPr>
          <w:rFonts w:asciiTheme="majorBidi" w:hAnsiTheme="majorBidi" w:cstheme="majorBidi"/>
          <w:sz w:val="24"/>
          <w:szCs w:val="24"/>
        </w:rPr>
        <w:t xml:space="preserve">Shakarian, P., </w:t>
      </w:r>
      <w:proofErr w:type="spellStart"/>
      <w:r w:rsidRPr="00115F27">
        <w:rPr>
          <w:rFonts w:asciiTheme="majorBidi" w:hAnsiTheme="majorBidi" w:cstheme="majorBidi"/>
          <w:sz w:val="24"/>
          <w:szCs w:val="24"/>
        </w:rPr>
        <w:t>Koyyalamudi</w:t>
      </w:r>
      <w:proofErr w:type="spellEnd"/>
      <w:r w:rsidRPr="00115F27">
        <w:rPr>
          <w:rFonts w:asciiTheme="majorBidi" w:hAnsiTheme="majorBidi" w:cstheme="majorBidi"/>
          <w:sz w:val="24"/>
          <w:szCs w:val="24"/>
        </w:rPr>
        <w:t xml:space="preserve">, A., Ngu, N., &amp; </w:t>
      </w:r>
      <w:proofErr w:type="spellStart"/>
      <w:r w:rsidRPr="00115F27">
        <w:rPr>
          <w:rFonts w:asciiTheme="majorBidi" w:hAnsiTheme="majorBidi" w:cstheme="majorBidi"/>
          <w:sz w:val="24"/>
          <w:szCs w:val="24"/>
        </w:rPr>
        <w:t>Mareedu</w:t>
      </w:r>
      <w:proofErr w:type="spellEnd"/>
      <w:r w:rsidRPr="00115F27">
        <w:rPr>
          <w:rFonts w:asciiTheme="majorBidi" w:hAnsiTheme="majorBidi" w:cstheme="majorBidi"/>
          <w:sz w:val="24"/>
          <w:szCs w:val="24"/>
        </w:rPr>
        <w:t xml:space="preserve">, L. (2023). An independent evaluation of ChatGPT on mathematical word problems (MWP). </w:t>
      </w:r>
      <w:hyperlink r:id="rId26" w:tgtFrame="_new" w:history="1">
        <w:r w:rsidRPr="00115F27">
          <w:rPr>
            <w:rStyle w:val="Hyperlink"/>
            <w:rFonts w:asciiTheme="majorBidi" w:hAnsiTheme="majorBidi" w:cstheme="majorBidi"/>
            <w:sz w:val="24"/>
            <w:szCs w:val="24"/>
          </w:rPr>
          <w:t>https://doi.org/10.48550/arXiv.2302.13814</w:t>
        </w:r>
      </w:hyperlink>
      <w:bookmarkEnd w:id="41"/>
    </w:p>
    <w:p w14:paraId="21797D80" w14:textId="77777777" w:rsidR="00DE4A4D" w:rsidRPr="00115F27" w:rsidRDefault="00DE4A4D" w:rsidP="00DE4A4D">
      <w:pPr>
        <w:numPr>
          <w:ilvl w:val="0"/>
          <w:numId w:val="3"/>
        </w:numPr>
        <w:rPr>
          <w:rFonts w:asciiTheme="majorBidi" w:hAnsiTheme="majorBidi" w:cstheme="majorBidi"/>
          <w:sz w:val="24"/>
          <w:szCs w:val="24"/>
        </w:rPr>
      </w:pPr>
      <w:bookmarkStart w:id="42" w:name="_Ref176547292"/>
      <w:proofErr w:type="spellStart"/>
      <w:r w:rsidRPr="00115F27">
        <w:rPr>
          <w:rFonts w:asciiTheme="majorBidi" w:hAnsiTheme="majorBidi" w:cstheme="majorBidi"/>
          <w:sz w:val="24"/>
          <w:szCs w:val="24"/>
        </w:rPr>
        <w:t>Sitnikovski</w:t>
      </w:r>
      <w:proofErr w:type="spellEnd"/>
      <w:r w:rsidRPr="00115F27">
        <w:rPr>
          <w:rFonts w:asciiTheme="majorBidi" w:hAnsiTheme="majorBidi" w:cstheme="majorBidi"/>
          <w:sz w:val="24"/>
          <w:szCs w:val="24"/>
        </w:rPr>
        <w:t xml:space="preserve">, B. (2023). </w:t>
      </w:r>
      <w:r w:rsidRPr="00115F27">
        <w:rPr>
          <w:rFonts w:asciiTheme="majorBidi" w:hAnsiTheme="majorBidi" w:cstheme="majorBidi"/>
          <w:i/>
          <w:iCs/>
          <w:sz w:val="24"/>
          <w:szCs w:val="24"/>
        </w:rPr>
        <w:t>Introduction to dependent types with Idris: Encoding program proofs in types</w:t>
      </w:r>
      <w:r w:rsidRPr="00115F27">
        <w:rPr>
          <w:rFonts w:asciiTheme="majorBidi" w:hAnsiTheme="majorBidi" w:cstheme="majorBidi"/>
          <w:sz w:val="24"/>
          <w:szCs w:val="24"/>
        </w:rPr>
        <w:t xml:space="preserve">. </w:t>
      </w:r>
      <w:proofErr w:type="spellStart"/>
      <w:r w:rsidRPr="00115F27">
        <w:rPr>
          <w:rFonts w:asciiTheme="majorBidi" w:hAnsiTheme="majorBidi" w:cstheme="majorBidi"/>
          <w:sz w:val="24"/>
          <w:szCs w:val="24"/>
        </w:rPr>
        <w:t>Apress</w:t>
      </w:r>
      <w:proofErr w:type="spellEnd"/>
      <w:r w:rsidRPr="00115F27">
        <w:rPr>
          <w:rFonts w:asciiTheme="majorBidi" w:hAnsiTheme="majorBidi" w:cstheme="majorBidi"/>
          <w:sz w:val="24"/>
          <w:szCs w:val="24"/>
        </w:rPr>
        <w:t xml:space="preserve">. </w:t>
      </w:r>
      <w:hyperlink r:id="rId27" w:tgtFrame="_new" w:history="1">
        <w:r w:rsidRPr="00115F27">
          <w:rPr>
            <w:rStyle w:val="Hyperlink"/>
            <w:rFonts w:asciiTheme="majorBidi" w:hAnsiTheme="majorBidi" w:cstheme="majorBidi"/>
            <w:sz w:val="24"/>
            <w:szCs w:val="24"/>
          </w:rPr>
          <w:t>https://doi.org/10.1007/978-1-4842-9259-4</w:t>
        </w:r>
      </w:hyperlink>
      <w:bookmarkEnd w:id="42"/>
    </w:p>
    <w:p w14:paraId="0F179A3D" w14:textId="12FD02F7" w:rsidR="00B87C1C" w:rsidRPr="003F2A2A" w:rsidRDefault="00DE4A4D" w:rsidP="003F2A2A">
      <w:pPr>
        <w:numPr>
          <w:ilvl w:val="0"/>
          <w:numId w:val="3"/>
        </w:numPr>
        <w:rPr>
          <w:rFonts w:asciiTheme="majorBidi" w:hAnsiTheme="majorBidi" w:cstheme="majorBidi"/>
          <w:sz w:val="24"/>
          <w:szCs w:val="24"/>
          <w:rtl/>
        </w:rPr>
      </w:pPr>
      <w:bookmarkStart w:id="43" w:name="_Ref176547184"/>
      <w:r w:rsidRPr="00115F27">
        <w:rPr>
          <w:rFonts w:asciiTheme="majorBidi" w:hAnsiTheme="majorBidi" w:cstheme="majorBidi"/>
          <w:sz w:val="24"/>
          <w:szCs w:val="24"/>
        </w:rPr>
        <w:t xml:space="preserve">Stump, A. (2016). </w:t>
      </w:r>
      <w:r w:rsidRPr="00115F27">
        <w:rPr>
          <w:rFonts w:asciiTheme="majorBidi" w:hAnsiTheme="majorBidi" w:cstheme="majorBidi"/>
          <w:i/>
          <w:iCs/>
          <w:sz w:val="24"/>
          <w:szCs w:val="24"/>
        </w:rPr>
        <w:t>Verified functional programming in Agda</w:t>
      </w:r>
      <w:r w:rsidRPr="00115F27">
        <w:rPr>
          <w:rFonts w:asciiTheme="majorBidi" w:hAnsiTheme="majorBidi" w:cstheme="majorBidi"/>
          <w:sz w:val="24"/>
          <w:szCs w:val="24"/>
        </w:rPr>
        <w:t xml:space="preserve">. Morgan &amp; Claypool. </w:t>
      </w:r>
      <w:hyperlink r:id="rId28" w:tgtFrame="_new" w:history="1">
        <w:r w:rsidRPr="00115F27">
          <w:rPr>
            <w:rStyle w:val="Hyperlink"/>
            <w:rFonts w:asciiTheme="majorBidi" w:hAnsiTheme="majorBidi" w:cstheme="majorBidi"/>
            <w:sz w:val="24"/>
            <w:szCs w:val="24"/>
          </w:rPr>
          <w:t>https://doi.org/10.1145/2841316</w:t>
        </w:r>
      </w:hyperlink>
      <w:bookmarkEnd w:id="43"/>
    </w:p>
    <w:sectPr w:rsidR="00B87C1C" w:rsidRPr="003F2A2A" w:rsidSect="00CD3140">
      <w:footerReference w:type="default" r:id="rId29"/>
      <w:pgSz w:w="11906" w:h="16838"/>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14A58" w14:textId="77777777" w:rsidR="00A93FEF" w:rsidRDefault="00A93FEF" w:rsidP="00986782">
      <w:pPr>
        <w:spacing w:after="0" w:line="240" w:lineRule="auto"/>
      </w:pPr>
      <w:r>
        <w:separator/>
      </w:r>
    </w:p>
  </w:endnote>
  <w:endnote w:type="continuationSeparator" w:id="0">
    <w:p w14:paraId="74B018E6" w14:textId="77777777" w:rsidR="00A93FEF" w:rsidRDefault="00A93FEF" w:rsidP="0098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6964710"/>
      <w:docPartObj>
        <w:docPartGallery w:val="Page Numbers (Bottom of Page)"/>
        <w:docPartUnique/>
      </w:docPartObj>
    </w:sdtPr>
    <w:sdtEndPr>
      <w:rPr>
        <w:noProof/>
      </w:rPr>
    </w:sdtEndPr>
    <w:sdtContent>
      <w:p w14:paraId="14D158FA" w14:textId="7DA4269D" w:rsidR="00986782" w:rsidRDefault="00986782">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2E6B2DDF" w14:textId="77777777" w:rsidR="00986782" w:rsidRDefault="009867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C078A" w14:textId="77777777" w:rsidR="00A93FEF" w:rsidRDefault="00A93FEF" w:rsidP="00986782">
      <w:pPr>
        <w:spacing w:after="0" w:line="240" w:lineRule="auto"/>
      </w:pPr>
      <w:r>
        <w:separator/>
      </w:r>
    </w:p>
  </w:footnote>
  <w:footnote w:type="continuationSeparator" w:id="0">
    <w:p w14:paraId="10F29BC4" w14:textId="77777777" w:rsidR="00A93FEF" w:rsidRDefault="00A93FEF" w:rsidP="00986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D7828"/>
    <w:multiLevelType w:val="hybridMultilevel"/>
    <w:tmpl w:val="BF62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6435F"/>
    <w:multiLevelType w:val="hybridMultilevel"/>
    <w:tmpl w:val="C382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83AC4"/>
    <w:multiLevelType w:val="multilevel"/>
    <w:tmpl w:val="5440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B7124"/>
    <w:multiLevelType w:val="multilevel"/>
    <w:tmpl w:val="7982FAA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6F94F78"/>
    <w:multiLevelType w:val="multilevel"/>
    <w:tmpl w:val="0CB8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36F07"/>
    <w:multiLevelType w:val="multilevel"/>
    <w:tmpl w:val="D80031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0365F"/>
    <w:multiLevelType w:val="multilevel"/>
    <w:tmpl w:val="513A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E56BF1"/>
    <w:multiLevelType w:val="hybridMultilevel"/>
    <w:tmpl w:val="AB10E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A6860"/>
    <w:multiLevelType w:val="multilevel"/>
    <w:tmpl w:val="1692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9F5C83"/>
    <w:multiLevelType w:val="multilevel"/>
    <w:tmpl w:val="A644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EE1633"/>
    <w:multiLevelType w:val="multilevel"/>
    <w:tmpl w:val="D80031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775B0"/>
    <w:multiLevelType w:val="multilevel"/>
    <w:tmpl w:val="5B8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459CD"/>
    <w:multiLevelType w:val="multilevel"/>
    <w:tmpl w:val="BF4C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E4182"/>
    <w:multiLevelType w:val="multilevel"/>
    <w:tmpl w:val="BAA2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B52912"/>
    <w:multiLevelType w:val="multilevel"/>
    <w:tmpl w:val="C020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131D1"/>
    <w:multiLevelType w:val="multilevel"/>
    <w:tmpl w:val="C476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AC6F0B"/>
    <w:multiLevelType w:val="multilevel"/>
    <w:tmpl w:val="AB6A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982331"/>
    <w:multiLevelType w:val="multilevel"/>
    <w:tmpl w:val="69A0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966EF7"/>
    <w:multiLevelType w:val="multilevel"/>
    <w:tmpl w:val="7FB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503456">
    <w:abstractNumId w:val="15"/>
  </w:num>
  <w:num w:numId="2" w16cid:durableId="1085035017">
    <w:abstractNumId w:val="4"/>
  </w:num>
  <w:num w:numId="3" w16cid:durableId="532379006">
    <w:abstractNumId w:val="3"/>
  </w:num>
  <w:num w:numId="4" w16cid:durableId="487864105">
    <w:abstractNumId w:val="6"/>
  </w:num>
  <w:num w:numId="5" w16cid:durableId="1497378023">
    <w:abstractNumId w:val="16"/>
  </w:num>
  <w:num w:numId="6" w16cid:durableId="801075613">
    <w:abstractNumId w:val="12"/>
  </w:num>
  <w:num w:numId="7" w16cid:durableId="1004823739">
    <w:abstractNumId w:val="13"/>
  </w:num>
  <w:num w:numId="8" w16cid:durableId="1986083109">
    <w:abstractNumId w:val="2"/>
  </w:num>
  <w:num w:numId="9" w16cid:durableId="814949960">
    <w:abstractNumId w:val="18"/>
  </w:num>
  <w:num w:numId="10" w16cid:durableId="1754007709">
    <w:abstractNumId w:val="17"/>
  </w:num>
  <w:num w:numId="11" w16cid:durableId="417600276">
    <w:abstractNumId w:val="10"/>
  </w:num>
  <w:num w:numId="12" w16cid:durableId="1525241437">
    <w:abstractNumId w:val="5"/>
  </w:num>
  <w:num w:numId="13" w16cid:durableId="275140798">
    <w:abstractNumId w:val="8"/>
  </w:num>
  <w:num w:numId="14" w16cid:durableId="1393851524">
    <w:abstractNumId w:val="1"/>
  </w:num>
  <w:num w:numId="15" w16cid:durableId="915554703">
    <w:abstractNumId w:val="7"/>
  </w:num>
  <w:num w:numId="16" w16cid:durableId="976956135">
    <w:abstractNumId w:val="0"/>
  </w:num>
  <w:num w:numId="17" w16cid:durableId="2108428590">
    <w:abstractNumId w:val="14"/>
  </w:num>
  <w:num w:numId="18" w16cid:durableId="1708341">
    <w:abstractNumId w:val="9"/>
  </w:num>
  <w:num w:numId="19" w16cid:durableId="6900289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5A"/>
    <w:rsid w:val="0001746D"/>
    <w:rsid w:val="00036E7C"/>
    <w:rsid w:val="0004268C"/>
    <w:rsid w:val="00051D9C"/>
    <w:rsid w:val="00054FEB"/>
    <w:rsid w:val="000A32C0"/>
    <w:rsid w:val="000A4024"/>
    <w:rsid w:val="000C7286"/>
    <w:rsid w:val="000C790A"/>
    <w:rsid w:val="000D492F"/>
    <w:rsid w:val="000D4BE8"/>
    <w:rsid w:val="000E7194"/>
    <w:rsid w:val="000E7873"/>
    <w:rsid w:val="001015B5"/>
    <w:rsid w:val="0011767F"/>
    <w:rsid w:val="0013035C"/>
    <w:rsid w:val="00136F95"/>
    <w:rsid w:val="001373DE"/>
    <w:rsid w:val="00150E9C"/>
    <w:rsid w:val="001542FF"/>
    <w:rsid w:val="0015511B"/>
    <w:rsid w:val="0018039C"/>
    <w:rsid w:val="00182EA8"/>
    <w:rsid w:val="00184741"/>
    <w:rsid w:val="001A5010"/>
    <w:rsid w:val="001B293E"/>
    <w:rsid w:val="001B3134"/>
    <w:rsid w:val="001B39D8"/>
    <w:rsid w:val="001C09F4"/>
    <w:rsid w:val="001E34E1"/>
    <w:rsid w:val="001F18D2"/>
    <w:rsid w:val="00203828"/>
    <w:rsid w:val="0020584C"/>
    <w:rsid w:val="00225DEE"/>
    <w:rsid w:val="00277FC6"/>
    <w:rsid w:val="00282C3F"/>
    <w:rsid w:val="00285D33"/>
    <w:rsid w:val="0029438F"/>
    <w:rsid w:val="002C28E5"/>
    <w:rsid w:val="003026A7"/>
    <w:rsid w:val="0031743A"/>
    <w:rsid w:val="003529BB"/>
    <w:rsid w:val="00354339"/>
    <w:rsid w:val="00357491"/>
    <w:rsid w:val="003706B6"/>
    <w:rsid w:val="0037602B"/>
    <w:rsid w:val="0039172D"/>
    <w:rsid w:val="00393787"/>
    <w:rsid w:val="0039589C"/>
    <w:rsid w:val="003B169C"/>
    <w:rsid w:val="003F2A2A"/>
    <w:rsid w:val="00405E15"/>
    <w:rsid w:val="00407703"/>
    <w:rsid w:val="00411ED6"/>
    <w:rsid w:val="00437229"/>
    <w:rsid w:val="00445094"/>
    <w:rsid w:val="004B2547"/>
    <w:rsid w:val="004C01B7"/>
    <w:rsid w:val="004C0DD5"/>
    <w:rsid w:val="004C2F9B"/>
    <w:rsid w:val="004C7A44"/>
    <w:rsid w:val="004C7A90"/>
    <w:rsid w:val="0050665B"/>
    <w:rsid w:val="005237CC"/>
    <w:rsid w:val="005369B5"/>
    <w:rsid w:val="00547E0F"/>
    <w:rsid w:val="0055215A"/>
    <w:rsid w:val="00552401"/>
    <w:rsid w:val="0055457B"/>
    <w:rsid w:val="005577F9"/>
    <w:rsid w:val="005701B8"/>
    <w:rsid w:val="00571E37"/>
    <w:rsid w:val="005763E2"/>
    <w:rsid w:val="005A6465"/>
    <w:rsid w:val="005B058C"/>
    <w:rsid w:val="005E7CA2"/>
    <w:rsid w:val="005F0484"/>
    <w:rsid w:val="006153B9"/>
    <w:rsid w:val="0064212B"/>
    <w:rsid w:val="00662902"/>
    <w:rsid w:val="00680D93"/>
    <w:rsid w:val="0068418D"/>
    <w:rsid w:val="00690597"/>
    <w:rsid w:val="00692B09"/>
    <w:rsid w:val="00694904"/>
    <w:rsid w:val="00695513"/>
    <w:rsid w:val="006A34C3"/>
    <w:rsid w:val="006A4034"/>
    <w:rsid w:val="006C301E"/>
    <w:rsid w:val="006E39AC"/>
    <w:rsid w:val="006E4552"/>
    <w:rsid w:val="007073AA"/>
    <w:rsid w:val="00712EB4"/>
    <w:rsid w:val="00751D9B"/>
    <w:rsid w:val="0075553A"/>
    <w:rsid w:val="00755547"/>
    <w:rsid w:val="00771CBF"/>
    <w:rsid w:val="00783A0E"/>
    <w:rsid w:val="00797143"/>
    <w:rsid w:val="007A0D4E"/>
    <w:rsid w:val="007A6657"/>
    <w:rsid w:val="007B15B3"/>
    <w:rsid w:val="007C0D06"/>
    <w:rsid w:val="007C3259"/>
    <w:rsid w:val="007D3473"/>
    <w:rsid w:val="007D4275"/>
    <w:rsid w:val="00810F51"/>
    <w:rsid w:val="00826183"/>
    <w:rsid w:val="00830322"/>
    <w:rsid w:val="00850C03"/>
    <w:rsid w:val="00865BE1"/>
    <w:rsid w:val="00877B90"/>
    <w:rsid w:val="008B1081"/>
    <w:rsid w:val="008D1B3D"/>
    <w:rsid w:val="008D5807"/>
    <w:rsid w:val="008F02AD"/>
    <w:rsid w:val="00903E07"/>
    <w:rsid w:val="009231FD"/>
    <w:rsid w:val="00923DE3"/>
    <w:rsid w:val="009508AC"/>
    <w:rsid w:val="00963910"/>
    <w:rsid w:val="00986782"/>
    <w:rsid w:val="009C0C2B"/>
    <w:rsid w:val="009C760B"/>
    <w:rsid w:val="00A0255F"/>
    <w:rsid w:val="00A34B64"/>
    <w:rsid w:val="00A6027A"/>
    <w:rsid w:val="00A74FCD"/>
    <w:rsid w:val="00A93FEF"/>
    <w:rsid w:val="00A96C91"/>
    <w:rsid w:val="00AA688A"/>
    <w:rsid w:val="00AC047F"/>
    <w:rsid w:val="00AE0B22"/>
    <w:rsid w:val="00AE0B7C"/>
    <w:rsid w:val="00AF5A82"/>
    <w:rsid w:val="00AF67C1"/>
    <w:rsid w:val="00B00AFC"/>
    <w:rsid w:val="00B2704D"/>
    <w:rsid w:val="00B35305"/>
    <w:rsid w:val="00B71359"/>
    <w:rsid w:val="00B760DD"/>
    <w:rsid w:val="00B81A03"/>
    <w:rsid w:val="00B84913"/>
    <w:rsid w:val="00B87C1C"/>
    <w:rsid w:val="00B97DE9"/>
    <w:rsid w:val="00BC307C"/>
    <w:rsid w:val="00BC4012"/>
    <w:rsid w:val="00BF2D9B"/>
    <w:rsid w:val="00BF3118"/>
    <w:rsid w:val="00BF3DF0"/>
    <w:rsid w:val="00BF41E5"/>
    <w:rsid w:val="00C102F9"/>
    <w:rsid w:val="00C25899"/>
    <w:rsid w:val="00C33D29"/>
    <w:rsid w:val="00C5225F"/>
    <w:rsid w:val="00C61397"/>
    <w:rsid w:val="00C75317"/>
    <w:rsid w:val="00C843D0"/>
    <w:rsid w:val="00C85209"/>
    <w:rsid w:val="00C86177"/>
    <w:rsid w:val="00C95A1B"/>
    <w:rsid w:val="00CC0226"/>
    <w:rsid w:val="00CC663A"/>
    <w:rsid w:val="00CD272B"/>
    <w:rsid w:val="00CD3140"/>
    <w:rsid w:val="00CE3099"/>
    <w:rsid w:val="00D170D3"/>
    <w:rsid w:val="00D222E2"/>
    <w:rsid w:val="00D30FA3"/>
    <w:rsid w:val="00D732C2"/>
    <w:rsid w:val="00D76C94"/>
    <w:rsid w:val="00D86EB5"/>
    <w:rsid w:val="00D90A3C"/>
    <w:rsid w:val="00DA378C"/>
    <w:rsid w:val="00DD2393"/>
    <w:rsid w:val="00DD362B"/>
    <w:rsid w:val="00DE4A4D"/>
    <w:rsid w:val="00DE6340"/>
    <w:rsid w:val="00DF1030"/>
    <w:rsid w:val="00DF6421"/>
    <w:rsid w:val="00E00A05"/>
    <w:rsid w:val="00E23CCB"/>
    <w:rsid w:val="00E312D8"/>
    <w:rsid w:val="00E320A1"/>
    <w:rsid w:val="00E775CB"/>
    <w:rsid w:val="00E95B59"/>
    <w:rsid w:val="00EA29D1"/>
    <w:rsid w:val="00EB006A"/>
    <w:rsid w:val="00EB7C91"/>
    <w:rsid w:val="00F069D2"/>
    <w:rsid w:val="00F06C46"/>
    <w:rsid w:val="00F151AE"/>
    <w:rsid w:val="00F226A5"/>
    <w:rsid w:val="00F45F6B"/>
    <w:rsid w:val="00F53FD2"/>
    <w:rsid w:val="00F71989"/>
    <w:rsid w:val="00FD0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BB77"/>
  <w15:chartTrackingRefBased/>
  <w15:docId w15:val="{16942AFA-B47B-4C2B-9F42-6B42C41B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5807"/>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2">
    <w:name w:val="heading 2"/>
    <w:basedOn w:val="a"/>
    <w:next w:val="a"/>
    <w:link w:val="20"/>
    <w:uiPriority w:val="9"/>
    <w:unhideWhenUsed/>
    <w:qFormat/>
    <w:rsid w:val="00BC3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4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1803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6E39AC"/>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986782"/>
    <w:pPr>
      <w:tabs>
        <w:tab w:val="center" w:pos="4513"/>
        <w:tab w:val="right" w:pos="9026"/>
      </w:tabs>
      <w:spacing w:after="0" w:line="240" w:lineRule="auto"/>
    </w:pPr>
  </w:style>
  <w:style w:type="character" w:customStyle="1" w:styleId="a4">
    <w:name w:val="כותרת עליונה תו"/>
    <w:basedOn w:val="a0"/>
    <w:link w:val="a3"/>
    <w:uiPriority w:val="99"/>
    <w:rsid w:val="00986782"/>
  </w:style>
  <w:style w:type="paragraph" w:styleId="a5">
    <w:name w:val="footer"/>
    <w:basedOn w:val="a"/>
    <w:link w:val="a6"/>
    <w:uiPriority w:val="99"/>
    <w:unhideWhenUsed/>
    <w:rsid w:val="00986782"/>
    <w:pPr>
      <w:tabs>
        <w:tab w:val="center" w:pos="4513"/>
        <w:tab w:val="right" w:pos="9026"/>
      </w:tabs>
      <w:spacing w:after="0" w:line="240" w:lineRule="auto"/>
    </w:pPr>
  </w:style>
  <w:style w:type="character" w:customStyle="1" w:styleId="a6">
    <w:name w:val="כותרת תחתונה תו"/>
    <w:basedOn w:val="a0"/>
    <w:link w:val="a5"/>
    <w:uiPriority w:val="99"/>
    <w:rsid w:val="00986782"/>
  </w:style>
  <w:style w:type="character" w:styleId="Hyperlink">
    <w:name w:val="Hyperlink"/>
    <w:basedOn w:val="a0"/>
    <w:uiPriority w:val="99"/>
    <w:unhideWhenUsed/>
    <w:rsid w:val="00903E07"/>
    <w:rPr>
      <w:color w:val="0563C1" w:themeColor="hyperlink"/>
      <w:u w:val="single"/>
    </w:rPr>
  </w:style>
  <w:style w:type="character" w:styleId="a7">
    <w:name w:val="Unresolved Mention"/>
    <w:basedOn w:val="a0"/>
    <w:uiPriority w:val="99"/>
    <w:semiHidden/>
    <w:unhideWhenUsed/>
    <w:rsid w:val="00903E07"/>
    <w:rPr>
      <w:color w:val="605E5C"/>
      <w:shd w:val="clear" w:color="auto" w:fill="E1DFDD"/>
    </w:rPr>
  </w:style>
  <w:style w:type="character" w:styleId="FollowedHyperlink">
    <w:name w:val="FollowedHyperlink"/>
    <w:basedOn w:val="a0"/>
    <w:uiPriority w:val="99"/>
    <w:semiHidden/>
    <w:unhideWhenUsed/>
    <w:rsid w:val="00B87C1C"/>
    <w:rPr>
      <w:color w:val="954F72" w:themeColor="followedHyperlink"/>
      <w:u w:val="single"/>
    </w:rPr>
  </w:style>
  <w:style w:type="character" w:customStyle="1" w:styleId="10">
    <w:name w:val="כותרת 1 תו"/>
    <w:basedOn w:val="a0"/>
    <w:link w:val="1"/>
    <w:uiPriority w:val="9"/>
    <w:rsid w:val="008D5807"/>
    <w:rPr>
      <w:rFonts w:asciiTheme="majorHAnsi" w:eastAsiaTheme="majorEastAsia" w:hAnsiTheme="majorHAnsi" w:cstheme="majorBidi"/>
      <w:color w:val="2F5496" w:themeColor="accent1" w:themeShade="BF"/>
      <w:sz w:val="32"/>
      <w:szCs w:val="32"/>
      <w:lang w:bidi="ar-SA"/>
    </w:rPr>
  </w:style>
  <w:style w:type="character" w:customStyle="1" w:styleId="30">
    <w:name w:val="כותרת 3 תו"/>
    <w:basedOn w:val="a0"/>
    <w:link w:val="3"/>
    <w:uiPriority w:val="9"/>
    <w:rsid w:val="001542FF"/>
    <w:rPr>
      <w:rFonts w:asciiTheme="majorHAnsi" w:eastAsiaTheme="majorEastAsia" w:hAnsiTheme="majorHAnsi" w:cstheme="majorBidi"/>
      <w:color w:val="1F3763" w:themeColor="accent1" w:themeShade="7F"/>
      <w:sz w:val="24"/>
      <w:szCs w:val="24"/>
    </w:rPr>
  </w:style>
  <w:style w:type="character" w:styleId="a8">
    <w:name w:val="Strong"/>
    <w:basedOn w:val="a0"/>
    <w:uiPriority w:val="22"/>
    <w:qFormat/>
    <w:rsid w:val="001542FF"/>
    <w:rPr>
      <w:b/>
      <w:bCs/>
    </w:rPr>
  </w:style>
  <w:style w:type="paragraph" w:customStyle="1" w:styleId="whitespace-pre-wrap">
    <w:name w:val="whitespace-pre-wrap"/>
    <w:basedOn w:val="a"/>
    <w:rsid w:val="005237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a"/>
    <w:rsid w:val="005237CC"/>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caption"/>
    <w:basedOn w:val="a"/>
    <w:next w:val="a"/>
    <w:uiPriority w:val="35"/>
    <w:unhideWhenUsed/>
    <w:qFormat/>
    <w:rsid w:val="003F2A2A"/>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547E0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547E0F"/>
    <w:rPr>
      <w:rFonts w:ascii="Consolas" w:hAnsi="Consolas"/>
      <w:sz w:val="20"/>
      <w:szCs w:val="20"/>
    </w:rPr>
  </w:style>
  <w:style w:type="paragraph" w:styleId="aa">
    <w:name w:val="List Paragraph"/>
    <w:basedOn w:val="a"/>
    <w:uiPriority w:val="34"/>
    <w:qFormat/>
    <w:rsid w:val="00BC4012"/>
    <w:pPr>
      <w:ind w:left="720"/>
      <w:contextualSpacing/>
    </w:pPr>
  </w:style>
  <w:style w:type="character" w:customStyle="1" w:styleId="40">
    <w:name w:val="כותרת 4 תו"/>
    <w:basedOn w:val="a0"/>
    <w:link w:val="4"/>
    <w:uiPriority w:val="9"/>
    <w:semiHidden/>
    <w:rsid w:val="0018039C"/>
    <w:rPr>
      <w:rFonts w:asciiTheme="majorHAnsi" w:eastAsiaTheme="majorEastAsia" w:hAnsiTheme="majorHAnsi" w:cstheme="majorBidi"/>
      <w:i/>
      <w:iCs/>
      <w:color w:val="2F5496" w:themeColor="accent1" w:themeShade="BF"/>
    </w:rPr>
  </w:style>
  <w:style w:type="table" w:styleId="ab">
    <w:name w:val="Table Grid"/>
    <w:basedOn w:val="a1"/>
    <w:uiPriority w:val="39"/>
    <w:rsid w:val="00D17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054FEB"/>
    <w:pPr>
      <w:bidi/>
      <w:outlineLvl w:val="9"/>
    </w:pPr>
    <w:rPr>
      <w:rtl/>
      <w:cs/>
      <w:lang w:bidi="he-IL"/>
    </w:rPr>
  </w:style>
  <w:style w:type="paragraph" w:styleId="TOC1">
    <w:name w:val="toc 1"/>
    <w:basedOn w:val="a"/>
    <w:next w:val="a"/>
    <w:autoRedefine/>
    <w:uiPriority w:val="39"/>
    <w:unhideWhenUsed/>
    <w:rsid w:val="00054FEB"/>
    <w:pPr>
      <w:spacing w:after="100"/>
    </w:pPr>
  </w:style>
  <w:style w:type="character" w:customStyle="1" w:styleId="20">
    <w:name w:val="כותרת 2 תו"/>
    <w:basedOn w:val="a0"/>
    <w:link w:val="2"/>
    <w:uiPriority w:val="9"/>
    <w:rsid w:val="00BC307C"/>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BC307C"/>
    <w:pPr>
      <w:spacing w:after="100"/>
      <w:ind w:left="220"/>
    </w:pPr>
  </w:style>
  <w:style w:type="paragraph" w:styleId="TOC3">
    <w:name w:val="toc 3"/>
    <w:basedOn w:val="a"/>
    <w:next w:val="a"/>
    <w:autoRedefine/>
    <w:uiPriority w:val="39"/>
    <w:unhideWhenUsed/>
    <w:rsid w:val="00E775CB"/>
    <w:pPr>
      <w:spacing w:after="100"/>
      <w:ind w:left="440"/>
    </w:pPr>
  </w:style>
  <w:style w:type="paragraph" w:styleId="ad">
    <w:name w:val="No Spacing"/>
    <w:uiPriority w:val="1"/>
    <w:qFormat/>
    <w:rsid w:val="006A4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9288">
      <w:bodyDiv w:val="1"/>
      <w:marLeft w:val="0"/>
      <w:marRight w:val="0"/>
      <w:marTop w:val="0"/>
      <w:marBottom w:val="0"/>
      <w:divBdr>
        <w:top w:val="none" w:sz="0" w:space="0" w:color="auto"/>
        <w:left w:val="none" w:sz="0" w:space="0" w:color="auto"/>
        <w:bottom w:val="none" w:sz="0" w:space="0" w:color="auto"/>
        <w:right w:val="none" w:sz="0" w:space="0" w:color="auto"/>
      </w:divBdr>
      <w:divsChild>
        <w:div w:id="461769879">
          <w:marLeft w:val="0"/>
          <w:marRight w:val="0"/>
          <w:marTop w:val="0"/>
          <w:marBottom w:val="0"/>
          <w:divBdr>
            <w:top w:val="none" w:sz="0" w:space="0" w:color="auto"/>
            <w:left w:val="none" w:sz="0" w:space="0" w:color="auto"/>
            <w:bottom w:val="none" w:sz="0" w:space="0" w:color="auto"/>
            <w:right w:val="none" w:sz="0" w:space="0" w:color="auto"/>
          </w:divBdr>
        </w:div>
      </w:divsChild>
    </w:div>
    <w:div w:id="84613031">
      <w:bodyDiv w:val="1"/>
      <w:marLeft w:val="0"/>
      <w:marRight w:val="0"/>
      <w:marTop w:val="0"/>
      <w:marBottom w:val="0"/>
      <w:divBdr>
        <w:top w:val="none" w:sz="0" w:space="0" w:color="auto"/>
        <w:left w:val="none" w:sz="0" w:space="0" w:color="auto"/>
        <w:bottom w:val="none" w:sz="0" w:space="0" w:color="auto"/>
        <w:right w:val="none" w:sz="0" w:space="0" w:color="auto"/>
      </w:divBdr>
      <w:divsChild>
        <w:div w:id="1001473005">
          <w:marLeft w:val="0"/>
          <w:marRight w:val="0"/>
          <w:marTop w:val="0"/>
          <w:marBottom w:val="0"/>
          <w:divBdr>
            <w:top w:val="none" w:sz="0" w:space="0" w:color="auto"/>
            <w:left w:val="none" w:sz="0" w:space="0" w:color="auto"/>
            <w:bottom w:val="none" w:sz="0" w:space="0" w:color="auto"/>
            <w:right w:val="none" w:sz="0" w:space="0" w:color="auto"/>
          </w:divBdr>
        </w:div>
      </w:divsChild>
    </w:div>
    <w:div w:id="87359855">
      <w:bodyDiv w:val="1"/>
      <w:marLeft w:val="0"/>
      <w:marRight w:val="0"/>
      <w:marTop w:val="0"/>
      <w:marBottom w:val="0"/>
      <w:divBdr>
        <w:top w:val="none" w:sz="0" w:space="0" w:color="auto"/>
        <w:left w:val="none" w:sz="0" w:space="0" w:color="auto"/>
        <w:bottom w:val="none" w:sz="0" w:space="0" w:color="auto"/>
        <w:right w:val="none" w:sz="0" w:space="0" w:color="auto"/>
      </w:divBdr>
      <w:divsChild>
        <w:div w:id="1456480171">
          <w:marLeft w:val="0"/>
          <w:marRight w:val="0"/>
          <w:marTop w:val="0"/>
          <w:marBottom w:val="0"/>
          <w:divBdr>
            <w:top w:val="none" w:sz="0" w:space="0" w:color="auto"/>
            <w:left w:val="none" w:sz="0" w:space="0" w:color="auto"/>
            <w:bottom w:val="none" w:sz="0" w:space="0" w:color="auto"/>
            <w:right w:val="none" w:sz="0" w:space="0" w:color="auto"/>
          </w:divBdr>
          <w:divsChild>
            <w:div w:id="1734238036">
              <w:marLeft w:val="0"/>
              <w:marRight w:val="0"/>
              <w:marTop w:val="0"/>
              <w:marBottom w:val="0"/>
              <w:divBdr>
                <w:top w:val="none" w:sz="0" w:space="0" w:color="auto"/>
                <w:left w:val="none" w:sz="0" w:space="0" w:color="auto"/>
                <w:bottom w:val="none" w:sz="0" w:space="0" w:color="auto"/>
                <w:right w:val="none" w:sz="0" w:space="0" w:color="auto"/>
              </w:divBdr>
            </w:div>
            <w:div w:id="443580225">
              <w:marLeft w:val="0"/>
              <w:marRight w:val="0"/>
              <w:marTop w:val="0"/>
              <w:marBottom w:val="0"/>
              <w:divBdr>
                <w:top w:val="none" w:sz="0" w:space="0" w:color="auto"/>
                <w:left w:val="none" w:sz="0" w:space="0" w:color="auto"/>
                <w:bottom w:val="none" w:sz="0" w:space="0" w:color="auto"/>
                <w:right w:val="none" w:sz="0" w:space="0" w:color="auto"/>
              </w:divBdr>
              <w:divsChild>
                <w:div w:id="1139499202">
                  <w:marLeft w:val="0"/>
                  <w:marRight w:val="0"/>
                  <w:marTop w:val="0"/>
                  <w:marBottom w:val="0"/>
                  <w:divBdr>
                    <w:top w:val="none" w:sz="0" w:space="0" w:color="auto"/>
                    <w:left w:val="none" w:sz="0" w:space="0" w:color="auto"/>
                    <w:bottom w:val="none" w:sz="0" w:space="0" w:color="auto"/>
                    <w:right w:val="none" w:sz="0" w:space="0" w:color="auto"/>
                  </w:divBdr>
                </w:div>
              </w:divsChild>
            </w:div>
            <w:div w:id="868303075">
              <w:marLeft w:val="0"/>
              <w:marRight w:val="0"/>
              <w:marTop w:val="0"/>
              <w:marBottom w:val="0"/>
              <w:divBdr>
                <w:top w:val="none" w:sz="0" w:space="0" w:color="auto"/>
                <w:left w:val="none" w:sz="0" w:space="0" w:color="auto"/>
                <w:bottom w:val="none" w:sz="0" w:space="0" w:color="auto"/>
                <w:right w:val="none" w:sz="0" w:space="0" w:color="auto"/>
              </w:divBdr>
              <w:divsChild>
                <w:div w:id="2204043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5829869">
          <w:marLeft w:val="0"/>
          <w:marRight w:val="0"/>
          <w:marTop w:val="0"/>
          <w:marBottom w:val="0"/>
          <w:divBdr>
            <w:top w:val="none" w:sz="0" w:space="0" w:color="auto"/>
            <w:left w:val="none" w:sz="0" w:space="0" w:color="auto"/>
            <w:bottom w:val="none" w:sz="0" w:space="0" w:color="auto"/>
            <w:right w:val="none" w:sz="0" w:space="0" w:color="auto"/>
          </w:divBdr>
          <w:divsChild>
            <w:div w:id="1658725327">
              <w:marLeft w:val="0"/>
              <w:marRight w:val="0"/>
              <w:marTop w:val="0"/>
              <w:marBottom w:val="0"/>
              <w:divBdr>
                <w:top w:val="none" w:sz="0" w:space="0" w:color="auto"/>
                <w:left w:val="none" w:sz="0" w:space="0" w:color="auto"/>
                <w:bottom w:val="none" w:sz="0" w:space="0" w:color="auto"/>
                <w:right w:val="none" w:sz="0" w:space="0" w:color="auto"/>
              </w:divBdr>
            </w:div>
            <w:div w:id="1337146419">
              <w:marLeft w:val="0"/>
              <w:marRight w:val="0"/>
              <w:marTop w:val="0"/>
              <w:marBottom w:val="0"/>
              <w:divBdr>
                <w:top w:val="none" w:sz="0" w:space="0" w:color="auto"/>
                <w:left w:val="none" w:sz="0" w:space="0" w:color="auto"/>
                <w:bottom w:val="none" w:sz="0" w:space="0" w:color="auto"/>
                <w:right w:val="none" w:sz="0" w:space="0" w:color="auto"/>
              </w:divBdr>
              <w:divsChild>
                <w:div w:id="1174539220">
                  <w:marLeft w:val="0"/>
                  <w:marRight w:val="0"/>
                  <w:marTop w:val="0"/>
                  <w:marBottom w:val="0"/>
                  <w:divBdr>
                    <w:top w:val="none" w:sz="0" w:space="0" w:color="auto"/>
                    <w:left w:val="none" w:sz="0" w:space="0" w:color="auto"/>
                    <w:bottom w:val="none" w:sz="0" w:space="0" w:color="auto"/>
                    <w:right w:val="none" w:sz="0" w:space="0" w:color="auto"/>
                  </w:divBdr>
                </w:div>
              </w:divsChild>
            </w:div>
            <w:div w:id="304436359">
              <w:marLeft w:val="0"/>
              <w:marRight w:val="0"/>
              <w:marTop w:val="0"/>
              <w:marBottom w:val="0"/>
              <w:divBdr>
                <w:top w:val="none" w:sz="0" w:space="0" w:color="auto"/>
                <w:left w:val="none" w:sz="0" w:space="0" w:color="auto"/>
                <w:bottom w:val="none" w:sz="0" w:space="0" w:color="auto"/>
                <w:right w:val="none" w:sz="0" w:space="0" w:color="auto"/>
              </w:divBdr>
              <w:divsChild>
                <w:div w:id="2478118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3535560">
          <w:marLeft w:val="0"/>
          <w:marRight w:val="0"/>
          <w:marTop w:val="0"/>
          <w:marBottom w:val="0"/>
          <w:divBdr>
            <w:top w:val="none" w:sz="0" w:space="0" w:color="auto"/>
            <w:left w:val="none" w:sz="0" w:space="0" w:color="auto"/>
            <w:bottom w:val="none" w:sz="0" w:space="0" w:color="auto"/>
            <w:right w:val="none" w:sz="0" w:space="0" w:color="auto"/>
          </w:divBdr>
          <w:divsChild>
            <w:div w:id="307633212">
              <w:marLeft w:val="0"/>
              <w:marRight w:val="0"/>
              <w:marTop w:val="0"/>
              <w:marBottom w:val="0"/>
              <w:divBdr>
                <w:top w:val="none" w:sz="0" w:space="0" w:color="auto"/>
                <w:left w:val="none" w:sz="0" w:space="0" w:color="auto"/>
                <w:bottom w:val="none" w:sz="0" w:space="0" w:color="auto"/>
                <w:right w:val="none" w:sz="0" w:space="0" w:color="auto"/>
              </w:divBdr>
            </w:div>
            <w:div w:id="965041486">
              <w:marLeft w:val="0"/>
              <w:marRight w:val="0"/>
              <w:marTop w:val="0"/>
              <w:marBottom w:val="0"/>
              <w:divBdr>
                <w:top w:val="none" w:sz="0" w:space="0" w:color="auto"/>
                <w:left w:val="none" w:sz="0" w:space="0" w:color="auto"/>
                <w:bottom w:val="none" w:sz="0" w:space="0" w:color="auto"/>
                <w:right w:val="none" w:sz="0" w:space="0" w:color="auto"/>
              </w:divBdr>
              <w:divsChild>
                <w:div w:id="1119954831">
                  <w:marLeft w:val="0"/>
                  <w:marRight w:val="0"/>
                  <w:marTop w:val="0"/>
                  <w:marBottom w:val="0"/>
                  <w:divBdr>
                    <w:top w:val="none" w:sz="0" w:space="0" w:color="auto"/>
                    <w:left w:val="none" w:sz="0" w:space="0" w:color="auto"/>
                    <w:bottom w:val="none" w:sz="0" w:space="0" w:color="auto"/>
                    <w:right w:val="none" w:sz="0" w:space="0" w:color="auto"/>
                  </w:divBdr>
                </w:div>
              </w:divsChild>
            </w:div>
            <w:div w:id="1250962524">
              <w:marLeft w:val="0"/>
              <w:marRight w:val="0"/>
              <w:marTop w:val="0"/>
              <w:marBottom w:val="0"/>
              <w:divBdr>
                <w:top w:val="none" w:sz="0" w:space="0" w:color="auto"/>
                <w:left w:val="none" w:sz="0" w:space="0" w:color="auto"/>
                <w:bottom w:val="none" w:sz="0" w:space="0" w:color="auto"/>
                <w:right w:val="none" w:sz="0" w:space="0" w:color="auto"/>
              </w:divBdr>
              <w:divsChild>
                <w:div w:id="5122998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7966329">
          <w:marLeft w:val="0"/>
          <w:marRight w:val="0"/>
          <w:marTop w:val="0"/>
          <w:marBottom w:val="0"/>
          <w:divBdr>
            <w:top w:val="none" w:sz="0" w:space="0" w:color="auto"/>
            <w:left w:val="none" w:sz="0" w:space="0" w:color="auto"/>
            <w:bottom w:val="none" w:sz="0" w:space="0" w:color="auto"/>
            <w:right w:val="none" w:sz="0" w:space="0" w:color="auto"/>
          </w:divBdr>
          <w:divsChild>
            <w:div w:id="2047562119">
              <w:marLeft w:val="0"/>
              <w:marRight w:val="0"/>
              <w:marTop w:val="0"/>
              <w:marBottom w:val="0"/>
              <w:divBdr>
                <w:top w:val="none" w:sz="0" w:space="0" w:color="auto"/>
                <w:left w:val="none" w:sz="0" w:space="0" w:color="auto"/>
                <w:bottom w:val="none" w:sz="0" w:space="0" w:color="auto"/>
                <w:right w:val="none" w:sz="0" w:space="0" w:color="auto"/>
              </w:divBdr>
            </w:div>
            <w:div w:id="896935327">
              <w:marLeft w:val="0"/>
              <w:marRight w:val="0"/>
              <w:marTop w:val="0"/>
              <w:marBottom w:val="0"/>
              <w:divBdr>
                <w:top w:val="none" w:sz="0" w:space="0" w:color="auto"/>
                <w:left w:val="none" w:sz="0" w:space="0" w:color="auto"/>
                <w:bottom w:val="none" w:sz="0" w:space="0" w:color="auto"/>
                <w:right w:val="none" w:sz="0" w:space="0" w:color="auto"/>
              </w:divBdr>
              <w:divsChild>
                <w:div w:id="1057817588">
                  <w:marLeft w:val="0"/>
                  <w:marRight w:val="0"/>
                  <w:marTop w:val="0"/>
                  <w:marBottom w:val="0"/>
                  <w:divBdr>
                    <w:top w:val="none" w:sz="0" w:space="0" w:color="auto"/>
                    <w:left w:val="none" w:sz="0" w:space="0" w:color="auto"/>
                    <w:bottom w:val="none" w:sz="0" w:space="0" w:color="auto"/>
                    <w:right w:val="none" w:sz="0" w:space="0" w:color="auto"/>
                  </w:divBdr>
                </w:div>
              </w:divsChild>
            </w:div>
            <w:div w:id="1647002805">
              <w:marLeft w:val="0"/>
              <w:marRight w:val="0"/>
              <w:marTop w:val="0"/>
              <w:marBottom w:val="0"/>
              <w:divBdr>
                <w:top w:val="none" w:sz="0" w:space="0" w:color="auto"/>
                <w:left w:val="none" w:sz="0" w:space="0" w:color="auto"/>
                <w:bottom w:val="none" w:sz="0" w:space="0" w:color="auto"/>
                <w:right w:val="none" w:sz="0" w:space="0" w:color="auto"/>
              </w:divBdr>
              <w:divsChild>
                <w:div w:id="13549193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731798">
          <w:marLeft w:val="0"/>
          <w:marRight w:val="0"/>
          <w:marTop w:val="0"/>
          <w:marBottom w:val="0"/>
          <w:divBdr>
            <w:top w:val="none" w:sz="0" w:space="0" w:color="auto"/>
            <w:left w:val="none" w:sz="0" w:space="0" w:color="auto"/>
            <w:bottom w:val="none" w:sz="0" w:space="0" w:color="auto"/>
            <w:right w:val="none" w:sz="0" w:space="0" w:color="auto"/>
          </w:divBdr>
          <w:divsChild>
            <w:div w:id="1571815594">
              <w:marLeft w:val="0"/>
              <w:marRight w:val="0"/>
              <w:marTop w:val="0"/>
              <w:marBottom w:val="0"/>
              <w:divBdr>
                <w:top w:val="none" w:sz="0" w:space="0" w:color="auto"/>
                <w:left w:val="none" w:sz="0" w:space="0" w:color="auto"/>
                <w:bottom w:val="none" w:sz="0" w:space="0" w:color="auto"/>
                <w:right w:val="none" w:sz="0" w:space="0" w:color="auto"/>
              </w:divBdr>
            </w:div>
            <w:div w:id="96144767">
              <w:marLeft w:val="0"/>
              <w:marRight w:val="0"/>
              <w:marTop w:val="0"/>
              <w:marBottom w:val="0"/>
              <w:divBdr>
                <w:top w:val="none" w:sz="0" w:space="0" w:color="auto"/>
                <w:left w:val="none" w:sz="0" w:space="0" w:color="auto"/>
                <w:bottom w:val="none" w:sz="0" w:space="0" w:color="auto"/>
                <w:right w:val="none" w:sz="0" w:space="0" w:color="auto"/>
              </w:divBdr>
              <w:divsChild>
                <w:div w:id="28920971">
                  <w:marLeft w:val="0"/>
                  <w:marRight w:val="0"/>
                  <w:marTop w:val="0"/>
                  <w:marBottom w:val="0"/>
                  <w:divBdr>
                    <w:top w:val="none" w:sz="0" w:space="0" w:color="auto"/>
                    <w:left w:val="none" w:sz="0" w:space="0" w:color="auto"/>
                    <w:bottom w:val="none" w:sz="0" w:space="0" w:color="auto"/>
                    <w:right w:val="none" w:sz="0" w:space="0" w:color="auto"/>
                  </w:divBdr>
                </w:div>
              </w:divsChild>
            </w:div>
            <w:div w:id="100997018">
              <w:marLeft w:val="0"/>
              <w:marRight w:val="0"/>
              <w:marTop w:val="0"/>
              <w:marBottom w:val="0"/>
              <w:divBdr>
                <w:top w:val="none" w:sz="0" w:space="0" w:color="auto"/>
                <w:left w:val="none" w:sz="0" w:space="0" w:color="auto"/>
                <w:bottom w:val="none" w:sz="0" w:space="0" w:color="auto"/>
                <w:right w:val="none" w:sz="0" w:space="0" w:color="auto"/>
              </w:divBdr>
              <w:divsChild>
                <w:div w:id="12923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1926569">
          <w:marLeft w:val="0"/>
          <w:marRight w:val="0"/>
          <w:marTop w:val="0"/>
          <w:marBottom w:val="0"/>
          <w:divBdr>
            <w:top w:val="none" w:sz="0" w:space="0" w:color="auto"/>
            <w:left w:val="none" w:sz="0" w:space="0" w:color="auto"/>
            <w:bottom w:val="none" w:sz="0" w:space="0" w:color="auto"/>
            <w:right w:val="none" w:sz="0" w:space="0" w:color="auto"/>
          </w:divBdr>
          <w:divsChild>
            <w:div w:id="536161092">
              <w:marLeft w:val="0"/>
              <w:marRight w:val="0"/>
              <w:marTop w:val="0"/>
              <w:marBottom w:val="0"/>
              <w:divBdr>
                <w:top w:val="none" w:sz="0" w:space="0" w:color="auto"/>
                <w:left w:val="none" w:sz="0" w:space="0" w:color="auto"/>
                <w:bottom w:val="none" w:sz="0" w:space="0" w:color="auto"/>
                <w:right w:val="none" w:sz="0" w:space="0" w:color="auto"/>
              </w:divBdr>
            </w:div>
            <w:div w:id="142429997">
              <w:marLeft w:val="0"/>
              <w:marRight w:val="0"/>
              <w:marTop w:val="0"/>
              <w:marBottom w:val="0"/>
              <w:divBdr>
                <w:top w:val="none" w:sz="0" w:space="0" w:color="auto"/>
                <w:left w:val="none" w:sz="0" w:space="0" w:color="auto"/>
                <w:bottom w:val="none" w:sz="0" w:space="0" w:color="auto"/>
                <w:right w:val="none" w:sz="0" w:space="0" w:color="auto"/>
              </w:divBdr>
              <w:divsChild>
                <w:div w:id="1485271428">
                  <w:marLeft w:val="0"/>
                  <w:marRight w:val="0"/>
                  <w:marTop w:val="0"/>
                  <w:marBottom w:val="0"/>
                  <w:divBdr>
                    <w:top w:val="none" w:sz="0" w:space="0" w:color="auto"/>
                    <w:left w:val="none" w:sz="0" w:space="0" w:color="auto"/>
                    <w:bottom w:val="none" w:sz="0" w:space="0" w:color="auto"/>
                    <w:right w:val="none" w:sz="0" w:space="0" w:color="auto"/>
                  </w:divBdr>
                </w:div>
              </w:divsChild>
            </w:div>
            <w:div w:id="545800580">
              <w:marLeft w:val="0"/>
              <w:marRight w:val="0"/>
              <w:marTop w:val="0"/>
              <w:marBottom w:val="0"/>
              <w:divBdr>
                <w:top w:val="none" w:sz="0" w:space="0" w:color="auto"/>
                <w:left w:val="none" w:sz="0" w:space="0" w:color="auto"/>
                <w:bottom w:val="none" w:sz="0" w:space="0" w:color="auto"/>
                <w:right w:val="none" w:sz="0" w:space="0" w:color="auto"/>
              </w:divBdr>
              <w:divsChild>
                <w:div w:id="334920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8071078">
      <w:bodyDiv w:val="1"/>
      <w:marLeft w:val="0"/>
      <w:marRight w:val="0"/>
      <w:marTop w:val="0"/>
      <w:marBottom w:val="0"/>
      <w:divBdr>
        <w:top w:val="none" w:sz="0" w:space="0" w:color="auto"/>
        <w:left w:val="none" w:sz="0" w:space="0" w:color="auto"/>
        <w:bottom w:val="none" w:sz="0" w:space="0" w:color="auto"/>
        <w:right w:val="none" w:sz="0" w:space="0" w:color="auto"/>
      </w:divBdr>
    </w:div>
    <w:div w:id="145560345">
      <w:bodyDiv w:val="1"/>
      <w:marLeft w:val="0"/>
      <w:marRight w:val="0"/>
      <w:marTop w:val="0"/>
      <w:marBottom w:val="0"/>
      <w:divBdr>
        <w:top w:val="none" w:sz="0" w:space="0" w:color="auto"/>
        <w:left w:val="none" w:sz="0" w:space="0" w:color="auto"/>
        <w:bottom w:val="none" w:sz="0" w:space="0" w:color="auto"/>
        <w:right w:val="none" w:sz="0" w:space="0" w:color="auto"/>
      </w:divBdr>
    </w:div>
    <w:div w:id="153956968">
      <w:bodyDiv w:val="1"/>
      <w:marLeft w:val="0"/>
      <w:marRight w:val="0"/>
      <w:marTop w:val="0"/>
      <w:marBottom w:val="0"/>
      <w:divBdr>
        <w:top w:val="none" w:sz="0" w:space="0" w:color="auto"/>
        <w:left w:val="none" w:sz="0" w:space="0" w:color="auto"/>
        <w:bottom w:val="none" w:sz="0" w:space="0" w:color="auto"/>
        <w:right w:val="none" w:sz="0" w:space="0" w:color="auto"/>
      </w:divBdr>
    </w:div>
    <w:div w:id="196309906">
      <w:bodyDiv w:val="1"/>
      <w:marLeft w:val="0"/>
      <w:marRight w:val="0"/>
      <w:marTop w:val="0"/>
      <w:marBottom w:val="0"/>
      <w:divBdr>
        <w:top w:val="none" w:sz="0" w:space="0" w:color="auto"/>
        <w:left w:val="none" w:sz="0" w:space="0" w:color="auto"/>
        <w:bottom w:val="none" w:sz="0" w:space="0" w:color="auto"/>
        <w:right w:val="none" w:sz="0" w:space="0" w:color="auto"/>
      </w:divBdr>
    </w:div>
    <w:div w:id="196817182">
      <w:bodyDiv w:val="1"/>
      <w:marLeft w:val="0"/>
      <w:marRight w:val="0"/>
      <w:marTop w:val="0"/>
      <w:marBottom w:val="0"/>
      <w:divBdr>
        <w:top w:val="none" w:sz="0" w:space="0" w:color="auto"/>
        <w:left w:val="none" w:sz="0" w:space="0" w:color="auto"/>
        <w:bottom w:val="none" w:sz="0" w:space="0" w:color="auto"/>
        <w:right w:val="none" w:sz="0" w:space="0" w:color="auto"/>
      </w:divBdr>
    </w:div>
    <w:div w:id="219903244">
      <w:bodyDiv w:val="1"/>
      <w:marLeft w:val="0"/>
      <w:marRight w:val="0"/>
      <w:marTop w:val="0"/>
      <w:marBottom w:val="0"/>
      <w:divBdr>
        <w:top w:val="none" w:sz="0" w:space="0" w:color="auto"/>
        <w:left w:val="none" w:sz="0" w:space="0" w:color="auto"/>
        <w:bottom w:val="none" w:sz="0" w:space="0" w:color="auto"/>
        <w:right w:val="none" w:sz="0" w:space="0" w:color="auto"/>
      </w:divBdr>
    </w:div>
    <w:div w:id="225922046">
      <w:bodyDiv w:val="1"/>
      <w:marLeft w:val="0"/>
      <w:marRight w:val="0"/>
      <w:marTop w:val="0"/>
      <w:marBottom w:val="0"/>
      <w:divBdr>
        <w:top w:val="none" w:sz="0" w:space="0" w:color="auto"/>
        <w:left w:val="none" w:sz="0" w:space="0" w:color="auto"/>
        <w:bottom w:val="none" w:sz="0" w:space="0" w:color="auto"/>
        <w:right w:val="none" w:sz="0" w:space="0" w:color="auto"/>
      </w:divBdr>
    </w:div>
    <w:div w:id="253982198">
      <w:bodyDiv w:val="1"/>
      <w:marLeft w:val="0"/>
      <w:marRight w:val="0"/>
      <w:marTop w:val="0"/>
      <w:marBottom w:val="0"/>
      <w:divBdr>
        <w:top w:val="none" w:sz="0" w:space="0" w:color="auto"/>
        <w:left w:val="none" w:sz="0" w:space="0" w:color="auto"/>
        <w:bottom w:val="none" w:sz="0" w:space="0" w:color="auto"/>
        <w:right w:val="none" w:sz="0" w:space="0" w:color="auto"/>
      </w:divBdr>
    </w:div>
    <w:div w:id="271980789">
      <w:bodyDiv w:val="1"/>
      <w:marLeft w:val="0"/>
      <w:marRight w:val="0"/>
      <w:marTop w:val="0"/>
      <w:marBottom w:val="0"/>
      <w:divBdr>
        <w:top w:val="none" w:sz="0" w:space="0" w:color="auto"/>
        <w:left w:val="none" w:sz="0" w:space="0" w:color="auto"/>
        <w:bottom w:val="none" w:sz="0" w:space="0" w:color="auto"/>
        <w:right w:val="none" w:sz="0" w:space="0" w:color="auto"/>
      </w:divBdr>
    </w:div>
    <w:div w:id="294794224">
      <w:bodyDiv w:val="1"/>
      <w:marLeft w:val="0"/>
      <w:marRight w:val="0"/>
      <w:marTop w:val="0"/>
      <w:marBottom w:val="0"/>
      <w:divBdr>
        <w:top w:val="none" w:sz="0" w:space="0" w:color="auto"/>
        <w:left w:val="none" w:sz="0" w:space="0" w:color="auto"/>
        <w:bottom w:val="none" w:sz="0" w:space="0" w:color="auto"/>
        <w:right w:val="none" w:sz="0" w:space="0" w:color="auto"/>
      </w:divBdr>
    </w:div>
    <w:div w:id="348025225">
      <w:bodyDiv w:val="1"/>
      <w:marLeft w:val="0"/>
      <w:marRight w:val="0"/>
      <w:marTop w:val="0"/>
      <w:marBottom w:val="0"/>
      <w:divBdr>
        <w:top w:val="none" w:sz="0" w:space="0" w:color="auto"/>
        <w:left w:val="none" w:sz="0" w:space="0" w:color="auto"/>
        <w:bottom w:val="none" w:sz="0" w:space="0" w:color="auto"/>
        <w:right w:val="none" w:sz="0" w:space="0" w:color="auto"/>
      </w:divBdr>
    </w:div>
    <w:div w:id="362177269">
      <w:bodyDiv w:val="1"/>
      <w:marLeft w:val="0"/>
      <w:marRight w:val="0"/>
      <w:marTop w:val="0"/>
      <w:marBottom w:val="0"/>
      <w:divBdr>
        <w:top w:val="none" w:sz="0" w:space="0" w:color="auto"/>
        <w:left w:val="none" w:sz="0" w:space="0" w:color="auto"/>
        <w:bottom w:val="none" w:sz="0" w:space="0" w:color="auto"/>
        <w:right w:val="none" w:sz="0" w:space="0" w:color="auto"/>
      </w:divBdr>
    </w:div>
    <w:div w:id="395205814">
      <w:bodyDiv w:val="1"/>
      <w:marLeft w:val="0"/>
      <w:marRight w:val="0"/>
      <w:marTop w:val="0"/>
      <w:marBottom w:val="0"/>
      <w:divBdr>
        <w:top w:val="none" w:sz="0" w:space="0" w:color="auto"/>
        <w:left w:val="none" w:sz="0" w:space="0" w:color="auto"/>
        <w:bottom w:val="none" w:sz="0" w:space="0" w:color="auto"/>
        <w:right w:val="none" w:sz="0" w:space="0" w:color="auto"/>
      </w:divBdr>
    </w:div>
    <w:div w:id="402140654">
      <w:bodyDiv w:val="1"/>
      <w:marLeft w:val="0"/>
      <w:marRight w:val="0"/>
      <w:marTop w:val="0"/>
      <w:marBottom w:val="0"/>
      <w:divBdr>
        <w:top w:val="none" w:sz="0" w:space="0" w:color="auto"/>
        <w:left w:val="none" w:sz="0" w:space="0" w:color="auto"/>
        <w:bottom w:val="none" w:sz="0" w:space="0" w:color="auto"/>
        <w:right w:val="none" w:sz="0" w:space="0" w:color="auto"/>
      </w:divBdr>
    </w:div>
    <w:div w:id="441724029">
      <w:bodyDiv w:val="1"/>
      <w:marLeft w:val="0"/>
      <w:marRight w:val="0"/>
      <w:marTop w:val="0"/>
      <w:marBottom w:val="0"/>
      <w:divBdr>
        <w:top w:val="none" w:sz="0" w:space="0" w:color="auto"/>
        <w:left w:val="none" w:sz="0" w:space="0" w:color="auto"/>
        <w:bottom w:val="none" w:sz="0" w:space="0" w:color="auto"/>
        <w:right w:val="none" w:sz="0" w:space="0" w:color="auto"/>
      </w:divBdr>
    </w:div>
    <w:div w:id="442892776">
      <w:bodyDiv w:val="1"/>
      <w:marLeft w:val="0"/>
      <w:marRight w:val="0"/>
      <w:marTop w:val="0"/>
      <w:marBottom w:val="0"/>
      <w:divBdr>
        <w:top w:val="none" w:sz="0" w:space="0" w:color="auto"/>
        <w:left w:val="none" w:sz="0" w:space="0" w:color="auto"/>
        <w:bottom w:val="none" w:sz="0" w:space="0" w:color="auto"/>
        <w:right w:val="none" w:sz="0" w:space="0" w:color="auto"/>
      </w:divBdr>
    </w:div>
    <w:div w:id="473134601">
      <w:bodyDiv w:val="1"/>
      <w:marLeft w:val="0"/>
      <w:marRight w:val="0"/>
      <w:marTop w:val="0"/>
      <w:marBottom w:val="0"/>
      <w:divBdr>
        <w:top w:val="none" w:sz="0" w:space="0" w:color="auto"/>
        <w:left w:val="none" w:sz="0" w:space="0" w:color="auto"/>
        <w:bottom w:val="none" w:sz="0" w:space="0" w:color="auto"/>
        <w:right w:val="none" w:sz="0" w:space="0" w:color="auto"/>
      </w:divBdr>
    </w:div>
    <w:div w:id="517232079">
      <w:bodyDiv w:val="1"/>
      <w:marLeft w:val="0"/>
      <w:marRight w:val="0"/>
      <w:marTop w:val="0"/>
      <w:marBottom w:val="0"/>
      <w:divBdr>
        <w:top w:val="none" w:sz="0" w:space="0" w:color="auto"/>
        <w:left w:val="none" w:sz="0" w:space="0" w:color="auto"/>
        <w:bottom w:val="none" w:sz="0" w:space="0" w:color="auto"/>
        <w:right w:val="none" w:sz="0" w:space="0" w:color="auto"/>
      </w:divBdr>
      <w:divsChild>
        <w:div w:id="567959946">
          <w:marLeft w:val="0"/>
          <w:marRight w:val="0"/>
          <w:marTop w:val="0"/>
          <w:marBottom w:val="0"/>
          <w:divBdr>
            <w:top w:val="none" w:sz="0" w:space="0" w:color="auto"/>
            <w:left w:val="none" w:sz="0" w:space="0" w:color="auto"/>
            <w:bottom w:val="none" w:sz="0" w:space="0" w:color="auto"/>
            <w:right w:val="none" w:sz="0" w:space="0" w:color="auto"/>
          </w:divBdr>
          <w:divsChild>
            <w:div w:id="1525053506">
              <w:marLeft w:val="0"/>
              <w:marRight w:val="0"/>
              <w:marTop w:val="0"/>
              <w:marBottom w:val="0"/>
              <w:divBdr>
                <w:top w:val="none" w:sz="0" w:space="0" w:color="auto"/>
                <w:left w:val="none" w:sz="0" w:space="0" w:color="auto"/>
                <w:bottom w:val="none" w:sz="0" w:space="0" w:color="auto"/>
                <w:right w:val="none" w:sz="0" w:space="0" w:color="auto"/>
              </w:divBdr>
              <w:divsChild>
                <w:div w:id="11585768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7443473">
      <w:bodyDiv w:val="1"/>
      <w:marLeft w:val="0"/>
      <w:marRight w:val="0"/>
      <w:marTop w:val="0"/>
      <w:marBottom w:val="0"/>
      <w:divBdr>
        <w:top w:val="none" w:sz="0" w:space="0" w:color="auto"/>
        <w:left w:val="none" w:sz="0" w:space="0" w:color="auto"/>
        <w:bottom w:val="none" w:sz="0" w:space="0" w:color="auto"/>
        <w:right w:val="none" w:sz="0" w:space="0" w:color="auto"/>
      </w:divBdr>
    </w:div>
    <w:div w:id="606432021">
      <w:bodyDiv w:val="1"/>
      <w:marLeft w:val="0"/>
      <w:marRight w:val="0"/>
      <w:marTop w:val="0"/>
      <w:marBottom w:val="0"/>
      <w:divBdr>
        <w:top w:val="none" w:sz="0" w:space="0" w:color="auto"/>
        <w:left w:val="none" w:sz="0" w:space="0" w:color="auto"/>
        <w:bottom w:val="none" w:sz="0" w:space="0" w:color="auto"/>
        <w:right w:val="none" w:sz="0" w:space="0" w:color="auto"/>
      </w:divBdr>
    </w:div>
    <w:div w:id="632178330">
      <w:bodyDiv w:val="1"/>
      <w:marLeft w:val="0"/>
      <w:marRight w:val="0"/>
      <w:marTop w:val="0"/>
      <w:marBottom w:val="0"/>
      <w:divBdr>
        <w:top w:val="none" w:sz="0" w:space="0" w:color="auto"/>
        <w:left w:val="none" w:sz="0" w:space="0" w:color="auto"/>
        <w:bottom w:val="none" w:sz="0" w:space="0" w:color="auto"/>
        <w:right w:val="none" w:sz="0" w:space="0" w:color="auto"/>
      </w:divBdr>
    </w:div>
    <w:div w:id="649019343">
      <w:bodyDiv w:val="1"/>
      <w:marLeft w:val="0"/>
      <w:marRight w:val="0"/>
      <w:marTop w:val="0"/>
      <w:marBottom w:val="0"/>
      <w:divBdr>
        <w:top w:val="none" w:sz="0" w:space="0" w:color="auto"/>
        <w:left w:val="none" w:sz="0" w:space="0" w:color="auto"/>
        <w:bottom w:val="none" w:sz="0" w:space="0" w:color="auto"/>
        <w:right w:val="none" w:sz="0" w:space="0" w:color="auto"/>
      </w:divBdr>
    </w:div>
    <w:div w:id="661738798">
      <w:bodyDiv w:val="1"/>
      <w:marLeft w:val="0"/>
      <w:marRight w:val="0"/>
      <w:marTop w:val="0"/>
      <w:marBottom w:val="0"/>
      <w:divBdr>
        <w:top w:val="none" w:sz="0" w:space="0" w:color="auto"/>
        <w:left w:val="none" w:sz="0" w:space="0" w:color="auto"/>
        <w:bottom w:val="none" w:sz="0" w:space="0" w:color="auto"/>
        <w:right w:val="none" w:sz="0" w:space="0" w:color="auto"/>
      </w:divBdr>
    </w:div>
    <w:div w:id="691804880">
      <w:bodyDiv w:val="1"/>
      <w:marLeft w:val="0"/>
      <w:marRight w:val="0"/>
      <w:marTop w:val="0"/>
      <w:marBottom w:val="0"/>
      <w:divBdr>
        <w:top w:val="none" w:sz="0" w:space="0" w:color="auto"/>
        <w:left w:val="none" w:sz="0" w:space="0" w:color="auto"/>
        <w:bottom w:val="none" w:sz="0" w:space="0" w:color="auto"/>
        <w:right w:val="none" w:sz="0" w:space="0" w:color="auto"/>
      </w:divBdr>
    </w:div>
    <w:div w:id="698628370">
      <w:bodyDiv w:val="1"/>
      <w:marLeft w:val="0"/>
      <w:marRight w:val="0"/>
      <w:marTop w:val="0"/>
      <w:marBottom w:val="0"/>
      <w:divBdr>
        <w:top w:val="none" w:sz="0" w:space="0" w:color="auto"/>
        <w:left w:val="none" w:sz="0" w:space="0" w:color="auto"/>
        <w:bottom w:val="none" w:sz="0" w:space="0" w:color="auto"/>
        <w:right w:val="none" w:sz="0" w:space="0" w:color="auto"/>
      </w:divBdr>
      <w:divsChild>
        <w:div w:id="984504573">
          <w:marLeft w:val="0"/>
          <w:marRight w:val="0"/>
          <w:marTop w:val="0"/>
          <w:marBottom w:val="0"/>
          <w:divBdr>
            <w:top w:val="none" w:sz="0" w:space="0" w:color="auto"/>
            <w:left w:val="none" w:sz="0" w:space="0" w:color="auto"/>
            <w:bottom w:val="none" w:sz="0" w:space="0" w:color="auto"/>
            <w:right w:val="none" w:sz="0" w:space="0" w:color="auto"/>
          </w:divBdr>
          <w:divsChild>
            <w:div w:id="39332639">
              <w:marLeft w:val="0"/>
              <w:marRight w:val="0"/>
              <w:marTop w:val="0"/>
              <w:marBottom w:val="0"/>
              <w:divBdr>
                <w:top w:val="none" w:sz="0" w:space="0" w:color="auto"/>
                <w:left w:val="none" w:sz="0" w:space="0" w:color="auto"/>
                <w:bottom w:val="none" w:sz="0" w:space="0" w:color="auto"/>
                <w:right w:val="none" w:sz="0" w:space="0" w:color="auto"/>
              </w:divBdr>
              <w:divsChild>
                <w:div w:id="927731516">
                  <w:marLeft w:val="0"/>
                  <w:marRight w:val="0"/>
                  <w:marTop w:val="0"/>
                  <w:marBottom w:val="0"/>
                  <w:divBdr>
                    <w:top w:val="none" w:sz="0" w:space="0" w:color="auto"/>
                    <w:left w:val="none" w:sz="0" w:space="0" w:color="auto"/>
                    <w:bottom w:val="none" w:sz="0" w:space="0" w:color="auto"/>
                    <w:right w:val="none" w:sz="0" w:space="0" w:color="auto"/>
                  </w:divBdr>
                </w:div>
              </w:divsChild>
            </w:div>
            <w:div w:id="8408104">
              <w:marLeft w:val="0"/>
              <w:marRight w:val="0"/>
              <w:marTop w:val="0"/>
              <w:marBottom w:val="0"/>
              <w:divBdr>
                <w:top w:val="none" w:sz="0" w:space="0" w:color="auto"/>
                <w:left w:val="none" w:sz="0" w:space="0" w:color="auto"/>
                <w:bottom w:val="none" w:sz="0" w:space="0" w:color="auto"/>
                <w:right w:val="none" w:sz="0" w:space="0" w:color="auto"/>
              </w:divBdr>
              <w:divsChild>
                <w:div w:id="1595943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06835531">
      <w:bodyDiv w:val="1"/>
      <w:marLeft w:val="0"/>
      <w:marRight w:val="0"/>
      <w:marTop w:val="0"/>
      <w:marBottom w:val="0"/>
      <w:divBdr>
        <w:top w:val="none" w:sz="0" w:space="0" w:color="auto"/>
        <w:left w:val="none" w:sz="0" w:space="0" w:color="auto"/>
        <w:bottom w:val="none" w:sz="0" w:space="0" w:color="auto"/>
        <w:right w:val="none" w:sz="0" w:space="0" w:color="auto"/>
      </w:divBdr>
    </w:div>
    <w:div w:id="709307560">
      <w:bodyDiv w:val="1"/>
      <w:marLeft w:val="0"/>
      <w:marRight w:val="0"/>
      <w:marTop w:val="0"/>
      <w:marBottom w:val="0"/>
      <w:divBdr>
        <w:top w:val="none" w:sz="0" w:space="0" w:color="auto"/>
        <w:left w:val="none" w:sz="0" w:space="0" w:color="auto"/>
        <w:bottom w:val="none" w:sz="0" w:space="0" w:color="auto"/>
        <w:right w:val="none" w:sz="0" w:space="0" w:color="auto"/>
      </w:divBdr>
      <w:divsChild>
        <w:div w:id="2075463812">
          <w:marLeft w:val="0"/>
          <w:marRight w:val="0"/>
          <w:marTop w:val="0"/>
          <w:marBottom w:val="0"/>
          <w:divBdr>
            <w:top w:val="none" w:sz="0" w:space="0" w:color="auto"/>
            <w:left w:val="none" w:sz="0" w:space="0" w:color="auto"/>
            <w:bottom w:val="none" w:sz="0" w:space="0" w:color="auto"/>
            <w:right w:val="none" w:sz="0" w:space="0" w:color="auto"/>
          </w:divBdr>
          <w:divsChild>
            <w:div w:id="1141262771">
              <w:marLeft w:val="0"/>
              <w:marRight w:val="0"/>
              <w:marTop w:val="0"/>
              <w:marBottom w:val="0"/>
              <w:divBdr>
                <w:top w:val="none" w:sz="0" w:space="0" w:color="auto"/>
                <w:left w:val="none" w:sz="0" w:space="0" w:color="auto"/>
                <w:bottom w:val="none" w:sz="0" w:space="0" w:color="auto"/>
                <w:right w:val="none" w:sz="0" w:space="0" w:color="auto"/>
              </w:divBdr>
              <w:divsChild>
                <w:div w:id="54476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0348377">
      <w:bodyDiv w:val="1"/>
      <w:marLeft w:val="0"/>
      <w:marRight w:val="0"/>
      <w:marTop w:val="0"/>
      <w:marBottom w:val="0"/>
      <w:divBdr>
        <w:top w:val="none" w:sz="0" w:space="0" w:color="auto"/>
        <w:left w:val="none" w:sz="0" w:space="0" w:color="auto"/>
        <w:bottom w:val="none" w:sz="0" w:space="0" w:color="auto"/>
        <w:right w:val="none" w:sz="0" w:space="0" w:color="auto"/>
      </w:divBdr>
    </w:div>
    <w:div w:id="789133876">
      <w:bodyDiv w:val="1"/>
      <w:marLeft w:val="0"/>
      <w:marRight w:val="0"/>
      <w:marTop w:val="0"/>
      <w:marBottom w:val="0"/>
      <w:divBdr>
        <w:top w:val="none" w:sz="0" w:space="0" w:color="auto"/>
        <w:left w:val="none" w:sz="0" w:space="0" w:color="auto"/>
        <w:bottom w:val="none" w:sz="0" w:space="0" w:color="auto"/>
        <w:right w:val="none" w:sz="0" w:space="0" w:color="auto"/>
      </w:divBdr>
    </w:div>
    <w:div w:id="833642311">
      <w:bodyDiv w:val="1"/>
      <w:marLeft w:val="0"/>
      <w:marRight w:val="0"/>
      <w:marTop w:val="0"/>
      <w:marBottom w:val="0"/>
      <w:divBdr>
        <w:top w:val="none" w:sz="0" w:space="0" w:color="auto"/>
        <w:left w:val="none" w:sz="0" w:space="0" w:color="auto"/>
        <w:bottom w:val="none" w:sz="0" w:space="0" w:color="auto"/>
        <w:right w:val="none" w:sz="0" w:space="0" w:color="auto"/>
      </w:divBdr>
    </w:div>
    <w:div w:id="876282374">
      <w:bodyDiv w:val="1"/>
      <w:marLeft w:val="0"/>
      <w:marRight w:val="0"/>
      <w:marTop w:val="0"/>
      <w:marBottom w:val="0"/>
      <w:divBdr>
        <w:top w:val="none" w:sz="0" w:space="0" w:color="auto"/>
        <w:left w:val="none" w:sz="0" w:space="0" w:color="auto"/>
        <w:bottom w:val="none" w:sz="0" w:space="0" w:color="auto"/>
        <w:right w:val="none" w:sz="0" w:space="0" w:color="auto"/>
      </w:divBdr>
    </w:div>
    <w:div w:id="881598935">
      <w:bodyDiv w:val="1"/>
      <w:marLeft w:val="0"/>
      <w:marRight w:val="0"/>
      <w:marTop w:val="0"/>
      <w:marBottom w:val="0"/>
      <w:divBdr>
        <w:top w:val="none" w:sz="0" w:space="0" w:color="auto"/>
        <w:left w:val="none" w:sz="0" w:space="0" w:color="auto"/>
        <w:bottom w:val="none" w:sz="0" w:space="0" w:color="auto"/>
        <w:right w:val="none" w:sz="0" w:space="0" w:color="auto"/>
      </w:divBdr>
    </w:div>
    <w:div w:id="909195921">
      <w:bodyDiv w:val="1"/>
      <w:marLeft w:val="0"/>
      <w:marRight w:val="0"/>
      <w:marTop w:val="0"/>
      <w:marBottom w:val="0"/>
      <w:divBdr>
        <w:top w:val="none" w:sz="0" w:space="0" w:color="auto"/>
        <w:left w:val="none" w:sz="0" w:space="0" w:color="auto"/>
        <w:bottom w:val="none" w:sz="0" w:space="0" w:color="auto"/>
        <w:right w:val="none" w:sz="0" w:space="0" w:color="auto"/>
      </w:divBdr>
    </w:div>
    <w:div w:id="955524916">
      <w:bodyDiv w:val="1"/>
      <w:marLeft w:val="0"/>
      <w:marRight w:val="0"/>
      <w:marTop w:val="0"/>
      <w:marBottom w:val="0"/>
      <w:divBdr>
        <w:top w:val="none" w:sz="0" w:space="0" w:color="auto"/>
        <w:left w:val="none" w:sz="0" w:space="0" w:color="auto"/>
        <w:bottom w:val="none" w:sz="0" w:space="0" w:color="auto"/>
        <w:right w:val="none" w:sz="0" w:space="0" w:color="auto"/>
      </w:divBdr>
    </w:div>
    <w:div w:id="996108056">
      <w:bodyDiv w:val="1"/>
      <w:marLeft w:val="0"/>
      <w:marRight w:val="0"/>
      <w:marTop w:val="0"/>
      <w:marBottom w:val="0"/>
      <w:divBdr>
        <w:top w:val="none" w:sz="0" w:space="0" w:color="auto"/>
        <w:left w:val="none" w:sz="0" w:space="0" w:color="auto"/>
        <w:bottom w:val="none" w:sz="0" w:space="0" w:color="auto"/>
        <w:right w:val="none" w:sz="0" w:space="0" w:color="auto"/>
      </w:divBdr>
    </w:div>
    <w:div w:id="1008748958">
      <w:bodyDiv w:val="1"/>
      <w:marLeft w:val="0"/>
      <w:marRight w:val="0"/>
      <w:marTop w:val="0"/>
      <w:marBottom w:val="0"/>
      <w:divBdr>
        <w:top w:val="none" w:sz="0" w:space="0" w:color="auto"/>
        <w:left w:val="none" w:sz="0" w:space="0" w:color="auto"/>
        <w:bottom w:val="none" w:sz="0" w:space="0" w:color="auto"/>
        <w:right w:val="none" w:sz="0" w:space="0" w:color="auto"/>
      </w:divBdr>
    </w:div>
    <w:div w:id="1045057007">
      <w:bodyDiv w:val="1"/>
      <w:marLeft w:val="0"/>
      <w:marRight w:val="0"/>
      <w:marTop w:val="0"/>
      <w:marBottom w:val="0"/>
      <w:divBdr>
        <w:top w:val="none" w:sz="0" w:space="0" w:color="auto"/>
        <w:left w:val="none" w:sz="0" w:space="0" w:color="auto"/>
        <w:bottom w:val="none" w:sz="0" w:space="0" w:color="auto"/>
        <w:right w:val="none" w:sz="0" w:space="0" w:color="auto"/>
      </w:divBdr>
      <w:divsChild>
        <w:div w:id="618339188">
          <w:marLeft w:val="0"/>
          <w:marRight w:val="0"/>
          <w:marTop w:val="0"/>
          <w:marBottom w:val="0"/>
          <w:divBdr>
            <w:top w:val="none" w:sz="0" w:space="0" w:color="auto"/>
            <w:left w:val="none" w:sz="0" w:space="0" w:color="auto"/>
            <w:bottom w:val="none" w:sz="0" w:space="0" w:color="auto"/>
            <w:right w:val="none" w:sz="0" w:space="0" w:color="auto"/>
          </w:divBdr>
          <w:divsChild>
            <w:div w:id="546647144">
              <w:marLeft w:val="0"/>
              <w:marRight w:val="0"/>
              <w:marTop w:val="0"/>
              <w:marBottom w:val="0"/>
              <w:divBdr>
                <w:top w:val="none" w:sz="0" w:space="0" w:color="auto"/>
                <w:left w:val="none" w:sz="0" w:space="0" w:color="auto"/>
                <w:bottom w:val="none" w:sz="0" w:space="0" w:color="auto"/>
                <w:right w:val="none" w:sz="0" w:space="0" w:color="auto"/>
              </w:divBdr>
              <w:divsChild>
                <w:div w:id="1928073141">
                  <w:marLeft w:val="0"/>
                  <w:marRight w:val="0"/>
                  <w:marTop w:val="0"/>
                  <w:marBottom w:val="0"/>
                  <w:divBdr>
                    <w:top w:val="none" w:sz="0" w:space="0" w:color="auto"/>
                    <w:left w:val="none" w:sz="0" w:space="0" w:color="auto"/>
                    <w:bottom w:val="none" w:sz="0" w:space="0" w:color="auto"/>
                    <w:right w:val="none" w:sz="0" w:space="0" w:color="auto"/>
                  </w:divBdr>
                  <w:divsChild>
                    <w:div w:id="5992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40170">
      <w:bodyDiv w:val="1"/>
      <w:marLeft w:val="0"/>
      <w:marRight w:val="0"/>
      <w:marTop w:val="0"/>
      <w:marBottom w:val="0"/>
      <w:divBdr>
        <w:top w:val="none" w:sz="0" w:space="0" w:color="auto"/>
        <w:left w:val="none" w:sz="0" w:space="0" w:color="auto"/>
        <w:bottom w:val="none" w:sz="0" w:space="0" w:color="auto"/>
        <w:right w:val="none" w:sz="0" w:space="0" w:color="auto"/>
      </w:divBdr>
    </w:div>
    <w:div w:id="1063679082">
      <w:bodyDiv w:val="1"/>
      <w:marLeft w:val="0"/>
      <w:marRight w:val="0"/>
      <w:marTop w:val="0"/>
      <w:marBottom w:val="0"/>
      <w:divBdr>
        <w:top w:val="none" w:sz="0" w:space="0" w:color="auto"/>
        <w:left w:val="none" w:sz="0" w:space="0" w:color="auto"/>
        <w:bottom w:val="none" w:sz="0" w:space="0" w:color="auto"/>
        <w:right w:val="none" w:sz="0" w:space="0" w:color="auto"/>
      </w:divBdr>
    </w:div>
    <w:div w:id="1068840195">
      <w:bodyDiv w:val="1"/>
      <w:marLeft w:val="0"/>
      <w:marRight w:val="0"/>
      <w:marTop w:val="0"/>
      <w:marBottom w:val="0"/>
      <w:divBdr>
        <w:top w:val="none" w:sz="0" w:space="0" w:color="auto"/>
        <w:left w:val="none" w:sz="0" w:space="0" w:color="auto"/>
        <w:bottom w:val="none" w:sz="0" w:space="0" w:color="auto"/>
        <w:right w:val="none" w:sz="0" w:space="0" w:color="auto"/>
      </w:divBdr>
    </w:div>
    <w:div w:id="1083797557">
      <w:bodyDiv w:val="1"/>
      <w:marLeft w:val="0"/>
      <w:marRight w:val="0"/>
      <w:marTop w:val="0"/>
      <w:marBottom w:val="0"/>
      <w:divBdr>
        <w:top w:val="none" w:sz="0" w:space="0" w:color="auto"/>
        <w:left w:val="none" w:sz="0" w:space="0" w:color="auto"/>
        <w:bottom w:val="none" w:sz="0" w:space="0" w:color="auto"/>
        <w:right w:val="none" w:sz="0" w:space="0" w:color="auto"/>
      </w:divBdr>
    </w:div>
    <w:div w:id="1142773473">
      <w:bodyDiv w:val="1"/>
      <w:marLeft w:val="0"/>
      <w:marRight w:val="0"/>
      <w:marTop w:val="0"/>
      <w:marBottom w:val="0"/>
      <w:divBdr>
        <w:top w:val="none" w:sz="0" w:space="0" w:color="auto"/>
        <w:left w:val="none" w:sz="0" w:space="0" w:color="auto"/>
        <w:bottom w:val="none" w:sz="0" w:space="0" w:color="auto"/>
        <w:right w:val="none" w:sz="0" w:space="0" w:color="auto"/>
      </w:divBdr>
    </w:div>
    <w:div w:id="1151747747">
      <w:bodyDiv w:val="1"/>
      <w:marLeft w:val="0"/>
      <w:marRight w:val="0"/>
      <w:marTop w:val="0"/>
      <w:marBottom w:val="0"/>
      <w:divBdr>
        <w:top w:val="none" w:sz="0" w:space="0" w:color="auto"/>
        <w:left w:val="none" w:sz="0" w:space="0" w:color="auto"/>
        <w:bottom w:val="none" w:sz="0" w:space="0" w:color="auto"/>
        <w:right w:val="none" w:sz="0" w:space="0" w:color="auto"/>
      </w:divBdr>
    </w:div>
    <w:div w:id="1180508009">
      <w:bodyDiv w:val="1"/>
      <w:marLeft w:val="0"/>
      <w:marRight w:val="0"/>
      <w:marTop w:val="0"/>
      <w:marBottom w:val="0"/>
      <w:divBdr>
        <w:top w:val="none" w:sz="0" w:space="0" w:color="auto"/>
        <w:left w:val="none" w:sz="0" w:space="0" w:color="auto"/>
        <w:bottom w:val="none" w:sz="0" w:space="0" w:color="auto"/>
        <w:right w:val="none" w:sz="0" w:space="0" w:color="auto"/>
      </w:divBdr>
    </w:div>
    <w:div w:id="1196892032">
      <w:bodyDiv w:val="1"/>
      <w:marLeft w:val="0"/>
      <w:marRight w:val="0"/>
      <w:marTop w:val="0"/>
      <w:marBottom w:val="0"/>
      <w:divBdr>
        <w:top w:val="none" w:sz="0" w:space="0" w:color="auto"/>
        <w:left w:val="none" w:sz="0" w:space="0" w:color="auto"/>
        <w:bottom w:val="none" w:sz="0" w:space="0" w:color="auto"/>
        <w:right w:val="none" w:sz="0" w:space="0" w:color="auto"/>
      </w:divBdr>
    </w:div>
    <w:div w:id="1227569361">
      <w:bodyDiv w:val="1"/>
      <w:marLeft w:val="0"/>
      <w:marRight w:val="0"/>
      <w:marTop w:val="0"/>
      <w:marBottom w:val="0"/>
      <w:divBdr>
        <w:top w:val="none" w:sz="0" w:space="0" w:color="auto"/>
        <w:left w:val="none" w:sz="0" w:space="0" w:color="auto"/>
        <w:bottom w:val="none" w:sz="0" w:space="0" w:color="auto"/>
        <w:right w:val="none" w:sz="0" w:space="0" w:color="auto"/>
      </w:divBdr>
    </w:div>
    <w:div w:id="1298101319">
      <w:bodyDiv w:val="1"/>
      <w:marLeft w:val="0"/>
      <w:marRight w:val="0"/>
      <w:marTop w:val="0"/>
      <w:marBottom w:val="0"/>
      <w:divBdr>
        <w:top w:val="none" w:sz="0" w:space="0" w:color="auto"/>
        <w:left w:val="none" w:sz="0" w:space="0" w:color="auto"/>
        <w:bottom w:val="none" w:sz="0" w:space="0" w:color="auto"/>
        <w:right w:val="none" w:sz="0" w:space="0" w:color="auto"/>
      </w:divBdr>
      <w:divsChild>
        <w:div w:id="598952577">
          <w:marLeft w:val="0"/>
          <w:marRight w:val="0"/>
          <w:marTop w:val="0"/>
          <w:marBottom w:val="0"/>
          <w:divBdr>
            <w:top w:val="none" w:sz="0" w:space="0" w:color="auto"/>
            <w:left w:val="none" w:sz="0" w:space="0" w:color="auto"/>
            <w:bottom w:val="none" w:sz="0" w:space="0" w:color="auto"/>
            <w:right w:val="none" w:sz="0" w:space="0" w:color="auto"/>
          </w:divBdr>
          <w:divsChild>
            <w:div w:id="166943204">
              <w:marLeft w:val="0"/>
              <w:marRight w:val="0"/>
              <w:marTop w:val="0"/>
              <w:marBottom w:val="0"/>
              <w:divBdr>
                <w:top w:val="none" w:sz="0" w:space="0" w:color="auto"/>
                <w:left w:val="none" w:sz="0" w:space="0" w:color="auto"/>
                <w:bottom w:val="none" w:sz="0" w:space="0" w:color="auto"/>
                <w:right w:val="none" w:sz="0" w:space="0" w:color="auto"/>
              </w:divBdr>
              <w:divsChild>
                <w:div w:id="4128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5941">
      <w:bodyDiv w:val="1"/>
      <w:marLeft w:val="0"/>
      <w:marRight w:val="0"/>
      <w:marTop w:val="0"/>
      <w:marBottom w:val="0"/>
      <w:divBdr>
        <w:top w:val="none" w:sz="0" w:space="0" w:color="auto"/>
        <w:left w:val="none" w:sz="0" w:space="0" w:color="auto"/>
        <w:bottom w:val="none" w:sz="0" w:space="0" w:color="auto"/>
        <w:right w:val="none" w:sz="0" w:space="0" w:color="auto"/>
      </w:divBdr>
    </w:div>
    <w:div w:id="1331788456">
      <w:bodyDiv w:val="1"/>
      <w:marLeft w:val="0"/>
      <w:marRight w:val="0"/>
      <w:marTop w:val="0"/>
      <w:marBottom w:val="0"/>
      <w:divBdr>
        <w:top w:val="none" w:sz="0" w:space="0" w:color="auto"/>
        <w:left w:val="none" w:sz="0" w:space="0" w:color="auto"/>
        <w:bottom w:val="none" w:sz="0" w:space="0" w:color="auto"/>
        <w:right w:val="none" w:sz="0" w:space="0" w:color="auto"/>
      </w:divBdr>
    </w:div>
    <w:div w:id="1354381662">
      <w:bodyDiv w:val="1"/>
      <w:marLeft w:val="0"/>
      <w:marRight w:val="0"/>
      <w:marTop w:val="0"/>
      <w:marBottom w:val="0"/>
      <w:divBdr>
        <w:top w:val="none" w:sz="0" w:space="0" w:color="auto"/>
        <w:left w:val="none" w:sz="0" w:space="0" w:color="auto"/>
        <w:bottom w:val="none" w:sz="0" w:space="0" w:color="auto"/>
        <w:right w:val="none" w:sz="0" w:space="0" w:color="auto"/>
      </w:divBdr>
    </w:div>
    <w:div w:id="1357077176">
      <w:bodyDiv w:val="1"/>
      <w:marLeft w:val="0"/>
      <w:marRight w:val="0"/>
      <w:marTop w:val="0"/>
      <w:marBottom w:val="0"/>
      <w:divBdr>
        <w:top w:val="none" w:sz="0" w:space="0" w:color="auto"/>
        <w:left w:val="none" w:sz="0" w:space="0" w:color="auto"/>
        <w:bottom w:val="none" w:sz="0" w:space="0" w:color="auto"/>
        <w:right w:val="none" w:sz="0" w:space="0" w:color="auto"/>
      </w:divBdr>
    </w:div>
    <w:div w:id="1359088591">
      <w:bodyDiv w:val="1"/>
      <w:marLeft w:val="0"/>
      <w:marRight w:val="0"/>
      <w:marTop w:val="0"/>
      <w:marBottom w:val="0"/>
      <w:divBdr>
        <w:top w:val="none" w:sz="0" w:space="0" w:color="auto"/>
        <w:left w:val="none" w:sz="0" w:space="0" w:color="auto"/>
        <w:bottom w:val="none" w:sz="0" w:space="0" w:color="auto"/>
        <w:right w:val="none" w:sz="0" w:space="0" w:color="auto"/>
      </w:divBdr>
    </w:div>
    <w:div w:id="1398625452">
      <w:bodyDiv w:val="1"/>
      <w:marLeft w:val="0"/>
      <w:marRight w:val="0"/>
      <w:marTop w:val="0"/>
      <w:marBottom w:val="0"/>
      <w:divBdr>
        <w:top w:val="none" w:sz="0" w:space="0" w:color="auto"/>
        <w:left w:val="none" w:sz="0" w:space="0" w:color="auto"/>
        <w:bottom w:val="none" w:sz="0" w:space="0" w:color="auto"/>
        <w:right w:val="none" w:sz="0" w:space="0" w:color="auto"/>
      </w:divBdr>
      <w:divsChild>
        <w:div w:id="1017001453">
          <w:marLeft w:val="0"/>
          <w:marRight w:val="0"/>
          <w:marTop w:val="0"/>
          <w:marBottom w:val="0"/>
          <w:divBdr>
            <w:top w:val="none" w:sz="0" w:space="0" w:color="auto"/>
            <w:left w:val="none" w:sz="0" w:space="0" w:color="auto"/>
            <w:bottom w:val="none" w:sz="0" w:space="0" w:color="auto"/>
            <w:right w:val="none" w:sz="0" w:space="0" w:color="auto"/>
          </w:divBdr>
          <w:divsChild>
            <w:div w:id="1804497813">
              <w:marLeft w:val="0"/>
              <w:marRight w:val="0"/>
              <w:marTop w:val="0"/>
              <w:marBottom w:val="0"/>
              <w:divBdr>
                <w:top w:val="none" w:sz="0" w:space="0" w:color="auto"/>
                <w:left w:val="none" w:sz="0" w:space="0" w:color="auto"/>
                <w:bottom w:val="none" w:sz="0" w:space="0" w:color="auto"/>
                <w:right w:val="none" w:sz="0" w:space="0" w:color="auto"/>
              </w:divBdr>
              <w:divsChild>
                <w:div w:id="510068773">
                  <w:marLeft w:val="0"/>
                  <w:marRight w:val="0"/>
                  <w:marTop w:val="0"/>
                  <w:marBottom w:val="0"/>
                  <w:divBdr>
                    <w:top w:val="none" w:sz="0" w:space="0" w:color="auto"/>
                    <w:left w:val="none" w:sz="0" w:space="0" w:color="auto"/>
                    <w:bottom w:val="none" w:sz="0" w:space="0" w:color="auto"/>
                    <w:right w:val="none" w:sz="0" w:space="0" w:color="auto"/>
                  </w:divBdr>
                  <w:divsChild>
                    <w:div w:id="9009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29102">
      <w:bodyDiv w:val="1"/>
      <w:marLeft w:val="0"/>
      <w:marRight w:val="0"/>
      <w:marTop w:val="0"/>
      <w:marBottom w:val="0"/>
      <w:divBdr>
        <w:top w:val="none" w:sz="0" w:space="0" w:color="auto"/>
        <w:left w:val="none" w:sz="0" w:space="0" w:color="auto"/>
        <w:bottom w:val="none" w:sz="0" w:space="0" w:color="auto"/>
        <w:right w:val="none" w:sz="0" w:space="0" w:color="auto"/>
      </w:divBdr>
    </w:div>
    <w:div w:id="1411807966">
      <w:bodyDiv w:val="1"/>
      <w:marLeft w:val="0"/>
      <w:marRight w:val="0"/>
      <w:marTop w:val="0"/>
      <w:marBottom w:val="0"/>
      <w:divBdr>
        <w:top w:val="none" w:sz="0" w:space="0" w:color="auto"/>
        <w:left w:val="none" w:sz="0" w:space="0" w:color="auto"/>
        <w:bottom w:val="none" w:sz="0" w:space="0" w:color="auto"/>
        <w:right w:val="none" w:sz="0" w:space="0" w:color="auto"/>
      </w:divBdr>
      <w:divsChild>
        <w:div w:id="897593622">
          <w:marLeft w:val="0"/>
          <w:marRight w:val="0"/>
          <w:marTop w:val="0"/>
          <w:marBottom w:val="0"/>
          <w:divBdr>
            <w:top w:val="none" w:sz="0" w:space="0" w:color="auto"/>
            <w:left w:val="none" w:sz="0" w:space="0" w:color="auto"/>
            <w:bottom w:val="none" w:sz="0" w:space="0" w:color="auto"/>
            <w:right w:val="none" w:sz="0" w:space="0" w:color="auto"/>
          </w:divBdr>
          <w:divsChild>
            <w:div w:id="841117858">
              <w:marLeft w:val="0"/>
              <w:marRight w:val="0"/>
              <w:marTop w:val="0"/>
              <w:marBottom w:val="0"/>
              <w:divBdr>
                <w:top w:val="none" w:sz="0" w:space="0" w:color="auto"/>
                <w:left w:val="none" w:sz="0" w:space="0" w:color="auto"/>
                <w:bottom w:val="none" w:sz="0" w:space="0" w:color="auto"/>
                <w:right w:val="none" w:sz="0" w:space="0" w:color="auto"/>
              </w:divBdr>
              <w:divsChild>
                <w:div w:id="1482698510">
                  <w:marLeft w:val="0"/>
                  <w:marRight w:val="0"/>
                  <w:marTop w:val="0"/>
                  <w:marBottom w:val="0"/>
                  <w:divBdr>
                    <w:top w:val="none" w:sz="0" w:space="0" w:color="auto"/>
                    <w:left w:val="none" w:sz="0" w:space="0" w:color="auto"/>
                    <w:bottom w:val="none" w:sz="0" w:space="0" w:color="auto"/>
                    <w:right w:val="none" w:sz="0" w:space="0" w:color="auto"/>
                  </w:divBdr>
                </w:div>
              </w:divsChild>
            </w:div>
            <w:div w:id="1259946794">
              <w:marLeft w:val="0"/>
              <w:marRight w:val="0"/>
              <w:marTop w:val="0"/>
              <w:marBottom w:val="0"/>
              <w:divBdr>
                <w:top w:val="none" w:sz="0" w:space="0" w:color="auto"/>
                <w:left w:val="none" w:sz="0" w:space="0" w:color="auto"/>
                <w:bottom w:val="none" w:sz="0" w:space="0" w:color="auto"/>
                <w:right w:val="none" w:sz="0" w:space="0" w:color="auto"/>
              </w:divBdr>
              <w:divsChild>
                <w:div w:id="4126273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12389168">
      <w:bodyDiv w:val="1"/>
      <w:marLeft w:val="0"/>
      <w:marRight w:val="0"/>
      <w:marTop w:val="0"/>
      <w:marBottom w:val="0"/>
      <w:divBdr>
        <w:top w:val="none" w:sz="0" w:space="0" w:color="auto"/>
        <w:left w:val="none" w:sz="0" w:space="0" w:color="auto"/>
        <w:bottom w:val="none" w:sz="0" w:space="0" w:color="auto"/>
        <w:right w:val="none" w:sz="0" w:space="0" w:color="auto"/>
      </w:divBdr>
    </w:div>
    <w:div w:id="1469057139">
      <w:bodyDiv w:val="1"/>
      <w:marLeft w:val="0"/>
      <w:marRight w:val="0"/>
      <w:marTop w:val="0"/>
      <w:marBottom w:val="0"/>
      <w:divBdr>
        <w:top w:val="none" w:sz="0" w:space="0" w:color="auto"/>
        <w:left w:val="none" w:sz="0" w:space="0" w:color="auto"/>
        <w:bottom w:val="none" w:sz="0" w:space="0" w:color="auto"/>
        <w:right w:val="none" w:sz="0" w:space="0" w:color="auto"/>
      </w:divBdr>
      <w:divsChild>
        <w:div w:id="1947735745">
          <w:marLeft w:val="0"/>
          <w:marRight w:val="0"/>
          <w:marTop w:val="0"/>
          <w:marBottom w:val="0"/>
          <w:divBdr>
            <w:top w:val="none" w:sz="0" w:space="0" w:color="auto"/>
            <w:left w:val="none" w:sz="0" w:space="0" w:color="auto"/>
            <w:bottom w:val="none" w:sz="0" w:space="0" w:color="auto"/>
            <w:right w:val="none" w:sz="0" w:space="0" w:color="auto"/>
          </w:divBdr>
        </w:div>
      </w:divsChild>
    </w:div>
    <w:div w:id="1499662073">
      <w:bodyDiv w:val="1"/>
      <w:marLeft w:val="0"/>
      <w:marRight w:val="0"/>
      <w:marTop w:val="0"/>
      <w:marBottom w:val="0"/>
      <w:divBdr>
        <w:top w:val="none" w:sz="0" w:space="0" w:color="auto"/>
        <w:left w:val="none" w:sz="0" w:space="0" w:color="auto"/>
        <w:bottom w:val="none" w:sz="0" w:space="0" w:color="auto"/>
        <w:right w:val="none" w:sz="0" w:space="0" w:color="auto"/>
      </w:divBdr>
      <w:divsChild>
        <w:div w:id="335228022">
          <w:marLeft w:val="0"/>
          <w:marRight w:val="0"/>
          <w:marTop w:val="0"/>
          <w:marBottom w:val="0"/>
          <w:divBdr>
            <w:top w:val="none" w:sz="0" w:space="0" w:color="auto"/>
            <w:left w:val="none" w:sz="0" w:space="0" w:color="auto"/>
            <w:bottom w:val="none" w:sz="0" w:space="0" w:color="auto"/>
            <w:right w:val="none" w:sz="0" w:space="0" w:color="auto"/>
          </w:divBdr>
        </w:div>
      </w:divsChild>
    </w:div>
    <w:div w:id="1530798905">
      <w:bodyDiv w:val="1"/>
      <w:marLeft w:val="0"/>
      <w:marRight w:val="0"/>
      <w:marTop w:val="0"/>
      <w:marBottom w:val="0"/>
      <w:divBdr>
        <w:top w:val="none" w:sz="0" w:space="0" w:color="auto"/>
        <w:left w:val="none" w:sz="0" w:space="0" w:color="auto"/>
        <w:bottom w:val="none" w:sz="0" w:space="0" w:color="auto"/>
        <w:right w:val="none" w:sz="0" w:space="0" w:color="auto"/>
      </w:divBdr>
    </w:div>
    <w:div w:id="1554808682">
      <w:bodyDiv w:val="1"/>
      <w:marLeft w:val="0"/>
      <w:marRight w:val="0"/>
      <w:marTop w:val="0"/>
      <w:marBottom w:val="0"/>
      <w:divBdr>
        <w:top w:val="none" w:sz="0" w:space="0" w:color="auto"/>
        <w:left w:val="none" w:sz="0" w:space="0" w:color="auto"/>
        <w:bottom w:val="none" w:sz="0" w:space="0" w:color="auto"/>
        <w:right w:val="none" w:sz="0" w:space="0" w:color="auto"/>
      </w:divBdr>
    </w:div>
    <w:div w:id="1561744543">
      <w:bodyDiv w:val="1"/>
      <w:marLeft w:val="0"/>
      <w:marRight w:val="0"/>
      <w:marTop w:val="0"/>
      <w:marBottom w:val="0"/>
      <w:divBdr>
        <w:top w:val="none" w:sz="0" w:space="0" w:color="auto"/>
        <w:left w:val="none" w:sz="0" w:space="0" w:color="auto"/>
        <w:bottom w:val="none" w:sz="0" w:space="0" w:color="auto"/>
        <w:right w:val="none" w:sz="0" w:space="0" w:color="auto"/>
      </w:divBdr>
    </w:div>
    <w:div w:id="1614096696">
      <w:bodyDiv w:val="1"/>
      <w:marLeft w:val="0"/>
      <w:marRight w:val="0"/>
      <w:marTop w:val="0"/>
      <w:marBottom w:val="0"/>
      <w:divBdr>
        <w:top w:val="none" w:sz="0" w:space="0" w:color="auto"/>
        <w:left w:val="none" w:sz="0" w:space="0" w:color="auto"/>
        <w:bottom w:val="none" w:sz="0" w:space="0" w:color="auto"/>
        <w:right w:val="none" w:sz="0" w:space="0" w:color="auto"/>
      </w:divBdr>
      <w:divsChild>
        <w:div w:id="567109199">
          <w:marLeft w:val="0"/>
          <w:marRight w:val="0"/>
          <w:marTop w:val="0"/>
          <w:marBottom w:val="0"/>
          <w:divBdr>
            <w:top w:val="none" w:sz="0" w:space="0" w:color="auto"/>
            <w:left w:val="none" w:sz="0" w:space="0" w:color="auto"/>
            <w:bottom w:val="none" w:sz="0" w:space="0" w:color="auto"/>
            <w:right w:val="none" w:sz="0" w:space="0" w:color="auto"/>
          </w:divBdr>
        </w:div>
      </w:divsChild>
    </w:div>
    <w:div w:id="1629160780">
      <w:bodyDiv w:val="1"/>
      <w:marLeft w:val="0"/>
      <w:marRight w:val="0"/>
      <w:marTop w:val="0"/>
      <w:marBottom w:val="0"/>
      <w:divBdr>
        <w:top w:val="none" w:sz="0" w:space="0" w:color="auto"/>
        <w:left w:val="none" w:sz="0" w:space="0" w:color="auto"/>
        <w:bottom w:val="none" w:sz="0" w:space="0" w:color="auto"/>
        <w:right w:val="none" w:sz="0" w:space="0" w:color="auto"/>
      </w:divBdr>
    </w:div>
    <w:div w:id="1637761474">
      <w:bodyDiv w:val="1"/>
      <w:marLeft w:val="0"/>
      <w:marRight w:val="0"/>
      <w:marTop w:val="0"/>
      <w:marBottom w:val="0"/>
      <w:divBdr>
        <w:top w:val="none" w:sz="0" w:space="0" w:color="auto"/>
        <w:left w:val="none" w:sz="0" w:space="0" w:color="auto"/>
        <w:bottom w:val="none" w:sz="0" w:space="0" w:color="auto"/>
        <w:right w:val="none" w:sz="0" w:space="0" w:color="auto"/>
      </w:divBdr>
    </w:div>
    <w:div w:id="1647466071">
      <w:bodyDiv w:val="1"/>
      <w:marLeft w:val="0"/>
      <w:marRight w:val="0"/>
      <w:marTop w:val="0"/>
      <w:marBottom w:val="0"/>
      <w:divBdr>
        <w:top w:val="none" w:sz="0" w:space="0" w:color="auto"/>
        <w:left w:val="none" w:sz="0" w:space="0" w:color="auto"/>
        <w:bottom w:val="none" w:sz="0" w:space="0" w:color="auto"/>
        <w:right w:val="none" w:sz="0" w:space="0" w:color="auto"/>
      </w:divBdr>
    </w:div>
    <w:div w:id="1662078435">
      <w:bodyDiv w:val="1"/>
      <w:marLeft w:val="0"/>
      <w:marRight w:val="0"/>
      <w:marTop w:val="0"/>
      <w:marBottom w:val="0"/>
      <w:divBdr>
        <w:top w:val="none" w:sz="0" w:space="0" w:color="auto"/>
        <w:left w:val="none" w:sz="0" w:space="0" w:color="auto"/>
        <w:bottom w:val="none" w:sz="0" w:space="0" w:color="auto"/>
        <w:right w:val="none" w:sz="0" w:space="0" w:color="auto"/>
      </w:divBdr>
    </w:div>
    <w:div w:id="1662807847">
      <w:bodyDiv w:val="1"/>
      <w:marLeft w:val="0"/>
      <w:marRight w:val="0"/>
      <w:marTop w:val="0"/>
      <w:marBottom w:val="0"/>
      <w:divBdr>
        <w:top w:val="none" w:sz="0" w:space="0" w:color="auto"/>
        <w:left w:val="none" w:sz="0" w:space="0" w:color="auto"/>
        <w:bottom w:val="none" w:sz="0" w:space="0" w:color="auto"/>
        <w:right w:val="none" w:sz="0" w:space="0" w:color="auto"/>
      </w:divBdr>
      <w:divsChild>
        <w:div w:id="859319739">
          <w:marLeft w:val="0"/>
          <w:marRight w:val="0"/>
          <w:marTop w:val="0"/>
          <w:marBottom w:val="0"/>
          <w:divBdr>
            <w:top w:val="none" w:sz="0" w:space="0" w:color="auto"/>
            <w:left w:val="none" w:sz="0" w:space="0" w:color="auto"/>
            <w:bottom w:val="none" w:sz="0" w:space="0" w:color="auto"/>
            <w:right w:val="none" w:sz="0" w:space="0" w:color="auto"/>
          </w:divBdr>
          <w:divsChild>
            <w:div w:id="554657463">
              <w:marLeft w:val="0"/>
              <w:marRight w:val="0"/>
              <w:marTop w:val="0"/>
              <w:marBottom w:val="0"/>
              <w:divBdr>
                <w:top w:val="none" w:sz="0" w:space="0" w:color="auto"/>
                <w:left w:val="none" w:sz="0" w:space="0" w:color="auto"/>
                <w:bottom w:val="none" w:sz="0" w:space="0" w:color="auto"/>
                <w:right w:val="none" w:sz="0" w:space="0" w:color="auto"/>
              </w:divBdr>
              <w:divsChild>
                <w:div w:id="9182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1045">
      <w:bodyDiv w:val="1"/>
      <w:marLeft w:val="0"/>
      <w:marRight w:val="0"/>
      <w:marTop w:val="0"/>
      <w:marBottom w:val="0"/>
      <w:divBdr>
        <w:top w:val="none" w:sz="0" w:space="0" w:color="auto"/>
        <w:left w:val="none" w:sz="0" w:space="0" w:color="auto"/>
        <w:bottom w:val="none" w:sz="0" w:space="0" w:color="auto"/>
        <w:right w:val="none" w:sz="0" w:space="0" w:color="auto"/>
      </w:divBdr>
    </w:div>
    <w:div w:id="1677879098">
      <w:bodyDiv w:val="1"/>
      <w:marLeft w:val="0"/>
      <w:marRight w:val="0"/>
      <w:marTop w:val="0"/>
      <w:marBottom w:val="0"/>
      <w:divBdr>
        <w:top w:val="none" w:sz="0" w:space="0" w:color="auto"/>
        <w:left w:val="none" w:sz="0" w:space="0" w:color="auto"/>
        <w:bottom w:val="none" w:sz="0" w:space="0" w:color="auto"/>
        <w:right w:val="none" w:sz="0" w:space="0" w:color="auto"/>
      </w:divBdr>
      <w:divsChild>
        <w:div w:id="1199077396">
          <w:marLeft w:val="0"/>
          <w:marRight w:val="0"/>
          <w:marTop w:val="0"/>
          <w:marBottom w:val="0"/>
          <w:divBdr>
            <w:top w:val="none" w:sz="0" w:space="0" w:color="auto"/>
            <w:left w:val="none" w:sz="0" w:space="0" w:color="auto"/>
            <w:bottom w:val="none" w:sz="0" w:space="0" w:color="auto"/>
            <w:right w:val="none" w:sz="0" w:space="0" w:color="auto"/>
          </w:divBdr>
        </w:div>
      </w:divsChild>
    </w:div>
    <w:div w:id="1695960971">
      <w:bodyDiv w:val="1"/>
      <w:marLeft w:val="0"/>
      <w:marRight w:val="0"/>
      <w:marTop w:val="0"/>
      <w:marBottom w:val="0"/>
      <w:divBdr>
        <w:top w:val="none" w:sz="0" w:space="0" w:color="auto"/>
        <w:left w:val="none" w:sz="0" w:space="0" w:color="auto"/>
        <w:bottom w:val="none" w:sz="0" w:space="0" w:color="auto"/>
        <w:right w:val="none" w:sz="0" w:space="0" w:color="auto"/>
      </w:divBdr>
    </w:div>
    <w:div w:id="1696996417">
      <w:bodyDiv w:val="1"/>
      <w:marLeft w:val="0"/>
      <w:marRight w:val="0"/>
      <w:marTop w:val="0"/>
      <w:marBottom w:val="0"/>
      <w:divBdr>
        <w:top w:val="none" w:sz="0" w:space="0" w:color="auto"/>
        <w:left w:val="none" w:sz="0" w:space="0" w:color="auto"/>
        <w:bottom w:val="none" w:sz="0" w:space="0" w:color="auto"/>
        <w:right w:val="none" w:sz="0" w:space="0" w:color="auto"/>
      </w:divBdr>
    </w:div>
    <w:div w:id="1699160278">
      <w:bodyDiv w:val="1"/>
      <w:marLeft w:val="0"/>
      <w:marRight w:val="0"/>
      <w:marTop w:val="0"/>
      <w:marBottom w:val="0"/>
      <w:divBdr>
        <w:top w:val="none" w:sz="0" w:space="0" w:color="auto"/>
        <w:left w:val="none" w:sz="0" w:space="0" w:color="auto"/>
        <w:bottom w:val="none" w:sz="0" w:space="0" w:color="auto"/>
        <w:right w:val="none" w:sz="0" w:space="0" w:color="auto"/>
      </w:divBdr>
    </w:div>
    <w:div w:id="1724786742">
      <w:bodyDiv w:val="1"/>
      <w:marLeft w:val="0"/>
      <w:marRight w:val="0"/>
      <w:marTop w:val="0"/>
      <w:marBottom w:val="0"/>
      <w:divBdr>
        <w:top w:val="none" w:sz="0" w:space="0" w:color="auto"/>
        <w:left w:val="none" w:sz="0" w:space="0" w:color="auto"/>
        <w:bottom w:val="none" w:sz="0" w:space="0" w:color="auto"/>
        <w:right w:val="none" w:sz="0" w:space="0" w:color="auto"/>
      </w:divBdr>
      <w:divsChild>
        <w:div w:id="1617827969">
          <w:marLeft w:val="0"/>
          <w:marRight w:val="0"/>
          <w:marTop w:val="0"/>
          <w:marBottom w:val="0"/>
          <w:divBdr>
            <w:top w:val="none" w:sz="0" w:space="0" w:color="auto"/>
            <w:left w:val="none" w:sz="0" w:space="0" w:color="auto"/>
            <w:bottom w:val="none" w:sz="0" w:space="0" w:color="auto"/>
            <w:right w:val="none" w:sz="0" w:space="0" w:color="auto"/>
          </w:divBdr>
          <w:divsChild>
            <w:div w:id="542601371">
              <w:marLeft w:val="0"/>
              <w:marRight w:val="0"/>
              <w:marTop w:val="0"/>
              <w:marBottom w:val="0"/>
              <w:divBdr>
                <w:top w:val="none" w:sz="0" w:space="0" w:color="auto"/>
                <w:left w:val="none" w:sz="0" w:space="0" w:color="auto"/>
                <w:bottom w:val="none" w:sz="0" w:space="0" w:color="auto"/>
                <w:right w:val="none" w:sz="0" w:space="0" w:color="auto"/>
              </w:divBdr>
              <w:divsChild>
                <w:div w:id="1229071070">
                  <w:marLeft w:val="0"/>
                  <w:marRight w:val="0"/>
                  <w:marTop w:val="0"/>
                  <w:marBottom w:val="0"/>
                  <w:divBdr>
                    <w:top w:val="none" w:sz="0" w:space="0" w:color="auto"/>
                    <w:left w:val="none" w:sz="0" w:space="0" w:color="auto"/>
                    <w:bottom w:val="none" w:sz="0" w:space="0" w:color="auto"/>
                    <w:right w:val="none" w:sz="0" w:space="0" w:color="auto"/>
                  </w:divBdr>
                </w:div>
              </w:divsChild>
            </w:div>
            <w:div w:id="1800492357">
              <w:marLeft w:val="0"/>
              <w:marRight w:val="0"/>
              <w:marTop w:val="0"/>
              <w:marBottom w:val="0"/>
              <w:divBdr>
                <w:top w:val="none" w:sz="0" w:space="0" w:color="auto"/>
                <w:left w:val="none" w:sz="0" w:space="0" w:color="auto"/>
                <w:bottom w:val="none" w:sz="0" w:space="0" w:color="auto"/>
                <w:right w:val="none" w:sz="0" w:space="0" w:color="auto"/>
              </w:divBdr>
              <w:divsChild>
                <w:div w:id="1202669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37164070">
      <w:bodyDiv w:val="1"/>
      <w:marLeft w:val="0"/>
      <w:marRight w:val="0"/>
      <w:marTop w:val="0"/>
      <w:marBottom w:val="0"/>
      <w:divBdr>
        <w:top w:val="none" w:sz="0" w:space="0" w:color="auto"/>
        <w:left w:val="none" w:sz="0" w:space="0" w:color="auto"/>
        <w:bottom w:val="none" w:sz="0" w:space="0" w:color="auto"/>
        <w:right w:val="none" w:sz="0" w:space="0" w:color="auto"/>
      </w:divBdr>
      <w:divsChild>
        <w:div w:id="1109466391">
          <w:marLeft w:val="0"/>
          <w:marRight w:val="0"/>
          <w:marTop w:val="0"/>
          <w:marBottom w:val="0"/>
          <w:divBdr>
            <w:top w:val="none" w:sz="0" w:space="0" w:color="auto"/>
            <w:left w:val="none" w:sz="0" w:space="0" w:color="auto"/>
            <w:bottom w:val="none" w:sz="0" w:space="0" w:color="auto"/>
            <w:right w:val="none" w:sz="0" w:space="0" w:color="auto"/>
          </w:divBdr>
          <w:divsChild>
            <w:div w:id="429204031">
              <w:marLeft w:val="0"/>
              <w:marRight w:val="0"/>
              <w:marTop w:val="0"/>
              <w:marBottom w:val="0"/>
              <w:divBdr>
                <w:top w:val="none" w:sz="0" w:space="0" w:color="auto"/>
                <w:left w:val="none" w:sz="0" w:space="0" w:color="auto"/>
                <w:bottom w:val="none" w:sz="0" w:space="0" w:color="auto"/>
                <w:right w:val="none" w:sz="0" w:space="0" w:color="auto"/>
              </w:divBdr>
            </w:div>
            <w:div w:id="137722191">
              <w:marLeft w:val="0"/>
              <w:marRight w:val="0"/>
              <w:marTop w:val="0"/>
              <w:marBottom w:val="0"/>
              <w:divBdr>
                <w:top w:val="none" w:sz="0" w:space="0" w:color="auto"/>
                <w:left w:val="none" w:sz="0" w:space="0" w:color="auto"/>
                <w:bottom w:val="none" w:sz="0" w:space="0" w:color="auto"/>
                <w:right w:val="none" w:sz="0" w:space="0" w:color="auto"/>
              </w:divBdr>
              <w:divsChild>
                <w:div w:id="1677342587">
                  <w:marLeft w:val="0"/>
                  <w:marRight w:val="0"/>
                  <w:marTop w:val="0"/>
                  <w:marBottom w:val="0"/>
                  <w:divBdr>
                    <w:top w:val="none" w:sz="0" w:space="0" w:color="auto"/>
                    <w:left w:val="none" w:sz="0" w:space="0" w:color="auto"/>
                    <w:bottom w:val="none" w:sz="0" w:space="0" w:color="auto"/>
                    <w:right w:val="none" w:sz="0" w:space="0" w:color="auto"/>
                  </w:divBdr>
                </w:div>
              </w:divsChild>
            </w:div>
            <w:div w:id="420687517">
              <w:marLeft w:val="0"/>
              <w:marRight w:val="0"/>
              <w:marTop w:val="0"/>
              <w:marBottom w:val="0"/>
              <w:divBdr>
                <w:top w:val="none" w:sz="0" w:space="0" w:color="auto"/>
                <w:left w:val="none" w:sz="0" w:space="0" w:color="auto"/>
                <w:bottom w:val="none" w:sz="0" w:space="0" w:color="auto"/>
                <w:right w:val="none" w:sz="0" w:space="0" w:color="auto"/>
              </w:divBdr>
              <w:divsChild>
                <w:div w:id="1252394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7462757">
          <w:marLeft w:val="0"/>
          <w:marRight w:val="0"/>
          <w:marTop w:val="0"/>
          <w:marBottom w:val="0"/>
          <w:divBdr>
            <w:top w:val="none" w:sz="0" w:space="0" w:color="auto"/>
            <w:left w:val="none" w:sz="0" w:space="0" w:color="auto"/>
            <w:bottom w:val="none" w:sz="0" w:space="0" w:color="auto"/>
            <w:right w:val="none" w:sz="0" w:space="0" w:color="auto"/>
          </w:divBdr>
          <w:divsChild>
            <w:div w:id="136529050">
              <w:marLeft w:val="0"/>
              <w:marRight w:val="0"/>
              <w:marTop w:val="0"/>
              <w:marBottom w:val="0"/>
              <w:divBdr>
                <w:top w:val="none" w:sz="0" w:space="0" w:color="auto"/>
                <w:left w:val="none" w:sz="0" w:space="0" w:color="auto"/>
                <w:bottom w:val="none" w:sz="0" w:space="0" w:color="auto"/>
                <w:right w:val="none" w:sz="0" w:space="0" w:color="auto"/>
              </w:divBdr>
            </w:div>
            <w:div w:id="31004184">
              <w:marLeft w:val="0"/>
              <w:marRight w:val="0"/>
              <w:marTop w:val="0"/>
              <w:marBottom w:val="0"/>
              <w:divBdr>
                <w:top w:val="none" w:sz="0" w:space="0" w:color="auto"/>
                <w:left w:val="none" w:sz="0" w:space="0" w:color="auto"/>
                <w:bottom w:val="none" w:sz="0" w:space="0" w:color="auto"/>
                <w:right w:val="none" w:sz="0" w:space="0" w:color="auto"/>
              </w:divBdr>
              <w:divsChild>
                <w:div w:id="1931817744">
                  <w:marLeft w:val="0"/>
                  <w:marRight w:val="0"/>
                  <w:marTop w:val="0"/>
                  <w:marBottom w:val="0"/>
                  <w:divBdr>
                    <w:top w:val="none" w:sz="0" w:space="0" w:color="auto"/>
                    <w:left w:val="none" w:sz="0" w:space="0" w:color="auto"/>
                    <w:bottom w:val="none" w:sz="0" w:space="0" w:color="auto"/>
                    <w:right w:val="none" w:sz="0" w:space="0" w:color="auto"/>
                  </w:divBdr>
                </w:div>
              </w:divsChild>
            </w:div>
            <w:div w:id="1996105339">
              <w:marLeft w:val="0"/>
              <w:marRight w:val="0"/>
              <w:marTop w:val="0"/>
              <w:marBottom w:val="0"/>
              <w:divBdr>
                <w:top w:val="none" w:sz="0" w:space="0" w:color="auto"/>
                <w:left w:val="none" w:sz="0" w:space="0" w:color="auto"/>
                <w:bottom w:val="none" w:sz="0" w:space="0" w:color="auto"/>
                <w:right w:val="none" w:sz="0" w:space="0" w:color="auto"/>
              </w:divBdr>
              <w:divsChild>
                <w:div w:id="6814671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5150629">
          <w:marLeft w:val="0"/>
          <w:marRight w:val="0"/>
          <w:marTop w:val="0"/>
          <w:marBottom w:val="0"/>
          <w:divBdr>
            <w:top w:val="none" w:sz="0" w:space="0" w:color="auto"/>
            <w:left w:val="none" w:sz="0" w:space="0" w:color="auto"/>
            <w:bottom w:val="none" w:sz="0" w:space="0" w:color="auto"/>
            <w:right w:val="none" w:sz="0" w:space="0" w:color="auto"/>
          </w:divBdr>
          <w:divsChild>
            <w:div w:id="1759256222">
              <w:marLeft w:val="0"/>
              <w:marRight w:val="0"/>
              <w:marTop w:val="0"/>
              <w:marBottom w:val="0"/>
              <w:divBdr>
                <w:top w:val="none" w:sz="0" w:space="0" w:color="auto"/>
                <w:left w:val="none" w:sz="0" w:space="0" w:color="auto"/>
                <w:bottom w:val="none" w:sz="0" w:space="0" w:color="auto"/>
                <w:right w:val="none" w:sz="0" w:space="0" w:color="auto"/>
              </w:divBdr>
            </w:div>
            <w:div w:id="1980767406">
              <w:marLeft w:val="0"/>
              <w:marRight w:val="0"/>
              <w:marTop w:val="0"/>
              <w:marBottom w:val="0"/>
              <w:divBdr>
                <w:top w:val="none" w:sz="0" w:space="0" w:color="auto"/>
                <w:left w:val="none" w:sz="0" w:space="0" w:color="auto"/>
                <w:bottom w:val="none" w:sz="0" w:space="0" w:color="auto"/>
                <w:right w:val="none" w:sz="0" w:space="0" w:color="auto"/>
              </w:divBdr>
              <w:divsChild>
                <w:div w:id="711343481">
                  <w:marLeft w:val="0"/>
                  <w:marRight w:val="0"/>
                  <w:marTop w:val="0"/>
                  <w:marBottom w:val="0"/>
                  <w:divBdr>
                    <w:top w:val="none" w:sz="0" w:space="0" w:color="auto"/>
                    <w:left w:val="none" w:sz="0" w:space="0" w:color="auto"/>
                    <w:bottom w:val="none" w:sz="0" w:space="0" w:color="auto"/>
                    <w:right w:val="none" w:sz="0" w:space="0" w:color="auto"/>
                  </w:divBdr>
                </w:div>
              </w:divsChild>
            </w:div>
            <w:div w:id="1852639389">
              <w:marLeft w:val="0"/>
              <w:marRight w:val="0"/>
              <w:marTop w:val="0"/>
              <w:marBottom w:val="0"/>
              <w:divBdr>
                <w:top w:val="none" w:sz="0" w:space="0" w:color="auto"/>
                <w:left w:val="none" w:sz="0" w:space="0" w:color="auto"/>
                <w:bottom w:val="none" w:sz="0" w:space="0" w:color="auto"/>
                <w:right w:val="none" w:sz="0" w:space="0" w:color="auto"/>
              </w:divBdr>
              <w:divsChild>
                <w:div w:id="13475636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6269226">
          <w:marLeft w:val="0"/>
          <w:marRight w:val="0"/>
          <w:marTop w:val="0"/>
          <w:marBottom w:val="0"/>
          <w:divBdr>
            <w:top w:val="none" w:sz="0" w:space="0" w:color="auto"/>
            <w:left w:val="none" w:sz="0" w:space="0" w:color="auto"/>
            <w:bottom w:val="none" w:sz="0" w:space="0" w:color="auto"/>
            <w:right w:val="none" w:sz="0" w:space="0" w:color="auto"/>
          </w:divBdr>
          <w:divsChild>
            <w:div w:id="268314644">
              <w:marLeft w:val="0"/>
              <w:marRight w:val="0"/>
              <w:marTop w:val="0"/>
              <w:marBottom w:val="0"/>
              <w:divBdr>
                <w:top w:val="none" w:sz="0" w:space="0" w:color="auto"/>
                <w:left w:val="none" w:sz="0" w:space="0" w:color="auto"/>
                <w:bottom w:val="none" w:sz="0" w:space="0" w:color="auto"/>
                <w:right w:val="none" w:sz="0" w:space="0" w:color="auto"/>
              </w:divBdr>
            </w:div>
            <w:div w:id="564294638">
              <w:marLeft w:val="0"/>
              <w:marRight w:val="0"/>
              <w:marTop w:val="0"/>
              <w:marBottom w:val="0"/>
              <w:divBdr>
                <w:top w:val="none" w:sz="0" w:space="0" w:color="auto"/>
                <w:left w:val="none" w:sz="0" w:space="0" w:color="auto"/>
                <w:bottom w:val="none" w:sz="0" w:space="0" w:color="auto"/>
                <w:right w:val="none" w:sz="0" w:space="0" w:color="auto"/>
              </w:divBdr>
              <w:divsChild>
                <w:div w:id="283079012">
                  <w:marLeft w:val="0"/>
                  <w:marRight w:val="0"/>
                  <w:marTop w:val="0"/>
                  <w:marBottom w:val="0"/>
                  <w:divBdr>
                    <w:top w:val="none" w:sz="0" w:space="0" w:color="auto"/>
                    <w:left w:val="none" w:sz="0" w:space="0" w:color="auto"/>
                    <w:bottom w:val="none" w:sz="0" w:space="0" w:color="auto"/>
                    <w:right w:val="none" w:sz="0" w:space="0" w:color="auto"/>
                  </w:divBdr>
                </w:div>
              </w:divsChild>
            </w:div>
            <w:div w:id="794760613">
              <w:marLeft w:val="0"/>
              <w:marRight w:val="0"/>
              <w:marTop w:val="0"/>
              <w:marBottom w:val="0"/>
              <w:divBdr>
                <w:top w:val="none" w:sz="0" w:space="0" w:color="auto"/>
                <w:left w:val="none" w:sz="0" w:space="0" w:color="auto"/>
                <w:bottom w:val="none" w:sz="0" w:space="0" w:color="auto"/>
                <w:right w:val="none" w:sz="0" w:space="0" w:color="auto"/>
              </w:divBdr>
              <w:divsChild>
                <w:div w:id="236793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364926">
          <w:marLeft w:val="0"/>
          <w:marRight w:val="0"/>
          <w:marTop w:val="0"/>
          <w:marBottom w:val="0"/>
          <w:divBdr>
            <w:top w:val="none" w:sz="0" w:space="0" w:color="auto"/>
            <w:left w:val="none" w:sz="0" w:space="0" w:color="auto"/>
            <w:bottom w:val="none" w:sz="0" w:space="0" w:color="auto"/>
            <w:right w:val="none" w:sz="0" w:space="0" w:color="auto"/>
          </w:divBdr>
          <w:divsChild>
            <w:div w:id="1572081731">
              <w:marLeft w:val="0"/>
              <w:marRight w:val="0"/>
              <w:marTop w:val="0"/>
              <w:marBottom w:val="0"/>
              <w:divBdr>
                <w:top w:val="none" w:sz="0" w:space="0" w:color="auto"/>
                <w:left w:val="none" w:sz="0" w:space="0" w:color="auto"/>
                <w:bottom w:val="none" w:sz="0" w:space="0" w:color="auto"/>
                <w:right w:val="none" w:sz="0" w:space="0" w:color="auto"/>
              </w:divBdr>
            </w:div>
            <w:div w:id="1832983605">
              <w:marLeft w:val="0"/>
              <w:marRight w:val="0"/>
              <w:marTop w:val="0"/>
              <w:marBottom w:val="0"/>
              <w:divBdr>
                <w:top w:val="none" w:sz="0" w:space="0" w:color="auto"/>
                <w:left w:val="none" w:sz="0" w:space="0" w:color="auto"/>
                <w:bottom w:val="none" w:sz="0" w:space="0" w:color="auto"/>
                <w:right w:val="none" w:sz="0" w:space="0" w:color="auto"/>
              </w:divBdr>
              <w:divsChild>
                <w:div w:id="1715277621">
                  <w:marLeft w:val="0"/>
                  <w:marRight w:val="0"/>
                  <w:marTop w:val="0"/>
                  <w:marBottom w:val="0"/>
                  <w:divBdr>
                    <w:top w:val="none" w:sz="0" w:space="0" w:color="auto"/>
                    <w:left w:val="none" w:sz="0" w:space="0" w:color="auto"/>
                    <w:bottom w:val="none" w:sz="0" w:space="0" w:color="auto"/>
                    <w:right w:val="none" w:sz="0" w:space="0" w:color="auto"/>
                  </w:divBdr>
                </w:div>
              </w:divsChild>
            </w:div>
            <w:div w:id="605430188">
              <w:marLeft w:val="0"/>
              <w:marRight w:val="0"/>
              <w:marTop w:val="0"/>
              <w:marBottom w:val="0"/>
              <w:divBdr>
                <w:top w:val="none" w:sz="0" w:space="0" w:color="auto"/>
                <w:left w:val="none" w:sz="0" w:space="0" w:color="auto"/>
                <w:bottom w:val="none" w:sz="0" w:space="0" w:color="auto"/>
                <w:right w:val="none" w:sz="0" w:space="0" w:color="auto"/>
              </w:divBdr>
              <w:divsChild>
                <w:div w:id="959531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043839">
          <w:marLeft w:val="0"/>
          <w:marRight w:val="0"/>
          <w:marTop w:val="0"/>
          <w:marBottom w:val="0"/>
          <w:divBdr>
            <w:top w:val="none" w:sz="0" w:space="0" w:color="auto"/>
            <w:left w:val="none" w:sz="0" w:space="0" w:color="auto"/>
            <w:bottom w:val="none" w:sz="0" w:space="0" w:color="auto"/>
            <w:right w:val="none" w:sz="0" w:space="0" w:color="auto"/>
          </w:divBdr>
          <w:divsChild>
            <w:div w:id="1683389164">
              <w:marLeft w:val="0"/>
              <w:marRight w:val="0"/>
              <w:marTop w:val="0"/>
              <w:marBottom w:val="0"/>
              <w:divBdr>
                <w:top w:val="none" w:sz="0" w:space="0" w:color="auto"/>
                <w:left w:val="none" w:sz="0" w:space="0" w:color="auto"/>
                <w:bottom w:val="none" w:sz="0" w:space="0" w:color="auto"/>
                <w:right w:val="none" w:sz="0" w:space="0" w:color="auto"/>
              </w:divBdr>
            </w:div>
            <w:div w:id="933707411">
              <w:marLeft w:val="0"/>
              <w:marRight w:val="0"/>
              <w:marTop w:val="0"/>
              <w:marBottom w:val="0"/>
              <w:divBdr>
                <w:top w:val="none" w:sz="0" w:space="0" w:color="auto"/>
                <w:left w:val="none" w:sz="0" w:space="0" w:color="auto"/>
                <w:bottom w:val="none" w:sz="0" w:space="0" w:color="auto"/>
                <w:right w:val="none" w:sz="0" w:space="0" w:color="auto"/>
              </w:divBdr>
              <w:divsChild>
                <w:div w:id="1795556624">
                  <w:marLeft w:val="0"/>
                  <w:marRight w:val="0"/>
                  <w:marTop w:val="0"/>
                  <w:marBottom w:val="0"/>
                  <w:divBdr>
                    <w:top w:val="none" w:sz="0" w:space="0" w:color="auto"/>
                    <w:left w:val="none" w:sz="0" w:space="0" w:color="auto"/>
                    <w:bottom w:val="none" w:sz="0" w:space="0" w:color="auto"/>
                    <w:right w:val="none" w:sz="0" w:space="0" w:color="auto"/>
                  </w:divBdr>
                </w:div>
              </w:divsChild>
            </w:div>
            <w:div w:id="456610445">
              <w:marLeft w:val="0"/>
              <w:marRight w:val="0"/>
              <w:marTop w:val="0"/>
              <w:marBottom w:val="0"/>
              <w:divBdr>
                <w:top w:val="none" w:sz="0" w:space="0" w:color="auto"/>
                <w:left w:val="none" w:sz="0" w:space="0" w:color="auto"/>
                <w:bottom w:val="none" w:sz="0" w:space="0" w:color="auto"/>
                <w:right w:val="none" w:sz="0" w:space="0" w:color="auto"/>
              </w:divBdr>
              <w:divsChild>
                <w:div w:id="3686517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45105882">
      <w:bodyDiv w:val="1"/>
      <w:marLeft w:val="0"/>
      <w:marRight w:val="0"/>
      <w:marTop w:val="0"/>
      <w:marBottom w:val="0"/>
      <w:divBdr>
        <w:top w:val="none" w:sz="0" w:space="0" w:color="auto"/>
        <w:left w:val="none" w:sz="0" w:space="0" w:color="auto"/>
        <w:bottom w:val="none" w:sz="0" w:space="0" w:color="auto"/>
        <w:right w:val="none" w:sz="0" w:space="0" w:color="auto"/>
      </w:divBdr>
    </w:div>
    <w:div w:id="1745370842">
      <w:bodyDiv w:val="1"/>
      <w:marLeft w:val="0"/>
      <w:marRight w:val="0"/>
      <w:marTop w:val="0"/>
      <w:marBottom w:val="0"/>
      <w:divBdr>
        <w:top w:val="none" w:sz="0" w:space="0" w:color="auto"/>
        <w:left w:val="none" w:sz="0" w:space="0" w:color="auto"/>
        <w:bottom w:val="none" w:sz="0" w:space="0" w:color="auto"/>
        <w:right w:val="none" w:sz="0" w:space="0" w:color="auto"/>
      </w:divBdr>
    </w:div>
    <w:div w:id="1747803761">
      <w:bodyDiv w:val="1"/>
      <w:marLeft w:val="0"/>
      <w:marRight w:val="0"/>
      <w:marTop w:val="0"/>
      <w:marBottom w:val="0"/>
      <w:divBdr>
        <w:top w:val="none" w:sz="0" w:space="0" w:color="auto"/>
        <w:left w:val="none" w:sz="0" w:space="0" w:color="auto"/>
        <w:bottom w:val="none" w:sz="0" w:space="0" w:color="auto"/>
        <w:right w:val="none" w:sz="0" w:space="0" w:color="auto"/>
      </w:divBdr>
    </w:div>
    <w:div w:id="1781533593">
      <w:bodyDiv w:val="1"/>
      <w:marLeft w:val="0"/>
      <w:marRight w:val="0"/>
      <w:marTop w:val="0"/>
      <w:marBottom w:val="0"/>
      <w:divBdr>
        <w:top w:val="none" w:sz="0" w:space="0" w:color="auto"/>
        <w:left w:val="none" w:sz="0" w:space="0" w:color="auto"/>
        <w:bottom w:val="none" w:sz="0" w:space="0" w:color="auto"/>
        <w:right w:val="none" w:sz="0" w:space="0" w:color="auto"/>
      </w:divBdr>
    </w:div>
    <w:div w:id="1790053532">
      <w:bodyDiv w:val="1"/>
      <w:marLeft w:val="0"/>
      <w:marRight w:val="0"/>
      <w:marTop w:val="0"/>
      <w:marBottom w:val="0"/>
      <w:divBdr>
        <w:top w:val="none" w:sz="0" w:space="0" w:color="auto"/>
        <w:left w:val="none" w:sz="0" w:space="0" w:color="auto"/>
        <w:bottom w:val="none" w:sz="0" w:space="0" w:color="auto"/>
        <w:right w:val="none" w:sz="0" w:space="0" w:color="auto"/>
      </w:divBdr>
      <w:divsChild>
        <w:div w:id="1273586862">
          <w:marLeft w:val="0"/>
          <w:marRight w:val="0"/>
          <w:marTop w:val="0"/>
          <w:marBottom w:val="0"/>
          <w:divBdr>
            <w:top w:val="none" w:sz="0" w:space="0" w:color="auto"/>
            <w:left w:val="none" w:sz="0" w:space="0" w:color="auto"/>
            <w:bottom w:val="none" w:sz="0" w:space="0" w:color="auto"/>
            <w:right w:val="none" w:sz="0" w:space="0" w:color="auto"/>
          </w:divBdr>
        </w:div>
      </w:divsChild>
    </w:div>
    <w:div w:id="1847789043">
      <w:bodyDiv w:val="1"/>
      <w:marLeft w:val="0"/>
      <w:marRight w:val="0"/>
      <w:marTop w:val="0"/>
      <w:marBottom w:val="0"/>
      <w:divBdr>
        <w:top w:val="none" w:sz="0" w:space="0" w:color="auto"/>
        <w:left w:val="none" w:sz="0" w:space="0" w:color="auto"/>
        <w:bottom w:val="none" w:sz="0" w:space="0" w:color="auto"/>
        <w:right w:val="none" w:sz="0" w:space="0" w:color="auto"/>
      </w:divBdr>
    </w:div>
    <w:div w:id="1867596818">
      <w:bodyDiv w:val="1"/>
      <w:marLeft w:val="0"/>
      <w:marRight w:val="0"/>
      <w:marTop w:val="0"/>
      <w:marBottom w:val="0"/>
      <w:divBdr>
        <w:top w:val="none" w:sz="0" w:space="0" w:color="auto"/>
        <w:left w:val="none" w:sz="0" w:space="0" w:color="auto"/>
        <w:bottom w:val="none" w:sz="0" w:space="0" w:color="auto"/>
        <w:right w:val="none" w:sz="0" w:space="0" w:color="auto"/>
      </w:divBdr>
      <w:divsChild>
        <w:div w:id="892617278">
          <w:marLeft w:val="0"/>
          <w:marRight w:val="0"/>
          <w:marTop w:val="0"/>
          <w:marBottom w:val="0"/>
          <w:divBdr>
            <w:top w:val="none" w:sz="0" w:space="0" w:color="auto"/>
            <w:left w:val="none" w:sz="0" w:space="0" w:color="auto"/>
            <w:bottom w:val="none" w:sz="0" w:space="0" w:color="auto"/>
            <w:right w:val="none" w:sz="0" w:space="0" w:color="auto"/>
          </w:divBdr>
          <w:divsChild>
            <w:div w:id="831406972">
              <w:marLeft w:val="0"/>
              <w:marRight w:val="0"/>
              <w:marTop w:val="0"/>
              <w:marBottom w:val="0"/>
              <w:divBdr>
                <w:top w:val="none" w:sz="0" w:space="0" w:color="auto"/>
                <w:left w:val="none" w:sz="0" w:space="0" w:color="auto"/>
                <w:bottom w:val="none" w:sz="0" w:space="0" w:color="auto"/>
                <w:right w:val="none" w:sz="0" w:space="0" w:color="auto"/>
              </w:divBdr>
              <w:divsChild>
                <w:div w:id="1407606912">
                  <w:marLeft w:val="0"/>
                  <w:marRight w:val="0"/>
                  <w:marTop w:val="0"/>
                  <w:marBottom w:val="0"/>
                  <w:divBdr>
                    <w:top w:val="none" w:sz="0" w:space="0" w:color="auto"/>
                    <w:left w:val="none" w:sz="0" w:space="0" w:color="auto"/>
                    <w:bottom w:val="none" w:sz="0" w:space="0" w:color="auto"/>
                    <w:right w:val="none" w:sz="0" w:space="0" w:color="auto"/>
                  </w:divBdr>
                </w:div>
              </w:divsChild>
            </w:div>
            <w:div w:id="345716631">
              <w:marLeft w:val="0"/>
              <w:marRight w:val="0"/>
              <w:marTop w:val="0"/>
              <w:marBottom w:val="0"/>
              <w:divBdr>
                <w:top w:val="none" w:sz="0" w:space="0" w:color="auto"/>
                <w:left w:val="none" w:sz="0" w:space="0" w:color="auto"/>
                <w:bottom w:val="none" w:sz="0" w:space="0" w:color="auto"/>
                <w:right w:val="none" w:sz="0" w:space="0" w:color="auto"/>
              </w:divBdr>
              <w:divsChild>
                <w:div w:id="21252307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73494240">
      <w:bodyDiv w:val="1"/>
      <w:marLeft w:val="0"/>
      <w:marRight w:val="0"/>
      <w:marTop w:val="0"/>
      <w:marBottom w:val="0"/>
      <w:divBdr>
        <w:top w:val="none" w:sz="0" w:space="0" w:color="auto"/>
        <w:left w:val="none" w:sz="0" w:space="0" w:color="auto"/>
        <w:bottom w:val="none" w:sz="0" w:space="0" w:color="auto"/>
        <w:right w:val="none" w:sz="0" w:space="0" w:color="auto"/>
      </w:divBdr>
    </w:div>
    <w:div w:id="1887570487">
      <w:bodyDiv w:val="1"/>
      <w:marLeft w:val="0"/>
      <w:marRight w:val="0"/>
      <w:marTop w:val="0"/>
      <w:marBottom w:val="0"/>
      <w:divBdr>
        <w:top w:val="none" w:sz="0" w:space="0" w:color="auto"/>
        <w:left w:val="none" w:sz="0" w:space="0" w:color="auto"/>
        <w:bottom w:val="none" w:sz="0" w:space="0" w:color="auto"/>
        <w:right w:val="none" w:sz="0" w:space="0" w:color="auto"/>
      </w:divBdr>
    </w:div>
    <w:div w:id="1900895328">
      <w:bodyDiv w:val="1"/>
      <w:marLeft w:val="0"/>
      <w:marRight w:val="0"/>
      <w:marTop w:val="0"/>
      <w:marBottom w:val="0"/>
      <w:divBdr>
        <w:top w:val="none" w:sz="0" w:space="0" w:color="auto"/>
        <w:left w:val="none" w:sz="0" w:space="0" w:color="auto"/>
        <w:bottom w:val="none" w:sz="0" w:space="0" w:color="auto"/>
        <w:right w:val="none" w:sz="0" w:space="0" w:color="auto"/>
      </w:divBdr>
    </w:div>
    <w:div w:id="1912035517">
      <w:bodyDiv w:val="1"/>
      <w:marLeft w:val="0"/>
      <w:marRight w:val="0"/>
      <w:marTop w:val="0"/>
      <w:marBottom w:val="0"/>
      <w:divBdr>
        <w:top w:val="none" w:sz="0" w:space="0" w:color="auto"/>
        <w:left w:val="none" w:sz="0" w:space="0" w:color="auto"/>
        <w:bottom w:val="none" w:sz="0" w:space="0" w:color="auto"/>
        <w:right w:val="none" w:sz="0" w:space="0" w:color="auto"/>
      </w:divBdr>
      <w:divsChild>
        <w:div w:id="693574328">
          <w:marLeft w:val="0"/>
          <w:marRight w:val="0"/>
          <w:marTop w:val="0"/>
          <w:marBottom w:val="0"/>
          <w:divBdr>
            <w:top w:val="none" w:sz="0" w:space="0" w:color="auto"/>
            <w:left w:val="none" w:sz="0" w:space="0" w:color="auto"/>
            <w:bottom w:val="none" w:sz="0" w:space="0" w:color="auto"/>
            <w:right w:val="none" w:sz="0" w:space="0" w:color="auto"/>
          </w:divBdr>
        </w:div>
      </w:divsChild>
    </w:div>
    <w:div w:id="1990668890">
      <w:bodyDiv w:val="1"/>
      <w:marLeft w:val="0"/>
      <w:marRight w:val="0"/>
      <w:marTop w:val="0"/>
      <w:marBottom w:val="0"/>
      <w:divBdr>
        <w:top w:val="none" w:sz="0" w:space="0" w:color="auto"/>
        <w:left w:val="none" w:sz="0" w:space="0" w:color="auto"/>
        <w:bottom w:val="none" w:sz="0" w:space="0" w:color="auto"/>
        <w:right w:val="none" w:sz="0" w:space="0" w:color="auto"/>
      </w:divBdr>
    </w:div>
    <w:div w:id="2005695677">
      <w:bodyDiv w:val="1"/>
      <w:marLeft w:val="0"/>
      <w:marRight w:val="0"/>
      <w:marTop w:val="0"/>
      <w:marBottom w:val="0"/>
      <w:divBdr>
        <w:top w:val="none" w:sz="0" w:space="0" w:color="auto"/>
        <w:left w:val="none" w:sz="0" w:space="0" w:color="auto"/>
        <w:bottom w:val="none" w:sz="0" w:space="0" w:color="auto"/>
        <w:right w:val="none" w:sz="0" w:space="0" w:color="auto"/>
      </w:divBdr>
      <w:divsChild>
        <w:div w:id="880438024">
          <w:marLeft w:val="0"/>
          <w:marRight w:val="0"/>
          <w:marTop w:val="0"/>
          <w:marBottom w:val="0"/>
          <w:divBdr>
            <w:top w:val="none" w:sz="0" w:space="0" w:color="auto"/>
            <w:left w:val="none" w:sz="0" w:space="0" w:color="auto"/>
            <w:bottom w:val="none" w:sz="0" w:space="0" w:color="auto"/>
            <w:right w:val="none" w:sz="0" w:space="0" w:color="auto"/>
          </w:divBdr>
        </w:div>
      </w:divsChild>
    </w:div>
    <w:div w:id="2100058878">
      <w:bodyDiv w:val="1"/>
      <w:marLeft w:val="0"/>
      <w:marRight w:val="0"/>
      <w:marTop w:val="0"/>
      <w:marBottom w:val="0"/>
      <w:divBdr>
        <w:top w:val="none" w:sz="0" w:space="0" w:color="auto"/>
        <w:left w:val="none" w:sz="0" w:space="0" w:color="auto"/>
        <w:bottom w:val="none" w:sz="0" w:space="0" w:color="auto"/>
        <w:right w:val="none" w:sz="0" w:space="0" w:color="auto"/>
      </w:divBdr>
    </w:div>
    <w:div w:id="2113820858">
      <w:bodyDiv w:val="1"/>
      <w:marLeft w:val="0"/>
      <w:marRight w:val="0"/>
      <w:marTop w:val="0"/>
      <w:marBottom w:val="0"/>
      <w:divBdr>
        <w:top w:val="none" w:sz="0" w:space="0" w:color="auto"/>
        <w:left w:val="none" w:sz="0" w:space="0" w:color="auto"/>
        <w:bottom w:val="none" w:sz="0" w:space="0" w:color="auto"/>
        <w:right w:val="none" w:sz="0" w:space="0" w:color="auto"/>
      </w:divBdr>
    </w:div>
    <w:div w:id="212804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draw.io" TargetMode="External"/><Relationship Id="rId26" Type="http://schemas.openxmlformats.org/officeDocument/2006/relationships/hyperlink" Target="https://doi.org/10.48550/arXiv.2302.13814" TargetMode="External"/><Relationship Id="rId3" Type="http://schemas.openxmlformats.org/officeDocument/2006/relationships/styles" Target="styles.xml"/><Relationship Id="rId21" Type="http://schemas.openxmlformats.org/officeDocument/2006/relationships/hyperlink" Target="https://doi.org/10.1007/978-3-031-57259-3_1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doi.org/10.48550/arXiv.1308.0729" TargetMode="External"/><Relationship Id="rId2" Type="http://schemas.openxmlformats.org/officeDocument/2006/relationships/numbering" Target="numbering.xml"/><Relationship Id="rId16" Type="http://schemas.openxmlformats.org/officeDocument/2006/relationships/hyperlink" Target="http://www.draw.io" TargetMode="External"/><Relationship Id="rId20" Type="http://schemas.openxmlformats.org/officeDocument/2006/relationships/hyperlink" Target="https://doi.org/10.1162/dint_a_00235"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48550/arXiv.2305.18618"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90/S0273-0979-2014-01456-9" TargetMode="External"/><Relationship Id="rId28" Type="http://schemas.openxmlformats.org/officeDocument/2006/relationships/hyperlink" Target="https://doi.org/10.1145/2841316"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rbon.now.sh/" TargetMode="External"/><Relationship Id="rId22" Type="http://schemas.openxmlformats.org/officeDocument/2006/relationships/hyperlink" Target="https://archive-pml.github.io/martin-lof/pdfs/Bibliopolis-Book-retypeset-1984.pdf" TargetMode="External"/><Relationship Id="rId27" Type="http://schemas.openxmlformats.org/officeDocument/2006/relationships/hyperlink" Target="https://doi.org/10.1007/978-1-4842-9259-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67C45-CC0E-44C3-9087-37731DA7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19</Pages>
  <Words>5610</Words>
  <Characters>28052</Characters>
  <Application>Microsoft Office Word</Application>
  <DocSecurity>0</DocSecurity>
  <Lines>233</Lines>
  <Paragraphs>67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Armaganian</dc:creator>
  <cp:keywords/>
  <dc:description/>
  <cp:lastModifiedBy>ניקול שיילי</cp:lastModifiedBy>
  <cp:revision>100</cp:revision>
  <dcterms:created xsi:type="dcterms:W3CDTF">2024-08-20T16:18:00Z</dcterms:created>
  <dcterms:modified xsi:type="dcterms:W3CDTF">2024-09-06T20:26:00Z</dcterms:modified>
</cp:coreProperties>
</file>