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v="urn:schemas-microsoft-com:mac:vml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body>
    <w:p w:rsidR="0010599B" w:rsidP="0010599B" w:rsidRDefault="0010599B" w14:paraId="29F7BB67" w14:textId="77777777">
      <w:pPr>
        <w:rPr>
          <w:sz w:val="32"/>
          <w:szCs w:val="32"/>
        </w:rPr>
      </w:pPr>
      <w:r w:rsidRPr="0010599B">
        <w:rPr>
          <w:sz w:val="32"/>
          <w:szCs w:val="32"/>
        </w:rPr>
        <w:t>Definição provisória do nome do sistema</w:t>
      </w:r>
    </w:p>
    <w:p w:rsidR="788AFB53" w:rsidRDefault="788AFB53" w14:paraId="788AFB53" w14:textId="788AFB53">
      <w:r w:rsidRPr="788AFB53" w:rsidR="788AFB53">
        <w:rPr>
          <w:rFonts w:ascii="Cambria" w:hAnsi="Cambria" w:eastAsia="Cambria" w:cs="Cambria"/>
          <w:sz w:val="32"/>
          <w:szCs w:val="32"/>
        </w:rPr>
        <w:t>SIEL</w:t>
      </w:r>
      <w:r w:rsidRPr="788AFB53" w:rsidR="788AFB53">
        <w:rPr>
          <w:rFonts w:ascii="Cambria" w:hAnsi="Cambria" w:eastAsia="Cambria" w:cs="Cambria"/>
          <w:sz w:val="32"/>
          <w:szCs w:val="32"/>
        </w:rPr>
        <w:t>- Sistema integrado do e-lixo</w:t>
      </w:r>
    </w:p>
    <w:p w:rsidR="788AFB53" w:rsidP="788AFB53" w:rsidRDefault="788AFB53" w14:paraId="6EE35153" w14:textId="6EE35153">
      <w:pPr>
        <w:pStyle w:val="Normal"/>
      </w:pPr>
    </w:p>
    <w:p w:rsidR="0010599B" w:rsidP="0010599B" w:rsidRDefault="0010599B" w14:paraId="74F40691" w14:textId="77777777">
      <w:r>
        <w:t xml:space="preserve">O sistema </w:t>
      </w:r>
      <w:r w:rsidR="00B739E5">
        <w:t>s</w:t>
      </w:r>
      <w:r w:rsidRPr="00B739E5" w:rsidR="00B739E5">
        <w:t>erá</w:t>
      </w:r>
      <w:r w:rsidR="00B739E5">
        <w:t xml:space="preserve"> </w:t>
      </w:r>
      <w:r>
        <w:t>dividido em três subtemas:</w:t>
      </w:r>
    </w:p>
    <w:p w:rsidR="0010599B" w:rsidP="0010599B" w:rsidRDefault="0010599B" w14:paraId="50ACE73B" w14:textId="77777777"/>
    <w:p w:rsidR="0010599B" w:rsidP="0010599B" w:rsidRDefault="0010599B" w14:paraId="142F9FDF" w14:noSpellErr="1" w14:textId="1B539E9D">
      <w:r>
        <w:rPr/>
        <w:t>SI</w:t>
      </w:r>
      <w:r w:rsidR="788AFB53">
        <w:rPr/>
        <w:t>EL</w:t>
      </w:r>
      <w:r>
        <w:rPr/>
        <w:t>-ED: Site Educacional sobre lixo eletrônico;</w:t>
      </w:r>
    </w:p>
    <w:p w:rsidR="0010599B" w:rsidP="0010599B" w:rsidRDefault="0010599B" w14:paraId="0214F4E6" w14:noSpellErr="1" w14:textId="515C8C88">
      <w:r>
        <w:rPr/>
        <w:t>SI</w:t>
      </w:r>
      <w:r w:rsidR="788AFB53">
        <w:rPr/>
        <w:t>EL</w:t>
      </w:r>
      <w:r>
        <w:rPr/>
        <w:t>-PD: Sistema de Ponto de Descarte</w:t>
      </w:r>
      <w:r w:rsidR="006170A0">
        <w:rPr/>
        <w:t xml:space="preserve"> online</w:t>
      </w:r>
      <w:r>
        <w:rPr/>
        <w:t xml:space="preserve"> de lixo eletrônico;</w:t>
      </w:r>
    </w:p>
    <w:p w:rsidRPr="0010599B" w:rsidR="0010599B" w:rsidP="0010599B" w:rsidRDefault="0010599B" w14:paraId="7903C895" w14:noSpellErr="1" w14:textId="7DD102EC">
      <w:r>
        <w:rPr/>
        <w:t>SI</w:t>
      </w:r>
      <w:r w:rsidR="788AFB53">
        <w:rPr/>
        <w:t>EL</w:t>
      </w:r>
      <w:r>
        <w:rPr/>
        <w:t>-ER: Sistema para Empresas de Recolha de lixo eletrônico.</w:t>
      </w:r>
    </w:p>
    <w:p w:rsidR="0010599B" w:rsidP="0010599B" w:rsidRDefault="0010599B" w14:paraId="213302B4" w14:textId="77777777">
      <w:pPr>
        <w:jc w:val="center"/>
        <w:rPr>
          <w:b/>
          <w:sz w:val="32"/>
          <w:szCs w:val="32"/>
        </w:rPr>
      </w:pPr>
    </w:p>
    <w:p w:rsidRPr="00544FBC" w:rsidR="00CC22E9" w:rsidP="00CC22E9" w:rsidRDefault="00CC22E9" w14:paraId="1424956B" w14:textId="77777777">
      <w:pPr>
        <w:jc w:val="center"/>
        <w:rPr>
          <w:b/>
          <w:sz w:val="32"/>
          <w:szCs w:val="32"/>
        </w:rPr>
      </w:pPr>
      <w:r w:rsidRPr="00544FBC">
        <w:rPr>
          <w:b/>
          <w:sz w:val="32"/>
          <w:szCs w:val="32"/>
        </w:rPr>
        <w:t>Titulo</w:t>
      </w:r>
    </w:p>
    <w:p w:rsidR="00CC22E9" w:rsidP="00CC22E9" w:rsidRDefault="00CC22E9" w14:paraId="5A84D807" w14:textId="77777777"/>
    <w:p w:rsidR="788AFB53" w:rsidRDefault="788AFB53" w14:paraId="1B539E9D" w14:textId="3780B8B4">
      <w:r w:rsidRPr="788AFB53" w:rsidR="788AFB53">
        <w:rPr>
          <w:rFonts w:ascii="Cambria" w:hAnsi="Cambria" w:eastAsia="Cambria" w:cs="Cambria"/>
          <w:sz w:val="32"/>
          <w:szCs w:val="32"/>
        </w:rPr>
        <w:t>SIEL - Sistema Integrado do E-Lixo</w:t>
      </w:r>
    </w:p>
    <w:p w:rsidR="00CC22E9" w:rsidP="0010599B" w:rsidRDefault="00CC22E9" w14:paraId="1E112E29" w14:textId="77777777">
      <w:pPr>
        <w:jc w:val="center"/>
        <w:rPr>
          <w:b/>
          <w:sz w:val="32"/>
          <w:szCs w:val="32"/>
        </w:rPr>
      </w:pPr>
    </w:p>
    <w:p w:rsidR="0010599B" w:rsidP="00B739E5" w:rsidRDefault="0010599B" w14:paraId="3CFB86A3" w14:textId="77777777">
      <w:pPr>
        <w:rPr>
          <w:b/>
          <w:sz w:val="32"/>
          <w:szCs w:val="32"/>
        </w:rPr>
      </w:pPr>
    </w:p>
    <w:p w:rsidRPr="006170A0" w:rsidR="0010599B" w:rsidP="006170A0" w:rsidRDefault="0010599B" w14:paraId="1868ED7D" w14:textId="77777777">
      <w:pPr>
        <w:jc w:val="center"/>
        <w:rPr>
          <w:b/>
          <w:sz w:val="32"/>
          <w:szCs w:val="32"/>
        </w:rPr>
      </w:pPr>
      <w:r w:rsidRPr="0010599B">
        <w:rPr>
          <w:b/>
          <w:sz w:val="32"/>
          <w:szCs w:val="32"/>
        </w:rPr>
        <w:t>Delimitação do tema.</w:t>
      </w:r>
    </w:p>
    <w:p w:rsidR="0010599B" w:rsidRDefault="0010599B" w14:paraId="0C6B98D3" w14:textId="77777777"/>
    <w:p w:rsidR="0010599B" w:rsidRDefault="0010599B" w14:paraId="16D283E9" w14:textId="77777777">
      <w:r>
        <w:t xml:space="preserve">Um Sistema Web para conscientizar </w:t>
      </w:r>
      <w:r w:rsidR="00B739E5">
        <w:t xml:space="preserve">o descarte do lixo eletrônico e gerenciar o processo de coleta e distribuição afim de promover </w:t>
      </w:r>
      <w:r w:rsidR="00544FBC">
        <w:t>soluções para os problemas gerados pelo mesmo</w:t>
      </w:r>
      <w:r w:rsidR="00B739E5">
        <w:t xml:space="preserve">. </w:t>
      </w:r>
    </w:p>
    <w:p w:rsidR="006170A0" w:rsidRDefault="006170A0" w14:paraId="251B5065" w14:textId="77777777"/>
    <w:p w:rsidR="006170A0" w:rsidP="006170A0" w:rsidRDefault="006170A0" w14:paraId="23E808DC" w14:textId="77777777">
      <w:pPr>
        <w:jc w:val="center"/>
        <w:rPr>
          <w:b/>
          <w:sz w:val="32"/>
          <w:szCs w:val="32"/>
        </w:rPr>
      </w:pPr>
      <w:r w:rsidRPr="006170A0">
        <w:rPr>
          <w:b/>
          <w:sz w:val="32"/>
          <w:szCs w:val="32"/>
        </w:rPr>
        <w:t>Problematização</w:t>
      </w:r>
    </w:p>
    <w:p w:rsidR="006170A0" w:rsidP="006170A0" w:rsidRDefault="006170A0" w14:paraId="17A8B56B" w14:textId="77777777">
      <w:pPr>
        <w:jc w:val="center"/>
        <w:rPr>
          <w:b/>
          <w:sz w:val="32"/>
          <w:szCs w:val="32"/>
        </w:rPr>
      </w:pPr>
    </w:p>
    <w:p w:rsidR="00BA48EF" w:rsidP="4719EB57" w:rsidRDefault="00F21711" w14:paraId="155A4BB3" w14:noSpellErr="1" w14:textId="437A8253">
      <w:r w:rsidR="4719EB57">
        <w:rPr/>
        <w:t>O Brasil produz 2,6Kg de lixo eletrônico por habitante,  é o equivalente a  1%  dos resíduos gerado</w:t>
      </w:r>
      <w:r w:rsidR="437A8253">
        <w:rPr/>
        <w:t>s</w:t>
      </w:r>
      <w:r w:rsidR="4719EB57">
        <w:rPr/>
        <w:t xml:space="preserve"> no mundo.   Em  2012  o número de computadores existentes no país é de 100 milhões de unidades, sem falar em celulares, câmeras  digitais, MP3 e outros eletroeletrônicos. Considerando que somente cerca de  2% desse volume é descartado de forma correta. O resultado é lastimável para o meio ambiente.</w:t>
      </w:r>
    </w:p>
    <w:p w:rsidR="6F4AE435" w:rsidP="6F4AE435" w:rsidRDefault="6F4AE435" w14:noSpellErr="1" w14:textId="175CE90B" w14:paraId="305F66FC">
      <w:r w:rsidR="6F4AE435">
        <w:t>A falta de incentivo</w:t>
      </w:r>
      <w:r w:rsidR="4FD373E7">
        <w:t xml:space="preserve"> por parte dos gestores em prover investimentos e </w:t>
      </w:r>
      <w:r w:rsidRPr="006170A0" w:rsidR="006170A0">
        <w:t>conscientização</w:t>
      </w:r>
      <w:r w:rsidR="00B47529">
        <w:t xml:space="preserve"> no descarte de equipamentos </w:t>
      </w:r>
      <w:r w:rsidR="6F4AE435">
        <w:t>eletrônicos  contribui para que essa poluição aumente cotidianamente.</w:t>
      </w:r>
    </w:p>
    <w:p w:rsidR="006170A0" w:rsidP="14D54D6D" w:rsidRDefault="00BA48EF" w14:textId="34D8CC2A" w14:paraId="3E448703" w14:noSpellErr="1">
      <w:r>
        <w:t xml:space="preserve">O descarte </w:t>
      </w:r>
      <w:r w:rsidR="006170A0">
        <w:t xml:space="preserve">em lugares </w:t>
      </w:r>
      <w:r w:rsidR="007019E3">
        <w:t>inadequados</w:t>
      </w:r>
      <w:r w:rsidR="006170A0">
        <w:t>,</w:t>
      </w:r>
      <w:r>
        <w:t xml:space="preserve"> a</w:t>
      </w:r>
      <w:r w:rsidR="6F4AE435">
        <w:t xml:space="preserve"> falta consciência </w:t>
      </w:r>
      <w:r w:rsidR="6F4AE435">
        <w:t xml:space="preserve"> dos</w:t>
      </w:r>
      <w:r w:rsidR="007019E3">
        <w:t xml:space="preserve"> fabricantes e</w:t>
      </w:r>
      <w:r>
        <w:t xml:space="preserve"> de </w:t>
      </w:r>
      <w:r w:rsidR="007019E3">
        <w:t xml:space="preserve"> parceiros que contribuam com o processo de coleta e reutilização do lixo eletrônico</w:t>
      </w:r>
      <w:r w:rsidRPr="14D54D6D" w:rsidR="14D54D6D">
        <w:t xml:space="preserve"> ainda é muito grande. </w:t>
      </w:r>
      <w:r w:rsidRPr="14D54D6D" w:rsidR="14D54D6D">
        <w:t xml:space="preserve">Gerir esse descarte com um sistema web contribuirá muito para o meio ambiente.</w:t>
      </w:r>
    </w:p>
    <w:p w:rsidR="4762A0EC" w:rsidP="4762A0EC" w:rsidRDefault="4762A0EC" w14:paraId="35FE9C02" w14:textId="2658F19A">
      <w:pPr>
        <w:pStyle w:val="Normal"/>
      </w:pPr>
      <w:r w:rsidRPr="4762A0EC" w:rsidR="4762A0EC">
        <w:t xml:space="preserve"/>
      </w:r>
    </w:p>
    <w:p w:rsidR="007019E3" w:rsidP="006170A0" w:rsidRDefault="007019E3" w14:paraId="3CA7A024" w14:textId="77777777"/>
    <w:p w:rsidRPr="007019E3" w:rsidR="007019E3" w:rsidP="007019E3" w:rsidRDefault="007019E3" w14:paraId="65B2FB33" w14:textId="738A64C9">
      <w:pPr>
        <w:jc w:val="center"/>
        <w:rPr>
          <w:b/>
          <w:sz w:val="32"/>
          <w:szCs w:val="32"/>
        </w:rPr>
      </w:pPr>
      <w:r w:rsidRPr="007019E3">
        <w:rPr>
          <w:b/>
          <w:sz w:val="32"/>
          <w:szCs w:val="32"/>
        </w:rPr>
        <w:t>Formulação das hipóteses</w:t>
      </w:r>
    </w:p>
    <w:p w:rsidR="00544FBC" w:rsidP="006170A0" w:rsidRDefault="00544FBC" w14:paraId="65FC6052" w14:textId="77777777">
      <w:bookmarkStart w:name="_GoBack" w:id="0"/>
      <w:bookmarkEnd w:id="0"/>
    </w:p>
    <w:p w:rsidR="00A22C0B" w:rsidP="4762A0EC" w:rsidRDefault="00A22C0B" w14:noSpellErr="1" w14:textId="2B2C6433" w14:paraId="3668B1DD">
      <w:r>
        <w:t xml:space="preserve">Atualmente pessoas descartam resíduos eletrônicos de forma incorreta, seja ela por falta de </w:t>
      </w:r>
      <w:r w:rsidRPr="00A22C0B">
        <w:t>conscientização</w:t>
      </w:r>
      <w:r w:rsidR="4762A0EC">
        <w:t xml:space="preserve">, de conhecimentos ou por falta de opções, o sistema web do lixo eletrônico vem para sanar esses problemas, apresentando um ambiente instrucional e descomplicado para garantir soluções no reaproveitamento através de empresas parceiras e colaboradoras do sistema.</w:t>
      </w:r>
    </w:p>
    <w:p w:rsidR="4762A0EC" w:rsidP="4762A0EC" w:rsidRDefault="4762A0EC" w14:paraId="09C7863D" w14:noSpellErr="1" w14:textId="26ED40E9">
      <w:pPr>
        <w:pStyle w:val="Normal"/>
      </w:pPr>
      <w:r w:rsidR="4762A0EC">
        <w:t xml:space="preserve">A  finalidade do sistema é criar parâmetros para intermediar e  auxiliar na coleta e no descarte do lixo eletrônico, contribuindo assim de maneira útil e ágil desde o descarte até o reaproveitamento do mesmo.</w:t>
      </w:r>
    </w:p>
    <w:p w:rsidR="007019E3" w:rsidP="006170A0" w:rsidRDefault="007019E3" w14:paraId="1F49715A" w14:textId="77777777"/>
    <w:p w:rsidR="00544FBC" w:rsidP="006170A0" w:rsidRDefault="00544FBC" w14:paraId="15D71355" w14:textId="77777777"/>
    <w:p w:rsidRPr="00246B0E" w:rsidR="00544FBC" w:rsidP="00246B0E" w:rsidRDefault="00246B0E" w14:paraId="770D69DC" w14:textId="354DD624">
      <w:pPr>
        <w:jc w:val="center"/>
        <w:rPr>
          <w:b/>
          <w:sz w:val="32"/>
          <w:szCs w:val="32"/>
        </w:rPr>
      </w:pPr>
      <w:r w:rsidRPr="00246B0E">
        <w:rPr>
          <w:b/>
          <w:sz w:val="32"/>
          <w:szCs w:val="32"/>
        </w:rPr>
        <w:t>Justificativa</w:t>
      </w:r>
    </w:p>
    <w:p w:rsidR="00246B0E" w:rsidP="00150BFD" w:rsidRDefault="00150BFD" w14:paraId="65A63BB7" w14:textId="181B5FD1">
      <w:pPr>
        <w:tabs>
          <w:tab w:val="left" w:pos="6771"/>
        </w:tabs>
      </w:pPr>
      <w:r>
        <w:tab/>
      </w:r>
    </w:p>
    <w:p w:rsidR="009D51C1" w:rsidP="4719EB57" w:rsidRDefault="00475023" w14:noSpellErr="1" w14:paraId="62509A91" w14:textId="1CD0E53A">
      <w:r>
        <w:t>O Brasil e o pais emergente que mais produz lixo eletrônico</w:t>
      </w:r>
      <w:r w:rsidR="4719EB57">
        <w:t>. Estatisticamente  no Brasil o lixo eletrônico cresce 3 vezes mais que o lixo convencional.</w:t>
      </w:r>
    </w:p>
    <w:p w:rsidR="4719EB57" w:rsidP="4719EB57" w:rsidRDefault="4719EB57" w14:paraId="6473A2A8" w14:noSpellErr="1" w14:textId="3F6D3687">
      <w:r w:rsidR="4719EB57">
        <w:rPr/>
        <w:t>Com a globalização existe a necessidade de reaproveitar e reciclar aparelhos obsoletos, pois</w:t>
      </w:r>
      <w:r w:rsidR="3F6D3687">
        <w:rPr/>
        <w:t xml:space="preserve"> </w:t>
      </w:r>
      <w:r w:rsidR="3F6D3687">
        <w:rPr/>
        <w:t>é</w:t>
      </w:r>
      <w:r w:rsidR="4719EB57">
        <w:rPr/>
        <w:t xml:space="preserve"> um desafio cada vez maior devido o consumo desnecessário e desenfreado da população</w:t>
      </w:r>
      <w:r w:rsidR="009D51C1">
        <w:rPr/>
        <w:t>. Contudo os problemas causam mui</w:t>
      </w:r>
      <w:r w:rsidR="00150BFD">
        <w:rPr/>
        <w:t>tos danos</w:t>
      </w:r>
      <w:r w:rsidR="009D51C1">
        <w:rPr/>
        <w:t xml:space="preserve"> e transtornos</w:t>
      </w:r>
      <w:r w:rsidR="00150BFD">
        <w:rPr/>
        <w:t xml:space="preserve"> ao meio ambiente</w:t>
      </w:r>
      <w:r w:rsidR="009D51C1">
        <w:rPr/>
        <w:t xml:space="preserve">, consequentemente as espécies. </w:t>
      </w:r>
    </w:p>
    <w:p w:rsidR="00142FC0" w:rsidP="006170A0" w:rsidRDefault="009D51C1" w14:paraId="1C6FF636" w14:textId="77777777">
      <w:r>
        <w:lastRenderedPageBreak/>
        <w:t>Visando diminuir os impactos negativos causados pelo lixo eletrônico</w:t>
      </w:r>
      <w:r w:rsidR="004D381D">
        <w:t xml:space="preserve"> no meio ambiente, o</w:t>
      </w:r>
      <w:r>
        <w:t xml:space="preserve"> sistema contempla temas de responsabilidade </w:t>
      </w:r>
      <w:r w:rsidR="004D381D">
        <w:t>social</w:t>
      </w:r>
      <w:r>
        <w:t xml:space="preserve">, politicas governamentais e ecológicas de incentivos </w:t>
      </w:r>
      <w:r w:rsidR="004D381D">
        <w:t>ao destino correto dos materiais  sanando assim tais problemas.</w:t>
      </w:r>
    </w:p>
    <w:p w:rsidR="00142FC0" w:rsidP="006170A0" w:rsidRDefault="00142FC0" w14:paraId="0DDBF42E" w14:textId="77777777"/>
    <w:p w:rsidR="00475023" w:rsidP="00142FC0" w:rsidRDefault="00142FC0" w14:paraId="0C6F32B4" w14:textId="18F11B1A">
      <w:pPr>
        <w:jc w:val="center"/>
        <w:rPr>
          <w:b/>
          <w:sz w:val="32"/>
          <w:szCs w:val="32"/>
        </w:rPr>
      </w:pPr>
      <w:r w:rsidRPr="00142FC0">
        <w:rPr>
          <w:b/>
          <w:sz w:val="32"/>
          <w:szCs w:val="32"/>
        </w:rPr>
        <w:t xml:space="preserve">Introdução   </w:t>
      </w:r>
    </w:p>
    <w:p w:rsidR="00142FC0" w:rsidP="00142FC0" w:rsidRDefault="00142FC0" w14:paraId="74A97A6D" w14:textId="77777777">
      <w:pPr>
        <w:jc w:val="center"/>
        <w:rPr>
          <w:b/>
          <w:sz w:val="32"/>
          <w:szCs w:val="32"/>
        </w:rPr>
      </w:pPr>
    </w:p>
    <w:p w:rsidR="00B67FCB" w:rsidP="00142FC0" w:rsidRDefault="00142FC0" w14:paraId="167B4CAE" w14:textId="77777777">
      <w:r>
        <w:t xml:space="preserve">Diante da modernidade tecnológica que nos acerca, o mundo tem se deparado com problemas para conter os níveis de poluição que degradam o planeta. Cada vez mais, governos de diversos países </w:t>
      </w:r>
      <w:r w:rsidR="00B67FCB">
        <w:t>preocupam – se com a conservação do meio ambiente, criando legislações e normas para adequar os cidadãos e empresas ao nível ideal.</w:t>
      </w:r>
    </w:p>
    <w:p w:rsidR="00B67FCB" w:rsidP="7201CD75" w:rsidRDefault="00B67FCB" w14:paraId="322C4C0C" w14:textId="43165D82">
      <w:r>
        <w:t>As tecnologias da informação vem buscando minimizar prejuízos causados à  natureza, inovando na utilização de materiais na fabricação de equipamentos e</w:t>
      </w:r>
      <w:r w:rsidR="7201CD75">
        <w:t xml:space="preserve"> criando novas </w:t>
      </w:r>
      <w:r>
        <w:t xml:space="preserve"> </w:t>
      </w:r>
      <w:r w:rsidR="7201CD75">
        <w:t xml:space="preserve">tecnologias </w:t>
      </w:r>
      <w:r>
        <w:t xml:space="preserve">que possam reduzir gastos com energia elétrica. Outra grande preocupação </w:t>
      </w:r>
      <w:r w:rsidRPr="00B67FCB">
        <w:t>é</w:t>
      </w:r>
      <w:r>
        <w:t xml:space="preserve"> o lixo eletrônico gerado pela troca constante desses bens de con</w:t>
      </w:r>
      <w:r w:rsidR="00F21711">
        <w:t xml:space="preserve">sumo devido aos </w:t>
      </w:r>
      <w:r w:rsidR="00F21711">
        <w:t>superlançamentos</w:t>
      </w:r>
      <w:r>
        <w:t xml:space="preserve"> de novas tecnologias.</w:t>
      </w:r>
    </w:p>
    <w:p w:rsidRPr="00142FC0" w:rsidR="00142FC0" w:rsidP="7201CD75" w:rsidRDefault="00B67FCB" w14:noSpellErr="1" w14:paraId="24CA9A77" w14:textId="18CA0A00">
      <w:r>
        <w:t xml:space="preserve">Preocupados com o futuro, este projeto pretende contribuir com a preservação do meio ambiente, buscando assim formas alternativas de retirar os resíduos da natureza. Outro fator importante </w:t>
      </w:r>
      <w:r w:rsidRPr="00B67FCB">
        <w:t>é</w:t>
      </w:r>
      <w:r>
        <w:t xml:space="preserve"> a conscientização da população com relação as consequências </w:t>
      </w:r>
      <w:r w:rsidR="0040111D">
        <w:t>do mau uso.</w:t>
      </w:r>
      <w:r w:rsidRPr="7201CD75" w:rsidR="7201CD75">
        <w:t xml:space="preserve"> </w:t>
      </w:r>
    </w:p>
    <w:p w:rsidRPr="00142FC0" w:rsidR="7201CD75" w:rsidP="6AD29EFC" w:rsidRDefault="7201CD75" w14:textId="494D9A81" w14:noSpellErr="1" w14:paraId="43165D82">
      <w:r w:rsidRPr="7201CD75" w:rsidR="7201CD75">
        <w:t xml:space="preserve">O sistema SIEL  vai mediar, organizar e gerenciar possíveis doações e descartes de computadores, celulares e equipamentos eletrônicos de uso doméstico e pessoal, entre outros produtos agentes poluidores do meio ambiente.</w:t>
      </w:r>
    </w:p>
    <w:p w:rsidRPr="00142FC0" w:rsidR="6AD29EFC" w:rsidP="6480A276" w:rsidRDefault="6AD29EFC" w14:paraId="36550F87" w14:textId="24E3569C">
      <w:pPr>
        <w:pStyle w:val="Normal"/>
      </w:pPr>
      <w:r w:rsidRPr="6480A276" w:rsidR="6480A276">
        <w:t xml:space="preserve">Funcionalmente o sistema web realizará cadastro de empresas coletoras e de doadores de lixo eletrônico. Agendar e contatar diretamente os parceiros que recolherão e descartarão para os devidos fins. Divulgar matérias e dados estatísticos de todo e-lixo coletado e reaproveitado através do sistema. O banco de dados posuirá um cadastro de todas as empresas coletoras designado assim qual a localidade e necessidade de cada equipamento a ser doado.     </w:t>
      </w:r>
    </w:p>
    <w:p w:rsidRPr="00142FC0" w:rsidR="7201CD75" w:rsidP="6AD29EFC" w:rsidRDefault="7201CD75" w14:paraId="1BF2D30D" w14:textId="43ECFB33">
      <w:r w:rsidRPr="6AD29EFC" w:rsidR="6AD29EFC">
        <w:rPr/>
        <w:t xml:space="preserve"> O Sistema Verde  SIEL</w:t>
      </w:r>
      <w:r w:rsidRPr="6AD29EFC" w:rsidR="6AD29EFC">
        <w:rPr>
          <w:b w:val="0"/>
          <w:bCs w:val="0"/>
          <w:u w:val="none"/>
        </w:rPr>
        <w:t xml:space="preserve"> (S</w:t>
      </w:r>
      <w:r w:rsidRPr="6AD29EFC" w:rsidR="6AD29EFC">
        <w:rPr>
          <w:b w:val="0"/>
          <w:bCs w:val="0"/>
          <w:sz w:val="24"/>
          <w:szCs w:val="24"/>
          <w:u w:val="none"/>
        </w:rPr>
        <w:t xml:space="preserve">istema de Soluções informatizadas para e-lixo) </w:t>
      </w:r>
      <w:r w:rsidRPr="6AD29EFC" w:rsidR="6AD29EFC">
        <w:rPr/>
        <w:t xml:space="preserve">Sistema de Tecnologia da Informação e Comunicação(TIC's') é uma necessidade do mundo atual, é a concretização de um projeto idealizado para contribuir diariamente com o Meio Ambiente e contudo com os seres existentes de todas as espécies.</w:t>
      </w:r>
    </w:p>
    <w:p w:rsidR="7E21AC78" w:rsidP="7E21AC78" w:rsidRDefault="7E21AC78" w14:paraId="7E21AC78" w14:textId="7E21AC78">
      <w:pPr>
        <w:pStyle w:val="Normal"/>
      </w:pPr>
    </w:p>
    <w:p w:rsidR="7E21AC78" w:rsidP="7E21AC78" w:rsidRDefault="7E21AC78" w14:paraId="4B568FC4" w14:noSpellErr="1" w14:textId="4B568FC4">
      <w:pPr>
        <w:pStyle w:val="Normal"/>
      </w:pPr>
      <w:r w:rsidRPr="7E21AC78" w:rsidR="7E21AC78">
        <w:rPr>
          <w:b w:val="1"/>
          <w:bCs w:val="1"/>
          <w:sz w:val="40"/>
          <w:szCs w:val="40"/>
        </w:rPr>
        <w:t>Objetivo</w:t>
      </w:r>
      <w:r w:rsidRPr="7E21AC78" w:rsidR="7E21AC78">
        <w:rPr>
          <w:b w:val="1"/>
          <w:bCs w:val="1"/>
          <w:sz w:val="40"/>
          <w:szCs w:val="40"/>
        </w:rPr>
        <w:t xml:space="preserve"> Geral</w:t>
      </w:r>
    </w:p>
    <w:p w:rsidR="7E21AC78" w:rsidP="7E21AC78" w:rsidRDefault="7E21AC78" w14:paraId="270D9163" w14:textId="270D9163">
      <w:pPr>
        <w:pStyle w:val="Normal"/>
      </w:pPr>
    </w:p>
    <w:p w:rsidR="7E21AC78" w:rsidRDefault="7E21AC78" w14:paraId="58437524" w14:noSpellErr="1" w14:textId="58437524">
      <w:r w:rsidRPr="58437524" w:rsidR="58437524">
        <w:rPr>
          <w:rFonts w:ascii="Cambria" w:hAnsi="Cambria" w:eastAsia="Cambria" w:cs="Cambria"/>
          <w:sz w:val="24"/>
          <w:szCs w:val="24"/>
        </w:rPr>
        <w:t xml:space="preserve">Promover conscientização social sobre o reaproveitamento de resíduos eletrônicos e apresentar soluções que visam suprir dificuldades encontradas para encaminhar tais resíduos para o processo de reciclagem. </w:t>
      </w:r>
    </w:p>
    <w:p w:rsidR="7E21AC78" w:rsidRDefault="7E21AC78" w14:paraId="0FB15BFF" w14:textId="0FB15BFF" w14:noSpellErr="1">
      <w:r w:rsidRPr="3CFB2085" w:rsidR="58437524">
        <w:rPr>
          <w:rFonts w:ascii="Cambria" w:hAnsi="Cambria" w:eastAsia="Cambria" w:cs="Cambria"/>
          <w:sz w:val="24"/>
          <w:szCs w:val="24"/>
        </w:rPr>
        <w:t>Estabelecer parcerias com empresas específicas no ramo, de forma a incentivar a coleta</w:t>
      </w:r>
      <w:r w:rsidRPr="3CFB2085" w:rsidR="58437524">
        <w:rPr>
          <w:rFonts w:ascii="Cambria" w:hAnsi="Cambria" w:eastAsia="Cambria" w:cs="Cambria"/>
          <w:sz w:val="24"/>
          <w:szCs w:val="24"/>
        </w:rPr>
        <w:t>.</w:t>
      </w:r>
    </w:p>
    <w:p w:rsidR="7E21AC78" w:rsidP="58437524" w:rsidRDefault="7E21AC78" w14:paraId="0B0F4FE4" w14:textId="0B0F4FE4">
      <w:pPr>
        <w:pStyle w:val="Normal"/>
      </w:pPr>
    </w:p>
    <w:p w:rsidR="7E21AC78" w:rsidP="58437524" w:rsidRDefault="7E21AC78" w14:paraId="424ED578" w14:noSpellErr="1" w14:textId="424ED578">
      <w:pPr>
        <w:pStyle w:val="Normal"/>
      </w:pPr>
      <w:r w:rsidRPr="58437524" w:rsidR="58437524">
        <w:rPr>
          <w:rFonts w:ascii="Cambria" w:hAnsi="Cambria" w:eastAsia="Cambria" w:cs="Cambria"/>
          <w:sz w:val="24"/>
          <w:szCs w:val="24"/>
        </w:rPr>
        <w:t>Objetivo Específico</w:t>
      </w:r>
    </w:p>
    <w:p w:rsidR="58437524" w:rsidP="58437524" w:rsidRDefault="58437524" w14:paraId="5E6DC907">
      <w:pPr>
        <w:pStyle w:val="Normal"/>
      </w:pPr>
    </w:p>
    <w:p w:rsidRPr="00142FC0" w:rsidR="6AD29EFC" w:rsidP="6AD29EFC" w:rsidRDefault="6AD29EFC" w14:paraId="3A45BED0" w14:noSpellErr="1" w14:textId="5E6DC907">
      <w:r w:rsidRPr="6AD29EFC" w:rsidR="6AD29EFC">
        <w:rPr/>
        <w:t xml:space="preserve">     </w:t>
      </w:r>
      <w:r w:rsidR="00142FC0">
        <w:rPr/>
        <w:t xml:space="preserve"> </w:t>
      </w:r>
      <w:r w:rsidRPr="58437524" w:rsidR="58437524">
        <w:rPr>
          <w:rFonts w:ascii="Cambria" w:hAnsi="Cambria" w:eastAsia="Cambria" w:cs="Cambria"/>
          <w:sz w:val="24"/>
          <w:szCs w:val="24"/>
        </w:rPr>
        <w:t>Exibir tela intuitiva que, para as empresas do ramo</w:t>
      </w:r>
      <w:r w:rsidRPr="58437524" w:rsidR="58437524">
        <w:rPr>
          <w:rFonts w:ascii="Cambria" w:hAnsi="Cambria" w:eastAsia="Cambria" w:cs="Cambria"/>
          <w:sz w:val="24"/>
          <w:szCs w:val="24"/>
        </w:rPr>
        <w:t>, apresente as seguintes fun</w:t>
      </w:r>
      <w:r w:rsidRPr="58437524" w:rsidR="58437524">
        <w:rPr>
          <w:rFonts w:ascii="Cambria" w:hAnsi="Cambria" w:eastAsia="Cambria" w:cs="Cambria"/>
          <w:sz w:val="24"/>
          <w:szCs w:val="24"/>
        </w:rPr>
        <w:t>ções</w:t>
      </w:r>
      <w:r w:rsidRPr="58437524" w:rsidR="58437524">
        <w:rPr>
          <w:rFonts w:ascii="Cambria" w:hAnsi="Cambria" w:eastAsia="Cambria" w:cs="Cambria"/>
          <w:sz w:val="24"/>
          <w:szCs w:val="24"/>
        </w:rPr>
        <w:t>:</w:t>
      </w:r>
    </w:p>
    <w:p w:rsidRPr="00142FC0" w:rsidR="6AD29EFC" w:rsidP="58437524" w:rsidRDefault="6AD29EFC" w14:paraId="08FBC6DF" w14:noSpellErr="1" w14:textId="3A45BED0">
      <w:pPr>
        <w:pStyle w:val="Normal"/>
        <w:ind w:firstLine="720"/>
      </w:pPr>
      <w:r w:rsidRPr="58437524" w:rsidR="58437524">
        <w:rPr>
          <w:rFonts w:ascii="Cambria" w:hAnsi="Cambria" w:eastAsia="Cambria" w:cs="Cambria"/>
          <w:sz w:val="24"/>
          <w:szCs w:val="24"/>
        </w:rPr>
        <w:t>-Cadastrar ,</w:t>
      </w:r>
    </w:p>
    <w:p w:rsidRPr="00142FC0" w:rsidR="6AD29EFC" w:rsidP="58437524" w:rsidRDefault="6AD29EFC" w14:paraId="5A70AA0E" w14:noSpellErr="1" w14:textId="08FBC6DF">
      <w:pPr>
        <w:pStyle w:val="Normal"/>
        <w:ind w:firstLine="720"/>
      </w:pPr>
      <w:r w:rsidRPr="58437524" w:rsidR="58437524">
        <w:rPr>
          <w:rFonts w:ascii="Cambria" w:hAnsi="Cambria" w:eastAsia="Cambria" w:cs="Cambria"/>
          <w:sz w:val="24"/>
          <w:szCs w:val="24"/>
        </w:rPr>
        <w:t>-Emitir termos de doação,</w:t>
      </w:r>
    </w:p>
    <w:p w:rsidRPr="00142FC0" w:rsidR="6AD29EFC" w:rsidP="58437524" w:rsidRDefault="6AD29EFC" w14:paraId="6E78B287" w14:textId="5A70AA0E">
      <w:pPr>
        <w:pStyle w:val="Normal"/>
        <w:ind w:firstLine="720"/>
      </w:pPr>
      <w:r w:rsidRPr="58437524" w:rsidR="58437524">
        <w:rPr>
          <w:rFonts w:ascii="Cambria" w:hAnsi="Cambria" w:eastAsia="Cambria" w:cs="Cambria"/>
          <w:sz w:val="24"/>
          <w:szCs w:val="24"/>
        </w:rPr>
        <w:t>-Apresentar as solicitações de coleta,</w:t>
      </w:r>
    </w:p>
    <w:sectPr w:rsidRPr="00142FC0" w:rsidR="00142FC0" w:rsidSect="0019429C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mc="http://schemas.openxmlformats.org/markup-compatibility/2006" xmlns:w="http://schemas.openxmlformats.org/wordprocessingml/2006/main" mc:Ignorable="w14">
  <w:zoom w:percent="1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99B"/>
    <w:rsid w:val="0010599B"/>
    <w:rsid w:val="00142FC0"/>
    <w:rsid w:val="00150BFD"/>
    <w:rsid w:val="0019429C"/>
    <w:rsid w:val="001C1D5C"/>
    <w:rsid w:val="00246B0E"/>
    <w:rsid w:val="0040111D"/>
    <w:rsid w:val="00475023"/>
    <w:rsid w:val="004D381D"/>
    <w:rsid w:val="00544FBC"/>
    <w:rsid w:val="006170A0"/>
    <w:rsid w:val="007019E3"/>
    <w:rsid w:val="00701FE9"/>
    <w:rsid w:val="008D703C"/>
    <w:rsid w:val="009D51C1"/>
    <w:rsid w:val="00A22C0B"/>
    <w:rsid w:val="00B47529"/>
    <w:rsid w:val="00B67FCB"/>
    <w:rsid w:val="00B739E5"/>
    <w:rsid w:val="00BA48EF"/>
    <w:rsid w:val="00CC22E9"/>
    <w:rsid w:val="00F21711"/>
    <w:rsid w:val="14D54D6D"/>
    <w:rsid w:val="1E341A38"/>
    <w:rsid w:val="23D7F27B"/>
    <w:rsid w:val="2C524EF4"/>
    <w:rsid w:val="3CFB2085"/>
    <w:rsid w:val="3F6D3687"/>
    <w:rsid w:val="437A8253"/>
    <w:rsid w:val="43B15B9C"/>
    <w:rsid w:val="4719EB57"/>
    <w:rsid w:val="4762A0EC"/>
    <w:rsid w:val="4FD373E7"/>
    <w:rsid w:val="58437524"/>
    <w:rsid w:val="6480A276"/>
    <w:rsid w:val="694F4F20"/>
    <w:rsid w:val="6AD29EFC"/>
    <w:rsid w:val="6F4AE435"/>
    <w:rsid w:val="7201CD75"/>
    <w:rsid w:val="788AFB53"/>
    <w:rsid w:val="7E21A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2A17D65"/>
  <w14:defaultImageDpi w14:val="300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fontTable" Target="fontTable.xml" Id="rId6" /><Relationship Type="http://schemas.openxmlformats.org/officeDocument/2006/relationships/theme" Target="theme/theme1.xml" Id="rId7" /><Relationship Type="http://schemas.openxmlformats.org/officeDocument/2006/relationships/customXml" Target="../customXml/item1.xml" Id="rId1" /><Relationship Type="http://schemas.openxmlformats.org/officeDocument/2006/relationships/styles" Target="styles.xml" Id="rId2" /><Relationship Type="http://schemas.openxmlformats.org/officeDocument/2006/relationships/numbering" Target="/word/numbering.xml" Id="R1fb1da0e0ce444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ABC28D-73B1-F34D-B8A0-BBDE936F8DBA}">
  <ds:schemaRefs>
    <ds:schemaRef ds:uri="http://schemas.openxmlformats.org/officeDocument/2006/bibliography"/>
  </ds:schemaRefs>
</ds:datastoreItem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Company>nikei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 Junio Maldonado Barbosa</dc:creator>
  <keywords/>
  <dc:description/>
  <lastModifiedBy>Daniel Armando</lastModifiedBy>
  <revision>24</revision>
  <dcterms:modified xsi:type="dcterms:W3CDTF">2012-11-03T16:24:24.0324031Z</dcterms:modified>
</coreProperties>
</file>