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4D3E"/>
        </w:rPr>
        <w:t>Acción Ecologista Ekuwün: antecedentes recogidos</w:t>
      </w:r>
    </w:p>
    <w:p>
      <w:pPr>
        <w:spacing w:after="120"/>
      </w:pPr>
      <w:r>
        <w:rPr>
          <w:b/>
        </w:rPr>
        <w:t>Fecha:</w:t>
      </w:r>
      <w:r>
        <w:t xml:space="preserve"> 16 de agosto de 2026</w:t>
      </w:r>
    </w:p>
    <w:p>
      <w:pPr>
        <w:spacing w:after="120"/>
      </w:pPr>
      <w:r>
        <w:rPr>
          <w:b/>
        </w:rPr>
        <w:t>Fuente de este documento:</w:t>
      </w:r>
      <w:r>
        <w:t xml:space="preserve"> revisión de la cuenta pública de Instagram @accionecologistaekuwun, consultada sin iniciar sesión.</w:t>
      </w:r>
    </w:p>
    <w:p>
      <w:pPr>
        <w:ind w:left="432"/>
      </w:pPr>
      <w:r>
        <w:rPr>
          <w:b/>
          <w:i/>
          <w:color w:val="444444"/>
        </w:rPr>
        <w:t>Etiquetado de origen, según el criterio del proyecto:</w:t>
      </w:r>
    </w:p>
    <w:p>
      <w:pPr>
        <w:ind w:left="432"/>
      </w:pPr>
      <w:r>
        <w:rPr>
          <w:i/>
          <w:color w:val="444444"/>
        </w:rPr>
        <w:t xml:space="preserve">🔵 </w:t>
      </w:r>
      <w:r>
        <w:rPr>
          <w:b/>
          <w:i/>
          <w:color w:val="444444"/>
        </w:rPr>
        <w:t>FUENTE PROPIA</w:t>
      </w:r>
      <w:r>
        <w:rPr>
          <w:i/>
          <w:color w:val="444444"/>
        </w:rPr>
        <w:t xml:space="preserve"> = publicado por la organización en su cuenta. Es lo que ella declara de sí misma.</w:t>
      </w:r>
    </w:p>
    <w:p>
      <w:pPr>
        <w:ind w:left="432"/>
      </w:pPr>
      <w:r>
        <w:rPr>
          <w:i/>
          <w:color w:val="444444"/>
        </w:rPr>
        <w:t xml:space="preserve">⬜ </w:t>
      </w:r>
      <w:r>
        <w:rPr>
          <w:b/>
          <w:i/>
          <w:color w:val="444444"/>
        </w:rPr>
        <w:t>PENDIENTE</w:t>
      </w:r>
      <w:r>
        <w:rPr>
          <w:i/>
          <w:color w:val="444444"/>
        </w:rPr>
        <w:t xml:space="preserve"> = no está en Instagram y hay que conseguirlo en otra parte.</w:t>
      </w:r>
    </w:p>
    <w:p>
      <w:pPr>
        <w:ind w:left="432"/>
      </w:pPr>
      <w:r>
        <w:rPr>
          <w:i/>
          <w:color w:val="444444"/>
        </w:rPr>
        <w:t xml:space="preserve">⚠️ </w:t>
      </w:r>
      <w:r>
        <w:rPr>
          <w:b/>
          <w:i/>
          <w:color w:val="444444"/>
        </w:rPr>
        <w:t>NO SIRVE COMO PRUEBA</w:t>
      </w:r>
      <w:r>
        <w:rPr>
          <w:i/>
          <w:color w:val="444444"/>
        </w:rPr>
        <w:t xml:space="preserve"> = Instagram no acredita esto y no se puede usar para el formulario.</w:t>
      </w:r>
    </w:p>
    <w:p>
      <w:pPr>
        <w:ind w:left="432"/>
      </w:pPr>
      <w:r>
        <w:rPr>
          <w:b/>
          <w:i/>
          <w:color w:val="444444"/>
        </w:rPr>
        <w:t>No hay nada inferido ni completado por mí.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0. Lo primero, para que no se pierda entre lo demás</w:t>
      </w:r>
    </w:p>
    <w:p>
      <w:pPr>
        <w:spacing w:after="120"/>
      </w:pPr>
      <w:r>
        <w:rPr>
          <w:b/>
        </w:rPr>
        <w:t>1. ⚠️ Instagram no resuelve el bloqueo real.</w:t>
      </w:r>
      <w:r>
        <w:t xml:space="preserve"> Los cinco datos que detienen las páginas 3 y 4 del formulario (nombre legal, tipo de personalidad jurídica, año de constitución, representante legal y dirección) </w:t>
      </w:r>
      <w:r>
        <w:rPr>
          <w:b/>
        </w:rPr>
        <w:t>no están ahí y no podrían estarlo</w:t>
      </w:r>
      <w:r>
        <w:t>. Revisé también los campos de cuenta comercial: no hay correo, teléfono, dirección ni categoría publicados. Eso sigue dependiendo del certificado de vigencia. Ver §4.</w:t>
      </w:r>
    </w:p>
    <w:p>
      <w:pPr>
        <w:spacing w:after="120"/>
      </w:pPr>
      <w:r>
        <w:rPr>
          <w:b/>
        </w:rPr>
        <w:t>2. 🔑 Pero apareció algo mejor de lo que buscaba: Ekuwün ya hizo, hace tres meses, una actividad que es casi este proyecto.</w:t>
      </w:r>
      <w:r>
        <w:t xml:space="preserve"> Una exploración de briófitos en el Cerro Ñielol, abierta a todo público, con un especialista invitado, y con los cupos agotados. Eso es ciencia ciudadana de biodiversidad con criptógamas, que es exactamente nuestro grupo núcleo. Ver §2.2.</w:t>
      </w:r>
    </w:p>
    <w:p>
      <w:pPr>
        <w:spacing w:after="120"/>
      </w:pPr>
      <w:r>
        <w:rPr>
          <w:b/>
        </w:rPr>
        <w:t>3. 🔑 Y hay un segundo antecedente que vale igual: Ekuwün produce mediciones propias para incidir.</w:t>
      </w:r>
      <w:r>
        <w:t xml:space="preserve"> En abril hicieron una medición comparada de tiempos de transporte en Temuco y la publicaron con cifras. La frase con que la cerraron es </w:t>
      </w:r>
      <w:r>
        <w:rPr>
          <w:i/>
        </w:rPr>
        <w:t>"seguimos empujando evidencia para transformar la movilidad en Temuco"</w:t>
      </w:r>
      <w:r>
        <w:t>. Es la misma postura del observatorio. Ver §2.1.</w:t>
      </w:r>
    </w:p>
    <w:p>
      <w:pPr>
        <w:spacing w:after="120"/>
      </w:pPr>
      <w:r>
        <w:rPr>
          <w:b/>
        </w:rPr>
        <w:t>4. ⚠️ Y una advertencia sobre el alcance de lo que vi.</w:t>
      </w:r>
      <w:r>
        <w:t xml:space="preserve"> La cuenta tiene </w:t>
      </w:r>
      <w:r>
        <w:rPr>
          <w:b/>
        </w:rPr>
        <w:t>148 publicaciones</w:t>
      </w:r>
      <w:r>
        <w:t xml:space="preserve">, pero sin iniciar sesión Instagram muestra solo </w:t>
      </w:r>
      <w:r>
        <w:rPr>
          <w:b/>
        </w:rPr>
        <w:t>12</w:t>
      </w:r>
      <w:r>
        <w:t xml:space="preserve">, todas entre marzo y mayo de 2026. </w:t>
      </w:r>
      <w:r>
        <w:rPr>
          <w:b/>
        </w:rPr>
        <w:t>Vi menos del 10% y solo los últimos meses.</w:t>
      </w:r>
      <w:r>
        <w:t xml:space="preserve"> Todo lo anterior a marzo de 2026 es invisible desde afuera. Tú, con la cuenta abierta, puedes recuperar en veinte minutos lo que a mí me quedó tapado.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1. Identidad pública de la organización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Dato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Valor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Origen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Nombre que usa públicamente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Acción Ecologista Ekuwün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🔵 nombre del perfil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Usuario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@accionecologistaekuwun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🔵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Territorio declarado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Temuco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🔵 biografía y ubicación de sus publicaciones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Descripción propia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"Ed. Ambiental en Acción · Temuco · Comunidad · Ecoeducación y vínculos intersectoriales · Talleres y Charlas · Acciones para crear conciencia"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🔵 biografía, textual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Publicaciones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148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🔵 al 16-08-2026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Seguidores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~1.055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🔵 al 16-08-2026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Enlaces en la biografía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Un formulario de Google y un segundo enlace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🔵</w:t>
            </w:r>
          </w:p>
        </w:tc>
      </w:tr>
    </w:tbl>
    <w:p/>
    <w:p>
      <w:pPr>
        <w:spacing w:after="120"/>
      </w:pPr>
      <w:r>
        <w:t xml:space="preserve">⚠️ </w:t>
      </w:r>
      <w:r>
        <w:rPr>
          <w:b/>
        </w:rPr>
        <w:t>Que el perfil se llame "Acción Ecologista Ekuwün" no acredita que esa sea la razón social.</w:t>
      </w:r>
      <w:r>
        <w:t xml:space="preserve"> El nombre de fantasía y el nombre legal muchas veces difieren, y el formulario pide el legal.</w:t>
      </w:r>
    </w:p>
    <w:p>
      <w:pPr>
        <w:spacing w:after="120"/>
      </w:pPr>
      <w:r>
        <w:t xml:space="preserve">💡 </w:t>
      </w:r>
      <w:r>
        <w:rPr>
          <w:b/>
        </w:rPr>
        <w:t>Un indicio, que es indicio y no prueba:</w:t>
      </w:r>
      <w:r>
        <w:t xml:space="preserve"> en marzo de 2026 abrieron una </w:t>
      </w:r>
      <w:r>
        <w:rPr>
          <w:b/>
        </w:rPr>
        <w:t>campaña de socios y socias</w:t>
      </w:r>
      <w:r>
        <w:t xml:space="preserve">. Una estructura de socios sugiere una organización formalizada, pero </w:t>
      </w:r>
      <w:r>
        <w:rPr>
          <w:b/>
        </w:rPr>
        <w:t>no acredita personalidad jurídica</w:t>
      </w:r>
      <w:r>
        <w:t>. Sirve para saber a quién preguntarle, no para llenar el formulario.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2. Actividades documentadas, marzo a mayo de 2026</w:t>
      </w:r>
    </w:p>
    <w:p>
      <w:pPr>
        <w:spacing w:after="120"/>
      </w:pPr>
      <w:r>
        <w:t>Todas 🔵 fuente propia, con la fecha de publicación.</w:t>
      </w:r>
    </w:p>
    <w:p>
      <w:pPr>
        <w:pStyle w:val="Heading3"/>
      </w:pPr>
      <w:r>
        <w:rPr>
          <w:color w:val="1B4D3E"/>
        </w:rPr>
        <w:t>2.1 🔑 MEMT 2026, Medición de Eficiencia en Modos de Transporte · 30 de abril de 2026</w:t>
      </w:r>
    </w:p>
    <w:p>
      <w:pPr>
        <w:spacing w:after="120"/>
      </w:pPr>
      <w:r>
        <w:t xml:space="preserve">Junto a @ciclistasinmiedotco. Compararon </w:t>
      </w:r>
      <w:r>
        <w:rPr>
          <w:b/>
        </w:rPr>
        <w:t>bicicleta, micro y auto</w:t>
      </w:r>
      <w:r>
        <w:t xml:space="preserve"> en distintos recorridos hacia un mismo destino, en Temuco. Publicaron resultados numéricos: 26 minutos en 11 km en bicicleta, 24 minutos en auto en el mismo tramo, hasta 30 minutos en micro en recorridos más cortos.</w:t>
      </w:r>
    </w:p>
    <w:p>
      <w:pPr>
        <w:spacing w:after="120"/>
      </w:pPr>
      <w:r>
        <w:t>Textual de la publicación:</w:t>
      </w:r>
    </w:p>
    <w:p>
      <w:pPr>
        <w:ind w:left="432"/>
      </w:pPr>
      <w:r>
        <w:rPr>
          <w:i/>
          <w:color w:val="444444"/>
        </w:rPr>
        <w:t>"Esto no es solo una medición. Es una pregunta política: ¿para quién está pensada la ciudad? Desde Acción Ecologista Ekuwün y el trabajo colaborativo, seguimos empujando evidencia para transformar la movilidad en Temuco."</w:t>
      </w:r>
    </w:p>
    <w:p>
      <w:pPr>
        <w:spacing w:after="120"/>
      </w:pPr>
      <w:r>
        <w:rPr>
          <w:b/>
        </w:rPr>
        <w:t>Por qué importa para la postulación.</w:t>
      </w:r>
      <w:r>
        <w:t xml:space="preserve"> Es el antecedente de que </w:t>
      </w:r>
      <w:r>
        <w:rPr>
          <w:b/>
        </w:rPr>
        <w:t>Ekuwün ya levanta datos propios en terreno, con una metodología comparativa declarada, y los usa para incidir en política pública local.</w:t>
      </w:r>
      <w:r>
        <w:t xml:space="preserve"> No es una organización que solo difunde: produce evidencia. Esa es exactamente la misma postura del observatorio, y hace que este proyecto no sea un desvío temático sino la continuación de lo que ya hacen.</w:t>
      </w:r>
    </w:p>
    <w:p>
      <w:pPr>
        <w:pStyle w:val="Heading3"/>
      </w:pPr>
      <w:r>
        <w:rPr>
          <w:color w:val="1B4D3E"/>
        </w:rPr>
        <w:t>2.2 🔑 Exploración de briófitos en el Cerro Ñielol · abril y mayo de 2026</w:t>
      </w:r>
    </w:p>
    <w:p>
      <w:pPr>
        <w:spacing w:after="120"/>
      </w:pPr>
      <w:r>
        <w:t xml:space="preserve">Caminata educativa </w:t>
      </w:r>
      <w:r>
        <w:rPr>
          <w:b/>
        </w:rPr>
        <w:t>abierta a todo público</w:t>
      </w:r>
      <w:r>
        <w:t xml:space="preserve"> para conocer los musgos, guiada por </w:t>
      </w:r>
      <w:r>
        <w:rPr>
          <w:b/>
        </w:rPr>
        <w:t>Felipe Osorio</w:t>
      </w:r>
      <w:r>
        <w:t xml:space="preserve"> (@eriodon.conostomus). Publicada el 26 de abril con inscripción por formulario, </w:t>
      </w:r>
      <w:r>
        <w:rPr>
          <w:b/>
        </w:rPr>
        <w:t>cupos agotados</w:t>
      </w:r>
      <w:r>
        <w:t xml:space="preserve"> y 183 reacciones, la más alta de todas las que pude ver. Reprogramada al 16 de mayo por salud del guía, y reabierta la inscripción.</w:t>
      </w:r>
    </w:p>
    <w:p>
      <w:pPr>
        <w:spacing w:after="120"/>
      </w:pPr>
      <w:r>
        <w:t>Textual de la convocatoria:</w:t>
      </w:r>
    </w:p>
    <w:p>
      <w:pPr>
        <w:ind w:left="432"/>
      </w:pPr>
      <w:r>
        <w:rPr>
          <w:i/>
          <w:color w:val="444444"/>
        </w:rPr>
        <w:t>"Hay un mundo que casi no miramos. Estamos rodeados de árboles que nos maravillan, de hongos que aparecen como pequeños universos… pero, ¿qué pasa con los musgos?"</w:t>
      </w:r>
    </w:p>
    <w:p>
      <w:pPr>
        <w:spacing w:after="120"/>
      </w:pPr>
      <w:r>
        <w:rPr>
          <w:b/>
        </w:rPr>
        <w:t>Por qué esto es lo más valioso que encontré.</w:t>
      </w:r>
      <w:r>
        <w:t xml:space="preserve"> Reúne, tres meses antes de postular, cinco cosas que este proyecto necesita acreditar: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Lo que el proyecto propone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Lo que Ekuwün ya hizo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Observación de organismos que pasan desapercibidos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Musgos, que son criptógamas igual que los líquenes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Con un especialista que valida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Guía especialista invitado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Con comunidad no experta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Actividad abierta a todo público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En un área de valor natural de Temuco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Monumento Natural Cerro Ñielol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Con demanda real, no supuesta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Cupos agotados</w:t>
            </w:r>
          </w:p>
        </w:tc>
      </w:tr>
    </w:tbl>
    <w:p/>
    <w:p>
      <w:pPr>
        <w:spacing w:after="120"/>
      </w:pPr>
      <w:r>
        <w:t xml:space="preserve">🔑 </w:t>
      </w:r>
      <w:r>
        <w:rPr>
          <w:b/>
        </w:rPr>
        <w:t>Y responde de frente el requisito de "validación previa" del formulario</w:t>
      </w:r>
      <w:r>
        <w:t xml:space="preserve">, que se define como </w:t>
      </w:r>
      <w:r>
        <w:rPr>
          <w:i/>
        </w:rPr>
        <w:t>"talleres piloto, presentaciones a líderes locales, proyectos previos empleando la metodología o trabajando con la comunidad"</w:t>
      </w:r>
      <w:r>
        <w:t>. Esto es literalmente eso, y es de la organización que postula, no mío.</w:t>
      </w:r>
    </w:p>
    <w:p>
      <w:pPr>
        <w:pStyle w:val="Heading3"/>
      </w:pPr>
      <w:r>
        <w:rPr>
          <w:color w:val="1B4D3E"/>
        </w:rPr>
        <w:t>2.3 Taller de bonsái · 14 de abril de 2026</w:t>
      </w:r>
    </w:p>
    <w:p>
      <w:pPr>
        <w:spacing w:after="120"/>
      </w:pPr>
      <w:r>
        <w:t xml:space="preserve">Textual: </w:t>
      </w:r>
      <w:r>
        <w:rPr>
          <w:i/>
        </w:rPr>
        <w:t>"Un bonsái no es solo un árbol en miniatura. Es una práctica que implica cuidado, tiempo… y decisiones. Decidir qué crece, qué se poda, qué forma toma la vida. Y ahí aparece la pregunta: ¿cómo nos estamos relacionando con la naturaleza hoy?"</w:t>
      </w:r>
    </w:p>
    <w:p>
      <w:pPr>
        <w:spacing w:after="120"/>
      </w:pPr>
      <w:r>
        <w:rPr>
          <w:b/>
        </w:rPr>
        <w:t>Sirve como antecedente de trabajo con árboles y de una pedagogía que parte de un objeto concreto para llegar a una pregunta.</w:t>
      </w:r>
      <w:r>
        <w:t xml:space="preserve"> Es el mismo movimiento que hace nuestro protocolo.</w:t>
      </w:r>
    </w:p>
    <w:p>
      <w:pPr>
        <w:pStyle w:val="Heading3"/>
      </w:pPr>
      <w:r>
        <w:rPr>
          <w:color w:val="1B4D3E"/>
        </w:rPr>
        <w:t>2.4 Alerta por el reglamento de la Ley 21.020 · 7 de abril de 2026</w:t>
      </w:r>
    </w:p>
    <w:p>
      <w:pPr>
        <w:spacing w:after="120"/>
      </w:pPr>
      <w:r>
        <w:t xml:space="preserve">Sobre el retiro desde Contraloría del nuevo reglamento de la Ley Cholito. </w:t>
      </w:r>
      <w:r>
        <w:rPr>
          <w:b/>
        </w:rPr>
        <w:t>Antecedente de seguimiento e incidencia en normativa ambiental</w:t>
      </w:r>
      <w:r>
        <w:t>, que es lo que después haremos con la Ordenanza 004/2021.</w:t>
      </w:r>
    </w:p>
    <w:p>
      <w:pPr>
        <w:pStyle w:val="Heading3"/>
      </w:pPr>
      <w:r>
        <w:rPr>
          <w:color w:val="1B4D3E"/>
        </w:rPr>
        <w:t>2.5 Campaña de socios y socias · 10 de marzo de 2026</w:t>
      </w:r>
    </w:p>
    <w:p>
      <w:pPr>
        <w:spacing w:after="120"/>
      </w:pPr>
      <w:r>
        <w:t>Es la publicación donde la organización se describe a sí misma. Textual:</w:t>
      </w:r>
    </w:p>
    <w:p>
      <w:pPr>
        <w:ind w:left="432"/>
      </w:pPr>
      <w:r>
        <w:rPr>
          <w:i/>
          <w:color w:val="444444"/>
        </w:rPr>
        <w:t xml:space="preserve">*"En Acción Ecologista Ekuwün creemos que los cambios reales se construyen desde el territorio, con trabajo colectivo y compromiso con la defensa de la vida. Durante estos años hemos impulsado </w:t>
      </w:r>
      <w:r>
        <w:rPr>
          <w:b/>
          <w:i/>
          <w:color w:val="444444"/>
        </w:rPr>
        <w:t>talleres de reparación de bicicletas, actividades de educación ambiental, encuentros comunitarios y acciones para promover una movilidad más justa y sustentable</w:t>
      </w:r>
      <w:r>
        <w:rPr>
          <w:i/>
          <w:color w:val="444444"/>
        </w:rPr>
        <w:t>."*</w:t>
      </w:r>
    </w:p>
    <w:p>
      <w:pPr>
        <w:spacing w:after="120"/>
      </w:pPr>
      <w:r>
        <w:t xml:space="preserve">🔑 </w:t>
      </w:r>
      <w:r>
        <w:rPr>
          <w:b/>
        </w:rPr>
        <w:t>Esa es, hasta que llegue algo oficial, la mejor síntesis disponible de la trayectoria</w:t>
      </w:r>
      <w:r>
        <w:t>, y tiene la ventaja de estar dicha por la propia organización y ser públicamente verificable.</w:t>
      </w:r>
    </w:p>
    <w:p>
      <w:pPr>
        <w:spacing w:after="120"/>
      </w:pPr>
      <w:r>
        <w:t xml:space="preserve">⚠️ </w:t>
      </w:r>
      <w:r>
        <w:rPr>
          <w:b/>
        </w:rPr>
        <w:t>Ojo con "durante estos años":</w:t>
      </w:r>
      <w:r>
        <w:t xml:space="preserve"> confirma que hay trayectoria previa a marzo de 2026, </w:t>
      </w:r>
      <w:r>
        <w:rPr>
          <w:b/>
        </w:rPr>
        <w:t>pero no dice cuántos años ni desde cuándo.</w:t>
      </w:r>
      <w:r>
        <w:t xml:space="preserve"> El año de fundación sigue pendiente.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3. Red de colaboradores visible</w:t>
      </w:r>
    </w:p>
    <w:p>
      <w:pPr>
        <w:spacing w:after="120"/>
      </w:pPr>
      <w:r>
        <w:t>Aparecen etiquetados como coautores o colaboradores en las publicaciones: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Cuenta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En qué aparece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@eriodon.conostomus</w:t>
            </w:r>
            <w:r>
              <w:rPr>
                <w:sz w:val="19"/>
              </w:rPr>
              <w:t xml:space="preserve"> (Felipe Osorio)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🔑 Guía de la exploración de briófitos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@ciclistasinmiedotco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MEMT 2026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@mujeres_ambientalistas_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Publicaciones compartidas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@ladesinfluyente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Publicación compartida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@vivianadiazecologista · @rai_beart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Coautoría en varias</w:t>
            </w:r>
          </w:p>
        </w:tc>
      </w:tr>
    </w:tbl>
    <w:p/>
    <w:p>
      <w:pPr>
        <w:pStyle w:val="Heading3"/>
      </w:pPr>
      <w:r>
        <w:rPr>
          <w:color w:val="1B4D3E"/>
        </w:rPr>
        <w:t>🔑 Un hallazgo que puede resolver la debilidad de los líquenes</w:t>
      </w:r>
    </w:p>
    <w:p>
      <w:pPr>
        <w:spacing w:after="120"/>
      </w:pPr>
      <w:r>
        <w:rPr>
          <w:b/>
        </w:rPr>
        <w:t>Ekuwün ya tiene relación con alguien que trabaja briófitos</w:t>
      </w:r>
      <w:r>
        <w:t>, y el nombre de usuario de esa persona es el de una especie de musgo, lo que sugiere una dedicación específica al grupo.</w:t>
      </w:r>
    </w:p>
    <w:p>
      <w:pPr>
        <w:spacing w:after="120"/>
      </w:pPr>
      <w:r>
        <w:t xml:space="preserve">Esto importa porque </w:t>
      </w:r>
      <w:r>
        <w:rPr>
          <w:b/>
        </w:rPr>
        <w:t>la mayor debilidad técnica del proyecto es H3</w:t>
      </w:r>
      <w:r>
        <w:t>: Paula tiene 2.893 identificaciones en iNaturalist pero solo 40 de líquenes, y por eso los bajamos a nivel de morfotipo. Briófitos y líquenes no son lo mismo, pero comparten método de muestreo (grilla sobre corteza), escala, herramientas y comunidad de estudio.</w:t>
      </w:r>
    </w:p>
    <w:p>
      <w:pPr>
        <w:spacing w:after="120"/>
      </w:pPr>
      <w:r>
        <w:t xml:space="preserve">⬜ </w:t>
      </w:r>
      <w:r>
        <w:rPr>
          <w:b/>
        </w:rPr>
        <w:t>Vale un correo esta semana.</w:t>
      </w:r>
      <w:r>
        <w:t xml:space="preserve"> Si esa persona pudiera validar morfotipos, H3 podría recuperar nivel de determinación en vez de quedarse solo en morfotipos. Y si no, no perdemos nada: el plan B ya está escrito.</w:t>
      </w:r>
    </w:p>
    <w:p>
      <w:pPr>
        <w:spacing w:after="120"/>
      </w:pPr>
      <w:r>
        <w:t xml:space="preserve">⚠️ </w:t>
      </w:r>
      <w:r>
        <w:rPr>
          <w:b/>
        </w:rPr>
        <w:t>No lo incorporo a ningún documento del proyecto todavía.</w:t>
      </w:r>
      <w:r>
        <w:t xml:space="preserve"> Lo único que sé es que guió una actividad con Ekuwün. No sé su formación, ni su disponibilidad, ni si le interesa. </w:t>
      </w:r>
      <w:r>
        <w:rPr>
          <w:b/>
        </w:rPr>
        <w:t>Es una pista, no un integrante.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4. Lo que Instagram no tiene y hay que buscar en otra parte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Dato que bloquea el formulario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Dónde conseguirlo de verdad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Nombre legal exacto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Certificado de vigencia de la persona jurídica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Tipo de personalidad jurídica y año de constitución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Ídem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Representante legal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Ídem, o acta de la última elección de directiva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Dirección de la organización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La que esté registrada, no la de uso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Proyectos anteriores con año, territorio y resultado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🔵 Instagram da los de marzo a mayo de 2026. </w:t>
            </w:r>
            <w:r>
              <w:rPr>
                <w:b/>
                <w:sz w:val="19"/>
              </w:rPr>
              <w:t>Lo anterior lo tiene la organización, no la web</w:t>
            </w:r>
          </w:p>
        </w:tc>
      </w:tr>
    </w:tbl>
    <w:p/>
    <w:p>
      <w:pPr>
        <w:spacing w:after="120"/>
      </w:pPr>
      <w:r>
        <w:rPr>
          <w:b/>
        </w:rPr>
        <w:t>El camino más corto, y son dos mensajes:</w:t>
      </w:r>
    </w:p>
    <w:p>
      <w:pPr>
        <w:pStyle w:val="ListNumber"/>
      </w:pPr>
      <w:r>
        <w:rPr>
          <w:b/>
        </w:rPr>
        <w:t>A quien tenga los papeles en Ekuwün</w:t>
      </w:r>
      <w:r>
        <w:t xml:space="preserve">, pedir el </w:t>
      </w:r>
      <w:r>
        <w:rPr>
          <w:b/>
        </w:rPr>
        <w:t>certificado de vigencia</w:t>
      </w:r>
      <w:r>
        <w:t>. Ese solo documento trae el nombre legal, el tipo de personalidad jurídica, la fecha de constitución y el representante. Es el que resuelve cuatro de los cinco datos de una vez.</w:t>
      </w:r>
    </w:p>
    <w:p>
      <w:pPr>
        <w:pStyle w:val="ListNumber"/>
      </w:pPr>
      <w:r>
        <w:rPr>
          <w:b/>
        </w:rPr>
        <w:t>A la propia cuenta de Instagram, desde tu sesión</w:t>
      </w:r>
      <w:r>
        <w:t>, recuperar las publicaciones anteriores a marzo de 2026. Con las fechas y los territorios, la sección de experiencia previa se escribe sola.</w:t>
      </w:r>
    </w:p>
    <w:p>
      <w:pPr>
        <w:spacing w:after="120"/>
      </w:pPr>
      <w:r>
        <w:t xml:space="preserve">⬜ Si Ekuwün está inscrita como organización sin fines de lucro, sus datos deberían figurar en el </w:t>
      </w:r>
      <w:r>
        <w:rPr>
          <w:b/>
        </w:rPr>
        <w:t>Registro Nacional de Personas Jurídicas Sin Fines de Lucro</w:t>
      </w:r>
      <w:r>
        <w:t xml:space="preserve"> del Servicio de Registro Civil. </w:t>
      </w:r>
      <w:r>
        <w:rPr>
          <w:b/>
        </w:rPr>
        <w:t>No lo consulté</w:t>
      </w:r>
      <w:r>
        <w:t xml:space="preserve"> y conviene hacerlo con el nombre legal en la mano, no adivinando variantes del nombre de fantasía.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5. Cómo se puede usar esto en el formulario, hoy</w:t>
      </w:r>
    </w:p>
    <w:p>
      <w:pPr>
        <w:spacing w:after="120"/>
      </w:pPr>
      <w:r>
        <w:t xml:space="preserve">Aun sin el certificado, </w:t>
      </w:r>
      <w:r>
        <w:rPr>
          <w:b/>
        </w:rPr>
        <w:t>con esto ya se puede escribir un borrador de las 350 palabras de experiencia previa</w:t>
      </w:r>
      <w:r>
        <w:t>, dejando en blanco solo el año de fundación y la figura legal. La estructura que propongo:</w:t>
      </w:r>
    </w:p>
    <w:p>
      <w:pPr>
        <w:pStyle w:val="ListNumber"/>
      </w:pPr>
      <w:r>
        <w:rPr>
          <w:b/>
        </w:rPr>
        <w:t>Qué es Ekuwün y desde dónde trabaja</w:t>
      </w:r>
      <w:r>
        <w:t>, con su propia definición: ecoeducación, vínculos intersectoriales, talleres y acción comunitaria en Temuco.</w:t>
      </w:r>
    </w:p>
    <w:p>
      <w:pPr>
        <w:pStyle w:val="ListNumber"/>
      </w:pPr>
      <w:r>
        <w:rPr>
          <w:b/>
        </w:rPr>
        <w:t>Las tres líneas de trabajo que se pueden acreditar</w:t>
      </w:r>
      <w:r>
        <w:t>: movilidad sustentable, educación ambiental y exploración de biodiversidad con comunidad.</w:t>
      </w:r>
    </w:p>
    <w:p>
      <w:pPr>
        <w:pStyle w:val="ListNumber"/>
      </w:pPr>
      <w:r>
        <w:rPr>
          <w:b/>
        </w:rPr>
        <w:t>Dos antecedentes concretos con fecha</w:t>
      </w:r>
      <w:r>
        <w:t>: la MEMT 2026 y la exploración de briófitos en el Ñielol, presentados como lo que son, evidencia de que la organización levanta datos propios y convoca comunidad a observar naturaleza.</w:t>
      </w:r>
    </w:p>
    <w:p>
      <w:pPr>
        <w:pStyle w:val="ListNumber"/>
      </w:pPr>
      <w:r>
        <w:rPr>
          <w:b/>
        </w:rPr>
        <w:t>El vínculo con las tres escuelas</w:t>
      </w:r>
      <w:r>
        <w:t>, que es 🔵 testimonio tuyo y hay que decirlo así.</w:t>
      </w:r>
    </w:p>
    <w:p>
      <w:pPr>
        <w:pStyle w:val="ListNumber"/>
      </w:pPr>
      <w:r>
        <w:rPr>
          <w:b/>
        </w:rPr>
        <w:t>Tu trayectoria personal y el observatorio</w:t>
      </w:r>
      <w:r>
        <w:t>, que se acreditan por separado, porque la respuesta 29 de la jornada confirma que las trayectorias individuales de los integrantes valen como experiencia del equipo.</w:t>
      </w:r>
    </w:p>
    <w:p>
      <w:pPr>
        <w:spacing w:after="120"/>
      </w:pPr>
      <w:r>
        <w:t xml:space="preserve">⚠️ </w:t>
      </w:r>
      <w:r>
        <w:rPr>
          <w:b/>
        </w:rPr>
        <w:t>Lo que no se puede hacer:</w:t>
      </w:r>
      <w:r>
        <w:t xml:space="preserve"> decir "Ekuwün tiene X años de trayectoria" o "es una fundación" sin el documento. Ese es exactamente el tipo de dato que un evaluador puede verificar y que, si falla, contamina todo lo demás de la postulación.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6. Lo que necesito de 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Cuánto demora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🔴 </w:t>
            </w:r>
            <w:r>
              <w:rPr>
                <w:b/>
                <w:sz w:val="19"/>
              </w:rPr>
              <w:t>Certificado de vigencia</w:t>
            </w:r>
            <w:r>
              <w:rPr>
                <w:sz w:val="19"/>
              </w:rPr>
              <w:t xml:space="preserve"> de la persona jurídica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Un mensaje a quien tenga los papeles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Las publicaciones anteriores a marzo de 2026, desde tu propia sesión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Veinte minutos de scroll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¿Escribimos a quien guió la exploración de briófitos?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Tu decisión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¿Ekuwün trabajó antes con Los Trigales, Campos Deportivos o Hablaarte? Nada de eso aparece en lo que pude ver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Solo tú lo sabes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