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
        <w:rPr>
          <w:rFonts w:ascii="Times New Roman" w:hAnsi="Times New Roman"/>
        </w:rPr>
      </w:pPr>
      <w:r>
        <w:rPr/>
        <mc:AlternateContent>
          <mc:Choice Requires="wpg">
            <w:drawing>
              <wp:anchor behindDoc="1" distT="0" distB="0" distL="0" distR="0" simplePos="0" locked="0" layoutInCell="0" allowOverlap="1" relativeHeight="7" wp14:anchorId="05616628">
                <wp:simplePos x="0" y="0"/>
                <wp:positionH relativeFrom="page">
                  <wp:posOffset>-1905</wp:posOffset>
                </wp:positionH>
                <wp:positionV relativeFrom="page">
                  <wp:posOffset>5783580</wp:posOffset>
                </wp:positionV>
                <wp:extent cx="7559675" cy="4914265"/>
                <wp:effectExtent l="0" t="0" r="0" b="0"/>
                <wp:wrapNone/>
                <wp:docPr id="1" name="Group 2"/>
                <a:graphic xmlns:a="http://schemas.openxmlformats.org/drawingml/2006/main">
                  <a:graphicData uri="http://schemas.microsoft.com/office/word/2010/wordprocessingGroup">
                    <wpg:wgp>
                      <wpg:cNvGrpSpPr/>
                      <wpg:grpSpPr>
                        <a:xfrm>
                          <a:off x="0" y="0"/>
                          <a:ext cx="7559640" cy="4914360"/>
                          <a:chOff x="0" y="0"/>
                          <a:chExt cx="7559640" cy="4914360"/>
                        </a:xfrm>
                      </wpg:grpSpPr>
                      <wpg:grpSp>
                        <wpg:cNvGrpSpPr/>
                        <wpg:grpSpPr>
                          <a:xfrm>
                            <a:off x="0" y="0"/>
                            <a:ext cx="7559640" cy="4506120"/>
                          </a:xfrm>
                        </wpg:grpSpPr>
                        <wps:wsp>
                          <wps:cNvPr id="2" name="Freeform 4"/>
                          <wps:cNvSpPr/>
                          <wps:spPr>
                            <a:xfrm>
                              <a:off x="0" y="0"/>
                              <a:ext cx="7559640" cy="4506120"/>
                            </a:xfrm>
                            <a:custGeom>
                              <a:avLst/>
                              <a:gdLst>
                                <a:gd name="textAreaLeft" fmla="*/ 0 w 4285800"/>
                                <a:gd name="textAreaRight" fmla="*/ 4286520 w 4285800"/>
                                <a:gd name="textAreaTop" fmla="*/ 0 h 2554560"/>
                                <a:gd name="textAreaBottom" fmla="*/ 2555280 h 2554560"/>
                                <a:gd name="GluePoint1X" fmla="*/ 11909 w 11908"/>
                                <a:gd name="GluePoint1Y" fmla="*/ 5968 h 7087"/>
                                <a:gd name="GluePoint2X" fmla="*/ 11883 w 11908"/>
                                <a:gd name="GluePoint2Y" fmla="*/ 5983 h 7087"/>
                                <a:gd name="GluePoint3X" fmla="*/ 11807 w 11908"/>
                                <a:gd name="GluePoint3Y" fmla="*/ 6023 h 7087"/>
                                <a:gd name="GluePoint4X" fmla="*/ 11682 w 11908"/>
                                <a:gd name="GluePoint4Y" fmla="*/ 6084 h 7087"/>
                                <a:gd name="GluePoint5X" fmla="*/ 11512 w 11908"/>
                                <a:gd name="GluePoint5Y" fmla="*/ 6163 h 7087"/>
                                <a:gd name="GluePoint6X" fmla="*/ 11298 w 11908"/>
                                <a:gd name="GluePoint6Y" fmla="*/ 6253 h 7087"/>
                                <a:gd name="GluePoint7X" fmla="*/ 11041 w 11908"/>
                                <a:gd name="GluePoint7Y" fmla="*/ 6351 h 7087"/>
                                <a:gd name="GluePoint8X" fmla="*/ 10745 w 11908"/>
                                <a:gd name="GluePoint8Y" fmla="*/ 6451 h 7087"/>
                                <a:gd name="GluePoint9X" fmla="*/ 10411 w 11908"/>
                                <a:gd name="GluePoint9Y" fmla="*/ 6550 h 7087"/>
                                <a:gd name="GluePoint10X" fmla="*/ 10041 w 11908"/>
                                <a:gd name="GluePoint10Y" fmla="*/ 6643 h 7087"/>
                                <a:gd name="GluePoint11X" fmla="*/ 9637 w 11908"/>
                                <a:gd name="GluePoint11Y" fmla="*/ 6726 h 7087"/>
                                <a:gd name="GluePoint12X" fmla="*/ 9202 w 11908"/>
                                <a:gd name="GluePoint12Y" fmla="*/ 6793 h 7087"/>
                                <a:gd name="GluePoint13X" fmla="*/ 8737 w 11908"/>
                                <a:gd name="GluePoint13Y" fmla="*/ 6840 h 7087"/>
                                <a:gd name="GluePoint14X" fmla="*/ 8244 w 11908"/>
                                <a:gd name="GluePoint14Y" fmla="*/ 6862 h 7087"/>
                                <a:gd name="GluePoint15X" fmla="*/ 7726 w 11908"/>
                                <a:gd name="GluePoint15Y" fmla="*/ 6856 h 7087"/>
                                <a:gd name="GluePoint16X" fmla="*/ 7185 w 11908"/>
                                <a:gd name="GluePoint16Y" fmla="*/ 6816 h 7087"/>
                                <a:gd name="GluePoint17X" fmla="*/ 6622 w 11908"/>
                                <a:gd name="GluePoint17Y" fmla="*/ 6738 h 7087"/>
                                <a:gd name="GluePoint18X" fmla="*/ 6040 w 11908"/>
                                <a:gd name="GluePoint18Y" fmla="*/ 6617 h 7087"/>
                                <a:gd name="GluePoint19X" fmla="*/ 5441 w 11908"/>
                                <a:gd name="GluePoint19Y" fmla="*/ 6449 h 7087"/>
                                <a:gd name="GluePoint20X" fmla="*/ 4826 w 11908"/>
                                <a:gd name="GluePoint20Y" fmla="*/ 6229 h 7087"/>
                                <a:gd name="GluePoint21X" fmla="*/ 4198 w 11908"/>
                                <a:gd name="GluePoint21Y" fmla="*/ 5952 h 7087"/>
                                <a:gd name="GluePoint22X" fmla="*/ 3596 w 11908"/>
                                <a:gd name="GluePoint22Y" fmla="*/ 5661 h 7087"/>
                                <a:gd name="GluePoint23X" fmla="*/ 3054 w 11908"/>
                                <a:gd name="GluePoint23Y" fmla="*/ 5395 h 7087"/>
                                <a:gd name="GluePoint24X" fmla="*/ 2569 w 11908"/>
                                <a:gd name="GluePoint24Y" fmla="*/ 5152 h 7087"/>
                                <a:gd name="GluePoint25X" fmla="*/ 2137 w 11908"/>
                                <a:gd name="GluePoint25Y" fmla="*/ 4925 h 7087"/>
                                <a:gd name="GluePoint26X" fmla="*/ 1757 w 11908"/>
                                <a:gd name="GluePoint26Y" fmla="*/ 4711 h 7087"/>
                                <a:gd name="GluePoint27X" fmla="*/ 1424 w 11908"/>
                                <a:gd name="GluePoint27Y" fmla="*/ 4506 h 7087"/>
                                <a:gd name="GluePoint28X" fmla="*/ 1136 w 11908"/>
                                <a:gd name="GluePoint28Y" fmla="*/ 4304 h 7087"/>
                                <a:gd name="GluePoint29X" fmla="*/ 889 w 11908"/>
                                <a:gd name="GluePoint29Y" fmla="*/ 4102 h 7087"/>
                                <a:gd name="GluePoint30X" fmla="*/ 680 w 11908"/>
                                <a:gd name="GluePoint30Y" fmla="*/ 3894 h 7087"/>
                                <a:gd name="GluePoint31X" fmla="*/ 506 w 11908"/>
                                <a:gd name="GluePoint31Y" fmla="*/ 3677 h 7087"/>
                                <a:gd name="GluePoint32X" fmla="*/ 364 w 11908"/>
                                <a:gd name="GluePoint32Y" fmla="*/ 3446 h 7087"/>
                                <a:gd name="GluePoint33X" fmla="*/ 251 w 11908"/>
                                <a:gd name="GluePoint33Y" fmla="*/ 3197 h 7087"/>
                                <a:gd name="GluePoint34X" fmla="*/ 164 w 11908"/>
                                <a:gd name="GluePoint34Y" fmla="*/ 2925 h 7087"/>
                                <a:gd name="GluePoint35X" fmla="*/ 98 w 11908"/>
                                <a:gd name="GluePoint35Y" fmla="*/ 2625 h 7087"/>
                                <a:gd name="GluePoint36X" fmla="*/ 53 w 11908"/>
                                <a:gd name="GluePoint36Y" fmla="*/ 2293 h 7087"/>
                                <a:gd name="GluePoint37X" fmla="*/ 23 w 11908"/>
                                <a:gd name="GluePoint37Y" fmla="*/ 1925 h 7087"/>
                                <a:gd name="GluePoint38X" fmla="*/ 6 w 11908"/>
                                <a:gd name="GluePoint38Y" fmla="*/ 1516 h 7087"/>
                                <a:gd name="GluePoint39X" fmla="*/ 3 w 11908"/>
                                <a:gd name="GluePoint39Y" fmla="*/ 1293 h 7087"/>
                                <a:gd name="GluePoint40X" fmla="*/ 3 w 11908"/>
                                <a:gd name="GluePoint40Y" fmla="*/ 7086 h 7087"/>
                                <a:gd name="GluePoint41X" fmla="*/ 11909 w 11908"/>
                                <a:gd name="GluePoint41Y" fmla="*/ 7086 h 7087"/>
                                <a:gd name="GluePoint42X" fmla="*/ 11909 w 11908"/>
                                <a:gd name="GluePoint42Y" fmla="*/ 5968 h 708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Lst>
                              <a:rect l="textAreaLeft" t="textAreaTop" r="textAreaRight" b="textAreaBottom"/>
                              <a:pathLst>
                                <a:path w="11908" h="7087">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badcf4"/>
                            </a:solidFill>
                            <a:ln w="0">
                              <a:noFill/>
                            </a:ln>
                          </wps:spPr>
                          <wps:style>
                            <a:lnRef idx="0"/>
                            <a:fillRef idx="0"/>
                            <a:effectRef idx="0"/>
                            <a:fontRef idx="minor"/>
                          </wps:style>
                          <wps:bodyPr/>
                        </wps:wsp>
                        <wps:wsp>
                          <wps:cNvPr id="3" name="Freeform 5"/>
                          <wps:cNvSpPr/>
                          <wps:spPr>
                            <a:xfrm>
                              <a:off x="0" y="0"/>
                              <a:ext cx="7559640" cy="4506120"/>
                            </a:xfrm>
                            <a:custGeom>
                              <a:avLst/>
                              <a:gdLst>
                                <a:gd name="textAreaLeft" fmla="*/ 0 w 4285800"/>
                                <a:gd name="textAreaRight" fmla="*/ 4286520 w 4285800"/>
                                <a:gd name="textAreaTop" fmla="*/ 0 h 2554560"/>
                                <a:gd name="textAreaBottom" fmla="*/ 2555280 h 2554560"/>
                                <a:gd name="GluePoint1X" fmla="*/ 3 w 11908"/>
                                <a:gd name="GluePoint1Y" fmla="*/ 0 h 7087"/>
                                <a:gd name="GluePoint2X" fmla="*/ 3 w 11908"/>
                                <a:gd name="GluePoint2Y" fmla="*/ 0 h 7087"/>
                                <a:gd name="GluePoint3X" fmla="*/ 3 w 11908"/>
                                <a:gd name="GluePoint3Y" fmla="*/ 1293 h 7087"/>
                                <a:gd name="GluePoint4X" fmla="*/ 3 w 11908"/>
                                <a:gd name="GluePoint4Y" fmla="*/ 1293 h 7087"/>
                                <a:gd name="GluePoint5X" fmla="*/ 3 w 11908"/>
                                <a:gd name="GluePoint5Y" fmla="*/ 0 h 708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1908" h="7087">
                                  <a:moveTo>
                                    <a:pt x="3" y="0"/>
                                  </a:moveTo>
                                  <a:lnTo>
                                    <a:pt x="3" y="0"/>
                                  </a:lnTo>
                                  <a:lnTo>
                                    <a:pt x="3" y="1293"/>
                                  </a:lnTo>
                                  <a:lnTo>
                                    <a:pt x="3" y="0"/>
                                  </a:lnTo>
                                  <a:close/>
                                </a:path>
                              </a:pathLst>
                            </a:custGeom>
                            <a:solidFill>
                              <a:srgbClr val="badcf4"/>
                            </a:solidFill>
                            <a:ln w="0">
                              <a:noFill/>
                            </a:ln>
                          </wps:spPr>
                          <wps:style>
                            <a:lnRef idx="0"/>
                            <a:fillRef idx="0"/>
                            <a:effectRef idx="0"/>
                            <a:fontRef idx="minor"/>
                          </wps:style>
                          <wps:bodyPr/>
                        </wps:wsp>
                      </wpg:grpSp>
                      <wpg:grpSp>
                        <wpg:cNvGrpSpPr/>
                        <wpg:grpSpPr>
                          <a:xfrm>
                            <a:off x="0" y="137880"/>
                            <a:ext cx="7559640" cy="4506120"/>
                          </a:xfrm>
                        </wpg:grpSpPr>
                        <wps:wsp>
                          <wps:cNvPr id="4" name="Freeform 7"/>
                          <wps:cNvSpPr/>
                          <wps:spPr>
                            <a:xfrm>
                              <a:off x="0" y="0"/>
                              <a:ext cx="7559640" cy="4506120"/>
                            </a:xfrm>
                            <a:custGeom>
                              <a:avLst/>
                              <a:gdLst>
                                <a:gd name="textAreaLeft" fmla="*/ 0 w 4285800"/>
                                <a:gd name="textAreaRight" fmla="*/ 4286520 w 4285800"/>
                                <a:gd name="textAreaTop" fmla="*/ 0 h 2554560"/>
                                <a:gd name="textAreaBottom" fmla="*/ 2555280 h 2554560"/>
                                <a:gd name="GluePoint1X" fmla="*/ 11909 w 11908"/>
                                <a:gd name="GluePoint1Y" fmla="*/ 5968 h 7087"/>
                                <a:gd name="GluePoint2X" fmla="*/ 11883 w 11908"/>
                                <a:gd name="GluePoint2Y" fmla="*/ 5983 h 7087"/>
                                <a:gd name="GluePoint3X" fmla="*/ 11807 w 11908"/>
                                <a:gd name="GluePoint3Y" fmla="*/ 6023 h 7087"/>
                                <a:gd name="GluePoint4X" fmla="*/ 11682 w 11908"/>
                                <a:gd name="GluePoint4Y" fmla="*/ 6084 h 7087"/>
                                <a:gd name="GluePoint5X" fmla="*/ 11512 w 11908"/>
                                <a:gd name="GluePoint5Y" fmla="*/ 6163 h 7087"/>
                                <a:gd name="GluePoint6X" fmla="*/ 11298 w 11908"/>
                                <a:gd name="GluePoint6Y" fmla="*/ 6253 h 7087"/>
                                <a:gd name="GluePoint7X" fmla="*/ 11041 w 11908"/>
                                <a:gd name="GluePoint7Y" fmla="*/ 6351 h 7087"/>
                                <a:gd name="GluePoint8X" fmla="*/ 10745 w 11908"/>
                                <a:gd name="GluePoint8Y" fmla="*/ 6451 h 7087"/>
                                <a:gd name="GluePoint9X" fmla="*/ 10411 w 11908"/>
                                <a:gd name="GluePoint9Y" fmla="*/ 6550 h 7087"/>
                                <a:gd name="GluePoint10X" fmla="*/ 10041 w 11908"/>
                                <a:gd name="GluePoint10Y" fmla="*/ 6643 h 7087"/>
                                <a:gd name="GluePoint11X" fmla="*/ 9637 w 11908"/>
                                <a:gd name="GluePoint11Y" fmla="*/ 6726 h 7087"/>
                                <a:gd name="GluePoint12X" fmla="*/ 9202 w 11908"/>
                                <a:gd name="GluePoint12Y" fmla="*/ 6793 h 7087"/>
                                <a:gd name="GluePoint13X" fmla="*/ 8737 w 11908"/>
                                <a:gd name="GluePoint13Y" fmla="*/ 6840 h 7087"/>
                                <a:gd name="GluePoint14X" fmla="*/ 8244 w 11908"/>
                                <a:gd name="GluePoint14Y" fmla="*/ 6862 h 7087"/>
                                <a:gd name="GluePoint15X" fmla="*/ 7726 w 11908"/>
                                <a:gd name="GluePoint15Y" fmla="*/ 6856 h 7087"/>
                                <a:gd name="GluePoint16X" fmla="*/ 7185 w 11908"/>
                                <a:gd name="GluePoint16Y" fmla="*/ 6816 h 7087"/>
                                <a:gd name="GluePoint17X" fmla="*/ 6622 w 11908"/>
                                <a:gd name="GluePoint17Y" fmla="*/ 6738 h 7087"/>
                                <a:gd name="GluePoint18X" fmla="*/ 6040 w 11908"/>
                                <a:gd name="GluePoint18Y" fmla="*/ 6617 h 7087"/>
                                <a:gd name="GluePoint19X" fmla="*/ 5441 w 11908"/>
                                <a:gd name="GluePoint19Y" fmla="*/ 6449 h 7087"/>
                                <a:gd name="GluePoint20X" fmla="*/ 4826 w 11908"/>
                                <a:gd name="GluePoint20Y" fmla="*/ 6229 h 7087"/>
                                <a:gd name="GluePoint21X" fmla="*/ 4198 w 11908"/>
                                <a:gd name="GluePoint21Y" fmla="*/ 5952 h 7087"/>
                                <a:gd name="GluePoint22X" fmla="*/ 3596 w 11908"/>
                                <a:gd name="GluePoint22Y" fmla="*/ 5661 h 7087"/>
                                <a:gd name="GluePoint23X" fmla="*/ 3054 w 11908"/>
                                <a:gd name="GluePoint23Y" fmla="*/ 5395 h 7087"/>
                                <a:gd name="GluePoint24X" fmla="*/ 2569 w 11908"/>
                                <a:gd name="GluePoint24Y" fmla="*/ 5152 h 7087"/>
                                <a:gd name="GluePoint25X" fmla="*/ 2137 w 11908"/>
                                <a:gd name="GluePoint25Y" fmla="*/ 4925 h 7087"/>
                                <a:gd name="GluePoint26X" fmla="*/ 1757 w 11908"/>
                                <a:gd name="GluePoint26Y" fmla="*/ 4711 h 7087"/>
                                <a:gd name="GluePoint27X" fmla="*/ 1424 w 11908"/>
                                <a:gd name="GluePoint27Y" fmla="*/ 4506 h 7087"/>
                                <a:gd name="GluePoint28X" fmla="*/ 1136 w 11908"/>
                                <a:gd name="GluePoint28Y" fmla="*/ 4304 h 7087"/>
                                <a:gd name="GluePoint29X" fmla="*/ 889 w 11908"/>
                                <a:gd name="GluePoint29Y" fmla="*/ 4102 h 7087"/>
                                <a:gd name="GluePoint30X" fmla="*/ 680 w 11908"/>
                                <a:gd name="GluePoint30Y" fmla="*/ 3894 h 7087"/>
                                <a:gd name="GluePoint31X" fmla="*/ 506 w 11908"/>
                                <a:gd name="GluePoint31Y" fmla="*/ 3677 h 7087"/>
                                <a:gd name="GluePoint32X" fmla="*/ 364 w 11908"/>
                                <a:gd name="GluePoint32Y" fmla="*/ 3446 h 7087"/>
                                <a:gd name="GluePoint33X" fmla="*/ 251 w 11908"/>
                                <a:gd name="GluePoint33Y" fmla="*/ 3197 h 7087"/>
                                <a:gd name="GluePoint34X" fmla="*/ 164 w 11908"/>
                                <a:gd name="GluePoint34Y" fmla="*/ 2925 h 7087"/>
                                <a:gd name="GluePoint35X" fmla="*/ 98 w 11908"/>
                                <a:gd name="GluePoint35Y" fmla="*/ 2625 h 7087"/>
                                <a:gd name="GluePoint36X" fmla="*/ 53 w 11908"/>
                                <a:gd name="GluePoint36Y" fmla="*/ 2293 h 7087"/>
                                <a:gd name="GluePoint37X" fmla="*/ 23 w 11908"/>
                                <a:gd name="GluePoint37Y" fmla="*/ 1925 h 7087"/>
                                <a:gd name="GluePoint38X" fmla="*/ 6 w 11908"/>
                                <a:gd name="GluePoint38Y" fmla="*/ 1516 h 7087"/>
                                <a:gd name="GluePoint39X" fmla="*/ 3 w 11908"/>
                                <a:gd name="GluePoint39Y" fmla="*/ 1293 h 7087"/>
                                <a:gd name="GluePoint40X" fmla="*/ 3 w 11908"/>
                                <a:gd name="GluePoint40Y" fmla="*/ 7086 h 7087"/>
                                <a:gd name="GluePoint41X" fmla="*/ 11909 w 11908"/>
                                <a:gd name="GluePoint41Y" fmla="*/ 7086 h 7087"/>
                                <a:gd name="GluePoint42X" fmla="*/ 11909 w 11908"/>
                                <a:gd name="GluePoint42Y" fmla="*/ 5968 h 708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Lst>
                              <a:rect l="textAreaLeft" t="textAreaTop" r="textAreaRight" b="textAreaBottom"/>
                              <a:pathLst>
                                <a:path w="11908" h="7087">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004990"/>
                            </a:solidFill>
                            <a:ln w="0">
                              <a:noFill/>
                            </a:ln>
                          </wps:spPr>
                          <wps:style>
                            <a:lnRef idx="0"/>
                            <a:fillRef idx="0"/>
                            <a:effectRef idx="0"/>
                            <a:fontRef idx="minor"/>
                          </wps:style>
                          <wps:bodyPr/>
                        </wps:wsp>
                        <wps:wsp>
                          <wps:cNvPr id="5" name="Freeform 8"/>
                          <wps:cNvSpPr/>
                          <wps:spPr>
                            <a:xfrm>
                              <a:off x="0" y="0"/>
                              <a:ext cx="7559640" cy="4506120"/>
                            </a:xfrm>
                            <a:custGeom>
                              <a:avLst/>
                              <a:gdLst>
                                <a:gd name="textAreaLeft" fmla="*/ 0 w 4285800"/>
                                <a:gd name="textAreaRight" fmla="*/ 4286520 w 4285800"/>
                                <a:gd name="textAreaTop" fmla="*/ 0 h 2554560"/>
                                <a:gd name="textAreaBottom" fmla="*/ 2555280 h 2554560"/>
                                <a:gd name="GluePoint1X" fmla="*/ 3 w 11908"/>
                                <a:gd name="GluePoint1Y" fmla="*/ 0 h 7087"/>
                                <a:gd name="GluePoint2X" fmla="*/ 3 w 11908"/>
                                <a:gd name="GluePoint2Y" fmla="*/ 0 h 7087"/>
                                <a:gd name="GluePoint3X" fmla="*/ 3 w 11908"/>
                                <a:gd name="GluePoint3Y" fmla="*/ 1293 h 7087"/>
                                <a:gd name="GluePoint4X" fmla="*/ 3 w 11908"/>
                                <a:gd name="GluePoint4Y" fmla="*/ 1293 h 7087"/>
                                <a:gd name="GluePoint5X" fmla="*/ 3 w 11908"/>
                                <a:gd name="GluePoint5Y" fmla="*/ 0 h 708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1908" h="7087">
                                  <a:moveTo>
                                    <a:pt x="3" y="0"/>
                                  </a:moveTo>
                                  <a:lnTo>
                                    <a:pt x="3" y="0"/>
                                  </a:lnTo>
                                  <a:lnTo>
                                    <a:pt x="3" y="1293"/>
                                  </a:lnTo>
                                  <a:lnTo>
                                    <a:pt x="3" y="0"/>
                                  </a:lnTo>
                                  <a:close/>
                                </a:path>
                              </a:pathLst>
                            </a:custGeom>
                            <a:solidFill>
                              <a:srgbClr val="004990"/>
                            </a:solidFill>
                            <a:ln w="0">
                              <a:noFill/>
                            </a:ln>
                          </wps:spPr>
                          <wps:style>
                            <a:lnRef idx="0"/>
                            <a:fillRef idx="0"/>
                            <a:effectRef idx="0"/>
                            <a:fontRef idx="minor"/>
                          </wps:style>
                          <wps:bodyPr/>
                        </wps:wsp>
                      </wpg:grpSp>
                      <wpg:grpSp>
                        <wpg:cNvGrpSpPr/>
                        <wpg:grpSpPr>
                          <a:xfrm>
                            <a:off x="0" y="281880"/>
                            <a:ext cx="7559640" cy="4505400"/>
                          </a:xfrm>
                        </wpg:grpSpPr>
                        <wps:wsp>
                          <wps:cNvPr id="6" name="Freeform 10"/>
                          <wps:cNvSpPr/>
                          <wps:spPr>
                            <a:xfrm>
                              <a:off x="0" y="0"/>
                              <a:ext cx="7559640" cy="4505400"/>
                            </a:xfrm>
                            <a:custGeom>
                              <a:avLst/>
                              <a:gdLst>
                                <a:gd name="textAreaLeft" fmla="*/ 0 w 4285800"/>
                                <a:gd name="textAreaRight" fmla="*/ 4286520 w 4285800"/>
                                <a:gd name="textAreaTop" fmla="*/ 0 h 2554200"/>
                                <a:gd name="textAreaBottom" fmla="*/ 2554920 h 2554200"/>
                                <a:gd name="GluePoint1X" fmla="*/ 11909 w 11908"/>
                                <a:gd name="GluePoint1Y" fmla="*/ 5968 h 7086"/>
                                <a:gd name="GluePoint2X" fmla="*/ 11883 w 11908"/>
                                <a:gd name="GluePoint2Y" fmla="*/ 5983 h 7086"/>
                                <a:gd name="GluePoint3X" fmla="*/ 11807 w 11908"/>
                                <a:gd name="GluePoint3Y" fmla="*/ 6023 h 7086"/>
                                <a:gd name="GluePoint4X" fmla="*/ 11682 w 11908"/>
                                <a:gd name="GluePoint4Y" fmla="*/ 6084 h 7086"/>
                                <a:gd name="GluePoint5X" fmla="*/ 11512 w 11908"/>
                                <a:gd name="GluePoint5Y" fmla="*/ 6163 h 7086"/>
                                <a:gd name="GluePoint6X" fmla="*/ 11298 w 11908"/>
                                <a:gd name="GluePoint6Y" fmla="*/ 6253 h 7086"/>
                                <a:gd name="GluePoint7X" fmla="*/ 11041 w 11908"/>
                                <a:gd name="GluePoint7Y" fmla="*/ 6351 h 7086"/>
                                <a:gd name="GluePoint8X" fmla="*/ 10745 w 11908"/>
                                <a:gd name="GluePoint8Y" fmla="*/ 6451 h 7086"/>
                                <a:gd name="GluePoint9X" fmla="*/ 10411 w 11908"/>
                                <a:gd name="GluePoint9Y" fmla="*/ 6550 h 7086"/>
                                <a:gd name="GluePoint10X" fmla="*/ 10041 w 11908"/>
                                <a:gd name="GluePoint10Y" fmla="*/ 6643 h 7086"/>
                                <a:gd name="GluePoint11X" fmla="*/ 9637 w 11908"/>
                                <a:gd name="GluePoint11Y" fmla="*/ 6726 h 7086"/>
                                <a:gd name="GluePoint12X" fmla="*/ 9202 w 11908"/>
                                <a:gd name="GluePoint12Y" fmla="*/ 6793 h 7086"/>
                                <a:gd name="GluePoint13X" fmla="*/ 8737 w 11908"/>
                                <a:gd name="GluePoint13Y" fmla="*/ 6840 h 7086"/>
                                <a:gd name="GluePoint14X" fmla="*/ 8244 w 11908"/>
                                <a:gd name="GluePoint14Y" fmla="*/ 6862 h 7086"/>
                                <a:gd name="GluePoint15X" fmla="*/ 7726 w 11908"/>
                                <a:gd name="GluePoint15Y" fmla="*/ 6856 h 7086"/>
                                <a:gd name="GluePoint16X" fmla="*/ 7185 w 11908"/>
                                <a:gd name="GluePoint16Y" fmla="*/ 6816 h 7086"/>
                                <a:gd name="GluePoint17X" fmla="*/ 6622 w 11908"/>
                                <a:gd name="GluePoint17Y" fmla="*/ 6738 h 7086"/>
                                <a:gd name="GluePoint18X" fmla="*/ 6040 w 11908"/>
                                <a:gd name="GluePoint18Y" fmla="*/ 6617 h 7086"/>
                                <a:gd name="GluePoint19X" fmla="*/ 5441 w 11908"/>
                                <a:gd name="GluePoint19Y" fmla="*/ 6449 h 7086"/>
                                <a:gd name="GluePoint20X" fmla="*/ 4826 w 11908"/>
                                <a:gd name="GluePoint20Y" fmla="*/ 6229 h 7086"/>
                                <a:gd name="GluePoint21X" fmla="*/ 4198 w 11908"/>
                                <a:gd name="GluePoint21Y" fmla="*/ 5952 h 7086"/>
                                <a:gd name="GluePoint22X" fmla="*/ 3596 w 11908"/>
                                <a:gd name="GluePoint22Y" fmla="*/ 5661 h 7086"/>
                                <a:gd name="GluePoint23X" fmla="*/ 3054 w 11908"/>
                                <a:gd name="GluePoint23Y" fmla="*/ 5395 h 7086"/>
                                <a:gd name="GluePoint24X" fmla="*/ 2569 w 11908"/>
                                <a:gd name="GluePoint24Y" fmla="*/ 5152 h 7086"/>
                                <a:gd name="GluePoint25X" fmla="*/ 2137 w 11908"/>
                                <a:gd name="GluePoint25Y" fmla="*/ 4925 h 7086"/>
                                <a:gd name="GluePoint26X" fmla="*/ 1757 w 11908"/>
                                <a:gd name="GluePoint26Y" fmla="*/ 4711 h 7086"/>
                                <a:gd name="GluePoint27X" fmla="*/ 1424 w 11908"/>
                                <a:gd name="GluePoint27Y" fmla="*/ 4506 h 7086"/>
                                <a:gd name="GluePoint28X" fmla="*/ 1136 w 11908"/>
                                <a:gd name="GluePoint28Y" fmla="*/ 4304 h 7086"/>
                                <a:gd name="GluePoint29X" fmla="*/ 889 w 11908"/>
                                <a:gd name="GluePoint29Y" fmla="*/ 4102 h 7086"/>
                                <a:gd name="GluePoint30X" fmla="*/ 680 w 11908"/>
                                <a:gd name="GluePoint30Y" fmla="*/ 3894 h 7086"/>
                                <a:gd name="GluePoint31X" fmla="*/ 506 w 11908"/>
                                <a:gd name="GluePoint31Y" fmla="*/ 3677 h 7086"/>
                                <a:gd name="GluePoint32X" fmla="*/ 364 w 11908"/>
                                <a:gd name="GluePoint32Y" fmla="*/ 3446 h 7086"/>
                                <a:gd name="GluePoint33X" fmla="*/ 251 w 11908"/>
                                <a:gd name="GluePoint33Y" fmla="*/ 3197 h 7086"/>
                                <a:gd name="GluePoint34X" fmla="*/ 164 w 11908"/>
                                <a:gd name="GluePoint34Y" fmla="*/ 2925 h 7086"/>
                                <a:gd name="GluePoint35X" fmla="*/ 98 w 11908"/>
                                <a:gd name="GluePoint35Y" fmla="*/ 2625 h 7086"/>
                                <a:gd name="GluePoint36X" fmla="*/ 53 w 11908"/>
                                <a:gd name="GluePoint36Y" fmla="*/ 2293 h 7086"/>
                                <a:gd name="GluePoint37X" fmla="*/ 23 w 11908"/>
                                <a:gd name="GluePoint37Y" fmla="*/ 1925 h 7086"/>
                                <a:gd name="GluePoint38X" fmla="*/ 6 w 11908"/>
                                <a:gd name="GluePoint38Y" fmla="*/ 1516 h 7086"/>
                                <a:gd name="GluePoint39X" fmla="*/ 3 w 11908"/>
                                <a:gd name="GluePoint39Y" fmla="*/ 1293 h 7086"/>
                                <a:gd name="GluePoint40X" fmla="*/ 3 w 11908"/>
                                <a:gd name="GluePoint40Y" fmla="*/ 7086 h 7086"/>
                                <a:gd name="GluePoint41X" fmla="*/ 11909 w 11908"/>
                                <a:gd name="GluePoint41Y" fmla="*/ 7086 h 7086"/>
                                <a:gd name="GluePoint42X" fmla="*/ 11909 w 11908"/>
                                <a:gd name="GluePoint42Y" fmla="*/ 5968 h 70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Lst>
                              <a:rect l="textAreaLeft" t="textAreaTop" r="textAreaRight" b="textAreaBottom"/>
                              <a:pathLst>
                                <a:path w="11908" h="7086">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ffffff"/>
                            </a:solidFill>
                            <a:ln w="0">
                              <a:noFill/>
                            </a:ln>
                          </wps:spPr>
                          <wps:style>
                            <a:lnRef idx="0"/>
                            <a:fillRef idx="0"/>
                            <a:effectRef idx="0"/>
                            <a:fontRef idx="minor"/>
                          </wps:style>
                          <wps:bodyPr/>
                        </wps:wsp>
                        <wps:wsp>
                          <wps:cNvPr id="7" name="Freeform 11"/>
                          <wps:cNvSpPr/>
                          <wps:spPr>
                            <a:xfrm>
                              <a:off x="0" y="0"/>
                              <a:ext cx="7559640" cy="4505400"/>
                            </a:xfrm>
                            <a:custGeom>
                              <a:avLst/>
                              <a:gdLst>
                                <a:gd name="textAreaLeft" fmla="*/ 0 w 4285800"/>
                                <a:gd name="textAreaRight" fmla="*/ 4286520 w 4285800"/>
                                <a:gd name="textAreaTop" fmla="*/ 0 h 2554200"/>
                                <a:gd name="textAreaBottom" fmla="*/ 2554920 h 2554200"/>
                                <a:gd name="GluePoint1X" fmla="*/ 3 w 11908"/>
                                <a:gd name="GluePoint1Y" fmla="*/ 0 h 7086"/>
                                <a:gd name="GluePoint2X" fmla="*/ 3 w 11908"/>
                                <a:gd name="GluePoint2Y" fmla="*/ 0 h 7086"/>
                                <a:gd name="GluePoint3X" fmla="*/ 3 w 11908"/>
                                <a:gd name="GluePoint3Y" fmla="*/ 1293 h 7086"/>
                                <a:gd name="GluePoint4X" fmla="*/ 3 w 11908"/>
                                <a:gd name="GluePoint4Y" fmla="*/ 1293 h 7086"/>
                                <a:gd name="GluePoint5X" fmla="*/ 3 w 11908"/>
                                <a:gd name="GluePoint5Y" fmla="*/ 0 h 708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1908" h="7086">
                                  <a:moveTo>
                                    <a:pt x="3" y="0"/>
                                  </a:moveTo>
                                  <a:lnTo>
                                    <a:pt x="3" y="0"/>
                                  </a:lnTo>
                                  <a:lnTo>
                                    <a:pt x="3" y="1293"/>
                                  </a:lnTo>
                                  <a:lnTo>
                                    <a:pt x="3" y="0"/>
                                  </a:lnTo>
                                  <a:close/>
                                </a:path>
                              </a:pathLst>
                            </a:custGeom>
                            <a:solidFill>
                              <a:srgbClr val="ffffff"/>
                            </a:solidFill>
                            <a:ln w="0">
                              <a:noFill/>
                            </a:ln>
                          </wps:spPr>
                          <wps:style>
                            <a:lnRef idx="0"/>
                            <a:fillRef idx="0"/>
                            <a:effectRef idx="0"/>
                            <a:fontRef idx="minor"/>
                          </wps:style>
                          <wps:bodyPr/>
                        </wps:wsp>
                      </wpg:grpSp>
                      <wpg:grpSp>
                        <wpg:cNvGrpSpPr/>
                        <wpg:grpSpPr>
                          <a:xfrm>
                            <a:off x="0" y="408960"/>
                            <a:ext cx="7559640" cy="4505400"/>
                          </a:xfrm>
                        </wpg:grpSpPr>
                        <wps:wsp>
                          <wps:cNvPr id="8" name="Freeform 13"/>
                          <wps:cNvSpPr/>
                          <wps:spPr>
                            <a:xfrm>
                              <a:off x="0" y="0"/>
                              <a:ext cx="7559640" cy="4505400"/>
                            </a:xfrm>
                            <a:custGeom>
                              <a:avLst/>
                              <a:gdLst>
                                <a:gd name="textAreaLeft" fmla="*/ 0 w 4285800"/>
                                <a:gd name="textAreaRight" fmla="*/ 4286520 w 4285800"/>
                                <a:gd name="textAreaTop" fmla="*/ 0 h 2554200"/>
                                <a:gd name="textAreaBottom" fmla="*/ 2554920 h 2554200"/>
                                <a:gd name="GluePoint1X" fmla="*/ 11909 w 11908"/>
                                <a:gd name="GluePoint1Y" fmla="*/ 5968 h 7086"/>
                                <a:gd name="GluePoint2X" fmla="*/ 11883 w 11908"/>
                                <a:gd name="GluePoint2Y" fmla="*/ 5983 h 7086"/>
                                <a:gd name="GluePoint3X" fmla="*/ 11807 w 11908"/>
                                <a:gd name="GluePoint3Y" fmla="*/ 6023 h 7086"/>
                                <a:gd name="GluePoint4X" fmla="*/ 11682 w 11908"/>
                                <a:gd name="GluePoint4Y" fmla="*/ 6084 h 7086"/>
                                <a:gd name="GluePoint5X" fmla="*/ 11512 w 11908"/>
                                <a:gd name="GluePoint5Y" fmla="*/ 6163 h 7086"/>
                                <a:gd name="GluePoint6X" fmla="*/ 11298 w 11908"/>
                                <a:gd name="GluePoint6Y" fmla="*/ 6253 h 7086"/>
                                <a:gd name="GluePoint7X" fmla="*/ 11041 w 11908"/>
                                <a:gd name="GluePoint7Y" fmla="*/ 6351 h 7086"/>
                                <a:gd name="GluePoint8X" fmla="*/ 10745 w 11908"/>
                                <a:gd name="GluePoint8Y" fmla="*/ 6451 h 7086"/>
                                <a:gd name="GluePoint9X" fmla="*/ 10411 w 11908"/>
                                <a:gd name="GluePoint9Y" fmla="*/ 6550 h 7086"/>
                                <a:gd name="GluePoint10X" fmla="*/ 10041 w 11908"/>
                                <a:gd name="GluePoint10Y" fmla="*/ 6643 h 7086"/>
                                <a:gd name="GluePoint11X" fmla="*/ 9637 w 11908"/>
                                <a:gd name="GluePoint11Y" fmla="*/ 6726 h 7086"/>
                                <a:gd name="GluePoint12X" fmla="*/ 9202 w 11908"/>
                                <a:gd name="GluePoint12Y" fmla="*/ 6793 h 7086"/>
                                <a:gd name="GluePoint13X" fmla="*/ 8737 w 11908"/>
                                <a:gd name="GluePoint13Y" fmla="*/ 6840 h 7086"/>
                                <a:gd name="GluePoint14X" fmla="*/ 8244 w 11908"/>
                                <a:gd name="GluePoint14Y" fmla="*/ 6862 h 7086"/>
                                <a:gd name="GluePoint15X" fmla="*/ 7726 w 11908"/>
                                <a:gd name="GluePoint15Y" fmla="*/ 6856 h 7086"/>
                                <a:gd name="GluePoint16X" fmla="*/ 7185 w 11908"/>
                                <a:gd name="GluePoint16Y" fmla="*/ 6816 h 7086"/>
                                <a:gd name="GluePoint17X" fmla="*/ 6622 w 11908"/>
                                <a:gd name="GluePoint17Y" fmla="*/ 6738 h 7086"/>
                                <a:gd name="GluePoint18X" fmla="*/ 6040 w 11908"/>
                                <a:gd name="GluePoint18Y" fmla="*/ 6617 h 7086"/>
                                <a:gd name="GluePoint19X" fmla="*/ 5441 w 11908"/>
                                <a:gd name="GluePoint19Y" fmla="*/ 6449 h 7086"/>
                                <a:gd name="GluePoint20X" fmla="*/ 4826 w 11908"/>
                                <a:gd name="GluePoint20Y" fmla="*/ 6229 h 7086"/>
                                <a:gd name="GluePoint21X" fmla="*/ 4198 w 11908"/>
                                <a:gd name="GluePoint21Y" fmla="*/ 5952 h 7086"/>
                                <a:gd name="GluePoint22X" fmla="*/ 3596 w 11908"/>
                                <a:gd name="GluePoint22Y" fmla="*/ 5661 h 7086"/>
                                <a:gd name="GluePoint23X" fmla="*/ 3054 w 11908"/>
                                <a:gd name="GluePoint23Y" fmla="*/ 5395 h 7086"/>
                                <a:gd name="GluePoint24X" fmla="*/ 2569 w 11908"/>
                                <a:gd name="GluePoint24Y" fmla="*/ 5152 h 7086"/>
                                <a:gd name="GluePoint25X" fmla="*/ 2137 w 11908"/>
                                <a:gd name="GluePoint25Y" fmla="*/ 4925 h 7086"/>
                                <a:gd name="GluePoint26X" fmla="*/ 1757 w 11908"/>
                                <a:gd name="GluePoint26Y" fmla="*/ 4711 h 7086"/>
                                <a:gd name="GluePoint27X" fmla="*/ 1424 w 11908"/>
                                <a:gd name="GluePoint27Y" fmla="*/ 4506 h 7086"/>
                                <a:gd name="GluePoint28X" fmla="*/ 1136 w 11908"/>
                                <a:gd name="GluePoint28Y" fmla="*/ 4304 h 7086"/>
                                <a:gd name="GluePoint29X" fmla="*/ 889 w 11908"/>
                                <a:gd name="GluePoint29Y" fmla="*/ 4102 h 7086"/>
                                <a:gd name="GluePoint30X" fmla="*/ 680 w 11908"/>
                                <a:gd name="GluePoint30Y" fmla="*/ 3894 h 7086"/>
                                <a:gd name="GluePoint31X" fmla="*/ 506 w 11908"/>
                                <a:gd name="GluePoint31Y" fmla="*/ 3677 h 7086"/>
                                <a:gd name="GluePoint32X" fmla="*/ 364 w 11908"/>
                                <a:gd name="GluePoint32Y" fmla="*/ 3446 h 7086"/>
                                <a:gd name="GluePoint33X" fmla="*/ 251 w 11908"/>
                                <a:gd name="GluePoint33Y" fmla="*/ 3197 h 7086"/>
                                <a:gd name="GluePoint34X" fmla="*/ 164 w 11908"/>
                                <a:gd name="GluePoint34Y" fmla="*/ 2925 h 7086"/>
                                <a:gd name="GluePoint35X" fmla="*/ 98 w 11908"/>
                                <a:gd name="GluePoint35Y" fmla="*/ 2625 h 7086"/>
                                <a:gd name="GluePoint36X" fmla="*/ 53 w 11908"/>
                                <a:gd name="GluePoint36Y" fmla="*/ 2293 h 7086"/>
                                <a:gd name="GluePoint37X" fmla="*/ 23 w 11908"/>
                                <a:gd name="GluePoint37Y" fmla="*/ 1925 h 7086"/>
                                <a:gd name="GluePoint38X" fmla="*/ 6 w 11908"/>
                                <a:gd name="GluePoint38Y" fmla="*/ 1516 h 7086"/>
                                <a:gd name="GluePoint39X" fmla="*/ 3 w 11908"/>
                                <a:gd name="GluePoint39Y" fmla="*/ 1293 h 7086"/>
                                <a:gd name="GluePoint40X" fmla="*/ 3 w 11908"/>
                                <a:gd name="GluePoint40Y" fmla="*/ 7086 h 7086"/>
                                <a:gd name="GluePoint41X" fmla="*/ 11909 w 11908"/>
                                <a:gd name="GluePoint41Y" fmla="*/ 7086 h 7086"/>
                                <a:gd name="GluePoint42X" fmla="*/ 11909 w 11908"/>
                                <a:gd name="GluePoint42Y" fmla="*/ 5968 h 70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Lst>
                              <a:rect l="textAreaLeft" t="textAreaTop" r="textAreaRight" b="textAreaBottom"/>
                              <a:pathLst>
                                <a:path w="11908" h="7086">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004990"/>
                            </a:solidFill>
                            <a:ln w="0">
                              <a:noFill/>
                            </a:ln>
                          </wps:spPr>
                          <wps:style>
                            <a:lnRef idx="0"/>
                            <a:fillRef idx="0"/>
                            <a:effectRef idx="0"/>
                            <a:fontRef idx="minor"/>
                          </wps:style>
                          <wps:bodyPr/>
                        </wps:wsp>
                        <wps:wsp>
                          <wps:cNvPr id="9" name="Freeform 14"/>
                          <wps:cNvSpPr/>
                          <wps:spPr>
                            <a:xfrm>
                              <a:off x="0" y="0"/>
                              <a:ext cx="7559640" cy="4505400"/>
                            </a:xfrm>
                            <a:custGeom>
                              <a:avLst/>
                              <a:gdLst>
                                <a:gd name="textAreaLeft" fmla="*/ 0 w 4285800"/>
                                <a:gd name="textAreaRight" fmla="*/ 4286520 w 4285800"/>
                                <a:gd name="textAreaTop" fmla="*/ 0 h 2554200"/>
                                <a:gd name="textAreaBottom" fmla="*/ 2554920 h 2554200"/>
                                <a:gd name="GluePoint1X" fmla="*/ 3 w 11908"/>
                                <a:gd name="GluePoint1Y" fmla="*/ 0 h 7086"/>
                                <a:gd name="GluePoint2X" fmla="*/ 3 w 11908"/>
                                <a:gd name="GluePoint2Y" fmla="*/ 0 h 7086"/>
                                <a:gd name="GluePoint3X" fmla="*/ 3 w 11908"/>
                                <a:gd name="GluePoint3Y" fmla="*/ 1293 h 7086"/>
                                <a:gd name="GluePoint4X" fmla="*/ 3 w 11908"/>
                                <a:gd name="GluePoint4Y" fmla="*/ 1293 h 7086"/>
                                <a:gd name="GluePoint5X" fmla="*/ 3 w 11908"/>
                                <a:gd name="GluePoint5Y" fmla="*/ 0 h 708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1908" h="7086">
                                  <a:moveTo>
                                    <a:pt x="3" y="0"/>
                                  </a:moveTo>
                                  <a:lnTo>
                                    <a:pt x="3" y="0"/>
                                  </a:lnTo>
                                  <a:lnTo>
                                    <a:pt x="3" y="1293"/>
                                  </a:lnTo>
                                  <a:lnTo>
                                    <a:pt x="3" y="0"/>
                                  </a:lnTo>
                                  <a:close/>
                                </a:path>
                              </a:pathLst>
                            </a:custGeom>
                            <a:solidFill>
                              <a:srgbClr val="004990"/>
                            </a:solidFill>
                            <a:ln w="0">
                              <a:noFill/>
                            </a:ln>
                          </wps:spPr>
                          <wps:style>
                            <a:lnRef idx="0"/>
                            <a:fillRef idx="0"/>
                            <a:effectRef idx="0"/>
                            <a:fontRef idx="minor"/>
                          </wps:style>
                          <wps:bodyPr/>
                        </wps:wsp>
                      </wpg:grpSp>
                    </wpg:wgp>
                  </a:graphicData>
                </a:graphic>
              </wp:anchor>
            </w:drawing>
          </mc:Choice>
          <mc:Fallback>
            <w:pict>
              <v:group id="shape_0" alt="Group 2" style="position:absolute;margin-left:-0.15pt;margin-top:455.4pt;width:595.25pt;height:386.95pt" coordorigin="-3,9108" coordsize="11905,7739">
                <v:group id="shape_0" style="position:absolute;left:-3;top:9108;width:11905;height:7096"/>
                <v:group id="shape_0" style="position:absolute;left:-3;top:9325;width:11905;height:7096"/>
                <v:group id="shape_0" style="position:absolute;left:-3;top:9552;width:11905;height:7095"/>
                <v:group id="shape_0" style="position:absolute;left:-3;top:9752;width:11905;height:7095"/>
              </v:group>
            </w:pict>
          </mc:Fallback>
        </mc:AlternateContent>
        <mc:AlternateContent>
          <mc:Choice Requires="wps">
            <w:drawing>
              <wp:anchor behindDoc="1" distT="1270" distB="0" distL="1270" distR="0" simplePos="0" locked="0" layoutInCell="0" allowOverlap="1" relativeHeight="8" wp14:anchorId="75C27F19">
                <wp:simplePos x="0" y="0"/>
                <wp:positionH relativeFrom="page">
                  <wp:posOffset>1511300</wp:posOffset>
                </wp:positionH>
                <wp:positionV relativeFrom="paragraph">
                  <wp:posOffset>881380</wp:posOffset>
                </wp:positionV>
                <wp:extent cx="635" cy="635"/>
                <wp:effectExtent l="1270" t="1270" r="0" b="0"/>
                <wp:wrapNone/>
                <wp:docPr id="10" name="Freeform 15"/>
                <a:graphic xmlns:a="http://schemas.openxmlformats.org/drawingml/2006/main">
                  <a:graphicData uri="http://schemas.microsoft.com/office/word/2010/wordprocessingShape">
                    <wps:wsp>
                      <wps:cNvSpPr/>
                      <wps:spPr>
                        <a:xfrm>
                          <a:off x="0" y="0"/>
                          <a:ext cx="720" cy="720"/>
                        </a:xfrm>
                        <a:custGeom>
                          <a:avLst/>
                          <a:gdLst>
                            <a:gd name="textAreaLeft" fmla="*/ 0 w 360"/>
                            <a:gd name="textAreaRight" fmla="*/ 1440 w 360"/>
                            <a:gd name="textAreaTop" fmla="*/ 0 h 360"/>
                            <a:gd name="textAreaBottom" fmla="*/ 1440 h 360"/>
                            <a:gd name="GluePoint1X" fmla=""/>
                            <a:gd name="GluePoint1Y" fmla=""/>
                            <a:gd name="GluePoint2X" fmla=""/>
                            <a:gd name="GluePoint2Y" fmla=""/>
                          </a:gdLst>
                          <a:ahLst/>
                          <a:cxnLst>
                            <a:cxn ang="0">
                              <a:pos x="GluePoint1X" y="GluePoint1Y"/>
                            </a:cxn>
                            <a:cxn ang="0">
                              <a:pos x="GluePoint2X" y="GluePoint2Y"/>
                            </a:cxn>
                          </a:cxnLst>
                          <a:rect l="textAreaLeft" t="textAreaTop" r="textAreaRight" b="textAreaBottom"/>
                          <a:pathLst>
                            <a:path w="0" h="0">
                              <a:moveTo>
                                <a:pt x="0" y="0"/>
                              </a:moveTo>
                              <a:lnTo>
                                <a:pt x="0" y="0"/>
                              </a:lnTo>
                            </a:path>
                          </a:pathLst>
                        </a:custGeom>
                        <a:noFill/>
                        <a:ln w="1270">
                          <a:solidFill>
                            <a:srgbClr val="231f20"/>
                          </a:solidFill>
                          <a:round/>
                        </a:ln>
                      </wps:spPr>
                      <wps:style>
                        <a:lnRef idx="0"/>
                        <a:fillRef idx="0"/>
                        <a:effectRef idx="0"/>
                        <a:fontRef idx="minor"/>
                      </wps:style>
                      <wps:bodyPr/>
                    </wps:wsp>
                  </a:graphicData>
                </a:graphic>
              </wp:anchor>
            </w:drawing>
          </mc:Choice>
          <mc:Fallback>
            <w:pict/>
          </mc:Fallback>
        </mc:AlternateContent>
        <w:drawing>
          <wp:inline distT="0" distB="0" distL="0" distR="0">
            <wp:extent cx="1611630" cy="1611630"/>
            <wp:effectExtent l="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pic:cNvPicPr>
                      <a:picLocks noChangeAspect="1" noChangeArrowheads="1"/>
                    </pic:cNvPicPr>
                  </pic:nvPicPr>
                  <pic:blipFill>
                    <a:blip r:embed="rId2"/>
                    <a:stretch>
                      <a:fillRect/>
                    </a:stretch>
                  </pic:blipFill>
                  <pic:spPr bwMode="auto">
                    <a:xfrm>
                      <a:off x="0" y="0"/>
                      <a:ext cx="1611630" cy="1611630"/>
                    </a:xfrm>
                    <a:prstGeom prst="rect">
                      <a:avLst/>
                    </a:prstGeom>
                    <a:noFill/>
                  </pic:spPr>
                </pic:pic>
              </a:graphicData>
            </a:graphic>
          </wp:inline>
        </w:drawing>
      </w:r>
    </w:p>
    <w:p>
      <w:pPr>
        <w:pStyle w:val="MDULO"/>
        <w:ind w:start="2552" w:end="-20"/>
        <w:jc w:val="end"/>
        <w:rPr/>
      </w:pPr>
      <w:r>
        <w:rPr/>
        <w:t>ciclo: daw</w:t>
      </w:r>
    </w:p>
    <w:p>
      <w:pPr>
        <w:pStyle w:val="MDULO"/>
        <w:ind w:start="2552" w:end="-20"/>
        <w:jc w:val="end"/>
        <w:rPr/>
      </w:pPr>
      <w:r>
        <w:rPr/>
        <w:t xml:space="preserve">ASIGNATURA </w:t>
      </w:r>
    </w:p>
    <w:p>
      <w:pPr>
        <w:pStyle w:val="MDULO"/>
        <w:jc w:val="end"/>
        <w:rPr>
          <w:szCs w:val="20"/>
        </w:rPr>
      </w:pPr>
      <w:r>
        <w:rPr>
          <w:szCs w:val="20"/>
        </w:rPr>
      </w:r>
    </w:p>
    <w:p>
      <w:pPr>
        <w:pStyle w:val="Normal"/>
        <w:widowControl w:val="false"/>
        <w:spacing w:lineRule="auto" w:line="240" w:before="91" w:after="0"/>
        <w:ind w:end="-20"/>
        <w:rPr>
          <w:rFonts w:ascii="Times New Roman" w:hAnsi="Times New Roman"/>
          <w:sz w:val="20"/>
          <w:szCs w:val="20"/>
        </w:rPr>
      </w:pPr>
      <w:r>
        <w:rPr>
          <w:rFonts w:ascii="Times New Roman" w:hAnsi="Times New Roman"/>
          <w:sz w:val="20"/>
          <w:szCs w:val="20"/>
        </w:rPr>
      </w:r>
    </w:p>
    <w:p>
      <w:pPr>
        <w:pStyle w:val="Normal"/>
        <w:widowControl w:val="false"/>
        <w:spacing w:lineRule="auto" w:line="240" w:before="91" w:after="0"/>
        <w:ind w:end="-20"/>
        <w:rPr>
          <w:rFonts w:ascii="Times New Roman" w:hAnsi="Times New Roman"/>
          <w:sz w:val="20"/>
          <w:szCs w:val="20"/>
        </w:rPr>
      </w:pPr>
      <w:r>
        <w:rPr>
          <w:rFonts w:ascii="Times New Roman" w:hAnsi="Times New Roman"/>
          <w:sz w:val="20"/>
          <w:szCs w:val="20"/>
        </w:rPr>
      </w:r>
    </w:p>
    <w:p>
      <w:pPr>
        <w:pStyle w:val="Normal"/>
        <w:widowControl w:val="false"/>
        <w:spacing w:lineRule="auto" w:line="240" w:before="91" w:after="0"/>
        <w:ind w:end="-20"/>
        <w:rPr>
          <w:rFonts w:ascii="Times New Roman" w:hAnsi="Times New Roman"/>
          <w:sz w:val="20"/>
          <w:szCs w:val="20"/>
        </w:rPr>
      </w:pPr>
      <w:r>
        <w:rPr>
          <w:rFonts w:ascii="Times New Roman" w:hAnsi="Times New Roman"/>
          <w:sz w:val="20"/>
          <w:szCs w:val="20"/>
        </w:rPr>
      </w:r>
    </w:p>
    <w:p>
      <w:pPr>
        <w:pStyle w:val="UnidadPortada"/>
        <w:jc w:val="center"/>
        <w:rPr>
          <w:sz w:val="80"/>
          <w:szCs w:val="80"/>
        </w:rPr>
      </w:pPr>
      <w:r>
        <w:rPr>
          <w:sz w:val="80"/>
          <w:szCs w:val="80"/>
        </w:rPr>
        <w:t xml:space="preserve">ASIGNATURA Y TEMA </w:t>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rmal"/>
        <w:widowControl w:val="false"/>
        <w:spacing w:lineRule="auto" w:line="240" w:before="0" w:after="0"/>
        <w:rPr>
          <w:rFonts w:ascii="Arial" w:hAnsi="Arial" w:cs="Arial"/>
          <w:color w:val="000000"/>
          <w:sz w:val="16"/>
          <w:szCs w:val="16"/>
        </w:rPr>
      </w:pPr>
      <w:r>
        <w:rPr>
          <w:rFonts w:cs="Arial" w:ascii="Arial" w:hAnsi="Arial"/>
          <w:color w:val="000000"/>
          <w:sz w:val="16"/>
          <w:szCs w:val="16"/>
        </w:rPr>
      </w:r>
    </w:p>
    <w:p>
      <w:pPr>
        <w:pStyle w:val="NombreUnidadPortada"/>
        <w:jc w:val="end"/>
        <w:rPr>
          <w:sz w:val="56"/>
          <w:szCs w:val="56"/>
        </w:rPr>
      </w:pPr>
      <w:r>
        <w:rPr>
          <w:sz w:val="56"/>
          <w:szCs w:val="56"/>
        </w:rPr>
        <w:t>Alumno:</w:t>
      </w:r>
    </w:p>
    <w:p>
      <w:pPr>
        <w:pStyle w:val="NombreUnidadPortada"/>
        <w:jc w:val="end"/>
        <w:rPr>
          <w:sz w:val="56"/>
          <w:szCs w:val="56"/>
        </w:rPr>
      </w:pPr>
      <w:r>
        <w:rPr>
          <w:sz w:val="56"/>
          <w:szCs w:val="56"/>
        </w:rPr>
        <w:t>DANIEL GARC</w:t>
      </w:r>
      <w:r>
        <w:rPr>
          <w:sz w:val="56"/>
          <w:szCs w:val="56"/>
        </w:rPr>
        <w:t>Í</w:t>
      </w:r>
      <w:r>
        <w:rPr>
          <w:sz w:val="56"/>
          <w:szCs w:val="56"/>
        </w:rPr>
        <w:t>A ORTEGA</w:t>
      </w:r>
    </w:p>
    <w:p>
      <w:pPr>
        <w:pStyle w:val="NombreUnidadPortada"/>
        <w:jc w:val="end"/>
        <w:rPr>
          <w:sz w:val="56"/>
          <w:szCs w:val="56"/>
        </w:rPr>
      </w:pPr>
      <w:r>
        <w:rPr>
          <w:sz w:val="56"/>
          <w:szCs w:val="56"/>
        </w:rPr>
        <w:t>76667976Y</w:t>
      </w:r>
    </w:p>
    <w:p>
      <w:pPr>
        <w:pStyle w:val="NombreUnidadPortada"/>
        <w:jc w:val="end"/>
        <w:rPr>
          <w:sz w:val="56"/>
          <w:szCs w:val="56"/>
        </w:rPr>
      </w:pPr>
      <w:r>
        <w:rPr>
          <w:sz w:val="56"/>
          <w:szCs w:val="56"/>
        </w:rPr>
      </w:r>
    </w:p>
    <w:p>
      <w:pPr>
        <w:pStyle w:val="Unidad"/>
        <w:rPr/>
      </w:pPr>
      <w:r>
        <w:rPr/>
      </w:r>
    </w:p>
    <w:p>
      <w:pPr>
        <w:pStyle w:val="Unidad"/>
        <w:rPr/>
      </w:pPr>
      <w:r>
        <w:rPr/>
      </w:r>
    </w:p>
    <w:p>
      <w:pPr>
        <w:pStyle w:val="Unidad"/>
        <w:rPr/>
      </w:pPr>
      <w:r>
        <w:rPr/>
      </w:r>
    </w:p>
    <w:p>
      <w:pPr>
        <w:pStyle w:val="Unidad"/>
        <w:rPr/>
      </w:pPr>
      <w:r>
        <w:rPr/>
      </w:r>
    </w:p>
    <w:p>
      <w:pPr>
        <w:pStyle w:val="NombreUnidad"/>
        <w:rPr/>
      </w:pPr>
      <w:r>
        <w:rPr/>
      </w:r>
    </w:p>
    <w:p>
      <w:pPr>
        <w:pStyle w:val="NombreUnidad"/>
        <w:rPr/>
      </w:pPr>
      <w:r>
        <w:rPr/>
      </w:r>
    </w:p>
    <w:p>
      <w:pPr>
        <w:pStyle w:val="Normal"/>
        <w:widowControl w:val="false"/>
        <w:spacing w:lineRule="exact" w:line="110" w:before="5" w:after="0"/>
        <w:rPr>
          <w:rFonts w:ascii="Arial" w:hAnsi="Arial" w:cs="Arial"/>
          <w:color w:val="000000"/>
          <w:sz w:val="11"/>
          <w:szCs w:val="11"/>
        </w:rPr>
      </w:pPr>
      <w:r>
        <w:rPr>
          <w:rFonts w:cs="Arial" w:ascii="Arial" w:hAnsi="Arial"/>
          <w:color w:val="000000"/>
          <w:sz w:val="11"/>
          <w:szCs w:val="11"/>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spacing w:lineRule="exact" w:line="200" w:before="0" w:after="0"/>
        <w:rPr>
          <w:rFonts w:ascii="Arial" w:hAnsi="Arial" w:cs="Arial"/>
          <w:color w:val="000000"/>
          <w:sz w:val="20"/>
          <w:szCs w:val="20"/>
        </w:rPr>
      </w:pPr>
      <w:r>
        <w:rPr>
          <w:rFonts w:cs="Arial" w:ascii="Arial" w:hAnsi="Arial"/>
          <w:color w:val="000000"/>
          <w:sz w:val="20"/>
          <w:szCs w:val="20"/>
        </w:rPr>
      </w:r>
    </w:p>
    <w:p>
      <w:pPr>
        <w:pStyle w:val="Normal"/>
        <w:widowControl w:val="false"/>
        <w:tabs>
          <w:tab w:val="clear" w:pos="720"/>
          <w:tab w:val="left" w:pos="8900" w:leader="none"/>
        </w:tabs>
        <w:spacing w:lineRule="auto" w:line="250" w:before="37" w:after="0"/>
        <w:ind w:start="120" w:end="-31"/>
        <w:jc w:val="both"/>
        <w:rPr>
          <w:rFonts w:ascii="Arial" w:hAnsi="Arial" w:cs="Arial"/>
          <w:i/>
          <w:i/>
          <w:iCs/>
          <w:color w:val="231F20"/>
          <w:sz w:val="18"/>
          <w:szCs w:val="18"/>
        </w:rPr>
      </w:pPr>
      <w:r>
        <w:rPr>
          <w:rFonts w:cs="Arial" w:ascii="Arial" w:hAnsi="Arial"/>
          <w:i/>
          <w:iCs/>
          <w:color w:val="231F20"/>
          <w:sz w:val="18"/>
          <w:szCs w:val="18"/>
        </w:rPr>
      </w:r>
    </w:p>
    <w:p>
      <w:pPr>
        <w:pStyle w:val="Normal"/>
        <w:widowControl w:val="false"/>
        <w:tabs>
          <w:tab w:val="clear" w:pos="720"/>
          <w:tab w:val="left" w:pos="8900" w:leader="none"/>
        </w:tabs>
        <w:spacing w:lineRule="auto" w:line="250" w:before="37" w:after="0"/>
        <w:ind w:start="120" w:end="-31"/>
        <w:jc w:val="both"/>
        <w:rPr>
          <w:rFonts w:ascii="Arial" w:hAnsi="Arial" w:cs="Arial"/>
          <w:i/>
          <w:i/>
          <w:iCs/>
          <w:color w:val="231F20"/>
          <w:sz w:val="18"/>
          <w:szCs w:val="18"/>
        </w:rPr>
      </w:pPr>
      <w:r>
        <w:rPr>
          <w:rFonts w:cs="Arial" w:ascii="Arial" w:hAnsi="Arial"/>
          <w:i/>
          <w:iCs/>
          <w:color w:val="231F20"/>
          <w:sz w:val="18"/>
          <w:szCs w:val="18"/>
        </w:rPr>
      </w:r>
    </w:p>
    <w:p>
      <w:pPr>
        <w:pStyle w:val="Normal"/>
        <w:widowControl w:val="false"/>
        <w:tabs>
          <w:tab w:val="clear" w:pos="720"/>
          <w:tab w:val="left" w:pos="8900" w:leader="none"/>
        </w:tabs>
        <w:spacing w:lineRule="auto" w:line="250" w:before="37" w:after="0"/>
        <w:ind w:end="-31"/>
        <w:jc w:val="both"/>
        <w:rPr>
          <w:rFonts w:ascii="Arial" w:hAnsi="Arial" w:cs="Arial"/>
          <w:i/>
          <w:i/>
          <w:iCs/>
          <w:color w:val="231F20"/>
          <w:sz w:val="18"/>
          <w:szCs w:val="18"/>
        </w:rPr>
      </w:pPr>
      <w:r>
        <w:rPr>
          <w:rFonts w:cs="Arial" w:ascii="Arial" w:hAnsi="Arial"/>
          <w:i/>
          <w:iCs/>
          <w:color w:val="231F20"/>
          <w:sz w:val="18"/>
          <w:szCs w:val="18"/>
        </w:rPr>
      </w:r>
    </w:p>
    <w:p>
      <w:pPr>
        <w:pStyle w:val="Normal"/>
        <w:widowControl w:val="false"/>
        <w:tabs>
          <w:tab w:val="clear" w:pos="720"/>
          <w:tab w:val="left" w:pos="8900" w:leader="none"/>
        </w:tabs>
        <w:spacing w:lineRule="auto" w:line="250" w:before="37" w:after="0"/>
        <w:ind w:start="120" w:end="-31"/>
        <w:jc w:val="both"/>
        <w:rPr>
          <w:rFonts w:ascii="Arial" w:hAnsi="Arial" w:cs="Arial"/>
          <w:color w:val="000000"/>
          <w:sz w:val="18"/>
          <w:szCs w:val="18"/>
        </w:rPr>
      </w:pPr>
      <w:r>
        <w:rPr>
          <w:rFonts w:cs="Arial" w:ascii="Arial" w:hAnsi="Arial"/>
          <w:i/>
          <w:iCs/>
          <w:color w:val="231F20"/>
          <w:sz w:val="18"/>
          <w:szCs w:val="18"/>
        </w:rPr>
        <w:t>Los documentos, elementos gráficos, vídeos, transparencias y otros recursos didácticos incluidos en este contenido pueden contener i</w:t>
      </w:r>
      <w:r>
        <w:rPr>
          <w:rFonts w:cs="Arial" w:ascii="Arial" w:hAnsi="Arial"/>
          <w:i/>
          <w:iCs/>
          <w:color w:val="231F20"/>
          <w:spacing w:val="1"/>
          <w:sz w:val="18"/>
          <w:szCs w:val="18"/>
        </w:rPr>
        <w:t>m</w:t>
      </w:r>
      <w:r>
        <w:rPr>
          <w:rFonts w:cs="Arial" w:ascii="Arial" w:hAnsi="Arial"/>
          <w:i/>
          <w:iCs/>
          <w:color w:val="231F20"/>
          <w:sz w:val="18"/>
          <w:szCs w:val="18"/>
        </w:rPr>
        <w:t>precisiones técnicas o errores tipográficos. Periódicamente se realizan cambios en el contenido. Fomento Ocupacional FOC SL</w:t>
      </w:r>
      <w:r>
        <w:rPr>
          <w:rFonts w:cs="Arial" w:ascii="Arial" w:hAnsi="Arial"/>
          <w:i/>
          <w:iCs/>
          <w:color w:val="231F20"/>
          <w:spacing w:val="-3"/>
          <w:sz w:val="18"/>
          <w:szCs w:val="18"/>
        </w:rPr>
        <w:t xml:space="preserve"> </w:t>
      </w:r>
      <w:r>
        <w:rPr>
          <w:rFonts w:cs="Arial" w:ascii="Arial" w:hAnsi="Arial"/>
          <w:i/>
          <w:iCs/>
          <w:color w:val="231F20"/>
          <w:sz w:val="18"/>
          <w:szCs w:val="18"/>
        </w:rPr>
        <w:t xml:space="preserve">puede realizar en cualquier momento, sin previo aviso, mejoras y/o cambios en el contenido. </w:t>
      </w:r>
    </w:p>
    <w:p>
      <w:pPr>
        <w:pStyle w:val="Normal"/>
        <w:widowControl w:val="false"/>
        <w:spacing w:lineRule="exact" w:line="200" w:before="16" w:after="0"/>
        <w:jc w:val="both"/>
        <w:rPr>
          <w:rFonts w:ascii="Arial" w:hAnsi="Arial" w:cs="Arial"/>
          <w:color w:val="000000"/>
          <w:sz w:val="20"/>
          <w:szCs w:val="20"/>
        </w:rPr>
      </w:pPr>
      <w:r>
        <w:rPr>
          <w:rFonts w:cs="Arial" w:ascii="Arial" w:hAnsi="Arial"/>
          <w:color w:val="000000"/>
          <w:sz w:val="20"/>
          <w:szCs w:val="20"/>
        </w:rPr>
      </w:r>
    </w:p>
    <w:p>
      <w:pPr>
        <w:pStyle w:val="Normal"/>
        <w:widowControl w:val="false"/>
        <w:spacing w:lineRule="auto" w:line="250" w:before="0" w:after="0"/>
        <w:ind w:start="120" w:end="-31"/>
        <w:jc w:val="both"/>
        <w:rPr>
          <w:rFonts w:ascii="Arial" w:hAnsi="Arial" w:cs="Arial"/>
          <w:color w:val="000000"/>
          <w:sz w:val="18"/>
          <w:szCs w:val="18"/>
        </w:rPr>
      </w:pPr>
      <w:r>
        <w:rPr>
          <w:rFonts w:cs="Arial" w:ascii="Arial" w:hAnsi="Arial"/>
          <w:i/>
          <w:iCs/>
          <w:color w:val="231F20"/>
          <w:sz w:val="18"/>
          <w:szCs w:val="18"/>
        </w:rPr>
        <w:t>Es responsabilidad del usuario el cumplimiento de todas las leyes de derechos de autor aplicables. Ningún elemento de este contenido (d</w:t>
      </w:r>
      <w:r>
        <w:rPr>
          <w:rFonts w:cs="Arial" w:ascii="Arial" w:hAnsi="Arial"/>
          <w:i/>
          <w:iCs/>
          <w:color w:val="231F20"/>
          <w:spacing w:val="1"/>
          <w:sz w:val="18"/>
          <w:szCs w:val="18"/>
        </w:rPr>
        <w:t>o</w:t>
      </w:r>
      <w:r>
        <w:rPr>
          <w:rFonts w:cs="Arial" w:ascii="Arial" w:hAnsi="Arial"/>
          <w:i/>
          <w:iCs/>
          <w:color w:val="231F20"/>
          <w:sz w:val="18"/>
          <w:szCs w:val="18"/>
        </w:rPr>
        <w:t>cumentos, elementos gráficos, vídeos, transparencias y otros recursos didácticos asociados), ni parte de este contenido puede ser reproducida, almacenada o introducida en un sistema de recuperación, ni transmitida de ninguna forma ni por ningún medio (ya sea electrónico, mecánico, por fotocopia, grabación o de otra manera), ni con ningún propósito, sin la previa autorización por escrito de Fomento Ocupacional FOC SL.</w:t>
      </w:r>
    </w:p>
    <w:p>
      <w:pPr>
        <w:pStyle w:val="Normal"/>
        <w:widowControl w:val="false"/>
        <w:spacing w:lineRule="exact" w:line="200" w:before="16" w:after="0"/>
        <w:ind w:end="-31"/>
        <w:jc w:val="both"/>
        <w:rPr>
          <w:rFonts w:ascii="Arial" w:hAnsi="Arial" w:cs="Arial"/>
          <w:color w:val="000000"/>
          <w:sz w:val="20"/>
          <w:szCs w:val="20"/>
        </w:rPr>
      </w:pPr>
      <w:r>
        <w:rPr>
          <w:rFonts w:cs="Arial" w:ascii="Arial" w:hAnsi="Arial"/>
          <w:color w:val="000000"/>
          <w:sz w:val="20"/>
          <w:szCs w:val="20"/>
        </w:rPr>
      </w:r>
    </w:p>
    <w:p>
      <w:pPr>
        <w:pStyle w:val="Normal"/>
        <w:widowControl w:val="false"/>
        <w:spacing w:lineRule="auto" w:line="240" w:before="0" w:after="0"/>
        <w:ind w:start="120" w:end="-20"/>
        <w:jc w:val="both"/>
        <w:rPr>
          <w:rFonts w:ascii="Arial" w:hAnsi="Arial" w:cs="Arial"/>
          <w:color w:val="000000"/>
          <w:sz w:val="18"/>
          <w:szCs w:val="18"/>
        </w:rPr>
      </w:pPr>
      <w:r>
        <w:rPr>
          <w:rFonts w:cs="Arial" w:ascii="Arial" w:hAnsi="Arial"/>
          <w:i/>
          <w:iCs/>
          <w:color w:val="231F20"/>
          <w:sz w:val="18"/>
          <w:szCs w:val="18"/>
        </w:rPr>
        <w:t>Este contenido está protegido por la ley de propiedad intelectual e indu</w:t>
      </w:r>
      <w:r>
        <w:rPr>
          <w:rFonts w:cs="Arial" w:ascii="Arial" w:hAnsi="Arial"/>
          <w:i/>
          <w:iCs/>
          <w:color w:val="231F20"/>
          <w:spacing w:val="1"/>
          <w:sz w:val="18"/>
          <w:szCs w:val="18"/>
        </w:rPr>
        <w:t>s</w:t>
      </w:r>
      <w:r>
        <w:rPr>
          <w:rFonts w:cs="Arial" w:ascii="Arial" w:hAnsi="Arial"/>
          <w:i/>
          <w:iCs/>
          <w:color w:val="231F20"/>
          <w:sz w:val="18"/>
          <w:szCs w:val="18"/>
        </w:rPr>
        <w:t>trial. Pertenecen a Fomento Ocupacional FOC SL</w:t>
      </w:r>
      <w:r>
        <w:rPr>
          <w:rFonts w:cs="Arial" w:ascii="Arial" w:hAnsi="Arial"/>
          <w:i/>
          <w:iCs/>
          <w:color w:val="231F20"/>
          <w:spacing w:val="-3"/>
          <w:sz w:val="18"/>
          <w:szCs w:val="18"/>
        </w:rPr>
        <w:t xml:space="preserve"> </w:t>
      </w:r>
      <w:r>
        <w:rPr>
          <w:rFonts w:cs="Arial" w:ascii="Arial" w:hAnsi="Arial"/>
          <w:i/>
          <w:iCs/>
          <w:color w:val="231F20"/>
          <w:sz w:val="18"/>
          <w:szCs w:val="18"/>
        </w:rPr>
        <w:t>los derechos de autor y los demás derechos de propiedad intelectual e industrial sobre este contenido.</w:t>
      </w:r>
    </w:p>
    <w:p>
      <w:pPr>
        <w:pStyle w:val="Normal"/>
        <w:widowControl w:val="false"/>
        <w:spacing w:lineRule="exact" w:line="200" w:before="16" w:after="0"/>
        <w:jc w:val="both"/>
        <w:rPr>
          <w:rFonts w:ascii="Arial" w:hAnsi="Arial" w:cs="Arial"/>
          <w:color w:val="000000"/>
          <w:sz w:val="20"/>
          <w:szCs w:val="20"/>
        </w:rPr>
      </w:pPr>
      <w:r>
        <w:rPr>
          <w:rFonts w:cs="Arial" w:ascii="Arial" w:hAnsi="Arial"/>
          <w:color w:val="000000"/>
          <w:sz w:val="20"/>
          <w:szCs w:val="20"/>
        </w:rPr>
      </w:r>
    </w:p>
    <w:p>
      <w:pPr>
        <w:pStyle w:val="Normal"/>
        <w:widowControl w:val="false"/>
        <w:spacing w:lineRule="auto" w:line="240" w:before="0" w:after="0"/>
        <w:ind w:start="120" w:end="-20"/>
        <w:jc w:val="both"/>
        <w:rPr>
          <w:rFonts w:ascii="Arial" w:hAnsi="Arial" w:cs="Arial"/>
          <w:i/>
          <w:i/>
          <w:iCs/>
          <w:color w:val="231F20"/>
          <w:sz w:val="18"/>
          <w:szCs w:val="18"/>
        </w:rPr>
      </w:pPr>
      <w:r>
        <w:rPr>
          <w:rFonts w:cs="Arial" w:ascii="Arial" w:hAnsi="Arial"/>
          <w:i/>
          <w:iCs/>
          <w:color w:val="231F20"/>
          <w:sz w:val="18"/>
          <w:szCs w:val="18"/>
        </w:rPr>
        <w:t>Sin perjuicio de los casos en que la ley aplicable prohíbe la exclusión de la responsabilidad por daños, Fomento Ocupacional FOC SL</w:t>
      </w:r>
      <w:r>
        <w:rPr>
          <w:rFonts w:cs="Arial" w:ascii="Arial" w:hAnsi="Arial"/>
          <w:i/>
          <w:iCs/>
          <w:color w:val="231F20"/>
          <w:spacing w:val="-3"/>
          <w:sz w:val="18"/>
          <w:szCs w:val="18"/>
        </w:rPr>
        <w:t xml:space="preserve"> </w:t>
      </w:r>
      <w:r>
        <w:rPr>
          <w:rFonts w:cs="Arial" w:ascii="Arial" w:hAnsi="Arial"/>
          <w:i/>
          <w:iCs/>
          <w:color w:val="231F20"/>
          <w:sz w:val="18"/>
          <w:szCs w:val="18"/>
        </w:rPr>
        <w:t>no se responsabiliza en ningún caso de daños indirectos, sean cuales fueren</w:t>
      </w:r>
      <w:r>
        <w:rPr>
          <w:rFonts w:cs="Arial" w:ascii="Arial" w:hAnsi="Arial"/>
          <w:color w:val="000000"/>
          <w:sz w:val="18"/>
          <w:szCs w:val="18"/>
        </w:rPr>
        <w:t xml:space="preserve"> </w:t>
      </w:r>
      <w:r>
        <w:rPr>
          <w:rFonts w:cs="Arial" w:ascii="Arial" w:hAnsi="Arial"/>
          <w:i/>
          <w:iCs/>
          <w:color w:val="231F20"/>
          <w:sz w:val="18"/>
          <w:szCs w:val="18"/>
        </w:rPr>
        <w:t>su naturaleza u origen, que se deriven o de otro modo estén relacionados con el uso de este contenido.</w:t>
      </w:r>
    </w:p>
    <w:p>
      <w:pPr>
        <w:pStyle w:val="Normal"/>
        <w:widowControl w:val="false"/>
        <w:spacing w:lineRule="exact" w:line="200" w:before="16" w:after="0"/>
        <w:jc w:val="both"/>
        <w:rPr>
          <w:rFonts w:ascii="Arial" w:hAnsi="Arial" w:cs="Arial"/>
          <w:color w:val="000000"/>
          <w:sz w:val="20"/>
          <w:szCs w:val="20"/>
        </w:rPr>
      </w:pPr>
      <w:r>
        <w:rPr>
          <w:rFonts w:cs="Arial" w:ascii="Arial" w:hAnsi="Arial"/>
          <w:color w:val="000000"/>
          <w:sz w:val="20"/>
          <w:szCs w:val="20"/>
        </w:rPr>
      </w:r>
    </w:p>
    <w:p>
      <w:pPr>
        <w:sectPr>
          <w:type w:val="nextPage"/>
          <w:pgSz w:w="11906" w:h="16838"/>
          <w:pgMar w:left="1340" w:right="1680" w:gutter="0" w:header="0" w:top="1560" w:footer="0" w:bottom="280"/>
          <w:pgNumType w:fmt="decimal"/>
          <w:formProt w:val="false"/>
          <w:textDirection w:val="lrTb"/>
          <w:docGrid w:type="default" w:linePitch="100" w:charSpace="0"/>
        </w:sectPr>
        <w:pStyle w:val="Normal"/>
        <w:widowControl w:val="false"/>
        <w:spacing w:lineRule="auto" w:line="240" w:before="0" w:after="0"/>
        <w:ind w:start="120" w:end="-20"/>
        <w:jc w:val="both"/>
        <w:rPr>
          <w:rFonts w:ascii="Arial" w:hAnsi="Arial" w:cs="Arial"/>
          <w:color w:val="000000"/>
          <w:sz w:val="18"/>
          <w:szCs w:val="18"/>
        </w:rPr>
      </w:pPr>
      <w:r>
        <w:rPr>
          <w:rFonts w:cs="Arial" w:ascii="Arial" w:hAnsi="Arial"/>
          <w:i/>
          <w:iCs/>
          <w:color w:val="231F20"/>
          <w:sz w:val="18"/>
          <w:szCs w:val="18"/>
        </w:rPr>
        <w:t>© 2022 Fomento Ocupacional FOC SL</w:t>
      </w:r>
      <w:r>
        <w:rPr>
          <w:rFonts w:cs="Arial" w:ascii="Arial" w:hAnsi="Arial"/>
          <w:i/>
          <w:iCs/>
          <w:color w:val="231F20"/>
          <w:spacing w:val="-3"/>
          <w:sz w:val="18"/>
          <w:szCs w:val="18"/>
        </w:rPr>
        <w:t xml:space="preserve"> </w:t>
      </w:r>
      <w:r>
        <w:rPr>
          <w:rFonts w:cs="Arial" w:ascii="Arial" w:hAnsi="Arial"/>
          <w:i/>
          <w:iCs/>
          <w:color w:val="231F20"/>
          <w:sz w:val="18"/>
          <w:szCs w:val="18"/>
        </w:rPr>
        <w:t>todos los derechos reservados.</w:t>
      </w:r>
    </w:p>
    <w:p>
      <w:pPr>
        <w:pStyle w:val="Normal"/>
        <w:spacing w:lineRule="auto" w:line="240" w:before="0" w:after="0"/>
        <w:rPr>
          <w:sz w:val="48"/>
          <w:szCs w:val="48"/>
        </w:rPr>
      </w:pPr>
      <w:r>
        <w:rPr>
          <w:sz w:val="48"/>
          <w:szCs w:val="48"/>
        </w:rPr>
      </w:r>
    </w:p>
    <w:sdt>
      <w:sdtPr>
        <w:docPartObj>
          <w:docPartGallery w:val="Table of Contents"/>
          <w:docPartUnique w:val="true"/>
        </w:docPartObj>
      </w:sdtPr>
      <w:sdtContent>
        <w:p>
          <w:pPr>
            <w:pStyle w:val="TOCHeading"/>
            <w:rPr/>
          </w:pPr>
          <w:r>
            <w:rPr/>
            <w:t>Contenido</w:t>
          </w:r>
        </w:p>
        <w:p>
          <w:pPr>
            <w:pStyle w:val="TOC2"/>
            <w:tabs>
              <w:tab w:val="clear" w:pos="720"/>
              <w:tab w:val="right" w:pos="9330" w:leader="dot"/>
            </w:tabs>
            <w:rPr>
              <w:rFonts w:ascii="Calibri" w:hAnsi="Calibri" w:eastAsia="" w:cs="" w:asciiTheme="minorHAnsi" w:cstheme="minorBidi" w:eastAsiaTheme="minorEastAsia" w:hAnsiTheme="minorHAnsi"/>
              <w:lang w:eastAsia="es-ES"/>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Toc213174863">
            <w:r>
              <w:rPr>
                <w:webHidden/>
                <w:rStyle w:val="Enlacedelndice"/>
                <w:vanish w:val="false"/>
              </w:rPr>
              <w:t>(RA02_a) Se han instalado entornos de desarrollo, propietarios y libres.</w:t>
            </w:r>
            <w:r>
              <w:rPr>
                <w:webHidden/>
              </w:rPr>
              <w:fldChar w:fldCharType="begin"/>
            </w:r>
            <w:r>
              <w:rPr>
                <w:webHidden/>
              </w:rPr>
              <w:instrText xml:space="preserve">PAGEREF _Toc213174863 \h</w:instrText>
            </w:r>
            <w:r>
              <w:rPr>
                <w:webHidden/>
              </w:rPr>
              <w:fldChar w:fldCharType="separate"/>
            </w:r>
            <w:r>
              <w:rPr>
                <w:rStyle w:val="Enlacedelndice"/>
                <w:vanish w:val="false"/>
              </w:rPr>
              <w:tab/>
              <w:t>2</w:t>
            </w:r>
            <w:r>
              <w:rPr>
                <w:webHidden/>
              </w:rPr>
              <w:fldChar w:fldCharType="end"/>
            </w:r>
          </w:hyperlink>
        </w:p>
        <w:p>
          <w:pPr>
            <w:pStyle w:val="TOC2"/>
            <w:tabs>
              <w:tab w:val="clear" w:pos="720"/>
              <w:tab w:val="right" w:pos="9330" w:leader="dot"/>
            </w:tabs>
            <w:rPr>
              <w:rFonts w:ascii="Calibri" w:hAnsi="Calibri" w:eastAsia="" w:cs="" w:asciiTheme="minorHAnsi" w:cstheme="minorBidi" w:eastAsiaTheme="minorEastAsia" w:hAnsiTheme="minorHAnsi"/>
              <w:lang w:eastAsia="es-ES"/>
            </w:rPr>
          </w:pPr>
          <w:hyperlink w:anchor="_Toc213174864">
            <w:r>
              <w:rPr>
                <w:webHidden/>
              </w:rPr>
              <w:fldChar w:fldCharType="begin"/>
            </w:r>
            <w:r>
              <w:rPr>
                <w:webHidden/>
              </w:rPr>
              <w:instrText xml:space="preserve">PAGEREF _Toc213174864 \h</w:instrText>
            </w:r>
            <w:r>
              <w:rPr>
                <w:webHidden/>
              </w:rPr>
              <w:fldChar w:fldCharType="separate"/>
            </w:r>
            <w:r>
              <w:rPr>
                <w:webHidden/>
                <w:rStyle w:val="Enlacedelndice"/>
                <w:vanish w:val="false"/>
              </w:rPr>
              <w:t>(RA02_b) Se han añadido y eliminado módulos en el entorno de desarrollo.</w:t>
              <w:tab/>
              <w:t>2</w:t>
            </w:r>
            <w:r>
              <w:rPr>
                <w:webHidden/>
              </w:rPr>
              <w:fldChar w:fldCharType="end"/>
            </w:r>
          </w:hyperlink>
        </w:p>
        <w:p>
          <w:pPr>
            <w:pStyle w:val="TOC2"/>
            <w:tabs>
              <w:tab w:val="clear" w:pos="720"/>
              <w:tab w:val="right" w:pos="9330" w:leader="dot"/>
            </w:tabs>
            <w:rPr>
              <w:rFonts w:ascii="Calibri" w:hAnsi="Calibri" w:eastAsia="" w:cs="" w:asciiTheme="minorHAnsi" w:cstheme="minorBidi" w:eastAsiaTheme="minorEastAsia" w:hAnsiTheme="minorHAnsi"/>
              <w:lang w:eastAsia="es-ES"/>
            </w:rPr>
          </w:pPr>
          <w:hyperlink w:anchor="_Toc213174865">
            <w:r>
              <w:rPr>
                <w:webHidden/>
              </w:rPr>
              <w:fldChar w:fldCharType="begin"/>
            </w:r>
            <w:r>
              <w:rPr>
                <w:webHidden/>
              </w:rPr>
              <w:instrText xml:space="preserve">PAGEREF _Toc213174865 \h</w:instrText>
            </w:r>
            <w:r>
              <w:rPr>
                <w:webHidden/>
              </w:rPr>
              <w:fldChar w:fldCharType="separate"/>
            </w:r>
            <w:r>
              <w:rPr>
                <w:webHidden/>
                <w:rStyle w:val="Enlacedelndice"/>
                <w:vanish w:val="false"/>
              </w:rPr>
              <w:t>(RA02_c)  Se ha personalizado y automatizado el entorno de desarrollo.</w:t>
              <w:tab/>
              <w:t>2</w:t>
            </w:r>
            <w:r>
              <w:rPr>
                <w:webHidden/>
              </w:rPr>
              <w:fldChar w:fldCharType="end"/>
            </w:r>
          </w:hyperlink>
        </w:p>
        <w:p>
          <w:pPr>
            <w:pStyle w:val="TOC2"/>
            <w:tabs>
              <w:tab w:val="clear" w:pos="720"/>
              <w:tab w:val="right" w:pos="9330" w:leader="dot"/>
            </w:tabs>
            <w:rPr>
              <w:rFonts w:ascii="Calibri" w:hAnsi="Calibri" w:eastAsia="" w:cs="" w:asciiTheme="minorHAnsi" w:cstheme="minorBidi" w:eastAsiaTheme="minorEastAsia" w:hAnsiTheme="minorHAnsi"/>
              <w:lang w:eastAsia="es-ES"/>
            </w:rPr>
          </w:pPr>
          <w:hyperlink w:anchor="_Toc213174866">
            <w:r>
              <w:rPr>
                <w:webHidden/>
              </w:rPr>
              <w:fldChar w:fldCharType="begin"/>
            </w:r>
            <w:r>
              <w:rPr>
                <w:webHidden/>
              </w:rPr>
              <w:instrText xml:space="preserve">PAGEREF _Toc213174866 \h</w:instrText>
            </w:r>
            <w:r>
              <w:rPr>
                <w:webHidden/>
              </w:rPr>
              <w:fldChar w:fldCharType="separate"/>
            </w:r>
            <w:r>
              <w:rPr>
                <w:webHidden/>
                <w:rStyle w:val="Enlacedelndice"/>
                <w:vanish w:val="false"/>
              </w:rPr>
              <w:t>(RA02_d) Se ha configurado el sistema de actualización del entorno de desarrollo. Indica la versión específica de NetBeans que tienes instalada. Luego, verifica si existen actualizaciones disponibles para el producto. Proporciona capturas de pantalla que muestren cómo se verifica la disponibilidad de actualizaciones y cómo se activa la opción para detectar nuevas actualizaciones.</w:t>
              <w:tab/>
              <w:t>2</w:t>
            </w:r>
            <w:r>
              <w:rPr>
                <w:webHidden/>
              </w:rPr>
              <w:fldChar w:fldCharType="end"/>
            </w:r>
          </w:hyperlink>
        </w:p>
        <w:p>
          <w:pPr>
            <w:pStyle w:val="TOC2"/>
            <w:tabs>
              <w:tab w:val="clear" w:pos="720"/>
              <w:tab w:val="right" w:pos="9330" w:leader="dot"/>
            </w:tabs>
            <w:rPr>
              <w:rFonts w:ascii="Calibri" w:hAnsi="Calibri" w:eastAsia="" w:cs="" w:asciiTheme="minorHAnsi" w:cstheme="minorBidi" w:eastAsiaTheme="minorEastAsia" w:hAnsiTheme="minorHAnsi"/>
              <w:lang w:eastAsia="es-ES"/>
            </w:rPr>
          </w:pPr>
          <w:hyperlink w:anchor="_Toc213174867">
            <w:r>
              <w:rPr>
                <w:webHidden/>
              </w:rPr>
              <w:fldChar w:fldCharType="begin"/>
            </w:r>
            <w:r>
              <w:rPr>
                <w:webHidden/>
              </w:rPr>
              <w:instrText xml:space="preserve">PAGEREF _Toc213174867 \h</w:instrText>
            </w:r>
            <w:r>
              <w:rPr>
                <w:webHidden/>
              </w:rPr>
              <w:fldChar w:fldCharType="separate"/>
            </w:r>
            <w:r>
              <w:rPr>
                <w:webHidden/>
                <w:rStyle w:val="Enlacedelndice"/>
                <w:vanish w:val="false"/>
              </w:rPr>
              <w:t>(RA02_e) Se han generado ejecutables a partir de código fuente de diferentes lenguajes en un mismo entorno de desarrollo.</w:t>
              <w:tab/>
              <w:t>2</w:t>
            </w:r>
            <w:r>
              <w:rPr>
                <w:webHidden/>
              </w:rPr>
              <w:fldChar w:fldCharType="end"/>
            </w:r>
          </w:hyperlink>
        </w:p>
        <w:p>
          <w:pPr>
            <w:pStyle w:val="TOC2"/>
            <w:tabs>
              <w:tab w:val="clear" w:pos="720"/>
              <w:tab w:val="right" w:pos="9330" w:leader="dot"/>
            </w:tabs>
            <w:rPr>
              <w:rFonts w:ascii="Calibri" w:hAnsi="Calibri" w:eastAsia="" w:cs="" w:asciiTheme="minorHAnsi" w:cstheme="minorBidi" w:eastAsiaTheme="minorEastAsia" w:hAnsiTheme="minorHAnsi"/>
              <w:lang w:eastAsia="es-ES"/>
            </w:rPr>
          </w:pPr>
          <w:hyperlink w:anchor="_Toc213174868">
            <w:r>
              <w:rPr>
                <w:webHidden/>
              </w:rPr>
              <w:fldChar w:fldCharType="begin"/>
            </w:r>
            <w:r>
              <w:rPr>
                <w:webHidden/>
              </w:rPr>
              <w:instrText xml:space="preserve">PAGEREF _Toc213174868 \h</w:instrText>
            </w:r>
            <w:r>
              <w:rPr>
                <w:webHidden/>
              </w:rPr>
              <w:fldChar w:fldCharType="separate"/>
            </w:r>
            <w:r>
              <w:rPr>
                <w:webHidden/>
                <w:rStyle w:val="Enlacedelndice"/>
                <w:vanish w:val="false"/>
              </w:rPr>
              <w:t>(RA02_f) Se han generado ejecutables a partir de un mismo código fuente con varios entornos de desarrollo.</w:t>
              <w:tab/>
              <w:t>3</w:t>
            </w:r>
            <w:r>
              <w:rPr>
                <w:webHidden/>
              </w:rPr>
              <w:fldChar w:fldCharType="end"/>
            </w:r>
          </w:hyperlink>
        </w:p>
        <w:p>
          <w:pPr>
            <w:pStyle w:val="TOC2"/>
            <w:tabs>
              <w:tab w:val="clear" w:pos="720"/>
              <w:tab w:val="right" w:pos="9330" w:leader="dot"/>
            </w:tabs>
            <w:rPr>
              <w:rFonts w:ascii="Calibri" w:hAnsi="Calibri" w:eastAsia="" w:cs="" w:asciiTheme="minorHAnsi" w:cstheme="minorBidi" w:eastAsiaTheme="minorEastAsia" w:hAnsiTheme="minorHAnsi"/>
              <w:lang w:eastAsia="es-ES"/>
            </w:rPr>
          </w:pPr>
          <w:hyperlink w:anchor="_Toc213174869">
            <w:r>
              <w:rPr>
                <w:webHidden/>
              </w:rPr>
              <w:fldChar w:fldCharType="begin"/>
            </w:r>
            <w:r>
              <w:rPr>
                <w:webHidden/>
              </w:rPr>
              <w:instrText xml:space="preserve">PAGEREF _Toc213174869 \h</w:instrText>
            </w:r>
            <w:r>
              <w:rPr>
                <w:webHidden/>
              </w:rPr>
              <w:fldChar w:fldCharType="separate"/>
            </w:r>
            <w:r>
              <w:rPr>
                <w:webHidden/>
                <w:rStyle w:val="Enlacedelndice"/>
                <w:vanish w:val="false"/>
              </w:rPr>
              <w:t>(RA02_g) Se han identificado las características comunes y específicas de diversos entornos de desarrollo.</w:t>
              <w:tab/>
              <w:t>3</w:t>
            </w:r>
            <w:r>
              <w:rPr>
                <w:webHidden/>
              </w:rPr>
              <w:fldChar w:fldCharType="end"/>
            </w:r>
          </w:hyperlink>
        </w:p>
        <w:p>
          <w:pPr>
            <w:pStyle w:val="Normal"/>
            <w:rPr/>
          </w:pPr>
          <w:r>
            <w:rPr/>
          </w:r>
          <w:r>
            <w:rPr/>
            <w:fldChar w:fldCharType="end"/>
          </w:r>
        </w:p>
      </w:sdtContent>
    </w:sdt>
    <w:p>
      <w:pPr>
        <w:pStyle w:val="Normal"/>
        <w:spacing w:lineRule="auto" w:line="240" w:before="0" w:after="0"/>
        <w:rPr>
          <w:sz w:val="48"/>
          <w:szCs w:val="48"/>
        </w:rPr>
      </w:pPr>
      <w:r>
        <w:rPr>
          <w:sz w:val="48"/>
          <w:szCs w:val="48"/>
        </w:rPr>
      </w:r>
    </w:p>
    <w:p>
      <w:pPr>
        <w:pStyle w:val="Normal"/>
        <w:spacing w:lineRule="auto" w:line="240" w:before="0" w:after="0"/>
        <w:jc w:val="both"/>
        <w:rPr>
          <w:rFonts w:ascii="Arial" w:hAnsi="Arial" w:cs="Arial"/>
          <w:b/>
          <w:bCs/>
          <w:color w:val="FF0000"/>
          <w:sz w:val="24"/>
          <w:szCs w:val="48"/>
        </w:rPr>
      </w:pPr>
      <w:r>
        <w:rPr>
          <w:color w:val="FF0000"/>
          <w:position w:val="-1"/>
          <w:sz w:val="24"/>
          <w:szCs w:val="48"/>
        </w:rPr>
        <w:t xml:space="preserve">(Una vez </w:t>
      </w:r>
      <w:r>
        <w:rPr>
          <w:color w:val="FF0000"/>
          <w:sz w:val="24"/>
          <w:szCs w:val="48"/>
        </w:rPr>
        <w:t xml:space="preserve">realizado el informe, no olvidar actualizar esta tabla del índice </w:t>
      </w:r>
      <w:r>
        <w:rPr>
          <w:b/>
          <w:color w:val="FF0000"/>
          <w:sz w:val="24"/>
          <w:szCs w:val="48"/>
          <w:u w:val="single"/>
        </w:rPr>
        <w:t>(F9 + Actualizar toda la tabla)</w:t>
      </w:r>
      <w:r>
        <w:rPr>
          <w:color w:val="FF0000"/>
          <w:sz w:val="24"/>
          <w:szCs w:val="48"/>
        </w:rPr>
        <w:t>, con el fin de que se actualicen todos los epígrafes y números de página)</w:t>
      </w:r>
    </w:p>
    <w:p>
      <w:pPr>
        <w:pStyle w:val="Nivel1"/>
        <w:rPr>
          <w:sz w:val="48"/>
          <w:szCs w:val="48"/>
        </w:rPr>
      </w:pPr>
      <w:r>
        <w:rPr>
          <w:sz w:val="48"/>
          <w:szCs w:val="48"/>
        </w:rPr>
      </w:r>
      <w:r>
        <w:br w:type="page"/>
      </w:r>
    </w:p>
    <w:p>
      <w:pPr>
        <w:pStyle w:val="Titulo1"/>
        <w:spacing w:before="0" w:after="60"/>
        <w:rPr/>
      </w:pPr>
      <w:bookmarkStart w:id="0" w:name="_Toc213174863"/>
      <w:r>
        <w:rPr/>
        <w:t>(RA</w:t>
      </w:r>
      <w:r>
        <w:rPr/>
        <w:t>(TEMA QUE CORRESPONDA)</w:t>
      </w:r>
      <w:r>
        <w:rPr/>
        <w:t>_</w:t>
      </w:r>
      <w:r>
        <w:rPr/>
        <w:t>(APARTADO QUE CORRESPONDA)</w:t>
      </w:r>
      <w:r>
        <w:rPr/>
        <w:t>a)</w:t>
      </w:r>
      <w:r>
        <w:rPr/>
        <w:t>(PREGUNTA QUE CORRESPONDA)</w:t>
      </w:r>
      <w:r>
        <w:rPr/>
        <w:t> </w:t>
      </w:r>
      <w:bookmarkEnd w:id="0"/>
    </w:p>
    <w:p>
      <w:pPr>
        <w:pStyle w:val="Titulo1"/>
        <w:spacing w:before="0" w:after="60"/>
        <w:rPr>
          <w:color w:val="000000"/>
        </w:rPr>
      </w:pPr>
      <w:r>
        <w:rPr>
          <w:color w:val="000000"/>
        </w:rPr>
        <w:t xml:space="preserve">Respuesta de la pregunta que se cuestiona </w:t>
      </w:r>
    </w:p>
    <w:p>
      <w:pPr>
        <w:pStyle w:val="Texto"/>
        <w:rPr/>
      </w:pPr>
      <w:r>
        <w:rPr/>
      </w:r>
    </w:p>
    <w:p>
      <w:pPr>
        <w:pStyle w:val="Titulo1"/>
        <w:spacing w:before="0" w:after="60"/>
        <w:rPr/>
      </w:pPr>
      <w:r>
        <w:rPr/>
        <w:t xml:space="preserve">(SIGUE POR AQUI CON TODAS LAS PREGUNTAS QUE SE TE HAGAN) </w:t>
      </w:r>
    </w:p>
    <w:p>
      <w:pPr>
        <w:pStyle w:val="Titulo1"/>
        <w:spacing w:before="0" w:after="6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80" w:right="1300" w:gutter="0" w:header="1227" w:top="1420" w:footer="1298" w:bottom="135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252"/>
        <w:tab w:val="clear" w:pos="8504"/>
        <w:tab w:val="right" w:pos="9340" w:leader="none"/>
      </w:tabs>
      <w:spacing w:before="0" w:after="200"/>
      <w:rPr>
        <w:rFonts w:ascii="Arial" w:hAnsi="Arial" w:cs="Arial"/>
        <w:b/>
        <w:color w:themeColor="background1" w:themeShade="a6" w:val="A6A6A6"/>
        <w:sz w:val="16"/>
        <w:szCs w:val="16"/>
        <w:u w:val="single" w:color="244061" w:themeColor="accent1" w:themeShade="80"/>
      </w:rPr>
    </w:pPr>
    <w:r>
      <w:rPr>
        <w:rFonts w:cs="Arial" w:ascii="Arial" w:hAnsi="Arial"/>
        <w:b/>
        <w:color w:themeColor="background1" w:themeShade="a6" w:val="A6A6A6"/>
        <w:sz w:val="16"/>
        <w:szCs w:val="16"/>
        <w:u w:val="single" w:color="244061" w:themeColor="accent1" w:themeShade="80"/>
      </w:rPr>
      <w:tab/>
      <w:t xml:space="preserve">PÁGINA </w:t>
    </w:r>
    <w:r>
      <w:rPr>
        <w:rFonts w:cs="Arial" w:ascii="Arial" w:hAnsi="Arial"/>
        <w:b/>
        <w:color w:themeColor="background1" w:themeShade="a6" w:val="A6A6A6"/>
        <w:sz w:val="16"/>
        <w:szCs w:val="16"/>
        <w:u w:val="single" w:color="244061" w:themeColor="accent1" w:themeShade="80"/>
      </w:rPr>
      <w:fldChar w:fldCharType="begin"/>
    </w:r>
    <w:r>
      <w:rPr>
        <w:sz w:val="16"/>
        <w:u w:val="single" w:color="244061" w:themeColor="accent1" w:themeShade="80"/>
        <w:b/>
        <w:szCs w:val="16"/>
        <w:rFonts w:cs="Arial" w:ascii="Arial" w:hAnsi="Arial"/>
        <w:color w:themeColor="background1" w:themeShade="a6" w:val="A6A6A6"/>
      </w:rPr>
      <w:instrText xml:space="preserve"> PAGE </w:instrText>
    </w:r>
    <w:r>
      <w:rPr>
        <w:sz w:val="16"/>
        <w:u w:val="single" w:color="244061" w:themeColor="accent1" w:themeShade="80"/>
        <w:b/>
        <w:szCs w:val="16"/>
        <w:rFonts w:cs="Arial" w:ascii="Arial" w:hAnsi="Arial"/>
        <w:color w:themeColor="background1" w:themeShade="a6" w:val="A6A6A6"/>
      </w:rPr>
      <w:fldChar w:fldCharType="separate"/>
    </w:r>
    <w:r>
      <w:rPr>
        <w:sz w:val="16"/>
        <w:u w:val="single" w:color="244061" w:themeColor="accent1" w:themeShade="80"/>
        <w:b/>
        <w:szCs w:val="16"/>
        <w:rFonts w:cs="Arial" w:ascii="Arial" w:hAnsi="Arial"/>
        <w:color w:themeColor="background1" w:themeShade="a6" w:val="A6A6A6"/>
      </w:rPr>
      <w:t>1</w:t>
    </w:r>
    <w:r>
      <w:rPr>
        <w:sz w:val="16"/>
        <w:u w:val="single" w:color="244061" w:themeColor="accent1" w:themeShade="80"/>
        <w:b/>
        <w:szCs w:val="16"/>
        <w:rFonts w:cs="Arial" w:ascii="Arial" w:hAnsi="Arial"/>
        <w:color w:themeColor="background1" w:themeShade="a6" w:val="A6A6A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252"/>
        <w:tab w:val="clear" w:pos="8504"/>
        <w:tab w:val="right" w:pos="9340" w:leader="none"/>
      </w:tabs>
      <w:spacing w:before="0" w:after="200"/>
      <w:rPr>
        <w:rFonts w:ascii="Arial" w:hAnsi="Arial" w:cs="Arial"/>
        <w:b/>
        <w:color w:themeColor="background1" w:themeShade="a6" w:val="A6A6A6"/>
        <w:sz w:val="16"/>
        <w:szCs w:val="16"/>
        <w:u w:val="single" w:color="244061" w:themeColor="accent1" w:themeShade="80"/>
      </w:rPr>
    </w:pPr>
    <w:r>
      <w:rPr>
        <w:rFonts w:cs="Arial" w:ascii="Arial" w:hAnsi="Arial"/>
        <w:b/>
        <w:color w:themeColor="background1" w:themeShade="a6" w:val="A6A6A6"/>
        <w:sz w:val="16"/>
        <w:szCs w:val="16"/>
        <w:u w:val="single" w:color="244061" w:themeColor="accent1" w:themeShade="80"/>
      </w:rPr>
      <w:tab/>
      <w:t xml:space="preserve">PÁGINA </w:t>
    </w:r>
    <w:r>
      <w:rPr>
        <w:rFonts w:cs="Arial" w:ascii="Arial" w:hAnsi="Arial"/>
        <w:b/>
        <w:color w:themeColor="background1" w:themeShade="a6" w:val="A6A6A6"/>
        <w:sz w:val="16"/>
        <w:szCs w:val="16"/>
        <w:u w:val="single" w:color="244061" w:themeColor="accent1" w:themeShade="80"/>
      </w:rPr>
      <w:fldChar w:fldCharType="begin"/>
    </w:r>
    <w:r>
      <w:rPr>
        <w:sz w:val="16"/>
        <w:u w:val="single" w:color="244061" w:themeColor="accent1" w:themeShade="80"/>
        <w:b/>
        <w:szCs w:val="16"/>
        <w:rFonts w:cs="Arial" w:ascii="Arial" w:hAnsi="Arial"/>
        <w:color w:themeColor="background1" w:themeShade="a6" w:val="A6A6A6"/>
      </w:rPr>
      <w:instrText xml:space="preserve"> PAGE </w:instrText>
    </w:r>
    <w:r>
      <w:rPr>
        <w:sz w:val="16"/>
        <w:u w:val="single" w:color="244061" w:themeColor="accent1" w:themeShade="80"/>
        <w:b/>
        <w:szCs w:val="16"/>
        <w:rFonts w:cs="Arial" w:ascii="Arial" w:hAnsi="Arial"/>
        <w:color w:themeColor="background1" w:themeShade="a6" w:val="A6A6A6"/>
      </w:rPr>
      <w:fldChar w:fldCharType="separate"/>
    </w:r>
    <w:r>
      <w:rPr>
        <w:sz w:val="16"/>
        <w:u w:val="single" w:color="244061" w:themeColor="accent1" w:themeShade="80"/>
        <w:b/>
        <w:szCs w:val="16"/>
        <w:rFonts w:cs="Arial" w:ascii="Arial" w:hAnsi="Arial"/>
        <w:color w:themeColor="background1" w:themeShade="a6" w:val="A6A6A6"/>
      </w:rPr>
      <w:t>1</w:t>
    </w:r>
    <w:r>
      <w:rPr>
        <w:sz w:val="16"/>
        <w:u w:val="single" w:color="244061" w:themeColor="accent1" w:themeShade="80"/>
        <w:b/>
        <w:szCs w:val="16"/>
        <w:rFonts w:cs="Arial" w:ascii="Arial" w:hAnsi="Arial"/>
        <w:color w:themeColor="background1" w:themeShade="a6" w:val="A6A6A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200" w:before="0" w:after="0"/>
      <w:rPr>
        <w:rFonts w:ascii="Times New Roman" w:hAnsi="Times New Roman"/>
        <w:sz w:val="20"/>
        <w:szCs w:val="20"/>
      </w:rPr>
    </w:pPr>
    <w:r>
      <w:rPr>
        <w:rFonts w:ascii="Times New Roman" w:hAnsi="Times New Roman"/>
        <w:sz w:val="20"/>
        <w:szCs w:val="20"/>
      </w:rPr>
      <mc:AlternateContent>
        <mc:Choice Requires="wps">
          <w:drawing>
            <wp:anchor behindDoc="1" distT="0" distB="0" distL="635" distR="0" simplePos="0" locked="0" layoutInCell="0" allowOverlap="1" relativeHeight="4" wp14:anchorId="5EEA0C22">
              <wp:simplePos x="0" y="0"/>
              <wp:positionH relativeFrom="page">
                <wp:posOffset>883285</wp:posOffset>
              </wp:positionH>
              <wp:positionV relativeFrom="page">
                <wp:posOffset>698500</wp:posOffset>
              </wp:positionV>
              <wp:extent cx="5774055" cy="127000"/>
              <wp:effectExtent l="635" t="0" r="0" b="0"/>
              <wp:wrapNone/>
              <wp:docPr id="12" name="Text Box 1"/>
              <a:graphic xmlns:a="http://schemas.openxmlformats.org/drawingml/2006/main">
                <a:graphicData uri="http://schemas.microsoft.com/office/word/2010/wordprocessingShape">
                  <wps:wsp>
                    <wps:cNvSpPr/>
                    <wps:spPr>
                      <a:xfrm>
                        <a:off x="0" y="0"/>
                        <a:ext cx="5774040" cy="127080"/>
                      </a:xfrm>
                      <a:prstGeom prst="rect">
                        <a:avLst/>
                      </a:prstGeom>
                      <a:noFill/>
                      <a:ln w="0">
                        <a:noFill/>
                      </a:ln>
                    </wps:spPr>
                    <wps:style>
                      <a:lnRef idx="0"/>
                      <a:fillRef idx="0"/>
                      <a:effectRef idx="0"/>
                      <a:fontRef idx="minor"/>
                    </wps:style>
                    <wps:txbx>
                      <w:txbxContent>
                        <w:p>
                          <w:pPr>
                            <w:pStyle w:val="Contenidodelmarcouser"/>
                            <w:widowControl w:val="false"/>
                            <w:tabs>
                              <w:tab w:val="clear" w:pos="720"/>
                              <w:tab w:val="left" w:pos="6520" w:leader="none"/>
                            </w:tabs>
                            <w:spacing w:lineRule="exact" w:line="184" w:before="0" w:after="0"/>
                            <w:ind w:start="20" w:end="-44"/>
                            <w:rPr>
                              <w:rFonts w:ascii="Arial" w:hAnsi="Arial" w:cs="Arial"/>
                              <w:color w:val="000000"/>
                              <w:sz w:val="16"/>
                              <w:szCs w:val="16"/>
                            </w:rPr>
                          </w:pPr>
                          <w:r>
                            <w:rPr>
                              <w:color w:val="939598"/>
                              <w:sz w:val="16"/>
                              <w:szCs w:val="16"/>
                              <w:u w:val="single" w:color="004990"/>
                            </w:rPr>
                            <w:t xml:space="preserve"> </w:t>
                          </w:r>
                          <w:r>
                            <w:rPr>
                              <w:color w:val="939598"/>
                              <w:sz w:val="16"/>
                              <w:szCs w:val="16"/>
                              <w:u w:val="single" w:color="004990"/>
                            </w:rPr>
                            <w:tab/>
                          </w:r>
                          <w:r>
                            <w:rPr>
                              <w:rFonts w:cs="Arial" w:ascii="Arial" w:hAnsi="Arial"/>
                              <w:bCs/>
                              <w:color w:val="939598"/>
                              <w:sz w:val="16"/>
                              <w:szCs w:val="16"/>
                              <w:u w:val="single" w:color="004990"/>
                            </w:rPr>
                            <w:t>FOMEN</w:t>
                          </w:r>
                          <w:r>
                            <w:rPr>
                              <w:rFonts w:cs="Arial" w:ascii="Arial" w:hAnsi="Arial"/>
                              <w:color w:val="939598"/>
                              <w:spacing w:val="-3"/>
                              <w:sz w:val="16"/>
                              <w:szCs w:val="16"/>
                              <w:u w:val="single" w:color="004990"/>
                            </w:rPr>
                            <w:t>T</w:t>
                          </w:r>
                          <w:r>
                            <w:rPr>
                              <w:rFonts w:cs="Arial" w:ascii="Arial" w:hAnsi="Arial"/>
                              <w:color w:val="939598"/>
                              <w:sz w:val="16"/>
                              <w:szCs w:val="16"/>
                              <w:u w:val="single" w:color="004990"/>
                            </w:rPr>
                            <w:t>O OCU</w:t>
                          </w:r>
                          <w:r>
                            <w:rPr>
                              <w:rFonts w:cs="Arial" w:ascii="Arial" w:hAnsi="Arial"/>
                              <w:color w:val="939598"/>
                              <w:spacing w:val="-12"/>
                              <w:sz w:val="16"/>
                              <w:szCs w:val="16"/>
                              <w:u w:val="single" w:color="004990"/>
                            </w:rPr>
                            <w:t>P</w:t>
                          </w:r>
                          <w:r>
                            <w:rPr>
                              <w:rFonts w:cs="Arial" w:ascii="Arial" w:hAnsi="Arial"/>
                              <w:color w:val="939598"/>
                              <w:sz w:val="16"/>
                              <w:szCs w:val="16"/>
                              <w:u w:val="single" w:color="004990"/>
                            </w:rPr>
                            <w:t>ACIONAL</w:t>
                          </w:r>
                          <w:r>
                            <w:rPr>
                              <w:rFonts w:cs="Arial" w:ascii="Arial" w:hAnsi="Arial"/>
                              <w:color w:val="939598"/>
                              <w:spacing w:val="-6"/>
                              <w:sz w:val="16"/>
                              <w:szCs w:val="16"/>
                              <w:u w:val="single" w:color="004990"/>
                            </w:rPr>
                            <w:t xml:space="preserve"> </w:t>
                          </w:r>
                          <w:r>
                            <w:rPr>
                              <w:rFonts w:cs="Arial" w:ascii="Arial" w:hAnsi="Arial"/>
                              <w:color w:val="939598"/>
                              <w:sz w:val="16"/>
                              <w:szCs w:val="16"/>
                              <w:u w:val="single" w:color="004990"/>
                            </w:rPr>
                            <w:t>FOC ®</w:t>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69.55pt;margin-top:55pt;width:454.6pt;height:9.95pt;mso-wrap-style:square;v-text-anchor:top;mso-position-horizontal-relative:page;mso-position-vertical-relative:page" wp14:anchorId="5EEA0C22">
              <v:fill o:detectmouseclick="t" on="false"/>
              <v:stroke color="#3465a4" joinstyle="round" endcap="flat"/>
              <v:textbox>
                <w:txbxContent>
                  <w:p>
                    <w:pPr>
                      <w:pStyle w:val="Contenidodelmarcouser"/>
                      <w:widowControl w:val="false"/>
                      <w:tabs>
                        <w:tab w:val="clear" w:pos="720"/>
                        <w:tab w:val="left" w:pos="6520" w:leader="none"/>
                      </w:tabs>
                      <w:spacing w:lineRule="exact" w:line="184" w:before="0" w:after="0"/>
                      <w:ind w:start="20" w:end="-44"/>
                      <w:rPr>
                        <w:rFonts w:ascii="Arial" w:hAnsi="Arial" w:cs="Arial"/>
                        <w:color w:val="000000"/>
                        <w:sz w:val="16"/>
                        <w:szCs w:val="16"/>
                      </w:rPr>
                    </w:pPr>
                    <w:r>
                      <w:rPr>
                        <w:color w:val="939598"/>
                        <w:sz w:val="16"/>
                        <w:szCs w:val="16"/>
                        <w:u w:val="single" w:color="004990"/>
                      </w:rPr>
                      <w:t xml:space="preserve"> </w:t>
                    </w:r>
                    <w:r>
                      <w:rPr>
                        <w:color w:val="939598"/>
                        <w:sz w:val="16"/>
                        <w:szCs w:val="16"/>
                        <w:u w:val="single" w:color="004990"/>
                      </w:rPr>
                      <w:tab/>
                    </w:r>
                    <w:r>
                      <w:rPr>
                        <w:rFonts w:cs="Arial" w:ascii="Arial" w:hAnsi="Arial"/>
                        <w:bCs/>
                        <w:color w:val="939598"/>
                        <w:sz w:val="16"/>
                        <w:szCs w:val="16"/>
                        <w:u w:val="single" w:color="004990"/>
                      </w:rPr>
                      <w:t>FOMEN</w:t>
                    </w:r>
                    <w:r>
                      <w:rPr>
                        <w:rFonts w:cs="Arial" w:ascii="Arial" w:hAnsi="Arial"/>
                        <w:color w:val="939598"/>
                        <w:spacing w:val="-3"/>
                        <w:sz w:val="16"/>
                        <w:szCs w:val="16"/>
                        <w:u w:val="single" w:color="004990"/>
                      </w:rPr>
                      <w:t>T</w:t>
                    </w:r>
                    <w:r>
                      <w:rPr>
                        <w:rFonts w:cs="Arial" w:ascii="Arial" w:hAnsi="Arial"/>
                        <w:color w:val="939598"/>
                        <w:sz w:val="16"/>
                        <w:szCs w:val="16"/>
                        <w:u w:val="single" w:color="004990"/>
                      </w:rPr>
                      <w:t>O OCU</w:t>
                    </w:r>
                    <w:r>
                      <w:rPr>
                        <w:rFonts w:cs="Arial" w:ascii="Arial" w:hAnsi="Arial"/>
                        <w:color w:val="939598"/>
                        <w:spacing w:val="-12"/>
                        <w:sz w:val="16"/>
                        <w:szCs w:val="16"/>
                        <w:u w:val="single" w:color="004990"/>
                      </w:rPr>
                      <w:t>P</w:t>
                    </w:r>
                    <w:r>
                      <w:rPr>
                        <w:rFonts w:cs="Arial" w:ascii="Arial" w:hAnsi="Arial"/>
                        <w:color w:val="939598"/>
                        <w:sz w:val="16"/>
                        <w:szCs w:val="16"/>
                        <w:u w:val="single" w:color="004990"/>
                      </w:rPr>
                      <w:t>ACIONAL</w:t>
                    </w:r>
                    <w:r>
                      <w:rPr>
                        <w:rFonts w:cs="Arial" w:ascii="Arial" w:hAnsi="Arial"/>
                        <w:color w:val="939598"/>
                        <w:spacing w:val="-6"/>
                        <w:sz w:val="16"/>
                        <w:szCs w:val="16"/>
                        <w:u w:val="single" w:color="004990"/>
                      </w:rPr>
                      <w:t xml:space="preserve"> </w:t>
                    </w:r>
                    <w:r>
                      <w:rPr>
                        <w:rFonts w:cs="Arial" w:ascii="Arial" w:hAnsi="Arial"/>
                        <w:color w:val="939598"/>
                        <w:sz w:val="16"/>
                        <w:szCs w:val="16"/>
                        <w:u w:val="single" w:color="004990"/>
                      </w:rPr>
                      <w:t>FOC ®</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200" w:before="0" w:after="0"/>
      <w:rPr>
        <w:rFonts w:ascii="Times New Roman" w:hAnsi="Times New Roman"/>
        <w:sz w:val="20"/>
        <w:szCs w:val="20"/>
      </w:rPr>
    </w:pPr>
    <w:r>
      <w:rPr>
        <w:rFonts w:ascii="Times New Roman" w:hAnsi="Times New Roman"/>
        <w:sz w:val="20"/>
        <w:szCs w:val="20"/>
      </w:rPr>
      <mc:AlternateContent>
        <mc:Choice Requires="wps">
          <w:drawing>
            <wp:anchor behindDoc="1" distT="0" distB="0" distL="635" distR="0" simplePos="0" locked="0" layoutInCell="0" allowOverlap="1" relativeHeight="4" wp14:anchorId="5EEA0C22">
              <wp:simplePos x="0" y="0"/>
              <wp:positionH relativeFrom="page">
                <wp:posOffset>883285</wp:posOffset>
              </wp:positionH>
              <wp:positionV relativeFrom="page">
                <wp:posOffset>698500</wp:posOffset>
              </wp:positionV>
              <wp:extent cx="5774055" cy="127000"/>
              <wp:effectExtent l="635" t="0" r="0" b="0"/>
              <wp:wrapNone/>
              <wp:docPr id="13" name="Text Box 1"/>
              <a:graphic xmlns:a="http://schemas.openxmlformats.org/drawingml/2006/main">
                <a:graphicData uri="http://schemas.microsoft.com/office/word/2010/wordprocessingShape">
                  <wps:wsp>
                    <wps:cNvSpPr/>
                    <wps:spPr>
                      <a:xfrm>
                        <a:off x="0" y="0"/>
                        <a:ext cx="5774040" cy="127080"/>
                      </a:xfrm>
                      <a:prstGeom prst="rect">
                        <a:avLst/>
                      </a:prstGeom>
                      <a:noFill/>
                      <a:ln w="0">
                        <a:noFill/>
                      </a:ln>
                    </wps:spPr>
                    <wps:style>
                      <a:lnRef idx="0"/>
                      <a:fillRef idx="0"/>
                      <a:effectRef idx="0"/>
                      <a:fontRef idx="minor"/>
                    </wps:style>
                    <wps:txbx>
                      <w:txbxContent>
                        <w:p>
                          <w:pPr>
                            <w:pStyle w:val="Contenidodelmarcouser"/>
                            <w:widowControl w:val="false"/>
                            <w:tabs>
                              <w:tab w:val="clear" w:pos="720"/>
                              <w:tab w:val="left" w:pos="6520" w:leader="none"/>
                            </w:tabs>
                            <w:spacing w:lineRule="exact" w:line="184" w:before="0" w:after="0"/>
                            <w:ind w:start="20" w:end="-44"/>
                            <w:rPr>
                              <w:rFonts w:ascii="Arial" w:hAnsi="Arial" w:cs="Arial"/>
                              <w:color w:val="000000"/>
                              <w:sz w:val="16"/>
                              <w:szCs w:val="16"/>
                            </w:rPr>
                          </w:pPr>
                          <w:r>
                            <w:rPr>
                              <w:color w:val="939598"/>
                              <w:sz w:val="16"/>
                              <w:szCs w:val="16"/>
                              <w:u w:val="single" w:color="004990"/>
                            </w:rPr>
                            <w:t xml:space="preserve"> </w:t>
                          </w:r>
                          <w:r>
                            <w:rPr>
                              <w:color w:val="939598"/>
                              <w:sz w:val="16"/>
                              <w:szCs w:val="16"/>
                              <w:u w:val="single" w:color="004990"/>
                            </w:rPr>
                            <w:tab/>
                          </w:r>
                          <w:r>
                            <w:rPr>
                              <w:rFonts w:cs="Arial" w:ascii="Arial" w:hAnsi="Arial"/>
                              <w:bCs/>
                              <w:color w:val="939598"/>
                              <w:sz w:val="16"/>
                              <w:szCs w:val="16"/>
                              <w:u w:val="single" w:color="004990"/>
                            </w:rPr>
                            <w:t>FOMEN</w:t>
                          </w:r>
                          <w:r>
                            <w:rPr>
                              <w:rFonts w:cs="Arial" w:ascii="Arial" w:hAnsi="Arial"/>
                              <w:color w:val="939598"/>
                              <w:spacing w:val="-3"/>
                              <w:sz w:val="16"/>
                              <w:szCs w:val="16"/>
                              <w:u w:val="single" w:color="004990"/>
                            </w:rPr>
                            <w:t>T</w:t>
                          </w:r>
                          <w:r>
                            <w:rPr>
                              <w:rFonts w:cs="Arial" w:ascii="Arial" w:hAnsi="Arial"/>
                              <w:color w:val="939598"/>
                              <w:sz w:val="16"/>
                              <w:szCs w:val="16"/>
                              <w:u w:val="single" w:color="004990"/>
                            </w:rPr>
                            <w:t>O OCU</w:t>
                          </w:r>
                          <w:r>
                            <w:rPr>
                              <w:rFonts w:cs="Arial" w:ascii="Arial" w:hAnsi="Arial"/>
                              <w:color w:val="939598"/>
                              <w:spacing w:val="-12"/>
                              <w:sz w:val="16"/>
                              <w:szCs w:val="16"/>
                              <w:u w:val="single" w:color="004990"/>
                            </w:rPr>
                            <w:t>P</w:t>
                          </w:r>
                          <w:r>
                            <w:rPr>
                              <w:rFonts w:cs="Arial" w:ascii="Arial" w:hAnsi="Arial"/>
                              <w:color w:val="939598"/>
                              <w:sz w:val="16"/>
                              <w:szCs w:val="16"/>
                              <w:u w:val="single" w:color="004990"/>
                            </w:rPr>
                            <w:t>ACIONAL</w:t>
                          </w:r>
                          <w:r>
                            <w:rPr>
                              <w:rFonts w:cs="Arial" w:ascii="Arial" w:hAnsi="Arial"/>
                              <w:color w:val="939598"/>
                              <w:spacing w:val="-6"/>
                              <w:sz w:val="16"/>
                              <w:szCs w:val="16"/>
                              <w:u w:val="single" w:color="004990"/>
                            </w:rPr>
                            <w:t xml:space="preserve"> </w:t>
                          </w:r>
                          <w:r>
                            <w:rPr>
                              <w:rFonts w:cs="Arial" w:ascii="Arial" w:hAnsi="Arial"/>
                              <w:color w:val="939598"/>
                              <w:sz w:val="16"/>
                              <w:szCs w:val="16"/>
                              <w:u w:val="single" w:color="004990"/>
                            </w:rPr>
                            <w:t>FOC ®</w:t>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69.55pt;margin-top:55pt;width:454.6pt;height:9.95pt;mso-wrap-style:square;v-text-anchor:top;mso-position-horizontal-relative:page;mso-position-vertical-relative:page" wp14:anchorId="5EEA0C22">
              <v:fill o:detectmouseclick="t" on="false"/>
              <v:stroke color="#3465a4" joinstyle="round" endcap="flat"/>
              <v:textbox>
                <w:txbxContent>
                  <w:p>
                    <w:pPr>
                      <w:pStyle w:val="Contenidodelmarcouser"/>
                      <w:widowControl w:val="false"/>
                      <w:tabs>
                        <w:tab w:val="clear" w:pos="720"/>
                        <w:tab w:val="left" w:pos="6520" w:leader="none"/>
                      </w:tabs>
                      <w:spacing w:lineRule="exact" w:line="184" w:before="0" w:after="0"/>
                      <w:ind w:start="20" w:end="-44"/>
                      <w:rPr>
                        <w:rFonts w:ascii="Arial" w:hAnsi="Arial" w:cs="Arial"/>
                        <w:color w:val="000000"/>
                        <w:sz w:val="16"/>
                        <w:szCs w:val="16"/>
                      </w:rPr>
                    </w:pPr>
                    <w:r>
                      <w:rPr>
                        <w:color w:val="939598"/>
                        <w:sz w:val="16"/>
                        <w:szCs w:val="16"/>
                        <w:u w:val="single" w:color="004990"/>
                      </w:rPr>
                      <w:t xml:space="preserve"> </w:t>
                    </w:r>
                    <w:r>
                      <w:rPr>
                        <w:color w:val="939598"/>
                        <w:sz w:val="16"/>
                        <w:szCs w:val="16"/>
                        <w:u w:val="single" w:color="004990"/>
                      </w:rPr>
                      <w:tab/>
                    </w:r>
                    <w:r>
                      <w:rPr>
                        <w:rFonts w:cs="Arial" w:ascii="Arial" w:hAnsi="Arial"/>
                        <w:bCs/>
                        <w:color w:val="939598"/>
                        <w:sz w:val="16"/>
                        <w:szCs w:val="16"/>
                        <w:u w:val="single" w:color="004990"/>
                      </w:rPr>
                      <w:t>FOMEN</w:t>
                    </w:r>
                    <w:r>
                      <w:rPr>
                        <w:rFonts w:cs="Arial" w:ascii="Arial" w:hAnsi="Arial"/>
                        <w:color w:val="939598"/>
                        <w:spacing w:val="-3"/>
                        <w:sz w:val="16"/>
                        <w:szCs w:val="16"/>
                        <w:u w:val="single" w:color="004990"/>
                      </w:rPr>
                      <w:t>T</w:t>
                    </w:r>
                    <w:r>
                      <w:rPr>
                        <w:rFonts w:cs="Arial" w:ascii="Arial" w:hAnsi="Arial"/>
                        <w:color w:val="939598"/>
                        <w:sz w:val="16"/>
                        <w:szCs w:val="16"/>
                        <w:u w:val="single" w:color="004990"/>
                      </w:rPr>
                      <w:t>O OCU</w:t>
                    </w:r>
                    <w:r>
                      <w:rPr>
                        <w:rFonts w:cs="Arial" w:ascii="Arial" w:hAnsi="Arial"/>
                        <w:color w:val="939598"/>
                        <w:spacing w:val="-12"/>
                        <w:sz w:val="16"/>
                        <w:szCs w:val="16"/>
                        <w:u w:val="single" w:color="004990"/>
                      </w:rPr>
                      <w:t>P</w:t>
                    </w:r>
                    <w:r>
                      <w:rPr>
                        <w:rFonts w:cs="Arial" w:ascii="Arial" w:hAnsi="Arial"/>
                        <w:color w:val="939598"/>
                        <w:sz w:val="16"/>
                        <w:szCs w:val="16"/>
                        <w:u w:val="single" w:color="004990"/>
                      </w:rPr>
                      <w:t>ACIONAL</w:t>
                    </w:r>
                    <w:r>
                      <w:rPr>
                        <w:rFonts w:cs="Arial" w:ascii="Arial" w:hAnsi="Arial"/>
                        <w:color w:val="939598"/>
                        <w:spacing w:val="-6"/>
                        <w:sz w:val="16"/>
                        <w:szCs w:val="16"/>
                        <w:u w:val="single" w:color="004990"/>
                      </w:rPr>
                      <w:t xml:space="preserve"> </w:t>
                    </w:r>
                    <w:r>
                      <w:rPr>
                        <w:rFonts w:cs="Arial" w:ascii="Arial" w:hAnsi="Arial"/>
                        <w:color w:val="939598"/>
                        <w:sz w:val="16"/>
                        <w:szCs w:val="16"/>
                        <w:u w:val="single" w:color="004990"/>
                      </w:rPr>
                      <w:t>FOC ®</w:t>
                    </w:r>
                  </w:p>
                </w:txbxContent>
              </v:textbox>
              <w10:wrap type="none"/>
            </v:rect>
          </w:pict>
        </mc:Fallback>
      </mc:AlternateContent>
    </w:r>
  </w:p>
</w:hdr>
</file>

<file path=word/settings.xml><?xml version="1.0" encoding="utf-8"?>
<w:settings xmlns:w="http://schemas.openxmlformats.org/wordprocessingml/2006/main">
  <w:zoom w:percent="80"/>
  <w:embedSystemFonts/>
  <w:defaultTabStop w:val="720"/>
  <w:autoHyphenation w:val="true"/>
  <w:hyphenationZone w:val="0"/>
  <w:compat>
    <w:doNotExpandShiftReturn/>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Calibri"/>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c6f0c"/>
    <w:pPr>
      <w:widowControl/>
      <w:suppressAutoHyphens w:val="true"/>
      <w:bidi w:val="0"/>
      <w:spacing w:lineRule="auto" w:line="276" w:before="0" w:after="200"/>
      <w:jc w:val="start"/>
    </w:pPr>
    <w:rPr>
      <w:rFonts w:ascii="Calibri" w:hAnsi="Calibri" w:eastAsia="Times New Roman" w:cs="Times New Roman"/>
      <w:color w:val="auto"/>
      <w:kern w:val="0"/>
      <w:sz w:val="22"/>
      <w:szCs w:val="22"/>
      <w:lang w:val="es-ES" w:eastAsia="es-ES" w:bidi="ar-SA"/>
    </w:rPr>
  </w:style>
  <w:style w:type="paragraph" w:styleId="Heading1">
    <w:name w:val="heading 1"/>
    <w:basedOn w:val="Nivel1"/>
    <w:next w:val="Normal"/>
    <w:link w:val="Ttulo1Car"/>
    <w:uiPriority w:val="9"/>
    <w:qFormat/>
    <w:rsid w:val="00fb49f9"/>
    <w:pPr>
      <w:keepNext w:val="true"/>
      <w:spacing w:before="240" w:after="60"/>
      <w:outlineLvl w:val="0"/>
    </w:pPr>
    <w:rPr>
      <w:rFonts w:ascii="Cambria" w:hAnsi="Cambria"/>
      <w:b w:val="false"/>
      <w:bCs w:val="false"/>
      <w:kern w:val="2"/>
      <w:sz w:val="32"/>
      <w:szCs w:val="32"/>
    </w:rPr>
  </w:style>
  <w:style w:type="paragraph" w:styleId="Heading2">
    <w:name w:val="heading 2"/>
    <w:basedOn w:val="Normal"/>
    <w:next w:val="Normal"/>
    <w:link w:val="Ttulo2Car"/>
    <w:uiPriority w:val="9"/>
    <w:semiHidden/>
    <w:unhideWhenUsed/>
    <w:qFormat/>
    <w:rsid w:val="00a0252f"/>
    <w:pPr>
      <w:keepNext w:val="true"/>
      <w:spacing w:before="240" w:after="60"/>
      <w:outlineLvl w:val="1"/>
    </w:pPr>
    <w:rPr>
      <w:rFonts w:ascii="Cambria" w:hAnsi="Cambria"/>
      <w:b/>
      <w:bCs/>
      <w:i/>
      <w:iCs/>
      <w:sz w:val="28"/>
      <w:szCs w:val="28"/>
    </w:rPr>
  </w:style>
  <w:style w:type="paragraph" w:styleId="Heading3">
    <w:name w:val="heading 3"/>
    <w:basedOn w:val="Normal"/>
    <w:next w:val="Normal"/>
    <w:link w:val="Ttulo3Car"/>
    <w:uiPriority w:val="9"/>
    <w:semiHidden/>
    <w:unhideWhenUsed/>
    <w:qFormat/>
    <w:rsid w:val="003c47af"/>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locked/>
    <w:rsid w:val="00d13c12"/>
    <w:rPr>
      <w:rFonts w:ascii="Cambria" w:hAnsi="Cambria" w:cs="Arial"/>
      <w:color w:val="004990"/>
      <w:kern w:val="2"/>
      <w:sz w:val="32"/>
      <w:szCs w:val="32"/>
      <w:vertAlign w:val="subscript"/>
    </w:rPr>
  </w:style>
  <w:style w:type="character" w:styleId="Ttulo2Car" w:customStyle="1">
    <w:name w:val="Título 2 Car"/>
    <w:basedOn w:val="DefaultParagraphFont"/>
    <w:uiPriority w:val="9"/>
    <w:semiHidden/>
    <w:qFormat/>
    <w:locked/>
    <w:rsid w:val="00a0252f"/>
    <w:rPr>
      <w:rFonts w:ascii="Cambria" w:hAnsi="Cambria" w:cs="Times New Roman"/>
      <w:b/>
      <w:bCs/>
      <w:i/>
      <w:iCs/>
      <w:sz w:val="28"/>
      <w:szCs w:val="28"/>
    </w:rPr>
  </w:style>
  <w:style w:type="character" w:styleId="Ttulo3Car" w:customStyle="1">
    <w:name w:val="Título 3 Car"/>
    <w:basedOn w:val="DefaultParagraphFont"/>
    <w:uiPriority w:val="9"/>
    <w:semiHidden/>
    <w:qFormat/>
    <w:locked/>
    <w:rsid w:val="003c47af"/>
    <w:rPr>
      <w:rFonts w:ascii="Cambria" w:hAnsi="Cambria" w:cs="Times New Roman"/>
      <w:b/>
      <w:bCs/>
      <w:sz w:val="26"/>
      <w:szCs w:val="26"/>
    </w:rPr>
  </w:style>
  <w:style w:type="character" w:styleId="UnidadPortadaCar" w:customStyle="1">
    <w:name w:val="Unidad Portada Car"/>
    <w:basedOn w:val="DefaultParagraphFont"/>
    <w:link w:val="UnidadPortada"/>
    <w:qFormat/>
    <w:locked/>
    <w:rsid w:val="00fb2689"/>
    <w:rPr>
      <w:rFonts w:ascii="Arial" w:hAnsi="Arial" w:cs="Arial"/>
      <w:b/>
      <w:bCs/>
      <w:color w:val="004990"/>
      <w:sz w:val="100"/>
      <w:szCs w:val="100"/>
      <w:vertAlign w:val="subscript"/>
    </w:rPr>
  </w:style>
  <w:style w:type="character" w:styleId="NombreUnidadPortadaCar" w:customStyle="1">
    <w:name w:val="Nombre Unidad Portada Car"/>
    <w:basedOn w:val="DefaultParagraphFont"/>
    <w:link w:val="NombreUnidadPortada"/>
    <w:qFormat/>
    <w:locked/>
    <w:rsid w:val="008038ba"/>
    <w:rPr>
      <w:rFonts w:ascii="Arial" w:hAnsi="Arial" w:cs="Arial"/>
      <w:b/>
      <w:bCs/>
      <w:color w:val="004990"/>
      <w:sz w:val="80"/>
      <w:szCs w:val="80"/>
      <w:vertAlign w:val="subscript"/>
    </w:rPr>
  </w:style>
  <w:style w:type="character" w:styleId="Nivel1Car" w:customStyle="1">
    <w:name w:val="Nivel 1 Car"/>
    <w:basedOn w:val="DefaultParagraphFont"/>
    <w:link w:val="Nivel1"/>
    <w:qFormat/>
    <w:locked/>
    <w:rsid w:val="00765adf"/>
    <w:rPr>
      <w:rFonts w:ascii="Arial" w:hAnsi="Arial" w:cs="Arial"/>
      <w:b/>
      <w:bCs/>
      <w:color w:val="004990"/>
      <w:sz w:val="40"/>
      <w:szCs w:val="40"/>
    </w:rPr>
  </w:style>
  <w:style w:type="character" w:styleId="Nivel2Car" w:customStyle="1">
    <w:name w:val="Nivel 2 Car"/>
    <w:basedOn w:val="DefaultParagraphFont"/>
    <w:link w:val="Nivel2"/>
    <w:qFormat/>
    <w:locked/>
    <w:rsid w:val="00765adf"/>
    <w:rPr>
      <w:rFonts w:ascii="Arial" w:hAnsi="Arial" w:cs="Arial"/>
      <w:b/>
      <w:bCs/>
      <w:color w:val="004990"/>
      <w:sz w:val="30"/>
      <w:szCs w:val="30"/>
    </w:rPr>
  </w:style>
  <w:style w:type="character" w:styleId="Nivel3Car" w:customStyle="1">
    <w:name w:val="Nivel 3 Car"/>
    <w:basedOn w:val="DefaultParagraphFont"/>
    <w:link w:val="Nivel3"/>
    <w:qFormat/>
    <w:locked/>
    <w:rsid w:val="00961341"/>
    <w:rPr>
      <w:rFonts w:ascii="Arial" w:hAnsi="Arial" w:cs="Arial"/>
      <w:b/>
      <w:bCs/>
      <w:i/>
      <w:iCs/>
      <w:color w:val="000000"/>
      <w:sz w:val="24"/>
      <w:szCs w:val="24"/>
    </w:rPr>
  </w:style>
  <w:style w:type="character" w:styleId="FOCN1Car" w:customStyle="1">
    <w:name w:val="FOC N1 Car"/>
    <w:basedOn w:val="DefaultParagraphFont"/>
    <w:link w:val="FOCN1"/>
    <w:qFormat/>
    <w:locked/>
    <w:rsid w:val="00a0252f"/>
    <w:rPr>
      <w:rFonts w:ascii="Arial" w:hAnsi="Arial" w:cs="Arial"/>
      <w:b/>
      <w:sz w:val="28"/>
      <w:szCs w:val="28"/>
    </w:rPr>
  </w:style>
  <w:style w:type="character" w:styleId="TextoCar" w:customStyle="1">
    <w:name w:val="Texto Car"/>
    <w:basedOn w:val="DefaultParagraphFont"/>
    <w:link w:val="Texto"/>
    <w:qFormat/>
    <w:locked/>
    <w:rsid w:val="004a60af"/>
    <w:rPr>
      <w:rFonts w:ascii="Arial" w:hAnsi="Arial" w:cs="Arial"/>
      <w:color w:val="231F20"/>
      <w:sz w:val="26"/>
    </w:rPr>
  </w:style>
  <w:style w:type="character" w:styleId="FocTitulo2Char" w:customStyle="1">
    <w:name w:val="Foc Titulo 2 Char"/>
    <w:basedOn w:val="DefaultParagraphFont"/>
    <w:link w:val="FocTitulo2"/>
    <w:qFormat/>
    <w:locked/>
    <w:rsid w:val="00a0252f"/>
    <w:rPr>
      <w:rFonts w:ascii="Cambria" w:hAnsi="Cambria" w:cs="Arial"/>
      <w:b/>
      <w:bCs/>
      <w:iCs/>
      <w:color w:val="4F81BD"/>
      <w:sz w:val="28"/>
      <w:szCs w:val="28"/>
    </w:rPr>
  </w:style>
  <w:style w:type="character" w:styleId="EncabezadoCar" w:customStyle="1">
    <w:name w:val="Encabezado Car"/>
    <w:basedOn w:val="DefaultParagraphFont"/>
    <w:uiPriority w:val="99"/>
    <w:qFormat/>
    <w:locked/>
    <w:rsid w:val="0026313c"/>
    <w:rPr>
      <w:rFonts w:cs="Times New Roman"/>
    </w:rPr>
  </w:style>
  <w:style w:type="character" w:styleId="NegritasTareasCar" w:customStyle="1">
    <w:name w:val="Negritas Tareas Car"/>
    <w:basedOn w:val="TextoCar"/>
    <w:link w:val="NegritasTareas"/>
    <w:qFormat/>
    <w:locked/>
    <w:rsid w:val="0026313c"/>
    <w:rPr>
      <w:rFonts w:ascii="Arial" w:hAnsi="Arial" w:cs="Arial"/>
      <w:b/>
      <w:color w:val="365F91"/>
      <w:sz w:val="24"/>
      <w:szCs w:val="24"/>
    </w:rPr>
  </w:style>
  <w:style w:type="character" w:styleId="PiedepginaCar" w:customStyle="1">
    <w:name w:val="Pie de página Car"/>
    <w:basedOn w:val="DefaultParagraphFont"/>
    <w:uiPriority w:val="99"/>
    <w:qFormat/>
    <w:locked/>
    <w:rsid w:val="0026313c"/>
    <w:rPr>
      <w:rFonts w:cs="Times New Roman"/>
    </w:rPr>
  </w:style>
  <w:style w:type="character" w:styleId="TextodegloboCar" w:customStyle="1">
    <w:name w:val="Texto de globo Car"/>
    <w:basedOn w:val="DefaultParagraphFont"/>
    <w:link w:val="BalloonText"/>
    <w:uiPriority w:val="99"/>
    <w:semiHidden/>
    <w:qFormat/>
    <w:locked/>
    <w:rsid w:val="00c663b8"/>
    <w:rPr>
      <w:rFonts w:ascii="Tahoma" w:hAnsi="Tahoma" w:cs="Tahoma"/>
      <w:sz w:val="16"/>
      <w:szCs w:val="16"/>
    </w:rPr>
  </w:style>
  <w:style w:type="character" w:styleId="TablasyejemplosCar" w:customStyle="1">
    <w:name w:val="Tablas y ejemplos Car"/>
    <w:basedOn w:val="DefaultParagraphFont"/>
    <w:link w:val="Tablasyejemplos"/>
    <w:qFormat/>
    <w:locked/>
    <w:rsid w:val="00c663b8"/>
    <w:rPr>
      <w:rFonts w:ascii="Times New Roman" w:hAnsi="Times New Roman" w:cs="Times New Roman"/>
      <w:b/>
      <w:bCs/>
      <w:color w:val="25408F"/>
      <w:spacing w:val="-6"/>
      <w:sz w:val="20"/>
      <w:szCs w:val="20"/>
      <w:lang w:val="en-US"/>
    </w:rPr>
  </w:style>
  <w:style w:type="character" w:styleId="Hyperlink">
    <w:name w:val="Hyperlink"/>
    <w:basedOn w:val="DefaultParagraphFont"/>
    <w:uiPriority w:val="99"/>
    <w:unhideWhenUsed/>
    <w:rsid w:val="003c47af"/>
    <w:rPr>
      <w:rFonts w:cs="Times New Roman"/>
      <w:color w:val="0000FF"/>
      <w:u w:val="single"/>
    </w:rPr>
  </w:style>
  <w:style w:type="character" w:styleId="Piedeimagen2" w:customStyle="1">
    <w:name w:val="Pie de imagen2"/>
    <w:basedOn w:val="TextoCar"/>
    <w:link w:val="Piedeimagen"/>
    <w:qFormat/>
    <w:locked/>
    <w:rsid w:val="00067d3e"/>
    <w:rPr>
      <w:rFonts w:ascii="Tahoma" w:hAnsi="Tahoma" w:cs="Tahoma"/>
      <w:b/>
      <w:color w:val="231F20"/>
      <w:sz w:val="16"/>
      <w:szCs w:val="16"/>
    </w:rPr>
  </w:style>
  <w:style w:type="character" w:styleId="EjemplosCar" w:customStyle="1">
    <w:name w:val="Ejemplos Car"/>
    <w:basedOn w:val="DefaultParagraphFont"/>
    <w:link w:val="Ejemplos"/>
    <w:qFormat/>
    <w:locked/>
    <w:rsid w:val="009f15f7"/>
    <w:rPr>
      <w:rFonts w:ascii="Tahoma" w:hAnsi="Tahoma" w:cs="Tahoma"/>
      <w:b/>
      <w:sz w:val="16"/>
      <w:szCs w:val="16"/>
    </w:rPr>
  </w:style>
  <w:style w:type="character" w:styleId="NegritaTextoCar" w:customStyle="1">
    <w:name w:val="Negrita Texto Car"/>
    <w:basedOn w:val="TextoCar"/>
    <w:link w:val="NegritaTexto"/>
    <w:qFormat/>
    <w:locked/>
    <w:rsid w:val="00ae1e16"/>
    <w:rPr>
      <w:rFonts w:ascii="Arial" w:hAnsi="Arial" w:cs="Arial"/>
      <w:b/>
      <w:color w:themeColor="accent1" w:themeShade="bf" w:val="365F91"/>
      <w:sz w:val="20"/>
      <w:szCs w:val="20"/>
    </w:rPr>
  </w:style>
  <w:style w:type="character" w:styleId="UnidadCar" w:customStyle="1">
    <w:name w:val="Unidad Car"/>
    <w:basedOn w:val="Nivel1Car"/>
    <w:link w:val="Unidad"/>
    <w:qFormat/>
    <w:locked/>
    <w:rsid w:val="008038ba"/>
    <w:rPr>
      <w:rFonts w:ascii="Arial" w:hAnsi="Arial" w:cs="Arial"/>
      <w:b/>
      <w:bCs/>
      <w:color w:val="004990"/>
      <w:sz w:val="80"/>
      <w:szCs w:val="80"/>
      <w:vertAlign w:val="subscript"/>
    </w:rPr>
  </w:style>
  <w:style w:type="character" w:styleId="NombreUnidadCar" w:customStyle="1">
    <w:name w:val="Nombre Unidad Car"/>
    <w:basedOn w:val="Nivel1Car"/>
    <w:link w:val="NombreUnidad"/>
    <w:qFormat/>
    <w:locked/>
    <w:rsid w:val="008038ba"/>
    <w:rPr>
      <w:rFonts w:ascii="Arial" w:hAnsi="Arial" w:cs="Arial"/>
      <w:b/>
      <w:bCs/>
      <w:color w:val="004990"/>
      <w:sz w:val="80"/>
      <w:szCs w:val="80"/>
      <w:vertAlign w:val="subscript"/>
    </w:rPr>
  </w:style>
  <w:style w:type="character" w:styleId="MDULOCar" w:customStyle="1">
    <w:name w:val="MÓDULO Car"/>
    <w:basedOn w:val="NombreUnidadCar"/>
    <w:link w:val="MDULO"/>
    <w:qFormat/>
    <w:rsid w:val="00fb2689"/>
    <w:rPr>
      <w:rFonts w:ascii="Arial" w:hAnsi="Arial" w:cs="Arial"/>
      <w:b/>
      <w:bCs/>
      <w:caps/>
      <w:color w:val="004990"/>
      <w:sz w:val="40"/>
      <w:szCs w:val="40"/>
      <w:vertAlign w:val="subscript"/>
    </w:rPr>
  </w:style>
  <w:style w:type="character" w:styleId="Strong">
    <w:name w:val="Strong"/>
    <w:basedOn w:val="DefaultParagraphFont"/>
    <w:uiPriority w:val="22"/>
    <w:qFormat/>
    <w:rsid w:val="000648ba"/>
    <w:rPr>
      <w:b/>
      <w:bCs/>
    </w:rPr>
  </w:style>
  <w:style w:type="character" w:styleId="Emphasis">
    <w:name w:val="Emphasis"/>
    <w:basedOn w:val="DefaultParagraphFont"/>
    <w:uiPriority w:val="20"/>
    <w:qFormat/>
    <w:rsid w:val="00d6399b"/>
    <w:rPr>
      <w:i/>
      <w:iCs/>
    </w:rPr>
  </w:style>
  <w:style w:type="character" w:styleId="Enlacedelndiceuser">
    <w:name w:val="Enlace del índice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UnidadPortada" w:customStyle="1">
    <w:name w:val="Unidad Portada"/>
    <w:basedOn w:val="Normal"/>
    <w:link w:val="UnidadPortadaCar"/>
    <w:qFormat/>
    <w:rsid w:val="00fb2689"/>
    <w:pPr>
      <w:widowControl w:val="false"/>
      <w:spacing w:lineRule="exact" w:line="1060" w:before="0" w:after="0"/>
      <w:ind w:end="-73"/>
      <w:jc w:val="end"/>
    </w:pPr>
    <w:rPr>
      <w:rFonts w:ascii="Arial" w:hAnsi="Arial" w:cs="Arial"/>
      <w:b/>
      <w:bCs/>
      <w:color w:val="004990"/>
      <w:position w:val="-2"/>
      <w:sz w:val="100"/>
      <w:szCs w:val="100"/>
    </w:rPr>
  </w:style>
  <w:style w:type="paragraph" w:styleId="NombreUnidadPortada" w:customStyle="1">
    <w:name w:val="Nombre Unidad Portada"/>
    <w:basedOn w:val="NombreUnidad"/>
    <w:link w:val="NombreUnidadPortadaCar"/>
    <w:qFormat/>
    <w:rsid w:val="008038ba"/>
    <w:pPr/>
    <w:rPr/>
  </w:style>
  <w:style w:type="paragraph" w:styleId="Nivel1" w:customStyle="1">
    <w:name w:val="Nivel 1"/>
    <w:basedOn w:val="Normal"/>
    <w:link w:val="Nivel1Car"/>
    <w:qFormat/>
    <w:rsid w:val="00765adf"/>
    <w:pPr>
      <w:widowControl w:val="false"/>
      <w:spacing w:lineRule="exact" w:line="451" w:before="0" w:after="0"/>
      <w:ind w:start="137" w:end="-20"/>
      <w:jc w:val="both"/>
    </w:pPr>
    <w:rPr>
      <w:rFonts w:ascii="Arial" w:hAnsi="Arial" w:cs="Arial"/>
      <w:b/>
      <w:bCs/>
      <w:color w:val="004990"/>
      <w:position w:val="-1"/>
      <w:sz w:val="40"/>
      <w:szCs w:val="40"/>
    </w:rPr>
  </w:style>
  <w:style w:type="paragraph" w:styleId="Nivel2" w:customStyle="1">
    <w:name w:val="Nivel 2"/>
    <w:basedOn w:val="Normal"/>
    <w:next w:val="Texto"/>
    <w:link w:val="Nivel2Car"/>
    <w:qFormat/>
    <w:rsid w:val="00765adf"/>
    <w:pPr>
      <w:widowControl w:val="false"/>
      <w:spacing w:lineRule="exact" w:line="338" w:before="21" w:after="0"/>
      <w:ind w:start="132" w:end="-20"/>
      <w:jc w:val="both"/>
    </w:pPr>
    <w:rPr>
      <w:rFonts w:ascii="Arial" w:hAnsi="Arial" w:cs="Arial"/>
      <w:b/>
      <w:bCs/>
      <w:color w:val="004990"/>
      <w:position w:val="-1"/>
      <w:sz w:val="30"/>
      <w:szCs w:val="30"/>
    </w:rPr>
  </w:style>
  <w:style w:type="paragraph" w:styleId="Nivel3" w:customStyle="1">
    <w:name w:val="Nivel 3"/>
    <w:basedOn w:val="Normal"/>
    <w:link w:val="Nivel3Car"/>
    <w:qFormat/>
    <w:rsid w:val="00961341"/>
    <w:pPr>
      <w:widowControl w:val="false"/>
      <w:spacing w:lineRule="exact" w:line="271" w:before="0" w:after="0"/>
      <w:ind w:start="816" w:end="-23"/>
    </w:pPr>
    <w:rPr>
      <w:rFonts w:ascii="Arial" w:hAnsi="Arial" w:cs="Arial"/>
      <w:b/>
      <w:bCs/>
      <w:i/>
      <w:iCs/>
      <w:color w:val="000000"/>
      <w:position w:val="-1"/>
      <w:sz w:val="24"/>
      <w:szCs w:val="24"/>
    </w:rPr>
  </w:style>
  <w:style w:type="paragraph" w:styleId="Texto" w:customStyle="1">
    <w:name w:val="Texto"/>
    <w:basedOn w:val="Normal"/>
    <w:link w:val="TextoCar"/>
    <w:qFormat/>
    <w:rsid w:val="004a60af"/>
    <w:pPr>
      <w:widowControl w:val="false"/>
      <w:spacing w:lineRule="auto" w:line="293" w:before="0" w:after="0"/>
      <w:ind w:end="53"/>
      <w:jc w:val="both"/>
    </w:pPr>
    <w:rPr>
      <w:rFonts w:ascii="Arial" w:hAnsi="Arial" w:cs="Arial"/>
      <w:color w:val="231F20"/>
      <w:sz w:val="26"/>
      <w:szCs w:val="20"/>
    </w:rPr>
  </w:style>
  <w:style w:type="paragraph" w:styleId="FOCN1" w:customStyle="1">
    <w:name w:val="FOC N1"/>
    <w:basedOn w:val="Normal"/>
    <w:link w:val="FOCN1Car"/>
    <w:qFormat/>
    <w:rsid w:val="00a0252f"/>
    <w:pPr>
      <w:spacing w:lineRule="auto" w:line="240" w:before="0" w:after="0"/>
      <w:jc w:val="both"/>
    </w:pPr>
    <w:rPr>
      <w:rFonts w:ascii="Arial" w:hAnsi="Arial" w:cs="Arial"/>
      <w:b/>
      <w:sz w:val="28"/>
      <w:szCs w:val="28"/>
    </w:rPr>
  </w:style>
  <w:style w:type="paragraph" w:styleId="FocTitulo2" w:customStyle="1">
    <w:name w:val="Foc Titulo 2"/>
    <w:basedOn w:val="Heading2"/>
    <w:link w:val="FocTitulo2Char"/>
    <w:qFormat/>
    <w:rsid w:val="00a0252f"/>
    <w:pPr>
      <w:spacing w:lineRule="auto" w:line="240"/>
    </w:pPr>
    <w:rPr>
      <w:rFonts w:cs="Arial"/>
      <w:i w:val="false"/>
      <w:color w:val="4F81BD"/>
    </w:rPr>
  </w:style>
  <w:style w:type="paragraph" w:styleId="NegritasTareas" w:customStyle="1">
    <w:name w:val="Negritas Tareas"/>
    <w:basedOn w:val="Texto"/>
    <w:link w:val="NegritasTareasCar"/>
    <w:qFormat/>
    <w:rsid w:val="0026313c"/>
    <w:pPr>
      <w:ind w:start="851"/>
    </w:pPr>
    <w:rPr>
      <w:b/>
      <w:color w:val="365F91"/>
      <w:sz w:val="24"/>
      <w:szCs w:val="24"/>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26313c"/>
    <w:pPr>
      <w:tabs>
        <w:tab w:val="clear" w:pos="720"/>
        <w:tab w:val="center" w:pos="4252" w:leader="none"/>
        <w:tab w:val="right" w:pos="8504" w:leader="none"/>
      </w:tabs>
    </w:pPr>
    <w:rPr/>
  </w:style>
  <w:style w:type="paragraph" w:styleId="Footer">
    <w:name w:val="footer"/>
    <w:basedOn w:val="Normal"/>
    <w:link w:val="PiedepginaCar"/>
    <w:uiPriority w:val="99"/>
    <w:unhideWhenUsed/>
    <w:rsid w:val="0026313c"/>
    <w:pPr>
      <w:tabs>
        <w:tab w:val="clear" w:pos="720"/>
        <w:tab w:val="center" w:pos="4252" w:leader="none"/>
        <w:tab w:val="right" w:pos="8504" w:leader="none"/>
      </w:tabs>
    </w:pPr>
    <w:rPr/>
  </w:style>
  <w:style w:type="paragraph" w:styleId="IndexHeading">
    <w:name w:val="index heading"/>
    <w:basedOn w:val="Ttulouser"/>
    <w:pPr/>
    <w:rPr/>
  </w:style>
  <w:style w:type="paragraph" w:styleId="TOCHeading">
    <w:name w:val="TOC Heading"/>
    <w:basedOn w:val="Heading1"/>
    <w:next w:val="Normal"/>
    <w:uiPriority w:val="39"/>
    <w:unhideWhenUsed/>
    <w:qFormat/>
    <w:rsid w:val="00fb49f9"/>
    <w:pPr>
      <w:keepLines/>
      <w:widowControl/>
      <w:spacing w:lineRule="auto" w:line="276" w:before="480" w:after="0"/>
      <w:ind w:start="0" w:end="0"/>
      <w:jc w:val="start"/>
      <w:outlineLvl w:val="9"/>
    </w:pPr>
    <w:rPr>
      <w:rFonts w:cs="Times New Roman"/>
      <w:b/>
      <w:bCs/>
      <w:color w:val="365F91"/>
      <w:kern w:val="0"/>
      <w:sz w:val="28"/>
      <w:szCs w:val="28"/>
      <w:lang w:eastAsia="en-US"/>
    </w:rPr>
  </w:style>
  <w:style w:type="paragraph" w:styleId="TOC2">
    <w:name w:val="toc 2"/>
    <w:basedOn w:val="Normal"/>
    <w:next w:val="Normal"/>
    <w:autoRedefine/>
    <w:uiPriority w:val="39"/>
    <w:unhideWhenUsed/>
    <w:rsid w:val="00c663b8"/>
    <w:pPr>
      <w:spacing w:before="0" w:after="100"/>
      <w:ind w:start="220"/>
    </w:pPr>
    <w:rPr>
      <w:lang w:eastAsia="en-US"/>
    </w:rPr>
  </w:style>
  <w:style w:type="paragraph" w:styleId="TOC1">
    <w:name w:val="toc 1"/>
    <w:basedOn w:val="Normal"/>
    <w:next w:val="Normal"/>
    <w:autoRedefine/>
    <w:uiPriority w:val="39"/>
    <w:unhideWhenUsed/>
    <w:rsid w:val="00004d8c"/>
    <w:pPr>
      <w:tabs>
        <w:tab w:val="clear" w:pos="720"/>
        <w:tab w:val="left" w:pos="440" w:leader="none"/>
        <w:tab w:val="right" w:pos="9950" w:leader="dot"/>
      </w:tabs>
      <w:spacing w:before="0" w:after="100"/>
    </w:pPr>
    <w:rPr>
      <w:b/>
      <w:color w:themeColor="accent1" w:themeShade="bf" w:val="365F91"/>
      <w:lang w:eastAsia="en-US"/>
    </w:rPr>
  </w:style>
  <w:style w:type="paragraph" w:styleId="TOC3">
    <w:name w:val="toc 3"/>
    <w:basedOn w:val="Normal"/>
    <w:next w:val="Normal"/>
    <w:autoRedefine/>
    <w:uiPriority w:val="39"/>
    <w:unhideWhenUsed/>
    <w:rsid w:val="00c663b8"/>
    <w:pPr>
      <w:spacing w:before="0" w:after="100"/>
      <w:ind w:start="440"/>
    </w:pPr>
    <w:rPr>
      <w:lang w:eastAsia="en-US"/>
    </w:rPr>
  </w:style>
  <w:style w:type="paragraph" w:styleId="BalloonText">
    <w:name w:val="Balloon Text"/>
    <w:basedOn w:val="Normal"/>
    <w:link w:val="TextodegloboCar"/>
    <w:uiPriority w:val="99"/>
    <w:semiHidden/>
    <w:unhideWhenUsed/>
    <w:qFormat/>
    <w:rsid w:val="00c663b8"/>
    <w:pPr>
      <w:spacing w:lineRule="auto" w:line="240" w:before="0" w:after="0"/>
    </w:pPr>
    <w:rPr>
      <w:rFonts w:ascii="Tahoma" w:hAnsi="Tahoma" w:cs="Tahoma"/>
      <w:sz w:val="16"/>
      <w:szCs w:val="16"/>
    </w:rPr>
  </w:style>
  <w:style w:type="paragraph" w:styleId="Tablasyejemplos" w:customStyle="1">
    <w:name w:val="Tablas y ejemplos"/>
    <w:basedOn w:val="Normal"/>
    <w:link w:val="TablasyejemplosCar"/>
    <w:qFormat/>
    <w:rsid w:val="00c663b8"/>
    <w:pPr>
      <w:widowControl w:val="false"/>
      <w:spacing w:lineRule="auto" w:line="240" w:before="22" w:after="0"/>
      <w:ind w:end="-20"/>
      <w:jc w:val="both"/>
    </w:pPr>
    <w:rPr>
      <w:rFonts w:ascii="Times New Roman" w:hAnsi="Times New Roman"/>
      <w:b/>
      <w:bCs/>
      <w:color w:val="25408F"/>
      <w:spacing w:val="-6"/>
      <w:sz w:val="20"/>
      <w:szCs w:val="20"/>
      <w:lang w:val="en-US"/>
    </w:rPr>
  </w:style>
  <w:style w:type="paragraph" w:styleId="Piedeimagen" w:customStyle="1">
    <w:name w:val="Pie de imagen"/>
    <w:basedOn w:val="Texto"/>
    <w:link w:val="Piedeimagen2"/>
    <w:qFormat/>
    <w:rsid w:val="00067d3e"/>
    <w:pPr/>
    <w:rPr>
      <w:rFonts w:ascii="Tahoma" w:hAnsi="Tahoma" w:cs="Tahoma"/>
      <w:b/>
      <w:sz w:val="16"/>
      <w:szCs w:val="16"/>
    </w:rPr>
  </w:style>
  <w:style w:type="paragraph" w:styleId="Ejemplos" w:customStyle="1">
    <w:name w:val="Ejemplos"/>
    <w:basedOn w:val="Normal"/>
    <w:link w:val="EjemplosCar"/>
    <w:qFormat/>
    <w:rsid w:val="009f15f7"/>
    <w:pPr>
      <w:pBdr>
        <w:top w:val="single" w:sz="4" w:space="1" w:color="000000"/>
        <w:left w:val="single" w:sz="4" w:space="4" w:color="000000"/>
        <w:bottom w:val="single" w:sz="4" w:space="1" w:color="000000"/>
        <w:right w:val="single" w:sz="4" w:space="4" w:color="000000"/>
      </w:pBdr>
      <w:spacing w:lineRule="auto" w:line="240" w:before="0" w:after="120"/>
      <w:ind w:start="1440"/>
    </w:pPr>
    <w:rPr>
      <w:rFonts w:ascii="Tahoma" w:hAnsi="Tahoma" w:cs="Tahoma"/>
      <w:b/>
      <w:sz w:val="16"/>
      <w:szCs w:val="16"/>
    </w:rPr>
  </w:style>
  <w:style w:type="paragraph" w:styleId="Piedeimagen1" w:customStyle="1">
    <w:name w:val="Pie de imagen1"/>
    <w:basedOn w:val="Piedeimagen"/>
    <w:qFormat/>
    <w:rsid w:val="002b4eb6"/>
    <w:pPr/>
    <w:rPr/>
  </w:style>
  <w:style w:type="paragraph" w:styleId="NegritaTexto" w:customStyle="1">
    <w:name w:val="Negrita Texto"/>
    <w:basedOn w:val="Texto"/>
    <w:link w:val="NegritaTextoCar"/>
    <w:qFormat/>
    <w:rsid w:val="00ae1e16"/>
    <w:pPr/>
    <w:rPr>
      <w:b/>
      <w:color w:themeColor="accent1" w:themeShade="bf" w:val="365F91"/>
    </w:rPr>
  </w:style>
  <w:style w:type="paragraph" w:styleId="Unidad" w:customStyle="1">
    <w:name w:val="Unidad"/>
    <w:basedOn w:val="Nivel1"/>
    <w:link w:val="UnidadCar"/>
    <w:qFormat/>
    <w:rsid w:val="008038ba"/>
    <w:pPr>
      <w:spacing w:lineRule="auto" w:line="240"/>
      <w:jc w:val="start"/>
    </w:pPr>
    <w:rPr>
      <w:sz w:val="80"/>
      <w:szCs w:val="80"/>
    </w:rPr>
  </w:style>
  <w:style w:type="paragraph" w:styleId="NombreUnidad" w:customStyle="1">
    <w:name w:val="Nombre Unidad"/>
    <w:basedOn w:val="Unidad"/>
    <w:link w:val="NombreUnidadCar"/>
    <w:qFormat/>
    <w:rsid w:val="008038ba"/>
    <w:pPr/>
    <w:rPr/>
  </w:style>
  <w:style w:type="paragraph" w:styleId="MDULO" w:customStyle="1">
    <w:name w:val="MÓDULO"/>
    <w:basedOn w:val="NombreUnidad"/>
    <w:link w:val="MDULOCar"/>
    <w:qFormat/>
    <w:rsid w:val="00fb2689"/>
    <w:pPr>
      <w:ind w:start="4253"/>
    </w:pPr>
    <w:rPr>
      <w:rFonts w:ascii="Calibri" w:hAnsi="Calibri"/>
      <w:caps/>
      <w:sz w:val="40"/>
      <w:szCs w:val="40"/>
    </w:rPr>
  </w:style>
  <w:style w:type="paragraph" w:styleId="ListParagraph">
    <w:name w:val="List Paragraph"/>
    <w:basedOn w:val="Normal"/>
    <w:uiPriority w:val="34"/>
    <w:qFormat/>
    <w:rsid w:val="00fd1f92"/>
    <w:pPr>
      <w:spacing w:before="0" w:after="200"/>
      <w:ind w:start="720"/>
      <w:contextualSpacing/>
    </w:pPr>
    <w:rPr/>
  </w:style>
  <w:style w:type="paragraph" w:styleId="espacios" w:customStyle="1">
    <w:name w:val="espacios"/>
    <w:basedOn w:val="Normal"/>
    <w:qFormat/>
    <w:rsid w:val="000648ba"/>
    <w:pPr>
      <w:spacing w:lineRule="auto" w:line="240" w:beforeAutospacing="1" w:afterAutospacing="1"/>
    </w:pPr>
    <w:rPr>
      <w:rFonts w:ascii="Times New Roman" w:hAnsi="Times New Roman"/>
      <w:sz w:val="24"/>
      <w:szCs w:val="24"/>
    </w:rPr>
  </w:style>
  <w:style w:type="paragraph" w:styleId="textotabla" w:customStyle="1">
    <w:name w:val="textotabla"/>
    <w:basedOn w:val="Normal"/>
    <w:qFormat/>
    <w:rsid w:val="000648ba"/>
    <w:pPr>
      <w:spacing w:lineRule="auto" w:line="240" w:beforeAutospacing="1" w:afterAutospacing="1"/>
    </w:pPr>
    <w:rPr>
      <w:rFonts w:ascii="Times New Roman" w:hAnsi="Times New Roman"/>
      <w:sz w:val="24"/>
      <w:szCs w:val="24"/>
    </w:rPr>
  </w:style>
  <w:style w:type="paragraph" w:styleId="Titulo1" w:customStyle="1">
    <w:name w:val="Titulo 1"/>
    <w:basedOn w:val="FocTitulo2"/>
    <w:qFormat/>
    <w:rsid w:val="000648ba"/>
    <w:pPr/>
    <w:rPr/>
  </w:style>
  <w:style w:type="paragraph" w:styleId="NormalWeb">
    <w:name w:val="Normal (Web)"/>
    <w:basedOn w:val="Normal"/>
    <w:uiPriority w:val="99"/>
    <w:semiHidden/>
    <w:unhideWhenUsed/>
    <w:qFormat/>
    <w:rsid w:val="00297348"/>
    <w:pPr>
      <w:spacing w:lineRule="auto" w:line="240" w:beforeAutospacing="1" w:afterAutospacing="1"/>
    </w:pPr>
    <w:rPr>
      <w:rFonts w:ascii="Times New Roman" w:hAnsi="Times New Roman"/>
      <w:sz w:val="24"/>
      <w:szCs w:val="24"/>
    </w:rPr>
  </w:style>
  <w:style w:type="paragraph" w:styleId="Textouser">
    <w:name w:val="Texto (user)"/>
    <w:basedOn w:val="Caption"/>
    <w:qFormat/>
    <w:pPr/>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ad4a57"/>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38FE76-E9D4-49B3-8067-CFC692F49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Borrador_Plantilla_Propuesta_Proyecto</Template>
  <TotalTime>1339</TotalTime>
  <Application>LibreOffice/25.8.3.2$Windows_X86_64 LibreOffice_project/8ca8d55c161d602844f5428fa4b58097424e324e</Application>
  <AppVersion>15.0000</AppVersion>
  <Pages>4</Pages>
  <Words>447</Words>
  <Characters>2527</Characters>
  <CharactersWithSpaces>2960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2022-10-13T07:20:00Z</dcterms:created>
  <dc:creator>Mª Angeles Torres</dc:creator>
  <dc:description>Solid Converter PDF</dc:description>
  <dc:language>es-ES</dc:language>
  <cp:lastModifiedBy/>
  <cp:lastPrinted>2026-01-12T16:55:39Z</cp:lastPrinted>
  <dcterms:modified xsi:type="dcterms:W3CDTF">2026-01-12T20:15:50Z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