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E974" w14:textId="34C9F9B8" w:rsidR="0010604F" w:rsidRPr="005460DE" w:rsidRDefault="009E5CEB" w:rsidP="005460DE">
      <w:pPr>
        <w:pStyle w:val="Heading1"/>
        <w:bidi w:val="0"/>
        <w:spacing w:before="0" w:after="120" w:line="240" w:lineRule="auto"/>
        <w:jc w:val="center"/>
        <w:rPr>
          <w:rFonts w:asciiTheme="minorBidi" w:hAnsiTheme="minorBidi" w:cstheme="minorBidi"/>
          <w:color w:val="548DD4" w:themeColor="text2" w:themeTint="99"/>
          <w:sz w:val="40"/>
          <w:szCs w:val="40"/>
          <w:rtl/>
        </w:rPr>
      </w:pPr>
      <w:r w:rsidRPr="005460DE">
        <w:rPr>
          <w:rFonts w:asciiTheme="minorBidi" w:hAnsiTheme="minorBidi" w:cstheme="minorBidi"/>
          <w:color w:val="548DD4" w:themeColor="text2" w:themeTint="99"/>
          <w:sz w:val="36"/>
          <w:szCs w:val="36"/>
        </w:rPr>
        <w:t xml:space="preserve">BI&amp;A </w:t>
      </w:r>
      <w:r w:rsidR="00CE11AD">
        <w:rPr>
          <w:rFonts w:asciiTheme="minorBidi" w:hAnsiTheme="minorBidi" w:cstheme="minorBidi"/>
          <w:color w:val="548DD4" w:themeColor="text2" w:themeTint="99"/>
          <w:sz w:val="36"/>
          <w:szCs w:val="36"/>
        </w:rPr>
        <w:t>System Prototype -</w:t>
      </w:r>
      <w:r w:rsidR="005460DE" w:rsidRPr="005460DE">
        <w:rPr>
          <w:rFonts w:asciiTheme="minorBidi" w:hAnsiTheme="minorBidi" w:cstheme="minorBidi"/>
          <w:color w:val="548DD4" w:themeColor="text2" w:themeTint="99"/>
          <w:sz w:val="36"/>
          <w:szCs w:val="36"/>
        </w:rPr>
        <w:t xml:space="preserve"> Design and Implementation</w:t>
      </w:r>
    </w:p>
    <w:tbl>
      <w:tblPr>
        <w:tblpPr w:leftFromText="180" w:rightFromText="180" w:vertAnchor="text" w:horzAnchor="margin" w:tblpY="86"/>
        <w:bidiVisual/>
        <w:tblW w:w="9747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ook w:val="0400" w:firstRow="0" w:lastRow="0" w:firstColumn="0" w:lastColumn="0" w:noHBand="0" w:noVBand="1"/>
      </w:tblPr>
      <w:tblGrid>
        <w:gridCol w:w="9747"/>
      </w:tblGrid>
      <w:tr w:rsidR="0010604F" w:rsidRPr="00A9016E" w14:paraId="64180F0E" w14:textId="77777777" w:rsidTr="008A339D">
        <w:tc>
          <w:tcPr>
            <w:tcW w:w="9747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shd w:val="clear" w:color="auto" w:fill="EFD3D2"/>
            <w:vAlign w:val="center"/>
          </w:tcPr>
          <w:p w14:paraId="70A0CE52" w14:textId="77777777" w:rsidR="0010604F" w:rsidRPr="00D66B2D" w:rsidRDefault="009E5CEB" w:rsidP="009D33E1">
            <w:pPr>
              <w:bidi w:val="0"/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</w:rPr>
              <w:t>T</w:t>
            </w:r>
            <w:r>
              <w:rPr>
                <w:rFonts w:ascii="Arial" w:hAnsi="Arial" w:cs="Arial"/>
                <w:b/>
                <w:bCs/>
              </w:rPr>
              <w:t>eam Members</w:t>
            </w:r>
          </w:p>
        </w:tc>
      </w:tr>
      <w:tr w:rsidR="0010604F" w:rsidRPr="00A9016E" w14:paraId="36BF95E3" w14:textId="77777777" w:rsidTr="008A339D">
        <w:tc>
          <w:tcPr>
            <w:tcW w:w="9747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0A068240" w14:textId="2D968BC2" w:rsidR="0010604F" w:rsidRPr="00A9016E" w:rsidRDefault="009E5CEB" w:rsidP="009D33E1">
            <w:pPr>
              <w:bidi w:val="0"/>
              <w:spacing w:before="120" w:after="120"/>
              <w:jc w:val="center"/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Name</w:t>
            </w:r>
            <w:r w:rsidR="006060C8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</w:t>
            </w:r>
            <w:r w:rsidR="006060C8">
              <w:rPr>
                <w:rFonts w:ascii="Arial" w:hAnsi="Arial" w:cs="Arial"/>
              </w:rPr>
              <w:t xml:space="preserve">+ </w:t>
            </w:r>
            <w:r>
              <w:rPr>
                <w:rFonts w:ascii="Arial" w:hAnsi="Arial" w:cs="Arial"/>
              </w:rPr>
              <w:t>Email</w:t>
            </w:r>
            <w:r w:rsidR="006060C8">
              <w:rPr>
                <w:rFonts w:ascii="Arial" w:hAnsi="Arial" w:cs="Arial"/>
              </w:rPr>
              <w:t xml:space="preserve"> Addresses</w:t>
            </w:r>
          </w:p>
        </w:tc>
      </w:tr>
    </w:tbl>
    <w:p w14:paraId="6EE5E7A0" w14:textId="77777777" w:rsidR="0045311E" w:rsidRDefault="0045311E" w:rsidP="00565B01">
      <w:pPr>
        <w:bidi w:val="0"/>
        <w:spacing w:after="120"/>
        <w:jc w:val="center"/>
        <w:rPr>
          <w:rFonts w:ascii="Arial" w:hAnsi="Arial" w:cs="Arial"/>
          <w:i/>
          <w:iCs/>
          <w:color w:val="4F81BD" w:themeColor="accent1"/>
          <w:shd w:val="clear" w:color="auto" w:fill="F8F9FA"/>
        </w:rPr>
      </w:pPr>
    </w:p>
    <w:p w14:paraId="04F3CDE1" w14:textId="1EB6258E" w:rsidR="00A75356" w:rsidRPr="0045311E" w:rsidRDefault="009E5CEB" w:rsidP="0045311E">
      <w:pPr>
        <w:bidi w:val="0"/>
        <w:spacing w:after="120"/>
        <w:jc w:val="center"/>
        <w:rPr>
          <w:rFonts w:ascii="Arial" w:hAnsi="Arial" w:cs="Arial"/>
          <w:b/>
          <w:bCs/>
          <w:color w:val="002060"/>
          <w:rtl/>
        </w:rPr>
      </w:pPr>
      <w:r w:rsidRPr="0045311E">
        <w:rPr>
          <w:rFonts w:ascii="Arial" w:hAnsi="Arial" w:cs="Arial"/>
          <w:color w:val="002060"/>
          <w:shd w:val="clear" w:color="auto" w:fill="F8F9FA"/>
        </w:rPr>
        <w:t>(</w:t>
      </w:r>
      <w:r w:rsidR="005460DE" w:rsidRPr="0045311E">
        <w:rPr>
          <w:rFonts w:ascii="Arial" w:hAnsi="Arial" w:cs="Arial"/>
          <w:color w:val="002060"/>
          <w:shd w:val="clear" w:color="auto" w:fill="F8F9FA"/>
        </w:rPr>
        <w:t xml:space="preserve">Please remove </w:t>
      </w:r>
      <w:r w:rsidR="009A1771" w:rsidRPr="0045311E">
        <w:rPr>
          <w:rFonts w:ascii="Arial" w:hAnsi="Arial" w:cs="Arial"/>
          <w:color w:val="002060"/>
          <w:shd w:val="clear" w:color="auto" w:fill="F8F9FA"/>
        </w:rPr>
        <w:t xml:space="preserve">all template </w:t>
      </w:r>
      <w:r w:rsidR="00565B01" w:rsidRPr="0045311E">
        <w:rPr>
          <w:rFonts w:ascii="Arial" w:hAnsi="Arial" w:cs="Arial"/>
          <w:color w:val="002060"/>
          <w:shd w:val="clear" w:color="auto" w:fill="F8F9FA"/>
        </w:rPr>
        <w:t xml:space="preserve">guidelines and </w:t>
      </w:r>
      <w:r w:rsidR="006A796F">
        <w:rPr>
          <w:rFonts w:ascii="Arial" w:hAnsi="Arial" w:cs="Arial"/>
          <w:color w:val="002060"/>
          <w:shd w:val="clear" w:color="auto" w:fill="F8F9FA"/>
        </w:rPr>
        <w:t>instruction</w:t>
      </w:r>
      <w:r w:rsidR="00565B01" w:rsidRPr="0045311E">
        <w:rPr>
          <w:rFonts w:ascii="Arial" w:hAnsi="Arial" w:cs="Arial"/>
          <w:color w:val="002060"/>
          <w:shd w:val="clear" w:color="auto" w:fill="F8F9FA"/>
        </w:rPr>
        <w:t>s</w:t>
      </w:r>
      <w:r w:rsidRPr="0045311E">
        <w:rPr>
          <w:rFonts w:ascii="Arial" w:hAnsi="Arial" w:cs="Arial"/>
          <w:color w:val="002060"/>
          <w:shd w:val="clear" w:color="auto" w:fill="F8F9FA"/>
        </w:rPr>
        <w:t xml:space="preserve"> </w:t>
      </w:r>
      <w:r w:rsidR="005460DE" w:rsidRPr="0045311E">
        <w:rPr>
          <w:rFonts w:ascii="Arial" w:hAnsi="Arial" w:cs="Arial"/>
          <w:color w:val="002060"/>
          <w:shd w:val="clear" w:color="auto" w:fill="F8F9FA"/>
        </w:rPr>
        <w:t>prior to</w:t>
      </w:r>
      <w:r w:rsidRPr="0045311E">
        <w:rPr>
          <w:rFonts w:ascii="Arial" w:hAnsi="Arial" w:cs="Arial"/>
          <w:color w:val="002060"/>
          <w:shd w:val="clear" w:color="auto" w:fill="F8F9FA"/>
        </w:rPr>
        <w:t xml:space="preserve"> </w:t>
      </w:r>
      <w:r w:rsidR="005460DE" w:rsidRPr="0045311E">
        <w:rPr>
          <w:rFonts w:ascii="Arial" w:hAnsi="Arial" w:cs="Arial"/>
          <w:color w:val="002060"/>
          <w:shd w:val="clear" w:color="auto" w:fill="F8F9FA"/>
        </w:rPr>
        <w:t>submission</w:t>
      </w:r>
      <w:r w:rsidRPr="0045311E">
        <w:rPr>
          <w:rFonts w:ascii="Arial" w:hAnsi="Arial" w:cs="Arial"/>
          <w:color w:val="002060"/>
          <w:shd w:val="clear" w:color="auto" w:fill="F8F9FA"/>
        </w:rPr>
        <w:t>)</w:t>
      </w:r>
    </w:p>
    <w:p w14:paraId="182DE1D2" w14:textId="77777777" w:rsidR="00831169" w:rsidRPr="0045311E" w:rsidRDefault="00831169" w:rsidP="005460DE">
      <w:pPr>
        <w:bidi w:val="0"/>
        <w:spacing w:after="120"/>
        <w:rPr>
          <w:rFonts w:ascii="Arial" w:hAnsi="Arial" w:cs="Arial"/>
          <w:color w:val="002060"/>
          <w:rtl/>
        </w:rPr>
      </w:pPr>
    </w:p>
    <w:p w14:paraId="333CE7CB" w14:textId="77777777" w:rsidR="00BE12EF" w:rsidRPr="0045311E" w:rsidRDefault="00BE12EF" w:rsidP="00586B84">
      <w:pPr>
        <w:bidi w:val="0"/>
        <w:spacing w:after="120"/>
        <w:jc w:val="both"/>
        <w:rPr>
          <w:rFonts w:asciiTheme="minorBidi" w:eastAsiaTheme="majorEastAsia" w:hAnsiTheme="minorBidi" w:cstheme="minorBidi"/>
          <w:color w:val="002060"/>
        </w:rPr>
      </w:pPr>
      <w:r w:rsidRPr="0045311E">
        <w:rPr>
          <w:rFonts w:asciiTheme="minorBidi" w:eastAsiaTheme="majorEastAsia" w:hAnsiTheme="minorBidi" w:cstheme="minorBidi"/>
          <w:color w:val="002060"/>
        </w:rPr>
        <w:t>This assignment consists of three parts, with a total weight of 30% of the course grade:</w:t>
      </w:r>
    </w:p>
    <w:p w14:paraId="42951A8E" w14:textId="059ED353" w:rsidR="00BE12EF" w:rsidRPr="0045311E" w:rsidRDefault="00565B01" w:rsidP="00565B01">
      <w:pPr>
        <w:pStyle w:val="ListParagraph"/>
        <w:numPr>
          <w:ilvl w:val="0"/>
          <w:numId w:val="16"/>
        </w:numPr>
        <w:bidi w:val="0"/>
        <w:spacing w:after="120"/>
        <w:jc w:val="both"/>
        <w:rPr>
          <w:rFonts w:asciiTheme="minorBidi" w:eastAsiaTheme="majorEastAsia" w:hAnsiTheme="minorBidi" w:cstheme="minorBidi"/>
          <w:color w:val="002060"/>
        </w:rPr>
      </w:pPr>
      <w:r w:rsidRPr="0045311E">
        <w:rPr>
          <w:rFonts w:asciiTheme="minorBidi" w:eastAsiaTheme="majorEastAsia" w:hAnsiTheme="minorBidi" w:cstheme="minorBidi"/>
          <w:color w:val="002060"/>
        </w:rPr>
        <w:t>Part I (10%) - Requirement</w:t>
      </w:r>
      <w:r w:rsidR="00010843">
        <w:rPr>
          <w:rFonts w:asciiTheme="minorBidi" w:eastAsiaTheme="majorEastAsia" w:hAnsiTheme="minorBidi" w:cstheme="minorBidi"/>
          <w:color w:val="002060"/>
        </w:rPr>
        <w:t>s</w:t>
      </w:r>
      <w:r w:rsidRPr="0045311E">
        <w:rPr>
          <w:rFonts w:asciiTheme="minorBidi" w:eastAsiaTheme="majorEastAsia" w:hAnsiTheme="minorBidi" w:cstheme="minorBidi"/>
          <w:color w:val="002060"/>
        </w:rPr>
        <w:t xml:space="preserve"> a</w:t>
      </w:r>
      <w:r w:rsidR="00BE12EF" w:rsidRPr="0045311E">
        <w:rPr>
          <w:rFonts w:asciiTheme="minorBidi" w:eastAsiaTheme="majorEastAsia" w:hAnsiTheme="minorBidi" w:cstheme="minorBidi"/>
          <w:color w:val="002060"/>
        </w:rPr>
        <w:t xml:space="preserve">nalysis and data </w:t>
      </w:r>
      <w:r w:rsidR="00010843" w:rsidRPr="0045311E">
        <w:rPr>
          <w:rFonts w:asciiTheme="minorBidi" w:eastAsiaTheme="majorEastAsia" w:hAnsiTheme="minorBidi" w:cstheme="minorBidi"/>
          <w:color w:val="002060"/>
        </w:rPr>
        <w:t>infrastructure</w:t>
      </w:r>
    </w:p>
    <w:p w14:paraId="6D28A22F" w14:textId="6D77546D" w:rsidR="00BE12EF" w:rsidRPr="0045311E" w:rsidRDefault="009B0DCF" w:rsidP="00586B84">
      <w:pPr>
        <w:pStyle w:val="ListParagraph"/>
        <w:numPr>
          <w:ilvl w:val="0"/>
          <w:numId w:val="16"/>
        </w:numPr>
        <w:bidi w:val="0"/>
        <w:spacing w:after="120"/>
        <w:jc w:val="both"/>
        <w:rPr>
          <w:rFonts w:asciiTheme="minorBidi" w:eastAsiaTheme="majorEastAsia" w:hAnsiTheme="minorBidi" w:cstheme="minorBidi"/>
          <w:color w:val="002060"/>
        </w:rPr>
      </w:pPr>
      <w:r w:rsidRPr="0045311E">
        <w:rPr>
          <w:rFonts w:asciiTheme="minorBidi" w:eastAsiaTheme="majorEastAsia" w:hAnsiTheme="minorBidi" w:cstheme="minorBidi"/>
          <w:color w:val="002060"/>
        </w:rPr>
        <w:t>Part II (10%) - T</w:t>
      </w:r>
      <w:r w:rsidR="00BE12EF" w:rsidRPr="0045311E">
        <w:rPr>
          <w:rFonts w:asciiTheme="minorBidi" w:eastAsiaTheme="majorEastAsia" w:hAnsiTheme="minorBidi" w:cstheme="minorBidi"/>
          <w:color w:val="002060"/>
        </w:rPr>
        <w:t xml:space="preserve">raditional BI&amp;A </w:t>
      </w:r>
      <w:r w:rsidR="00010843">
        <w:rPr>
          <w:rFonts w:asciiTheme="minorBidi" w:eastAsiaTheme="majorEastAsia" w:hAnsiTheme="minorBidi" w:cstheme="minorBidi"/>
          <w:color w:val="002060"/>
        </w:rPr>
        <w:t>a</w:t>
      </w:r>
      <w:r w:rsidR="00BE12EF" w:rsidRPr="0045311E">
        <w:rPr>
          <w:rFonts w:asciiTheme="minorBidi" w:eastAsiaTheme="majorEastAsia" w:hAnsiTheme="minorBidi" w:cstheme="minorBidi"/>
          <w:color w:val="002060"/>
        </w:rPr>
        <w:t>pplications</w:t>
      </w:r>
    </w:p>
    <w:p w14:paraId="4AE2D4CB" w14:textId="054934B1" w:rsidR="007256C2" w:rsidRPr="0045311E" w:rsidRDefault="009B0DCF" w:rsidP="009B0DCF">
      <w:pPr>
        <w:pStyle w:val="ListParagraph"/>
        <w:numPr>
          <w:ilvl w:val="0"/>
          <w:numId w:val="16"/>
        </w:numPr>
        <w:bidi w:val="0"/>
        <w:spacing w:after="120"/>
        <w:jc w:val="both"/>
        <w:rPr>
          <w:rFonts w:asciiTheme="minorBidi" w:hAnsiTheme="minorBidi" w:cstheme="minorBidi"/>
          <w:color w:val="002060"/>
        </w:rPr>
      </w:pPr>
      <w:r w:rsidRPr="0045311E">
        <w:rPr>
          <w:rFonts w:asciiTheme="minorBidi" w:eastAsiaTheme="majorEastAsia" w:hAnsiTheme="minorBidi" w:cstheme="minorBidi"/>
          <w:color w:val="002060"/>
        </w:rPr>
        <w:t>Part III (10%) - A</w:t>
      </w:r>
      <w:r w:rsidR="00BE12EF" w:rsidRPr="0045311E">
        <w:rPr>
          <w:rFonts w:asciiTheme="minorBidi" w:eastAsiaTheme="majorEastAsia" w:hAnsiTheme="minorBidi" w:cstheme="minorBidi"/>
          <w:color w:val="002060"/>
        </w:rPr>
        <w:t xml:space="preserve">dvanced BI&amp;A </w:t>
      </w:r>
      <w:r w:rsidR="00010843">
        <w:rPr>
          <w:rFonts w:asciiTheme="minorBidi" w:eastAsiaTheme="majorEastAsia" w:hAnsiTheme="minorBidi" w:cstheme="minorBidi"/>
          <w:color w:val="002060"/>
        </w:rPr>
        <w:t>a</w:t>
      </w:r>
      <w:r w:rsidR="00BE12EF" w:rsidRPr="0045311E">
        <w:rPr>
          <w:rFonts w:asciiTheme="minorBidi" w:eastAsiaTheme="majorEastAsia" w:hAnsiTheme="minorBidi" w:cstheme="minorBidi"/>
          <w:color w:val="002060"/>
        </w:rPr>
        <w:t>pplications</w:t>
      </w:r>
    </w:p>
    <w:p w14:paraId="7B0A42FD" w14:textId="77777777" w:rsidR="0045311E" w:rsidRPr="0045311E" w:rsidRDefault="0045311E" w:rsidP="002D26AB">
      <w:pPr>
        <w:bidi w:val="0"/>
        <w:spacing w:after="120"/>
        <w:jc w:val="both"/>
        <w:rPr>
          <w:rFonts w:asciiTheme="minorBidi" w:hAnsiTheme="minorBidi" w:cstheme="minorBidi"/>
          <w:color w:val="002060"/>
        </w:rPr>
      </w:pPr>
    </w:p>
    <w:p w14:paraId="53B8DC8B" w14:textId="532D080F" w:rsidR="00565B01" w:rsidRPr="0045311E" w:rsidRDefault="00586B84" w:rsidP="00837EAC">
      <w:pPr>
        <w:bidi w:val="0"/>
        <w:spacing w:after="120"/>
        <w:jc w:val="both"/>
        <w:rPr>
          <w:rFonts w:asciiTheme="minorBidi" w:hAnsiTheme="minorBidi" w:cstheme="minorBidi"/>
          <w:color w:val="002060"/>
        </w:rPr>
      </w:pPr>
      <w:r w:rsidRPr="0045311E">
        <w:rPr>
          <w:rFonts w:asciiTheme="minorBidi" w:hAnsiTheme="minorBidi" w:cstheme="minorBidi"/>
          <w:color w:val="002060"/>
        </w:rPr>
        <w:t>The assignment</w:t>
      </w:r>
      <w:r w:rsidR="00BE12EF" w:rsidRPr="0045311E">
        <w:rPr>
          <w:rFonts w:asciiTheme="minorBidi" w:hAnsiTheme="minorBidi" w:cstheme="minorBidi"/>
          <w:color w:val="002060"/>
        </w:rPr>
        <w:t xml:space="preserve"> will be carried out in </w:t>
      </w:r>
      <w:r w:rsidRPr="0045311E">
        <w:rPr>
          <w:rFonts w:asciiTheme="minorBidi" w:hAnsiTheme="minorBidi" w:cstheme="minorBidi"/>
          <w:color w:val="002060"/>
        </w:rPr>
        <w:t>teams</w:t>
      </w:r>
      <w:r w:rsidR="006060C8">
        <w:rPr>
          <w:rFonts w:asciiTheme="minorBidi" w:hAnsiTheme="minorBidi" w:cstheme="minorBidi"/>
          <w:color w:val="002060"/>
        </w:rPr>
        <w:t xml:space="preserve"> </w:t>
      </w:r>
      <w:r w:rsidR="00BE12EF" w:rsidRPr="0045311E">
        <w:rPr>
          <w:rFonts w:asciiTheme="minorBidi" w:hAnsiTheme="minorBidi" w:cstheme="minorBidi"/>
          <w:color w:val="002060"/>
        </w:rPr>
        <w:t>and i</w:t>
      </w:r>
      <w:r w:rsidRPr="0045311E">
        <w:rPr>
          <w:rFonts w:asciiTheme="minorBidi" w:hAnsiTheme="minorBidi" w:cstheme="minorBidi"/>
          <w:color w:val="002060"/>
        </w:rPr>
        <w:t>nvolve</w:t>
      </w:r>
      <w:r w:rsidR="006060C8">
        <w:rPr>
          <w:rFonts w:asciiTheme="minorBidi" w:hAnsiTheme="minorBidi" w:cstheme="minorBidi"/>
          <w:color w:val="002060"/>
        </w:rPr>
        <w:t>s</w:t>
      </w:r>
      <w:r w:rsidR="00BE12EF" w:rsidRPr="0045311E">
        <w:rPr>
          <w:rFonts w:asciiTheme="minorBidi" w:hAnsiTheme="minorBidi" w:cstheme="minorBidi"/>
          <w:color w:val="002060"/>
        </w:rPr>
        <w:t xml:space="preserve"> the </w:t>
      </w:r>
      <w:r w:rsidR="0022161E" w:rsidRPr="0045311E">
        <w:rPr>
          <w:rFonts w:asciiTheme="minorBidi" w:hAnsiTheme="minorBidi" w:cstheme="minorBidi"/>
          <w:color w:val="002060"/>
        </w:rPr>
        <w:t>design and the implementation</w:t>
      </w:r>
      <w:r w:rsidR="00F1268D">
        <w:rPr>
          <w:rFonts w:asciiTheme="minorBidi" w:hAnsiTheme="minorBidi" w:cstheme="minorBidi"/>
          <w:color w:val="002060"/>
        </w:rPr>
        <w:t xml:space="preserve"> of</w:t>
      </w:r>
      <w:r w:rsidR="0022161E" w:rsidRPr="0045311E">
        <w:rPr>
          <w:rFonts w:asciiTheme="minorBidi" w:hAnsiTheme="minorBidi" w:cstheme="minorBidi"/>
          <w:color w:val="002060"/>
        </w:rPr>
        <w:t xml:space="preserve"> </w:t>
      </w:r>
      <w:r w:rsidR="003311C0">
        <w:rPr>
          <w:rFonts w:asciiTheme="minorBidi" w:hAnsiTheme="minorBidi" w:cstheme="minorBidi"/>
          <w:color w:val="002060"/>
        </w:rPr>
        <w:t xml:space="preserve">prototypes </w:t>
      </w:r>
      <w:r w:rsidR="00837EAC">
        <w:rPr>
          <w:rFonts w:asciiTheme="minorBidi" w:hAnsiTheme="minorBidi" w:cstheme="minorBidi"/>
          <w:color w:val="002060"/>
        </w:rPr>
        <w:t>for</w:t>
      </w:r>
      <w:r w:rsidR="0022161E" w:rsidRPr="0045311E">
        <w:rPr>
          <w:rFonts w:asciiTheme="minorBidi" w:hAnsiTheme="minorBidi" w:cstheme="minorBidi"/>
          <w:color w:val="002060"/>
        </w:rPr>
        <w:t xml:space="preserve"> </w:t>
      </w:r>
      <w:r w:rsidR="00BE12EF" w:rsidRPr="0045311E">
        <w:rPr>
          <w:rFonts w:asciiTheme="minorBidi" w:hAnsiTheme="minorBidi" w:cstheme="minorBidi"/>
          <w:color w:val="002060"/>
        </w:rPr>
        <w:t>BI&amp;A solutions</w:t>
      </w:r>
      <w:r w:rsidRPr="0045311E">
        <w:rPr>
          <w:rFonts w:asciiTheme="minorBidi" w:hAnsiTheme="minorBidi" w:cstheme="minorBidi"/>
          <w:color w:val="002060"/>
        </w:rPr>
        <w:t xml:space="preserve">. </w:t>
      </w:r>
      <w:r w:rsidR="00F1268D">
        <w:rPr>
          <w:rFonts w:asciiTheme="minorBidi" w:hAnsiTheme="minorBidi" w:cstheme="minorBidi"/>
          <w:color w:val="002060"/>
        </w:rPr>
        <w:t>A</w:t>
      </w:r>
      <w:r w:rsidR="00F1268D" w:rsidRPr="0045311E">
        <w:rPr>
          <w:rFonts w:asciiTheme="minorBidi" w:hAnsiTheme="minorBidi" w:cstheme="minorBidi"/>
          <w:color w:val="002060"/>
        </w:rPr>
        <w:t>t the beginning of the semester</w:t>
      </w:r>
      <w:r w:rsidR="00F1268D">
        <w:rPr>
          <w:rFonts w:asciiTheme="minorBidi" w:hAnsiTheme="minorBidi" w:cstheme="minorBidi"/>
          <w:color w:val="002060"/>
        </w:rPr>
        <w:t>, e</w:t>
      </w:r>
      <w:r w:rsidR="0022161E" w:rsidRPr="0045311E">
        <w:rPr>
          <w:rFonts w:asciiTheme="minorBidi" w:hAnsiTheme="minorBidi" w:cstheme="minorBidi"/>
          <w:color w:val="002060"/>
        </w:rPr>
        <w:t xml:space="preserve">ach team will propose </w:t>
      </w:r>
      <w:r w:rsidR="00F1268D">
        <w:rPr>
          <w:rFonts w:asciiTheme="minorBidi" w:hAnsiTheme="minorBidi" w:cstheme="minorBidi"/>
          <w:color w:val="002060"/>
        </w:rPr>
        <w:t xml:space="preserve">via </w:t>
      </w:r>
      <w:r w:rsidR="00E2615C" w:rsidRPr="0045311E">
        <w:rPr>
          <w:rFonts w:asciiTheme="minorBidi" w:hAnsiTheme="minorBidi" w:cstheme="minorBidi"/>
          <w:color w:val="002060"/>
        </w:rPr>
        <w:t>email</w:t>
      </w:r>
      <w:r w:rsidR="00F1268D" w:rsidRPr="0045311E">
        <w:rPr>
          <w:rFonts w:asciiTheme="minorBidi" w:hAnsiTheme="minorBidi" w:cstheme="minorBidi"/>
          <w:color w:val="002060"/>
        </w:rPr>
        <w:t xml:space="preserve"> </w:t>
      </w:r>
      <w:r w:rsidR="003311C0">
        <w:rPr>
          <w:rFonts w:asciiTheme="minorBidi" w:hAnsiTheme="minorBidi" w:cstheme="minorBidi"/>
          <w:color w:val="002060"/>
        </w:rPr>
        <w:t xml:space="preserve">a </w:t>
      </w:r>
      <w:r w:rsidR="006060C8">
        <w:rPr>
          <w:rFonts w:asciiTheme="minorBidi" w:hAnsiTheme="minorBidi" w:cstheme="minorBidi"/>
          <w:color w:val="002060"/>
        </w:rPr>
        <w:t>topic</w:t>
      </w:r>
      <w:r w:rsidR="003311C0">
        <w:rPr>
          <w:rFonts w:asciiTheme="minorBidi" w:hAnsiTheme="minorBidi" w:cstheme="minorBidi"/>
          <w:color w:val="002060"/>
        </w:rPr>
        <w:t xml:space="preserve"> for the</w:t>
      </w:r>
      <w:r w:rsidRPr="0045311E">
        <w:rPr>
          <w:rFonts w:asciiTheme="minorBidi" w:hAnsiTheme="minorBidi" w:cstheme="minorBidi"/>
          <w:color w:val="002060"/>
        </w:rPr>
        <w:t xml:space="preserve"> </w:t>
      </w:r>
      <w:r w:rsidR="0022161E" w:rsidRPr="0045311E">
        <w:rPr>
          <w:rFonts w:asciiTheme="minorBidi" w:hAnsiTheme="minorBidi" w:cstheme="minorBidi"/>
          <w:color w:val="002060"/>
        </w:rPr>
        <w:t>assignment</w:t>
      </w:r>
      <w:r w:rsidR="00F1268D">
        <w:rPr>
          <w:rFonts w:asciiTheme="minorBidi" w:hAnsiTheme="minorBidi" w:cstheme="minorBidi"/>
          <w:color w:val="002060"/>
        </w:rPr>
        <w:t xml:space="preserve">, with </w:t>
      </w:r>
      <w:r w:rsidR="00BE12EF" w:rsidRPr="0045311E">
        <w:rPr>
          <w:rFonts w:asciiTheme="minorBidi" w:hAnsiTheme="minorBidi" w:cstheme="minorBidi"/>
          <w:color w:val="002060"/>
        </w:rPr>
        <w:t xml:space="preserve">a brief description of the </w:t>
      </w:r>
      <w:r w:rsidR="003311C0">
        <w:rPr>
          <w:rFonts w:asciiTheme="minorBidi" w:hAnsiTheme="minorBidi" w:cstheme="minorBidi"/>
          <w:color w:val="002060"/>
        </w:rPr>
        <w:t xml:space="preserve">chosen </w:t>
      </w:r>
      <w:r w:rsidR="006060C8">
        <w:rPr>
          <w:rFonts w:asciiTheme="minorBidi" w:hAnsiTheme="minorBidi" w:cstheme="minorBidi"/>
          <w:color w:val="002060"/>
        </w:rPr>
        <w:t>topic</w:t>
      </w:r>
      <w:r w:rsidR="00BE12EF" w:rsidRPr="0045311E">
        <w:rPr>
          <w:rFonts w:asciiTheme="minorBidi" w:hAnsiTheme="minorBidi" w:cstheme="minorBidi"/>
          <w:color w:val="002060"/>
        </w:rPr>
        <w:t xml:space="preserve"> and d</w:t>
      </w:r>
      <w:r w:rsidR="0022161E" w:rsidRPr="0045311E">
        <w:rPr>
          <w:rFonts w:asciiTheme="minorBidi" w:hAnsiTheme="minorBidi" w:cstheme="minorBidi"/>
          <w:color w:val="002060"/>
        </w:rPr>
        <w:t>ata</w:t>
      </w:r>
      <w:r w:rsidR="00837EAC">
        <w:rPr>
          <w:rFonts w:asciiTheme="minorBidi" w:hAnsiTheme="minorBidi" w:cstheme="minorBidi"/>
          <w:color w:val="002060"/>
        </w:rPr>
        <w:t>sets</w:t>
      </w:r>
      <w:r w:rsidR="003311C0">
        <w:rPr>
          <w:rFonts w:asciiTheme="minorBidi" w:hAnsiTheme="minorBidi" w:cstheme="minorBidi"/>
          <w:color w:val="002060"/>
        </w:rPr>
        <w:t xml:space="preserve">. The course team will assess the fit of the proposed topic, </w:t>
      </w:r>
      <w:r w:rsidR="00BE12EF" w:rsidRPr="0045311E">
        <w:rPr>
          <w:rFonts w:asciiTheme="minorBidi" w:hAnsiTheme="minorBidi" w:cstheme="minorBidi"/>
          <w:color w:val="002060"/>
        </w:rPr>
        <w:t>i</w:t>
      </w:r>
      <w:r w:rsidR="003311C0">
        <w:rPr>
          <w:rFonts w:asciiTheme="minorBidi" w:hAnsiTheme="minorBidi" w:cstheme="minorBidi"/>
          <w:color w:val="002060"/>
        </w:rPr>
        <w:t xml:space="preserve">n terms of scope and </w:t>
      </w:r>
      <w:r w:rsidR="008F401A">
        <w:rPr>
          <w:rFonts w:asciiTheme="minorBidi" w:hAnsiTheme="minorBidi" w:cstheme="minorBidi"/>
          <w:color w:val="002060"/>
        </w:rPr>
        <w:t xml:space="preserve">level of </w:t>
      </w:r>
      <w:r w:rsidR="003311C0">
        <w:rPr>
          <w:rFonts w:asciiTheme="minorBidi" w:hAnsiTheme="minorBidi" w:cstheme="minorBidi"/>
          <w:color w:val="002060"/>
        </w:rPr>
        <w:t>complexity</w:t>
      </w:r>
      <w:r w:rsidR="00F1268D">
        <w:rPr>
          <w:rFonts w:asciiTheme="minorBidi" w:hAnsiTheme="minorBidi" w:cstheme="minorBidi"/>
          <w:color w:val="002060"/>
        </w:rPr>
        <w:t>,</w:t>
      </w:r>
      <w:r w:rsidR="008F401A">
        <w:rPr>
          <w:rFonts w:asciiTheme="minorBidi" w:hAnsiTheme="minorBidi" w:cstheme="minorBidi"/>
          <w:color w:val="002060"/>
        </w:rPr>
        <w:t xml:space="preserve"> </w:t>
      </w:r>
      <w:r w:rsidR="003311C0">
        <w:rPr>
          <w:rFonts w:asciiTheme="minorBidi" w:hAnsiTheme="minorBidi" w:cstheme="minorBidi"/>
          <w:color w:val="002060"/>
        </w:rPr>
        <w:t xml:space="preserve">and must approve it </w:t>
      </w:r>
      <w:r w:rsidR="00837EAC">
        <w:rPr>
          <w:rFonts w:asciiTheme="minorBidi" w:hAnsiTheme="minorBidi" w:cstheme="minorBidi"/>
          <w:color w:val="002060"/>
        </w:rPr>
        <w:t xml:space="preserve">before </w:t>
      </w:r>
      <w:r w:rsidR="003311C0">
        <w:rPr>
          <w:rFonts w:asciiTheme="minorBidi" w:hAnsiTheme="minorBidi" w:cstheme="minorBidi"/>
          <w:color w:val="002060"/>
        </w:rPr>
        <w:t>implementation</w:t>
      </w:r>
      <w:r w:rsidR="006060C8">
        <w:rPr>
          <w:rFonts w:asciiTheme="minorBidi" w:hAnsiTheme="minorBidi" w:cstheme="minorBidi"/>
          <w:color w:val="002060"/>
        </w:rPr>
        <w:t xml:space="preserve"> starts</w:t>
      </w:r>
      <w:r w:rsidR="003311C0">
        <w:rPr>
          <w:rFonts w:asciiTheme="minorBidi" w:hAnsiTheme="minorBidi" w:cstheme="minorBidi"/>
          <w:color w:val="002060"/>
        </w:rPr>
        <w:t>.</w:t>
      </w:r>
    </w:p>
    <w:p w14:paraId="75F1AB6A" w14:textId="2C203DFD" w:rsidR="00BE12EF" w:rsidRPr="0045311E" w:rsidRDefault="003311C0" w:rsidP="00837EAC">
      <w:pPr>
        <w:bidi w:val="0"/>
        <w:spacing w:after="120"/>
        <w:jc w:val="both"/>
        <w:rPr>
          <w:rFonts w:asciiTheme="minorBidi" w:hAnsiTheme="minorBidi" w:cstheme="minorBidi"/>
          <w:color w:val="002060"/>
          <w:rtl/>
        </w:rPr>
      </w:pPr>
      <w:r>
        <w:rPr>
          <w:rFonts w:asciiTheme="minorBidi" w:hAnsiTheme="minorBidi" w:cstheme="minorBidi"/>
          <w:color w:val="002060"/>
        </w:rPr>
        <w:t xml:space="preserve">The </w:t>
      </w:r>
      <w:r w:rsidR="006060C8">
        <w:rPr>
          <w:rFonts w:asciiTheme="minorBidi" w:hAnsiTheme="minorBidi" w:cstheme="minorBidi"/>
          <w:color w:val="002060"/>
        </w:rPr>
        <w:t xml:space="preserve">chosen topic may relate to an </w:t>
      </w:r>
      <w:r>
        <w:rPr>
          <w:rFonts w:asciiTheme="minorBidi" w:hAnsiTheme="minorBidi" w:cstheme="minorBidi"/>
          <w:color w:val="002060"/>
        </w:rPr>
        <w:t xml:space="preserve">organization </w:t>
      </w:r>
      <w:r w:rsidR="006060C8">
        <w:rPr>
          <w:rFonts w:asciiTheme="minorBidi" w:hAnsiTheme="minorBidi" w:cstheme="minorBidi"/>
          <w:color w:val="002060"/>
        </w:rPr>
        <w:t>o</w:t>
      </w:r>
      <w:r>
        <w:rPr>
          <w:rFonts w:asciiTheme="minorBidi" w:hAnsiTheme="minorBidi" w:cstheme="minorBidi"/>
          <w:color w:val="002060"/>
        </w:rPr>
        <w:t xml:space="preserve">f any kind – commercial, public, or non-profit. </w:t>
      </w:r>
      <w:r w:rsidR="0045311E">
        <w:rPr>
          <w:rFonts w:asciiTheme="minorBidi" w:hAnsiTheme="minorBidi" w:cstheme="minorBidi"/>
          <w:color w:val="002060"/>
        </w:rPr>
        <w:t>It is recommended</w:t>
      </w:r>
      <w:r>
        <w:rPr>
          <w:rFonts w:asciiTheme="minorBidi" w:hAnsiTheme="minorBidi" w:cstheme="minorBidi"/>
          <w:color w:val="002060"/>
        </w:rPr>
        <w:t xml:space="preserve"> to choose an</w:t>
      </w:r>
      <w:r w:rsidR="003F49E1" w:rsidRPr="0045311E">
        <w:rPr>
          <w:rFonts w:asciiTheme="minorBidi" w:hAnsiTheme="minorBidi" w:cstheme="minorBidi"/>
          <w:color w:val="002060"/>
        </w:rPr>
        <w:t xml:space="preserve"> organization</w:t>
      </w:r>
      <w:r>
        <w:rPr>
          <w:rFonts w:asciiTheme="minorBidi" w:hAnsiTheme="minorBidi" w:cstheme="minorBidi"/>
          <w:color w:val="002060"/>
        </w:rPr>
        <w:t xml:space="preserve"> that at least one of the</w:t>
      </w:r>
      <w:r w:rsidR="003F49E1" w:rsidRPr="0045311E">
        <w:rPr>
          <w:rFonts w:asciiTheme="minorBidi" w:hAnsiTheme="minorBidi" w:cstheme="minorBidi"/>
          <w:color w:val="002060"/>
        </w:rPr>
        <w:t xml:space="preserve"> </w:t>
      </w:r>
      <w:r>
        <w:rPr>
          <w:rFonts w:asciiTheme="minorBidi" w:hAnsiTheme="minorBidi" w:cstheme="minorBidi"/>
          <w:color w:val="002060"/>
        </w:rPr>
        <w:t>team members work</w:t>
      </w:r>
      <w:r w:rsidR="00E2615C">
        <w:rPr>
          <w:rFonts w:asciiTheme="minorBidi" w:hAnsiTheme="minorBidi" w:cstheme="minorBidi"/>
          <w:color w:val="002060"/>
        </w:rPr>
        <w:t>s</w:t>
      </w:r>
      <w:r w:rsidR="0022161E" w:rsidRPr="0045311E">
        <w:rPr>
          <w:rFonts w:asciiTheme="minorBidi" w:hAnsiTheme="minorBidi" w:cstheme="minorBidi"/>
          <w:color w:val="002060"/>
        </w:rPr>
        <w:t xml:space="preserve"> for or</w:t>
      </w:r>
      <w:r>
        <w:rPr>
          <w:rFonts w:asciiTheme="minorBidi" w:hAnsiTheme="minorBidi" w:cstheme="minorBidi"/>
          <w:color w:val="002060"/>
        </w:rPr>
        <w:t xml:space="preserve"> is</w:t>
      </w:r>
      <w:r w:rsidR="0022161E" w:rsidRPr="0045311E">
        <w:rPr>
          <w:rFonts w:asciiTheme="minorBidi" w:hAnsiTheme="minorBidi" w:cstheme="minorBidi"/>
          <w:color w:val="002060"/>
        </w:rPr>
        <w:t xml:space="preserve"> closely associated wi</w:t>
      </w:r>
      <w:r w:rsidR="00DA68A1" w:rsidRPr="0045311E">
        <w:rPr>
          <w:rFonts w:asciiTheme="minorBidi" w:hAnsiTheme="minorBidi" w:cstheme="minorBidi"/>
          <w:color w:val="002060"/>
        </w:rPr>
        <w:t>th (e.g., via thesis research).</w:t>
      </w:r>
      <w:r w:rsidR="0022161E" w:rsidRPr="0045311E">
        <w:rPr>
          <w:rFonts w:asciiTheme="minorBidi" w:hAnsiTheme="minorBidi" w:cstheme="minorBidi"/>
          <w:color w:val="002060"/>
        </w:rPr>
        <w:t xml:space="preserve"> </w:t>
      </w:r>
      <w:r w:rsidR="00DA68A1" w:rsidRPr="0045311E">
        <w:rPr>
          <w:rFonts w:asciiTheme="minorBidi" w:hAnsiTheme="minorBidi" w:cstheme="minorBidi"/>
          <w:color w:val="002060"/>
        </w:rPr>
        <w:t xml:space="preserve">The chosen </w:t>
      </w:r>
      <w:r w:rsidR="003F49E1" w:rsidRPr="0045311E">
        <w:rPr>
          <w:rFonts w:asciiTheme="minorBidi" w:hAnsiTheme="minorBidi" w:cstheme="minorBidi"/>
          <w:color w:val="002060"/>
        </w:rPr>
        <w:t>organi</w:t>
      </w:r>
      <w:r w:rsidR="00DA68A1" w:rsidRPr="0045311E">
        <w:rPr>
          <w:rFonts w:asciiTheme="minorBidi" w:hAnsiTheme="minorBidi" w:cstheme="minorBidi"/>
          <w:color w:val="002060"/>
        </w:rPr>
        <w:t xml:space="preserve">zation should grant </w:t>
      </w:r>
      <w:r w:rsidR="003F49E1" w:rsidRPr="0045311E">
        <w:rPr>
          <w:rFonts w:asciiTheme="minorBidi" w:hAnsiTheme="minorBidi" w:cstheme="minorBidi"/>
          <w:color w:val="002060"/>
        </w:rPr>
        <w:t xml:space="preserve">access to </w:t>
      </w:r>
      <w:r w:rsidR="00DA68A1" w:rsidRPr="0045311E">
        <w:rPr>
          <w:rFonts w:asciiTheme="minorBidi" w:hAnsiTheme="minorBidi" w:cstheme="minorBidi"/>
          <w:color w:val="002060"/>
        </w:rPr>
        <w:t xml:space="preserve">relevant </w:t>
      </w:r>
      <w:r w:rsidR="003F49E1" w:rsidRPr="0045311E">
        <w:rPr>
          <w:rFonts w:asciiTheme="minorBidi" w:hAnsiTheme="minorBidi" w:cstheme="minorBidi"/>
          <w:color w:val="002060"/>
        </w:rPr>
        <w:t xml:space="preserve">data </w:t>
      </w:r>
      <w:r w:rsidR="000F6621">
        <w:rPr>
          <w:rFonts w:asciiTheme="minorBidi" w:hAnsiTheme="minorBidi" w:cstheme="minorBidi"/>
          <w:color w:val="002060"/>
        </w:rPr>
        <w:t>re</w:t>
      </w:r>
      <w:r w:rsidR="003F49E1" w:rsidRPr="0045311E">
        <w:rPr>
          <w:rFonts w:asciiTheme="minorBidi" w:hAnsiTheme="minorBidi" w:cstheme="minorBidi"/>
          <w:color w:val="002060"/>
        </w:rPr>
        <w:t>source</w:t>
      </w:r>
      <w:r w:rsidR="000F6621">
        <w:rPr>
          <w:rFonts w:asciiTheme="minorBidi" w:hAnsiTheme="minorBidi" w:cstheme="minorBidi"/>
          <w:color w:val="002060"/>
        </w:rPr>
        <w:t>s</w:t>
      </w:r>
      <w:r w:rsidR="00DA68A1" w:rsidRPr="0045311E">
        <w:rPr>
          <w:rFonts w:asciiTheme="minorBidi" w:hAnsiTheme="minorBidi" w:cstheme="minorBidi"/>
          <w:color w:val="002060"/>
        </w:rPr>
        <w:t xml:space="preserve"> and permit discussions </w:t>
      </w:r>
      <w:r w:rsidR="003F49E1" w:rsidRPr="0045311E">
        <w:rPr>
          <w:rFonts w:asciiTheme="minorBidi" w:hAnsiTheme="minorBidi" w:cstheme="minorBidi"/>
          <w:color w:val="002060"/>
        </w:rPr>
        <w:t>with employees</w:t>
      </w:r>
      <w:r w:rsidR="00DA68A1" w:rsidRPr="0045311E">
        <w:rPr>
          <w:rFonts w:asciiTheme="minorBidi" w:hAnsiTheme="minorBidi" w:cstheme="minorBidi"/>
          <w:color w:val="002060"/>
        </w:rPr>
        <w:t xml:space="preserve"> on </w:t>
      </w:r>
      <w:r>
        <w:rPr>
          <w:rFonts w:asciiTheme="minorBidi" w:hAnsiTheme="minorBidi" w:cstheme="minorBidi"/>
          <w:color w:val="002060"/>
        </w:rPr>
        <w:t>performance targets</w:t>
      </w:r>
      <w:r w:rsidR="00DA68A1" w:rsidRPr="0045311E">
        <w:rPr>
          <w:rFonts w:asciiTheme="minorBidi" w:hAnsiTheme="minorBidi" w:cstheme="minorBidi"/>
          <w:color w:val="002060"/>
        </w:rPr>
        <w:t xml:space="preserve"> and decisional needs. Teams</w:t>
      </w:r>
      <w:r w:rsidR="003F49E1" w:rsidRPr="0045311E">
        <w:rPr>
          <w:rFonts w:asciiTheme="minorBidi" w:hAnsiTheme="minorBidi" w:cstheme="minorBidi"/>
          <w:color w:val="002060"/>
        </w:rPr>
        <w:t xml:space="preserve"> </w:t>
      </w:r>
      <w:r w:rsidR="00DA68A1" w:rsidRPr="0045311E">
        <w:rPr>
          <w:rFonts w:asciiTheme="minorBidi" w:hAnsiTheme="minorBidi" w:cstheme="minorBidi"/>
          <w:color w:val="002060"/>
        </w:rPr>
        <w:t>with</w:t>
      </w:r>
      <w:r w:rsidR="003F49E1" w:rsidRPr="0045311E">
        <w:rPr>
          <w:rFonts w:asciiTheme="minorBidi" w:hAnsiTheme="minorBidi" w:cstheme="minorBidi"/>
          <w:color w:val="002060"/>
        </w:rPr>
        <w:t xml:space="preserve"> no acc</w:t>
      </w:r>
      <w:r w:rsidR="00DA68A1" w:rsidRPr="0045311E">
        <w:rPr>
          <w:rFonts w:asciiTheme="minorBidi" w:hAnsiTheme="minorBidi" w:cstheme="minorBidi"/>
          <w:color w:val="002060"/>
        </w:rPr>
        <w:t>ess to such organization</w:t>
      </w:r>
      <w:r w:rsidR="00E2615C">
        <w:rPr>
          <w:rFonts w:asciiTheme="minorBidi" w:hAnsiTheme="minorBidi" w:cstheme="minorBidi"/>
          <w:color w:val="002060"/>
        </w:rPr>
        <w:t>al data</w:t>
      </w:r>
      <w:r w:rsidR="003F49E1" w:rsidRPr="0045311E">
        <w:rPr>
          <w:rFonts w:asciiTheme="minorBidi" w:hAnsiTheme="minorBidi" w:cstheme="minorBidi"/>
          <w:color w:val="002060"/>
        </w:rPr>
        <w:t xml:space="preserve"> </w:t>
      </w:r>
      <w:r w:rsidR="00DA68A1" w:rsidRPr="0045311E">
        <w:rPr>
          <w:rFonts w:asciiTheme="minorBidi" w:hAnsiTheme="minorBidi" w:cstheme="minorBidi"/>
          <w:color w:val="002060"/>
        </w:rPr>
        <w:t>may choose a well-</w:t>
      </w:r>
      <w:r>
        <w:rPr>
          <w:rFonts w:asciiTheme="minorBidi" w:hAnsiTheme="minorBidi" w:cstheme="minorBidi"/>
          <w:color w:val="002060"/>
        </w:rPr>
        <w:t>known</w:t>
      </w:r>
      <w:r w:rsidR="003F49E1" w:rsidRPr="0045311E">
        <w:rPr>
          <w:rFonts w:asciiTheme="minorBidi" w:hAnsiTheme="minorBidi" w:cstheme="minorBidi"/>
          <w:color w:val="002060"/>
        </w:rPr>
        <w:t xml:space="preserve"> organizatio</w:t>
      </w:r>
      <w:r w:rsidR="00DA68A1" w:rsidRPr="0045311E">
        <w:rPr>
          <w:rFonts w:asciiTheme="minorBidi" w:hAnsiTheme="minorBidi" w:cstheme="minorBidi"/>
          <w:color w:val="002060"/>
        </w:rPr>
        <w:t xml:space="preserve">n </w:t>
      </w:r>
      <w:r w:rsidR="009E394E">
        <w:rPr>
          <w:rFonts w:asciiTheme="minorBidi" w:hAnsiTheme="minorBidi" w:cstheme="minorBidi"/>
          <w:color w:val="002060"/>
        </w:rPr>
        <w:t xml:space="preserve">that </w:t>
      </w:r>
      <w:r w:rsidR="00837EAC">
        <w:rPr>
          <w:rFonts w:asciiTheme="minorBidi" w:hAnsiTheme="minorBidi" w:cstheme="minorBidi"/>
          <w:color w:val="002060"/>
        </w:rPr>
        <w:t>c</w:t>
      </w:r>
      <w:r w:rsidR="009E394E">
        <w:rPr>
          <w:rFonts w:asciiTheme="minorBidi" w:hAnsiTheme="minorBidi" w:cstheme="minorBidi"/>
          <w:color w:val="002060"/>
        </w:rPr>
        <w:t>an</w:t>
      </w:r>
      <w:r w:rsidR="00DA68A1" w:rsidRPr="0045311E">
        <w:rPr>
          <w:rFonts w:asciiTheme="minorBidi" w:hAnsiTheme="minorBidi" w:cstheme="minorBidi"/>
          <w:color w:val="002060"/>
        </w:rPr>
        <w:t xml:space="preserve"> </w:t>
      </w:r>
      <w:r w:rsidR="00837EAC">
        <w:rPr>
          <w:rFonts w:asciiTheme="minorBidi" w:hAnsiTheme="minorBidi" w:cstheme="minorBidi"/>
          <w:color w:val="002060"/>
        </w:rPr>
        <w:t xml:space="preserve">be </w:t>
      </w:r>
      <w:r w:rsidR="009E394E">
        <w:rPr>
          <w:rFonts w:asciiTheme="minorBidi" w:hAnsiTheme="minorBidi" w:cstheme="minorBidi"/>
          <w:color w:val="002060"/>
        </w:rPr>
        <w:t>analyze</w:t>
      </w:r>
      <w:r w:rsidR="00E2615C">
        <w:rPr>
          <w:rFonts w:asciiTheme="minorBidi" w:hAnsiTheme="minorBidi" w:cstheme="minorBidi"/>
          <w:color w:val="002060"/>
        </w:rPr>
        <w:t>d</w:t>
      </w:r>
      <w:r w:rsidR="00DA68A1" w:rsidRPr="0045311E">
        <w:rPr>
          <w:rFonts w:asciiTheme="minorBidi" w:hAnsiTheme="minorBidi" w:cstheme="minorBidi"/>
          <w:color w:val="002060"/>
        </w:rPr>
        <w:t xml:space="preserve"> by using publicly available sources (e.g.,</w:t>
      </w:r>
      <w:r w:rsidR="003F49E1" w:rsidRPr="0045311E">
        <w:rPr>
          <w:rFonts w:asciiTheme="minorBidi" w:hAnsiTheme="minorBidi" w:cstheme="minorBidi"/>
          <w:color w:val="002060"/>
        </w:rPr>
        <w:t xml:space="preserve"> the organization's website, articles, publications).</w:t>
      </w:r>
    </w:p>
    <w:p w14:paraId="534A096D" w14:textId="23892E0B" w:rsidR="009E394E" w:rsidRDefault="006060C8" w:rsidP="00837EAC">
      <w:pPr>
        <w:bidi w:val="0"/>
        <w:spacing w:after="120"/>
        <w:jc w:val="both"/>
        <w:rPr>
          <w:rFonts w:asciiTheme="minorBidi" w:hAnsiTheme="minorBidi" w:cstheme="minorBidi"/>
          <w:color w:val="002060"/>
        </w:rPr>
      </w:pPr>
      <w:r>
        <w:rPr>
          <w:rFonts w:asciiTheme="minorBidi" w:hAnsiTheme="minorBidi" w:cstheme="minorBidi"/>
          <w:color w:val="002060"/>
        </w:rPr>
        <w:t>T</w:t>
      </w:r>
      <w:r w:rsidRPr="0045311E">
        <w:rPr>
          <w:rFonts w:asciiTheme="minorBidi" w:hAnsiTheme="minorBidi" w:cstheme="minorBidi"/>
          <w:color w:val="002060"/>
        </w:rPr>
        <w:t>he availabil</w:t>
      </w:r>
      <w:r>
        <w:rPr>
          <w:rFonts w:asciiTheme="minorBidi" w:hAnsiTheme="minorBidi" w:cstheme="minorBidi"/>
          <w:color w:val="002060"/>
        </w:rPr>
        <w:t xml:space="preserve">ity of </w:t>
      </w:r>
      <w:r w:rsidR="000F6621">
        <w:rPr>
          <w:rFonts w:asciiTheme="minorBidi" w:hAnsiTheme="minorBidi" w:cstheme="minorBidi"/>
          <w:color w:val="002060"/>
        </w:rPr>
        <w:t xml:space="preserve">an </w:t>
      </w:r>
      <w:r>
        <w:rPr>
          <w:rFonts w:asciiTheme="minorBidi" w:hAnsiTheme="minorBidi" w:cstheme="minorBidi"/>
          <w:color w:val="002060"/>
        </w:rPr>
        <w:t>appropriate data source is c</w:t>
      </w:r>
      <w:r w:rsidR="003F49E1" w:rsidRPr="0045311E">
        <w:rPr>
          <w:rFonts w:asciiTheme="minorBidi" w:hAnsiTheme="minorBidi" w:cstheme="minorBidi"/>
          <w:color w:val="002060"/>
        </w:rPr>
        <w:t xml:space="preserve">ritical </w:t>
      </w:r>
      <w:r w:rsidR="009E394E">
        <w:rPr>
          <w:rFonts w:asciiTheme="minorBidi" w:hAnsiTheme="minorBidi" w:cstheme="minorBidi"/>
          <w:color w:val="002060"/>
        </w:rPr>
        <w:t>for</w:t>
      </w:r>
      <w:r w:rsidR="003F49E1" w:rsidRPr="0045311E">
        <w:rPr>
          <w:rFonts w:asciiTheme="minorBidi" w:hAnsiTheme="minorBidi" w:cstheme="minorBidi"/>
          <w:color w:val="002060"/>
        </w:rPr>
        <w:t xml:space="preserve"> the assignment</w:t>
      </w:r>
      <w:r w:rsidR="009E394E">
        <w:rPr>
          <w:rFonts w:asciiTheme="minorBidi" w:hAnsiTheme="minorBidi" w:cstheme="minorBidi"/>
          <w:color w:val="002060"/>
        </w:rPr>
        <w:t>'s success.</w:t>
      </w:r>
      <w:r w:rsidR="003F49E1" w:rsidRPr="0045311E">
        <w:rPr>
          <w:rFonts w:asciiTheme="minorBidi" w:hAnsiTheme="minorBidi" w:cstheme="minorBidi"/>
          <w:color w:val="002060"/>
        </w:rPr>
        <w:t xml:space="preserve"> If possible, </w:t>
      </w:r>
      <w:r w:rsidR="00DA68A1" w:rsidRPr="0045311E">
        <w:rPr>
          <w:rFonts w:asciiTheme="minorBidi" w:hAnsiTheme="minorBidi" w:cstheme="minorBidi"/>
          <w:color w:val="002060"/>
        </w:rPr>
        <w:t>better use real-world</w:t>
      </w:r>
      <w:r w:rsidR="003F49E1" w:rsidRPr="0045311E">
        <w:rPr>
          <w:rFonts w:asciiTheme="minorBidi" w:hAnsiTheme="minorBidi" w:cstheme="minorBidi"/>
          <w:color w:val="002060"/>
        </w:rPr>
        <w:t xml:space="preserve"> data</w:t>
      </w:r>
      <w:r w:rsidR="00DA68A1" w:rsidRPr="0045311E">
        <w:rPr>
          <w:rFonts w:asciiTheme="minorBidi" w:hAnsiTheme="minorBidi" w:cstheme="minorBidi"/>
          <w:color w:val="002060"/>
        </w:rPr>
        <w:t>sets</w:t>
      </w:r>
      <w:r w:rsidR="009E394E">
        <w:rPr>
          <w:rFonts w:asciiTheme="minorBidi" w:hAnsiTheme="minorBidi" w:cstheme="minorBidi"/>
          <w:color w:val="002060"/>
        </w:rPr>
        <w:t xml:space="preserve"> provided by the organization. H</w:t>
      </w:r>
      <w:r w:rsidR="00DA68A1" w:rsidRPr="0045311E">
        <w:rPr>
          <w:rFonts w:asciiTheme="minorBidi" w:hAnsiTheme="minorBidi" w:cstheme="minorBidi"/>
          <w:color w:val="002060"/>
        </w:rPr>
        <w:t xml:space="preserve">owever, </w:t>
      </w:r>
      <w:r w:rsidR="003F49E1" w:rsidRPr="0045311E">
        <w:rPr>
          <w:rFonts w:asciiTheme="minorBidi" w:hAnsiTheme="minorBidi" w:cstheme="minorBidi"/>
          <w:color w:val="002060"/>
        </w:rPr>
        <w:t>if</w:t>
      </w:r>
      <w:r w:rsidR="00DA68A1" w:rsidRPr="0045311E">
        <w:rPr>
          <w:rFonts w:asciiTheme="minorBidi" w:hAnsiTheme="minorBidi" w:cstheme="minorBidi"/>
          <w:color w:val="002060"/>
        </w:rPr>
        <w:t xml:space="preserve"> no</w:t>
      </w:r>
      <w:r w:rsidR="003F49E1" w:rsidRPr="0045311E">
        <w:rPr>
          <w:rFonts w:asciiTheme="minorBidi" w:hAnsiTheme="minorBidi" w:cstheme="minorBidi"/>
          <w:color w:val="002060"/>
        </w:rPr>
        <w:t xml:space="preserve"> </w:t>
      </w:r>
      <w:r w:rsidR="00DA68A1" w:rsidRPr="0045311E">
        <w:rPr>
          <w:rFonts w:asciiTheme="minorBidi" w:hAnsiTheme="minorBidi" w:cstheme="minorBidi"/>
          <w:color w:val="002060"/>
        </w:rPr>
        <w:t>such datasets are available</w:t>
      </w:r>
      <w:r w:rsidR="00837EAC">
        <w:rPr>
          <w:rFonts w:asciiTheme="minorBidi" w:hAnsiTheme="minorBidi" w:cstheme="minorBidi"/>
          <w:color w:val="002060"/>
        </w:rPr>
        <w:t>,</w:t>
      </w:r>
      <w:r w:rsidR="00DA68A1" w:rsidRPr="0045311E">
        <w:rPr>
          <w:rFonts w:asciiTheme="minorBidi" w:hAnsiTheme="minorBidi" w:cstheme="minorBidi"/>
          <w:color w:val="002060"/>
        </w:rPr>
        <w:t xml:space="preserve"> the team may use</w:t>
      </w:r>
      <w:r w:rsidR="003F49E1" w:rsidRPr="0045311E">
        <w:rPr>
          <w:rFonts w:asciiTheme="minorBidi" w:hAnsiTheme="minorBidi" w:cstheme="minorBidi"/>
          <w:color w:val="002060"/>
        </w:rPr>
        <w:t xml:space="preserve"> simulate</w:t>
      </w:r>
      <w:r w:rsidR="00DA68A1" w:rsidRPr="0045311E">
        <w:rPr>
          <w:rFonts w:asciiTheme="minorBidi" w:hAnsiTheme="minorBidi" w:cstheme="minorBidi"/>
          <w:color w:val="002060"/>
        </w:rPr>
        <w:t>d datasets</w:t>
      </w:r>
      <w:r w:rsidR="003F49E1" w:rsidRPr="0045311E">
        <w:rPr>
          <w:rFonts w:asciiTheme="minorBidi" w:hAnsiTheme="minorBidi" w:cstheme="minorBidi"/>
          <w:color w:val="002060"/>
        </w:rPr>
        <w:t xml:space="preserve"> that </w:t>
      </w:r>
      <w:r w:rsidR="00DA68A1" w:rsidRPr="0045311E">
        <w:rPr>
          <w:rFonts w:asciiTheme="minorBidi" w:hAnsiTheme="minorBidi" w:cstheme="minorBidi"/>
          <w:color w:val="002060"/>
        </w:rPr>
        <w:t>reflect</w:t>
      </w:r>
      <w:r w:rsidR="003F49E1" w:rsidRPr="0045311E">
        <w:rPr>
          <w:rFonts w:asciiTheme="minorBidi" w:hAnsiTheme="minorBidi" w:cstheme="minorBidi"/>
          <w:color w:val="002060"/>
        </w:rPr>
        <w:t xml:space="preserve"> </w:t>
      </w:r>
      <w:r w:rsidR="00DA68A1" w:rsidRPr="0045311E">
        <w:rPr>
          <w:rFonts w:asciiTheme="minorBidi" w:hAnsiTheme="minorBidi" w:cstheme="minorBidi"/>
          <w:color w:val="002060"/>
        </w:rPr>
        <w:t>typical business activities</w:t>
      </w:r>
      <w:r w:rsidR="003F49E1" w:rsidRPr="0045311E">
        <w:rPr>
          <w:rFonts w:asciiTheme="minorBidi" w:hAnsiTheme="minorBidi" w:cstheme="minorBidi"/>
          <w:color w:val="002060"/>
        </w:rPr>
        <w:t>.</w:t>
      </w:r>
      <w:r w:rsidR="00565B01" w:rsidRPr="0045311E">
        <w:rPr>
          <w:rFonts w:asciiTheme="minorBidi" w:hAnsiTheme="minorBidi" w:cstheme="minorBidi"/>
          <w:color w:val="002060"/>
        </w:rPr>
        <w:t xml:space="preserve"> </w:t>
      </w:r>
      <w:r w:rsidR="009E394E">
        <w:rPr>
          <w:rFonts w:asciiTheme="minorBidi" w:hAnsiTheme="minorBidi" w:cstheme="minorBidi"/>
          <w:color w:val="002060"/>
        </w:rPr>
        <w:t>Importantly, read all assignment parts and make sure that you are familiar wit</w:t>
      </w:r>
      <w:r w:rsidR="00837EAC">
        <w:rPr>
          <w:rFonts w:asciiTheme="minorBidi" w:hAnsiTheme="minorBidi" w:cstheme="minorBidi"/>
          <w:color w:val="002060"/>
        </w:rPr>
        <w:t>h all the requirements, before</w:t>
      </w:r>
      <w:r w:rsidR="009E394E">
        <w:rPr>
          <w:rFonts w:asciiTheme="minorBidi" w:hAnsiTheme="minorBidi" w:cstheme="minorBidi"/>
          <w:color w:val="002060"/>
        </w:rPr>
        <w:t xml:space="preserve"> proposing datasets. </w:t>
      </w:r>
    </w:p>
    <w:p w14:paraId="5A58879E" w14:textId="126E1582" w:rsidR="00837EAC" w:rsidRDefault="000F6621" w:rsidP="00837EAC">
      <w:pPr>
        <w:bidi w:val="0"/>
        <w:spacing w:after="120"/>
        <w:jc w:val="both"/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t>The project</w:t>
      </w:r>
      <w:r w:rsidR="00565B01" w:rsidRPr="0045311E">
        <w:rPr>
          <w:rFonts w:ascii="Arial" w:hAnsi="Arial" w:cs="Arial"/>
          <w:color w:val="002060"/>
        </w:rPr>
        <w:t xml:space="preserve"> </w:t>
      </w:r>
      <w:r w:rsidR="003F49E1" w:rsidRPr="0045311E">
        <w:rPr>
          <w:rFonts w:ascii="Arial" w:hAnsi="Arial" w:cs="Arial"/>
          <w:color w:val="002060"/>
        </w:rPr>
        <w:t xml:space="preserve">must be </w:t>
      </w:r>
      <w:r w:rsidR="00565B01" w:rsidRPr="0045311E">
        <w:rPr>
          <w:rFonts w:ascii="Arial" w:hAnsi="Arial" w:cs="Arial"/>
          <w:color w:val="002060"/>
        </w:rPr>
        <w:t xml:space="preserve">submitted on time, else if </w:t>
      </w:r>
      <w:r w:rsidR="00E2615C">
        <w:rPr>
          <w:rFonts w:ascii="Arial" w:hAnsi="Arial" w:cs="Arial"/>
          <w:color w:val="002060"/>
        </w:rPr>
        <w:t xml:space="preserve">a </w:t>
      </w:r>
      <w:r w:rsidR="00565B01" w:rsidRPr="0045311E">
        <w:rPr>
          <w:rFonts w:ascii="Arial" w:hAnsi="Arial" w:cs="Arial"/>
          <w:color w:val="002060"/>
        </w:rPr>
        <w:t>late submission was pre-approved</w:t>
      </w:r>
      <w:r w:rsidR="003F49E1" w:rsidRPr="0045311E">
        <w:rPr>
          <w:rFonts w:ascii="Arial" w:hAnsi="Arial" w:cs="Arial"/>
          <w:color w:val="002060"/>
        </w:rPr>
        <w:t xml:space="preserve">. </w:t>
      </w:r>
      <w:r w:rsidR="00837EAC">
        <w:rPr>
          <w:rFonts w:asciiTheme="minorBidi" w:hAnsiTheme="minorBidi" w:cstheme="minorBidi"/>
          <w:color w:val="002060"/>
        </w:rPr>
        <w:t>T</w:t>
      </w:r>
      <w:r w:rsidR="009E394E" w:rsidRPr="0045311E">
        <w:rPr>
          <w:rFonts w:asciiTheme="minorBidi" w:hAnsiTheme="minorBidi" w:cstheme="minorBidi"/>
          <w:color w:val="002060"/>
        </w:rPr>
        <w:t xml:space="preserve">he </w:t>
      </w:r>
      <w:r w:rsidR="00837EAC">
        <w:rPr>
          <w:rFonts w:asciiTheme="minorBidi" w:hAnsiTheme="minorBidi" w:cstheme="minorBidi"/>
          <w:color w:val="002060"/>
        </w:rPr>
        <w:t xml:space="preserve">team can perform all assignment parts </w:t>
      </w:r>
      <w:r w:rsidR="009E394E" w:rsidRPr="0045311E">
        <w:rPr>
          <w:rFonts w:asciiTheme="minorBidi" w:hAnsiTheme="minorBidi" w:cstheme="minorBidi"/>
          <w:color w:val="002060"/>
        </w:rPr>
        <w:t xml:space="preserve">on </w:t>
      </w:r>
      <w:r w:rsidR="00837EAC">
        <w:rPr>
          <w:rFonts w:asciiTheme="minorBidi" w:hAnsiTheme="minorBidi" w:cstheme="minorBidi"/>
          <w:color w:val="002060"/>
        </w:rPr>
        <w:t xml:space="preserve">team members' </w:t>
      </w:r>
      <w:r w:rsidR="009E394E" w:rsidRPr="0045311E">
        <w:rPr>
          <w:rFonts w:asciiTheme="minorBidi" w:hAnsiTheme="minorBidi" w:cstheme="minorBidi"/>
          <w:color w:val="002060"/>
        </w:rPr>
        <w:t>personal computers but</w:t>
      </w:r>
      <w:r w:rsidR="00837EAC">
        <w:rPr>
          <w:rFonts w:asciiTheme="minorBidi" w:hAnsiTheme="minorBidi" w:cstheme="minorBidi"/>
          <w:color w:val="002060"/>
        </w:rPr>
        <w:t>,</w:t>
      </w:r>
      <w:r w:rsidR="009E394E" w:rsidRPr="0045311E">
        <w:rPr>
          <w:rFonts w:asciiTheme="minorBidi" w:hAnsiTheme="minorBidi" w:cstheme="minorBidi"/>
          <w:color w:val="002060"/>
        </w:rPr>
        <w:t xml:space="preserve"> if necessary</w:t>
      </w:r>
      <w:r w:rsidR="00837EAC">
        <w:rPr>
          <w:rFonts w:asciiTheme="minorBidi" w:hAnsiTheme="minorBidi" w:cstheme="minorBidi"/>
          <w:color w:val="002060"/>
        </w:rPr>
        <w:t>,</w:t>
      </w:r>
      <w:r w:rsidR="009E394E" w:rsidRPr="0045311E">
        <w:rPr>
          <w:rFonts w:asciiTheme="minorBidi" w:hAnsiTheme="minorBidi" w:cstheme="minorBidi"/>
          <w:color w:val="002060"/>
        </w:rPr>
        <w:t xml:space="preserve"> the team may use software packages installed in the department's teaching labs.</w:t>
      </w:r>
      <w:r w:rsidR="009E394E">
        <w:rPr>
          <w:rFonts w:ascii="Arial" w:hAnsi="Arial" w:cs="Arial"/>
          <w:color w:val="002060"/>
        </w:rPr>
        <w:t xml:space="preserve"> T</w:t>
      </w:r>
      <w:r w:rsidR="00565B01" w:rsidRPr="0045311E">
        <w:rPr>
          <w:rFonts w:ascii="Arial" w:hAnsi="Arial" w:cs="Arial"/>
          <w:color w:val="002060"/>
        </w:rPr>
        <w:t>he submission involves a written report</w:t>
      </w:r>
      <w:r w:rsidR="00565B01" w:rsidRPr="00837EAC">
        <w:rPr>
          <w:rFonts w:ascii="Arial" w:hAnsi="Arial" w:cs="Arial"/>
          <w:color w:val="002060"/>
        </w:rPr>
        <w:t xml:space="preserve">, as well as </w:t>
      </w:r>
      <w:r w:rsidR="003F49E1" w:rsidRPr="00837EAC">
        <w:rPr>
          <w:rFonts w:ascii="Arial" w:hAnsi="Arial" w:cs="Arial"/>
          <w:color w:val="002060"/>
        </w:rPr>
        <w:t>a defense</w:t>
      </w:r>
      <w:r w:rsidR="003F49E1" w:rsidRPr="0045311E">
        <w:rPr>
          <w:rFonts w:ascii="Arial" w:hAnsi="Arial" w:cs="Arial"/>
          <w:color w:val="002060"/>
        </w:rPr>
        <w:t xml:space="preserve"> </w:t>
      </w:r>
      <w:r w:rsidR="00565B01" w:rsidRPr="0045311E">
        <w:rPr>
          <w:rFonts w:ascii="Arial" w:hAnsi="Arial" w:cs="Arial"/>
          <w:color w:val="002060"/>
        </w:rPr>
        <w:t xml:space="preserve">session </w:t>
      </w:r>
      <w:r w:rsidR="009E394E">
        <w:rPr>
          <w:rFonts w:ascii="Arial" w:hAnsi="Arial" w:cs="Arial"/>
          <w:color w:val="002060"/>
        </w:rPr>
        <w:t xml:space="preserve">towards the end of the course, </w:t>
      </w:r>
      <w:r w:rsidR="00565B01" w:rsidRPr="0045311E">
        <w:rPr>
          <w:rFonts w:ascii="Arial" w:hAnsi="Arial" w:cs="Arial"/>
          <w:color w:val="002060"/>
        </w:rPr>
        <w:t xml:space="preserve">in which the </w:t>
      </w:r>
      <w:r w:rsidR="009E394E">
        <w:rPr>
          <w:rFonts w:ascii="Arial" w:hAnsi="Arial" w:cs="Arial"/>
          <w:color w:val="002060"/>
        </w:rPr>
        <w:t xml:space="preserve">team will present the </w:t>
      </w:r>
      <w:r w:rsidR="00565B01" w:rsidRPr="0045311E">
        <w:rPr>
          <w:rFonts w:ascii="Arial" w:hAnsi="Arial" w:cs="Arial"/>
          <w:color w:val="002060"/>
        </w:rPr>
        <w:t>implementation outcomes</w:t>
      </w:r>
      <w:r w:rsidR="003F49E1" w:rsidRPr="0045311E">
        <w:rPr>
          <w:rFonts w:ascii="Arial" w:hAnsi="Arial" w:cs="Arial"/>
          <w:color w:val="002060"/>
        </w:rPr>
        <w:t xml:space="preserve">. </w:t>
      </w:r>
    </w:p>
    <w:p w14:paraId="111954BD" w14:textId="36971B14" w:rsidR="00C26443" w:rsidRPr="0045311E" w:rsidRDefault="003F49E1" w:rsidP="00C26443">
      <w:pPr>
        <w:bidi w:val="0"/>
        <w:spacing w:after="120"/>
        <w:jc w:val="both"/>
        <w:rPr>
          <w:rFonts w:ascii="Arial" w:hAnsi="Arial" w:cs="Arial"/>
          <w:color w:val="002060"/>
        </w:rPr>
      </w:pPr>
      <w:r w:rsidRPr="0045311E">
        <w:rPr>
          <w:rFonts w:ascii="Arial" w:hAnsi="Arial" w:cs="Arial"/>
          <w:color w:val="002060"/>
        </w:rPr>
        <w:t>The</w:t>
      </w:r>
      <w:r w:rsidR="009E394E">
        <w:rPr>
          <w:rFonts w:ascii="Arial" w:hAnsi="Arial" w:cs="Arial"/>
          <w:color w:val="002060"/>
        </w:rPr>
        <w:t xml:space="preserve"> </w:t>
      </w:r>
      <w:r w:rsidR="00837EAC">
        <w:rPr>
          <w:rFonts w:ascii="Arial" w:hAnsi="Arial" w:cs="Arial"/>
          <w:color w:val="002060"/>
        </w:rPr>
        <w:t>requirements</w:t>
      </w:r>
      <w:r w:rsidR="009E394E">
        <w:rPr>
          <w:rFonts w:ascii="Arial" w:hAnsi="Arial" w:cs="Arial"/>
          <w:color w:val="002060"/>
        </w:rPr>
        <w:t xml:space="preserve"> </w:t>
      </w:r>
      <w:r w:rsidR="00565B01" w:rsidRPr="0045311E">
        <w:rPr>
          <w:rFonts w:ascii="Arial" w:hAnsi="Arial" w:cs="Arial"/>
          <w:color w:val="002060"/>
        </w:rPr>
        <w:t>for each</w:t>
      </w:r>
      <w:r w:rsidRPr="0045311E">
        <w:rPr>
          <w:rFonts w:ascii="Arial" w:hAnsi="Arial" w:cs="Arial"/>
          <w:color w:val="002060"/>
        </w:rPr>
        <w:t xml:space="preserve"> </w:t>
      </w:r>
      <w:r w:rsidR="00565B01" w:rsidRPr="0045311E">
        <w:rPr>
          <w:rFonts w:ascii="Arial" w:hAnsi="Arial" w:cs="Arial"/>
          <w:color w:val="002060"/>
        </w:rPr>
        <w:t>assignment</w:t>
      </w:r>
      <w:r w:rsidR="00837EAC">
        <w:rPr>
          <w:rFonts w:ascii="Arial" w:hAnsi="Arial" w:cs="Arial"/>
          <w:color w:val="002060"/>
        </w:rPr>
        <w:t xml:space="preserve"> part</w:t>
      </w:r>
      <w:r w:rsidR="00E2615C">
        <w:rPr>
          <w:rFonts w:ascii="Arial" w:hAnsi="Arial" w:cs="Arial"/>
          <w:color w:val="002060"/>
        </w:rPr>
        <w:t xml:space="preserve"> are described next.</w:t>
      </w:r>
      <w:r w:rsidR="00C26443">
        <w:rPr>
          <w:rFonts w:ascii="Arial" w:hAnsi="Arial" w:cs="Arial"/>
          <w:color w:val="002060"/>
        </w:rPr>
        <w:t xml:space="preserve"> While the requirements are stated in English – </w:t>
      </w:r>
      <w:r w:rsidR="00C26443" w:rsidRPr="00C26443">
        <w:rPr>
          <w:rFonts w:ascii="Arial" w:hAnsi="Arial" w:cs="Arial"/>
          <w:b/>
          <w:bCs/>
          <w:color w:val="002060"/>
        </w:rPr>
        <w:t>it is up to the team’s choice whether to submit the report written in English or in Hebrew.</w:t>
      </w:r>
    </w:p>
    <w:p w14:paraId="69388CD2" w14:textId="77777777" w:rsidR="003311C0" w:rsidRDefault="003311C0">
      <w:pPr>
        <w:bidi w:val="0"/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</w:pPr>
      <w:r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  <w:br w:type="page"/>
      </w:r>
    </w:p>
    <w:p w14:paraId="397F35B2" w14:textId="2449D613" w:rsidR="00371239" w:rsidRPr="00657A8F" w:rsidRDefault="00371239" w:rsidP="00CD3C88">
      <w:pPr>
        <w:bidi w:val="0"/>
        <w:spacing w:after="120"/>
        <w:jc w:val="both"/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</w:pPr>
      <w:r w:rsidRPr="00657A8F"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  <w:lastRenderedPageBreak/>
        <w:t>Part I (</w:t>
      </w:r>
      <w:r w:rsidR="00565B01" w:rsidRPr="00657A8F"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  <w:t>10%) – Requirements A</w:t>
      </w:r>
      <w:r w:rsidRPr="00657A8F"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  <w:t xml:space="preserve">nalysis </w:t>
      </w:r>
      <w:r w:rsidR="00565B01" w:rsidRPr="00657A8F"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  <w:t>and Data I</w:t>
      </w:r>
      <w:r w:rsidRPr="00657A8F">
        <w:rPr>
          <w:rFonts w:asciiTheme="minorBidi" w:eastAsiaTheme="majorEastAsia" w:hAnsiTheme="minorBidi" w:cstheme="minorBidi"/>
          <w:b/>
          <w:bCs/>
          <w:sz w:val="22"/>
          <w:szCs w:val="22"/>
          <w:u w:val="single"/>
        </w:rPr>
        <w:t>nfrastructure</w:t>
      </w:r>
    </w:p>
    <w:p w14:paraId="603BCC99" w14:textId="57BCEE53" w:rsidR="000569F4" w:rsidRDefault="00876DC3" w:rsidP="0008455D">
      <w:pPr>
        <w:bidi w:val="0"/>
        <w:spacing w:after="1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 </w:t>
      </w:r>
      <w:r w:rsidR="00E2615C">
        <w:rPr>
          <w:rFonts w:ascii="Arial" w:hAnsi="Arial" w:cs="Arial"/>
          <w:b/>
          <w:bCs/>
        </w:rPr>
        <w:t>this</w:t>
      </w:r>
      <w:r w:rsidR="003D607B" w:rsidRPr="00657A8F">
        <w:rPr>
          <w:rFonts w:ascii="Arial" w:hAnsi="Arial" w:cs="Arial"/>
          <w:b/>
          <w:bCs/>
        </w:rPr>
        <w:t xml:space="preserve"> part</w:t>
      </w:r>
      <w:r>
        <w:rPr>
          <w:rFonts w:ascii="Arial" w:hAnsi="Arial" w:cs="Arial"/>
          <w:b/>
          <w:bCs/>
        </w:rPr>
        <w:t xml:space="preserve">, </w:t>
      </w:r>
      <w:r w:rsidR="00C57E58">
        <w:rPr>
          <w:rFonts w:ascii="Arial" w:hAnsi="Arial" w:cs="Arial"/>
          <w:b/>
          <w:bCs/>
        </w:rPr>
        <w:t xml:space="preserve">you are </w:t>
      </w:r>
      <w:r>
        <w:rPr>
          <w:rFonts w:ascii="Arial" w:hAnsi="Arial" w:cs="Arial"/>
          <w:b/>
          <w:bCs/>
        </w:rPr>
        <w:t>required to analyze</w:t>
      </w:r>
      <w:r w:rsidR="00657A8F" w:rsidRPr="00657A8F">
        <w:rPr>
          <w:rFonts w:ascii="Arial" w:hAnsi="Arial" w:cs="Arial"/>
          <w:b/>
          <w:bCs/>
        </w:rPr>
        <w:t xml:space="preserve"> the organization, its competitive environment, and </w:t>
      </w:r>
      <w:r w:rsidR="002D26AB">
        <w:rPr>
          <w:rFonts w:ascii="Arial" w:hAnsi="Arial" w:cs="Arial"/>
          <w:b/>
          <w:bCs/>
        </w:rPr>
        <w:t xml:space="preserve">the associated </w:t>
      </w:r>
      <w:r w:rsidR="00657A8F" w:rsidRPr="00657A8F">
        <w:rPr>
          <w:rFonts w:ascii="Arial" w:hAnsi="Arial" w:cs="Arial"/>
          <w:b/>
          <w:bCs/>
        </w:rPr>
        <w:t>decision</w:t>
      </w:r>
      <w:r w:rsidR="00C57E58">
        <w:rPr>
          <w:rFonts w:ascii="Arial" w:hAnsi="Arial" w:cs="Arial"/>
          <w:b/>
          <w:bCs/>
        </w:rPr>
        <w:t>-making</w:t>
      </w:r>
      <w:r w:rsidR="00657A8F" w:rsidRPr="00657A8F">
        <w:rPr>
          <w:rFonts w:ascii="Arial" w:hAnsi="Arial" w:cs="Arial"/>
          <w:b/>
          <w:bCs/>
        </w:rPr>
        <w:t xml:space="preserve"> needs. </w:t>
      </w:r>
      <w:r w:rsidR="00C57E58">
        <w:rPr>
          <w:rFonts w:ascii="Arial" w:hAnsi="Arial" w:cs="Arial"/>
          <w:b/>
          <w:bCs/>
        </w:rPr>
        <w:t>This will be followed by</w:t>
      </w:r>
      <w:r>
        <w:rPr>
          <w:rFonts w:ascii="Arial" w:hAnsi="Arial" w:cs="Arial"/>
          <w:b/>
          <w:bCs/>
        </w:rPr>
        <w:t xml:space="preserve"> </w:t>
      </w:r>
      <w:r w:rsidR="00657A8F" w:rsidRPr="00657A8F">
        <w:rPr>
          <w:rFonts w:ascii="Arial" w:hAnsi="Arial" w:cs="Arial"/>
          <w:b/>
          <w:bCs/>
        </w:rPr>
        <w:t xml:space="preserve">analysis </w:t>
      </w:r>
      <w:r w:rsidR="001D6371">
        <w:rPr>
          <w:rFonts w:ascii="Arial" w:hAnsi="Arial" w:cs="Arial"/>
          <w:b/>
          <w:bCs/>
        </w:rPr>
        <w:t xml:space="preserve">of </w:t>
      </w:r>
      <w:r w:rsidR="00D2655F">
        <w:rPr>
          <w:rFonts w:ascii="Arial" w:hAnsi="Arial" w:cs="Arial"/>
          <w:b/>
          <w:bCs/>
        </w:rPr>
        <w:t xml:space="preserve">the </w:t>
      </w:r>
      <w:r w:rsidR="002D26AB">
        <w:rPr>
          <w:rFonts w:ascii="Arial" w:hAnsi="Arial" w:cs="Arial"/>
          <w:b/>
          <w:bCs/>
        </w:rPr>
        <w:t xml:space="preserve">data source and </w:t>
      </w:r>
      <w:r>
        <w:rPr>
          <w:rFonts w:ascii="Arial" w:hAnsi="Arial" w:cs="Arial"/>
          <w:b/>
          <w:bCs/>
        </w:rPr>
        <w:t xml:space="preserve">describe </w:t>
      </w:r>
      <w:r w:rsidR="00C57E58">
        <w:rPr>
          <w:rFonts w:ascii="Arial" w:hAnsi="Arial" w:cs="Arial"/>
          <w:b/>
          <w:bCs/>
        </w:rPr>
        <w:t>data</w:t>
      </w:r>
      <w:r w:rsidR="001D6371">
        <w:rPr>
          <w:rFonts w:ascii="Arial" w:hAnsi="Arial" w:cs="Arial"/>
          <w:b/>
          <w:bCs/>
        </w:rPr>
        <w:t xml:space="preserve"> preparation</w:t>
      </w:r>
      <w:r w:rsidR="002D26AB">
        <w:rPr>
          <w:rFonts w:ascii="Arial" w:hAnsi="Arial" w:cs="Arial"/>
          <w:b/>
          <w:bCs/>
        </w:rPr>
        <w:t xml:space="preserve"> </w:t>
      </w:r>
      <w:r w:rsidR="009A1771">
        <w:rPr>
          <w:rFonts w:ascii="Arial" w:hAnsi="Arial" w:cs="Arial"/>
          <w:b/>
          <w:bCs/>
        </w:rPr>
        <w:t>for</w:t>
      </w:r>
      <w:r w:rsidR="00657A8F" w:rsidRPr="00657A8F">
        <w:rPr>
          <w:rFonts w:ascii="Arial" w:hAnsi="Arial" w:cs="Arial"/>
          <w:b/>
          <w:bCs/>
        </w:rPr>
        <w:t xml:space="preserve"> analytical use. </w:t>
      </w:r>
    </w:p>
    <w:p w14:paraId="7124E8BD" w14:textId="77777777" w:rsidR="00643D65" w:rsidRDefault="00643D65" w:rsidP="00CD3C88">
      <w:pPr>
        <w:pStyle w:val="ListParagraph"/>
        <w:bidi w:val="0"/>
        <w:spacing w:after="120"/>
        <w:ind w:left="360"/>
        <w:contextualSpacing w:val="0"/>
        <w:jc w:val="both"/>
        <w:rPr>
          <w:rFonts w:ascii="Arial" w:hAnsi="Arial" w:cs="Arial"/>
          <w:b/>
          <w:bCs/>
        </w:rPr>
      </w:pPr>
    </w:p>
    <w:p w14:paraId="30018EBA" w14:textId="75F24A12" w:rsidR="000569F4" w:rsidRPr="007A3E74" w:rsidRDefault="007A3E74" w:rsidP="007A3E74">
      <w:pPr>
        <w:bidi w:val="0"/>
        <w:spacing w:after="1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A. </w:t>
      </w:r>
      <w:r w:rsidR="000569F4" w:rsidRPr="007A3E74">
        <w:rPr>
          <w:rFonts w:ascii="Arial" w:hAnsi="Arial" w:cs="Arial"/>
          <w:b/>
          <w:bCs/>
        </w:rPr>
        <w:t>(</w:t>
      </w:r>
      <w:r w:rsidR="00CB10B6" w:rsidRPr="007A3E74">
        <w:rPr>
          <w:rFonts w:ascii="Arial" w:hAnsi="Arial" w:cs="Arial" w:hint="cs"/>
          <w:b/>
          <w:bCs/>
          <w:rtl/>
        </w:rPr>
        <w:t>3</w:t>
      </w:r>
      <w:r w:rsidR="00304EF6" w:rsidRPr="007A3E74">
        <w:rPr>
          <w:rFonts w:ascii="Arial" w:hAnsi="Arial" w:cs="Arial"/>
          <w:b/>
          <w:bCs/>
        </w:rPr>
        <w:t>0</w:t>
      </w:r>
      <w:r w:rsidR="00CB10B6" w:rsidRPr="007A3E74">
        <w:rPr>
          <w:rFonts w:ascii="Arial" w:hAnsi="Arial" w:cs="Arial" w:hint="cs"/>
          <w:b/>
          <w:bCs/>
          <w:rtl/>
        </w:rPr>
        <w:t>%</w:t>
      </w:r>
      <w:r w:rsidR="00CB10B6" w:rsidRPr="007A3E74">
        <w:rPr>
          <w:rFonts w:ascii="Arial" w:hAnsi="Arial" w:cs="Arial"/>
          <w:b/>
          <w:bCs/>
        </w:rPr>
        <w:t xml:space="preserve">, </w:t>
      </w:r>
      <w:r w:rsidR="00614657" w:rsidRPr="007A3E74">
        <w:rPr>
          <w:rFonts w:ascii="Arial" w:hAnsi="Arial" w:cs="Arial"/>
          <w:b/>
          <w:bCs/>
        </w:rPr>
        <w:t>2-</w:t>
      </w:r>
      <w:r w:rsidR="00CB10B6" w:rsidRPr="007A3E74">
        <w:rPr>
          <w:rFonts w:ascii="Arial" w:hAnsi="Arial" w:cs="Arial" w:hint="cs"/>
          <w:b/>
          <w:bCs/>
          <w:rtl/>
        </w:rPr>
        <w:t>3</w:t>
      </w:r>
      <w:r w:rsidR="000569F4" w:rsidRPr="007A3E74">
        <w:rPr>
          <w:rFonts w:ascii="Arial" w:hAnsi="Arial" w:cs="Arial"/>
          <w:b/>
          <w:bCs/>
        </w:rPr>
        <w:t xml:space="preserve"> pages) </w:t>
      </w:r>
      <w:r w:rsidR="007A02C6" w:rsidRPr="007A3E74">
        <w:rPr>
          <w:rFonts w:ascii="Arial" w:hAnsi="Arial" w:cs="Arial"/>
          <w:b/>
          <w:bCs/>
        </w:rPr>
        <w:t>The</w:t>
      </w:r>
      <w:r w:rsidR="0093519C" w:rsidRPr="007A3E74">
        <w:rPr>
          <w:rFonts w:ascii="Arial" w:hAnsi="Arial" w:cs="Arial"/>
          <w:b/>
          <w:bCs/>
        </w:rPr>
        <w:t xml:space="preserve"> O</w:t>
      </w:r>
      <w:r w:rsidR="000569F4" w:rsidRPr="007A3E74">
        <w:rPr>
          <w:rFonts w:ascii="Arial" w:hAnsi="Arial" w:cs="Arial"/>
          <w:b/>
          <w:bCs/>
        </w:rPr>
        <w:t>rganization</w:t>
      </w:r>
      <w:r w:rsidR="0016527D" w:rsidRPr="007A3E74">
        <w:rPr>
          <w:rFonts w:ascii="Arial" w:hAnsi="Arial" w:cs="Arial"/>
          <w:b/>
          <w:bCs/>
        </w:rPr>
        <w:t xml:space="preserve"> </w:t>
      </w:r>
    </w:p>
    <w:p w14:paraId="46CD36FC" w14:textId="77777777" w:rsidR="000569F4" w:rsidRPr="000569F4" w:rsidRDefault="00D2655F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Provide a brief description of the organization.</w:t>
      </w:r>
      <w:r w:rsidR="00E647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Where does it reside and act? </w:t>
      </w:r>
      <w:r w:rsidR="00A1553C">
        <w:rPr>
          <w:rFonts w:ascii="Arial" w:hAnsi="Arial" w:cs="Arial"/>
        </w:rPr>
        <w:t>What are the</w:t>
      </w:r>
      <w:r w:rsidR="00E647EC">
        <w:rPr>
          <w:rFonts w:ascii="Arial" w:hAnsi="Arial" w:cs="Arial"/>
        </w:rPr>
        <w:t xml:space="preserve"> main lines of business? </w:t>
      </w:r>
      <w:r w:rsidR="00DE2259">
        <w:rPr>
          <w:rFonts w:ascii="Arial" w:hAnsi="Arial" w:cs="Arial"/>
        </w:rPr>
        <w:t>Who are the</w:t>
      </w:r>
      <w:r>
        <w:rPr>
          <w:rFonts w:ascii="Arial" w:hAnsi="Arial" w:cs="Arial"/>
        </w:rPr>
        <w:t xml:space="preserve"> main customers? </w:t>
      </w:r>
      <w:r w:rsidR="00E647EC">
        <w:rPr>
          <w:rFonts w:ascii="Arial" w:hAnsi="Arial" w:cs="Arial"/>
        </w:rPr>
        <w:t xml:space="preserve">What kinds of </w:t>
      </w:r>
      <w:r w:rsidR="00DE2259">
        <w:rPr>
          <w:rFonts w:ascii="Arial" w:hAnsi="Arial" w:cs="Arial"/>
        </w:rPr>
        <w:t>products and/or services does the organization</w:t>
      </w:r>
      <w:r w:rsidR="00E647EC">
        <w:rPr>
          <w:rFonts w:ascii="Arial" w:hAnsi="Arial" w:cs="Arial"/>
        </w:rPr>
        <w:t xml:space="preserve"> offer?</w:t>
      </w:r>
    </w:p>
    <w:p w14:paraId="49C32AFA" w14:textId="747827E1" w:rsidR="000569F4" w:rsidRPr="00D2655F" w:rsidRDefault="00E647EC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Characterize </w:t>
      </w:r>
      <w:r w:rsidR="000569F4" w:rsidRPr="000569F4">
        <w:rPr>
          <w:rFonts w:ascii="Arial" w:hAnsi="Arial" w:cs="Arial"/>
        </w:rPr>
        <w:t xml:space="preserve">the </w:t>
      </w:r>
      <w:r w:rsidR="00322212">
        <w:rPr>
          <w:rFonts w:ascii="Arial" w:hAnsi="Arial" w:cs="Arial"/>
        </w:rPr>
        <w:t xml:space="preserve">competitive </w:t>
      </w:r>
      <w:r>
        <w:rPr>
          <w:rFonts w:ascii="Arial" w:hAnsi="Arial" w:cs="Arial"/>
        </w:rPr>
        <w:t xml:space="preserve">environment </w:t>
      </w:r>
      <w:r w:rsidR="00322212">
        <w:rPr>
          <w:rFonts w:ascii="Arial" w:hAnsi="Arial" w:cs="Arial"/>
        </w:rPr>
        <w:t xml:space="preserve">– To which </w:t>
      </w:r>
      <w:r w:rsidR="0016527D">
        <w:rPr>
          <w:rFonts w:ascii="Arial" w:hAnsi="Arial" w:cs="Arial"/>
        </w:rPr>
        <w:t>industry</w:t>
      </w:r>
      <w:r w:rsidR="00322212">
        <w:rPr>
          <w:rFonts w:ascii="Arial" w:hAnsi="Arial" w:cs="Arial"/>
        </w:rPr>
        <w:t xml:space="preserve"> does it belong</w:t>
      </w:r>
      <w:r w:rsidR="0016527D">
        <w:rPr>
          <w:rFonts w:ascii="Arial" w:hAnsi="Arial" w:cs="Arial"/>
        </w:rPr>
        <w:t>? What are the key forces that the organization must deal with?</w:t>
      </w:r>
      <w:r w:rsidR="00D2655F">
        <w:rPr>
          <w:rFonts w:ascii="Arial" w:hAnsi="Arial" w:cs="Arial"/>
        </w:rPr>
        <w:t xml:space="preserve"> </w:t>
      </w:r>
      <w:r w:rsidR="00322212" w:rsidRPr="00D2655F">
        <w:rPr>
          <w:rFonts w:ascii="Arial" w:hAnsi="Arial" w:cs="Arial"/>
        </w:rPr>
        <w:t>Given the environmental characteristics, what</w:t>
      </w:r>
      <w:r w:rsidR="0016527D" w:rsidRPr="00D2655F">
        <w:rPr>
          <w:rFonts w:ascii="Arial" w:hAnsi="Arial" w:cs="Arial"/>
        </w:rPr>
        <w:t xml:space="preserve"> high-level</w:t>
      </w:r>
      <w:r w:rsidR="000569F4" w:rsidRPr="00D2655F">
        <w:rPr>
          <w:rFonts w:ascii="Arial" w:hAnsi="Arial" w:cs="Arial"/>
        </w:rPr>
        <w:t xml:space="preserve"> business strategy </w:t>
      </w:r>
      <w:r w:rsidR="00DE2259">
        <w:rPr>
          <w:rFonts w:ascii="Arial" w:hAnsi="Arial" w:cs="Arial"/>
        </w:rPr>
        <w:t xml:space="preserve">does </w:t>
      </w:r>
      <w:r w:rsidR="000569F4" w:rsidRPr="00D2655F">
        <w:rPr>
          <w:rFonts w:ascii="Arial" w:hAnsi="Arial" w:cs="Arial"/>
        </w:rPr>
        <w:t>the organization</w:t>
      </w:r>
      <w:r w:rsidR="00DE2259">
        <w:rPr>
          <w:rFonts w:ascii="Arial" w:hAnsi="Arial" w:cs="Arial"/>
        </w:rPr>
        <w:t xml:space="preserve"> apply</w:t>
      </w:r>
      <w:r w:rsidR="000569F4" w:rsidRPr="00D2655F">
        <w:rPr>
          <w:rFonts w:ascii="Arial" w:hAnsi="Arial" w:cs="Arial"/>
          <w:rtl/>
        </w:rPr>
        <w:t>?</w:t>
      </w:r>
    </w:p>
    <w:p w14:paraId="5F5492F5" w14:textId="77777777" w:rsidR="000569F4" w:rsidRPr="000569F4" w:rsidRDefault="000569F4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0569F4">
        <w:rPr>
          <w:rFonts w:ascii="Arial" w:hAnsi="Arial" w:cs="Arial"/>
        </w:rPr>
        <w:t xml:space="preserve">What is the </w:t>
      </w:r>
      <w:r w:rsidR="0016527D">
        <w:rPr>
          <w:rFonts w:ascii="Arial" w:hAnsi="Arial" w:cs="Arial"/>
        </w:rPr>
        <w:t xml:space="preserve">organizational </w:t>
      </w:r>
      <w:r w:rsidR="00322212">
        <w:rPr>
          <w:rFonts w:ascii="Arial" w:hAnsi="Arial" w:cs="Arial"/>
        </w:rPr>
        <w:t>structure, and</w:t>
      </w:r>
      <w:r w:rsidR="00DE2259">
        <w:rPr>
          <w:rFonts w:ascii="Arial" w:hAnsi="Arial" w:cs="Arial"/>
        </w:rPr>
        <w:t xml:space="preserve"> what are its</w:t>
      </w:r>
      <w:r w:rsidR="00322212">
        <w:rPr>
          <w:rFonts w:ascii="Arial" w:hAnsi="Arial" w:cs="Arial"/>
        </w:rPr>
        <w:t xml:space="preserve"> </w:t>
      </w:r>
      <w:r w:rsidRPr="000569F4">
        <w:rPr>
          <w:rFonts w:ascii="Arial" w:hAnsi="Arial" w:cs="Arial"/>
        </w:rPr>
        <w:t>key units</w:t>
      </w:r>
      <w:r w:rsidRPr="000569F4">
        <w:rPr>
          <w:rFonts w:ascii="Arial" w:hAnsi="Arial" w:cs="Arial"/>
          <w:rtl/>
        </w:rPr>
        <w:t>?</w:t>
      </w:r>
      <w:r w:rsidR="0016527D">
        <w:rPr>
          <w:rFonts w:ascii="Arial" w:hAnsi="Arial" w:cs="Arial"/>
        </w:rPr>
        <w:t xml:space="preserve"> To which organizational unit does the project relate?</w:t>
      </w:r>
    </w:p>
    <w:p w14:paraId="4A96AE8C" w14:textId="409ED2D5" w:rsidR="000569F4" w:rsidRPr="000569F4" w:rsidRDefault="00A023FB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Briefly d</w:t>
      </w:r>
      <w:r w:rsidR="007F1A81">
        <w:rPr>
          <w:rFonts w:ascii="Arial" w:hAnsi="Arial" w:cs="Arial"/>
        </w:rPr>
        <w:t>escribe the</w:t>
      </w:r>
      <w:r w:rsidR="000569F4" w:rsidRPr="000569F4">
        <w:rPr>
          <w:rFonts w:ascii="Arial" w:hAnsi="Arial" w:cs="Arial"/>
        </w:rPr>
        <w:t xml:space="preserve"> </w:t>
      </w:r>
      <w:r w:rsidR="007F1A81">
        <w:rPr>
          <w:rFonts w:ascii="Arial" w:hAnsi="Arial" w:cs="Arial"/>
        </w:rPr>
        <w:t>b</w:t>
      </w:r>
      <w:r w:rsidR="000569F4" w:rsidRPr="000569F4">
        <w:rPr>
          <w:rFonts w:ascii="Arial" w:hAnsi="Arial" w:cs="Arial"/>
        </w:rPr>
        <w:t>usiness processes</w:t>
      </w:r>
      <w:r w:rsidR="00DE2259">
        <w:rPr>
          <w:rFonts w:ascii="Arial" w:hAnsi="Arial" w:cs="Arial"/>
        </w:rPr>
        <w:t xml:space="preserve"> that</w:t>
      </w:r>
      <w:r w:rsidR="0016527D">
        <w:rPr>
          <w:rFonts w:ascii="Arial" w:hAnsi="Arial" w:cs="Arial"/>
        </w:rPr>
        <w:t xml:space="preserve"> </w:t>
      </w:r>
      <w:r w:rsidR="007F1A81">
        <w:rPr>
          <w:rFonts w:ascii="Arial" w:hAnsi="Arial" w:cs="Arial"/>
        </w:rPr>
        <w:t>you intend to analyze (if relevant</w:t>
      </w:r>
      <w:r w:rsidR="00D2655F">
        <w:rPr>
          <w:rFonts w:ascii="Arial" w:hAnsi="Arial" w:cs="Arial"/>
        </w:rPr>
        <w:t>, use a flow chart</w:t>
      </w:r>
      <w:r w:rsidR="007F1A81">
        <w:rPr>
          <w:rFonts w:ascii="Arial" w:hAnsi="Arial" w:cs="Arial"/>
        </w:rPr>
        <w:t>).</w:t>
      </w:r>
      <w:r w:rsidR="0016527D">
        <w:rPr>
          <w:rFonts w:ascii="Arial" w:hAnsi="Arial" w:cs="Arial"/>
        </w:rPr>
        <w:t xml:space="preserve"> To what extent does organizational performance rely on those processes? </w:t>
      </w:r>
    </w:p>
    <w:p w14:paraId="11B32022" w14:textId="2CE5AC1F" w:rsidR="000569F4" w:rsidRPr="000569F4" w:rsidRDefault="0016527D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key managerial </w:t>
      </w:r>
      <w:r w:rsidR="00E2615C">
        <w:rPr>
          <w:rFonts w:ascii="Arial" w:hAnsi="Arial" w:cs="Arial"/>
        </w:rPr>
        <w:t>and/</w:t>
      </w:r>
      <w:r>
        <w:rPr>
          <w:rFonts w:ascii="Arial" w:hAnsi="Arial" w:cs="Arial"/>
        </w:rPr>
        <w:t xml:space="preserve">or operational decisions are typically associated with those processes? </w:t>
      </w:r>
      <w:r w:rsidR="000569F4" w:rsidRPr="000569F4">
        <w:rPr>
          <w:rFonts w:ascii="Arial" w:hAnsi="Arial" w:cs="Arial"/>
        </w:rPr>
        <w:t xml:space="preserve"> What factors </w:t>
      </w:r>
      <w:r w:rsidR="00DE2259">
        <w:rPr>
          <w:rFonts w:ascii="Arial" w:hAnsi="Arial" w:cs="Arial"/>
        </w:rPr>
        <w:t>may</w:t>
      </w:r>
      <w:r>
        <w:rPr>
          <w:rFonts w:ascii="Arial" w:hAnsi="Arial" w:cs="Arial"/>
        </w:rPr>
        <w:t xml:space="preserve"> potentially </w:t>
      </w:r>
      <w:r w:rsidR="00DE2259">
        <w:rPr>
          <w:rFonts w:ascii="Arial" w:hAnsi="Arial" w:cs="Arial"/>
        </w:rPr>
        <w:t>affect</w:t>
      </w:r>
      <w:r>
        <w:rPr>
          <w:rFonts w:ascii="Arial" w:hAnsi="Arial" w:cs="Arial"/>
        </w:rPr>
        <w:t xml:space="preserve"> </w:t>
      </w:r>
      <w:r w:rsidR="00DE2259">
        <w:rPr>
          <w:rFonts w:ascii="Arial" w:hAnsi="Arial" w:cs="Arial"/>
        </w:rPr>
        <w:t>tho</w:t>
      </w:r>
      <w:r w:rsidR="000569F4" w:rsidRPr="000569F4">
        <w:rPr>
          <w:rFonts w:ascii="Arial" w:hAnsi="Arial" w:cs="Arial"/>
        </w:rPr>
        <w:t>se decisions</w:t>
      </w:r>
      <w:r w:rsidR="000569F4" w:rsidRPr="000569F4">
        <w:rPr>
          <w:rFonts w:ascii="Arial" w:hAnsi="Arial" w:cs="Arial"/>
          <w:rtl/>
        </w:rPr>
        <w:t>?</w:t>
      </w:r>
    </w:p>
    <w:p w14:paraId="1FE461B7" w14:textId="41D4F5AF" w:rsidR="00BA07BE" w:rsidRPr="007A3E74" w:rsidRDefault="007A02C6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>Where relevant, apply</w:t>
      </w:r>
      <w:r w:rsidR="00DE2259" w:rsidRPr="007A3E74">
        <w:rPr>
          <w:rFonts w:ascii="Arial" w:hAnsi="Arial" w:cs="Arial"/>
        </w:rPr>
        <w:t xml:space="preserve"> </w:t>
      </w:r>
      <w:r w:rsidR="000569F4" w:rsidRPr="007A3E74">
        <w:rPr>
          <w:rFonts w:ascii="Arial" w:hAnsi="Arial" w:cs="Arial"/>
        </w:rPr>
        <w:t>business models</w:t>
      </w:r>
      <w:r w:rsidRPr="007A3E74">
        <w:rPr>
          <w:rFonts w:ascii="Arial" w:hAnsi="Arial" w:cs="Arial"/>
        </w:rPr>
        <w:t xml:space="preserve"> </w:t>
      </w:r>
      <w:r w:rsidR="00DE2259" w:rsidRPr="007A3E74">
        <w:rPr>
          <w:rFonts w:ascii="Arial" w:hAnsi="Arial" w:cs="Arial"/>
        </w:rPr>
        <w:t xml:space="preserve">discussed </w:t>
      </w:r>
      <w:r w:rsidRPr="007A3E74">
        <w:rPr>
          <w:rFonts w:ascii="Arial" w:hAnsi="Arial" w:cs="Arial"/>
        </w:rPr>
        <w:t xml:space="preserve">in </w:t>
      </w:r>
      <w:r w:rsidR="00DE2259" w:rsidRPr="007A3E74">
        <w:rPr>
          <w:rFonts w:ascii="Arial" w:hAnsi="Arial" w:cs="Arial"/>
        </w:rPr>
        <w:t>class</w:t>
      </w:r>
      <w:r w:rsidR="002825F2" w:rsidRPr="007A3E74">
        <w:rPr>
          <w:rFonts w:ascii="Arial" w:hAnsi="Arial" w:cs="Arial"/>
        </w:rPr>
        <w:t xml:space="preserve">. </w:t>
      </w:r>
      <w:r w:rsidR="00E2702B">
        <w:rPr>
          <w:rFonts w:ascii="Arial" w:hAnsi="Arial" w:cs="Arial"/>
        </w:rPr>
        <w:t>Y</w:t>
      </w:r>
      <w:r w:rsidR="002825F2" w:rsidRPr="007A3E74">
        <w:rPr>
          <w:rFonts w:ascii="Arial" w:hAnsi="Arial" w:cs="Arial"/>
        </w:rPr>
        <w:t>ou may also apply</w:t>
      </w:r>
      <w:r w:rsidRPr="007A3E74">
        <w:rPr>
          <w:rFonts w:ascii="Arial" w:hAnsi="Arial" w:cs="Arial"/>
        </w:rPr>
        <w:t xml:space="preserve"> other </w:t>
      </w:r>
      <w:r w:rsidR="007C3586">
        <w:rPr>
          <w:rFonts w:ascii="Arial" w:hAnsi="Arial" w:cs="Arial"/>
        </w:rPr>
        <w:t>common</w:t>
      </w:r>
      <w:r w:rsidRPr="007A3E74">
        <w:rPr>
          <w:rFonts w:ascii="Arial" w:hAnsi="Arial" w:cs="Arial"/>
        </w:rPr>
        <w:t xml:space="preserve"> models for business analysis that you are familiar with.</w:t>
      </w:r>
    </w:p>
    <w:p w14:paraId="17856726" w14:textId="77777777" w:rsidR="00643D65" w:rsidRDefault="00643D65" w:rsidP="00CD3C88">
      <w:pPr>
        <w:pStyle w:val="ListParagraph"/>
        <w:bidi w:val="0"/>
        <w:spacing w:after="120"/>
        <w:ind w:left="360"/>
        <w:contextualSpacing w:val="0"/>
        <w:jc w:val="both"/>
        <w:rPr>
          <w:rFonts w:ascii="Arial" w:hAnsi="Arial" w:cs="Arial"/>
          <w:b/>
          <w:bCs/>
        </w:rPr>
      </w:pPr>
    </w:p>
    <w:p w14:paraId="73D2E316" w14:textId="6BA6BE4B" w:rsidR="0093519C" w:rsidRPr="007A3E74" w:rsidRDefault="007A3E74" w:rsidP="007A3E74">
      <w:pPr>
        <w:bidi w:val="0"/>
        <w:spacing w:after="1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B. </w:t>
      </w:r>
      <w:r w:rsidR="00FD73CA" w:rsidRPr="007A3E74">
        <w:rPr>
          <w:rFonts w:ascii="Arial" w:hAnsi="Arial" w:cs="Arial"/>
          <w:b/>
          <w:bCs/>
        </w:rPr>
        <w:t>(</w:t>
      </w:r>
      <w:r w:rsidR="00CB10B6" w:rsidRPr="007A3E74">
        <w:rPr>
          <w:rFonts w:ascii="Arial" w:hAnsi="Arial" w:cs="Arial"/>
          <w:b/>
          <w:bCs/>
        </w:rPr>
        <w:t>2</w:t>
      </w:r>
      <w:r w:rsidR="00304EF6" w:rsidRPr="007A3E74">
        <w:rPr>
          <w:rFonts w:ascii="Arial" w:hAnsi="Arial" w:cs="Arial"/>
          <w:b/>
          <w:bCs/>
        </w:rPr>
        <w:t>0</w:t>
      </w:r>
      <w:r w:rsidR="00CB10B6" w:rsidRPr="007A3E74">
        <w:rPr>
          <w:rFonts w:ascii="Arial" w:hAnsi="Arial" w:cs="Arial"/>
          <w:b/>
          <w:bCs/>
        </w:rPr>
        <w:t xml:space="preserve">%, </w:t>
      </w:r>
      <w:r w:rsidR="00FD73CA" w:rsidRPr="007A3E74">
        <w:rPr>
          <w:rFonts w:ascii="Arial" w:hAnsi="Arial" w:cs="Arial"/>
          <w:b/>
          <w:bCs/>
        </w:rPr>
        <w:t>1-2 pages) Data S</w:t>
      </w:r>
      <w:r w:rsidR="0093519C" w:rsidRPr="007A3E74">
        <w:rPr>
          <w:rFonts w:ascii="Arial" w:hAnsi="Arial" w:cs="Arial"/>
          <w:b/>
          <w:bCs/>
        </w:rPr>
        <w:t>ource Analysis</w:t>
      </w:r>
    </w:p>
    <w:p w14:paraId="216B8D0F" w14:textId="77777777" w:rsidR="005627E7" w:rsidRDefault="0093519C" w:rsidP="005627E7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 xml:space="preserve">The </w:t>
      </w:r>
      <w:r w:rsidR="005627E7">
        <w:rPr>
          <w:rFonts w:ascii="Arial" w:hAnsi="Arial" w:cs="Arial"/>
        </w:rPr>
        <w:t xml:space="preserve">system </w:t>
      </w:r>
      <w:r w:rsidR="00FD73CA" w:rsidRPr="007A3E74">
        <w:rPr>
          <w:rFonts w:ascii="Arial" w:hAnsi="Arial" w:cs="Arial"/>
        </w:rPr>
        <w:t xml:space="preserve">prototype </w:t>
      </w:r>
      <w:r w:rsidRPr="007A3E74">
        <w:rPr>
          <w:rFonts w:ascii="Arial" w:hAnsi="Arial" w:cs="Arial"/>
        </w:rPr>
        <w:t xml:space="preserve">will rely on </w:t>
      </w:r>
      <w:r w:rsidR="00E2702B">
        <w:rPr>
          <w:rFonts w:ascii="Arial" w:hAnsi="Arial" w:cs="Arial"/>
        </w:rPr>
        <w:t xml:space="preserve">an </w:t>
      </w:r>
      <w:r w:rsidR="00E95335">
        <w:rPr>
          <w:rFonts w:ascii="Arial" w:hAnsi="Arial" w:cs="Arial"/>
        </w:rPr>
        <w:t>operational</w:t>
      </w:r>
      <w:r w:rsidR="00E2702B" w:rsidRPr="007A3E74">
        <w:rPr>
          <w:rFonts w:ascii="Arial" w:hAnsi="Arial" w:cs="Arial"/>
        </w:rPr>
        <w:t xml:space="preserve"> database that supports key business processes.</w:t>
      </w:r>
      <w:r w:rsidR="00E2702B">
        <w:rPr>
          <w:rFonts w:ascii="Arial" w:hAnsi="Arial" w:cs="Arial"/>
        </w:rPr>
        <w:t xml:space="preserve"> </w:t>
      </w:r>
      <w:r w:rsidR="005627E7">
        <w:rPr>
          <w:rFonts w:ascii="Arial" w:hAnsi="Arial" w:cs="Arial"/>
        </w:rPr>
        <w:t>It is recommended to u</w:t>
      </w:r>
      <w:r w:rsidR="00124EBA" w:rsidRPr="007A3E74">
        <w:rPr>
          <w:rFonts w:ascii="Arial" w:hAnsi="Arial" w:cs="Arial"/>
        </w:rPr>
        <w:t xml:space="preserve">se </w:t>
      </w:r>
      <w:r w:rsidR="005627E7">
        <w:rPr>
          <w:rFonts w:ascii="Arial" w:hAnsi="Arial" w:cs="Arial"/>
        </w:rPr>
        <w:t xml:space="preserve">a </w:t>
      </w:r>
      <w:r w:rsidR="00124EBA" w:rsidRPr="007A3E74">
        <w:rPr>
          <w:rFonts w:ascii="Arial" w:hAnsi="Arial" w:cs="Arial"/>
        </w:rPr>
        <w:t>real-world data</w:t>
      </w:r>
      <w:r w:rsidR="005627E7">
        <w:rPr>
          <w:rFonts w:ascii="Arial" w:hAnsi="Arial" w:cs="Arial"/>
        </w:rPr>
        <w:t>base</w:t>
      </w:r>
      <w:r w:rsidR="00124EBA" w:rsidRPr="007A3E74">
        <w:rPr>
          <w:rFonts w:ascii="Arial" w:hAnsi="Arial" w:cs="Arial"/>
        </w:rPr>
        <w:t xml:space="preserve"> if available</w:t>
      </w:r>
      <w:r w:rsidR="005627E7">
        <w:rPr>
          <w:rFonts w:ascii="Arial" w:hAnsi="Arial" w:cs="Arial"/>
        </w:rPr>
        <w:t>, but</w:t>
      </w:r>
      <w:r w:rsidR="00124EBA" w:rsidRPr="007A3E74">
        <w:rPr>
          <w:rFonts w:ascii="Arial" w:hAnsi="Arial" w:cs="Arial"/>
        </w:rPr>
        <w:t xml:space="preserve"> </w:t>
      </w:r>
      <w:r w:rsidR="005627E7">
        <w:rPr>
          <w:rFonts w:ascii="Arial" w:hAnsi="Arial" w:cs="Arial"/>
        </w:rPr>
        <w:t>y</w:t>
      </w:r>
      <w:r w:rsidR="00124EBA" w:rsidRPr="007A3E74">
        <w:rPr>
          <w:rFonts w:ascii="Arial" w:hAnsi="Arial" w:cs="Arial"/>
        </w:rPr>
        <w:t xml:space="preserve">ou may </w:t>
      </w:r>
      <w:r w:rsidR="00E2702B">
        <w:rPr>
          <w:rFonts w:ascii="Arial" w:hAnsi="Arial" w:cs="Arial"/>
        </w:rPr>
        <w:t xml:space="preserve">also use </w:t>
      </w:r>
      <w:r w:rsidR="00FD73CA" w:rsidRPr="007A3E74">
        <w:rPr>
          <w:rFonts w:ascii="Arial" w:hAnsi="Arial" w:cs="Arial"/>
        </w:rPr>
        <w:t>simulate</w:t>
      </w:r>
      <w:r w:rsidR="00124EBA" w:rsidRPr="007A3E74">
        <w:rPr>
          <w:rFonts w:ascii="Arial" w:hAnsi="Arial" w:cs="Arial"/>
        </w:rPr>
        <w:t>d datasets</w:t>
      </w:r>
      <w:r w:rsidR="00FD73CA" w:rsidRPr="007A3E74">
        <w:rPr>
          <w:rFonts w:ascii="Arial" w:hAnsi="Arial" w:cs="Arial"/>
        </w:rPr>
        <w:t xml:space="preserve"> that reflect real-world </w:t>
      </w:r>
      <w:r w:rsidR="005627E7">
        <w:rPr>
          <w:rFonts w:ascii="Arial" w:hAnsi="Arial" w:cs="Arial"/>
        </w:rPr>
        <w:t xml:space="preserve">entities and </w:t>
      </w:r>
      <w:r w:rsidR="00FD73CA" w:rsidRPr="007A3E74">
        <w:rPr>
          <w:rFonts w:ascii="Arial" w:hAnsi="Arial" w:cs="Arial"/>
        </w:rPr>
        <w:t>behavior</w:t>
      </w:r>
      <w:r w:rsidR="005627E7">
        <w:rPr>
          <w:rFonts w:ascii="Arial" w:hAnsi="Arial" w:cs="Arial"/>
        </w:rPr>
        <w:t>s</w:t>
      </w:r>
      <w:r w:rsidR="00FD73CA" w:rsidRPr="007A3E74">
        <w:rPr>
          <w:rFonts w:ascii="Arial" w:hAnsi="Arial" w:cs="Arial"/>
        </w:rPr>
        <w:t xml:space="preserve"> in a reliable manner</w:t>
      </w:r>
      <w:r w:rsidRPr="007A3E74">
        <w:rPr>
          <w:rFonts w:ascii="Arial" w:hAnsi="Arial" w:cs="Arial"/>
        </w:rPr>
        <w:t>.</w:t>
      </w:r>
    </w:p>
    <w:p w14:paraId="56E11009" w14:textId="4BF61BE6" w:rsidR="0093519C" w:rsidRPr="005627E7" w:rsidRDefault="00B02ADA" w:rsidP="005627E7">
      <w:pPr>
        <w:pStyle w:val="ListParagraph"/>
        <w:numPr>
          <w:ilvl w:val="0"/>
          <w:numId w:val="33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5627E7">
        <w:rPr>
          <w:rFonts w:ascii="Arial" w:hAnsi="Arial" w:cs="Arial"/>
        </w:rPr>
        <w:t>The data should reflect</w:t>
      </w:r>
      <w:r w:rsidR="0093519C" w:rsidRPr="005627E7">
        <w:rPr>
          <w:rFonts w:ascii="Arial" w:hAnsi="Arial" w:cs="Arial"/>
        </w:rPr>
        <w:t xml:space="preserve"> ongoing activities (transactions)</w:t>
      </w:r>
      <w:r w:rsidRPr="005627E7">
        <w:rPr>
          <w:rFonts w:ascii="Arial" w:hAnsi="Arial" w:cs="Arial"/>
        </w:rPr>
        <w:t xml:space="preserve"> </w:t>
      </w:r>
      <w:r w:rsidR="005627E7">
        <w:rPr>
          <w:rFonts w:ascii="Arial" w:hAnsi="Arial" w:cs="Arial"/>
        </w:rPr>
        <w:t>associated with</w:t>
      </w:r>
      <w:r w:rsidR="0093519C" w:rsidRPr="005627E7">
        <w:rPr>
          <w:rFonts w:ascii="Arial" w:hAnsi="Arial" w:cs="Arial"/>
        </w:rPr>
        <w:t xml:space="preserve"> </w:t>
      </w:r>
      <w:r w:rsidR="00E2702B" w:rsidRPr="005627E7">
        <w:rPr>
          <w:rFonts w:ascii="Arial" w:hAnsi="Arial" w:cs="Arial"/>
        </w:rPr>
        <w:t>a key</w:t>
      </w:r>
      <w:r w:rsidRPr="005627E7">
        <w:rPr>
          <w:rFonts w:ascii="Arial" w:hAnsi="Arial" w:cs="Arial"/>
        </w:rPr>
        <w:t xml:space="preserve"> </w:t>
      </w:r>
      <w:r w:rsidR="0093519C" w:rsidRPr="005627E7">
        <w:rPr>
          <w:rFonts w:ascii="Arial" w:hAnsi="Arial" w:cs="Arial"/>
        </w:rPr>
        <w:t>business process (</w:t>
      </w:r>
      <w:r w:rsidRPr="005627E7">
        <w:rPr>
          <w:rFonts w:ascii="Arial" w:hAnsi="Arial" w:cs="Arial"/>
        </w:rPr>
        <w:t>e.g., sales</w:t>
      </w:r>
      <w:r w:rsidR="0093519C" w:rsidRPr="005627E7">
        <w:rPr>
          <w:rFonts w:ascii="Arial" w:hAnsi="Arial" w:cs="Arial"/>
        </w:rPr>
        <w:t>, product</w:t>
      </w:r>
      <w:r w:rsidRPr="005627E7">
        <w:rPr>
          <w:rFonts w:ascii="Arial" w:hAnsi="Arial" w:cs="Arial"/>
        </w:rPr>
        <w:t>ion batches</w:t>
      </w:r>
      <w:r w:rsidR="0093519C" w:rsidRPr="005627E7">
        <w:rPr>
          <w:rFonts w:ascii="Arial" w:hAnsi="Arial" w:cs="Arial"/>
        </w:rPr>
        <w:t xml:space="preserve">, customer support, product </w:t>
      </w:r>
      <w:r w:rsidRPr="005627E7">
        <w:rPr>
          <w:rFonts w:ascii="Arial" w:hAnsi="Arial" w:cs="Arial"/>
        </w:rPr>
        <w:t>shipping</w:t>
      </w:r>
      <w:r w:rsidR="0093519C" w:rsidRPr="005627E7">
        <w:rPr>
          <w:rFonts w:ascii="Arial" w:hAnsi="Arial" w:cs="Arial"/>
        </w:rPr>
        <w:t>, etc.). It is imp</w:t>
      </w:r>
      <w:r w:rsidR="007C0C4A" w:rsidRPr="005627E7">
        <w:rPr>
          <w:rFonts w:ascii="Arial" w:hAnsi="Arial" w:cs="Arial"/>
        </w:rPr>
        <w:t>ortant to choose rich and</w:t>
      </w:r>
      <w:r w:rsidR="0093519C" w:rsidRPr="005627E7">
        <w:rPr>
          <w:rFonts w:ascii="Arial" w:hAnsi="Arial" w:cs="Arial"/>
        </w:rPr>
        <w:t xml:space="preserve"> </w:t>
      </w:r>
      <w:r w:rsidRPr="005627E7">
        <w:rPr>
          <w:rFonts w:ascii="Arial" w:hAnsi="Arial" w:cs="Arial"/>
        </w:rPr>
        <w:t xml:space="preserve">large enough datasets </w:t>
      </w:r>
      <w:r w:rsidR="005627E7">
        <w:rPr>
          <w:rFonts w:ascii="Arial" w:hAnsi="Arial" w:cs="Arial"/>
        </w:rPr>
        <w:t>that would be</w:t>
      </w:r>
      <w:r w:rsidR="0093519C" w:rsidRPr="005627E7">
        <w:rPr>
          <w:rFonts w:ascii="Arial" w:hAnsi="Arial" w:cs="Arial"/>
        </w:rPr>
        <w:t xml:space="preserve"> </w:t>
      </w:r>
      <w:r w:rsidR="007C0C4A" w:rsidRPr="005627E7">
        <w:rPr>
          <w:rFonts w:ascii="Arial" w:hAnsi="Arial" w:cs="Arial"/>
        </w:rPr>
        <w:t>interesting for data analysis and</w:t>
      </w:r>
      <w:r w:rsidR="0093519C" w:rsidRPr="005627E7">
        <w:rPr>
          <w:rFonts w:ascii="Arial" w:hAnsi="Arial" w:cs="Arial"/>
        </w:rPr>
        <w:t xml:space="preserve"> decision </w:t>
      </w:r>
      <w:r w:rsidR="007C0C4A" w:rsidRPr="005627E7">
        <w:rPr>
          <w:rFonts w:ascii="Arial" w:hAnsi="Arial" w:cs="Arial"/>
        </w:rPr>
        <w:t>support</w:t>
      </w:r>
      <w:r w:rsidR="0093519C" w:rsidRPr="005627E7">
        <w:rPr>
          <w:rFonts w:ascii="Arial" w:hAnsi="Arial" w:cs="Arial"/>
        </w:rPr>
        <w:t>.</w:t>
      </w:r>
    </w:p>
    <w:p w14:paraId="13310FD9" w14:textId="7063F1C3" w:rsidR="00B81696" w:rsidRPr="00B81696" w:rsidRDefault="00B81696" w:rsidP="005627E7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B81696">
        <w:rPr>
          <w:rFonts w:ascii="Arial" w:hAnsi="Arial" w:cs="Arial"/>
        </w:rPr>
        <w:t xml:space="preserve">The database </w:t>
      </w:r>
      <w:r>
        <w:rPr>
          <w:rFonts w:ascii="Arial" w:hAnsi="Arial" w:cs="Arial"/>
        </w:rPr>
        <w:t>should include</w:t>
      </w:r>
      <w:r w:rsidRPr="00B81696">
        <w:rPr>
          <w:rFonts w:ascii="Arial" w:hAnsi="Arial" w:cs="Arial"/>
        </w:rPr>
        <w:t xml:space="preserve"> a </w:t>
      </w:r>
      <w:r w:rsidR="00486B3D">
        <w:rPr>
          <w:rFonts w:ascii="Arial" w:hAnsi="Arial" w:cs="Arial"/>
        </w:rPr>
        <w:t>few</w:t>
      </w:r>
      <w:r w:rsidRPr="00B81696">
        <w:rPr>
          <w:rFonts w:ascii="Arial" w:hAnsi="Arial" w:cs="Arial"/>
        </w:rPr>
        <w:t xml:space="preserve"> tables - some </w:t>
      </w:r>
      <w:r>
        <w:rPr>
          <w:rFonts w:ascii="Arial" w:hAnsi="Arial" w:cs="Arial"/>
        </w:rPr>
        <w:t xml:space="preserve">that </w:t>
      </w:r>
      <w:r w:rsidRPr="00B81696">
        <w:rPr>
          <w:rFonts w:ascii="Arial" w:hAnsi="Arial" w:cs="Arial"/>
        </w:rPr>
        <w:t xml:space="preserve">describe </w:t>
      </w:r>
      <w:r w:rsidR="005627E7">
        <w:rPr>
          <w:rFonts w:ascii="Arial" w:hAnsi="Arial" w:cs="Arial"/>
        </w:rPr>
        <w:t xml:space="preserve">ongoing business </w:t>
      </w:r>
      <w:r w:rsidRPr="00B81696">
        <w:rPr>
          <w:rFonts w:ascii="Arial" w:hAnsi="Arial" w:cs="Arial"/>
        </w:rPr>
        <w:t>activities</w:t>
      </w:r>
      <w:r w:rsidR="005627E7">
        <w:rPr>
          <w:rFonts w:ascii="Arial" w:hAnsi="Arial" w:cs="Arial"/>
        </w:rPr>
        <w:t xml:space="preserve"> (transactions)</w:t>
      </w:r>
      <w:r>
        <w:rPr>
          <w:rFonts w:ascii="Arial" w:hAnsi="Arial" w:cs="Arial"/>
        </w:rPr>
        <w:t xml:space="preserve"> and other</w:t>
      </w:r>
      <w:r w:rsidR="00486B3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that describe</w:t>
      </w:r>
      <w:r w:rsidRPr="00B81696">
        <w:rPr>
          <w:rFonts w:ascii="Arial" w:hAnsi="Arial" w:cs="Arial"/>
        </w:rPr>
        <w:t xml:space="preserve"> business entities related to those activities (</w:t>
      </w:r>
      <w:r>
        <w:rPr>
          <w:rFonts w:ascii="Arial" w:hAnsi="Arial" w:cs="Arial"/>
        </w:rPr>
        <w:t xml:space="preserve">e.g., </w:t>
      </w:r>
      <w:r w:rsidRPr="00B81696">
        <w:rPr>
          <w:rFonts w:ascii="Arial" w:hAnsi="Arial" w:cs="Arial"/>
        </w:rPr>
        <w:t>customers, products, employe</w:t>
      </w:r>
      <w:r>
        <w:rPr>
          <w:rFonts w:ascii="Arial" w:hAnsi="Arial" w:cs="Arial"/>
        </w:rPr>
        <w:t>es, or geographical locations</w:t>
      </w:r>
      <w:r w:rsidRPr="00B81696">
        <w:rPr>
          <w:rFonts w:ascii="Arial" w:hAnsi="Arial" w:cs="Arial"/>
        </w:rPr>
        <w:t>).</w:t>
      </w:r>
    </w:p>
    <w:p w14:paraId="5C39C4DB" w14:textId="7862C47B" w:rsidR="00B81696" w:rsidRPr="00B81696" w:rsidRDefault="00486B3D" w:rsidP="005627E7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B81696" w:rsidRPr="00B81696">
        <w:rPr>
          <w:rFonts w:ascii="Arial" w:hAnsi="Arial" w:cs="Arial"/>
        </w:rPr>
        <w:t xml:space="preserve">ata volume - </w:t>
      </w:r>
      <w:r w:rsidR="00B81696">
        <w:rPr>
          <w:rFonts w:ascii="Arial" w:hAnsi="Arial" w:cs="Arial"/>
        </w:rPr>
        <w:t>order</w:t>
      </w:r>
      <w:r w:rsidR="00B81696" w:rsidRPr="00B81696">
        <w:rPr>
          <w:rFonts w:ascii="Arial" w:hAnsi="Arial" w:cs="Arial"/>
        </w:rPr>
        <w:t xml:space="preserve"> of thousands or more records in each transaction table, covering sign</w:t>
      </w:r>
      <w:r w:rsidR="00B81696">
        <w:rPr>
          <w:rFonts w:ascii="Arial" w:hAnsi="Arial" w:cs="Arial"/>
        </w:rPr>
        <w:t>ificant time</w:t>
      </w:r>
      <w:r>
        <w:rPr>
          <w:rFonts w:ascii="Arial" w:hAnsi="Arial" w:cs="Arial"/>
        </w:rPr>
        <w:t xml:space="preserve"> </w:t>
      </w:r>
      <w:r w:rsidR="00B81696">
        <w:rPr>
          <w:rFonts w:ascii="Arial" w:hAnsi="Arial" w:cs="Arial"/>
        </w:rPr>
        <w:t>period</w:t>
      </w:r>
      <w:r>
        <w:rPr>
          <w:rFonts w:ascii="Arial" w:hAnsi="Arial" w:cs="Arial"/>
        </w:rPr>
        <w:t>s</w:t>
      </w:r>
      <w:r w:rsidR="00B81696">
        <w:rPr>
          <w:rFonts w:ascii="Arial" w:hAnsi="Arial" w:cs="Arial"/>
        </w:rPr>
        <w:t>. T</w:t>
      </w:r>
      <w:r w:rsidR="00B81696" w:rsidRPr="00B81696">
        <w:rPr>
          <w:rFonts w:ascii="Arial" w:hAnsi="Arial" w:cs="Arial"/>
        </w:rPr>
        <w:t>ens to hundreds of items in tables describing key entities.</w:t>
      </w:r>
    </w:p>
    <w:p w14:paraId="2F41FB46" w14:textId="57C263D2" w:rsidR="00B81696" w:rsidRPr="00B81696" w:rsidRDefault="005627E7" w:rsidP="005627E7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The transaction tables</w:t>
      </w:r>
      <w:r w:rsidR="00B81696" w:rsidRPr="00B81696">
        <w:rPr>
          <w:rFonts w:ascii="Arial" w:hAnsi="Arial" w:cs="Arial"/>
        </w:rPr>
        <w:t xml:space="preserve"> </w:t>
      </w:r>
      <w:r w:rsidR="00A023FB">
        <w:rPr>
          <w:rFonts w:ascii="Arial" w:hAnsi="Arial" w:cs="Arial"/>
        </w:rPr>
        <w:t>must</w:t>
      </w:r>
      <w:r w:rsidR="00B81696">
        <w:rPr>
          <w:rFonts w:ascii="Arial" w:hAnsi="Arial" w:cs="Arial"/>
        </w:rPr>
        <w:t xml:space="preserve"> </w:t>
      </w:r>
      <w:r w:rsidR="00B81696" w:rsidRPr="00B81696">
        <w:rPr>
          <w:rFonts w:ascii="Arial" w:hAnsi="Arial" w:cs="Arial"/>
        </w:rPr>
        <w:t xml:space="preserve">include </w:t>
      </w:r>
      <w:r w:rsidR="00F34B48">
        <w:rPr>
          <w:rFonts w:ascii="Arial" w:hAnsi="Arial" w:cs="Arial"/>
        </w:rPr>
        <w:t xml:space="preserve">numerical </w:t>
      </w:r>
      <w:r w:rsidR="00B81696">
        <w:rPr>
          <w:rFonts w:ascii="Arial" w:hAnsi="Arial" w:cs="Arial"/>
        </w:rPr>
        <w:t xml:space="preserve">attributes that would </w:t>
      </w:r>
      <w:r w:rsidR="00570D57">
        <w:rPr>
          <w:rFonts w:ascii="Arial" w:hAnsi="Arial" w:cs="Arial"/>
        </w:rPr>
        <w:t>permit performance</w:t>
      </w:r>
      <w:r w:rsidR="00B81696">
        <w:rPr>
          <w:rFonts w:ascii="Arial" w:hAnsi="Arial" w:cs="Arial"/>
        </w:rPr>
        <w:t xml:space="preserve"> measurement and statistical an</w:t>
      </w:r>
      <w:r w:rsidR="00570D57">
        <w:rPr>
          <w:rFonts w:ascii="Arial" w:hAnsi="Arial" w:cs="Arial"/>
        </w:rPr>
        <w:t>a</w:t>
      </w:r>
      <w:r w:rsidR="00B81696">
        <w:rPr>
          <w:rFonts w:ascii="Arial" w:hAnsi="Arial" w:cs="Arial"/>
        </w:rPr>
        <w:t xml:space="preserve">lysis </w:t>
      </w:r>
      <w:r w:rsidR="00570D57">
        <w:rPr>
          <w:rFonts w:ascii="Arial" w:hAnsi="Arial" w:cs="Arial"/>
        </w:rPr>
        <w:t>–</w:t>
      </w:r>
      <w:r w:rsidR="00B81696" w:rsidRPr="00B81696">
        <w:rPr>
          <w:rFonts w:ascii="Arial" w:hAnsi="Arial" w:cs="Arial"/>
        </w:rPr>
        <w:t xml:space="preserve"> </w:t>
      </w:r>
      <w:r w:rsidR="00570D57">
        <w:rPr>
          <w:rFonts w:ascii="Arial" w:hAnsi="Arial" w:cs="Arial"/>
        </w:rPr>
        <w:t xml:space="preserve">e.g., quantities </w:t>
      </w:r>
      <w:r w:rsidR="00B81696" w:rsidRPr="00B81696">
        <w:rPr>
          <w:rFonts w:ascii="Arial" w:hAnsi="Arial" w:cs="Arial"/>
        </w:rPr>
        <w:t xml:space="preserve">sold, </w:t>
      </w:r>
      <w:r w:rsidR="00F34B48">
        <w:rPr>
          <w:rFonts w:ascii="Arial" w:hAnsi="Arial" w:cs="Arial"/>
        </w:rPr>
        <w:t>financial measur</w:t>
      </w:r>
      <w:r w:rsidR="00A023FB">
        <w:rPr>
          <w:rFonts w:ascii="Arial" w:hAnsi="Arial" w:cs="Arial"/>
        </w:rPr>
        <w:t>es</w:t>
      </w:r>
      <w:r w:rsidR="00F34B48">
        <w:rPr>
          <w:rFonts w:ascii="Arial" w:hAnsi="Arial" w:cs="Arial"/>
        </w:rPr>
        <w:t xml:space="preserve"> of </w:t>
      </w:r>
      <w:r w:rsidR="00570D57">
        <w:rPr>
          <w:rFonts w:ascii="Arial" w:hAnsi="Arial" w:cs="Arial"/>
        </w:rPr>
        <w:t>incomes and</w:t>
      </w:r>
      <w:r w:rsidR="00B81696" w:rsidRPr="00B81696">
        <w:rPr>
          <w:rFonts w:ascii="Arial" w:hAnsi="Arial" w:cs="Arial"/>
        </w:rPr>
        <w:t xml:space="preserve"> cost</w:t>
      </w:r>
      <w:r w:rsidR="00F34B48">
        <w:rPr>
          <w:rFonts w:ascii="Arial" w:hAnsi="Arial" w:cs="Arial"/>
        </w:rPr>
        <w:t>s</w:t>
      </w:r>
      <w:r w:rsidR="00B81696" w:rsidRPr="00B81696">
        <w:rPr>
          <w:rFonts w:ascii="Arial" w:hAnsi="Arial" w:cs="Arial"/>
        </w:rPr>
        <w:t xml:space="preserve">, </w:t>
      </w:r>
      <w:r w:rsidR="00570D57">
        <w:rPr>
          <w:rFonts w:ascii="Arial" w:hAnsi="Arial" w:cs="Arial"/>
        </w:rPr>
        <w:t xml:space="preserve">production </w:t>
      </w:r>
      <w:r w:rsidR="00B81696" w:rsidRPr="00B81696">
        <w:rPr>
          <w:rFonts w:ascii="Arial" w:hAnsi="Arial" w:cs="Arial"/>
        </w:rPr>
        <w:t>time</w:t>
      </w:r>
      <w:r w:rsidR="00F34B48">
        <w:rPr>
          <w:rFonts w:ascii="Arial" w:hAnsi="Arial" w:cs="Arial"/>
        </w:rPr>
        <w:t xml:space="preserve"> and yield</w:t>
      </w:r>
      <w:r w:rsidR="00570D57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satisfaction and </w:t>
      </w:r>
      <w:r w:rsidR="00570D57">
        <w:rPr>
          <w:rFonts w:ascii="Arial" w:hAnsi="Arial" w:cs="Arial"/>
        </w:rPr>
        <w:t>quality assessment</w:t>
      </w:r>
      <w:r w:rsidR="00F34B48">
        <w:rPr>
          <w:rFonts w:ascii="Arial" w:hAnsi="Arial" w:cs="Arial"/>
        </w:rPr>
        <w:t>, etc</w:t>
      </w:r>
      <w:r w:rsidR="00B81696" w:rsidRPr="00B81696">
        <w:rPr>
          <w:rFonts w:ascii="Arial" w:hAnsi="Arial" w:cs="Arial"/>
        </w:rPr>
        <w:t>.</w:t>
      </w:r>
    </w:p>
    <w:p w14:paraId="332E00E5" w14:textId="77777777" w:rsidR="00E2702B" w:rsidRDefault="00E2702B" w:rsidP="007A3E74">
      <w:pPr>
        <w:bidi w:val="0"/>
        <w:spacing w:after="120"/>
        <w:jc w:val="both"/>
        <w:rPr>
          <w:rFonts w:ascii="Arial" w:hAnsi="Arial" w:cs="Arial"/>
        </w:rPr>
      </w:pPr>
    </w:p>
    <w:p w14:paraId="11516D9F" w14:textId="46896817" w:rsidR="00BF261A" w:rsidRPr="007A3E74" w:rsidRDefault="00C57E58" w:rsidP="00E2702B">
      <w:pPr>
        <w:bidi w:val="0"/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F261A" w:rsidRPr="007A3E74">
        <w:rPr>
          <w:rFonts w:ascii="Arial" w:hAnsi="Arial" w:cs="Arial"/>
        </w:rPr>
        <w:t>ome ideas for a suitable data source:</w:t>
      </w:r>
    </w:p>
    <w:p w14:paraId="7BE72148" w14:textId="7C94C667" w:rsidR="00BF261A" w:rsidRPr="00BF261A" w:rsidRDefault="00E2702B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 real-world</w:t>
      </w:r>
      <w:r w:rsidR="00BF261A">
        <w:rPr>
          <w:rFonts w:ascii="Arial" w:hAnsi="Arial" w:cs="Arial"/>
        </w:rPr>
        <w:t xml:space="preserve"> organization – see whether you can get permission to use data obtained from an operational data source, possibly with some </w:t>
      </w:r>
      <w:r w:rsidR="00F34B48">
        <w:rPr>
          <w:rFonts w:ascii="Arial" w:hAnsi="Arial" w:cs="Arial"/>
        </w:rPr>
        <w:t>"</w:t>
      </w:r>
      <w:r w:rsidR="00BF261A">
        <w:rPr>
          <w:rFonts w:ascii="Arial" w:hAnsi="Arial" w:cs="Arial"/>
        </w:rPr>
        <w:t>masking</w:t>
      </w:r>
      <w:r w:rsidR="00F34B48">
        <w:rPr>
          <w:rFonts w:ascii="Arial" w:hAnsi="Arial" w:cs="Arial"/>
        </w:rPr>
        <w:t>"</w:t>
      </w:r>
      <w:r w:rsidR="00BF261A">
        <w:rPr>
          <w:rFonts w:ascii="Arial" w:hAnsi="Arial" w:cs="Arial"/>
        </w:rPr>
        <w:t xml:space="preserve"> of sensitive details. </w:t>
      </w:r>
    </w:p>
    <w:p w14:paraId="6CF4D405" w14:textId="77777777" w:rsidR="00BF261A" w:rsidRPr="00BF261A" w:rsidRDefault="00BF261A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Google search - s</w:t>
      </w:r>
      <w:r w:rsidRPr="00BF261A">
        <w:rPr>
          <w:rFonts w:ascii="Arial" w:hAnsi="Arial" w:cs="Arial"/>
        </w:rPr>
        <w:t xml:space="preserve">everal websites </w:t>
      </w:r>
      <w:r>
        <w:rPr>
          <w:rFonts w:ascii="Arial" w:hAnsi="Arial" w:cs="Arial"/>
        </w:rPr>
        <w:t xml:space="preserve">offer </w:t>
      </w:r>
      <w:r w:rsidRPr="00BF261A">
        <w:rPr>
          <w:rFonts w:ascii="Arial" w:hAnsi="Arial" w:cs="Arial"/>
        </w:rPr>
        <w:t>int</w:t>
      </w:r>
      <w:r>
        <w:rPr>
          <w:rFonts w:ascii="Arial" w:hAnsi="Arial" w:cs="Arial"/>
        </w:rPr>
        <w:t>eresting downloadable databases</w:t>
      </w:r>
      <w:r w:rsidRPr="00BF261A">
        <w:rPr>
          <w:rFonts w:ascii="Arial" w:hAnsi="Arial" w:cs="Arial"/>
        </w:rPr>
        <w:t>.</w:t>
      </w:r>
    </w:p>
    <w:p w14:paraId="0776B03E" w14:textId="308D75F9" w:rsidR="001649C9" w:rsidRPr="00BF261A" w:rsidRDefault="00BF261A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Simulation –</w:t>
      </w:r>
      <w:r w:rsidR="00E2702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Pr="00BF261A">
        <w:rPr>
          <w:rFonts w:ascii="Arial" w:hAnsi="Arial" w:cs="Arial"/>
        </w:rPr>
        <w:t xml:space="preserve"> </w:t>
      </w:r>
      <w:r w:rsidR="00E2702B">
        <w:rPr>
          <w:rFonts w:ascii="Arial" w:hAnsi="Arial" w:cs="Arial"/>
        </w:rPr>
        <w:t xml:space="preserve">simulated </w:t>
      </w:r>
      <w:r w:rsidRPr="00BF261A">
        <w:rPr>
          <w:rFonts w:ascii="Arial" w:hAnsi="Arial" w:cs="Arial"/>
        </w:rPr>
        <w:t>database</w:t>
      </w:r>
      <w:r>
        <w:rPr>
          <w:rFonts w:ascii="Arial" w:hAnsi="Arial" w:cs="Arial"/>
        </w:rPr>
        <w:t xml:space="preserve"> that reflects</w:t>
      </w:r>
      <w:r w:rsidR="001558A1">
        <w:rPr>
          <w:rFonts w:ascii="Arial" w:hAnsi="Arial" w:cs="Arial"/>
        </w:rPr>
        <w:t xml:space="preserve"> a compelling</w:t>
      </w:r>
      <w:r w:rsidRPr="00BF261A">
        <w:rPr>
          <w:rFonts w:ascii="Arial" w:hAnsi="Arial" w:cs="Arial"/>
        </w:rPr>
        <w:t xml:space="preserve"> "business story".</w:t>
      </w:r>
    </w:p>
    <w:p w14:paraId="20C158AC" w14:textId="77777777" w:rsidR="0008455D" w:rsidRDefault="0008455D" w:rsidP="00CD3C88">
      <w:pPr>
        <w:pStyle w:val="ListParagraph"/>
        <w:bidi w:val="0"/>
        <w:spacing w:after="120"/>
        <w:ind w:left="360"/>
        <w:contextualSpacing w:val="0"/>
        <w:jc w:val="both"/>
        <w:rPr>
          <w:rFonts w:ascii="Arial" w:hAnsi="Arial" w:cs="Arial"/>
          <w:b/>
          <w:bCs/>
        </w:rPr>
      </w:pPr>
    </w:p>
    <w:p w14:paraId="0C2D22DF" w14:textId="1B170174" w:rsidR="00D105FF" w:rsidRPr="007A3E74" w:rsidRDefault="00D105FF" w:rsidP="007A3E74">
      <w:pPr>
        <w:bidi w:val="0"/>
        <w:spacing w:after="120"/>
        <w:jc w:val="both"/>
        <w:rPr>
          <w:rFonts w:ascii="Arial" w:hAnsi="Arial" w:cs="Arial"/>
          <w:b/>
          <w:bCs/>
        </w:rPr>
      </w:pPr>
      <w:r w:rsidRPr="007A3E74">
        <w:rPr>
          <w:rFonts w:ascii="Arial" w:hAnsi="Arial" w:cs="Arial"/>
          <w:b/>
          <w:bCs/>
        </w:rPr>
        <w:t xml:space="preserve">For </w:t>
      </w:r>
      <w:r w:rsidR="000C6BE4">
        <w:rPr>
          <w:rFonts w:ascii="Arial" w:hAnsi="Arial" w:cs="Arial"/>
          <w:b/>
          <w:bCs/>
        </w:rPr>
        <w:t>the chosen</w:t>
      </w:r>
      <w:r w:rsidRPr="007A3E74">
        <w:rPr>
          <w:rFonts w:ascii="Arial" w:hAnsi="Arial" w:cs="Arial"/>
          <w:b/>
          <w:bCs/>
        </w:rPr>
        <w:t xml:space="preserve"> </w:t>
      </w:r>
      <w:r w:rsidR="00093D88" w:rsidRPr="007A3E74">
        <w:rPr>
          <w:rFonts w:ascii="Arial" w:hAnsi="Arial" w:cs="Arial"/>
          <w:b/>
          <w:bCs/>
        </w:rPr>
        <w:t>data source</w:t>
      </w:r>
      <w:r w:rsidRPr="007A3E74">
        <w:rPr>
          <w:rFonts w:ascii="Arial" w:hAnsi="Arial" w:cs="Arial"/>
          <w:b/>
          <w:bCs/>
        </w:rPr>
        <w:t xml:space="preserve">: </w:t>
      </w:r>
    </w:p>
    <w:p w14:paraId="3A9F79E9" w14:textId="4673BD54" w:rsidR="00D105FF" w:rsidRPr="007A3E74" w:rsidRDefault="00D105FF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 xml:space="preserve">Describe the source briefly – From which information system </w:t>
      </w:r>
      <w:r w:rsidR="001F3D2D" w:rsidRPr="007A3E74">
        <w:rPr>
          <w:rFonts w:ascii="Arial" w:hAnsi="Arial" w:cs="Arial"/>
        </w:rPr>
        <w:t>it is</w:t>
      </w:r>
      <w:r w:rsidRPr="007A3E74">
        <w:rPr>
          <w:rFonts w:ascii="Arial" w:hAnsi="Arial" w:cs="Arial"/>
        </w:rPr>
        <w:t xml:space="preserve"> obtained? How is the data collected and maintain</w:t>
      </w:r>
      <w:r w:rsidR="001F3D2D" w:rsidRPr="007A3E74">
        <w:rPr>
          <w:rFonts w:ascii="Arial" w:hAnsi="Arial" w:cs="Arial"/>
        </w:rPr>
        <w:t>ed? What time</w:t>
      </w:r>
      <w:r w:rsidR="00E2702B">
        <w:rPr>
          <w:rFonts w:ascii="Arial" w:hAnsi="Arial" w:cs="Arial"/>
        </w:rPr>
        <w:t>-</w:t>
      </w:r>
      <w:r w:rsidR="00486B3D">
        <w:rPr>
          <w:rFonts w:ascii="Arial" w:hAnsi="Arial" w:cs="Arial"/>
        </w:rPr>
        <w:t xml:space="preserve">period </w:t>
      </w:r>
      <w:r w:rsidR="001F3D2D" w:rsidRPr="007A3E74">
        <w:rPr>
          <w:rFonts w:ascii="Arial" w:hAnsi="Arial" w:cs="Arial"/>
        </w:rPr>
        <w:t>does</w:t>
      </w:r>
      <w:r w:rsidRPr="007A3E74">
        <w:rPr>
          <w:rFonts w:ascii="Arial" w:hAnsi="Arial" w:cs="Arial"/>
        </w:rPr>
        <w:t xml:space="preserve"> th</w:t>
      </w:r>
      <w:r w:rsidR="001F3D2D" w:rsidRPr="007A3E74">
        <w:rPr>
          <w:rFonts w:ascii="Arial" w:hAnsi="Arial" w:cs="Arial"/>
        </w:rPr>
        <w:t>e</w:t>
      </w:r>
      <w:r w:rsidRPr="007A3E74">
        <w:rPr>
          <w:rFonts w:ascii="Arial" w:hAnsi="Arial" w:cs="Arial"/>
        </w:rPr>
        <w:t xml:space="preserve"> data</w:t>
      </w:r>
      <w:r w:rsidR="001F3D2D" w:rsidRPr="007A3E74">
        <w:rPr>
          <w:rFonts w:ascii="Arial" w:hAnsi="Arial" w:cs="Arial"/>
        </w:rPr>
        <w:t xml:space="preserve"> reflect</w:t>
      </w:r>
      <w:r w:rsidRPr="007A3E74">
        <w:rPr>
          <w:rFonts w:ascii="Arial" w:hAnsi="Arial" w:cs="Arial"/>
        </w:rPr>
        <w:t>?</w:t>
      </w:r>
    </w:p>
    <w:p w14:paraId="1314C2A1" w14:textId="4EFED041" w:rsidR="00D105FF" w:rsidRPr="00D105FF" w:rsidRDefault="00D105FF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Use the table-structure shown below to describe the data source </w:t>
      </w:r>
      <w:r w:rsidR="00842B8F">
        <w:rPr>
          <w:rFonts w:ascii="Arial" w:hAnsi="Arial" w:cs="Arial"/>
        </w:rPr>
        <w:t>tables and attributes. An underlined attribute reflects a primary key, and an attribute with p</w:t>
      </w:r>
      <w:r>
        <w:rPr>
          <w:rFonts w:ascii="Arial" w:hAnsi="Arial" w:cs="Arial"/>
        </w:rPr>
        <w:t>arentheses reflect</w:t>
      </w:r>
      <w:r w:rsidR="00486B3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842B8F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foreign-key reference to another table.</w:t>
      </w:r>
    </w:p>
    <w:p w14:paraId="1E7B4BF1" w14:textId="77777777" w:rsidR="00D105FF" w:rsidRDefault="00673A89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many databases, field names are not necessarily self-explanatory. </w:t>
      </w:r>
      <w:r w:rsidR="001F3D2D">
        <w:rPr>
          <w:rFonts w:ascii="Arial" w:hAnsi="Arial" w:cs="Arial"/>
        </w:rPr>
        <w:t>T</w:t>
      </w:r>
      <w:r>
        <w:rPr>
          <w:rFonts w:ascii="Arial" w:hAnsi="Arial" w:cs="Arial"/>
        </w:rPr>
        <w:t>herefore</w:t>
      </w:r>
      <w:r w:rsidR="001F3D2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add some description of tables and attributes to let </w:t>
      </w:r>
      <w:r w:rsidR="00D105FF" w:rsidRPr="00D105FF">
        <w:rPr>
          <w:rFonts w:ascii="Arial" w:hAnsi="Arial" w:cs="Arial"/>
        </w:rPr>
        <w:t xml:space="preserve">understand </w:t>
      </w:r>
      <w:r>
        <w:rPr>
          <w:rFonts w:ascii="Arial" w:hAnsi="Arial" w:cs="Arial"/>
        </w:rPr>
        <w:t>their meaning.</w:t>
      </w:r>
    </w:p>
    <w:p w14:paraId="7B1D31E4" w14:textId="5C9F868C" w:rsidR="0008455D" w:rsidRDefault="0008455D">
      <w:pPr>
        <w:bidi w:val="0"/>
        <w:rPr>
          <w:rFonts w:ascii="Arial" w:hAnsi="Arial" w:cs="Arial"/>
        </w:rPr>
      </w:pPr>
    </w:p>
    <w:tbl>
      <w:tblPr>
        <w:tblW w:w="1003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1485"/>
        <w:gridCol w:w="1598"/>
        <w:gridCol w:w="1737"/>
        <w:gridCol w:w="1701"/>
        <w:gridCol w:w="1701"/>
        <w:gridCol w:w="1809"/>
      </w:tblGrid>
      <w:tr w:rsidR="002415CB" w:rsidRPr="00FB02BB" w14:paraId="14373D7C" w14:textId="77777777" w:rsidTr="002415CB">
        <w:tc>
          <w:tcPr>
            <w:tcW w:w="1485" w:type="dxa"/>
            <w:shd w:val="clear" w:color="auto" w:fill="C6D9F1"/>
          </w:tcPr>
          <w:p w14:paraId="2A0FF3C3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Table</w:t>
            </w:r>
          </w:p>
        </w:tc>
        <w:tc>
          <w:tcPr>
            <w:tcW w:w="1598" w:type="dxa"/>
            <w:shd w:val="clear" w:color="auto" w:fill="C6D9F1"/>
          </w:tcPr>
          <w:p w14:paraId="4107441A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  <w:tc>
          <w:tcPr>
            <w:tcW w:w="1737" w:type="dxa"/>
            <w:shd w:val="clear" w:color="auto" w:fill="C6D9F1"/>
          </w:tcPr>
          <w:p w14:paraId="4ECC5F21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>Attribute</w:t>
            </w:r>
          </w:p>
        </w:tc>
        <w:tc>
          <w:tcPr>
            <w:tcW w:w="1701" w:type="dxa"/>
            <w:shd w:val="clear" w:color="auto" w:fill="C6D9F1"/>
          </w:tcPr>
          <w:p w14:paraId="116A4BFC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Data Type</w:t>
            </w:r>
          </w:p>
        </w:tc>
        <w:tc>
          <w:tcPr>
            <w:tcW w:w="1701" w:type="dxa"/>
            <w:shd w:val="clear" w:color="auto" w:fill="C6D9F1"/>
          </w:tcPr>
          <w:p w14:paraId="66E3958A" w14:textId="250598AF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>Scale</w:t>
            </w:r>
          </w:p>
        </w:tc>
        <w:tc>
          <w:tcPr>
            <w:tcW w:w="1809" w:type="dxa"/>
            <w:shd w:val="clear" w:color="auto" w:fill="C6D9F1"/>
          </w:tcPr>
          <w:p w14:paraId="35F1B19A" w14:textId="376633F2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Description</w:t>
            </w:r>
          </w:p>
        </w:tc>
      </w:tr>
      <w:tr w:rsidR="002415CB" w:rsidRPr="00FB02BB" w14:paraId="31505821" w14:textId="77777777" w:rsidTr="002415CB">
        <w:tc>
          <w:tcPr>
            <w:tcW w:w="1485" w:type="dxa"/>
            <w:vMerge w:val="restart"/>
          </w:tcPr>
          <w:p w14:paraId="263E7E0A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Customers</w:t>
            </w:r>
          </w:p>
          <w:p w14:paraId="4675FDC1" w14:textId="77777777" w:rsidR="002415CB" w:rsidRPr="00FB02BB" w:rsidRDefault="002415CB" w:rsidP="007A3E74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598" w:type="dxa"/>
            <w:vMerge w:val="restart"/>
          </w:tcPr>
          <w:p w14:paraId="3794B0D4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  <w:r w:rsidRPr="00FB02BB">
              <w:rPr>
                <w:rFonts w:asciiTheme="minorBidi" w:hAnsiTheme="minorBidi" w:cstheme="minorBidi"/>
              </w:rPr>
              <w:t>List of customers</w:t>
            </w:r>
          </w:p>
        </w:tc>
        <w:tc>
          <w:tcPr>
            <w:tcW w:w="1737" w:type="dxa"/>
          </w:tcPr>
          <w:p w14:paraId="5E507514" w14:textId="30AB0D59" w:rsidR="002415CB" w:rsidRPr="002415C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u w:val="single"/>
                <w:rtl/>
              </w:rPr>
            </w:pPr>
            <w:r w:rsidRPr="002415CB">
              <w:rPr>
                <w:rFonts w:asciiTheme="minorBidi" w:hAnsiTheme="minorBidi" w:cstheme="minorBidi"/>
                <w:b/>
                <w:bCs/>
                <w:u w:val="single"/>
              </w:rPr>
              <w:t>Customer</w:t>
            </w:r>
          </w:p>
        </w:tc>
        <w:tc>
          <w:tcPr>
            <w:tcW w:w="1701" w:type="dxa"/>
          </w:tcPr>
          <w:p w14:paraId="4FA865B8" w14:textId="77777777" w:rsidR="002415CB" w:rsidRPr="002415C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  <w:r w:rsidRPr="002415CB"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1701" w:type="dxa"/>
          </w:tcPr>
          <w:p w14:paraId="6E5C6D9A" w14:textId="6150C0C1" w:rsidR="002415CB" w:rsidRPr="00486B3D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0A531B70" w14:textId="2CF2436A" w:rsidR="002415CB" w:rsidRPr="00486B3D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 xml:space="preserve">Customer </w:t>
            </w:r>
            <w:r w:rsidR="00E2702B">
              <w:rPr>
                <w:rFonts w:asciiTheme="minorBidi" w:hAnsiTheme="minorBidi" w:cstheme="minorBidi"/>
              </w:rPr>
              <w:t>ID</w:t>
            </w:r>
          </w:p>
        </w:tc>
      </w:tr>
      <w:tr w:rsidR="002415CB" w:rsidRPr="00FB02BB" w14:paraId="722CFA79" w14:textId="77777777" w:rsidTr="002415CB">
        <w:tc>
          <w:tcPr>
            <w:tcW w:w="1485" w:type="dxa"/>
            <w:vMerge/>
          </w:tcPr>
          <w:p w14:paraId="7251A58E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598" w:type="dxa"/>
            <w:vMerge/>
          </w:tcPr>
          <w:p w14:paraId="414921EF" w14:textId="77777777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2DA7B6A6" w14:textId="659B5ED5" w:rsidR="002415CB" w:rsidRPr="00FB02B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</w:rPr>
              <w:t xml:space="preserve">Customer- </w:t>
            </w:r>
            <w:r w:rsidRPr="00FB02BB">
              <w:rPr>
                <w:rFonts w:asciiTheme="minorBidi" w:hAnsiTheme="minorBidi" w:cstheme="minorBidi"/>
              </w:rPr>
              <w:t>Name</w:t>
            </w:r>
          </w:p>
        </w:tc>
        <w:tc>
          <w:tcPr>
            <w:tcW w:w="1701" w:type="dxa"/>
          </w:tcPr>
          <w:p w14:paraId="1616DC91" w14:textId="77777777" w:rsidR="002415CB" w:rsidRPr="002415CB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  <w:proofErr w:type="gramStart"/>
            <w:r w:rsidRPr="002415CB">
              <w:rPr>
                <w:rFonts w:asciiTheme="minorBidi" w:hAnsiTheme="minorBidi" w:cstheme="minorBidi"/>
              </w:rPr>
              <w:t>Varchar(</w:t>
            </w:r>
            <w:proofErr w:type="gramEnd"/>
            <w:r w:rsidRPr="002415CB">
              <w:rPr>
                <w:rFonts w:asciiTheme="minorBidi" w:hAnsiTheme="minorBidi" w:cstheme="minorBidi"/>
              </w:rPr>
              <w:t>20)</w:t>
            </w:r>
          </w:p>
        </w:tc>
        <w:tc>
          <w:tcPr>
            <w:tcW w:w="1701" w:type="dxa"/>
          </w:tcPr>
          <w:p w14:paraId="068CAF70" w14:textId="7F1C62DD" w:rsidR="002415CB" w:rsidRPr="00486B3D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06186D7D" w14:textId="6AE5A235" w:rsidR="002415CB" w:rsidRPr="00486B3D" w:rsidRDefault="002415CB" w:rsidP="005460DE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Customer Name</w:t>
            </w:r>
          </w:p>
        </w:tc>
      </w:tr>
      <w:tr w:rsidR="002415CB" w:rsidRPr="00FB02BB" w14:paraId="2431A418" w14:textId="77777777" w:rsidTr="002415CB">
        <w:tc>
          <w:tcPr>
            <w:tcW w:w="1485" w:type="dxa"/>
            <w:vMerge/>
          </w:tcPr>
          <w:p w14:paraId="0088D74A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598" w:type="dxa"/>
            <w:vMerge/>
          </w:tcPr>
          <w:p w14:paraId="1CB7D10E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52DBCF24" w14:textId="317DBA94" w:rsidR="002415CB" w:rsidRPr="0008455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08455D">
              <w:rPr>
                <w:rFonts w:asciiTheme="minorBidi" w:hAnsiTheme="minorBidi" w:cstheme="minorBidi"/>
              </w:rPr>
              <w:t>Address</w:t>
            </w:r>
          </w:p>
        </w:tc>
        <w:tc>
          <w:tcPr>
            <w:tcW w:w="1701" w:type="dxa"/>
          </w:tcPr>
          <w:p w14:paraId="55A6813D" w14:textId="3F6B806E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proofErr w:type="gramStart"/>
            <w:r w:rsidRPr="002415CB">
              <w:rPr>
                <w:rFonts w:asciiTheme="minorBidi" w:hAnsiTheme="minorBidi" w:cstheme="minorBidi"/>
              </w:rPr>
              <w:t>Varchar(</w:t>
            </w:r>
            <w:proofErr w:type="gramEnd"/>
            <w:r w:rsidRPr="002415CB">
              <w:rPr>
                <w:rFonts w:asciiTheme="minorBidi" w:hAnsiTheme="minorBidi" w:cstheme="minorBidi"/>
              </w:rPr>
              <w:t>20)</w:t>
            </w:r>
          </w:p>
        </w:tc>
        <w:tc>
          <w:tcPr>
            <w:tcW w:w="1701" w:type="dxa"/>
          </w:tcPr>
          <w:p w14:paraId="6704D97F" w14:textId="6424753C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6FB8EB8E" w14:textId="5E33099E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Customer Address</w:t>
            </w:r>
          </w:p>
        </w:tc>
      </w:tr>
      <w:tr w:rsidR="002415CB" w:rsidRPr="00FB02BB" w14:paraId="628F035C" w14:textId="77777777" w:rsidTr="002415CB">
        <w:tc>
          <w:tcPr>
            <w:tcW w:w="1485" w:type="dxa"/>
            <w:vMerge/>
          </w:tcPr>
          <w:p w14:paraId="5690C494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598" w:type="dxa"/>
            <w:vMerge/>
          </w:tcPr>
          <w:p w14:paraId="0AD23550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3D5405D8" w14:textId="2FA0A9E5" w:rsidR="002415CB" w:rsidRPr="0008455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Level</w:t>
            </w:r>
          </w:p>
        </w:tc>
        <w:tc>
          <w:tcPr>
            <w:tcW w:w="1701" w:type="dxa"/>
          </w:tcPr>
          <w:p w14:paraId="5B7109C2" w14:textId="2A0C80AD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</w:t>
            </w:r>
          </w:p>
        </w:tc>
        <w:tc>
          <w:tcPr>
            <w:tcW w:w="1701" w:type="dxa"/>
          </w:tcPr>
          <w:p w14:paraId="1A902C99" w14:textId="611C457F" w:rsid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Ordinal</w:t>
            </w:r>
          </w:p>
        </w:tc>
        <w:tc>
          <w:tcPr>
            <w:tcW w:w="1809" w:type="dxa"/>
          </w:tcPr>
          <w:p w14:paraId="280BAA3F" w14:textId="2A8FEB37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Loyalty rank (1, 2, or 3)</w:t>
            </w:r>
          </w:p>
        </w:tc>
      </w:tr>
      <w:tr w:rsidR="002415CB" w:rsidRPr="00FB02BB" w14:paraId="393B8D11" w14:textId="77777777" w:rsidTr="002415CB">
        <w:tc>
          <w:tcPr>
            <w:tcW w:w="1485" w:type="dxa"/>
            <w:vMerge/>
          </w:tcPr>
          <w:p w14:paraId="4291D849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598" w:type="dxa"/>
            <w:vMerge/>
          </w:tcPr>
          <w:p w14:paraId="70234ABF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14F7869D" w14:textId="34ECC0B3" w:rsidR="002415CB" w:rsidRPr="0008455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asciiTheme="minorBidi" w:hAnsiTheme="minorBidi" w:cstheme="minorBidi" w:hint="cs"/>
                <w:i/>
                <w:iCs/>
                <w:rtl/>
              </w:rPr>
              <w:t>...</w:t>
            </w:r>
          </w:p>
        </w:tc>
        <w:tc>
          <w:tcPr>
            <w:tcW w:w="1701" w:type="dxa"/>
          </w:tcPr>
          <w:p w14:paraId="76F3E702" w14:textId="4471F211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  <w:r w:rsidRPr="002415CB">
              <w:rPr>
                <w:rFonts w:asciiTheme="minorBidi" w:hAnsiTheme="minorBidi" w:cstheme="minorBidi" w:hint="cs"/>
                <w:rtl/>
              </w:rPr>
              <w:t>...</w:t>
            </w:r>
          </w:p>
        </w:tc>
        <w:tc>
          <w:tcPr>
            <w:tcW w:w="1701" w:type="dxa"/>
          </w:tcPr>
          <w:p w14:paraId="1494286B" w14:textId="77777777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809" w:type="dxa"/>
          </w:tcPr>
          <w:p w14:paraId="05F23DDA" w14:textId="4018DAF1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 w:hint="cs"/>
                <w:rtl/>
              </w:rPr>
              <w:t>...</w:t>
            </w:r>
          </w:p>
        </w:tc>
      </w:tr>
      <w:tr w:rsidR="002415CB" w:rsidRPr="00FB02BB" w14:paraId="691904FA" w14:textId="77777777" w:rsidTr="002415CB">
        <w:tc>
          <w:tcPr>
            <w:tcW w:w="1485" w:type="dxa"/>
            <w:vMerge w:val="restart"/>
          </w:tcPr>
          <w:p w14:paraId="3C9F99D8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Orders</w:t>
            </w:r>
          </w:p>
          <w:p w14:paraId="51DDD70C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rtl/>
              </w:rPr>
            </w:pPr>
          </w:p>
        </w:tc>
        <w:tc>
          <w:tcPr>
            <w:tcW w:w="1598" w:type="dxa"/>
            <w:vMerge w:val="restart"/>
          </w:tcPr>
          <w:p w14:paraId="468FD08F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  <w:r w:rsidRPr="00FB02BB">
              <w:rPr>
                <w:rFonts w:asciiTheme="minorBidi" w:hAnsiTheme="minorBidi" w:cstheme="minorBidi"/>
              </w:rPr>
              <w:t>Product orders made by customers</w:t>
            </w:r>
          </w:p>
        </w:tc>
        <w:tc>
          <w:tcPr>
            <w:tcW w:w="1737" w:type="dxa"/>
          </w:tcPr>
          <w:p w14:paraId="1640D8B1" w14:textId="052D763C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2415CB">
              <w:rPr>
                <w:rFonts w:asciiTheme="minorBidi" w:hAnsiTheme="minorBidi" w:cstheme="minorBidi"/>
                <w:b/>
                <w:bCs/>
                <w:u w:val="single"/>
              </w:rPr>
              <w:t>Order</w:t>
            </w:r>
          </w:p>
        </w:tc>
        <w:tc>
          <w:tcPr>
            <w:tcW w:w="1701" w:type="dxa"/>
          </w:tcPr>
          <w:p w14:paraId="50C5B081" w14:textId="77777777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1701" w:type="dxa"/>
          </w:tcPr>
          <w:p w14:paraId="1CC07FD0" w14:textId="4B5BEDCE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4B11132A" w14:textId="12DF54AF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Order Number</w:t>
            </w:r>
          </w:p>
        </w:tc>
      </w:tr>
      <w:tr w:rsidR="002415CB" w:rsidRPr="00FB02BB" w14:paraId="46424276" w14:textId="77777777" w:rsidTr="002415CB">
        <w:tc>
          <w:tcPr>
            <w:tcW w:w="1485" w:type="dxa"/>
            <w:vMerge/>
          </w:tcPr>
          <w:p w14:paraId="7FE0D909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/>
          </w:tcPr>
          <w:p w14:paraId="6FF335E3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60673CF9" w14:textId="3C1D89E1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FB02BB">
              <w:rPr>
                <w:rFonts w:asciiTheme="minorBidi" w:hAnsiTheme="minorBidi" w:cstheme="minorBidi"/>
              </w:rPr>
              <w:t>Order</w:t>
            </w:r>
            <w:r>
              <w:rPr>
                <w:rFonts w:asciiTheme="minorBidi" w:hAnsiTheme="minorBidi" w:cstheme="minorBidi"/>
              </w:rPr>
              <w:t>-</w:t>
            </w:r>
            <w:r w:rsidRPr="00FB02BB">
              <w:rPr>
                <w:rFonts w:asciiTheme="minorBidi" w:hAnsiTheme="minorBidi" w:cstheme="minorBidi"/>
              </w:rPr>
              <w:t>Date</w:t>
            </w:r>
          </w:p>
        </w:tc>
        <w:tc>
          <w:tcPr>
            <w:tcW w:w="1701" w:type="dxa"/>
          </w:tcPr>
          <w:p w14:paraId="739B11DE" w14:textId="77777777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proofErr w:type="spellStart"/>
            <w:r w:rsidRPr="002415CB">
              <w:rPr>
                <w:rFonts w:asciiTheme="minorBidi" w:hAnsiTheme="minorBidi" w:cstheme="minorBidi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7246658A" w14:textId="3BDE370E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Interval</w:t>
            </w:r>
          </w:p>
        </w:tc>
        <w:tc>
          <w:tcPr>
            <w:tcW w:w="1809" w:type="dxa"/>
          </w:tcPr>
          <w:p w14:paraId="1F0963B1" w14:textId="1FF417EB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Order Date</w:t>
            </w:r>
          </w:p>
        </w:tc>
      </w:tr>
      <w:tr w:rsidR="002415CB" w:rsidRPr="00FB02BB" w14:paraId="650FFD2B" w14:textId="77777777" w:rsidTr="002415CB">
        <w:tc>
          <w:tcPr>
            <w:tcW w:w="1485" w:type="dxa"/>
            <w:vMerge/>
          </w:tcPr>
          <w:p w14:paraId="037E35C7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/>
          </w:tcPr>
          <w:p w14:paraId="1BE1C81F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3FC702E9" w14:textId="1A496DBB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Customer </w:t>
            </w:r>
            <w:r w:rsidRPr="00FB02BB">
              <w:rPr>
                <w:rFonts w:asciiTheme="minorBidi" w:hAnsiTheme="minorBidi" w:cstheme="minorBidi"/>
              </w:rPr>
              <w:t>(Customers)</w:t>
            </w:r>
          </w:p>
        </w:tc>
        <w:tc>
          <w:tcPr>
            <w:tcW w:w="1701" w:type="dxa"/>
          </w:tcPr>
          <w:p w14:paraId="50C78095" w14:textId="658D60DB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proofErr w:type="gramStart"/>
            <w:r w:rsidRPr="002415CB">
              <w:rPr>
                <w:rFonts w:asciiTheme="minorBidi" w:hAnsiTheme="minorBidi" w:cstheme="minorBidi"/>
              </w:rPr>
              <w:t>Varchar(</w:t>
            </w:r>
            <w:proofErr w:type="gramEnd"/>
            <w:r w:rsidRPr="002415CB">
              <w:rPr>
                <w:rFonts w:asciiTheme="minorBidi" w:hAnsiTheme="minorBidi" w:cstheme="minorBidi"/>
              </w:rPr>
              <w:t>20)</w:t>
            </w:r>
          </w:p>
        </w:tc>
        <w:tc>
          <w:tcPr>
            <w:tcW w:w="1701" w:type="dxa"/>
          </w:tcPr>
          <w:p w14:paraId="00D29115" w14:textId="31F91BC6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109CA91A" w14:textId="4767FDCE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Customer I</w:t>
            </w:r>
            <w:r>
              <w:rPr>
                <w:rFonts w:asciiTheme="minorBidi" w:hAnsiTheme="minorBidi" w:cstheme="minorBidi"/>
              </w:rPr>
              <w:t>dentifier</w:t>
            </w:r>
          </w:p>
        </w:tc>
      </w:tr>
      <w:tr w:rsidR="002415CB" w:rsidRPr="00FB02BB" w14:paraId="77AC1C3E" w14:textId="77777777" w:rsidTr="002415CB">
        <w:tc>
          <w:tcPr>
            <w:tcW w:w="1485" w:type="dxa"/>
            <w:vMerge/>
          </w:tcPr>
          <w:p w14:paraId="72E1A978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/>
          </w:tcPr>
          <w:p w14:paraId="562F4AB1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6F5149EE" w14:textId="21AF0DCA" w:rsid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Delivery</w:t>
            </w:r>
          </w:p>
        </w:tc>
        <w:tc>
          <w:tcPr>
            <w:tcW w:w="1701" w:type="dxa"/>
          </w:tcPr>
          <w:p w14:paraId="1C8E234D" w14:textId="292E7011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Money</w:t>
            </w:r>
          </w:p>
        </w:tc>
        <w:tc>
          <w:tcPr>
            <w:tcW w:w="1701" w:type="dxa"/>
          </w:tcPr>
          <w:p w14:paraId="13ED13EC" w14:textId="6872BBCD" w:rsid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Ratio</w:t>
            </w:r>
          </w:p>
        </w:tc>
        <w:tc>
          <w:tcPr>
            <w:tcW w:w="1809" w:type="dxa"/>
          </w:tcPr>
          <w:p w14:paraId="0921FB23" w14:textId="7F78B901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Delivery Charge</w:t>
            </w:r>
          </w:p>
        </w:tc>
      </w:tr>
      <w:tr w:rsidR="002415CB" w:rsidRPr="00FB02BB" w14:paraId="35BBF056" w14:textId="77777777" w:rsidTr="002415CB">
        <w:tc>
          <w:tcPr>
            <w:tcW w:w="1485" w:type="dxa"/>
            <w:vMerge/>
          </w:tcPr>
          <w:p w14:paraId="76FC7571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/>
          </w:tcPr>
          <w:p w14:paraId="4E326251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737" w:type="dxa"/>
          </w:tcPr>
          <w:p w14:paraId="7DF29769" w14:textId="42C4EDE6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…</w:t>
            </w:r>
          </w:p>
        </w:tc>
        <w:tc>
          <w:tcPr>
            <w:tcW w:w="1701" w:type="dxa"/>
          </w:tcPr>
          <w:p w14:paraId="5EA79D1D" w14:textId="7CB7A904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…</w:t>
            </w:r>
          </w:p>
        </w:tc>
        <w:tc>
          <w:tcPr>
            <w:tcW w:w="1701" w:type="dxa"/>
          </w:tcPr>
          <w:p w14:paraId="1377EAD7" w14:textId="77777777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809" w:type="dxa"/>
          </w:tcPr>
          <w:p w14:paraId="5F43590B" w14:textId="2914867B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…</w:t>
            </w:r>
          </w:p>
        </w:tc>
      </w:tr>
      <w:tr w:rsidR="002415CB" w:rsidRPr="00FB02BB" w14:paraId="057F93BE" w14:textId="77777777" w:rsidTr="002415CB">
        <w:tc>
          <w:tcPr>
            <w:tcW w:w="1485" w:type="dxa"/>
            <w:vMerge w:val="restart"/>
          </w:tcPr>
          <w:p w14:paraId="05FFD7F5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Includes</w:t>
            </w:r>
          </w:p>
          <w:p w14:paraId="430C74C5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 w:val="restart"/>
          </w:tcPr>
          <w:p w14:paraId="4FE88E32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FB02BB">
              <w:rPr>
                <w:rFonts w:asciiTheme="minorBidi" w:hAnsiTheme="minorBidi" w:cstheme="minorBidi"/>
              </w:rPr>
              <w:t>Products in each order</w:t>
            </w:r>
          </w:p>
        </w:tc>
        <w:tc>
          <w:tcPr>
            <w:tcW w:w="1737" w:type="dxa"/>
          </w:tcPr>
          <w:p w14:paraId="27A3EBD5" w14:textId="315047CF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u w:val="single"/>
              </w:rPr>
            </w:pPr>
            <w:r w:rsidRPr="002415CB">
              <w:rPr>
                <w:rFonts w:asciiTheme="minorBidi" w:hAnsiTheme="minorBidi" w:cstheme="minorBidi"/>
                <w:b/>
                <w:bCs/>
                <w:u w:val="single"/>
              </w:rPr>
              <w:t>Order</w:t>
            </w:r>
            <w:r w:rsidRPr="002415CB">
              <w:rPr>
                <w:rFonts w:asciiTheme="minorBidi" w:hAnsiTheme="minorBidi" w:cstheme="minorBidi"/>
                <w:b/>
                <w:bCs/>
              </w:rPr>
              <w:t xml:space="preserve"> </w:t>
            </w:r>
            <w:r w:rsidRPr="002415CB">
              <w:rPr>
                <w:rFonts w:asciiTheme="minorBidi" w:hAnsiTheme="minorBidi" w:cstheme="minorBidi"/>
              </w:rPr>
              <w:t>(Orders)</w:t>
            </w:r>
          </w:p>
        </w:tc>
        <w:tc>
          <w:tcPr>
            <w:tcW w:w="1701" w:type="dxa"/>
          </w:tcPr>
          <w:p w14:paraId="569B11C9" w14:textId="77777777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1701" w:type="dxa"/>
          </w:tcPr>
          <w:p w14:paraId="0AD0BF4B" w14:textId="0F00ADA8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160629D5" w14:textId="7A78E406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Order Number</w:t>
            </w:r>
          </w:p>
        </w:tc>
      </w:tr>
      <w:tr w:rsidR="002415CB" w:rsidRPr="00FB02BB" w14:paraId="46D4543F" w14:textId="77777777" w:rsidTr="002415CB">
        <w:tc>
          <w:tcPr>
            <w:tcW w:w="1485" w:type="dxa"/>
            <w:vMerge/>
          </w:tcPr>
          <w:p w14:paraId="4EE564E1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/>
          </w:tcPr>
          <w:p w14:paraId="515BDC96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737" w:type="dxa"/>
          </w:tcPr>
          <w:p w14:paraId="4C2A3FF5" w14:textId="6B6D848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u w:val="single"/>
              </w:rPr>
            </w:pPr>
            <w:r w:rsidRPr="00F075BC">
              <w:rPr>
                <w:rFonts w:asciiTheme="minorBidi" w:hAnsiTheme="minorBidi" w:cstheme="minorBidi"/>
                <w:b/>
                <w:bCs/>
                <w:u w:val="single"/>
              </w:rPr>
              <w:t xml:space="preserve">Product </w:t>
            </w:r>
            <w:r w:rsidRPr="002415CB">
              <w:rPr>
                <w:rFonts w:asciiTheme="minorBidi" w:hAnsiTheme="minorBidi" w:cstheme="minorBidi"/>
              </w:rPr>
              <w:t>(Products)</w:t>
            </w:r>
          </w:p>
        </w:tc>
        <w:tc>
          <w:tcPr>
            <w:tcW w:w="1701" w:type="dxa"/>
          </w:tcPr>
          <w:p w14:paraId="0BE46F33" w14:textId="509C836B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1701" w:type="dxa"/>
          </w:tcPr>
          <w:p w14:paraId="1D77A577" w14:textId="7AB1C4C9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558ABF28" w14:textId="55230983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Product I</w:t>
            </w:r>
            <w:r>
              <w:rPr>
                <w:rFonts w:asciiTheme="minorBidi" w:hAnsiTheme="minorBidi" w:cstheme="minorBidi"/>
              </w:rPr>
              <w:t>dentifier</w:t>
            </w:r>
          </w:p>
        </w:tc>
      </w:tr>
      <w:tr w:rsidR="002415CB" w:rsidRPr="00FB02BB" w14:paraId="425EF961" w14:textId="77777777" w:rsidTr="002415CB">
        <w:tc>
          <w:tcPr>
            <w:tcW w:w="1485" w:type="dxa"/>
            <w:vMerge/>
          </w:tcPr>
          <w:p w14:paraId="0A539ED1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/>
          </w:tcPr>
          <w:p w14:paraId="450073A5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737" w:type="dxa"/>
          </w:tcPr>
          <w:p w14:paraId="3D6151DD" w14:textId="51BAF913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u w:val="single"/>
              </w:rPr>
            </w:pPr>
            <w:r w:rsidRPr="00FB02BB">
              <w:rPr>
                <w:rFonts w:asciiTheme="minorBidi" w:hAnsiTheme="minorBidi" w:cstheme="minorBidi"/>
              </w:rPr>
              <w:t>Quantity</w:t>
            </w:r>
          </w:p>
        </w:tc>
        <w:tc>
          <w:tcPr>
            <w:tcW w:w="1701" w:type="dxa"/>
          </w:tcPr>
          <w:p w14:paraId="598E6BB7" w14:textId="0CF22F2A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1701" w:type="dxa"/>
          </w:tcPr>
          <w:p w14:paraId="141379AF" w14:textId="73CACCF4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Ratio</w:t>
            </w:r>
          </w:p>
        </w:tc>
        <w:tc>
          <w:tcPr>
            <w:tcW w:w="1809" w:type="dxa"/>
          </w:tcPr>
          <w:p w14:paraId="47C742EA" w14:textId="121393A2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Units sold</w:t>
            </w:r>
          </w:p>
        </w:tc>
      </w:tr>
      <w:tr w:rsidR="002415CB" w:rsidRPr="00FB02BB" w14:paraId="4DFA5BC2" w14:textId="77777777" w:rsidTr="002415CB">
        <w:tc>
          <w:tcPr>
            <w:tcW w:w="1485" w:type="dxa"/>
            <w:vMerge/>
          </w:tcPr>
          <w:p w14:paraId="5091C711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/>
          </w:tcPr>
          <w:p w14:paraId="038EC64C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737" w:type="dxa"/>
          </w:tcPr>
          <w:p w14:paraId="175A1366" w14:textId="675CE4D9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…</w:t>
            </w:r>
          </w:p>
        </w:tc>
        <w:tc>
          <w:tcPr>
            <w:tcW w:w="1701" w:type="dxa"/>
          </w:tcPr>
          <w:p w14:paraId="75A6F5F6" w14:textId="106A4BC1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…</w:t>
            </w:r>
          </w:p>
        </w:tc>
        <w:tc>
          <w:tcPr>
            <w:tcW w:w="1701" w:type="dxa"/>
          </w:tcPr>
          <w:p w14:paraId="28F76A4B" w14:textId="77777777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809" w:type="dxa"/>
          </w:tcPr>
          <w:p w14:paraId="2136CA44" w14:textId="4A2FDB28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…</w:t>
            </w:r>
          </w:p>
        </w:tc>
      </w:tr>
      <w:tr w:rsidR="002415CB" w:rsidRPr="00FB02BB" w14:paraId="61C2AB08" w14:textId="77777777" w:rsidTr="002415CB">
        <w:tc>
          <w:tcPr>
            <w:tcW w:w="1485" w:type="dxa"/>
            <w:vMerge w:val="restart"/>
          </w:tcPr>
          <w:p w14:paraId="189EFF24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  <w:r w:rsidRPr="00FB02BB">
              <w:rPr>
                <w:rFonts w:asciiTheme="minorBidi" w:hAnsiTheme="minorBidi" w:cstheme="minorBidi"/>
                <w:b/>
                <w:bCs/>
              </w:rPr>
              <w:t>Products</w:t>
            </w:r>
          </w:p>
          <w:p w14:paraId="26AEBD81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</w:rPr>
            </w:pPr>
          </w:p>
        </w:tc>
        <w:tc>
          <w:tcPr>
            <w:tcW w:w="1598" w:type="dxa"/>
            <w:vMerge w:val="restart"/>
          </w:tcPr>
          <w:p w14:paraId="18A8C4E6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FB02BB">
              <w:rPr>
                <w:rFonts w:asciiTheme="minorBidi" w:hAnsiTheme="minorBidi" w:cstheme="minorBidi"/>
              </w:rPr>
              <w:t>List of Products</w:t>
            </w:r>
          </w:p>
        </w:tc>
        <w:tc>
          <w:tcPr>
            <w:tcW w:w="1737" w:type="dxa"/>
          </w:tcPr>
          <w:p w14:paraId="1D966687" w14:textId="28BE836D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2415CB">
              <w:rPr>
                <w:rFonts w:asciiTheme="minorBidi" w:hAnsiTheme="minorBidi" w:cstheme="minorBidi"/>
                <w:b/>
                <w:bCs/>
                <w:u w:val="single"/>
              </w:rPr>
              <w:t>Product</w:t>
            </w:r>
          </w:p>
        </w:tc>
        <w:tc>
          <w:tcPr>
            <w:tcW w:w="1701" w:type="dxa"/>
          </w:tcPr>
          <w:p w14:paraId="2DE7FAA6" w14:textId="77777777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Integer</w:t>
            </w:r>
          </w:p>
        </w:tc>
        <w:tc>
          <w:tcPr>
            <w:tcW w:w="1701" w:type="dxa"/>
          </w:tcPr>
          <w:p w14:paraId="6F00FB32" w14:textId="515880EF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37876F39" w14:textId="7E1A8423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Product I</w:t>
            </w:r>
            <w:r w:rsidR="00E2702B">
              <w:rPr>
                <w:rFonts w:asciiTheme="minorBidi" w:hAnsiTheme="minorBidi" w:cstheme="minorBidi"/>
              </w:rPr>
              <w:t>D</w:t>
            </w:r>
          </w:p>
        </w:tc>
      </w:tr>
      <w:tr w:rsidR="002415CB" w:rsidRPr="00FB02BB" w14:paraId="0E2B5B20" w14:textId="77777777" w:rsidTr="002415CB">
        <w:tc>
          <w:tcPr>
            <w:tcW w:w="1485" w:type="dxa"/>
            <w:vMerge/>
          </w:tcPr>
          <w:p w14:paraId="04283D22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598" w:type="dxa"/>
            <w:vMerge/>
          </w:tcPr>
          <w:p w14:paraId="16BDF20F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737" w:type="dxa"/>
          </w:tcPr>
          <w:p w14:paraId="0FFBDF7A" w14:textId="07745E8B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Product-</w:t>
            </w:r>
            <w:r w:rsidRPr="00FB02BB">
              <w:rPr>
                <w:rFonts w:asciiTheme="minorBidi" w:hAnsiTheme="minorBidi" w:cstheme="minorBidi"/>
              </w:rPr>
              <w:t>Name</w:t>
            </w:r>
          </w:p>
        </w:tc>
        <w:tc>
          <w:tcPr>
            <w:tcW w:w="1701" w:type="dxa"/>
          </w:tcPr>
          <w:p w14:paraId="4CB8FD5F" w14:textId="77777777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proofErr w:type="gramStart"/>
            <w:r w:rsidRPr="002415CB">
              <w:rPr>
                <w:rFonts w:asciiTheme="minorBidi" w:hAnsiTheme="minorBidi" w:cstheme="minorBidi"/>
              </w:rPr>
              <w:t>Varchar(</w:t>
            </w:r>
            <w:proofErr w:type="gramEnd"/>
            <w:r w:rsidRPr="002415CB">
              <w:rPr>
                <w:rFonts w:asciiTheme="minorBidi" w:hAnsiTheme="minorBidi" w:cstheme="minorBidi"/>
              </w:rPr>
              <w:t>20)</w:t>
            </w:r>
          </w:p>
        </w:tc>
        <w:tc>
          <w:tcPr>
            <w:tcW w:w="1701" w:type="dxa"/>
          </w:tcPr>
          <w:p w14:paraId="22C7BBB9" w14:textId="35CBCE22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Nominal</w:t>
            </w:r>
          </w:p>
        </w:tc>
        <w:tc>
          <w:tcPr>
            <w:tcW w:w="1809" w:type="dxa"/>
          </w:tcPr>
          <w:p w14:paraId="6FDD0C3C" w14:textId="13B1B05E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Product Name</w:t>
            </w:r>
          </w:p>
        </w:tc>
      </w:tr>
      <w:tr w:rsidR="002415CB" w:rsidRPr="00FB02BB" w14:paraId="440E630B" w14:textId="77777777" w:rsidTr="002415CB">
        <w:tc>
          <w:tcPr>
            <w:tcW w:w="1485" w:type="dxa"/>
            <w:vMerge/>
          </w:tcPr>
          <w:p w14:paraId="387BA039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598" w:type="dxa"/>
            <w:vMerge/>
          </w:tcPr>
          <w:p w14:paraId="79BE7DE0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737" w:type="dxa"/>
          </w:tcPr>
          <w:p w14:paraId="1BEFEC0B" w14:textId="2A9F386A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FB02BB">
              <w:rPr>
                <w:rFonts w:asciiTheme="minorBidi" w:hAnsiTheme="minorBidi" w:cstheme="minorBidi"/>
              </w:rPr>
              <w:t>Price</w:t>
            </w:r>
          </w:p>
        </w:tc>
        <w:tc>
          <w:tcPr>
            <w:tcW w:w="1701" w:type="dxa"/>
          </w:tcPr>
          <w:p w14:paraId="5E3F2A9A" w14:textId="245C8549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Money</w:t>
            </w:r>
          </w:p>
        </w:tc>
        <w:tc>
          <w:tcPr>
            <w:tcW w:w="1701" w:type="dxa"/>
          </w:tcPr>
          <w:p w14:paraId="46C40070" w14:textId="2BFCFBD8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Ratio</w:t>
            </w:r>
          </w:p>
        </w:tc>
        <w:tc>
          <w:tcPr>
            <w:tcW w:w="1809" w:type="dxa"/>
          </w:tcPr>
          <w:p w14:paraId="38523029" w14:textId="72942CC3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Price</w:t>
            </w:r>
            <w:r>
              <w:rPr>
                <w:rFonts w:asciiTheme="minorBidi" w:hAnsiTheme="minorBidi" w:cstheme="minorBidi"/>
              </w:rPr>
              <w:t xml:space="preserve"> per product unit</w:t>
            </w:r>
          </w:p>
        </w:tc>
      </w:tr>
      <w:tr w:rsidR="002415CB" w:rsidRPr="00FB02BB" w14:paraId="50329A60" w14:textId="77777777" w:rsidTr="002415CB">
        <w:tc>
          <w:tcPr>
            <w:tcW w:w="1485" w:type="dxa"/>
            <w:vMerge/>
          </w:tcPr>
          <w:p w14:paraId="3053A1E2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598" w:type="dxa"/>
            <w:vMerge/>
          </w:tcPr>
          <w:p w14:paraId="13762AFA" w14:textId="7777777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737" w:type="dxa"/>
          </w:tcPr>
          <w:p w14:paraId="375B846C" w14:textId="320AC4C7" w:rsidR="002415CB" w:rsidRPr="00FB02B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…</w:t>
            </w:r>
          </w:p>
        </w:tc>
        <w:tc>
          <w:tcPr>
            <w:tcW w:w="1701" w:type="dxa"/>
          </w:tcPr>
          <w:p w14:paraId="4CF407A3" w14:textId="4BC4F3E0" w:rsidR="002415CB" w:rsidRPr="002415CB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2415CB">
              <w:rPr>
                <w:rFonts w:asciiTheme="minorBidi" w:hAnsiTheme="minorBidi" w:cstheme="minorBidi"/>
              </w:rPr>
              <w:t>…</w:t>
            </w:r>
          </w:p>
        </w:tc>
        <w:tc>
          <w:tcPr>
            <w:tcW w:w="1701" w:type="dxa"/>
          </w:tcPr>
          <w:p w14:paraId="1EA9C8A8" w14:textId="77777777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</w:p>
        </w:tc>
        <w:tc>
          <w:tcPr>
            <w:tcW w:w="1809" w:type="dxa"/>
          </w:tcPr>
          <w:p w14:paraId="48D5E157" w14:textId="6851A167" w:rsidR="002415CB" w:rsidRPr="00486B3D" w:rsidRDefault="002415CB" w:rsidP="0008455D">
            <w:pPr>
              <w:bidi w:val="0"/>
              <w:spacing w:before="40" w:after="40"/>
              <w:rPr>
                <w:rFonts w:asciiTheme="minorBidi" w:hAnsiTheme="minorBidi" w:cstheme="minorBidi"/>
              </w:rPr>
            </w:pPr>
            <w:r w:rsidRPr="00486B3D">
              <w:rPr>
                <w:rFonts w:asciiTheme="minorBidi" w:hAnsiTheme="minorBidi" w:cstheme="minorBidi"/>
              </w:rPr>
              <w:t>…</w:t>
            </w:r>
          </w:p>
        </w:tc>
      </w:tr>
    </w:tbl>
    <w:p w14:paraId="38CF2F3D" w14:textId="7B024330" w:rsidR="00673A89" w:rsidRPr="007A3E74" w:rsidRDefault="007A3E74" w:rsidP="007A3E74">
      <w:pPr>
        <w:bidi w:val="0"/>
        <w:spacing w:after="1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C. </w:t>
      </w:r>
      <w:r w:rsidR="00093D88" w:rsidRPr="007A3E74">
        <w:rPr>
          <w:rFonts w:ascii="Arial" w:hAnsi="Arial" w:cs="Arial"/>
          <w:b/>
          <w:bCs/>
        </w:rPr>
        <w:t>(</w:t>
      </w:r>
      <w:r w:rsidR="00CB10B6" w:rsidRPr="007A3E74">
        <w:rPr>
          <w:rFonts w:ascii="Arial" w:hAnsi="Arial" w:cs="Arial"/>
          <w:b/>
          <w:bCs/>
        </w:rPr>
        <w:t>3</w:t>
      </w:r>
      <w:r w:rsidR="00304EF6" w:rsidRPr="007A3E74">
        <w:rPr>
          <w:rFonts w:ascii="Arial" w:hAnsi="Arial" w:cs="Arial"/>
          <w:b/>
          <w:bCs/>
        </w:rPr>
        <w:t>0</w:t>
      </w:r>
      <w:r w:rsidR="007E7505" w:rsidRPr="007A3E74">
        <w:rPr>
          <w:rFonts w:ascii="Arial" w:hAnsi="Arial" w:cs="Arial"/>
          <w:b/>
          <w:bCs/>
        </w:rPr>
        <w:t xml:space="preserve">%, </w:t>
      </w:r>
      <w:r w:rsidR="00093D88" w:rsidRPr="007A3E74">
        <w:rPr>
          <w:rFonts w:ascii="Arial" w:hAnsi="Arial" w:cs="Arial"/>
          <w:b/>
          <w:bCs/>
        </w:rPr>
        <w:t>1-2 pages</w:t>
      </w:r>
      <w:r w:rsidR="00673A89" w:rsidRPr="007A3E74">
        <w:rPr>
          <w:rFonts w:ascii="Arial" w:hAnsi="Arial" w:cs="Arial"/>
          <w:b/>
          <w:bCs/>
        </w:rPr>
        <w:t xml:space="preserve">) </w:t>
      </w:r>
      <w:r w:rsidR="00093D88" w:rsidRPr="007A3E74">
        <w:rPr>
          <w:rFonts w:ascii="Arial" w:hAnsi="Arial" w:cs="Arial"/>
          <w:b/>
          <w:bCs/>
        </w:rPr>
        <w:t>Data Preparation</w:t>
      </w:r>
    </w:p>
    <w:p w14:paraId="7F540D66" w14:textId="75F6B8E2" w:rsidR="00842B8F" w:rsidRPr="007A3E74" w:rsidRDefault="00842B8F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>Given the data source, d</w:t>
      </w:r>
      <w:r w:rsidR="00804CAD" w:rsidRPr="007A3E74">
        <w:rPr>
          <w:rFonts w:ascii="Arial" w:hAnsi="Arial" w:cs="Arial"/>
        </w:rPr>
        <w:t>esign</w:t>
      </w:r>
      <w:r w:rsidR="00673A89" w:rsidRPr="007A3E74">
        <w:rPr>
          <w:rFonts w:ascii="Arial" w:hAnsi="Arial" w:cs="Arial"/>
        </w:rPr>
        <w:t xml:space="preserve"> </w:t>
      </w:r>
      <w:r w:rsidR="00804CAD" w:rsidRPr="007A3E74">
        <w:rPr>
          <w:rFonts w:ascii="Arial" w:hAnsi="Arial" w:cs="Arial"/>
        </w:rPr>
        <w:t>a data warehouse</w:t>
      </w:r>
      <w:r w:rsidR="00D601B2" w:rsidRPr="007A3E74">
        <w:rPr>
          <w:rFonts w:ascii="Arial" w:hAnsi="Arial" w:cs="Arial"/>
        </w:rPr>
        <w:t xml:space="preserve"> (DW)</w:t>
      </w:r>
      <w:r w:rsidRPr="007A3E74">
        <w:rPr>
          <w:rFonts w:ascii="Arial" w:hAnsi="Arial" w:cs="Arial"/>
        </w:rPr>
        <w:t xml:space="preserve"> model</w:t>
      </w:r>
      <w:r w:rsidR="00F74987">
        <w:rPr>
          <w:rFonts w:ascii="Arial" w:hAnsi="Arial" w:cs="Arial"/>
        </w:rPr>
        <w:t xml:space="preserve"> that follows</w:t>
      </w:r>
      <w:r w:rsidR="00804CAD" w:rsidRPr="007A3E74">
        <w:rPr>
          <w:rFonts w:ascii="Arial" w:hAnsi="Arial" w:cs="Arial"/>
        </w:rPr>
        <w:t xml:space="preserve"> "Star Schema" design principles, which will serve as</w:t>
      </w:r>
      <w:r w:rsidR="00673A89" w:rsidRPr="007A3E74">
        <w:rPr>
          <w:rFonts w:ascii="Arial" w:hAnsi="Arial" w:cs="Arial"/>
        </w:rPr>
        <w:t xml:space="preserve"> </w:t>
      </w:r>
      <w:r w:rsidR="007D6D3F">
        <w:rPr>
          <w:rFonts w:ascii="Arial" w:hAnsi="Arial" w:cs="Arial"/>
        </w:rPr>
        <w:t>an</w:t>
      </w:r>
      <w:r w:rsidR="00673A89" w:rsidRPr="007A3E74">
        <w:rPr>
          <w:rFonts w:ascii="Arial" w:hAnsi="Arial" w:cs="Arial"/>
        </w:rPr>
        <w:t xml:space="preserve"> infrastructure for</w:t>
      </w:r>
      <w:r w:rsidR="00804CAD" w:rsidRPr="007A3E74">
        <w:rPr>
          <w:rFonts w:ascii="Arial" w:hAnsi="Arial" w:cs="Arial"/>
        </w:rPr>
        <w:t xml:space="preserve"> </w:t>
      </w:r>
      <w:r w:rsidRPr="007A3E74">
        <w:rPr>
          <w:rFonts w:ascii="Arial" w:hAnsi="Arial" w:cs="Arial"/>
        </w:rPr>
        <w:t xml:space="preserve">prototype </w:t>
      </w:r>
      <w:r w:rsidR="00804CAD" w:rsidRPr="007A3E74">
        <w:rPr>
          <w:rFonts w:ascii="Arial" w:hAnsi="Arial" w:cs="Arial"/>
        </w:rPr>
        <w:t>applications</w:t>
      </w:r>
      <w:r w:rsidR="00673A89" w:rsidRPr="007A3E74">
        <w:rPr>
          <w:rFonts w:ascii="Arial" w:hAnsi="Arial" w:cs="Arial"/>
        </w:rPr>
        <w:t>.</w:t>
      </w:r>
      <w:r w:rsidRPr="007A3E74">
        <w:rPr>
          <w:rFonts w:ascii="Arial" w:hAnsi="Arial" w:cs="Arial"/>
        </w:rPr>
        <w:t xml:space="preserve"> </w:t>
      </w:r>
      <w:r w:rsidR="00920975" w:rsidRPr="007A3E74">
        <w:rPr>
          <w:rFonts w:ascii="Arial" w:hAnsi="Arial" w:cs="Arial"/>
        </w:rPr>
        <w:t>Provide clear d</w:t>
      </w:r>
      <w:r w:rsidRPr="007A3E74">
        <w:rPr>
          <w:rFonts w:ascii="Arial" w:hAnsi="Arial" w:cs="Arial"/>
        </w:rPr>
        <w:t>ocument</w:t>
      </w:r>
      <w:r w:rsidR="00920975" w:rsidRPr="007A3E74">
        <w:rPr>
          <w:rFonts w:ascii="Arial" w:hAnsi="Arial" w:cs="Arial"/>
        </w:rPr>
        <w:t>ation of</w:t>
      </w:r>
      <w:r w:rsidRPr="007A3E74">
        <w:rPr>
          <w:rFonts w:ascii="Arial" w:hAnsi="Arial" w:cs="Arial"/>
        </w:rPr>
        <w:t xml:space="preserve"> the DW design by listing all tables and attributes - in a similar manner to the documentation of the data sources, as described above. </w:t>
      </w:r>
    </w:p>
    <w:p w14:paraId="77E95236" w14:textId="77777777" w:rsidR="00474563" w:rsidRDefault="00474563" w:rsidP="007A3E74">
      <w:pPr>
        <w:bidi w:val="0"/>
        <w:spacing w:after="120"/>
        <w:jc w:val="both"/>
        <w:rPr>
          <w:rFonts w:ascii="Arial" w:hAnsi="Arial" w:cs="Arial"/>
          <w:b/>
          <w:bCs/>
        </w:rPr>
      </w:pPr>
    </w:p>
    <w:p w14:paraId="569304E1" w14:textId="54CDD821" w:rsidR="00673A89" w:rsidRPr="007A3E74" w:rsidRDefault="00673A89" w:rsidP="00474563">
      <w:pPr>
        <w:bidi w:val="0"/>
        <w:spacing w:after="120"/>
        <w:jc w:val="both"/>
        <w:rPr>
          <w:rFonts w:ascii="Arial" w:hAnsi="Arial" w:cs="Arial"/>
          <w:b/>
          <w:bCs/>
        </w:rPr>
      </w:pPr>
      <w:r w:rsidRPr="007A3E74">
        <w:rPr>
          <w:rFonts w:ascii="Arial" w:hAnsi="Arial" w:cs="Arial"/>
          <w:b/>
          <w:bCs/>
        </w:rPr>
        <w:t>Dimension tables:</w:t>
      </w:r>
    </w:p>
    <w:p w14:paraId="612F0B45" w14:textId="19DE0A63" w:rsidR="00673A89" w:rsidRPr="00661F63" w:rsidRDefault="00661F63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661F63">
        <w:rPr>
          <w:rFonts w:ascii="Arial" w:hAnsi="Arial" w:cs="Arial"/>
        </w:rPr>
        <w:t>Per table: What is the primary</w:t>
      </w:r>
      <w:r w:rsidR="00673A89" w:rsidRPr="00661F63">
        <w:rPr>
          <w:rFonts w:ascii="Arial" w:hAnsi="Arial" w:cs="Arial"/>
        </w:rPr>
        <w:t xml:space="preserve"> key? What </w:t>
      </w:r>
      <w:r w:rsidRPr="00661F63">
        <w:rPr>
          <w:rFonts w:ascii="Arial" w:hAnsi="Arial" w:cs="Arial"/>
        </w:rPr>
        <w:t>are the other attributes</w:t>
      </w:r>
      <w:r w:rsidR="00673A89" w:rsidRPr="00661F63">
        <w:rPr>
          <w:rFonts w:ascii="Arial" w:hAnsi="Arial" w:cs="Arial"/>
        </w:rPr>
        <w:t>?</w:t>
      </w:r>
      <w:r w:rsidRPr="00661F63">
        <w:rPr>
          <w:rFonts w:ascii="Arial" w:hAnsi="Arial" w:cs="Arial"/>
        </w:rPr>
        <w:t xml:space="preserve"> </w:t>
      </w:r>
      <w:r w:rsidR="00673A89" w:rsidRPr="00661F63">
        <w:rPr>
          <w:rFonts w:ascii="Arial" w:hAnsi="Arial" w:cs="Arial"/>
        </w:rPr>
        <w:t xml:space="preserve">If necessary </w:t>
      </w:r>
      <w:r w:rsidRPr="00661F63">
        <w:rPr>
          <w:rFonts w:ascii="Arial" w:hAnsi="Arial" w:cs="Arial"/>
        </w:rPr>
        <w:t>–</w:t>
      </w:r>
      <w:r w:rsidR="00673A89" w:rsidRPr="00661F63">
        <w:rPr>
          <w:rFonts w:ascii="Arial" w:hAnsi="Arial" w:cs="Arial"/>
        </w:rPr>
        <w:t xml:space="preserve"> </w:t>
      </w:r>
      <w:r w:rsidRPr="00661F63">
        <w:rPr>
          <w:rFonts w:ascii="Arial" w:hAnsi="Arial" w:cs="Arial"/>
        </w:rPr>
        <w:t xml:space="preserve">use </w:t>
      </w:r>
      <w:r w:rsidR="00673A89" w:rsidRPr="00661F63">
        <w:rPr>
          <w:rFonts w:ascii="Arial" w:hAnsi="Arial" w:cs="Arial"/>
        </w:rPr>
        <w:t>a surrogate key</w:t>
      </w:r>
      <w:r w:rsidRPr="00661F63">
        <w:rPr>
          <w:rFonts w:ascii="Arial" w:hAnsi="Arial" w:cs="Arial"/>
        </w:rPr>
        <w:t xml:space="preserve">, considering the </w:t>
      </w:r>
      <w:r w:rsidR="00920975">
        <w:rPr>
          <w:rFonts w:ascii="Arial" w:hAnsi="Arial" w:cs="Arial"/>
        </w:rPr>
        <w:t>relevant scenarios</w:t>
      </w:r>
      <w:r w:rsidR="00673A89" w:rsidRPr="00661F63">
        <w:rPr>
          <w:rFonts w:ascii="Arial" w:hAnsi="Arial" w:cs="Arial"/>
        </w:rPr>
        <w:t xml:space="preserve"> </w:t>
      </w:r>
      <w:r w:rsidRPr="00661F63">
        <w:rPr>
          <w:rFonts w:ascii="Arial" w:hAnsi="Arial" w:cs="Arial"/>
        </w:rPr>
        <w:t>that were discussed</w:t>
      </w:r>
      <w:r w:rsidR="00673A89" w:rsidRPr="00661F63">
        <w:rPr>
          <w:rFonts w:ascii="Arial" w:hAnsi="Arial" w:cs="Arial"/>
        </w:rPr>
        <w:t>.</w:t>
      </w:r>
    </w:p>
    <w:p w14:paraId="64D0469B" w14:textId="7FF05DD9" w:rsidR="00673A89" w:rsidRPr="00093D88" w:rsidRDefault="00661F63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simplicity – avoid "Snowflake" structures, but rather describe hierarchies by adding </w:t>
      </w:r>
      <w:r w:rsidR="00842B8F">
        <w:rPr>
          <w:rFonts w:ascii="Arial" w:hAnsi="Arial" w:cs="Arial"/>
        </w:rPr>
        <w:t xml:space="preserve">relevant </w:t>
      </w:r>
      <w:r>
        <w:rPr>
          <w:rFonts w:ascii="Arial" w:hAnsi="Arial" w:cs="Arial"/>
        </w:rPr>
        <w:t>attribute</w:t>
      </w:r>
      <w:r w:rsidR="00152B2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to the dimension table. </w:t>
      </w:r>
    </w:p>
    <w:p w14:paraId="2531A1C5" w14:textId="77777777" w:rsidR="00673A89" w:rsidRPr="00673A89" w:rsidRDefault="00661F63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>
        <w:rPr>
          <w:rFonts w:ascii="Arial" w:hAnsi="Arial" w:cs="Arial"/>
        </w:rPr>
        <w:t xml:space="preserve">For simplicity – avoid defining dimensions as "Slowly Changing Type 2". </w:t>
      </w:r>
    </w:p>
    <w:p w14:paraId="369387CF" w14:textId="77777777" w:rsidR="00474563" w:rsidRDefault="00474563" w:rsidP="007A3E74">
      <w:pPr>
        <w:bidi w:val="0"/>
        <w:spacing w:after="120"/>
        <w:jc w:val="both"/>
        <w:rPr>
          <w:rFonts w:ascii="Arial" w:hAnsi="Arial" w:cs="Arial"/>
          <w:b/>
          <w:bCs/>
        </w:rPr>
      </w:pPr>
    </w:p>
    <w:p w14:paraId="7C17C6E6" w14:textId="0FBF3CFE" w:rsidR="00673A89" w:rsidRPr="007A3E74" w:rsidRDefault="00673A89" w:rsidP="00474563">
      <w:pPr>
        <w:bidi w:val="0"/>
        <w:spacing w:after="120"/>
        <w:jc w:val="both"/>
        <w:rPr>
          <w:rFonts w:ascii="Arial" w:hAnsi="Arial" w:cs="Arial"/>
          <w:b/>
          <w:bCs/>
        </w:rPr>
      </w:pPr>
      <w:r w:rsidRPr="007A3E74">
        <w:rPr>
          <w:rFonts w:ascii="Arial" w:hAnsi="Arial" w:cs="Arial"/>
          <w:b/>
          <w:bCs/>
        </w:rPr>
        <w:t>Fact tables:</w:t>
      </w:r>
    </w:p>
    <w:p w14:paraId="37365892" w14:textId="6A6D61E7" w:rsidR="00673A89" w:rsidRPr="00093D88" w:rsidRDefault="00661F63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F74987">
        <w:rPr>
          <w:rFonts w:ascii="Arial" w:hAnsi="Arial" w:cs="Arial"/>
          <w:b/>
          <w:bCs/>
        </w:rPr>
        <w:t xml:space="preserve">Consider including a few fact </w:t>
      </w:r>
      <w:r w:rsidR="00673A89" w:rsidRPr="00F74987">
        <w:rPr>
          <w:rFonts w:ascii="Arial" w:hAnsi="Arial" w:cs="Arial"/>
          <w:b/>
          <w:bCs/>
        </w:rPr>
        <w:t>table</w:t>
      </w:r>
      <w:r w:rsidR="00F74987" w:rsidRPr="00F74987">
        <w:rPr>
          <w:rFonts w:ascii="Arial" w:hAnsi="Arial" w:cs="Arial"/>
          <w:b/>
          <w:bCs/>
        </w:rPr>
        <w:t>s:</w:t>
      </w:r>
      <w:r w:rsidR="00673A89" w:rsidRPr="00093D88">
        <w:rPr>
          <w:rFonts w:ascii="Arial" w:hAnsi="Arial" w:cs="Arial"/>
        </w:rPr>
        <w:t xml:space="preserve"> </w:t>
      </w:r>
      <w:r w:rsidR="00F74987">
        <w:rPr>
          <w:rFonts w:ascii="Arial" w:hAnsi="Arial" w:cs="Arial"/>
        </w:rPr>
        <w:t>H</w:t>
      </w:r>
      <w:r w:rsidR="00673A89" w:rsidRPr="00093D88">
        <w:rPr>
          <w:rFonts w:ascii="Arial" w:hAnsi="Arial" w:cs="Arial"/>
        </w:rPr>
        <w:t>igh-granularity</w:t>
      </w:r>
      <w:r w:rsidR="001F2FEB">
        <w:rPr>
          <w:rFonts w:ascii="Arial" w:hAnsi="Arial" w:cs="Arial"/>
        </w:rPr>
        <w:t xml:space="preserve"> </w:t>
      </w:r>
      <w:r w:rsidR="00673A89" w:rsidRPr="00093D88">
        <w:rPr>
          <w:rFonts w:ascii="Arial" w:hAnsi="Arial" w:cs="Arial"/>
        </w:rPr>
        <w:t xml:space="preserve">tables, </w:t>
      </w:r>
      <w:r>
        <w:rPr>
          <w:rFonts w:ascii="Arial" w:hAnsi="Arial" w:cs="Arial"/>
        </w:rPr>
        <w:t>describing</w:t>
      </w:r>
      <w:r w:rsidR="00673A89" w:rsidRPr="00093D88">
        <w:rPr>
          <w:rFonts w:ascii="Arial" w:hAnsi="Arial" w:cs="Arial"/>
        </w:rPr>
        <w:t xml:space="preserve"> </w:t>
      </w:r>
      <w:r w:rsidR="00643D65">
        <w:rPr>
          <w:rFonts w:ascii="Arial" w:hAnsi="Arial" w:cs="Arial"/>
        </w:rPr>
        <w:t>detail</w:t>
      </w:r>
      <w:r>
        <w:rPr>
          <w:rFonts w:ascii="Arial" w:hAnsi="Arial" w:cs="Arial"/>
        </w:rPr>
        <w:t>ed</w:t>
      </w:r>
      <w:r w:rsidR="00673A89" w:rsidRPr="00093D88">
        <w:rPr>
          <w:rFonts w:ascii="Arial" w:hAnsi="Arial" w:cs="Arial"/>
        </w:rPr>
        <w:t xml:space="preserve"> transactions</w:t>
      </w:r>
      <w:r>
        <w:rPr>
          <w:rFonts w:ascii="Arial" w:hAnsi="Arial" w:cs="Arial"/>
        </w:rPr>
        <w:t xml:space="preserve">, as well </w:t>
      </w:r>
      <w:r w:rsidR="00673A89" w:rsidRPr="00093D88">
        <w:rPr>
          <w:rFonts w:ascii="Arial" w:hAnsi="Arial" w:cs="Arial"/>
        </w:rPr>
        <w:t>a</w:t>
      </w:r>
      <w:r>
        <w:rPr>
          <w:rFonts w:ascii="Arial" w:hAnsi="Arial" w:cs="Arial"/>
        </w:rPr>
        <w:t>s a low-granularity summary table that integrates</w:t>
      </w:r>
      <w:r w:rsidR="00673A89" w:rsidRPr="00093D88">
        <w:rPr>
          <w:rFonts w:ascii="Arial" w:hAnsi="Arial" w:cs="Arial"/>
        </w:rPr>
        <w:t xml:space="preserve"> </w:t>
      </w:r>
      <w:r w:rsidR="00643D65">
        <w:rPr>
          <w:rFonts w:ascii="Arial" w:hAnsi="Arial" w:cs="Arial"/>
        </w:rPr>
        <w:t xml:space="preserve">aggregated </w:t>
      </w:r>
      <w:r w:rsidR="00673A89" w:rsidRPr="00093D88">
        <w:rPr>
          <w:rFonts w:ascii="Arial" w:hAnsi="Arial" w:cs="Arial"/>
        </w:rPr>
        <w:t xml:space="preserve">data from both sources </w:t>
      </w:r>
      <w:r>
        <w:rPr>
          <w:rFonts w:ascii="Arial" w:hAnsi="Arial" w:cs="Arial"/>
        </w:rPr>
        <w:t>along</w:t>
      </w:r>
      <w:r w:rsidR="00673A89" w:rsidRPr="00093D88">
        <w:rPr>
          <w:rFonts w:ascii="Arial" w:hAnsi="Arial" w:cs="Arial"/>
        </w:rPr>
        <w:t xml:space="preserve"> several dimension variables.</w:t>
      </w:r>
    </w:p>
    <w:p w14:paraId="3AF0ABFC" w14:textId="77777777" w:rsidR="00673A89" w:rsidRPr="00093D88" w:rsidRDefault="00661F63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F74987">
        <w:rPr>
          <w:rFonts w:ascii="Arial" w:hAnsi="Arial" w:cs="Arial"/>
          <w:b/>
          <w:bCs/>
        </w:rPr>
        <w:t>Per table:</w:t>
      </w:r>
      <w:r w:rsidRPr="00661F63">
        <w:rPr>
          <w:rFonts w:ascii="Arial" w:hAnsi="Arial" w:cs="Arial"/>
        </w:rPr>
        <w:t xml:space="preserve"> What is the primary key? What are the other attributes?</w:t>
      </w:r>
      <w:r>
        <w:rPr>
          <w:rFonts w:ascii="Arial" w:hAnsi="Arial" w:cs="Arial"/>
        </w:rPr>
        <w:t xml:space="preserve"> If applicable, add pre-calculated fact attributes.</w:t>
      </w:r>
    </w:p>
    <w:p w14:paraId="3E02BF4F" w14:textId="091B4CEC" w:rsidR="00F40771" w:rsidRPr="007A3E74" w:rsidRDefault="00D601B2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>After completing the DW schema design, implement the schema either</w:t>
      </w:r>
      <w:r w:rsidR="00F40771" w:rsidRPr="007A3E74">
        <w:rPr>
          <w:rFonts w:ascii="Arial" w:hAnsi="Arial" w:cs="Arial"/>
        </w:rPr>
        <w:t xml:space="preserve"> </w:t>
      </w:r>
      <w:r w:rsidRPr="007A3E74">
        <w:rPr>
          <w:rFonts w:ascii="Arial" w:hAnsi="Arial" w:cs="Arial"/>
        </w:rPr>
        <w:t xml:space="preserve">on an RDBMS server (e.g., SQL Server, or My-SQL) or </w:t>
      </w:r>
      <w:r w:rsidR="001F3D2D" w:rsidRPr="007A3E74">
        <w:rPr>
          <w:rFonts w:ascii="Arial" w:hAnsi="Arial" w:cs="Arial"/>
        </w:rPr>
        <w:t>with an</w:t>
      </w:r>
      <w:r w:rsidRPr="007A3E74">
        <w:rPr>
          <w:rFonts w:ascii="Arial" w:hAnsi="Arial" w:cs="Arial"/>
        </w:rPr>
        <w:t xml:space="preserve"> EXCEL file with a separate page per table. Then, convert the data to the required DW structure, and populate all the tables. </w:t>
      </w:r>
    </w:p>
    <w:p w14:paraId="0A720E99" w14:textId="0D3A586B" w:rsidR="00673A89" w:rsidRDefault="00D601B2" w:rsidP="007D6D3F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7D6D3F">
        <w:rPr>
          <w:rFonts w:ascii="Arial" w:hAnsi="Arial" w:cs="Arial"/>
          <w:b/>
          <w:bCs/>
        </w:rPr>
        <w:t>Optional</w:t>
      </w:r>
      <w:r w:rsidR="00F74987">
        <w:rPr>
          <w:rFonts w:ascii="Arial" w:hAnsi="Arial" w:cs="Arial"/>
          <w:b/>
          <w:bCs/>
        </w:rPr>
        <w:t>:</w:t>
      </w:r>
      <w:r w:rsidRPr="007D6D3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For </w:t>
      </w:r>
      <w:r w:rsidR="001F2FEB">
        <w:rPr>
          <w:rFonts w:ascii="Arial" w:hAnsi="Arial" w:cs="Arial"/>
        </w:rPr>
        <w:t>gaining some</w:t>
      </w:r>
      <w:r>
        <w:rPr>
          <w:rFonts w:ascii="Arial" w:hAnsi="Arial" w:cs="Arial"/>
        </w:rPr>
        <w:t xml:space="preserve"> experience, convert the data by using </w:t>
      </w:r>
      <w:r w:rsidR="00F40771" w:rsidRPr="00F40771">
        <w:rPr>
          <w:rFonts w:ascii="Arial" w:hAnsi="Arial" w:cs="Arial"/>
        </w:rPr>
        <w:t>ETL software - such as</w:t>
      </w:r>
      <w:r>
        <w:rPr>
          <w:rFonts w:ascii="Arial" w:hAnsi="Arial" w:cs="Arial"/>
        </w:rPr>
        <w:t xml:space="preserve"> the</w:t>
      </w:r>
      <w:r w:rsidR="00F40771" w:rsidRPr="00F40771">
        <w:rPr>
          <w:rFonts w:ascii="Arial" w:hAnsi="Arial" w:cs="Arial"/>
        </w:rPr>
        <w:t xml:space="preserve"> </w:t>
      </w:r>
      <w:r w:rsidR="00A2360A">
        <w:rPr>
          <w:rFonts w:ascii="Arial" w:hAnsi="Arial" w:cs="Arial"/>
        </w:rPr>
        <w:t>Tableau/Prep</w:t>
      </w:r>
      <w:r w:rsidR="00F40771" w:rsidRPr="00F40771">
        <w:rPr>
          <w:rFonts w:ascii="Arial" w:hAnsi="Arial" w:cs="Arial"/>
        </w:rPr>
        <w:t xml:space="preserve"> software, which </w:t>
      </w:r>
      <w:r w:rsidR="0049067D">
        <w:rPr>
          <w:rFonts w:ascii="Arial" w:hAnsi="Arial" w:cs="Arial"/>
        </w:rPr>
        <w:t xml:space="preserve">you </w:t>
      </w:r>
      <w:r w:rsidR="00F40771" w:rsidRPr="00F40771">
        <w:rPr>
          <w:rFonts w:ascii="Arial" w:hAnsi="Arial" w:cs="Arial"/>
        </w:rPr>
        <w:t xml:space="preserve">can </w:t>
      </w:r>
      <w:r w:rsidR="0049067D">
        <w:rPr>
          <w:rFonts w:ascii="Arial" w:hAnsi="Arial" w:cs="Arial"/>
        </w:rPr>
        <w:t>install on your own</w:t>
      </w:r>
      <w:r w:rsidR="00F40771" w:rsidRPr="00F40771">
        <w:rPr>
          <w:rFonts w:ascii="Arial" w:hAnsi="Arial" w:cs="Arial"/>
        </w:rPr>
        <w:t xml:space="preserve"> on a personal compute</w:t>
      </w:r>
      <w:r w:rsidR="00A2360A">
        <w:rPr>
          <w:rFonts w:ascii="Arial" w:hAnsi="Arial" w:cs="Arial"/>
        </w:rPr>
        <w:t>r</w:t>
      </w:r>
      <w:r w:rsidR="001F2FEB">
        <w:rPr>
          <w:rFonts w:ascii="Arial" w:hAnsi="Arial" w:cs="Arial"/>
        </w:rPr>
        <w:t>. T</w:t>
      </w:r>
      <w:r w:rsidR="00A2360A">
        <w:rPr>
          <w:rFonts w:ascii="Arial" w:hAnsi="Arial" w:cs="Arial"/>
        </w:rPr>
        <w:t xml:space="preserve">he course team will not be able to provide technical support to ETL packages, </w:t>
      </w:r>
      <w:r w:rsidR="001F2FEB">
        <w:rPr>
          <w:rFonts w:ascii="Arial" w:hAnsi="Arial" w:cs="Arial"/>
        </w:rPr>
        <w:t>other than granting access to self-learning materials.</w:t>
      </w:r>
    </w:p>
    <w:p w14:paraId="233D1405" w14:textId="302B0BBA" w:rsidR="004210B7" w:rsidRDefault="004210B7">
      <w:pPr>
        <w:bidi w:val="0"/>
        <w:rPr>
          <w:rFonts w:ascii="Arial" w:hAnsi="Arial" w:cs="Arial"/>
        </w:rPr>
      </w:pPr>
    </w:p>
    <w:p w14:paraId="19A17972" w14:textId="1404675F" w:rsidR="005F3062" w:rsidRPr="007A3E74" w:rsidRDefault="007A3E74" w:rsidP="007A3E74">
      <w:pPr>
        <w:bidi w:val="0"/>
        <w:spacing w:after="120"/>
        <w:jc w:val="both"/>
        <w:rPr>
          <w:rFonts w:ascii="Arial" w:hAnsi="Arial" w:cs="Arial"/>
          <w:b/>
          <w:bCs/>
        </w:rPr>
      </w:pPr>
      <w:r w:rsidRPr="007E7592">
        <w:rPr>
          <w:rFonts w:ascii="Arial" w:hAnsi="Arial" w:cs="Arial"/>
          <w:b/>
          <w:bCs/>
        </w:rPr>
        <w:t xml:space="preserve">D. </w:t>
      </w:r>
      <w:r w:rsidR="005F3062" w:rsidRPr="007E7592">
        <w:rPr>
          <w:rFonts w:ascii="Arial" w:hAnsi="Arial" w:cs="Arial"/>
          <w:b/>
          <w:bCs/>
        </w:rPr>
        <w:t>(</w:t>
      </w:r>
      <w:r w:rsidR="00CB10B6" w:rsidRPr="007E7592">
        <w:rPr>
          <w:rFonts w:ascii="Arial" w:hAnsi="Arial" w:cs="Arial"/>
          <w:b/>
          <w:bCs/>
        </w:rPr>
        <w:t>2</w:t>
      </w:r>
      <w:r w:rsidR="00304EF6" w:rsidRPr="007E7592">
        <w:rPr>
          <w:rFonts w:ascii="Arial" w:hAnsi="Arial" w:cs="Arial"/>
          <w:b/>
          <w:bCs/>
        </w:rPr>
        <w:t>0</w:t>
      </w:r>
      <w:r w:rsidR="007E7505" w:rsidRPr="007E7592">
        <w:rPr>
          <w:rFonts w:ascii="Arial" w:hAnsi="Arial" w:cs="Arial"/>
          <w:b/>
          <w:bCs/>
        </w:rPr>
        <w:t xml:space="preserve">%, </w:t>
      </w:r>
      <w:r w:rsidR="005F3062" w:rsidRPr="007E7592">
        <w:rPr>
          <w:rFonts w:ascii="Arial" w:hAnsi="Arial" w:cs="Arial"/>
          <w:b/>
          <w:bCs/>
        </w:rPr>
        <w:t>1-2</w:t>
      </w:r>
      <w:r w:rsidR="007676AB" w:rsidRPr="007E7592">
        <w:rPr>
          <w:rFonts w:ascii="Arial" w:hAnsi="Arial" w:cs="Arial"/>
          <w:b/>
          <w:bCs/>
        </w:rPr>
        <w:t xml:space="preserve"> pages) </w:t>
      </w:r>
      <w:r w:rsidR="007A0963" w:rsidRPr="007E7592">
        <w:rPr>
          <w:rFonts w:ascii="Arial" w:hAnsi="Arial" w:cs="Arial"/>
          <w:b/>
          <w:bCs/>
        </w:rPr>
        <w:t>K</w:t>
      </w:r>
      <w:r w:rsidR="001A49F0" w:rsidRPr="007E7592">
        <w:rPr>
          <w:rFonts w:ascii="Arial" w:hAnsi="Arial" w:cs="Arial"/>
          <w:b/>
          <w:bCs/>
        </w:rPr>
        <w:t>ey Performance Indicators</w:t>
      </w:r>
    </w:p>
    <w:p w14:paraId="40827EF4" w14:textId="52F83335" w:rsidR="004210B7" w:rsidRPr="004210B7" w:rsidRDefault="001F3D59" w:rsidP="00074A28">
      <w:pPr>
        <w:bidi w:val="0"/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Next</w:t>
      </w:r>
      <w:r w:rsidR="00DE3896">
        <w:rPr>
          <w:rFonts w:ascii="Arial" w:hAnsi="Arial" w:cs="Arial"/>
        </w:rPr>
        <w:t xml:space="preserve">, you are required to define </w:t>
      </w:r>
      <w:r w:rsidR="00DE3896" w:rsidRPr="004210B7">
        <w:rPr>
          <w:rFonts w:ascii="Arial" w:hAnsi="Arial" w:cs="Arial"/>
        </w:rPr>
        <w:t>Key Performance Indicators (KPI</w:t>
      </w:r>
      <w:r>
        <w:rPr>
          <w:rFonts w:ascii="Arial" w:hAnsi="Arial" w:cs="Arial"/>
        </w:rPr>
        <w:t>’</w:t>
      </w:r>
      <w:r w:rsidR="00DE3896" w:rsidRPr="004210B7">
        <w:rPr>
          <w:rFonts w:ascii="Arial" w:hAnsi="Arial" w:cs="Arial"/>
        </w:rPr>
        <w:t>s)</w:t>
      </w:r>
      <w:r w:rsidR="00DE3896">
        <w:rPr>
          <w:rFonts w:ascii="Arial" w:hAnsi="Arial" w:cs="Arial"/>
        </w:rPr>
        <w:t xml:space="preserve"> toward</w:t>
      </w:r>
      <w:r w:rsidR="004210B7">
        <w:rPr>
          <w:rFonts w:ascii="Arial" w:hAnsi="Arial" w:cs="Arial"/>
        </w:rPr>
        <w:t xml:space="preserve"> improving </w:t>
      </w:r>
      <w:r>
        <w:rPr>
          <w:rFonts w:ascii="Arial" w:hAnsi="Arial" w:cs="Arial"/>
        </w:rPr>
        <w:t xml:space="preserve">the </w:t>
      </w:r>
      <w:r w:rsidR="004210B7">
        <w:rPr>
          <w:rFonts w:ascii="Arial" w:hAnsi="Arial" w:cs="Arial"/>
        </w:rPr>
        <w:t>performance of the business process</w:t>
      </w:r>
      <w:r>
        <w:rPr>
          <w:rFonts w:ascii="Arial" w:hAnsi="Arial" w:cs="Arial"/>
        </w:rPr>
        <w:t xml:space="preserve"> reflected in the data source</w:t>
      </w:r>
      <w:r w:rsidR="00DE389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Your KPI</w:t>
      </w:r>
      <w:r w:rsidR="004210B7" w:rsidRPr="004210B7">
        <w:rPr>
          <w:rFonts w:ascii="Arial" w:hAnsi="Arial" w:cs="Arial"/>
        </w:rPr>
        <w:t xml:space="preserve"> definition</w:t>
      </w:r>
      <w:r>
        <w:rPr>
          <w:rFonts w:ascii="Arial" w:hAnsi="Arial" w:cs="Arial"/>
        </w:rPr>
        <w:t>s</w:t>
      </w:r>
      <w:r w:rsidR="004210B7" w:rsidRPr="004210B7">
        <w:rPr>
          <w:rFonts w:ascii="Arial" w:hAnsi="Arial" w:cs="Arial"/>
        </w:rPr>
        <w:t xml:space="preserve"> </w:t>
      </w:r>
      <w:r w:rsidR="004210B7">
        <w:rPr>
          <w:rFonts w:ascii="Arial" w:hAnsi="Arial" w:cs="Arial"/>
        </w:rPr>
        <w:t>should</w:t>
      </w:r>
      <w:r w:rsidR="004210B7" w:rsidRPr="004210B7">
        <w:rPr>
          <w:rFonts w:ascii="Arial" w:hAnsi="Arial" w:cs="Arial"/>
        </w:rPr>
        <w:t xml:space="preserve"> rely on academic and/or professional sources</w:t>
      </w:r>
      <w:r>
        <w:rPr>
          <w:rFonts w:ascii="Arial" w:hAnsi="Arial" w:cs="Arial"/>
        </w:rPr>
        <w:t xml:space="preserve"> that</w:t>
      </w:r>
      <w:r w:rsidR="004210B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discuss </w:t>
      </w:r>
      <w:r w:rsidR="004210B7" w:rsidRPr="004210B7">
        <w:rPr>
          <w:rFonts w:ascii="Arial" w:hAnsi="Arial" w:cs="Arial"/>
        </w:rPr>
        <w:t>KPI</w:t>
      </w:r>
      <w:r w:rsidR="00DE3896">
        <w:rPr>
          <w:rFonts w:ascii="Arial" w:hAnsi="Arial" w:cs="Arial"/>
        </w:rPr>
        <w:t>’s</w:t>
      </w:r>
      <w:r w:rsidR="004210B7" w:rsidRPr="004210B7">
        <w:rPr>
          <w:rFonts w:ascii="Arial" w:hAnsi="Arial" w:cs="Arial"/>
        </w:rPr>
        <w:t xml:space="preserve"> for </w:t>
      </w:r>
      <w:r>
        <w:rPr>
          <w:rFonts w:ascii="Arial" w:hAnsi="Arial" w:cs="Arial"/>
        </w:rPr>
        <w:t>certain</w:t>
      </w:r>
      <w:r w:rsidR="004210B7" w:rsidRPr="004210B7">
        <w:rPr>
          <w:rFonts w:ascii="Arial" w:hAnsi="Arial" w:cs="Arial"/>
        </w:rPr>
        <w:t xml:space="preserve"> business </w:t>
      </w:r>
      <w:r>
        <w:rPr>
          <w:rFonts w:ascii="Arial" w:hAnsi="Arial" w:cs="Arial"/>
        </w:rPr>
        <w:t xml:space="preserve">contexts </w:t>
      </w:r>
      <w:r w:rsidR="004210B7" w:rsidRPr="004210B7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>offer</w:t>
      </w:r>
      <w:r w:rsidR="004210B7" w:rsidRPr="004210B7">
        <w:rPr>
          <w:rFonts w:ascii="Arial" w:hAnsi="Arial" w:cs="Arial"/>
        </w:rPr>
        <w:t xml:space="preserve"> guidelines </w:t>
      </w:r>
      <w:r w:rsidR="00DE3896">
        <w:rPr>
          <w:rFonts w:ascii="Arial" w:hAnsi="Arial" w:cs="Arial"/>
        </w:rPr>
        <w:t xml:space="preserve">for how KPI’s </w:t>
      </w:r>
      <w:r w:rsidR="004210B7" w:rsidRPr="004210B7">
        <w:rPr>
          <w:rFonts w:ascii="Arial" w:hAnsi="Arial" w:cs="Arial"/>
        </w:rPr>
        <w:t>should be developed and analyzed.</w:t>
      </w:r>
    </w:p>
    <w:p w14:paraId="1B38EC26" w14:textId="2CC6F677" w:rsidR="004210B7" w:rsidRDefault="004F5376" w:rsidP="004F5376">
      <w:pPr>
        <w:bidi w:val="0"/>
        <w:spacing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First</w:t>
      </w:r>
      <w:r w:rsidR="004210B7" w:rsidRPr="004210B7">
        <w:rPr>
          <w:rFonts w:ascii="Arial" w:hAnsi="Arial" w:cs="Arial"/>
        </w:rPr>
        <w:t xml:space="preserve">, </w:t>
      </w:r>
      <w:r w:rsidR="00DE3896">
        <w:rPr>
          <w:rFonts w:ascii="Arial" w:hAnsi="Arial" w:cs="Arial"/>
        </w:rPr>
        <w:t>search and list (using acceptable academic</w:t>
      </w:r>
      <w:r>
        <w:rPr>
          <w:rFonts w:ascii="Arial" w:hAnsi="Arial" w:cs="Arial"/>
        </w:rPr>
        <w:t xml:space="preserve"> </w:t>
      </w:r>
      <w:r w:rsidR="00DE3896">
        <w:rPr>
          <w:rFonts w:ascii="Arial" w:hAnsi="Arial" w:cs="Arial"/>
        </w:rPr>
        <w:t>citation</w:t>
      </w:r>
      <w:r>
        <w:rPr>
          <w:rFonts w:ascii="Arial" w:hAnsi="Arial" w:cs="Arial"/>
        </w:rPr>
        <w:t xml:space="preserve"> rules</w:t>
      </w:r>
      <w:r w:rsidR="00DE3896">
        <w:rPr>
          <w:rFonts w:ascii="Arial" w:hAnsi="Arial" w:cs="Arial"/>
        </w:rPr>
        <w:t xml:space="preserve">) 3-4 sources that discuss the definition of KPI’s that would be relevant within the context of your project.  </w:t>
      </w:r>
      <w:r w:rsidR="004210B7" w:rsidRPr="004210B7">
        <w:rPr>
          <w:rFonts w:ascii="Arial" w:hAnsi="Arial" w:cs="Arial"/>
        </w:rPr>
        <w:t>When choosing the sources, consider the nature of the organization, decision-making require</w:t>
      </w:r>
      <w:r w:rsidR="00DE3896">
        <w:rPr>
          <w:rFonts w:ascii="Arial" w:hAnsi="Arial" w:cs="Arial"/>
        </w:rPr>
        <w:t>ments</w:t>
      </w:r>
      <w:r w:rsidR="004210B7" w:rsidRPr="004210B7">
        <w:rPr>
          <w:rFonts w:ascii="Arial" w:hAnsi="Arial" w:cs="Arial"/>
        </w:rPr>
        <w:t>, and the source of data available to you.</w:t>
      </w:r>
      <w:r>
        <w:rPr>
          <w:rFonts w:ascii="Arial" w:hAnsi="Arial" w:cs="Arial"/>
        </w:rPr>
        <w:t xml:space="preserve"> A</w:t>
      </w:r>
      <w:r w:rsidR="00DE3896">
        <w:rPr>
          <w:rFonts w:ascii="Arial" w:hAnsi="Arial" w:cs="Arial"/>
        </w:rPr>
        <w:t xml:space="preserve">n appropriate search </w:t>
      </w:r>
      <w:r>
        <w:rPr>
          <w:rFonts w:ascii="Arial" w:hAnsi="Arial" w:cs="Arial"/>
        </w:rPr>
        <w:t xml:space="preserve">will yield </w:t>
      </w:r>
      <w:r w:rsidR="004210B7" w:rsidRPr="004210B7">
        <w:rPr>
          <w:rFonts w:ascii="Arial" w:hAnsi="Arial" w:cs="Arial"/>
        </w:rPr>
        <w:t>many sources that d</w:t>
      </w:r>
      <w:r w:rsidR="00DE3896">
        <w:rPr>
          <w:rFonts w:ascii="Arial" w:hAnsi="Arial" w:cs="Arial"/>
        </w:rPr>
        <w:t xml:space="preserve">iscuss KPI’s development. </w:t>
      </w:r>
      <w:r w:rsidR="004210B7" w:rsidRPr="004210B7">
        <w:rPr>
          <w:rFonts w:ascii="Arial" w:hAnsi="Arial" w:cs="Arial"/>
        </w:rPr>
        <w:t>For example:</w:t>
      </w:r>
    </w:p>
    <w:p w14:paraId="575C04FE" w14:textId="128A9DFA" w:rsidR="00DE3896" w:rsidRPr="00DE3896" w:rsidRDefault="00DE3896" w:rsidP="00074A28">
      <w:pPr>
        <w:pStyle w:val="ListParagraph"/>
        <w:numPr>
          <w:ilvl w:val="0"/>
          <w:numId w:val="27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 w:rsidRPr="004F5376">
        <w:rPr>
          <w:rFonts w:asciiTheme="minorBidi" w:hAnsiTheme="minorBidi" w:cstheme="minorBidi"/>
          <w:b/>
          <w:bCs/>
        </w:rPr>
        <w:t>E-Commerce KPI’s:</w:t>
      </w:r>
      <w:r w:rsidRPr="00DE3896">
        <w:rPr>
          <w:rFonts w:asciiTheme="minorBidi" w:hAnsiTheme="minorBidi" w:cstheme="minorBidi"/>
        </w:rPr>
        <w:t xml:space="preserve"> </w:t>
      </w:r>
      <w:hyperlink r:id="rId8" w:history="1">
        <w:r w:rsidRPr="00DE3896">
          <w:rPr>
            <w:rStyle w:val="Hyperlink"/>
            <w:rFonts w:asciiTheme="minorBidi" w:hAnsiTheme="minorBidi" w:cstheme="minorBidi"/>
          </w:rPr>
          <w:t>Link</w:t>
        </w:r>
      </w:hyperlink>
    </w:p>
    <w:p w14:paraId="003868C2" w14:textId="651E2FE0" w:rsidR="00DE3896" w:rsidRPr="00DE3896" w:rsidRDefault="00DE3896" w:rsidP="00074A28">
      <w:pPr>
        <w:pStyle w:val="ListParagraph"/>
        <w:numPr>
          <w:ilvl w:val="0"/>
          <w:numId w:val="27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 w:rsidRPr="004F5376">
        <w:rPr>
          <w:rFonts w:asciiTheme="minorBidi" w:hAnsiTheme="minorBidi" w:cstheme="minorBidi"/>
          <w:b/>
          <w:bCs/>
        </w:rPr>
        <w:t>Manufacturing KPI’s:</w:t>
      </w:r>
      <w:r w:rsidRPr="00DE3896">
        <w:rPr>
          <w:rFonts w:asciiTheme="minorBidi" w:hAnsiTheme="minorBidi" w:cstheme="minorBidi"/>
        </w:rPr>
        <w:t xml:space="preserve"> </w:t>
      </w:r>
      <w:hyperlink r:id="rId9" w:history="1">
        <w:r w:rsidRPr="00DE3896">
          <w:rPr>
            <w:rStyle w:val="Hyperlink"/>
            <w:rFonts w:asciiTheme="minorBidi" w:hAnsiTheme="minorBidi" w:cstheme="minorBidi"/>
          </w:rPr>
          <w:t>Link</w:t>
        </w:r>
      </w:hyperlink>
    </w:p>
    <w:p w14:paraId="23CAEE89" w14:textId="7726227F" w:rsidR="00DE3896" w:rsidRPr="00DE3896" w:rsidRDefault="00DE3896" w:rsidP="00074A28">
      <w:pPr>
        <w:pStyle w:val="ListParagraph"/>
        <w:numPr>
          <w:ilvl w:val="0"/>
          <w:numId w:val="27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 w:rsidRPr="004F5376">
        <w:rPr>
          <w:rFonts w:asciiTheme="minorBidi" w:hAnsiTheme="minorBidi" w:cstheme="minorBidi"/>
          <w:b/>
          <w:bCs/>
        </w:rPr>
        <w:t>Financial KPI’s:</w:t>
      </w:r>
      <w:r w:rsidRPr="00DE3896">
        <w:rPr>
          <w:rFonts w:asciiTheme="minorBidi" w:hAnsiTheme="minorBidi" w:cstheme="minorBidi"/>
        </w:rPr>
        <w:t xml:space="preserve"> </w:t>
      </w:r>
      <w:hyperlink r:id="rId10" w:history="1">
        <w:r w:rsidRPr="00DE3896">
          <w:rPr>
            <w:rStyle w:val="Hyperlink"/>
            <w:rFonts w:asciiTheme="minorBidi" w:hAnsiTheme="minorBidi" w:cstheme="minorBidi"/>
          </w:rPr>
          <w:t>Link</w:t>
        </w:r>
      </w:hyperlink>
    </w:p>
    <w:p w14:paraId="6662481D" w14:textId="77777777" w:rsidR="00DE3896" w:rsidRDefault="00DE3896" w:rsidP="00074A28">
      <w:pPr>
        <w:bidi w:val="0"/>
        <w:spacing w:after="120"/>
        <w:jc w:val="both"/>
        <w:rPr>
          <w:rFonts w:ascii="Arial" w:hAnsi="Arial" w:cs="Arial"/>
          <w:rtl/>
        </w:rPr>
      </w:pPr>
    </w:p>
    <w:p w14:paraId="2452E238" w14:textId="1B44FBBC" w:rsidR="00FD52CA" w:rsidRPr="00FD52CA" w:rsidRDefault="00C51223" w:rsidP="00FD52CA">
      <w:pPr>
        <w:bidi w:val="0"/>
        <w:spacing w:after="120"/>
        <w:jc w:val="both"/>
        <w:rPr>
          <w:rFonts w:ascii="Arial" w:hAnsi="Arial" w:cs="Arial"/>
        </w:rPr>
      </w:pPr>
      <w:r w:rsidRPr="00FD52CA">
        <w:rPr>
          <w:rFonts w:ascii="Arial" w:hAnsi="Arial" w:cs="Arial"/>
        </w:rPr>
        <w:lastRenderedPageBreak/>
        <w:t>After reviewing the sources you have located, you should propose 4-5 KPI’s that are different in nature and may be suitable for the project</w:t>
      </w:r>
      <w:r w:rsidR="00FD52CA">
        <w:rPr>
          <w:rFonts w:asciiTheme="minorBidi" w:hAnsiTheme="minorBidi" w:cstheme="minorBidi"/>
        </w:rPr>
        <w:t xml:space="preserve">. </w:t>
      </w:r>
      <w:r w:rsidR="00FD52CA" w:rsidRPr="00FD52CA">
        <w:rPr>
          <w:rFonts w:asciiTheme="minorBidi" w:hAnsiTheme="minorBidi" w:cstheme="minorBidi"/>
        </w:rPr>
        <w:t>Use the following template to define and characterize</w:t>
      </w:r>
      <w:r w:rsidR="00FD52CA" w:rsidRPr="00FD52CA">
        <w:rPr>
          <w:rFonts w:ascii="Arial" w:hAnsi="Arial" w:cs="Arial"/>
        </w:rPr>
        <w:t xml:space="preserve"> </w:t>
      </w:r>
      <w:r w:rsidR="00FD52CA" w:rsidRPr="00FD52CA">
        <w:rPr>
          <w:rFonts w:asciiTheme="minorBidi" w:hAnsiTheme="minorBidi" w:cstheme="minorBidi"/>
        </w:rPr>
        <w:t xml:space="preserve">each KPI, </w:t>
      </w:r>
      <w:r w:rsidR="00FD52CA" w:rsidRPr="00FD52CA">
        <w:rPr>
          <w:rFonts w:ascii="Arial" w:hAnsi="Arial" w:cs="Arial"/>
        </w:rPr>
        <w:t>in accordance with the guidelines stated below.</w:t>
      </w:r>
    </w:p>
    <w:p w14:paraId="7F04F10E" w14:textId="4B47873C" w:rsidR="00C51223" w:rsidRPr="00C51223" w:rsidRDefault="00FD52CA" w:rsidP="00074A28">
      <w:pPr>
        <w:pStyle w:val="ListParagraph"/>
        <w:numPr>
          <w:ilvl w:val="0"/>
          <w:numId w:val="27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C</w:t>
      </w:r>
      <w:r w:rsidR="00C51223">
        <w:rPr>
          <w:rFonts w:asciiTheme="minorBidi" w:hAnsiTheme="minorBidi" w:cstheme="minorBidi"/>
        </w:rPr>
        <w:t xml:space="preserve">onsider the </w:t>
      </w:r>
      <w:r w:rsidR="00C51223" w:rsidRPr="00C51223">
        <w:rPr>
          <w:rFonts w:asciiTheme="minorBidi" w:hAnsiTheme="minorBidi" w:cstheme="minorBidi"/>
        </w:rPr>
        <w:t xml:space="preserve">guidelines for developing successful </w:t>
      </w:r>
      <w:r w:rsidR="00C51223">
        <w:rPr>
          <w:rFonts w:asciiTheme="minorBidi" w:hAnsiTheme="minorBidi" w:cstheme="minorBidi"/>
        </w:rPr>
        <w:t>KPI’s</w:t>
      </w:r>
      <w:r w:rsidR="00C51223" w:rsidRPr="00C51223">
        <w:rPr>
          <w:rFonts w:asciiTheme="minorBidi" w:hAnsiTheme="minorBidi" w:cstheme="minorBidi"/>
        </w:rPr>
        <w:t xml:space="preserve"> and the examples given in the lecture, and avoid the typical errors discussed.</w:t>
      </w:r>
    </w:p>
    <w:p w14:paraId="5A596A79" w14:textId="77777777" w:rsidR="004210B7" w:rsidRDefault="004210B7" w:rsidP="004210B7">
      <w:pPr>
        <w:spacing w:after="120"/>
        <w:jc w:val="both"/>
        <w:rPr>
          <w:rFonts w:asciiTheme="minorBidi" w:hAnsiTheme="minorBidi" w:cstheme="minorBidi"/>
          <w:b/>
          <w:bCs/>
          <w:rtl/>
        </w:rPr>
      </w:pPr>
      <w:bookmarkStart w:id="0" w:name="_Hlk172741872"/>
    </w:p>
    <w:tbl>
      <w:tblPr>
        <w:tblStyle w:val="TableGrid"/>
        <w:bidiVisual/>
        <w:tblW w:w="9900" w:type="dxa"/>
        <w:tblLook w:val="04A0" w:firstRow="1" w:lastRow="0" w:firstColumn="1" w:lastColumn="0" w:noHBand="0" w:noVBand="1"/>
      </w:tblPr>
      <w:tblGrid>
        <w:gridCol w:w="7064"/>
        <w:gridCol w:w="2836"/>
      </w:tblGrid>
      <w:tr w:rsidR="009E28D6" w14:paraId="0E06800C" w14:textId="279C667B" w:rsidTr="008D157D">
        <w:tc>
          <w:tcPr>
            <w:tcW w:w="7064" w:type="dxa"/>
          </w:tcPr>
          <w:p w14:paraId="447FD317" w14:textId="77777777" w:rsidR="009E28D6" w:rsidRDefault="009E28D6" w:rsidP="00C51223">
            <w:pPr>
              <w:bidi w:val="0"/>
              <w:spacing w:after="120"/>
              <w:jc w:val="both"/>
              <w:rPr>
                <w:rFonts w:asciiTheme="minorBidi" w:hAnsiTheme="minorBidi" w:cstheme="minorBidi"/>
              </w:rPr>
            </w:pPr>
          </w:p>
          <w:p w14:paraId="66816B83" w14:textId="77777777" w:rsidR="009E28D6" w:rsidRDefault="009E28D6" w:rsidP="009E28D6">
            <w:pPr>
              <w:bidi w:val="0"/>
              <w:spacing w:after="12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836" w:type="dxa"/>
            <w:shd w:val="clear" w:color="auto" w:fill="DBE5F1" w:themeFill="accent1" w:themeFillTint="33"/>
          </w:tcPr>
          <w:p w14:paraId="39F74640" w14:textId="36049666" w:rsidR="009E28D6" w:rsidRDefault="003E6EA7" w:rsidP="00B76836">
            <w:pPr>
              <w:bidi w:val="0"/>
              <w:spacing w:after="12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>Title</w:t>
            </w:r>
            <w:r w:rsidR="009E28D6">
              <w:rPr>
                <w:rFonts w:asciiTheme="minorBidi" w:hAnsiTheme="minorBidi" w:cstheme="minorBidi"/>
                <w:b/>
                <w:bCs/>
              </w:rPr>
              <w:t xml:space="preserve"> and Description</w:t>
            </w:r>
          </w:p>
        </w:tc>
      </w:tr>
      <w:tr w:rsidR="009E28D6" w14:paraId="3B42358A" w14:textId="456AA2CD" w:rsidTr="008D157D">
        <w:tc>
          <w:tcPr>
            <w:tcW w:w="7064" w:type="dxa"/>
          </w:tcPr>
          <w:p w14:paraId="61DAD97A" w14:textId="77777777" w:rsidR="009E28D6" w:rsidRDefault="009E28D6" w:rsidP="00C51223">
            <w:pPr>
              <w:bidi w:val="0"/>
              <w:spacing w:after="120"/>
              <w:jc w:val="both"/>
              <w:rPr>
                <w:rFonts w:asciiTheme="minorBidi" w:hAnsiTheme="minorBidi" w:cstheme="minorBidi"/>
              </w:rPr>
            </w:pPr>
          </w:p>
          <w:p w14:paraId="65BA685A" w14:textId="77777777" w:rsidR="009E28D6" w:rsidRDefault="009E28D6" w:rsidP="009E28D6">
            <w:pPr>
              <w:bidi w:val="0"/>
              <w:spacing w:after="12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836" w:type="dxa"/>
            <w:shd w:val="clear" w:color="auto" w:fill="DBE5F1" w:themeFill="accent1" w:themeFillTint="33"/>
          </w:tcPr>
          <w:p w14:paraId="1058E37B" w14:textId="0C028230" w:rsidR="009E28D6" w:rsidRDefault="009E28D6" w:rsidP="008D157D">
            <w:pPr>
              <w:bidi w:val="0"/>
              <w:spacing w:after="12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>Formula</w:t>
            </w:r>
          </w:p>
        </w:tc>
      </w:tr>
      <w:tr w:rsidR="009E28D6" w14:paraId="31C20A87" w14:textId="08315EA7" w:rsidTr="008D157D">
        <w:tc>
          <w:tcPr>
            <w:tcW w:w="7064" w:type="dxa"/>
          </w:tcPr>
          <w:p w14:paraId="71F5399B" w14:textId="77777777" w:rsidR="009E28D6" w:rsidRDefault="009E28D6" w:rsidP="00C51223">
            <w:pPr>
              <w:bidi w:val="0"/>
              <w:spacing w:after="120"/>
              <w:jc w:val="both"/>
              <w:rPr>
                <w:rFonts w:asciiTheme="minorBidi" w:hAnsiTheme="minorBidi" w:cstheme="minorBidi"/>
              </w:rPr>
            </w:pPr>
          </w:p>
          <w:p w14:paraId="60F1A7DF" w14:textId="77777777" w:rsidR="009E28D6" w:rsidRDefault="009E28D6" w:rsidP="009E28D6">
            <w:pPr>
              <w:bidi w:val="0"/>
              <w:spacing w:after="12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836" w:type="dxa"/>
            <w:shd w:val="clear" w:color="auto" w:fill="DBE5F1" w:themeFill="accent1" w:themeFillTint="33"/>
          </w:tcPr>
          <w:p w14:paraId="6A61A270" w14:textId="3F1C9552" w:rsidR="009E28D6" w:rsidRDefault="009E28D6" w:rsidP="008D157D">
            <w:pPr>
              <w:bidi w:val="0"/>
              <w:spacing w:after="12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>Unit</w:t>
            </w:r>
          </w:p>
        </w:tc>
      </w:tr>
      <w:tr w:rsidR="009E28D6" w14:paraId="5126C31E" w14:textId="179999F0" w:rsidTr="008D157D">
        <w:tc>
          <w:tcPr>
            <w:tcW w:w="7064" w:type="dxa"/>
          </w:tcPr>
          <w:p w14:paraId="48AD0E7F" w14:textId="77777777" w:rsidR="009E28D6" w:rsidRDefault="009E28D6" w:rsidP="00C51223">
            <w:pPr>
              <w:bidi w:val="0"/>
              <w:spacing w:after="120"/>
              <w:jc w:val="both"/>
              <w:rPr>
                <w:rFonts w:asciiTheme="minorBidi" w:hAnsiTheme="minorBidi" w:cstheme="minorBidi"/>
              </w:rPr>
            </w:pPr>
          </w:p>
          <w:p w14:paraId="24BF121E" w14:textId="77777777" w:rsidR="009E28D6" w:rsidRDefault="009E28D6" w:rsidP="009E28D6">
            <w:pPr>
              <w:bidi w:val="0"/>
              <w:spacing w:after="12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836" w:type="dxa"/>
            <w:shd w:val="clear" w:color="auto" w:fill="DBE5F1" w:themeFill="accent1" w:themeFillTint="33"/>
          </w:tcPr>
          <w:p w14:paraId="58F5E1E1" w14:textId="6CC157FC" w:rsidR="009E28D6" w:rsidRDefault="009E28D6" w:rsidP="008D157D">
            <w:pPr>
              <w:bidi w:val="0"/>
              <w:spacing w:after="12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>Source</w:t>
            </w:r>
          </w:p>
        </w:tc>
      </w:tr>
      <w:tr w:rsidR="009E28D6" w14:paraId="1B0E1BBA" w14:textId="4E0ABB7A" w:rsidTr="008D157D">
        <w:tc>
          <w:tcPr>
            <w:tcW w:w="7064" w:type="dxa"/>
          </w:tcPr>
          <w:p w14:paraId="62DC4D0A" w14:textId="77777777" w:rsidR="009E28D6" w:rsidRDefault="009E28D6" w:rsidP="00C51223">
            <w:pPr>
              <w:bidi w:val="0"/>
              <w:spacing w:after="120"/>
              <w:jc w:val="both"/>
              <w:rPr>
                <w:rFonts w:asciiTheme="minorBidi" w:hAnsiTheme="minorBidi" w:cstheme="minorBidi"/>
              </w:rPr>
            </w:pPr>
          </w:p>
          <w:p w14:paraId="56B28E68" w14:textId="77777777" w:rsidR="009E28D6" w:rsidRDefault="009E28D6" w:rsidP="009E28D6">
            <w:pPr>
              <w:bidi w:val="0"/>
              <w:spacing w:after="12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836" w:type="dxa"/>
            <w:shd w:val="clear" w:color="auto" w:fill="DBE5F1" w:themeFill="accent1" w:themeFillTint="33"/>
          </w:tcPr>
          <w:p w14:paraId="2647F836" w14:textId="3D0A4118" w:rsidR="009E28D6" w:rsidRDefault="009E28D6" w:rsidP="008D157D">
            <w:pPr>
              <w:bidi w:val="0"/>
              <w:spacing w:after="12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>Decision</w:t>
            </w:r>
          </w:p>
        </w:tc>
      </w:tr>
      <w:tr w:rsidR="009E28D6" w14:paraId="34D4FB86" w14:textId="49FBB9CF" w:rsidTr="008D157D">
        <w:tc>
          <w:tcPr>
            <w:tcW w:w="7064" w:type="dxa"/>
          </w:tcPr>
          <w:p w14:paraId="78CD07AF" w14:textId="77777777" w:rsidR="009E28D6" w:rsidRDefault="009E28D6" w:rsidP="00C51223">
            <w:pPr>
              <w:bidi w:val="0"/>
              <w:spacing w:after="120"/>
              <w:jc w:val="both"/>
              <w:rPr>
                <w:rFonts w:asciiTheme="minorBidi" w:hAnsiTheme="minorBidi" w:cstheme="minorBidi"/>
              </w:rPr>
            </w:pPr>
          </w:p>
          <w:p w14:paraId="4DC25F75" w14:textId="77777777" w:rsidR="009E28D6" w:rsidRDefault="009E28D6" w:rsidP="009E28D6">
            <w:pPr>
              <w:bidi w:val="0"/>
              <w:spacing w:after="12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836" w:type="dxa"/>
            <w:shd w:val="clear" w:color="auto" w:fill="DBE5F1" w:themeFill="accent1" w:themeFillTint="33"/>
          </w:tcPr>
          <w:p w14:paraId="44703251" w14:textId="5E7922BE" w:rsidR="009E28D6" w:rsidRDefault="009E28D6" w:rsidP="008D157D">
            <w:pPr>
              <w:bidi w:val="0"/>
              <w:spacing w:after="12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 xml:space="preserve">Nature of </w:t>
            </w:r>
            <w:r w:rsidR="008D157D">
              <w:rPr>
                <w:rFonts w:asciiTheme="minorBidi" w:hAnsiTheme="minorBidi" w:cstheme="minorBidi"/>
                <w:b/>
                <w:bCs/>
              </w:rPr>
              <w:t>Performance Assessment</w:t>
            </w:r>
            <w:r>
              <w:rPr>
                <w:rFonts w:asciiTheme="minorBidi" w:hAnsiTheme="minorBidi" w:cstheme="minorBidi"/>
                <w:b/>
                <w:bCs/>
              </w:rPr>
              <w:t xml:space="preserve"> </w:t>
            </w:r>
          </w:p>
        </w:tc>
      </w:tr>
      <w:tr w:rsidR="009E28D6" w14:paraId="29473257" w14:textId="74FDB686" w:rsidTr="008D157D">
        <w:tc>
          <w:tcPr>
            <w:tcW w:w="7064" w:type="dxa"/>
          </w:tcPr>
          <w:p w14:paraId="3A67BF14" w14:textId="77777777" w:rsidR="009E28D6" w:rsidRDefault="009E28D6" w:rsidP="00C51223">
            <w:pPr>
              <w:bidi w:val="0"/>
              <w:spacing w:after="120"/>
              <w:jc w:val="both"/>
              <w:rPr>
                <w:rFonts w:asciiTheme="minorBidi" w:hAnsiTheme="minorBidi" w:cstheme="minorBidi"/>
              </w:rPr>
            </w:pPr>
          </w:p>
          <w:p w14:paraId="5461069A" w14:textId="77777777" w:rsidR="009E28D6" w:rsidRDefault="009E28D6" w:rsidP="009E28D6">
            <w:pPr>
              <w:bidi w:val="0"/>
              <w:spacing w:after="120"/>
              <w:jc w:val="both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836" w:type="dxa"/>
            <w:shd w:val="clear" w:color="auto" w:fill="DBE5F1" w:themeFill="accent1" w:themeFillTint="33"/>
          </w:tcPr>
          <w:p w14:paraId="071374E1" w14:textId="44ACE89B" w:rsidR="009E28D6" w:rsidRDefault="009E28D6" w:rsidP="008D157D">
            <w:pPr>
              <w:bidi w:val="0"/>
              <w:spacing w:after="12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b/>
                <w:bCs/>
              </w:rPr>
              <w:t>Perspective</w:t>
            </w:r>
          </w:p>
        </w:tc>
      </w:tr>
    </w:tbl>
    <w:p w14:paraId="2B62F8C4" w14:textId="77777777" w:rsidR="004210B7" w:rsidRDefault="004210B7" w:rsidP="008D157D">
      <w:pPr>
        <w:spacing w:after="120"/>
        <w:jc w:val="both"/>
        <w:rPr>
          <w:rFonts w:asciiTheme="minorBidi" w:hAnsiTheme="minorBidi" w:cstheme="minorBidi"/>
          <w:b/>
          <w:bCs/>
          <w:rtl/>
        </w:rPr>
      </w:pPr>
    </w:p>
    <w:p w14:paraId="18EEC76C" w14:textId="5CD0AF2F" w:rsidR="008D157D" w:rsidRPr="008D157D" w:rsidRDefault="008D157D" w:rsidP="00074A28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 w:rsidRPr="008D157D">
        <w:rPr>
          <w:rFonts w:asciiTheme="minorBidi" w:hAnsiTheme="minorBidi" w:cstheme="minorBidi"/>
          <w:b/>
          <w:bCs/>
        </w:rPr>
        <w:t>Templat</w:t>
      </w:r>
      <w:r w:rsidR="007852AD">
        <w:rPr>
          <w:rFonts w:asciiTheme="minorBidi" w:hAnsiTheme="minorBidi" w:cstheme="minorBidi"/>
          <w:b/>
          <w:bCs/>
        </w:rPr>
        <w:t xml:space="preserve">e guidelines </w:t>
      </w:r>
      <w:r w:rsidRPr="008D157D">
        <w:rPr>
          <w:rFonts w:asciiTheme="minorBidi" w:hAnsiTheme="minorBidi" w:cstheme="minorBidi"/>
          <w:b/>
          <w:bCs/>
        </w:rPr>
        <w:t>(</w:t>
      </w:r>
      <w:r w:rsidR="007852AD">
        <w:rPr>
          <w:rFonts w:asciiTheme="minorBidi" w:hAnsiTheme="minorBidi" w:cstheme="minorBidi"/>
          <w:b/>
          <w:bCs/>
        </w:rPr>
        <w:t xml:space="preserve">use a </w:t>
      </w:r>
      <w:r w:rsidRPr="008D157D">
        <w:rPr>
          <w:rFonts w:asciiTheme="minorBidi" w:hAnsiTheme="minorBidi" w:cstheme="minorBidi"/>
          <w:b/>
          <w:bCs/>
        </w:rPr>
        <w:t>separate template for each KPI):</w:t>
      </w:r>
    </w:p>
    <w:p w14:paraId="1B6534D5" w14:textId="60725D96" w:rsidR="008D157D" w:rsidRPr="008D157D" w:rsidRDefault="003E6EA7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  <w:bCs/>
        </w:rPr>
        <w:t>Title</w:t>
      </w:r>
      <w:r w:rsidR="008D157D" w:rsidRPr="008D157D">
        <w:rPr>
          <w:rFonts w:asciiTheme="minorBidi" w:hAnsiTheme="minorBidi" w:cstheme="minorBidi"/>
          <w:b/>
          <w:bCs/>
        </w:rPr>
        <w:t xml:space="preserve"> and Description:</w:t>
      </w:r>
      <w:r w:rsidR="008D157D" w:rsidRPr="008D157D">
        <w:rPr>
          <w:rFonts w:asciiTheme="minorBidi" w:hAnsiTheme="minorBidi" w:cstheme="minorBidi"/>
        </w:rPr>
        <w:t xml:space="preserve"> The</w:t>
      </w:r>
      <w:r w:rsidR="008D157D">
        <w:rPr>
          <w:rFonts w:asciiTheme="minorBidi" w:hAnsiTheme="minorBidi" w:cstheme="minorBidi"/>
        </w:rPr>
        <w:t xml:space="preserve"> KPI</w:t>
      </w:r>
      <w:r w:rsidR="008D157D" w:rsidRPr="008D157D">
        <w:rPr>
          <w:rFonts w:asciiTheme="minorBidi" w:hAnsiTheme="minorBidi" w:cstheme="minorBidi"/>
        </w:rPr>
        <w:t xml:space="preserve"> should be given a</w:t>
      </w:r>
      <w:r>
        <w:rPr>
          <w:rFonts w:asciiTheme="minorBidi" w:hAnsiTheme="minorBidi" w:cstheme="minorBidi"/>
        </w:rPr>
        <w:t>n</w:t>
      </w:r>
      <w:r w:rsidR="008D157D" w:rsidRPr="008D157D">
        <w:rPr>
          <w:rFonts w:asciiTheme="minorBidi" w:hAnsiTheme="minorBidi" w:cstheme="minorBidi"/>
        </w:rPr>
        <w:t xml:space="preserve"> English</w:t>
      </w:r>
      <w:r>
        <w:rPr>
          <w:rFonts w:asciiTheme="minorBidi" w:hAnsiTheme="minorBidi" w:cstheme="minorBidi"/>
        </w:rPr>
        <w:t xml:space="preserve"> title – a </w:t>
      </w:r>
      <w:r w:rsidR="008D157D" w:rsidRPr="008D157D">
        <w:rPr>
          <w:rFonts w:asciiTheme="minorBidi" w:hAnsiTheme="minorBidi" w:cstheme="minorBidi"/>
        </w:rPr>
        <w:t>clear and understandable</w:t>
      </w:r>
      <w:r>
        <w:rPr>
          <w:rFonts w:asciiTheme="minorBidi" w:hAnsiTheme="minorBidi" w:cstheme="minorBidi"/>
        </w:rPr>
        <w:t xml:space="preserve"> title</w:t>
      </w:r>
      <w:r w:rsidR="008D157D" w:rsidRPr="008D157D">
        <w:rPr>
          <w:rFonts w:asciiTheme="minorBidi" w:hAnsiTheme="minorBidi" w:cstheme="minorBidi"/>
        </w:rPr>
        <w:t xml:space="preserve">, </w:t>
      </w:r>
      <w:r w:rsidR="008D157D">
        <w:rPr>
          <w:rFonts w:asciiTheme="minorBidi" w:hAnsiTheme="minorBidi" w:cstheme="minorBidi"/>
        </w:rPr>
        <w:t>reflecting corr</w:t>
      </w:r>
      <w:r w:rsidR="008D157D" w:rsidRPr="008D157D">
        <w:rPr>
          <w:rFonts w:asciiTheme="minorBidi" w:hAnsiTheme="minorBidi" w:cstheme="minorBidi"/>
        </w:rPr>
        <w:t xml:space="preserve">ectly the essence of the </w:t>
      </w:r>
      <w:r w:rsidR="008D157D">
        <w:rPr>
          <w:rFonts w:asciiTheme="minorBidi" w:hAnsiTheme="minorBidi" w:cstheme="minorBidi"/>
        </w:rPr>
        <w:t>KPI</w:t>
      </w:r>
      <w:r w:rsidR="008D157D" w:rsidRPr="008D157D">
        <w:rPr>
          <w:rFonts w:asciiTheme="minorBidi" w:hAnsiTheme="minorBidi" w:cstheme="minorBidi"/>
        </w:rPr>
        <w:t>. A</w:t>
      </w:r>
      <w:r w:rsidR="008D157D">
        <w:rPr>
          <w:rFonts w:asciiTheme="minorBidi" w:hAnsiTheme="minorBidi" w:cstheme="minorBidi"/>
        </w:rPr>
        <w:t xml:space="preserve">dd a </w:t>
      </w:r>
      <w:r w:rsidR="008D157D" w:rsidRPr="008D157D">
        <w:rPr>
          <w:rFonts w:asciiTheme="minorBidi" w:hAnsiTheme="minorBidi" w:cstheme="minorBidi"/>
          <w:b/>
          <w:bCs/>
          <w:u w:val="single"/>
        </w:rPr>
        <w:t>brief</w:t>
      </w:r>
      <w:r w:rsidR="008D157D" w:rsidRPr="008D157D">
        <w:rPr>
          <w:rFonts w:asciiTheme="minorBidi" w:hAnsiTheme="minorBidi" w:cstheme="minorBidi"/>
          <w:b/>
          <w:bCs/>
        </w:rPr>
        <w:t xml:space="preserve"> </w:t>
      </w:r>
      <w:r w:rsidR="008D157D">
        <w:rPr>
          <w:rFonts w:asciiTheme="minorBidi" w:hAnsiTheme="minorBidi" w:cstheme="minorBidi"/>
        </w:rPr>
        <w:t xml:space="preserve">description - </w:t>
      </w:r>
      <w:r w:rsidR="008D157D" w:rsidRPr="008D157D">
        <w:rPr>
          <w:rFonts w:asciiTheme="minorBidi" w:hAnsiTheme="minorBidi" w:cstheme="minorBidi"/>
        </w:rPr>
        <w:t xml:space="preserve">what </w:t>
      </w:r>
      <w:r>
        <w:rPr>
          <w:rFonts w:asciiTheme="minorBidi" w:hAnsiTheme="minorBidi" w:cstheme="minorBidi"/>
        </w:rPr>
        <w:t>does</w:t>
      </w:r>
      <w:r w:rsidR="008D157D" w:rsidRPr="008D157D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 xml:space="preserve">the </w:t>
      </w:r>
      <w:r w:rsidR="008D157D">
        <w:rPr>
          <w:rFonts w:asciiTheme="minorBidi" w:hAnsiTheme="minorBidi" w:cstheme="minorBidi"/>
        </w:rPr>
        <w:t>KPI</w:t>
      </w:r>
      <w:r w:rsidR="008D157D" w:rsidRPr="008D157D">
        <w:rPr>
          <w:rFonts w:asciiTheme="minorBidi" w:hAnsiTheme="minorBidi" w:cstheme="minorBidi"/>
        </w:rPr>
        <w:t xml:space="preserve"> measure, and i</w:t>
      </w:r>
      <w:r>
        <w:rPr>
          <w:rFonts w:asciiTheme="minorBidi" w:hAnsiTheme="minorBidi" w:cstheme="minorBidi"/>
        </w:rPr>
        <w:t>ts</w:t>
      </w:r>
      <w:r w:rsidR="008D157D" w:rsidRPr="008D157D">
        <w:rPr>
          <w:rFonts w:asciiTheme="minorBidi" w:hAnsiTheme="minorBidi" w:cstheme="minorBidi"/>
        </w:rPr>
        <w:t xml:space="preserve"> importan</w:t>
      </w:r>
      <w:r>
        <w:rPr>
          <w:rFonts w:asciiTheme="minorBidi" w:hAnsiTheme="minorBidi" w:cstheme="minorBidi"/>
        </w:rPr>
        <w:t>ce</w:t>
      </w:r>
      <w:r w:rsidR="008D157D" w:rsidRPr="008D157D">
        <w:rPr>
          <w:rFonts w:asciiTheme="minorBidi" w:hAnsiTheme="minorBidi" w:cstheme="minorBidi"/>
        </w:rPr>
        <w:t xml:space="preserve"> from a business perspective.</w:t>
      </w:r>
    </w:p>
    <w:p w14:paraId="14A88482" w14:textId="3F2C8F4F" w:rsidR="008D157D" w:rsidRPr="008D157D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  <w:b/>
          <w:bCs/>
        </w:rPr>
        <w:t>Formula:</w:t>
      </w:r>
      <w:r w:rsidRPr="008D157D">
        <w:rPr>
          <w:rFonts w:asciiTheme="minorBidi" w:hAnsiTheme="minorBidi" w:cstheme="minorBidi"/>
        </w:rPr>
        <w:t xml:space="preserve"> The </w:t>
      </w:r>
      <w:r>
        <w:rPr>
          <w:rFonts w:asciiTheme="minorBidi" w:hAnsiTheme="minorBidi" w:cstheme="minorBidi"/>
        </w:rPr>
        <w:t xml:space="preserve">KPI </w:t>
      </w:r>
      <w:r w:rsidRPr="008D157D">
        <w:rPr>
          <w:rFonts w:asciiTheme="minorBidi" w:hAnsiTheme="minorBidi" w:cstheme="minorBidi"/>
        </w:rPr>
        <w:t>calculat</w:t>
      </w:r>
      <w:r>
        <w:rPr>
          <w:rFonts w:asciiTheme="minorBidi" w:hAnsiTheme="minorBidi" w:cstheme="minorBidi"/>
        </w:rPr>
        <w:t>ion</w:t>
      </w:r>
      <w:r w:rsidRPr="008D157D">
        <w:rPr>
          <w:rFonts w:asciiTheme="minorBidi" w:hAnsiTheme="minorBidi" w:cstheme="minorBidi"/>
        </w:rPr>
        <w:t xml:space="preserve"> should be clearly </w:t>
      </w:r>
      <w:r w:rsidR="001265AD">
        <w:rPr>
          <w:rFonts w:asciiTheme="minorBidi" w:hAnsiTheme="minorBidi" w:cstheme="minorBidi"/>
        </w:rPr>
        <w:t>stated</w:t>
      </w:r>
      <w:r w:rsidRPr="008D157D">
        <w:rPr>
          <w:rFonts w:asciiTheme="minorBidi" w:hAnsiTheme="minorBidi" w:cstheme="minorBidi"/>
        </w:rPr>
        <w:t xml:space="preserve">. The formula should refer to the required data fields, as defined </w:t>
      </w:r>
      <w:r>
        <w:rPr>
          <w:rFonts w:asciiTheme="minorBidi" w:hAnsiTheme="minorBidi" w:cstheme="minorBidi"/>
        </w:rPr>
        <w:t xml:space="preserve">earlier </w:t>
      </w:r>
      <w:r w:rsidRPr="008D157D">
        <w:rPr>
          <w:rFonts w:asciiTheme="minorBidi" w:hAnsiTheme="minorBidi" w:cstheme="minorBidi"/>
        </w:rPr>
        <w:t>in the DW model</w:t>
      </w:r>
    </w:p>
    <w:p w14:paraId="1FF01A63" w14:textId="1EF17A49" w:rsidR="008D157D" w:rsidRPr="008D157D" w:rsidRDefault="008D157D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</w:rPr>
        <w:t>The KPI’s</w:t>
      </w:r>
      <w:r w:rsidR="002067AE">
        <w:rPr>
          <w:rFonts w:asciiTheme="minorBidi" w:hAnsiTheme="minorBidi" w:cstheme="minorBidi"/>
        </w:rPr>
        <w:t xml:space="preserve"> should be </w:t>
      </w:r>
      <w:r w:rsidRPr="008D157D">
        <w:rPr>
          <w:rFonts w:asciiTheme="minorBidi" w:hAnsiTheme="minorBidi" w:cstheme="minorBidi"/>
        </w:rPr>
        <w:t xml:space="preserve">defined as a </w:t>
      </w:r>
      <w:r w:rsidR="002067AE">
        <w:rPr>
          <w:rFonts w:asciiTheme="minorBidi" w:hAnsiTheme="minorBidi" w:cstheme="minorBidi"/>
        </w:rPr>
        <w:t>ratio</w:t>
      </w:r>
      <w:r w:rsidRPr="008D157D">
        <w:rPr>
          <w:rFonts w:asciiTheme="minorBidi" w:hAnsiTheme="minorBidi" w:cstheme="minorBidi"/>
        </w:rPr>
        <w:t xml:space="preserve"> between variables</w:t>
      </w:r>
      <w:r w:rsidR="002067AE">
        <w:rPr>
          <w:rFonts w:asciiTheme="minorBidi" w:hAnsiTheme="minorBidi" w:cstheme="minorBidi"/>
        </w:rPr>
        <w:t xml:space="preserve"> - </w:t>
      </w:r>
      <w:r w:rsidRPr="008D157D">
        <w:rPr>
          <w:rFonts w:asciiTheme="minorBidi" w:hAnsiTheme="minorBidi" w:cstheme="minorBidi"/>
        </w:rPr>
        <w:t xml:space="preserve">not </w:t>
      </w:r>
      <w:r w:rsidR="002067AE">
        <w:rPr>
          <w:rFonts w:asciiTheme="minorBidi" w:hAnsiTheme="minorBidi" w:cstheme="minorBidi"/>
        </w:rPr>
        <w:t xml:space="preserve">just </w:t>
      </w:r>
      <w:r w:rsidRPr="008D157D">
        <w:rPr>
          <w:rFonts w:asciiTheme="minorBidi" w:hAnsiTheme="minorBidi" w:cstheme="minorBidi"/>
        </w:rPr>
        <w:t>as simple aggregation</w:t>
      </w:r>
      <w:r w:rsidR="002067AE">
        <w:rPr>
          <w:rFonts w:asciiTheme="minorBidi" w:hAnsiTheme="minorBidi" w:cstheme="minorBidi"/>
        </w:rPr>
        <w:t>s</w:t>
      </w:r>
      <w:r w:rsidRPr="008D157D">
        <w:rPr>
          <w:rFonts w:asciiTheme="minorBidi" w:hAnsiTheme="minorBidi" w:cstheme="minorBidi"/>
        </w:rPr>
        <w:t xml:space="preserve"> of raw data.</w:t>
      </w:r>
    </w:p>
    <w:p w14:paraId="5931136B" w14:textId="4B691578" w:rsidR="008D157D" w:rsidRPr="008D157D" w:rsidRDefault="002067AE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Choose KPI’s that </w:t>
      </w:r>
      <w:r w:rsidR="008D157D" w:rsidRPr="008D157D">
        <w:rPr>
          <w:rFonts w:asciiTheme="minorBidi" w:hAnsiTheme="minorBidi" w:cstheme="minorBidi"/>
        </w:rPr>
        <w:t xml:space="preserve">can be defined and calculated clearly using the data included in </w:t>
      </w:r>
      <w:r>
        <w:rPr>
          <w:rFonts w:asciiTheme="minorBidi" w:hAnsiTheme="minorBidi" w:cstheme="minorBidi"/>
        </w:rPr>
        <w:t>your</w:t>
      </w:r>
      <w:r w:rsidR="008D157D" w:rsidRPr="008D157D">
        <w:rPr>
          <w:rFonts w:asciiTheme="minorBidi" w:hAnsiTheme="minorBidi" w:cstheme="minorBidi"/>
        </w:rPr>
        <w:t xml:space="preserve"> DW model. There is no point in proposing </w:t>
      </w:r>
      <w:r>
        <w:rPr>
          <w:rFonts w:asciiTheme="minorBidi" w:hAnsiTheme="minorBidi" w:cstheme="minorBidi"/>
        </w:rPr>
        <w:t>KPI’s</w:t>
      </w:r>
      <w:r w:rsidR="008D157D" w:rsidRPr="008D157D">
        <w:rPr>
          <w:rFonts w:asciiTheme="minorBidi" w:hAnsiTheme="minorBidi" w:cstheme="minorBidi"/>
        </w:rPr>
        <w:t xml:space="preserve"> that cannot be implemented and demonstrated </w:t>
      </w:r>
      <w:r>
        <w:rPr>
          <w:rFonts w:asciiTheme="minorBidi" w:hAnsiTheme="minorBidi" w:cstheme="minorBidi"/>
        </w:rPr>
        <w:t xml:space="preserve">later in your </w:t>
      </w:r>
      <w:r w:rsidR="008D157D" w:rsidRPr="008D157D">
        <w:rPr>
          <w:rFonts w:asciiTheme="minorBidi" w:hAnsiTheme="minorBidi" w:cstheme="minorBidi"/>
        </w:rPr>
        <w:t>applications</w:t>
      </w:r>
      <w:r>
        <w:rPr>
          <w:rFonts w:asciiTheme="minorBidi" w:hAnsiTheme="minorBidi" w:cstheme="minorBidi"/>
        </w:rPr>
        <w:t>.</w:t>
      </w:r>
    </w:p>
    <w:p w14:paraId="4AC2C657" w14:textId="593AC6E4" w:rsidR="008D157D" w:rsidRPr="008D157D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  <w:b/>
          <w:bCs/>
        </w:rPr>
        <w:t>Units:</w:t>
      </w:r>
      <w:r w:rsidRPr="008D157D">
        <w:rPr>
          <w:rFonts w:asciiTheme="minorBidi" w:hAnsiTheme="minorBidi" w:cstheme="minorBidi"/>
        </w:rPr>
        <w:t xml:space="preserve"> The units of measurement must be </w:t>
      </w:r>
      <w:r w:rsidR="008B283E">
        <w:rPr>
          <w:rFonts w:asciiTheme="minorBidi" w:hAnsiTheme="minorBidi" w:cstheme="minorBidi"/>
        </w:rPr>
        <w:t xml:space="preserve">clearly </w:t>
      </w:r>
      <w:r w:rsidRPr="008D157D">
        <w:rPr>
          <w:rFonts w:asciiTheme="minorBidi" w:hAnsiTheme="minorBidi" w:cstheme="minorBidi"/>
        </w:rPr>
        <w:t xml:space="preserve">specified – </w:t>
      </w:r>
      <w:r w:rsidR="009365F6">
        <w:rPr>
          <w:rFonts w:asciiTheme="minorBidi" w:hAnsiTheme="minorBidi" w:cstheme="minorBidi"/>
        </w:rPr>
        <w:t>Is the KPI wi</w:t>
      </w:r>
      <w:r w:rsidRPr="008D157D">
        <w:rPr>
          <w:rFonts w:asciiTheme="minorBidi" w:hAnsiTheme="minorBidi" w:cstheme="minorBidi"/>
        </w:rPr>
        <w:t>thout units (</w:t>
      </w:r>
      <w:r w:rsidR="009365F6">
        <w:rPr>
          <w:rFonts w:asciiTheme="minorBidi" w:hAnsiTheme="minorBidi" w:cstheme="minorBidi"/>
        </w:rPr>
        <w:t>“</w:t>
      </w:r>
      <w:r w:rsidRPr="008D157D">
        <w:rPr>
          <w:rFonts w:asciiTheme="minorBidi" w:hAnsiTheme="minorBidi" w:cstheme="minorBidi"/>
        </w:rPr>
        <w:t>Unit-Less</w:t>
      </w:r>
      <w:r w:rsidR="009365F6">
        <w:rPr>
          <w:rFonts w:asciiTheme="minorBidi" w:hAnsiTheme="minorBidi" w:cstheme="minorBidi"/>
        </w:rPr>
        <w:t>”</w:t>
      </w:r>
      <w:r w:rsidRPr="008D157D">
        <w:rPr>
          <w:rFonts w:asciiTheme="minorBidi" w:hAnsiTheme="minorBidi" w:cstheme="minorBidi"/>
        </w:rPr>
        <w:t xml:space="preserve">)? </w:t>
      </w:r>
      <w:r w:rsidR="008B283E">
        <w:rPr>
          <w:rFonts w:asciiTheme="minorBidi" w:hAnsiTheme="minorBidi" w:cstheme="minorBidi"/>
        </w:rPr>
        <w:t>M</w:t>
      </w:r>
      <w:r w:rsidRPr="008D157D">
        <w:rPr>
          <w:rFonts w:asciiTheme="minorBidi" w:hAnsiTheme="minorBidi" w:cstheme="minorBidi"/>
        </w:rPr>
        <w:t xml:space="preserve">onetary units? </w:t>
      </w:r>
      <w:r w:rsidR="009365F6">
        <w:rPr>
          <w:rFonts w:asciiTheme="minorBidi" w:hAnsiTheme="minorBidi" w:cstheme="minorBidi"/>
        </w:rPr>
        <w:t>Other</w:t>
      </w:r>
      <w:r w:rsidRPr="008D157D">
        <w:rPr>
          <w:rFonts w:asciiTheme="minorBidi" w:hAnsiTheme="minorBidi" w:cstheme="minorBidi"/>
        </w:rPr>
        <w:t>?</w:t>
      </w:r>
    </w:p>
    <w:p w14:paraId="2D3FC29C" w14:textId="14237769" w:rsidR="008D157D" w:rsidRPr="008D157D" w:rsidRDefault="009365F6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KPI</w:t>
      </w:r>
      <w:r w:rsidR="0090383B">
        <w:rPr>
          <w:rFonts w:asciiTheme="minorBidi" w:hAnsiTheme="minorBidi" w:cstheme="minorBidi"/>
        </w:rPr>
        <w:t>’s</w:t>
      </w:r>
      <w:r>
        <w:rPr>
          <w:rFonts w:asciiTheme="minorBidi" w:hAnsiTheme="minorBidi" w:cstheme="minorBidi"/>
        </w:rPr>
        <w:t xml:space="preserve"> without </w:t>
      </w:r>
      <w:r w:rsidR="008D157D" w:rsidRPr="008D157D">
        <w:rPr>
          <w:rFonts w:asciiTheme="minorBidi" w:hAnsiTheme="minorBidi" w:cstheme="minorBidi"/>
        </w:rPr>
        <w:t>units</w:t>
      </w:r>
      <w:r w:rsidR="0090383B">
        <w:rPr>
          <w:rFonts w:asciiTheme="minorBidi" w:hAnsiTheme="minorBidi" w:cstheme="minorBidi"/>
        </w:rPr>
        <w:t xml:space="preserve"> typically</w:t>
      </w:r>
      <w:r>
        <w:rPr>
          <w:rFonts w:asciiTheme="minorBidi" w:hAnsiTheme="minorBidi" w:cstheme="minorBidi"/>
        </w:rPr>
        <w:t xml:space="preserve"> reflect a fraction or percentage</w:t>
      </w:r>
      <w:r w:rsidR="0090383B">
        <w:rPr>
          <w:rFonts w:asciiTheme="minorBidi" w:hAnsiTheme="minorBidi" w:cstheme="minorBidi"/>
        </w:rPr>
        <w:t>.</w:t>
      </w:r>
      <w:r>
        <w:rPr>
          <w:rFonts w:asciiTheme="minorBidi" w:hAnsiTheme="minorBidi" w:cstheme="minorBidi"/>
        </w:rPr>
        <w:t xml:space="preserve"> </w:t>
      </w:r>
      <w:r w:rsidR="0090383B">
        <w:rPr>
          <w:rFonts w:asciiTheme="minorBidi" w:hAnsiTheme="minorBidi" w:cstheme="minorBidi"/>
        </w:rPr>
        <w:t>T</w:t>
      </w:r>
      <w:r w:rsidR="008D157D" w:rsidRPr="008D157D">
        <w:rPr>
          <w:rFonts w:asciiTheme="minorBidi" w:hAnsiTheme="minorBidi" w:cstheme="minorBidi"/>
        </w:rPr>
        <w:t xml:space="preserve">here is no need to </w:t>
      </w:r>
      <w:r>
        <w:rPr>
          <w:rFonts w:asciiTheme="minorBidi" w:hAnsiTheme="minorBidi" w:cstheme="minorBidi"/>
        </w:rPr>
        <w:t>state</w:t>
      </w:r>
      <w:r w:rsidR="008D157D" w:rsidRPr="008D157D">
        <w:rPr>
          <w:rFonts w:asciiTheme="minorBidi" w:hAnsiTheme="minorBidi" w:cstheme="minorBidi"/>
        </w:rPr>
        <w:t xml:space="preserve"> multiplication by "100" in the formula</w:t>
      </w:r>
      <w:r w:rsidR="0090383B">
        <w:rPr>
          <w:rFonts w:asciiTheme="minorBidi" w:hAnsiTheme="minorBidi" w:cstheme="minorBidi"/>
        </w:rPr>
        <w:t xml:space="preserve"> - t</w:t>
      </w:r>
      <w:r>
        <w:rPr>
          <w:rFonts w:asciiTheme="minorBidi" w:hAnsiTheme="minorBidi" w:cstheme="minorBidi"/>
        </w:rPr>
        <w:t>he p</w:t>
      </w:r>
      <w:r w:rsidR="008D157D" w:rsidRPr="008D157D">
        <w:rPr>
          <w:rFonts w:asciiTheme="minorBidi" w:hAnsiTheme="minorBidi" w:cstheme="minorBidi"/>
        </w:rPr>
        <w:t xml:space="preserve">ercentage </w:t>
      </w:r>
      <w:r>
        <w:rPr>
          <w:rFonts w:asciiTheme="minorBidi" w:hAnsiTheme="minorBidi" w:cstheme="minorBidi"/>
        </w:rPr>
        <w:t xml:space="preserve">display format </w:t>
      </w:r>
      <w:r w:rsidR="008D157D" w:rsidRPr="008D157D">
        <w:rPr>
          <w:rFonts w:asciiTheme="minorBidi" w:hAnsiTheme="minorBidi" w:cstheme="minorBidi"/>
        </w:rPr>
        <w:t xml:space="preserve">will be </w:t>
      </w:r>
      <w:r>
        <w:rPr>
          <w:rFonts w:asciiTheme="minorBidi" w:hAnsiTheme="minorBidi" w:cstheme="minorBidi"/>
        </w:rPr>
        <w:t>set</w:t>
      </w:r>
      <w:r w:rsidR="008D157D" w:rsidRPr="008D157D">
        <w:rPr>
          <w:rFonts w:asciiTheme="minorBidi" w:hAnsiTheme="minorBidi" w:cstheme="minorBidi"/>
        </w:rPr>
        <w:t xml:space="preserve"> later, when </w:t>
      </w:r>
      <w:r>
        <w:rPr>
          <w:rFonts w:asciiTheme="minorBidi" w:hAnsiTheme="minorBidi" w:cstheme="minorBidi"/>
        </w:rPr>
        <w:t xml:space="preserve">presenting </w:t>
      </w:r>
      <w:r w:rsidR="008D157D" w:rsidRPr="008D157D">
        <w:rPr>
          <w:rFonts w:asciiTheme="minorBidi" w:hAnsiTheme="minorBidi" w:cstheme="minorBidi"/>
        </w:rPr>
        <w:t xml:space="preserve">the </w:t>
      </w:r>
      <w:r w:rsidR="0090383B">
        <w:rPr>
          <w:rFonts w:asciiTheme="minorBidi" w:hAnsiTheme="minorBidi" w:cstheme="minorBidi"/>
        </w:rPr>
        <w:t xml:space="preserve">KPI in </w:t>
      </w:r>
      <w:r w:rsidR="008D157D" w:rsidRPr="008D157D">
        <w:rPr>
          <w:rFonts w:asciiTheme="minorBidi" w:hAnsiTheme="minorBidi" w:cstheme="minorBidi"/>
        </w:rPr>
        <w:t>analytical tools.</w:t>
      </w:r>
    </w:p>
    <w:p w14:paraId="0219ADB2" w14:textId="534E6FA6" w:rsidR="008D157D" w:rsidRPr="008D157D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  <w:b/>
          <w:bCs/>
        </w:rPr>
        <w:lastRenderedPageBreak/>
        <w:t>Source:</w:t>
      </w:r>
      <w:r w:rsidRPr="008D157D">
        <w:rPr>
          <w:rFonts w:asciiTheme="minorBidi" w:hAnsiTheme="minorBidi" w:cstheme="minorBidi"/>
        </w:rPr>
        <w:t xml:space="preserve"> </w:t>
      </w:r>
      <w:r w:rsidR="005E09E7">
        <w:rPr>
          <w:rFonts w:asciiTheme="minorBidi" w:hAnsiTheme="minorBidi" w:cstheme="minorBidi"/>
        </w:rPr>
        <w:t xml:space="preserve">Using an appropriate academic-citation form, </w:t>
      </w:r>
      <w:r w:rsidRPr="008D157D">
        <w:rPr>
          <w:rFonts w:asciiTheme="minorBidi" w:hAnsiTheme="minorBidi" w:cstheme="minorBidi"/>
        </w:rPr>
        <w:t>specif</w:t>
      </w:r>
      <w:r w:rsidR="005E09E7">
        <w:rPr>
          <w:rFonts w:asciiTheme="minorBidi" w:hAnsiTheme="minorBidi" w:cstheme="minorBidi"/>
        </w:rPr>
        <w:t>y</w:t>
      </w:r>
      <w:r w:rsidRPr="008D157D">
        <w:rPr>
          <w:rFonts w:asciiTheme="minorBidi" w:hAnsiTheme="minorBidi" w:cstheme="minorBidi"/>
        </w:rPr>
        <w:t xml:space="preserve"> </w:t>
      </w:r>
      <w:r w:rsidR="005E09E7">
        <w:rPr>
          <w:rFonts w:asciiTheme="minorBidi" w:hAnsiTheme="minorBidi" w:cstheme="minorBidi"/>
        </w:rPr>
        <w:t>the source</w:t>
      </w:r>
      <w:r w:rsidRPr="008D157D">
        <w:rPr>
          <w:rFonts w:asciiTheme="minorBidi" w:hAnsiTheme="minorBidi" w:cstheme="minorBidi"/>
        </w:rPr>
        <w:t xml:space="preserve"> on which the </w:t>
      </w:r>
      <w:r w:rsidR="005E09E7">
        <w:rPr>
          <w:rFonts w:asciiTheme="minorBidi" w:hAnsiTheme="minorBidi" w:cstheme="minorBidi"/>
        </w:rPr>
        <w:t xml:space="preserve">KPI </w:t>
      </w:r>
      <w:r w:rsidRPr="008D157D">
        <w:rPr>
          <w:rFonts w:asciiTheme="minorBidi" w:hAnsiTheme="minorBidi" w:cstheme="minorBidi"/>
        </w:rPr>
        <w:t>develop</w:t>
      </w:r>
      <w:r w:rsidR="005E09E7">
        <w:rPr>
          <w:rFonts w:asciiTheme="minorBidi" w:hAnsiTheme="minorBidi" w:cstheme="minorBidi"/>
        </w:rPr>
        <w:t>ment</w:t>
      </w:r>
      <w:r w:rsidRPr="008D157D">
        <w:rPr>
          <w:rFonts w:asciiTheme="minorBidi" w:hAnsiTheme="minorBidi" w:cstheme="minorBidi"/>
        </w:rPr>
        <w:t xml:space="preserve"> </w:t>
      </w:r>
      <w:r w:rsidR="005E09E7">
        <w:rPr>
          <w:rFonts w:asciiTheme="minorBidi" w:hAnsiTheme="minorBidi" w:cstheme="minorBidi"/>
        </w:rPr>
        <w:t>was</w:t>
      </w:r>
      <w:r w:rsidRPr="008D157D">
        <w:rPr>
          <w:rFonts w:asciiTheme="minorBidi" w:hAnsiTheme="minorBidi" w:cstheme="minorBidi"/>
        </w:rPr>
        <w:t xml:space="preserve"> based.</w:t>
      </w:r>
    </w:p>
    <w:p w14:paraId="2E294308" w14:textId="0DDE2C4B" w:rsidR="008D157D" w:rsidRPr="008D157D" w:rsidRDefault="008D157D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</w:rPr>
        <w:t xml:space="preserve">Do not propose </w:t>
      </w:r>
      <w:r w:rsidR="005E09E7">
        <w:rPr>
          <w:rFonts w:asciiTheme="minorBidi" w:hAnsiTheme="minorBidi" w:cstheme="minorBidi"/>
        </w:rPr>
        <w:t xml:space="preserve">“self-invented” KPI’s, that cannot be </w:t>
      </w:r>
      <w:r w:rsidRPr="008D157D">
        <w:rPr>
          <w:rFonts w:asciiTheme="minorBidi" w:hAnsiTheme="minorBidi" w:cstheme="minorBidi"/>
        </w:rPr>
        <w:t>reference</w:t>
      </w:r>
      <w:r w:rsidR="005E09E7">
        <w:rPr>
          <w:rFonts w:asciiTheme="minorBidi" w:hAnsiTheme="minorBidi" w:cstheme="minorBidi"/>
        </w:rPr>
        <w:t>d</w:t>
      </w:r>
      <w:r w:rsidRPr="008D157D">
        <w:rPr>
          <w:rFonts w:asciiTheme="minorBidi" w:hAnsiTheme="minorBidi" w:cstheme="minorBidi"/>
        </w:rPr>
        <w:t xml:space="preserve"> in appropriate source</w:t>
      </w:r>
      <w:r w:rsidR="005E09E7">
        <w:rPr>
          <w:rFonts w:asciiTheme="minorBidi" w:hAnsiTheme="minorBidi" w:cstheme="minorBidi"/>
        </w:rPr>
        <w:t>s</w:t>
      </w:r>
      <w:r w:rsidRPr="008D157D">
        <w:rPr>
          <w:rFonts w:asciiTheme="minorBidi" w:hAnsiTheme="minorBidi" w:cstheme="minorBidi"/>
        </w:rPr>
        <w:t>.</w:t>
      </w:r>
    </w:p>
    <w:p w14:paraId="7FFD5AAD" w14:textId="063B128B" w:rsidR="008D157D" w:rsidRPr="008D157D" w:rsidRDefault="00563496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Specify</w:t>
      </w:r>
      <w:r w:rsidR="008D157D" w:rsidRPr="008D157D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 xml:space="preserve">if the proposed KPI follows the source </w:t>
      </w:r>
      <w:r w:rsidR="008D157D" w:rsidRPr="008D157D">
        <w:rPr>
          <w:rFonts w:asciiTheme="minorBidi" w:hAnsiTheme="minorBidi" w:cstheme="minorBidi"/>
        </w:rPr>
        <w:t>defin</w:t>
      </w:r>
      <w:r>
        <w:rPr>
          <w:rFonts w:asciiTheme="minorBidi" w:hAnsiTheme="minorBidi" w:cstheme="minorBidi"/>
        </w:rPr>
        <w:t xml:space="preserve">ition “as is”, </w:t>
      </w:r>
      <w:r w:rsidR="008D157D" w:rsidRPr="008D157D">
        <w:rPr>
          <w:rFonts w:asciiTheme="minorBidi" w:hAnsiTheme="minorBidi" w:cstheme="minorBidi"/>
        </w:rPr>
        <w:t xml:space="preserve">or </w:t>
      </w:r>
      <w:r w:rsidRPr="008D157D">
        <w:rPr>
          <w:rFonts w:asciiTheme="minorBidi" w:hAnsiTheme="minorBidi" w:cstheme="minorBidi"/>
        </w:rPr>
        <w:t>wh</w:t>
      </w:r>
      <w:r>
        <w:rPr>
          <w:rFonts w:asciiTheme="minorBidi" w:hAnsiTheme="minorBidi" w:cstheme="minorBidi"/>
        </w:rPr>
        <w:t>ether</w:t>
      </w:r>
      <w:r w:rsidR="008D157D" w:rsidRPr="008D157D">
        <w:rPr>
          <w:rFonts w:asciiTheme="minorBidi" w:hAnsiTheme="minorBidi" w:cstheme="minorBidi"/>
        </w:rPr>
        <w:t xml:space="preserve"> certain adjustments </w:t>
      </w:r>
      <w:r>
        <w:rPr>
          <w:rFonts w:asciiTheme="minorBidi" w:hAnsiTheme="minorBidi" w:cstheme="minorBidi"/>
        </w:rPr>
        <w:t xml:space="preserve">were </w:t>
      </w:r>
      <w:r w:rsidR="008D157D" w:rsidRPr="008D157D">
        <w:rPr>
          <w:rFonts w:asciiTheme="minorBidi" w:hAnsiTheme="minorBidi" w:cstheme="minorBidi"/>
        </w:rPr>
        <w:t xml:space="preserve">necessary to adapt the </w:t>
      </w:r>
      <w:r>
        <w:rPr>
          <w:rFonts w:asciiTheme="minorBidi" w:hAnsiTheme="minorBidi" w:cstheme="minorBidi"/>
        </w:rPr>
        <w:t>KPI</w:t>
      </w:r>
      <w:r w:rsidR="008D157D" w:rsidRPr="008D157D">
        <w:rPr>
          <w:rFonts w:asciiTheme="minorBidi" w:hAnsiTheme="minorBidi" w:cstheme="minorBidi"/>
        </w:rPr>
        <w:t xml:space="preserve"> definition to the nature of the data </w:t>
      </w:r>
      <w:r>
        <w:rPr>
          <w:rFonts w:asciiTheme="minorBidi" w:hAnsiTheme="minorBidi" w:cstheme="minorBidi"/>
        </w:rPr>
        <w:t>available</w:t>
      </w:r>
      <w:r w:rsidR="008D157D" w:rsidRPr="008D157D">
        <w:rPr>
          <w:rFonts w:asciiTheme="minorBidi" w:hAnsiTheme="minorBidi" w:cstheme="minorBidi"/>
        </w:rPr>
        <w:t>.</w:t>
      </w:r>
    </w:p>
    <w:p w14:paraId="358CAEB6" w14:textId="41619A79" w:rsidR="008D157D" w:rsidRPr="008D157D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  <w:b/>
          <w:bCs/>
        </w:rPr>
        <w:t>Decision:</w:t>
      </w:r>
      <w:r w:rsidRPr="008D157D">
        <w:rPr>
          <w:rFonts w:asciiTheme="minorBidi" w:hAnsiTheme="minorBidi" w:cstheme="minorBidi"/>
        </w:rPr>
        <w:t xml:space="preserve"> </w:t>
      </w:r>
      <w:r w:rsidR="008C66E6" w:rsidRPr="00FF3411">
        <w:rPr>
          <w:rFonts w:asciiTheme="minorBidi" w:hAnsiTheme="minorBidi" w:cstheme="minorBidi"/>
          <w:u w:val="single"/>
        </w:rPr>
        <w:t>Briefly</w:t>
      </w:r>
      <w:r w:rsidR="008C66E6">
        <w:rPr>
          <w:rFonts w:asciiTheme="minorBidi" w:hAnsiTheme="minorBidi" w:cstheme="minorBidi"/>
        </w:rPr>
        <w:t xml:space="preserve"> discuss - </w:t>
      </w:r>
      <w:r w:rsidRPr="008D157D">
        <w:rPr>
          <w:rFonts w:asciiTheme="minorBidi" w:hAnsiTheme="minorBidi" w:cstheme="minorBidi"/>
        </w:rPr>
        <w:t xml:space="preserve">for which decision-making scenarios the proposed </w:t>
      </w:r>
      <w:r w:rsidR="00FF3411">
        <w:rPr>
          <w:rFonts w:asciiTheme="minorBidi" w:hAnsiTheme="minorBidi" w:cstheme="minorBidi"/>
        </w:rPr>
        <w:t>KPI</w:t>
      </w:r>
      <w:r w:rsidRPr="008D157D">
        <w:rPr>
          <w:rFonts w:asciiTheme="minorBidi" w:hAnsiTheme="minorBidi" w:cstheme="minorBidi"/>
        </w:rPr>
        <w:t xml:space="preserve"> can be suitable and useful</w:t>
      </w:r>
      <w:r w:rsidR="00FF3411">
        <w:rPr>
          <w:rFonts w:asciiTheme="minorBidi" w:hAnsiTheme="minorBidi" w:cstheme="minorBidi"/>
        </w:rPr>
        <w:t>?</w:t>
      </w:r>
    </w:p>
    <w:p w14:paraId="25D97A3B" w14:textId="103D5935" w:rsidR="008D157D" w:rsidRPr="00FF3411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  <w:b/>
          <w:bCs/>
        </w:rPr>
        <w:t>Nature of Performance Assessment:</w:t>
      </w:r>
      <w:r w:rsidRPr="008D157D">
        <w:rPr>
          <w:rFonts w:asciiTheme="minorBidi" w:hAnsiTheme="minorBidi" w:cstheme="minorBidi"/>
        </w:rPr>
        <w:t xml:space="preserve"> </w:t>
      </w:r>
      <w:r w:rsidR="00FF3411" w:rsidRPr="00FF3411">
        <w:rPr>
          <w:rFonts w:asciiTheme="minorBidi" w:hAnsiTheme="minorBidi" w:cstheme="minorBidi"/>
          <w:u w:val="single"/>
        </w:rPr>
        <w:t>B</w:t>
      </w:r>
      <w:r w:rsidRPr="00FF3411">
        <w:rPr>
          <w:rFonts w:asciiTheme="minorBidi" w:hAnsiTheme="minorBidi" w:cstheme="minorBidi"/>
          <w:u w:val="single"/>
        </w:rPr>
        <w:t>riefly</w:t>
      </w:r>
      <w:r w:rsidRPr="008D157D">
        <w:rPr>
          <w:rFonts w:asciiTheme="minorBidi" w:hAnsiTheme="minorBidi" w:cstheme="minorBidi"/>
        </w:rPr>
        <w:t xml:space="preserve"> </w:t>
      </w:r>
      <w:r w:rsidR="00FF3411">
        <w:rPr>
          <w:rFonts w:asciiTheme="minorBidi" w:hAnsiTheme="minorBidi" w:cstheme="minorBidi"/>
        </w:rPr>
        <w:t>explain</w:t>
      </w:r>
      <w:r w:rsidRPr="00FF3411">
        <w:rPr>
          <w:rFonts w:asciiTheme="minorBidi" w:hAnsiTheme="minorBidi" w:cstheme="minorBidi"/>
        </w:rPr>
        <w:t xml:space="preserve"> - does the </w:t>
      </w:r>
      <w:r w:rsidR="00FF3411" w:rsidRPr="00FF3411">
        <w:rPr>
          <w:rFonts w:asciiTheme="minorBidi" w:hAnsiTheme="minorBidi" w:cstheme="minorBidi"/>
        </w:rPr>
        <w:t xml:space="preserve">proposed KPI </w:t>
      </w:r>
      <w:r w:rsidRPr="00FF3411">
        <w:rPr>
          <w:rFonts w:asciiTheme="minorBidi" w:hAnsiTheme="minorBidi" w:cstheme="minorBidi"/>
        </w:rPr>
        <w:t>reflect efficiency assessment or effectiveness assessment?</w:t>
      </w:r>
    </w:p>
    <w:p w14:paraId="2332F962" w14:textId="6CACBF06" w:rsidR="008D157D" w:rsidRPr="008D157D" w:rsidRDefault="00FF3411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A</w:t>
      </w:r>
      <w:r w:rsidR="008D157D" w:rsidRPr="008D157D">
        <w:rPr>
          <w:rFonts w:asciiTheme="minorBidi" w:hAnsiTheme="minorBidi" w:cstheme="minorBidi"/>
        </w:rPr>
        <w:t xml:space="preserve">t least some </w:t>
      </w:r>
      <w:r>
        <w:rPr>
          <w:rFonts w:asciiTheme="minorBidi" w:hAnsiTheme="minorBidi" w:cstheme="minorBidi"/>
        </w:rPr>
        <w:t>KPI’s should</w:t>
      </w:r>
      <w:r w:rsidR="008D157D" w:rsidRPr="008D157D">
        <w:rPr>
          <w:rFonts w:asciiTheme="minorBidi" w:hAnsiTheme="minorBidi" w:cstheme="minorBidi"/>
        </w:rPr>
        <w:t xml:space="preserve"> reflect efficiency assessment, and at least some</w:t>
      </w:r>
      <w:r>
        <w:rPr>
          <w:rFonts w:asciiTheme="minorBidi" w:hAnsiTheme="minorBidi" w:cstheme="minorBidi"/>
        </w:rPr>
        <w:t xml:space="preserve"> </w:t>
      </w:r>
      <w:r w:rsidR="00C245FA">
        <w:rPr>
          <w:rFonts w:asciiTheme="minorBidi" w:hAnsiTheme="minorBidi" w:cstheme="minorBidi"/>
        </w:rPr>
        <w:t>others</w:t>
      </w:r>
      <w:r>
        <w:rPr>
          <w:rFonts w:asciiTheme="minorBidi" w:hAnsiTheme="minorBidi" w:cstheme="minorBidi"/>
        </w:rPr>
        <w:t xml:space="preserve"> should</w:t>
      </w:r>
      <w:r w:rsidR="008D157D" w:rsidRPr="008D157D">
        <w:rPr>
          <w:rFonts w:asciiTheme="minorBidi" w:hAnsiTheme="minorBidi" w:cstheme="minorBidi"/>
        </w:rPr>
        <w:t xml:space="preserve"> reflect effectiveness assessment.</w:t>
      </w:r>
    </w:p>
    <w:p w14:paraId="7595F72B" w14:textId="3A623DDB" w:rsidR="008D157D" w:rsidRPr="008D157D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  <w:b/>
          <w:bCs/>
        </w:rPr>
        <w:t>Perspective:</w:t>
      </w:r>
      <w:r w:rsidRPr="008D157D">
        <w:rPr>
          <w:rFonts w:asciiTheme="minorBidi" w:hAnsiTheme="minorBidi" w:cstheme="minorBidi"/>
        </w:rPr>
        <w:t xml:space="preserve"> With </w:t>
      </w:r>
      <w:r w:rsidR="00FF3411">
        <w:rPr>
          <w:rFonts w:asciiTheme="minorBidi" w:hAnsiTheme="minorBidi" w:cstheme="minorBidi"/>
        </w:rPr>
        <w:t>respect</w:t>
      </w:r>
      <w:r w:rsidRPr="008D157D">
        <w:rPr>
          <w:rFonts w:asciiTheme="minorBidi" w:hAnsiTheme="minorBidi" w:cstheme="minorBidi"/>
        </w:rPr>
        <w:t xml:space="preserve"> to the Balanced </w:t>
      </w:r>
      <w:proofErr w:type="gramStart"/>
      <w:r w:rsidRPr="008D157D">
        <w:rPr>
          <w:rFonts w:asciiTheme="minorBidi" w:hAnsiTheme="minorBidi" w:cstheme="minorBidi"/>
        </w:rPr>
        <w:t>Score</w:t>
      </w:r>
      <w:r w:rsidR="00C245FA">
        <w:rPr>
          <w:rFonts w:asciiTheme="minorBidi" w:hAnsiTheme="minorBidi" w:cstheme="minorBidi"/>
        </w:rPr>
        <w:t>-c</w:t>
      </w:r>
      <w:r w:rsidRPr="008D157D">
        <w:rPr>
          <w:rFonts w:asciiTheme="minorBidi" w:hAnsiTheme="minorBidi" w:cstheme="minorBidi"/>
        </w:rPr>
        <w:t>ard</w:t>
      </w:r>
      <w:proofErr w:type="gramEnd"/>
      <w:r w:rsidRPr="008D157D">
        <w:rPr>
          <w:rFonts w:asciiTheme="minorBidi" w:hAnsiTheme="minorBidi" w:cstheme="minorBidi"/>
        </w:rPr>
        <w:t xml:space="preserve"> (BSC) </w:t>
      </w:r>
      <w:r w:rsidR="00FF3411">
        <w:rPr>
          <w:rFonts w:asciiTheme="minorBidi" w:hAnsiTheme="minorBidi" w:cstheme="minorBidi"/>
        </w:rPr>
        <w:t xml:space="preserve">methodology, </w:t>
      </w:r>
      <w:r w:rsidRPr="00FF3411">
        <w:rPr>
          <w:rFonts w:asciiTheme="minorBidi" w:hAnsiTheme="minorBidi" w:cstheme="minorBidi"/>
          <w:u w:val="single"/>
        </w:rPr>
        <w:t>briefly</w:t>
      </w:r>
      <w:r w:rsidRPr="008D157D">
        <w:rPr>
          <w:rFonts w:asciiTheme="minorBidi" w:hAnsiTheme="minorBidi" w:cstheme="minorBidi"/>
        </w:rPr>
        <w:t xml:space="preserve"> explain </w:t>
      </w:r>
      <w:r w:rsidR="00FF3411">
        <w:rPr>
          <w:rFonts w:asciiTheme="minorBidi" w:hAnsiTheme="minorBidi" w:cstheme="minorBidi"/>
        </w:rPr>
        <w:t xml:space="preserve">– with </w:t>
      </w:r>
      <w:r w:rsidRPr="008D157D">
        <w:rPr>
          <w:rFonts w:asciiTheme="minorBidi" w:hAnsiTheme="minorBidi" w:cstheme="minorBidi"/>
        </w:rPr>
        <w:t xml:space="preserve">which </w:t>
      </w:r>
      <w:r w:rsidR="00FF3411">
        <w:rPr>
          <w:rFonts w:asciiTheme="minorBidi" w:hAnsiTheme="minorBidi" w:cstheme="minorBidi"/>
        </w:rPr>
        <w:t xml:space="preserve">BSC </w:t>
      </w:r>
      <w:r w:rsidRPr="008D157D">
        <w:rPr>
          <w:rFonts w:asciiTheme="minorBidi" w:hAnsiTheme="minorBidi" w:cstheme="minorBidi"/>
        </w:rPr>
        <w:t xml:space="preserve">perspective can </w:t>
      </w:r>
      <w:r w:rsidR="00FF3411">
        <w:rPr>
          <w:rFonts w:asciiTheme="minorBidi" w:hAnsiTheme="minorBidi" w:cstheme="minorBidi"/>
        </w:rPr>
        <w:t>the proposed KPI</w:t>
      </w:r>
      <w:r w:rsidRPr="008D157D">
        <w:rPr>
          <w:rFonts w:asciiTheme="minorBidi" w:hAnsiTheme="minorBidi" w:cstheme="minorBidi"/>
        </w:rPr>
        <w:t xml:space="preserve"> be associated?</w:t>
      </w:r>
    </w:p>
    <w:p w14:paraId="15383345" w14:textId="77777777" w:rsidR="008D157D" w:rsidRPr="008D157D" w:rsidRDefault="008D157D" w:rsidP="00074A28">
      <w:pPr>
        <w:bidi w:val="0"/>
        <w:spacing w:after="120"/>
        <w:jc w:val="both"/>
        <w:rPr>
          <w:rFonts w:asciiTheme="minorBidi" w:hAnsiTheme="minorBidi" w:cstheme="minorBidi"/>
          <w:rtl/>
        </w:rPr>
      </w:pPr>
    </w:p>
    <w:p w14:paraId="2813A147" w14:textId="0045B33E" w:rsidR="008D157D" w:rsidRPr="008D157D" w:rsidRDefault="007536ED" w:rsidP="00074A28">
      <w:pPr>
        <w:bidi w:val="0"/>
        <w:spacing w:after="12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Based on </w:t>
      </w:r>
      <w:r w:rsidR="00C245FA">
        <w:rPr>
          <w:rFonts w:asciiTheme="minorBidi" w:hAnsiTheme="minorBidi" w:cstheme="minorBidi"/>
        </w:rPr>
        <w:t xml:space="preserve">the </w:t>
      </w:r>
      <w:r>
        <w:rPr>
          <w:rFonts w:asciiTheme="minorBidi" w:hAnsiTheme="minorBidi" w:cstheme="minorBidi"/>
        </w:rPr>
        <w:t>definitions</w:t>
      </w:r>
      <w:r w:rsidR="008D157D" w:rsidRPr="008D157D">
        <w:rPr>
          <w:rFonts w:asciiTheme="minorBidi" w:hAnsiTheme="minorBidi" w:cstheme="minorBidi"/>
        </w:rPr>
        <w:t xml:space="preserve"> above, at least 3 of the</w:t>
      </w:r>
      <w:r w:rsidR="00C245FA">
        <w:rPr>
          <w:rFonts w:asciiTheme="minorBidi" w:hAnsiTheme="minorBidi" w:cstheme="minorBidi"/>
        </w:rPr>
        <w:t xml:space="preserve"> proposed</w:t>
      </w:r>
      <w:r w:rsidR="008D157D" w:rsidRPr="008D157D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KPI’s</w:t>
      </w:r>
      <w:r w:rsidR="008D157D" w:rsidRPr="008D157D">
        <w:rPr>
          <w:rFonts w:asciiTheme="minorBidi" w:hAnsiTheme="minorBidi" w:cstheme="minorBidi"/>
        </w:rPr>
        <w:t xml:space="preserve"> must be implemented and demonstrated in the EXCEL s</w:t>
      </w:r>
      <w:r>
        <w:rPr>
          <w:rFonts w:asciiTheme="minorBidi" w:hAnsiTheme="minorBidi" w:cstheme="minorBidi"/>
        </w:rPr>
        <w:t>preads</w:t>
      </w:r>
      <w:r w:rsidR="008D157D" w:rsidRPr="008D157D">
        <w:rPr>
          <w:rFonts w:asciiTheme="minorBidi" w:hAnsiTheme="minorBidi" w:cstheme="minorBidi"/>
        </w:rPr>
        <w:t xml:space="preserve">heet, </w:t>
      </w:r>
      <w:proofErr w:type="gramStart"/>
      <w:r w:rsidR="008D157D" w:rsidRPr="008D157D">
        <w:rPr>
          <w:rFonts w:asciiTheme="minorBidi" w:hAnsiTheme="minorBidi" w:cstheme="minorBidi"/>
        </w:rPr>
        <w:t>similar to</w:t>
      </w:r>
      <w:proofErr w:type="gramEnd"/>
      <w:r w:rsidR="008D157D" w:rsidRPr="008D157D">
        <w:rPr>
          <w:rFonts w:asciiTheme="minorBidi" w:hAnsiTheme="minorBidi" w:cstheme="minorBidi"/>
        </w:rPr>
        <w:t xml:space="preserve"> the demonstration</w:t>
      </w:r>
      <w:r>
        <w:rPr>
          <w:rFonts w:asciiTheme="minorBidi" w:hAnsiTheme="minorBidi" w:cstheme="minorBidi"/>
        </w:rPr>
        <w:t xml:space="preserve"> </w:t>
      </w:r>
      <w:r w:rsidR="00C245FA">
        <w:rPr>
          <w:rFonts w:asciiTheme="minorBidi" w:hAnsiTheme="minorBidi" w:cstheme="minorBidi"/>
        </w:rPr>
        <w:t>during the course.</w:t>
      </w:r>
      <w:r w:rsidR="008D157D" w:rsidRPr="008D157D">
        <w:rPr>
          <w:rFonts w:asciiTheme="minorBidi" w:hAnsiTheme="minorBidi" w:cstheme="minorBidi"/>
        </w:rPr>
        <w:t xml:space="preserve"> For each </w:t>
      </w:r>
      <w:r>
        <w:rPr>
          <w:rFonts w:asciiTheme="minorBidi" w:hAnsiTheme="minorBidi" w:cstheme="minorBidi"/>
        </w:rPr>
        <w:t>KPI implementation</w:t>
      </w:r>
      <w:r w:rsidR="008D157D" w:rsidRPr="008D157D">
        <w:rPr>
          <w:rFonts w:asciiTheme="minorBidi" w:hAnsiTheme="minorBidi" w:cstheme="minorBidi"/>
        </w:rPr>
        <w:t>:</w:t>
      </w:r>
    </w:p>
    <w:p w14:paraId="141EF803" w14:textId="4B65E43A" w:rsidR="008D157D" w:rsidRPr="008D157D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</w:rPr>
        <w:t xml:space="preserve">Use PowerPivot to define the </w:t>
      </w:r>
      <w:r w:rsidR="007536ED">
        <w:rPr>
          <w:rFonts w:asciiTheme="minorBidi" w:hAnsiTheme="minorBidi" w:cstheme="minorBidi"/>
        </w:rPr>
        <w:t>KPI</w:t>
      </w:r>
      <w:r w:rsidRPr="008D157D">
        <w:rPr>
          <w:rFonts w:asciiTheme="minorBidi" w:hAnsiTheme="minorBidi" w:cstheme="minorBidi"/>
        </w:rPr>
        <w:t xml:space="preserve"> name, formula, and presentation </w:t>
      </w:r>
      <w:r w:rsidR="007536ED">
        <w:rPr>
          <w:rFonts w:asciiTheme="minorBidi" w:hAnsiTheme="minorBidi" w:cstheme="minorBidi"/>
        </w:rPr>
        <w:t>characteristics</w:t>
      </w:r>
      <w:r w:rsidRPr="008D157D">
        <w:rPr>
          <w:rFonts w:asciiTheme="minorBidi" w:hAnsiTheme="minorBidi" w:cstheme="minorBidi"/>
        </w:rPr>
        <w:t xml:space="preserve"> (data format, and "good</w:t>
      </w:r>
      <w:r w:rsidR="007536ED">
        <w:rPr>
          <w:rFonts w:asciiTheme="minorBidi" w:hAnsiTheme="minorBidi" w:cstheme="minorBidi"/>
        </w:rPr>
        <w:t>/</w:t>
      </w:r>
      <w:r w:rsidRPr="008D157D">
        <w:rPr>
          <w:rFonts w:asciiTheme="minorBidi" w:hAnsiTheme="minorBidi" w:cstheme="minorBidi"/>
        </w:rPr>
        <w:t>average</w:t>
      </w:r>
      <w:r w:rsidR="007536ED">
        <w:rPr>
          <w:rFonts w:asciiTheme="minorBidi" w:hAnsiTheme="minorBidi" w:cstheme="minorBidi"/>
        </w:rPr>
        <w:t>/</w:t>
      </w:r>
      <w:r w:rsidRPr="008D157D">
        <w:rPr>
          <w:rFonts w:asciiTheme="minorBidi" w:hAnsiTheme="minorBidi" w:cstheme="minorBidi"/>
        </w:rPr>
        <w:t>bad"</w:t>
      </w:r>
      <w:r w:rsidR="007536ED">
        <w:rPr>
          <w:rFonts w:asciiTheme="minorBidi" w:hAnsiTheme="minorBidi" w:cstheme="minorBidi"/>
        </w:rPr>
        <w:t xml:space="preserve"> value limits, etc.</w:t>
      </w:r>
      <w:r w:rsidRPr="008D157D">
        <w:rPr>
          <w:rFonts w:asciiTheme="minorBidi" w:hAnsiTheme="minorBidi" w:cstheme="minorBidi"/>
        </w:rPr>
        <w:t>)</w:t>
      </w:r>
    </w:p>
    <w:p w14:paraId="031D4F0E" w14:textId="3A13A4C9" w:rsidR="008D157D" w:rsidRPr="008D157D" w:rsidRDefault="008D157D" w:rsidP="00074A28">
      <w:pPr>
        <w:pStyle w:val="ListParagraph"/>
        <w:numPr>
          <w:ilvl w:val="0"/>
          <w:numId w:val="32"/>
        </w:numPr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</w:rPr>
        <w:t xml:space="preserve">Use a Pivot Table that </w:t>
      </w:r>
      <w:r w:rsidR="007536ED" w:rsidRPr="008D157D">
        <w:rPr>
          <w:rFonts w:asciiTheme="minorBidi" w:hAnsiTheme="minorBidi" w:cstheme="minorBidi"/>
        </w:rPr>
        <w:t>relies on</w:t>
      </w:r>
      <w:r w:rsidRPr="008D157D">
        <w:rPr>
          <w:rFonts w:asciiTheme="minorBidi" w:hAnsiTheme="minorBidi" w:cstheme="minorBidi"/>
        </w:rPr>
        <w:t xml:space="preserve"> </w:t>
      </w:r>
      <w:r w:rsidR="007536ED">
        <w:rPr>
          <w:rFonts w:asciiTheme="minorBidi" w:hAnsiTheme="minorBidi" w:cstheme="minorBidi"/>
        </w:rPr>
        <w:t xml:space="preserve">the Power-Pivot </w:t>
      </w:r>
      <w:r w:rsidRPr="008D157D">
        <w:rPr>
          <w:rFonts w:asciiTheme="minorBidi" w:hAnsiTheme="minorBidi" w:cstheme="minorBidi"/>
        </w:rPr>
        <w:t xml:space="preserve">model to illustrate a simple comparison of </w:t>
      </w:r>
      <w:r w:rsidR="007536ED">
        <w:rPr>
          <w:rFonts w:asciiTheme="minorBidi" w:hAnsiTheme="minorBidi" w:cstheme="minorBidi"/>
        </w:rPr>
        <w:t>KPI</w:t>
      </w:r>
      <w:r w:rsidRPr="008D157D">
        <w:rPr>
          <w:rFonts w:asciiTheme="minorBidi" w:hAnsiTheme="minorBidi" w:cstheme="minorBidi"/>
        </w:rPr>
        <w:t xml:space="preserve"> values ​</w:t>
      </w:r>
      <w:r w:rsidR="007536ED">
        <w:rPr>
          <w:rFonts w:asciiTheme="minorBidi" w:hAnsiTheme="minorBidi" w:cstheme="minorBidi"/>
        </w:rPr>
        <w:t>along</w:t>
      </w:r>
      <w:r w:rsidRPr="008D157D">
        <w:rPr>
          <w:rFonts w:asciiTheme="minorBidi" w:hAnsiTheme="minorBidi" w:cstheme="minorBidi"/>
        </w:rPr>
        <w:t xml:space="preserve"> different dimension variables</w:t>
      </w:r>
    </w:p>
    <w:p w14:paraId="26ADB9AC" w14:textId="7D697B4A" w:rsidR="008D157D" w:rsidRPr="008D157D" w:rsidRDefault="007536ED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Per KPI</w:t>
      </w:r>
      <w:r w:rsidR="008D157D" w:rsidRPr="008D157D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>–</w:t>
      </w:r>
      <w:r w:rsidR="008D157D" w:rsidRPr="008D157D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/>
        </w:rPr>
        <w:t xml:space="preserve">use as </w:t>
      </w:r>
      <w:r w:rsidR="00BD5663">
        <w:rPr>
          <w:rFonts w:asciiTheme="minorBidi" w:hAnsiTheme="minorBidi" w:cstheme="minorBidi"/>
        </w:rPr>
        <w:t>separate</w:t>
      </w:r>
      <w:r w:rsidR="008D157D" w:rsidRPr="008D157D">
        <w:rPr>
          <w:rFonts w:asciiTheme="minorBidi" w:hAnsiTheme="minorBidi" w:cstheme="minorBidi"/>
        </w:rPr>
        <w:t xml:space="preserve"> Pivot Table, on a separate page</w:t>
      </w:r>
      <w:r w:rsidR="00BD5663">
        <w:rPr>
          <w:rFonts w:asciiTheme="minorBidi" w:hAnsiTheme="minorBidi" w:cstheme="minorBidi"/>
        </w:rPr>
        <w:t xml:space="preserve">, and </w:t>
      </w:r>
      <w:r w:rsidR="008D157D" w:rsidRPr="008D157D">
        <w:rPr>
          <w:rFonts w:asciiTheme="minorBidi" w:hAnsiTheme="minorBidi" w:cstheme="minorBidi"/>
        </w:rPr>
        <w:t>select 1-2 different dimension variables to display the comparison</w:t>
      </w:r>
    </w:p>
    <w:p w14:paraId="5DDF07C4" w14:textId="09E05E28" w:rsidR="00740EA4" w:rsidRPr="008D157D" w:rsidRDefault="008D157D" w:rsidP="00074A28">
      <w:pPr>
        <w:pStyle w:val="ListParagraph"/>
        <w:numPr>
          <w:ilvl w:val="1"/>
          <w:numId w:val="32"/>
        </w:numPr>
        <w:bidi w:val="0"/>
        <w:spacing w:after="120"/>
        <w:contextualSpacing w:val="0"/>
        <w:jc w:val="both"/>
        <w:rPr>
          <w:rFonts w:asciiTheme="minorBidi" w:hAnsiTheme="minorBidi" w:cstheme="minorBidi"/>
        </w:rPr>
      </w:pPr>
      <w:r w:rsidRPr="008D157D">
        <w:rPr>
          <w:rFonts w:asciiTheme="minorBidi" w:hAnsiTheme="minorBidi" w:cstheme="minorBidi"/>
        </w:rPr>
        <w:t xml:space="preserve">Optional: </w:t>
      </w:r>
      <w:r w:rsidR="00BD5663">
        <w:rPr>
          <w:rFonts w:asciiTheme="minorBidi" w:hAnsiTheme="minorBidi" w:cstheme="minorBidi"/>
        </w:rPr>
        <w:t>Accompany t</w:t>
      </w:r>
      <w:r w:rsidRPr="008D157D">
        <w:rPr>
          <w:rFonts w:asciiTheme="minorBidi" w:hAnsiTheme="minorBidi" w:cstheme="minorBidi"/>
        </w:rPr>
        <w:t xml:space="preserve">he </w:t>
      </w:r>
      <w:r w:rsidR="00BD5663">
        <w:rPr>
          <w:rFonts w:asciiTheme="minorBidi" w:hAnsiTheme="minorBidi" w:cstheme="minorBidi"/>
        </w:rPr>
        <w:t xml:space="preserve">textual display </w:t>
      </w:r>
      <w:r w:rsidRPr="008D157D">
        <w:rPr>
          <w:rFonts w:asciiTheme="minorBidi" w:hAnsiTheme="minorBidi" w:cstheme="minorBidi"/>
        </w:rPr>
        <w:t xml:space="preserve">of </w:t>
      </w:r>
      <w:r w:rsidR="00BD5663">
        <w:rPr>
          <w:rFonts w:asciiTheme="minorBidi" w:hAnsiTheme="minorBidi" w:cstheme="minorBidi"/>
        </w:rPr>
        <w:t>KPI v</w:t>
      </w:r>
      <w:r w:rsidRPr="008D157D">
        <w:rPr>
          <w:rFonts w:asciiTheme="minorBidi" w:hAnsiTheme="minorBidi" w:cstheme="minorBidi"/>
        </w:rPr>
        <w:t xml:space="preserve">alues </w:t>
      </w:r>
      <w:r w:rsidR="00BD5663">
        <w:rPr>
          <w:rFonts w:asciiTheme="minorBidi" w:hAnsiTheme="minorBidi" w:cstheme="minorBidi"/>
        </w:rPr>
        <w:t>with</w:t>
      </w:r>
      <w:r w:rsidRPr="008D157D">
        <w:rPr>
          <w:rFonts w:asciiTheme="minorBidi" w:hAnsiTheme="minorBidi" w:cstheme="minorBidi"/>
        </w:rPr>
        <w:t xml:space="preserve"> an appropriate chart produced using the Pivot Chart</w:t>
      </w:r>
    </w:p>
    <w:bookmarkEnd w:id="0"/>
    <w:p w14:paraId="74E5C978" w14:textId="64D61C66" w:rsidR="0008455D" w:rsidRDefault="0008455D" w:rsidP="004210B7">
      <w:pPr>
        <w:bidi w:val="0"/>
        <w:spacing w:after="120"/>
        <w:ind w:left="720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14:paraId="6E48C8E0" w14:textId="05FEE1AA" w:rsidR="000F372B" w:rsidRDefault="000F372B" w:rsidP="00CD3C88">
      <w:pPr>
        <w:bidi w:val="0"/>
        <w:spacing w:after="120"/>
        <w:jc w:val="both"/>
        <w:rPr>
          <w:rFonts w:asciiTheme="minorBidi" w:hAnsiTheme="minorBidi" w:cstheme="minorBidi"/>
          <w:b/>
          <w:bCs/>
          <w:rtl/>
        </w:rPr>
      </w:pPr>
      <w:r w:rsidRPr="000F372B">
        <w:rPr>
          <w:rFonts w:ascii="Arial" w:hAnsi="Arial" w:cs="Arial"/>
          <w:b/>
          <w:bCs/>
          <w:u w:val="single"/>
        </w:rPr>
        <w:lastRenderedPageBreak/>
        <w:t>Part II (10%) - Traditional BI&amp;A Applications</w:t>
      </w:r>
    </w:p>
    <w:p w14:paraId="7998122C" w14:textId="77777777" w:rsidR="00D67840" w:rsidRDefault="00474563" w:rsidP="00D67840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This</w:t>
      </w:r>
      <w:r w:rsidR="009C18C1">
        <w:rPr>
          <w:rFonts w:asciiTheme="minorBidi" w:hAnsiTheme="minorBidi" w:cstheme="minorBidi"/>
          <w:b/>
          <w:bCs/>
        </w:rPr>
        <w:t xml:space="preserve"> part involves</w:t>
      </w:r>
      <w:r w:rsidR="004F7BB9" w:rsidRPr="004F7BB9">
        <w:rPr>
          <w:rFonts w:asciiTheme="minorBidi" w:hAnsiTheme="minorBidi" w:cstheme="minorBidi"/>
          <w:b/>
          <w:bCs/>
        </w:rPr>
        <w:t xml:space="preserve"> </w:t>
      </w:r>
      <w:r w:rsidR="00CD3C88">
        <w:rPr>
          <w:rFonts w:asciiTheme="minorBidi" w:hAnsiTheme="minorBidi" w:cstheme="minorBidi"/>
          <w:b/>
          <w:bCs/>
        </w:rPr>
        <w:t>prototyping</w:t>
      </w:r>
      <w:r w:rsidR="004F7BB9" w:rsidRPr="004F7BB9">
        <w:rPr>
          <w:rFonts w:asciiTheme="minorBidi" w:hAnsiTheme="minorBidi" w:cstheme="minorBidi"/>
          <w:b/>
          <w:bCs/>
        </w:rPr>
        <w:t xml:space="preserve"> applications that demonstrate </w:t>
      </w:r>
      <w:r w:rsidR="003F52D3">
        <w:rPr>
          <w:rFonts w:asciiTheme="minorBidi" w:hAnsiTheme="minorBidi" w:cstheme="minorBidi"/>
          <w:b/>
          <w:bCs/>
        </w:rPr>
        <w:t>the more t</w:t>
      </w:r>
      <w:r w:rsidR="00257877">
        <w:rPr>
          <w:rFonts w:asciiTheme="minorBidi" w:hAnsiTheme="minorBidi" w:cstheme="minorBidi"/>
          <w:b/>
          <w:bCs/>
        </w:rPr>
        <w:t>raditional</w:t>
      </w:r>
      <w:r w:rsidR="00257877" w:rsidRPr="004F7BB9">
        <w:rPr>
          <w:rFonts w:asciiTheme="minorBidi" w:hAnsiTheme="minorBidi" w:cstheme="minorBidi"/>
          <w:b/>
          <w:bCs/>
        </w:rPr>
        <w:t xml:space="preserve"> </w:t>
      </w:r>
      <w:r w:rsidR="004F7BB9" w:rsidRPr="004F7BB9">
        <w:rPr>
          <w:rFonts w:asciiTheme="minorBidi" w:hAnsiTheme="minorBidi" w:cstheme="minorBidi"/>
          <w:b/>
          <w:bCs/>
        </w:rPr>
        <w:t xml:space="preserve">capabilities and </w:t>
      </w:r>
      <w:r w:rsidR="00257877">
        <w:rPr>
          <w:rFonts w:asciiTheme="minorBidi" w:hAnsiTheme="minorBidi" w:cstheme="minorBidi"/>
          <w:b/>
          <w:bCs/>
        </w:rPr>
        <w:t>tool-design styles</w:t>
      </w:r>
      <w:r w:rsidR="004F7BB9" w:rsidRPr="004F7BB9">
        <w:rPr>
          <w:rFonts w:asciiTheme="minorBidi" w:hAnsiTheme="minorBidi" w:cstheme="minorBidi"/>
          <w:b/>
          <w:bCs/>
        </w:rPr>
        <w:t xml:space="preserve">. </w:t>
      </w:r>
    </w:p>
    <w:p w14:paraId="6B7581B8" w14:textId="2C920A0B" w:rsidR="00CD3C88" w:rsidRDefault="00D67840" w:rsidP="00D67840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All</w:t>
      </w:r>
      <w:r w:rsidR="004F7BB9" w:rsidRPr="004F7BB9">
        <w:rPr>
          <w:rFonts w:asciiTheme="minorBidi" w:hAnsiTheme="minorBidi" w:cstheme="minorBidi"/>
          <w:b/>
          <w:bCs/>
        </w:rPr>
        <w:t xml:space="preserve"> applications in this </w:t>
      </w:r>
      <w:r w:rsidR="00257877">
        <w:rPr>
          <w:rFonts w:asciiTheme="minorBidi" w:hAnsiTheme="minorBidi" w:cstheme="minorBidi"/>
          <w:b/>
          <w:bCs/>
        </w:rPr>
        <w:t>part</w:t>
      </w:r>
      <w:r w:rsidR="004F7BB9" w:rsidRPr="004F7BB9">
        <w:rPr>
          <w:rFonts w:asciiTheme="minorBidi" w:hAnsiTheme="minorBidi" w:cstheme="minorBidi"/>
          <w:b/>
          <w:bCs/>
        </w:rPr>
        <w:t xml:space="preserve"> </w:t>
      </w:r>
      <w:r w:rsidR="00CD3C88">
        <w:rPr>
          <w:rFonts w:asciiTheme="minorBidi" w:hAnsiTheme="minorBidi" w:cstheme="minorBidi"/>
          <w:b/>
          <w:bCs/>
        </w:rPr>
        <w:t>must use the data warehouse that was implemented and populated in the previous part an</w:t>
      </w:r>
      <w:r w:rsidR="00526F17">
        <w:rPr>
          <w:rFonts w:asciiTheme="minorBidi" w:hAnsiTheme="minorBidi" w:cstheme="minorBidi"/>
          <w:b/>
          <w:bCs/>
        </w:rPr>
        <w:t xml:space="preserve">d must </w:t>
      </w:r>
      <w:r w:rsidR="00B734F3">
        <w:rPr>
          <w:rFonts w:asciiTheme="minorBidi" w:hAnsiTheme="minorBidi" w:cstheme="minorBidi"/>
          <w:b/>
          <w:bCs/>
        </w:rPr>
        <w:t>not use the source data</w:t>
      </w:r>
      <w:r w:rsidR="00CD3C88">
        <w:rPr>
          <w:rFonts w:asciiTheme="minorBidi" w:hAnsiTheme="minorBidi" w:cstheme="minorBidi"/>
          <w:b/>
          <w:bCs/>
        </w:rPr>
        <w:t xml:space="preserve"> "as is".</w:t>
      </w:r>
    </w:p>
    <w:p w14:paraId="15FE6A0E" w14:textId="77777777" w:rsidR="000F372B" w:rsidRDefault="000F372B" w:rsidP="00CD3C88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</w:p>
    <w:p w14:paraId="5C375873" w14:textId="3FF39A57" w:rsidR="004F7BB9" w:rsidRPr="0052781D" w:rsidRDefault="004F7BB9" w:rsidP="00CD3C88">
      <w:pPr>
        <w:bidi w:val="0"/>
        <w:spacing w:after="120"/>
        <w:jc w:val="both"/>
        <w:rPr>
          <w:rFonts w:ascii="Arial" w:hAnsi="Arial" w:cs="Arial"/>
          <w:b/>
          <w:bCs/>
        </w:rPr>
      </w:pPr>
      <w:r w:rsidRPr="0052781D">
        <w:rPr>
          <w:rFonts w:ascii="Arial" w:hAnsi="Arial" w:cs="Arial"/>
          <w:b/>
          <w:bCs/>
        </w:rPr>
        <w:t>Platfor</w:t>
      </w:r>
      <w:r w:rsidR="00E41B60" w:rsidRPr="0052781D">
        <w:rPr>
          <w:rFonts w:ascii="Arial" w:hAnsi="Arial" w:cs="Arial"/>
          <w:b/>
          <w:bCs/>
        </w:rPr>
        <w:t>ms:</w:t>
      </w:r>
    </w:p>
    <w:p w14:paraId="52492AEA" w14:textId="0B69419C" w:rsidR="004F7BB9" w:rsidRPr="004F7BB9" w:rsidRDefault="004F7BB9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4F7BB9">
        <w:rPr>
          <w:rFonts w:ascii="Arial" w:hAnsi="Arial" w:cs="Arial"/>
        </w:rPr>
        <w:t xml:space="preserve">The </w:t>
      </w:r>
      <w:r w:rsidR="00E41B60">
        <w:rPr>
          <w:rFonts w:ascii="Arial" w:hAnsi="Arial" w:cs="Arial"/>
        </w:rPr>
        <w:t xml:space="preserve">recommended </w:t>
      </w:r>
      <w:r w:rsidRPr="004F7BB9">
        <w:rPr>
          <w:rFonts w:ascii="Arial" w:hAnsi="Arial" w:cs="Arial"/>
        </w:rPr>
        <w:t xml:space="preserve">tools for performing this part are Tableau or </w:t>
      </w:r>
      <w:proofErr w:type="spellStart"/>
      <w:r w:rsidRPr="004F7BB9">
        <w:rPr>
          <w:rFonts w:ascii="Arial" w:hAnsi="Arial" w:cs="Arial"/>
        </w:rPr>
        <w:t>PowerBI</w:t>
      </w:r>
      <w:proofErr w:type="spellEnd"/>
      <w:r w:rsidR="00E41B60">
        <w:rPr>
          <w:rFonts w:ascii="Arial" w:hAnsi="Arial" w:cs="Arial"/>
        </w:rPr>
        <w:t>. Th</w:t>
      </w:r>
      <w:r w:rsidR="00EB4833">
        <w:rPr>
          <w:rFonts w:ascii="Arial" w:hAnsi="Arial" w:cs="Arial"/>
        </w:rPr>
        <w:t>e</w:t>
      </w:r>
      <w:r w:rsidR="00E41B60">
        <w:rPr>
          <w:rFonts w:ascii="Arial" w:hAnsi="Arial" w:cs="Arial"/>
        </w:rPr>
        <w:t>se tools are</w:t>
      </w:r>
      <w:r w:rsidRPr="004F7BB9">
        <w:rPr>
          <w:rFonts w:ascii="Arial" w:hAnsi="Arial" w:cs="Arial"/>
        </w:rPr>
        <w:t xml:space="preserve"> </w:t>
      </w:r>
      <w:r w:rsidR="00023034">
        <w:rPr>
          <w:rFonts w:ascii="Arial" w:hAnsi="Arial" w:cs="Arial"/>
        </w:rPr>
        <w:t xml:space="preserve">available </w:t>
      </w:r>
      <w:r w:rsidRPr="004F7BB9">
        <w:rPr>
          <w:rFonts w:ascii="Arial" w:hAnsi="Arial" w:cs="Arial"/>
        </w:rPr>
        <w:t xml:space="preserve">on the </w:t>
      </w:r>
      <w:r w:rsidR="00023034">
        <w:rPr>
          <w:rFonts w:ascii="Arial" w:hAnsi="Arial" w:cs="Arial"/>
        </w:rPr>
        <w:t xml:space="preserve">department's </w:t>
      </w:r>
      <w:r w:rsidR="006C39FA">
        <w:rPr>
          <w:rFonts w:ascii="Arial" w:hAnsi="Arial" w:cs="Arial"/>
        </w:rPr>
        <w:t xml:space="preserve">lab computers and are easy to install </w:t>
      </w:r>
      <w:r w:rsidRPr="004F7BB9">
        <w:rPr>
          <w:rFonts w:ascii="Arial" w:hAnsi="Arial" w:cs="Arial"/>
        </w:rPr>
        <w:t xml:space="preserve">on personal computers. </w:t>
      </w:r>
      <w:r w:rsidR="00E41B60">
        <w:rPr>
          <w:rFonts w:ascii="Arial" w:hAnsi="Arial" w:cs="Arial"/>
        </w:rPr>
        <w:t>No</w:t>
      </w:r>
      <w:r w:rsidRPr="004F7BB9">
        <w:rPr>
          <w:rFonts w:ascii="Arial" w:hAnsi="Arial" w:cs="Arial"/>
        </w:rPr>
        <w:t xml:space="preserve"> training </w:t>
      </w:r>
      <w:r w:rsidR="00E41B60">
        <w:rPr>
          <w:rFonts w:ascii="Arial" w:hAnsi="Arial" w:cs="Arial"/>
        </w:rPr>
        <w:t xml:space="preserve">will be </w:t>
      </w:r>
      <w:r w:rsidR="00493961">
        <w:rPr>
          <w:rFonts w:ascii="Arial" w:hAnsi="Arial" w:cs="Arial"/>
        </w:rPr>
        <w:t>provided</w:t>
      </w:r>
      <w:r w:rsidR="00CD3C88">
        <w:rPr>
          <w:rFonts w:ascii="Arial" w:hAnsi="Arial" w:cs="Arial"/>
        </w:rPr>
        <w:t xml:space="preserve"> for those tools</w:t>
      </w:r>
      <w:r w:rsidR="00E41B60">
        <w:rPr>
          <w:rFonts w:ascii="Arial" w:hAnsi="Arial" w:cs="Arial"/>
        </w:rPr>
        <w:t xml:space="preserve"> – </w:t>
      </w:r>
      <w:r w:rsidR="00CD3C88">
        <w:rPr>
          <w:rFonts w:ascii="Arial" w:hAnsi="Arial" w:cs="Arial"/>
        </w:rPr>
        <w:t>you are required</w:t>
      </w:r>
      <w:r w:rsidR="00E41B60">
        <w:rPr>
          <w:rFonts w:ascii="Arial" w:hAnsi="Arial" w:cs="Arial"/>
        </w:rPr>
        <w:t xml:space="preserve"> </w:t>
      </w:r>
      <w:r w:rsidR="00CD3C88">
        <w:rPr>
          <w:rFonts w:ascii="Arial" w:hAnsi="Arial" w:cs="Arial"/>
        </w:rPr>
        <w:t>to</w:t>
      </w:r>
      <w:r w:rsidR="006C39FA">
        <w:rPr>
          <w:rFonts w:ascii="Arial" w:hAnsi="Arial" w:cs="Arial"/>
        </w:rPr>
        <w:t xml:space="preserve"> get familiar with the</w:t>
      </w:r>
      <w:r w:rsidR="00CD3C88">
        <w:rPr>
          <w:rFonts w:ascii="Arial" w:hAnsi="Arial" w:cs="Arial"/>
        </w:rPr>
        <w:t>m</w:t>
      </w:r>
      <w:r w:rsidR="006C39FA">
        <w:rPr>
          <w:rFonts w:ascii="Arial" w:hAnsi="Arial" w:cs="Arial"/>
        </w:rPr>
        <w:t xml:space="preserve"> </w:t>
      </w:r>
      <w:r w:rsidR="00CD3C88">
        <w:rPr>
          <w:rFonts w:ascii="Arial" w:hAnsi="Arial" w:cs="Arial"/>
        </w:rPr>
        <w:t>by</w:t>
      </w:r>
      <w:r w:rsidR="00E41B60">
        <w:rPr>
          <w:rFonts w:ascii="Arial" w:hAnsi="Arial" w:cs="Arial"/>
        </w:rPr>
        <w:t xml:space="preserve"> self-learning</w:t>
      </w:r>
      <w:r w:rsidRPr="004F7BB9">
        <w:rPr>
          <w:rFonts w:ascii="Arial" w:hAnsi="Arial" w:cs="Arial"/>
          <w:rtl/>
        </w:rPr>
        <w:t>.</w:t>
      </w:r>
    </w:p>
    <w:p w14:paraId="5C002581" w14:textId="77777777" w:rsidR="00493961" w:rsidRPr="004F7BB9" w:rsidRDefault="00CD3C88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Upon pre-approval from </w:t>
      </w:r>
      <w:r w:rsidR="00493961">
        <w:rPr>
          <w:rFonts w:ascii="Arial" w:hAnsi="Arial" w:cs="Arial"/>
        </w:rPr>
        <w:t xml:space="preserve">the course </w:t>
      </w:r>
      <w:r>
        <w:rPr>
          <w:rFonts w:ascii="Arial" w:hAnsi="Arial" w:cs="Arial"/>
        </w:rPr>
        <w:t xml:space="preserve">lecturer, </w:t>
      </w:r>
      <w:r w:rsidR="00493961">
        <w:rPr>
          <w:rFonts w:ascii="Arial" w:hAnsi="Arial" w:cs="Arial"/>
        </w:rPr>
        <w:t>a team may also use other</w:t>
      </w:r>
      <w:r w:rsidR="00B734F3">
        <w:rPr>
          <w:rFonts w:ascii="Arial" w:hAnsi="Arial" w:cs="Arial"/>
        </w:rPr>
        <w:t xml:space="preserve"> commercial</w:t>
      </w:r>
      <w:r w:rsidR="00493961">
        <w:rPr>
          <w:rFonts w:ascii="Arial" w:hAnsi="Arial" w:cs="Arial"/>
        </w:rPr>
        <w:t xml:space="preserve"> BI&amp;A platforms. Teams may also consider implementing certain components with EXCEL, using its advanced BI&amp;A capabilities.</w:t>
      </w:r>
    </w:p>
    <w:p w14:paraId="0CAB9F2E" w14:textId="77777777" w:rsidR="004F7BB9" w:rsidRDefault="004F7BB9" w:rsidP="00CD3C88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</w:p>
    <w:p w14:paraId="2F066EF8" w14:textId="41F93365" w:rsidR="00493961" w:rsidRPr="00493961" w:rsidRDefault="00D34F84" w:rsidP="00CD3C88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A</w:t>
      </w:r>
      <w:r w:rsidR="00493961" w:rsidRPr="00493961">
        <w:rPr>
          <w:rFonts w:asciiTheme="minorBidi" w:hAnsiTheme="minorBidi" w:cstheme="minorBidi"/>
          <w:b/>
          <w:bCs/>
        </w:rPr>
        <w:t>pplications:</w:t>
      </w:r>
    </w:p>
    <w:p w14:paraId="24DBEFF8" w14:textId="760907D3" w:rsidR="00493961" w:rsidRPr="007A3E74" w:rsidRDefault="001A111D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>The outcomes of</w:t>
      </w:r>
      <w:r w:rsidR="00493961" w:rsidRPr="007A3E74">
        <w:rPr>
          <w:rFonts w:ascii="Arial" w:hAnsi="Arial" w:cs="Arial"/>
        </w:rPr>
        <w:t xml:space="preserve"> this </w:t>
      </w:r>
      <w:r w:rsidRPr="007A3E74">
        <w:rPr>
          <w:rFonts w:ascii="Arial" w:hAnsi="Arial" w:cs="Arial"/>
        </w:rPr>
        <w:t>part should demons</w:t>
      </w:r>
      <w:r w:rsidR="00493961" w:rsidRPr="007A3E74">
        <w:rPr>
          <w:rFonts w:ascii="Arial" w:hAnsi="Arial" w:cs="Arial"/>
        </w:rPr>
        <w:t>trate typical forms of</w:t>
      </w:r>
      <w:r w:rsidR="00B05DE3" w:rsidRPr="007A3E74">
        <w:rPr>
          <w:rFonts w:ascii="Arial" w:hAnsi="Arial" w:cs="Arial"/>
        </w:rPr>
        <w:t xml:space="preserve"> traditional</w:t>
      </w:r>
      <w:r w:rsidR="00493961" w:rsidRPr="007A3E74">
        <w:rPr>
          <w:rFonts w:ascii="Arial" w:hAnsi="Arial" w:cs="Arial"/>
        </w:rPr>
        <w:t xml:space="preserve"> </w:t>
      </w:r>
      <w:r w:rsidR="00B05DE3" w:rsidRPr="007A3E74">
        <w:rPr>
          <w:rFonts w:ascii="Arial" w:hAnsi="Arial" w:cs="Arial"/>
        </w:rPr>
        <w:t>BI&amp;A applications</w:t>
      </w:r>
      <w:r w:rsidR="00493961" w:rsidRPr="007A3E74">
        <w:rPr>
          <w:rFonts w:ascii="Arial" w:hAnsi="Arial" w:cs="Arial"/>
        </w:rPr>
        <w:t xml:space="preserve">. The </w:t>
      </w:r>
      <w:r w:rsidR="008A339D" w:rsidRPr="007A3E74">
        <w:rPr>
          <w:rFonts w:ascii="Arial" w:hAnsi="Arial" w:cs="Arial"/>
        </w:rPr>
        <w:t xml:space="preserve">tools </w:t>
      </w:r>
      <w:r w:rsidR="00493961" w:rsidRPr="007A3E74">
        <w:rPr>
          <w:rFonts w:ascii="Arial" w:hAnsi="Arial" w:cs="Arial"/>
        </w:rPr>
        <w:t xml:space="preserve">design should </w:t>
      </w:r>
      <w:r w:rsidRPr="007A3E74">
        <w:rPr>
          <w:rFonts w:ascii="Arial" w:hAnsi="Arial" w:cs="Arial"/>
        </w:rPr>
        <w:t>relate to</w:t>
      </w:r>
      <w:r w:rsidR="00493961" w:rsidRPr="007A3E74">
        <w:rPr>
          <w:rFonts w:ascii="Arial" w:hAnsi="Arial" w:cs="Arial"/>
        </w:rPr>
        <w:t xml:space="preserve"> the preliminary analysis</w:t>
      </w:r>
      <w:r w:rsidRPr="007A3E74">
        <w:rPr>
          <w:rFonts w:ascii="Arial" w:hAnsi="Arial" w:cs="Arial"/>
        </w:rPr>
        <w:t xml:space="preserve"> in the previous section</w:t>
      </w:r>
      <w:r w:rsidR="00493961" w:rsidRPr="007A3E74">
        <w:rPr>
          <w:rFonts w:ascii="Arial" w:hAnsi="Arial" w:cs="Arial"/>
        </w:rPr>
        <w:t xml:space="preserve"> - supporting key business processes</w:t>
      </w:r>
      <w:r w:rsidR="008A339D" w:rsidRPr="007A3E74">
        <w:rPr>
          <w:rFonts w:ascii="Arial" w:hAnsi="Arial" w:cs="Arial"/>
        </w:rPr>
        <w:t>, providing the required information to managerial</w:t>
      </w:r>
      <w:r w:rsidR="00493961" w:rsidRPr="007A3E74">
        <w:rPr>
          <w:rFonts w:ascii="Arial" w:hAnsi="Arial" w:cs="Arial"/>
        </w:rPr>
        <w:t xml:space="preserve"> decisions, and </w:t>
      </w:r>
      <w:r w:rsidR="00BC13CC" w:rsidRPr="007A3E74">
        <w:rPr>
          <w:rFonts w:ascii="Arial" w:hAnsi="Arial" w:cs="Arial"/>
        </w:rPr>
        <w:t>reflecting</w:t>
      </w:r>
      <w:r w:rsidR="00493961" w:rsidRPr="007A3E74">
        <w:rPr>
          <w:rFonts w:ascii="Arial" w:hAnsi="Arial" w:cs="Arial"/>
        </w:rPr>
        <w:t xml:space="preserve"> </w:t>
      </w:r>
      <w:r w:rsidR="008A339D" w:rsidRPr="007A3E74">
        <w:rPr>
          <w:rFonts w:ascii="Arial" w:hAnsi="Arial" w:cs="Arial"/>
        </w:rPr>
        <w:t>the associated KPI's</w:t>
      </w:r>
      <w:r w:rsidR="00493961" w:rsidRPr="007A3E74">
        <w:rPr>
          <w:rFonts w:ascii="Arial" w:hAnsi="Arial" w:cs="Arial"/>
        </w:rPr>
        <w:t>.</w:t>
      </w:r>
    </w:p>
    <w:p w14:paraId="2491C8B3" w14:textId="77777777" w:rsidR="00493961" w:rsidRPr="00493961" w:rsidRDefault="00493961" w:rsidP="00CD3C88">
      <w:pPr>
        <w:bidi w:val="0"/>
        <w:spacing w:after="120"/>
        <w:jc w:val="both"/>
        <w:rPr>
          <w:rFonts w:asciiTheme="minorBidi" w:hAnsiTheme="minorBidi" w:cstheme="minorBidi"/>
          <w:b/>
          <w:bCs/>
          <w:rtl/>
        </w:rPr>
      </w:pPr>
    </w:p>
    <w:p w14:paraId="07CD3912" w14:textId="1BC43920" w:rsidR="0052781D" w:rsidRPr="0052781D" w:rsidRDefault="001A111D" w:rsidP="00CD3C88">
      <w:pPr>
        <w:pStyle w:val="ListParagraph"/>
        <w:numPr>
          <w:ilvl w:val="0"/>
          <w:numId w:val="19"/>
        </w:numPr>
        <w:bidi w:val="0"/>
        <w:spacing w:after="120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</w:t>
      </w:r>
      <w:r w:rsidR="003D72A5">
        <w:rPr>
          <w:rFonts w:ascii="Arial" w:hAnsi="Arial" w:cs="Arial"/>
          <w:b/>
          <w:bCs/>
        </w:rPr>
        <w:t>40%</w:t>
      </w:r>
      <w:r w:rsidR="00E87E3E">
        <w:rPr>
          <w:rFonts w:ascii="Arial" w:hAnsi="Arial" w:cs="Arial"/>
          <w:b/>
          <w:bCs/>
        </w:rPr>
        <w:t>,</w:t>
      </w:r>
      <w:r w:rsidR="003D72A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2</w:t>
      </w:r>
      <w:r w:rsidR="00304EF6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 xml:space="preserve">%, each) Two </w:t>
      </w:r>
      <w:r w:rsidR="0052781D" w:rsidRPr="0052781D">
        <w:rPr>
          <w:rFonts w:ascii="Arial" w:hAnsi="Arial" w:cs="Arial"/>
          <w:b/>
          <w:bCs/>
        </w:rPr>
        <w:t>Business Reports</w:t>
      </w:r>
      <w:r w:rsidR="00493961" w:rsidRPr="0052781D">
        <w:rPr>
          <w:rFonts w:ascii="Arial" w:hAnsi="Arial" w:cs="Arial"/>
          <w:b/>
          <w:bCs/>
        </w:rPr>
        <w:t xml:space="preserve">: </w:t>
      </w:r>
    </w:p>
    <w:p w14:paraId="67132A4C" w14:textId="77777777" w:rsidR="00493961" w:rsidRPr="007A3E74" w:rsidRDefault="00CD7DAD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 xml:space="preserve">Implement </w:t>
      </w:r>
      <w:r w:rsidR="00493961" w:rsidRPr="007A3E74">
        <w:rPr>
          <w:rFonts w:ascii="Arial" w:hAnsi="Arial" w:cs="Arial"/>
        </w:rPr>
        <w:t>two reports</w:t>
      </w:r>
      <w:r w:rsidRPr="007A3E74">
        <w:rPr>
          <w:rFonts w:ascii="Arial" w:hAnsi="Arial" w:cs="Arial"/>
        </w:rPr>
        <w:t>, each reflecting a different aspect of the business processes that you analyze</w:t>
      </w:r>
      <w:r w:rsidR="00B734F3" w:rsidRPr="007A3E74">
        <w:rPr>
          <w:rFonts w:ascii="Arial" w:hAnsi="Arial" w:cs="Arial"/>
        </w:rPr>
        <w:t>. The reports</w:t>
      </w:r>
      <w:r w:rsidRPr="007A3E74">
        <w:rPr>
          <w:rFonts w:ascii="Arial" w:hAnsi="Arial" w:cs="Arial"/>
        </w:rPr>
        <w:t xml:space="preserve"> </w:t>
      </w:r>
      <w:r w:rsidR="00B734F3" w:rsidRPr="007A3E74">
        <w:rPr>
          <w:rFonts w:ascii="Arial" w:hAnsi="Arial" w:cs="Arial"/>
        </w:rPr>
        <w:t>should</w:t>
      </w:r>
      <w:r w:rsidRPr="007A3E74">
        <w:rPr>
          <w:rFonts w:ascii="Arial" w:hAnsi="Arial" w:cs="Arial"/>
        </w:rPr>
        <w:t xml:space="preserve"> answer </w:t>
      </w:r>
      <w:r w:rsidR="00493961" w:rsidRPr="007A3E74">
        <w:rPr>
          <w:rFonts w:ascii="Arial" w:hAnsi="Arial" w:cs="Arial"/>
        </w:rPr>
        <w:t xml:space="preserve">important business questions </w:t>
      </w:r>
      <w:r w:rsidRPr="007A3E74">
        <w:rPr>
          <w:rFonts w:ascii="Arial" w:hAnsi="Arial" w:cs="Arial"/>
        </w:rPr>
        <w:t xml:space="preserve">and/or support decisions related with respect to that </w:t>
      </w:r>
      <w:r w:rsidR="00493961" w:rsidRPr="007A3E74">
        <w:rPr>
          <w:rFonts w:ascii="Arial" w:hAnsi="Arial" w:cs="Arial"/>
        </w:rPr>
        <w:t xml:space="preserve">process. </w:t>
      </w:r>
    </w:p>
    <w:p w14:paraId="654A9FBE" w14:textId="1859B773" w:rsidR="00493961" w:rsidRPr="0052781D" w:rsidRDefault="002629FF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493961" w:rsidRPr="0052781D">
        <w:rPr>
          <w:rFonts w:ascii="Arial" w:hAnsi="Arial" w:cs="Arial"/>
        </w:rPr>
        <w:t>he</w:t>
      </w:r>
      <w:r w:rsidR="00632632">
        <w:rPr>
          <w:rFonts w:ascii="Arial" w:hAnsi="Arial" w:cs="Arial"/>
        </w:rPr>
        <w:t xml:space="preserve"> reports </w:t>
      </w:r>
      <w:r>
        <w:rPr>
          <w:rFonts w:ascii="Arial" w:hAnsi="Arial" w:cs="Arial"/>
        </w:rPr>
        <w:t xml:space="preserve">should have a professional "look and feel" and be designed </w:t>
      </w:r>
      <w:r w:rsidR="00B734F3">
        <w:rPr>
          <w:rFonts w:ascii="Arial" w:hAnsi="Arial" w:cs="Arial"/>
        </w:rPr>
        <w:t>for convenient use.</w:t>
      </w:r>
      <w:r w:rsidR="00632632">
        <w:rPr>
          <w:rFonts w:ascii="Arial" w:hAnsi="Arial" w:cs="Arial"/>
        </w:rPr>
        <w:t xml:space="preserve"> </w:t>
      </w:r>
      <w:r w:rsidR="00B734F3">
        <w:rPr>
          <w:rFonts w:ascii="Arial" w:hAnsi="Arial" w:cs="Arial"/>
        </w:rPr>
        <w:t>T</w:t>
      </w:r>
      <w:r w:rsidR="00632632">
        <w:rPr>
          <w:rFonts w:ascii="Arial" w:hAnsi="Arial" w:cs="Arial"/>
        </w:rPr>
        <w:t xml:space="preserve">hey </w:t>
      </w:r>
      <w:r w:rsidR="00B734F3">
        <w:rPr>
          <w:rFonts w:ascii="Arial" w:hAnsi="Arial" w:cs="Arial"/>
        </w:rPr>
        <w:t xml:space="preserve">should </w:t>
      </w:r>
      <w:r w:rsidR="00632632">
        <w:rPr>
          <w:rFonts w:ascii="Arial" w:hAnsi="Arial" w:cs="Arial"/>
        </w:rPr>
        <w:t>convey the required information in a clear and well-</w:t>
      </w:r>
      <w:r w:rsidR="00B05DE3">
        <w:rPr>
          <w:rFonts w:ascii="Arial" w:hAnsi="Arial" w:cs="Arial"/>
        </w:rPr>
        <w:t xml:space="preserve">organized </w:t>
      </w:r>
      <w:r w:rsidR="00632632">
        <w:rPr>
          <w:rFonts w:ascii="Arial" w:hAnsi="Arial" w:cs="Arial"/>
        </w:rPr>
        <w:t>manner and provide the right support for user needs.</w:t>
      </w:r>
    </w:p>
    <w:p w14:paraId="7ADF18B5" w14:textId="20FF4A2D" w:rsidR="00493961" w:rsidRPr="0052781D" w:rsidRDefault="00632632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Given information needs, report</w:t>
      </w:r>
      <w:r w:rsidR="00263375">
        <w:rPr>
          <w:rFonts w:ascii="Arial" w:hAnsi="Arial" w:cs="Arial"/>
        </w:rPr>
        <w:t>s may</w:t>
      </w:r>
      <w:r w:rsidR="00B734F3">
        <w:rPr>
          <w:rFonts w:ascii="Arial" w:hAnsi="Arial" w:cs="Arial"/>
        </w:rPr>
        <w:t xml:space="preserve"> include </w:t>
      </w:r>
      <w:r>
        <w:rPr>
          <w:rFonts w:ascii="Arial" w:hAnsi="Arial" w:cs="Arial"/>
        </w:rPr>
        <w:t>both textual and graphic</w:t>
      </w:r>
      <w:r w:rsidR="00B734F3">
        <w:rPr>
          <w:rFonts w:ascii="Arial" w:hAnsi="Arial" w:cs="Arial"/>
        </w:rPr>
        <w:t>al</w:t>
      </w:r>
      <w:r>
        <w:rPr>
          <w:rFonts w:ascii="Arial" w:hAnsi="Arial" w:cs="Arial"/>
        </w:rPr>
        <w:t xml:space="preserve"> display forms.</w:t>
      </w:r>
    </w:p>
    <w:p w14:paraId="5BC3CC0B" w14:textId="6F4BB256" w:rsidR="00493961" w:rsidRDefault="00632632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The reports should offer filtering b</w:t>
      </w:r>
      <w:r w:rsidR="00263375">
        <w:rPr>
          <w:rFonts w:ascii="Arial" w:hAnsi="Arial" w:cs="Arial"/>
        </w:rPr>
        <w:t>y</w:t>
      </w:r>
      <w:r>
        <w:rPr>
          <w:rFonts w:ascii="Arial" w:hAnsi="Arial" w:cs="Arial"/>
        </w:rPr>
        <w:t xml:space="preserve"> certain relevant parameters - </w:t>
      </w:r>
      <w:r w:rsidR="00493961" w:rsidRPr="0052781D">
        <w:rPr>
          <w:rFonts w:ascii="Arial" w:hAnsi="Arial" w:cs="Arial"/>
        </w:rPr>
        <w:t xml:space="preserve">e.g., date range, product category, </w:t>
      </w:r>
      <w:r w:rsidR="00B734F3">
        <w:rPr>
          <w:rFonts w:ascii="Arial" w:hAnsi="Arial" w:cs="Arial"/>
        </w:rPr>
        <w:t xml:space="preserve">or </w:t>
      </w:r>
      <w:r w:rsidR="00E96443">
        <w:rPr>
          <w:rFonts w:ascii="Arial" w:hAnsi="Arial" w:cs="Arial"/>
        </w:rPr>
        <w:t xml:space="preserve">a </w:t>
      </w:r>
      <w:r w:rsidR="00493961" w:rsidRPr="0052781D">
        <w:rPr>
          <w:rFonts w:ascii="Arial" w:hAnsi="Arial" w:cs="Arial"/>
        </w:rPr>
        <w:t>specific customer.</w:t>
      </w:r>
    </w:p>
    <w:p w14:paraId="6418389F" w14:textId="3D7EBA07" w:rsidR="00B05DE3" w:rsidRPr="00263375" w:rsidRDefault="00B05DE3" w:rsidP="00263375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 xml:space="preserve">At the defense meeting, the team will be required to explain the role </w:t>
      </w:r>
      <w:r w:rsidR="00263375">
        <w:rPr>
          <w:rFonts w:ascii="Arial" w:hAnsi="Arial" w:cs="Arial"/>
        </w:rPr>
        <w:t>of</w:t>
      </w:r>
      <w:r w:rsidRPr="007A3E74">
        <w:rPr>
          <w:rFonts w:ascii="Arial" w:hAnsi="Arial" w:cs="Arial"/>
        </w:rPr>
        <w:t xml:space="preserve"> each report in managing the associated process, what business purpose </w:t>
      </w:r>
      <w:r w:rsidR="00B734F3" w:rsidRPr="007A3E74">
        <w:rPr>
          <w:rFonts w:ascii="Arial" w:hAnsi="Arial" w:cs="Arial"/>
        </w:rPr>
        <w:t>each report served, and what decisions does it</w:t>
      </w:r>
      <w:r w:rsidRPr="007A3E74">
        <w:rPr>
          <w:rFonts w:ascii="Arial" w:hAnsi="Arial" w:cs="Arial"/>
        </w:rPr>
        <w:t xml:space="preserve"> intended to support.</w:t>
      </w:r>
    </w:p>
    <w:p w14:paraId="10410B26" w14:textId="77777777" w:rsidR="00B05DE3" w:rsidRDefault="00B05DE3" w:rsidP="00B05DE3">
      <w:pPr>
        <w:pStyle w:val="ListParagraph"/>
        <w:bidi w:val="0"/>
        <w:spacing w:after="120"/>
        <w:contextualSpacing w:val="0"/>
        <w:jc w:val="both"/>
        <w:rPr>
          <w:rFonts w:ascii="Arial" w:hAnsi="Arial" w:cs="Arial"/>
          <w:b/>
          <w:bCs/>
        </w:rPr>
      </w:pPr>
    </w:p>
    <w:p w14:paraId="2BFD0CE9" w14:textId="044E781A" w:rsidR="0052781D" w:rsidRPr="0052781D" w:rsidRDefault="001A111D" w:rsidP="00B05DE3">
      <w:pPr>
        <w:pStyle w:val="ListParagraph"/>
        <w:numPr>
          <w:ilvl w:val="0"/>
          <w:numId w:val="19"/>
        </w:numPr>
        <w:bidi w:val="0"/>
        <w:spacing w:after="120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(3</w:t>
      </w:r>
      <w:r w:rsidR="00304EF6">
        <w:rPr>
          <w:rFonts w:ascii="Arial" w:hAnsi="Arial" w:cs="Arial"/>
          <w:b/>
          <w:bCs/>
        </w:rPr>
        <w:t>0</w:t>
      </w:r>
      <w:r>
        <w:rPr>
          <w:rFonts w:ascii="Arial" w:hAnsi="Arial" w:cs="Arial"/>
          <w:b/>
          <w:bCs/>
        </w:rPr>
        <w:t xml:space="preserve">%) </w:t>
      </w:r>
      <w:r w:rsidR="0052781D" w:rsidRPr="0052781D">
        <w:rPr>
          <w:rFonts w:ascii="Arial" w:hAnsi="Arial" w:cs="Arial"/>
          <w:b/>
          <w:bCs/>
        </w:rPr>
        <w:t>Digital Dashboard:</w:t>
      </w:r>
    </w:p>
    <w:p w14:paraId="25E51FE3" w14:textId="3CD0AECF" w:rsidR="00493961" w:rsidRPr="007A3E74" w:rsidRDefault="00D84BBA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 xml:space="preserve">Implement </w:t>
      </w:r>
      <w:r w:rsidR="00B05DE3" w:rsidRPr="007A3E74">
        <w:rPr>
          <w:rFonts w:ascii="Arial" w:hAnsi="Arial" w:cs="Arial"/>
        </w:rPr>
        <w:t xml:space="preserve">an effective and </w:t>
      </w:r>
      <w:r w:rsidR="007A3E74" w:rsidRPr="007A3E74">
        <w:rPr>
          <w:rFonts w:ascii="Arial" w:hAnsi="Arial" w:cs="Arial"/>
        </w:rPr>
        <w:t xml:space="preserve">usable </w:t>
      </w:r>
      <w:r w:rsidRPr="007A3E74">
        <w:rPr>
          <w:rFonts w:ascii="Arial" w:hAnsi="Arial" w:cs="Arial"/>
        </w:rPr>
        <w:t>digital dashboard that would let managers</w:t>
      </w:r>
      <w:r w:rsidR="00493961" w:rsidRPr="007A3E74">
        <w:rPr>
          <w:rFonts w:ascii="Arial" w:hAnsi="Arial" w:cs="Arial"/>
        </w:rPr>
        <w:t xml:space="preserve"> view </w:t>
      </w:r>
      <w:r w:rsidRPr="007A3E74">
        <w:rPr>
          <w:rFonts w:ascii="Arial" w:hAnsi="Arial" w:cs="Arial"/>
        </w:rPr>
        <w:t>and investigate organizational performance along various KPI's.</w:t>
      </w:r>
    </w:p>
    <w:p w14:paraId="620507C0" w14:textId="77777777" w:rsidR="00493961" w:rsidRPr="0052781D" w:rsidRDefault="00B569E8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 the </w:t>
      </w:r>
      <w:r w:rsidR="00493961" w:rsidRPr="0052781D">
        <w:rPr>
          <w:rFonts w:ascii="Arial" w:hAnsi="Arial" w:cs="Arial"/>
        </w:rPr>
        <w:t xml:space="preserve">dashboard </w:t>
      </w:r>
      <w:r>
        <w:rPr>
          <w:rFonts w:ascii="Arial" w:hAnsi="Arial" w:cs="Arial"/>
        </w:rPr>
        <w:t xml:space="preserve">to have professional "look and feel", </w:t>
      </w:r>
      <w:r w:rsidR="00493961" w:rsidRPr="0052781D">
        <w:rPr>
          <w:rFonts w:ascii="Arial" w:hAnsi="Arial" w:cs="Arial"/>
        </w:rPr>
        <w:t xml:space="preserve">highlighting the important </w:t>
      </w:r>
      <w:r>
        <w:rPr>
          <w:rFonts w:ascii="Arial" w:hAnsi="Arial" w:cs="Arial"/>
        </w:rPr>
        <w:t>and relevant information,</w:t>
      </w:r>
      <w:r w:rsidR="00493961" w:rsidRPr="0052781D">
        <w:rPr>
          <w:rFonts w:ascii="Arial" w:hAnsi="Arial" w:cs="Arial"/>
        </w:rPr>
        <w:t xml:space="preserve"> without excessive visual overload.</w:t>
      </w:r>
    </w:p>
    <w:p w14:paraId="76074B1B" w14:textId="77777777" w:rsidR="00493961" w:rsidRPr="0052781D" w:rsidRDefault="00493961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52781D">
        <w:rPr>
          <w:rFonts w:ascii="Arial" w:hAnsi="Arial" w:cs="Arial"/>
        </w:rPr>
        <w:lastRenderedPageBreak/>
        <w:t>The dashboa</w:t>
      </w:r>
      <w:r w:rsidR="00B569E8">
        <w:rPr>
          <w:rFonts w:ascii="Arial" w:hAnsi="Arial" w:cs="Arial"/>
        </w:rPr>
        <w:t>rd should allow "Drill Down" to</w:t>
      </w:r>
      <w:r w:rsidRPr="0052781D">
        <w:rPr>
          <w:rFonts w:ascii="Arial" w:hAnsi="Arial" w:cs="Arial"/>
        </w:rPr>
        <w:t xml:space="preserve"> </w:t>
      </w:r>
      <w:r w:rsidR="00B569E8">
        <w:rPr>
          <w:rFonts w:ascii="Arial" w:hAnsi="Arial" w:cs="Arial"/>
        </w:rPr>
        <w:t xml:space="preserve">a more detailed view of the </w:t>
      </w:r>
      <w:r w:rsidRPr="0052781D">
        <w:rPr>
          <w:rFonts w:ascii="Arial" w:hAnsi="Arial" w:cs="Arial"/>
        </w:rPr>
        <w:t xml:space="preserve">data </w:t>
      </w:r>
      <w:r w:rsidR="00B569E8">
        <w:rPr>
          <w:rFonts w:ascii="Arial" w:hAnsi="Arial" w:cs="Arial"/>
        </w:rPr>
        <w:t>behind the displayed KPI'</w:t>
      </w:r>
      <w:r w:rsidRPr="0052781D">
        <w:rPr>
          <w:rFonts w:ascii="Arial" w:hAnsi="Arial" w:cs="Arial"/>
        </w:rPr>
        <w:t xml:space="preserve">s. For example - suppose the dashboard shows a graph of </w:t>
      </w:r>
      <w:r w:rsidR="00B569E8">
        <w:rPr>
          <w:rFonts w:ascii="Arial" w:hAnsi="Arial" w:cs="Arial"/>
        </w:rPr>
        <w:t xml:space="preserve">sales volume over time. A "Drill Down" </w:t>
      </w:r>
      <w:r w:rsidRPr="0052781D">
        <w:rPr>
          <w:rFonts w:ascii="Arial" w:hAnsi="Arial" w:cs="Arial"/>
        </w:rPr>
        <w:t xml:space="preserve">will </w:t>
      </w:r>
      <w:r w:rsidR="00B569E8">
        <w:rPr>
          <w:rFonts w:ascii="Arial" w:hAnsi="Arial" w:cs="Arial"/>
        </w:rPr>
        <w:t xml:space="preserve">permit </w:t>
      </w:r>
      <w:r w:rsidRPr="0052781D">
        <w:rPr>
          <w:rFonts w:ascii="Arial" w:hAnsi="Arial" w:cs="Arial"/>
        </w:rPr>
        <w:t>segment</w:t>
      </w:r>
      <w:r w:rsidR="00B569E8">
        <w:rPr>
          <w:rFonts w:ascii="Arial" w:hAnsi="Arial" w:cs="Arial"/>
        </w:rPr>
        <w:t>ation along</w:t>
      </w:r>
      <w:r w:rsidRPr="0052781D">
        <w:rPr>
          <w:rFonts w:ascii="Arial" w:hAnsi="Arial" w:cs="Arial"/>
        </w:rPr>
        <w:t xml:space="preserve"> </w:t>
      </w:r>
      <w:r w:rsidR="002629FF">
        <w:rPr>
          <w:rFonts w:ascii="Arial" w:hAnsi="Arial" w:cs="Arial"/>
        </w:rPr>
        <w:t>geographical regions and/</w:t>
      </w:r>
      <w:r w:rsidRPr="0052781D">
        <w:rPr>
          <w:rFonts w:ascii="Arial" w:hAnsi="Arial" w:cs="Arial"/>
        </w:rPr>
        <w:t xml:space="preserve">or </w:t>
      </w:r>
      <w:r w:rsidR="00B569E8">
        <w:rPr>
          <w:rFonts w:ascii="Arial" w:hAnsi="Arial" w:cs="Arial"/>
        </w:rPr>
        <w:t>product categories, allowing</w:t>
      </w:r>
      <w:r w:rsidRPr="0052781D">
        <w:rPr>
          <w:rFonts w:ascii="Arial" w:hAnsi="Arial" w:cs="Arial"/>
        </w:rPr>
        <w:t xml:space="preserve"> focus on a specific data sec</w:t>
      </w:r>
      <w:r w:rsidR="00B569E8">
        <w:rPr>
          <w:rFonts w:ascii="Arial" w:hAnsi="Arial" w:cs="Arial"/>
        </w:rPr>
        <w:t xml:space="preserve">tion that may explain sales behavior and </w:t>
      </w:r>
      <w:r w:rsidRPr="0052781D">
        <w:rPr>
          <w:rFonts w:ascii="Arial" w:hAnsi="Arial" w:cs="Arial"/>
        </w:rPr>
        <w:t>trend</w:t>
      </w:r>
      <w:r w:rsidR="00B569E8">
        <w:rPr>
          <w:rFonts w:ascii="Arial" w:hAnsi="Arial" w:cs="Arial"/>
        </w:rPr>
        <w:t>s</w:t>
      </w:r>
      <w:r w:rsidRPr="0052781D">
        <w:rPr>
          <w:rFonts w:ascii="Arial" w:hAnsi="Arial" w:cs="Arial"/>
        </w:rPr>
        <w:t>.</w:t>
      </w:r>
    </w:p>
    <w:p w14:paraId="10D93C67" w14:textId="77777777" w:rsidR="00B05DE3" w:rsidRPr="007A3E74" w:rsidRDefault="00B05DE3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 xml:space="preserve">At the defense meeting, the team will be required to explain </w:t>
      </w:r>
      <w:r w:rsidR="00B734F3" w:rsidRPr="007A3E74">
        <w:rPr>
          <w:rFonts w:ascii="Arial" w:hAnsi="Arial" w:cs="Arial"/>
        </w:rPr>
        <w:t>how</w:t>
      </w:r>
      <w:r w:rsidRPr="007A3E74">
        <w:rPr>
          <w:rFonts w:ascii="Arial" w:hAnsi="Arial" w:cs="Arial"/>
        </w:rPr>
        <w:t xml:space="preserve"> managers </w:t>
      </w:r>
      <w:r w:rsidR="00B734F3" w:rsidRPr="007A3E74">
        <w:rPr>
          <w:rFonts w:ascii="Arial" w:hAnsi="Arial" w:cs="Arial"/>
        </w:rPr>
        <w:t>will use the dashboard, and the rationale behind the dashboard design</w:t>
      </w:r>
      <w:r w:rsidRPr="007A3E74">
        <w:rPr>
          <w:rFonts w:ascii="Arial" w:hAnsi="Arial" w:cs="Arial"/>
        </w:rPr>
        <w:t>. The</w:t>
      </w:r>
      <w:r w:rsidR="00B734F3" w:rsidRPr="007A3E74">
        <w:rPr>
          <w:rFonts w:ascii="Arial" w:hAnsi="Arial" w:cs="Arial"/>
        </w:rPr>
        <w:t xml:space="preserve"> team</w:t>
      </w:r>
      <w:r w:rsidRPr="007A3E74">
        <w:rPr>
          <w:rFonts w:ascii="Arial" w:hAnsi="Arial" w:cs="Arial"/>
        </w:rPr>
        <w:t xml:space="preserve"> will also </w:t>
      </w:r>
      <w:r w:rsidR="00B734F3" w:rsidRPr="007A3E74">
        <w:rPr>
          <w:rFonts w:ascii="Arial" w:hAnsi="Arial" w:cs="Arial"/>
        </w:rPr>
        <w:t xml:space="preserve">have </w:t>
      </w:r>
      <w:r w:rsidRPr="007A3E74">
        <w:rPr>
          <w:rFonts w:ascii="Arial" w:hAnsi="Arial" w:cs="Arial"/>
        </w:rPr>
        <w:t xml:space="preserve">to demonstrate typical usage </w:t>
      </w:r>
      <w:r w:rsidR="00B734F3" w:rsidRPr="007A3E74">
        <w:rPr>
          <w:rFonts w:ascii="Arial" w:hAnsi="Arial" w:cs="Arial"/>
        </w:rPr>
        <w:t xml:space="preserve">of the dashboard, including </w:t>
      </w:r>
      <w:r w:rsidRPr="007A3E74">
        <w:rPr>
          <w:rFonts w:ascii="Arial" w:hAnsi="Arial" w:cs="Arial"/>
        </w:rPr>
        <w:t>drilling-down to relevant details.</w:t>
      </w:r>
    </w:p>
    <w:p w14:paraId="78EEFCFA" w14:textId="77777777" w:rsidR="00B05DE3" w:rsidRPr="00B05DE3" w:rsidRDefault="00B05DE3" w:rsidP="00B05DE3">
      <w:pPr>
        <w:pStyle w:val="ListParagraph"/>
        <w:bidi w:val="0"/>
        <w:spacing w:after="120"/>
        <w:ind w:left="360"/>
        <w:contextualSpacing w:val="0"/>
        <w:jc w:val="both"/>
        <w:rPr>
          <w:rFonts w:ascii="Arial" w:hAnsi="Arial" w:cs="Arial"/>
        </w:rPr>
      </w:pPr>
    </w:p>
    <w:p w14:paraId="036C008E" w14:textId="51622C80" w:rsidR="0052781D" w:rsidRPr="0052781D" w:rsidRDefault="00B05DE3" w:rsidP="00B05DE3">
      <w:pPr>
        <w:pStyle w:val="ListParagraph"/>
        <w:numPr>
          <w:ilvl w:val="0"/>
          <w:numId w:val="19"/>
        </w:numPr>
        <w:bidi w:val="0"/>
        <w:spacing w:after="120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1A111D">
        <w:rPr>
          <w:rFonts w:ascii="Arial" w:hAnsi="Arial" w:cs="Arial"/>
          <w:b/>
          <w:bCs/>
        </w:rPr>
        <w:t>(3</w:t>
      </w:r>
      <w:r w:rsidR="00304EF6">
        <w:rPr>
          <w:rFonts w:ascii="Arial" w:hAnsi="Arial" w:cs="Arial"/>
          <w:b/>
          <w:bCs/>
        </w:rPr>
        <w:t>0</w:t>
      </w:r>
      <w:r w:rsidR="001A111D">
        <w:rPr>
          <w:rFonts w:ascii="Arial" w:hAnsi="Arial" w:cs="Arial"/>
          <w:b/>
          <w:bCs/>
        </w:rPr>
        <w:t xml:space="preserve">%) </w:t>
      </w:r>
      <w:r w:rsidR="00493961" w:rsidRPr="0052781D">
        <w:rPr>
          <w:rFonts w:ascii="Arial" w:hAnsi="Arial" w:cs="Arial"/>
          <w:b/>
          <w:bCs/>
        </w:rPr>
        <w:t>On-Lin</w:t>
      </w:r>
      <w:r w:rsidR="0052781D" w:rsidRPr="0052781D">
        <w:rPr>
          <w:rFonts w:ascii="Arial" w:hAnsi="Arial" w:cs="Arial"/>
          <w:b/>
          <w:bCs/>
        </w:rPr>
        <w:t>e Analytical Processing (OLAP) tool:</w:t>
      </w:r>
    </w:p>
    <w:p w14:paraId="615DF344" w14:textId="77777777" w:rsidR="00493961" w:rsidRPr="007A3E74" w:rsidRDefault="002629FF" w:rsidP="007A3E74">
      <w:pPr>
        <w:bidi w:val="0"/>
        <w:spacing w:after="120"/>
        <w:jc w:val="both"/>
        <w:rPr>
          <w:rFonts w:ascii="Arial" w:hAnsi="Arial" w:cs="Arial"/>
        </w:rPr>
      </w:pPr>
      <w:r w:rsidRPr="007A3E74">
        <w:rPr>
          <w:rFonts w:ascii="Arial" w:hAnsi="Arial" w:cs="Arial"/>
        </w:rPr>
        <w:t xml:space="preserve">The OLAP tools should </w:t>
      </w:r>
      <w:r w:rsidR="00493961" w:rsidRPr="007A3E74">
        <w:rPr>
          <w:rFonts w:ascii="Arial" w:hAnsi="Arial" w:cs="Arial"/>
        </w:rPr>
        <w:t>enable interactiv</w:t>
      </w:r>
      <w:r w:rsidRPr="007A3E74">
        <w:rPr>
          <w:rFonts w:ascii="Arial" w:hAnsi="Arial" w:cs="Arial"/>
        </w:rPr>
        <w:t>e and flexible investigation of the data along a broad variety of dimension and fact variables.</w:t>
      </w:r>
    </w:p>
    <w:p w14:paraId="6C4A73EF" w14:textId="7E4C3619" w:rsidR="00493961" w:rsidRPr="0052781D" w:rsidRDefault="00263375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2629FF">
        <w:rPr>
          <w:rFonts w:ascii="Arial" w:hAnsi="Arial" w:cs="Arial"/>
        </w:rPr>
        <w:t>he OLAP tool should have a professional "look and feel" and permit comfortable and</w:t>
      </w:r>
      <w:r w:rsidR="00493961" w:rsidRPr="0052781D">
        <w:rPr>
          <w:rFonts w:ascii="Arial" w:hAnsi="Arial" w:cs="Arial"/>
        </w:rPr>
        <w:t xml:space="preserve"> efficient </w:t>
      </w:r>
      <w:r w:rsidR="002629FF">
        <w:rPr>
          <w:rFonts w:ascii="Arial" w:hAnsi="Arial" w:cs="Arial"/>
        </w:rPr>
        <w:t xml:space="preserve">investigation, using both textual </w:t>
      </w:r>
      <w:r w:rsidR="00B734F3">
        <w:rPr>
          <w:rFonts w:ascii="Arial" w:hAnsi="Arial" w:cs="Arial"/>
        </w:rPr>
        <w:t xml:space="preserve">and graphical </w:t>
      </w:r>
      <w:r w:rsidR="002629FF">
        <w:rPr>
          <w:rFonts w:ascii="Arial" w:hAnsi="Arial" w:cs="Arial"/>
        </w:rPr>
        <w:t>display form</w:t>
      </w:r>
      <w:r w:rsidR="00A40C4C">
        <w:rPr>
          <w:rFonts w:ascii="Arial" w:hAnsi="Arial" w:cs="Arial"/>
        </w:rPr>
        <w:t>s</w:t>
      </w:r>
      <w:r w:rsidR="00493961" w:rsidRPr="0052781D">
        <w:rPr>
          <w:rFonts w:ascii="Arial" w:hAnsi="Arial" w:cs="Arial"/>
        </w:rPr>
        <w:t>.</w:t>
      </w:r>
    </w:p>
    <w:p w14:paraId="7F4E77CE" w14:textId="5F8612A8" w:rsidR="00493961" w:rsidRPr="007A3E74" w:rsidRDefault="002629FF" w:rsidP="007A3E74">
      <w:pPr>
        <w:bidi w:val="0"/>
        <w:spacing w:after="120"/>
        <w:jc w:val="both"/>
        <w:rPr>
          <w:rFonts w:ascii="Arial" w:hAnsi="Arial" w:cs="Arial"/>
          <w:rtl/>
        </w:rPr>
      </w:pPr>
      <w:r w:rsidRPr="007A3E74">
        <w:rPr>
          <w:rFonts w:ascii="Arial" w:hAnsi="Arial" w:cs="Arial"/>
        </w:rPr>
        <w:t>At the defense meeting</w:t>
      </w:r>
      <w:r w:rsidR="00B734F3" w:rsidRPr="007A3E74">
        <w:rPr>
          <w:rFonts w:ascii="Arial" w:hAnsi="Arial" w:cs="Arial"/>
        </w:rPr>
        <w:t>,</w:t>
      </w:r>
      <w:r w:rsidRPr="007A3E74">
        <w:rPr>
          <w:rFonts w:ascii="Arial" w:hAnsi="Arial" w:cs="Arial"/>
        </w:rPr>
        <w:t xml:space="preserve"> the team will demonstrate how the </w:t>
      </w:r>
      <w:r w:rsidR="00B734F3" w:rsidRPr="007A3E74">
        <w:rPr>
          <w:rFonts w:ascii="Arial" w:hAnsi="Arial" w:cs="Arial"/>
        </w:rPr>
        <w:t xml:space="preserve">OLAP </w:t>
      </w:r>
      <w:r w:rsidRPr="007A3E74">
        <w:rPr>
          <w:rFonts w:ascii="Arial" w:hAnsi="Arial" w:cs="Arial"/>
        </w:rPr>
        <w:t xml:space="preserve">tool is used for a flow of data inquiries that lead to interesting and helpful </w:t>
      </w:r>
      <w:r w:rsidR="006B2170" w:rsidRPr="007A3E74">
        <w:rPr>
          <w:rFonts w:ascii="Arial" w:hAnsi="Arial" w:cs="Arial"/>
        </w:rPr>
        <w:t>insights</w:t>
      </w:r>
      <w:r w:rsidRPr="007A3E74">
        <w:rPr>
          <w:rFonts w:ascii="Arial" w:hAnsi="Arial" w:cs="Arial"/>
        </w:rPr>
        <w:t>.</w:t>
      </w:r>
      <w:r w:rsidR="00F83EE6">
        <w:rPr>
          <w:rFonts w:ascii="Arial" w:hAnsi="Arial" w:cs="Arial"/>
        </w:rPr>
        <w:t xml:space="preserve"> Consider applying “data storytelling” principles to enhance the OLAP tool presentation and demonstrate its potential contribution toward proving a compelling “story” reflected by data analysis.</w:t>
      </w:r>
    </w:p>
    <w:p w14:paraId="00570DE7" w14:textId="77777777" w:rsidR="00493961" w:rsidRPr="00493961" w:rsidRDefault="00493961" w:rsidP="00CD3C88">
      <w:pPr>
        <w:bidi w:val="0"/>
        <w:spacing w:after="120"/>
        <w:jc w:val="both"/>
        <w:rPr>
          <w:rFonts w:asciiTheme="minorBidi" w:hAnsiTheme="minorBidi" w:cstheme="minorBidi"/>
          <w:b/>
          <w:bCs/>
          <w:rtl/>
        </w:rPr>
      </w:pPr>
    </w:p>
    <w:p w14:paraId="26BD1855" w14:textId="77777777" w:rsidR="00493961" w:rsidRPr="00493961" w:rsidRDefault="00A40C4C" w:rsidP="00A40C4C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 xml:space="preserve">Report </w:t>
      </w:r>
      <w:r w:rsidR="0052781D">
        <w:rPr>
          <w:rFonts w:asciiTheme="minorBidi" w:hAnsiTheme="minorBidi" w:cstheme="minorBidi"/>
          <w:b/>
          <w:bCs/>
        </w:rPr>
        <w:t>Submission Requirements</w:t>
      </w:r>
      <w:r w:rsidR="002629FF">
        <w:rPr>
          <w:rFonts w:asciiTheme="minorBidi" w:hAnsiTheme="minorBidi" w:cstheme="minorBidi"/>
          <w:b/>
          <w:bCs/>
        </w:rPr>
        <w:t xml:space="preserve"> (1-2 pages + relevant screenshots)</w:t>
      </w:r>
      <w:r w:rsidR="00493961" w:rsidRPr="00493961">
        <w:rPr>
          <w:rFonts w:asciiTheme="minorBidi" w:hAnsiTheme="minorBidi" w:cstheme="minorBidi"/>
          <w:b/>
          <w:bCs/>
        </w:rPr>
        <w:t>:</w:t>
      </w:r>
    </w:p>
    <w:p w14:paraId="3F5B3E4F" w14:textId="3586AED8" w:rsidR="00493961" w:rsidRPr="0052781D" w:rsidRDefault="002629FF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 brief written summary, that describes t</w:t>
      </w:r>
      <w:r w:rsidR="00493961" w:rsidRPr="0052781D">
        <w:rPr>
          <w:rFonts w:ascii="Arial" w:hAnsi="Arial" w:cs="Arial"/>
        </w:rPr>
        <w:t>he tools developed</w:t>
      </w:r>
      <w:r>
        <w:rPr>
          <w:rFonts w:ascii="Arial" w:hAnsi="Arial" w:cs="Arial"/>
        </w:rPr>
        <w:t>.</w:t>
      </w:r>
      <w:r w:rsidR="00493961" w:rsidRPr="0052781D">
        <w:rPr>
          <w:rFonts w:ascii="Arial" w:hAnsi="Arial" w:cs="Arial"/>
        </w:rPr>
        <w:t xml:space="preserve"> What management decisions are </w:t>
      </w:r>
      <w:r>
        <w:rPr>
          <w:rFonts w:ascii="Arial" w:hAnsi="Arial" w:cs="Arial"/>
        </w:rPr>
        <w:t>they intended to support? What we</w:t>
      </w:r>
      <w:r w:rsidR="00493961" w:rsidRPr="0052781D">
        <w:rPr>
          <w:rFonts w:ascii="Arial" w:hAnsi="Arial" w:cs="Arial"/>
        </w:rPr>
        <w:t xml:space="preserve">re the guidelines </w:t>
      </w:r>
      <w:r>
        <w:rPr>
          <w:rFonts w:ascii="Arial" w:hAnsi="Arial" w:cs="Arial"/>
        </w:rPr>
        <w:t xml:space="preserve">and principles that guided </w:t>
      </w:r>
      <w:r w:rsidR="007A3E74">
        <w:rPr>
          <w:rFonts w:ascii="Arial" w:hAnsi="Arial" w:cs="Arial"/>
        </w:rPr>
        <w:t>their</w:t>
      </w:r>
      <w:r w:rsidR="00493961" w:rsidRPr="0052781D">
        <w:rPr>
          <w:rFonts w:ascii="Arial" w:hAnsi="Arial" w:cs="Arial"/>
        </w:rPr>
        <w:t xml:space="preserve"> design? What key elements of data and </w:t>
      </w:r>
      <w:r>
        <w:rPr>
          <w:rFonts w:ascii="Arial" w:hAnsi="Arial" w:cs="Arial"/>
        </w:rPr>
        <w:t>visual display do they offer</w:t>
      </w:r>
      <w:r w:rsidR="00493961" w:rsidRPr="0052781D">
        <w:rPr>
          <w:rFonts w:ascii="Arial" w:hAnsi="Arial" w:cs="Arial"/>
        </w:rPr>
        <w:t>?</w:t>
      </w:r>
    </w:p>
    <w:p w14:paraId="2A72453A" w14:textId="691F0E98" w:rsidR="00493961" w:rsidRPr="0052781D" w:rsidRDefault="002629FF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Include </w:t>
      </w:r>
      <w:r w:rsidR="000C0AD6">
        <w:rPr>
          <w:rFonts w:ascii="Arial" w:hAnsi="Arial" w:cs="Arial"/>
        </w:rPr>
        <w:t>sample</w:t>
      </w:r>
      <w:r>
        <w:rPr>
          <w:rFonts w:ascii="Arial" w:hAnsi="Arial" w:cs="Arial"/>
        </w:rPr>
        <w:t xml:space="preserve"> tool screenshots. There is no</w:t>
      </w:r>
      <w:r w:rsidR="00493961" w:rsidRPr="0052781D">
        <w:rPr>
          <w:rFonts w:ascii="Arial" w:hAnsi="Arial" w:cs="Arial"/>
        </w:rPr>
        <w:t xml:space="preserve"> need to </w:t>
      </w:r>
      <w:r w:rsidR="000C0AD6">
        <w:rPr>
          <w:rFonts w:ascii="Arial" w:hAnsi="Arial" w:cs="Arial"/>
        </w:rPr>
        <w:t>show</w:t>
      </w:r>
      <w:r w:rsidR="00493961" w:rsidRPr="0052781D">
        <w:rPr>
          <w:rFonts w:ascii="Arial" w:hAnsi="Arial" w:cs="Arial"/>
        </w:rPr>
        <w:t xml:space="preserve"> all interfaces </w:t>
      </w:r>
      <w:r>
        <w:rPr>
          <w:rFonts w:ascii="Arial" w:hAnsi="Arial" w:cs="Arial"/>
        </w:rPr>
        <w:t>–</w:t>
      </w:r>
      <w:r w:rsidR="00493961" w:rsidRPr="0052781D">
        <w:rPr>
          <w:rFonts w:ascii="Arial" w:hAnsi="Arial" w:cs="Arial"/>
        </w:rPr>
        <w:t xml:space="preserve"> </w:t>
      </w:r>
      <w:r w:rsidR="00841469">
        <w:rPr>
          <w:rFonts w:ascii="Arial" w:hAnsi="Arial" w:cs="Arial"/>
        </w:rPr>
        <w:t>1-2 main</w:t>
      </w:r>
      <w:r w:rsidR="00493961" w:rsidRPr="0052781D">
        <w:rPr>
          <w:rFonts w:ascii="Arial" w:hAnsi="Arial" w:cs="Arial"/>
        </w:rPr>
        <w:t xml:space="preserve"> </w:t>
      </w:r>
      <w:r w:rsidR="004573DD">
        <w:rPr>
          <w:rFonts w:ascii="Arial" w:hAnsi="Arial" w:cs="Arial"/>
        </w:rPr>
        <w:t>interface</w:t>
      </w:r>
      <w:r w:rsidR="00841469">
        <w:rPr>
          <w:rFonts w:ascii="Arial" w:hAnsi="Arial" w:cs="Arial"/>
        </w:rPr>
        <w:t>s</w:t>
      </w:r>
      <w:r w:rsidR="004573DD">
        <w:rPr>
          <w:rFonts w:ascii="Arial" w:hAnsi="Arial" w:cs="Arial"/>
        </w:rPr>
        <w:t xml:space="preserve"> </w:t>
      </w:r>
      <w:r w:rsidR="007A3E74">
        <w:rPr>
          <w:rFonts w:ascii="Arial" w:hAnsi="Arial" w:cs="Arial"/>
        </w:rPr>
        <w:t>per</w:t>
      </w:r>
      <w:r w:rsidR="00493961" w:rsidRPr="0052781D">
        <w:rPr>
          <w:rFonts w:ascii="Arial" w:hAnsi="Arial" w:cs="Arial"/>
        </w:rPr>
        <w:t xml:space="preserve"> tool</w:t>
      </w:r>
      <w:r>
        <w:rPr>
          <w:rFonts w:ascii="Arial" w:hAnsi="Arial" w:cs="Arial"/>
        </w:rPr>
        <w:t xml:space="preserve"> would be sufficient</w:t>
      </w:r>
      <w:r w:rsidR="00493961" w:rsidRPr="0052781D">
        <w:rPr>
          <w:rFonts w:ascii="Arial" w:hAnsi="Arial" w:cs="Arial"/>
        </w:rPr>
        <w:t>.</w:t>
      </w:r>
    </w:p>
    <w:p w14:paraId="7CD68474" w14:textId="77777777" w:rsidR="00CD3C88" w:rsidRDefault="00CD3C88">
      <w:pPr>
        <w:bidi w:val="0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 w:type="page"/>
      </w:r>
    </w:p>
    <w:p w14:paraId="4CA453CC" w14:textId="2DCF9B3A" w:rsidR="003E7DC8" w:rsidRDefault="003E7DC8" w:rsidP="00CD3C88">
      <w:pPr>
        <w:bidi w:val="0"/>
        <w:jc w:val="both"/>
        <w:rPr>
          <w:rFonts w:asciiTheme="minorBidi" w:hAnsiTheme="minorBidi" w:cstheme="minorBidi"/>
          <w:b/>
          <w:bCs/>
          <w:rtl/>
        </w:rPr>
      </w:pPr>
      <w:r w:rsidRPr="000F372B">
        <w:rPr>
          <w:rFonts w:ascii="Arial" w:hAnsi="Arial" w:cs="Arial"/>
          <w:b/>
          <w:bCs/>
          <w:u w:val="single"/>
        </w:rPr>
        <w:lastRenderedPageBreak/>
        <w:t xml:space="preserve">Part </w:t>
      </w:r>
      <w:r>
        <w:rPr>
          <w:rFonts w:ascii="Arial" w:hAnsi="Arial" w:cs="Arial"/>
          <w:b/>
          <w:bCs/>
          <w:u w:val="single"/>
        </w:rPr>
        <w:t>I</w:t>
      </w:r>
      <w:r w:rsidRPr="000F372B">
        <w:rPr>
          <w:rFonts w:ascii="Arial" w:hAnsi="Arial" w:cs="Arial"/>
          <w:b/>
          <w:bCs/>
          <w:u w:val="single"/>
        </w:rPr>
        <w:t xml:space="preserve">II (10%) - </w:t>
      </w:r>
      <w:r>
        <w:rPr>
          <w:rFonts w:ascii="Arial" w:hAnsi="Arial" w:cs="Arial"/>
          <w:b/>
          <w:bCs/>
          <w:u w:val="single"/>
        </w:rPr>
        <w:t>Advanced BI&amp;A Applications</w:t>
      </w:r>
    </w:p>
    <w:p w14:paraId="79BD5567" w14:textId="77777777" w:rsidR="00474563" w:rsidRDefault="00474563" w:rsidP="004573DD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</w:p>
    <w:p w14:paraId="572F841D" w14:textId="3BB7156A" w:rsidR="00912098" w:rsidRDefault="00474563" w:rsidP="00474563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 xml:space="preserve">This </w:t>
      </w:r>
      <w:r w:rsidR="004573DD">
        <w:rPr>
          <w:rFonts w:asciiTheme="minorBidi" w:hAnsiTheme="minorBidi" w:cstheme="minorBidi"/>
          <w:b/>
          <w:bCs/>
        </w:rPr>
        <w:t>part involves</w:t>
      </w:r>
      <w:r w:rsidR="004573DD" w:rsidRPr="004F7BB9">
        <w:rPr>
          <w:rFonts w:asciiTheme="minorBidi" w:hAnsiTheme="minorBidi" w:cstheme="minorBidi"/>
          <w:b/>
          <w:bCs/>
        </w:rPr>
        <w:t xml:space="preserve"> </w:t>
      </w:r>
      <w:r w:rsidR="004573DD">
        <w:rPr>
          <w:rFonts w:asciiTheme="minorBidi" w:hAnsiTheme="minorBidi" w:cstheme="minorBidi"/>
          <w:b/>
          <w:bCs/>
        </w:rPr>
        <w:t>prototyping</w:t>
      </w:r>
      <w:r w:rsidR="004573DD" w:rsidRPr="004F7BB9">
        <w:rPr>
          <w:rFonts w:asciiTheme="minorBidi" w:hAnsiTheme="minorBidi" w:cstheme="minorBidi"/>
          <w:b/>
          <w:bCs/>
        </w:rPr>
        <w:t xml:space="preserve"> applications that demonstrate </w:t>
      </w:r>
      <w:r w:rsidR="004573DD">
        <w:rPr>
          <w:rFonts w:asciiTheme="minorBidi" w:hAnsiTheme="minorBidi" w:cstheme="minorBidi"/>
          <w:b/>
          <w:bCs/>
        </w:rPr>
        <w:t xml:space="preserve">advanced </w:t>
      </w:r>
      <w:r w:rsidR="004573DD" w:rsidRPr="004F7BB9">
        <w:rPr>
          <w:rFonts w:asciiTheme="minorBidi" w:hAnsiTheme="minorBidi" w:cstheme="minorBidi"/>
          <w:b/>
          <w:bCs/>
        </w:rPr>
        <w:t xml:space="preserve">capabilities and </w:t>
      </w:r>
      <w:r w:rsidR="004573DD">
        <w:rPr>
          <w:rFonts w:asciiTheme="minorBidi" w:hAnsiTheme="minorBidi" w:cstheme="minorBidi"/>
          <w:b/>
          <w:bCs/>
        </w:rPr>
        <w:t>tool-design styles</w:t>
      </w:r>
      <w:r w:rsidR="009C18C1" w:rsidRPr="004F7BB9">
        <w:rPr>
          <w:rFonts w:asciiTheme="minorBidi" w:hAnsiTheme="minorBidi" w:cstheme="minorBidi"/>
          <w:b/>
          <w:bCs/>
        </w:rPr>
        <w:t xml:space="preserve">. </w:t>
      </w:r>
    </w:p>
    <w:p w14:paraId="54EC1F8E" w14:textId="51D049D4" w:rsidR="00B41964" w:rsidRDefault="00912098" w:rsidP="00912098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The</w:t>
      </w:r>
      <w:r w:rsidR="009C18C1" w:rsidRPr="004F7BB9">
        <w:rPr>
          <w:rFonts w:asciiTheme="minorBidi" w:hAnsiTheme="minorBidi" w:cstheme="minorBidi"/>
          <w:b/>
          <w:bCs/>
        </w:rPr>
        <w:t xml:space="preserve"> applications </w:t>
      </w:r>
      <w:r>
        <w:rPr>
          <w:rFonts w:asciiTheme="minorBidi" w:hAnsiTheme="minorBidi" w:cstheme="minorBidi"/>
          <w:b/>
          <w:bCs/>
        </w:rPr>
        <w:t>must use the data warehouse that was implemented and populated in the previous part an</w:t>
      </w:r>
      <w:r w:rsidR="00526F17">
        <w:rPr>
          <w:rFonts w:asciiTheme="minorBidi" w:hAnsiTheme="minorBidi" w:cstheme="minorBidi"/>
          <w:b/>
          <w:bCs/>
        </w:rPr>
        <w:t>d must not use the source data</w:t>
      </w:r>
      <w:r>
        <w:rPr>
          <w:rFonts w:asciiTheme="minorBidi" w:hAnsiTheme="minorBidi" w:cstheme="minorBidi"/>
          <w:b/>
          <w:bCs/>
        </w:rPr>
        <w:t xml:space="preserve"> "as is".</w:t>
      </w:r>
    </w:p>
    <w:p w14:paraId="01836E52" w14:textId="77777777" w:rsidR="00912098" w:rsidRDefault="00912098" w:rsidP="00912098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</w:p>
    <w:p w14:paraId="2A2BEA33" w14:textId="10357C0A" w:rsidR="007D7039" w:rsidRPr="0052781D" w:rsidRDefault="007D7039" w:rsidP="00CD3C88">
      <w:pPr>
        <w:bidi w:val="0"/>
        <w:spacing w:after="120"/>
        <w:jc w:val="both"/>
        <w:rPr>
          <w:rFonts w:ascii="Arial" w:hAnsi="Arial" w:cs="Arial"/>
          <w:b/>
          <w:bCs/>
        </w:rPr>
      </w:pPr>
      <w:r w:rsidRPr="0052781D">
        <w:rPr>
          <w:rFonts w:ascii="Arial" w:hAnsi="Arial" w:cs="Arial"/>
          <w:b/>
          <w:bCs/>
        </w:rPr>
        <w:t>Platforms:</w:t>
      </w:r>
    </w:p>
    <w:p w14:paraId="71C47906" w14:textId="43606F35" w:rsidR="007D7039" w:rsidRPr="007D7039" w:rsidRDefault="00DC0B4E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C8329B">
        <w:rPr>
          <w:rFonts w:ascii="Arial" w:hAnsi="Arial" w:cs="Arial"/>
        </w:rPr>
        <w:t>mplementation in this part</w:t>
      </w:r>
      <w:r w:rsidR="007D7039" w:rsidRPr="007D7039">
        <w:rPr>
          <w:rFonts w:ascii="Arial" w:hAnsi="Arial" w:cs="Arial"/>
        </w:rPr>
        <w:t xml:space="preserve"> may require the use of downloadable Open</w:t>
      </w:r>
      <w:r w:rsidR="00B401E6">
        <w:rPr>
          <w:rFonts w:ascii="Arial" w:hAnsi="Arial" w:cs="Arial"/>
        </w:rPr>
        <w:t>-</w:t>
      </w:r>
      <w:r w:rsidR="007D7039" w:rsidRPr="007D7039">
        <w:rPr>
          <w:rFonts w:ascii="Arial" w:hAnsi="Arial" w:cs="Arial"/>
        </w:rPr>
        <w:t>Source tools (such as R language, with a Shiny interface development package), or self-development of certain components (Java, C #, Python, etc.).</w:t>
      </w:r>
    </w:p>
    <w:p w14:paraId="1963C000" w14:textId="77777777" w:rsidR="007D7039" w:rsidRPr="007D7039" w:rsidRDefault="007D7039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7D7039">
        <w:rPr>
          <w:rFonts w:ascii="Arial" w:hAnsi="Arial" w:cs="Arial"/>
        </w:rPr>
        <w:t>The BI</w:t>
      </w:r>
      <w:r w:rsidR="00C8329B">
        <w:rPr>
          <w:rFonts w:ascii="Arial" w:hAnsi="Arial" w:cs="Arial"/>
        </w:rPr>
        <w:t>&amp;A</w:t>
      </w:r>
      <w:r w:rsidRPr="007D7039">
        <w:rPr>
          <w:rFonts w:ascii="Arial" w:hAnsi="Arial" w:cs="Arial"/>
        </w:rPr>
        <w:t xml:space="preserve"> platforms used </w:t>
      </w:r>
      <w:r w:rsidR="00DC0B4E">
        <w:rPr>
          <w:rFonts w:ascii="Arial" w:hAnsi="Arial" w:cs="Arial"/>
        </w:rPr>
        <w:t>in part II</w:t>
      </w:r>
      <w:r w:rsidR="00C8329B">
        <w:rPr>
          <w:rFonts w:ascii="Arial" w:hAnsi="Arial" w:cs="Arial"/>
        </w:rPr>
        <w:t xml:space="preserve"> </w:t>
      </w:r>
      <w:r w:rsidRPr="007D7039">
        <w:rPr>
          <w:rFonts w:ascii="Arial" w:hAnsi="Arial" w:cs="Arial"/>
        </w:rPr>
        <w:t xml:space="preserve">do not </w:t>
      </w:r>
      <w:r w:rsidR="00C8329B">
        <w:rPr>
          <w:rFonts w:ascii="Arial" w:hAnsi="Arial" w:cs="Arial"/>
        </w:rPr>
        <w:t xml:space="preserve">necessarily </w:t>
      </w:r>
      <w:r w:rsidRPr="007D7039">
        <w:rPr>
          <w:rFonts w:ascii="Arial" w:hAnsi="Arial" w:cs="Arial"/>
        </w:rPr>
        <w:t xml:space="preserve">offer advanced predictive and statistical analysis capabilities. However, </w:t>
      </w:r>
      <w:r w:rsidR="00DC0B4E">
        <w:rPr>
          <w:rFonts w:ascii="Arial" w:hAnsi="Arial" w:cs="Arial"/>
        </w:rPr>
        <w:t>those</w:t>
      </w:r>
      <w:r w:rsidRPr="007D7039">
        <w:rPr>
          <w:rFonts w:ascii="Arial" w:hAnsi="Arial" w:cs="Arial"/>
        </w:rPr>
        <w:t xml:space="preserve"> tools offer convenient </w:t>
      </w:r>
      <w:r w:rsidR="00C8329B">
        <w:rPr>
          <w:rFonts w:ascii="Arial" w:hAnsi="Arial" w:cs="Arial"/>
        </w:rPr>
        <w:t>interfaces</w:t>
      </w:r>
      <w:r w:rsidR="00D85919">
        <w:rPr>
          <w:rFonts w:ascii="Arial" w:hAnsi="Arial" w:cs="Arial"/>
        </w:rPr>
        <w:t xml:space="preserve"> with R and</w:t>
      </w:r>
      <w:r w:rsidRPr="007D7039">
        <w:rPr>
          <w:rFonts w:ascii="Arial" w:hAnsi="Arial" w:cs="Arial"/>
        </w:rPr>
        <w:t xml:space="preserve"> other </w:t>
      </w:r>
      <w:r w:rsidR="00C8329B">
        <w:rPr>
          <w:rFonts w:ascii="Arial" w:hAnsi="Arial" w:cs="Arial"/>
        </w:rPr>
        <w:t>software packages for</w:t>
      </w:r>
      <w:r w:rsidRPr="007D7039">
        <w:rPr>
          <w:rFonts w:ascii="Arial" w:hAnsi="Arial" w:cs="Arial"/>
        </w:rPr>
        <w:t xml:space="preserve"> </w:t>
      </w:r>
      <w:r w:rsidR="00C8329B">
        <w:rPr>
          <w:rFonts w:ascii="Arial" w:hAnsi="Arial" w:cs="Arial"/>
        </w:rPr>
        <w:t>developing</w:t>
      </w:r>
      <w:r w:rsidRPr="007D7039">
        <w:rPr>
          <w:rFonts w:ascii="Arial" w:hAnsi="Arial" w:cs="Arial"/>
        </w:rPr>
        <w:t xml:space="preserve"> analytical models.</w:t>
      </w:r>
    </w:p>
    <w:p w14:paraId="22C96F95" w14:textId="4F3DC73C" w:rsidR="007D7039" w:rsidRPr="007D7039" w:rsidRDefault="00C8329B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EXCEL </w:t>
      </w:r>
      <w:r w:rsidR="00E04079">
        <w:rPr>
          <w:rFonts w:ascii="Arial" w:hAnsi="Arial" w:cs="Arial"/>
        </w:rPr>
        <w:t xml:space="preserve">is </w:t>
      </w:r>
      <w:r>
        <w:rPr>
          <w:rFonts w:ascii="Arial" w:hAnsi="Arial" w:cs="Arial"/>
        </w:rPr>
        <w:t xml:space="preserve">also </w:t>
      </w:r>
      <w:r w:rsidR="007D7039" w:rsidRPr="007D7039">
        <w:rPr>
          <w:rFonts w:ascii="Arial" w:hAnsi="Arial" w:cs="Arial"/>
        </w:rPr>
        <w:t>suitable for</w:t>
      </w:r>
      <w:r>
        <w:rPr>
          <w:rFonts w:ascii="Arial" w:hAnsi="Arial" w:cs="Arial"/>
        </w:rPr>
        <w:t xml:space="preserve"> prototyping advanced </w:t>
      </w:r>
      <w:r w:rsidR="00E04079">
        <w:rPr>
          <w:rFonts w:ascii="Arial" w:hAnsi="Arial" w:cs="Arial"/>
        </w:rPr>
        <w:t>utilities</w:t>
      </w:r>
      <w:r w:rsidR="007D7039" w:rsidRPr="007D7039">
        <w:rPr>
          <w:rFonts w:ascii="Arial" w:hAnsi="Arial" w:cs="Arial"/>
        </w:rPr>
        <w:t xml:space="preserve">, </w:t>
      </w:r>
      <w:r w:rsidR="00682BAE">
        <w:rPr>
          <w:rFonts w:ascii="Arial" w:hAnsi="Arial" w:cs="Arial"/>
        </w:rPr>
        <w:t>as it offers</w:t>
      </w:r>
      <w:r>
        <w:rPr>
          <w:rFonts w:ascii="Arial" w:hAnsi="Arial" w:cs="Arial"/>
        </w:rPr>
        <w:t xml:space="preserve"> various relevant tools (e.g., VBA coding, interface design, o</w:t>
      </w:r>
      <w:r w:rsidR="007D7039" w:rsidRPr="007D7039">
        <w:rPr>
          <w:rFonts w:ascii="Arial" w:hAnsi="Arial" w:cs="Arial"/>
        </w:rPr>
        <w:t xml:space="preserve">ptimization, </w:t>
      </w:r>
      <w:r w:rsidR="00682BAE">
        <w:rPr>
          <w:rFonts w:ascii="Arial" w:hAnsi="Arial" w:cs="Arial"/>
        </w:rPr>
        <w:t xml:space="preserve">and </w:t>
      </w:r>
      <w:r w:rsidR="00E04079">
        <w:rPr>
          <w:rFonts w:ascii="Arial" w:hAnsi="Arial" w:cs="Arial"/>
        </w:rPr>
        <w:t>statistical</w:t>
      </w:r>
      <w:r>
        <w:rPr>
          <w:rFonts w:ascii="Arial" w:hAnsi="Arial" w:cs="Arial"/>
        </w:rPr>
        <w:t xml:space="preserve"> packages).</w:t>
      </w:r>
    </w:p>
    <w:p w14:paraId="24CA67B8" w14:textId="77777777" w:rsidR="007D7039" w:rsidRDefault="007D7039" w:rsidP="00CD3C88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</w:p>
    <w:p w14:paraId="03F9C75A" w14:textId="2FDCBDC1" w:rsidR="007D7039" w:rsidRPr="00493961" w:rsidRDefault="007A3E74" w:rsidP="00841469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A</w:t>
      </w:r>
      <w:r w:rsidR="00452D7A">
        <w:rPr>
          <w:rFonts w:asciiTheme="minorBidi" w:hAnsiTheme="minorBidi" w:cstheme="minorBidi"/>
          <w:b/>
          <w:bCs/>
        </w:rPr>
        <w:t>+</w:t>
      </w:r>
      <w:r>
        <w:rPr>
          <w:rFonts w:asciiTheme="minorBidi" w:hAnsiTheme="minorBidi" w:cstheme="minorBidi"/>
          <w:b/>
          <w:bCs/>
        </w:rPr>
        <w:t>B. A</w:t>
      </w:r>
      <w:r w:rsidR="007D7039" w:rsidRPr="00493961">
        <w:rPr>
          <w:rFonts w:asciiTheme="minorBidi" w:hAnsiTheme="minorBidi" w:cstheme="minorBidi"/>
          <w:b/>
          <w:bCs/>
        </w:rPr>
        <w:t>pplications</w:t>
      </w:r>
      <w:r w:rsidR="00841469">
        <w:rPr>
          <w:rFonts w:asciiTheme="minorBidi" w:hAnsiTheme="minorBidi" w:cstheme="minorBidi"/>
          <w:b/>
          <w:bCs/>
        </w:rPr>
        <w:t xml:space="preserve"> (5</w:t>
      </w:r>
      <w:r w:rsidR="00304EF6">
        <w:rPr>
          <w:rFonts w:asciiTheme="minorBidi" w:hAnsiTheme="minorBidi" w:cstheme="minorBidi"/>
          <w:b/>
          <w:bCs/>
        </w:rPr>
        <w:t>0</w:t>
      </w:r>
      <w:r w:rsidR="00841469">
        <w:rPr>
          <w:rFonts w:asciiTheme="minorBidi" w:hAnsiTheme="minorBidi" w:cstheme="minorBidi"/>
          <w:b/>
          <w:bCs/>
        </w:rPr>
        <w:t>%, each</w:t>
      </w:r>
      <w:r w:rsidR="001A111D">
        <w:rPr>
          <w:rFonts w:asciiTheme="minorBidi" w:hAnsiTheme="minorBidi" w:cstheme="minorBidi"/>
          <w:b/>
          <w:bCs/>
        </w:rPr>
        <w:t>)</w:t>
      </w:r>
      <w:r w:rsidR="007D7039" w:rsidRPr="00493961">
        <w:rPr>
          <w:rFonts w:asciiTheme="minorBidi" w:hAnsiTheme="minorBidi" w:cstheme="minorBidi"/>
          <w:b/>
          <w:bCs/>
        </w:rPr>
        <w:t>:</w:t>
      </w:r>
    </w:p>
    <w:p w14:paraId="20618271" w14:textId="40E532B4" w:rsidR="00581AC4" w:rsidRPr="00581AC4" w:rsidRDefault="00474563" w:rsidP="00841469">
      <w:pPr>
        <w:bidi w:val="0"/>
        <w:spacing w:after="12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I</w:t>
      </w:r>
      <w:r w:rsidR="00581AC4" w:rsidRPr="00581AC4">
        <w:rPr>
          <w:rFonts w:asciiTheme="minorBidi" w:hAnsiTheme="minorBidi" w:cstheme="minorBidi"/>
        </w:rPr>
        <w:t xml:space="preserve">mplement two </w:t>
      </w:r>
      <w:r w:rsidR="00CA4284">
        <w:rPr>
          <w:rFonts w:asciiTheme="minorBidi" w:hAnsiTheme="minorBidi" w:cstheme="minorBidi"/>
        </w:rPr>
        <w:t xml:space="preserve">separate </w:t>
      </w:r>
      <w:r w:rsidR="00581AC4" w:rsidRPr="00581AC4">
        <w:rPr>
          <w:rFonts w:asciiTheme="minorBidi" w:hAnsiTheme="minorBidi" w:cstheme="minorBidi"/>
        </w:rPr>
        <w:t>applications</w:t>
      </w:r>
      <w:r w:rsidR="007D02EF">
        <w:rPr>
          <w:rFonts w:asciiTheme="minorBidi" w:hAnsiTheme="minorBidi" w:cstheme="minorBidi"/>
        </w:rPr>
        <w:t xml:space="preserve">, different </w:t>
      </w:r>
      <w:r w:rsidR="00581AC4" w:rsidRPr="00581AC4">
        <w:rPr>
          <w:rFonts w:asciiTheme="minorBidi" w:hAnsiTheme="minorBidi" w:cstheme="minorBidi"/>
        </w:rPr>
        <w:t>in their style and character</w:t>
      </w:r>
      <w:r w:rsidR="007D02EF">
        <w:rPr>
          <w:rFonts w:asciiTheme="minorBidi" w:hAnsiTheme="minorBidi" w:cstheme="minorBidi"/>
        </w:rPr>
        <w:t>istics</w:t>
      </w:r>
      <w:r w:rsidR="00581AC4" w:rsidRPr="00581AC4">
        <w:rPr>
          <w:rFonts w:asciiTheme="minorBidi" w:hAnsiTheme="minorBidi" w:cstheme="minorBidi"/>
        </w:rPr>
        <w:t xml:space="preserve">, </w:t>
      </w:r>
      <w:r w:rsidR="00DE3285">
        <w:rPr>
          <w:rFonts w:asciiTheme="minorBidi" w:hAnsiTheme="minorBidi" w:cstheme="minorBidi"/>
        </w:rPr>
        <w:t>which illustrate</w:t>
      </w:r>
      <w:r w:rsidR="00581AC4" w:rsidRPr="00581AC4">
        <w:rPr>
          <w:rFonts w:asciiTheme="minorBidi" w:hAnsiTheme="minorBidi" w:cstheme="minorBidi"/>
        </w:rPr>
        <w:t xml:space="preserve"> support for two different organizational decision-making scenarios. The nature of </w:t>
      </w:r>
      <w:r w:rsidR="00DE3285">
        <w:rPr>
          <w:rFonts w:asciiTheme="minorBidi" w:hAnsiTheme="minorBidi" w:cstheme="minorBidi"/>
        </w:rPr>
        <w:t xml:space="preserve">the applications </w:t>
      </w:r>
      <w:r w:rsidR="00581AC4" w:rsidRPr="00581AC4">
        <w:rPr>
          <w:rFonts w:asciiTheme="minorBidi" w:hAnsiTheme="minorBidi" w:cstheme="minorBidi"/>
        </w:rPr>
        <w:t xml:space="preserve">and the </w:t>
      </w:r>
      <w:r w:rsidR="001118A0">
        <w:rPr>
          <w:rFonts w:asciiTheme="minorBidi" w:hAnsiTheme="minorBidi" w:cstheme="minorBidi"/>
        </w:rPr>
        <w:t xml:space="preserve">use of </w:t>
      </w:r>
      <w:r w:rsidR="00DE3285">
        <w:rPr>
          <w:rFonts w:asciiTheme="minorBidi" w:hAnsiTheme="minorBidi" w:cstheme="minorBidi"/>
        </w:rPr>
        <w:t xml:space="preserve">data </w:t>
      </w:r>
      <w:r w:rsidR="001118A0">
        <w:rPr>
          <w:rFonts w:asciiTheme="minorBidi" w:hAnsiTheme="minorBidi" w:cstheme="minorBidi"/>
        </w:rPr>
        <w:t>are</w:t>
      </w:r>
      <w:r w:rsidR="00DE3285">
        <w:rPr>
          <w:rFonts w:asciiTheme="minorBidi" w:hAnsiTheme="minorBidi" w:cstheme="minorBidi"/>
        </w:rPr>
        <w:t xml:space="preserve"> subject </w:t>
      </w:r>
      <w:r w:rsidR="001118A0">
        <w:rPr>
          <w:rFonts w:asciiTheme="minorBidi" w:hAnsiTheme="minorBidi" w:cstheme="minorBidi"/>
        </w:rPr>
        <w:t>to</w:t>
      </w:r>
      <w:r w:rsidR="00DE3285">
        <w:rPr>
          <w:rFonts w:asciiTheme="minorBidi" w:hAnsiTheme="minorBidi" w:cstheme="minorBidi"/>
        </w:rPr>
        <w:t xml:space="preserve"> </w:t>
      </w:r>
      <w:r w:rsidR="00841469">
        <w:rPr>
          <w:rFonts w:asciiTheme="minorBidi" w:hAnsiTheme="minorBidi" w:cstheme="minorBidi"/>
        </w:rPr>
        <w:t>the team’s choice</w:t>
      </w:r>
      <w:r w:rsidR="00DE3285">
        <w:rPr>
          <w:rFonts w:asciiTheme="minorBidi" w:hAnsiTheme="minorBidi" w:cstheme="minorBidi"/>
        </w:rPr>
        <w:t xml:space="preserve"> and creativity. </w:t>
      </w:r>
    </w:p>
    <w:p w14:paraId="57D5EC1C" w14:textId="77777777" w:rsidR="00581AC4" w:rsidRPr="00581AC4" w:rsidRDefault="00DE3285" w:rsidP="00841469">
      <w:pPr>
        <w:bidi w:val="0"/>
        <w:spacing w:after="12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It would</w:t>
      </w:r>
      <w:r w:rsidR="00581AC4" w:rsidRPr="00581AC4">
        <w:rPr>
          <w:rFonts w:asciiTheme="minorBidi" w:hAnsiTheme="minorBidi" w:cstheme="minorBidi"/>
        </w:rPr>
        <w:t xml:space="preserve"> </w:t>
      </w:r>
      <w:r w:rsidR="00B36DB1">
        <w:rPr>
          <w:rFonts w:asciiTheme="minorBidi" w:hAnsiTheme="minorBidi" w:cstheme="minorBidi"/>
        </w:rPr>
        <w:t xml:space="preserve">be </w:t>
      </w:r>
      <w:r w:rsidR="00581AC4" w:rsidRPr="00581AC4">
        <w:rPr>
          <w:rFonts w:asciiTheme="minorBidi" w:hAnsiTheme="minorBidi" w:cstheme="minorBidi"/>
        </w:rPr>
        <w:t>important t</w:t>
      </w:r>
      <w:r w:rsidR="00841469">
        <w:rPr>
          <w:rFonts w:asciiTheme="minorBidi" w:hAnsiTheme="minorBidi" w:cstheme="minorBidi"/>
        </w:rPr>
        <w:t xml:space="preserve">o </w:t>
      </w:r>
      <w:r w:rsidR="00581AC4" w:rsidRPr="00581AC4">
        <w:rPr>
          <w:rFonts w:asciiTheme="minorBidi" w:hAnsiTheme="minorBidi" w:cstheme="minorBidi"/>
        </w:rPr>
        <w:t xml:space="preserve">distinguish the applications in </w:t>
      </w:r>
      <w:r w:rsidR="00841469">
        <w:rPr>
          <w:rFonts w:asciiTheme="minorBidi" w:hAnsiTheme="minorBidi" w:cstheme="minorBidi"/>
        </w:rPr>
        <w:t>this</w:t>
      </w:r>
      <w:r>
        <w:rPr>
          <w:rFonts w:asciiTheme="minorBidi" w:hAnsiTheme="minorBidi" w:cstheme="minorBidi"/>
        </w:rPr>
        <w:t xml:space="preserve"> </w:t>
      </w:r>
      <w:r w:rsidR="00841469">
        <w:rPr>
          <w:rFonts w:asciiTheme="minorBidi" w:hAnsiTheme="minorBidi" w:cstheme="minorBidi"/>
        </w:rPr>
        <w:t>part</w:t>
      </w:r>
      <w:r>
        <w:rPr>
          <w:rFonts w:asciiTheme="minorBidi" w:hAnsiTheme="minorBidi" w:cstheme="minorBidi"/>
        </w:rPr>
        <w:t xml:space="preserve"> from </w:t>
      </w:r>
      <w:r w:rsidR="00581AC4" w:rsidRPr="00581AC4">
        <w:rPr>
          <w:rFonts w:asciiTheme="minorBidi" w:hAnsiTheme="minorBidi" w:cstheme="minorBidi"/>
        </w:rPr>
        <w:t>the traditional BI</w:t>
      </w:r>
      <w:r>
        <w:rPr>
          <w:rFonts w:asciiTheme="minorBidi" w:hAnsiTheme="minorBidi" w:cstheme="minorBidi"/>
        </w:rPr>
        <w:t>&amp;A</w:t>
      </w:r>
      <w:r w:rsidR="00581AC4" w:rsidRPr="00581AC4">
        <w:rPr>
          <w:rFonts w:asciiTheme="minorBidi" w:hAnsiTheme="minorBidi" w:cstheme="minorBidi"/>
        </w:rPr>
        <w:t xml:space="preserve"> applications presented in the previous </w:t>
      </w:r>
      <w:r w:rsidR="00841469">
        <w:rPr>
          <w:rFonts w:asciiTheme="minorBidi" w:hAnsiTheme="minorBidi" w:cstheme="minorBidi"/>
        </w:rPr>
        <w:t>part, so that they justify the title "a</w:t>
      </w:r>
      <w:r>
        <w:rPr>
          <w:rFonts w:asciiTheme="minorBidi" w:hAnsiTheme="minorBidi" w:cstheme="minorBidi"/>
        </w:rPr>
        <w:t xml:space="preserve">dvanced". </w:t>
      </w:r>
      <w:r w:rsidR="00841469">
        <w:rPr>
          <w:rFonts w:asciiTheme="minorBidi" w:hAnsiTheme="minorBidi" w:cstheme="minorBidi"/>
        </w:rPr>
        <w:t>For example, a</w:t>
      </w:r>
      <w:r>
        <w:rPr>
          <w:rFonts w:asciiTheme="minorBidi" w:hAnsiTheme="minorBidi" w:cstheme="minorBidi"/>
        </w:rPr>
        <w:t xml:space="preserve"> team may </w:t>
      </w:r>
      <w:r w:rsidR="00B36DB1">
        <w:rPr>
          <w:rFonts w:asciiTheme="minorBidi" w:hAnsiTheme="minorBidi" w:cstheme="minorBidi"/>
        </w:rPr>
        <w:t>consider applying</w:t>
      </w:r>
      <w:r w:rsidR="00581AC4" w:rsidRPr="00581AC4">
        <w:rPr>
          <w:rFonts w:asciiTheme="minorBidi" w:hAnsiTheme="minorBidi" w:cstheme="minorBidi"/>
        </w:rPr>
        <w:t xml:space="preserve"> some of the following features and guidelines:</w:t>
      </w:r>
    </w:p>
    <w:p w14:paraId="44CFDDD1" w14:textId="724EF504" w:rsidR="00581AC4" w:rsidRPr="00581AC4" w:rsidRDefault="00DE3285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841469">
        <w:rPr>
          <w:rFonts w:ascii="Arial" w:hAnsi="Arial" w:cs="Arial"/>
        </w:rPr>
        <w:t>emonstrating</w:t>
      </w:r>
      <w:r w:rsidR="00581AC4" w:rsidRPr="00581AC4">
        <w:rPr>
          <w:rFonts w:ascii="Arial" w:hAnsi="Arial" w:cs="Arial"/>
        </w:rPr>
        <w:t xml:space="preserve"> a transition from "Reactive BI</w:t>
      </w:r>
      <w:r w:rsidR="0026499C">
        <w:rPr>
          <w:rFonts w:ascii="Arial" w:hAnsi="Arial" w:cs="Arial"/>
        </w:rPr>
        <w:t>&amp;A</w:t>
      </w:r>
      <w:r w:rsidR="00581AC4" w:rsidRPr="00581AC4">
        <w:rPr>
          <w:rFonts w:ascii="Arial" w:hAnsi="Arial" w:cs="Arial"/>
        </w:rPr>
        <w:t xml:space="preserve">" to </w:t>
      </w:r>
      <w:r>
        <w:rPr>
          <w:rFonts w:ascii="Arial" w:hAnsi="Arial" w:cs="Arial"/>
        </w:rPr>
        <w:t>"Proactive BI</w:t>
      </w:r>
      <w:r w:rsidR="0026499C">
        <w:rPr>
          <w:rFonts w:ascii="Arial" w:hAnsi="Arial" w:cs="Arial"/>
        </w:rPr>
        <w:t>&amp;A</w:t>
      </w:r>
      <w:r w:rsidR="00841469">
        <w:rPr>
          <w:rFonts w:ascii="Arial" w:hAnsi="Arial" w:cs="Arial"/>
        </w:rPr>
        <w:t>"</w:t>
      </w:r>
      <w:r w:rsidR="001118A0">
        <w:rPr>
          <w:rFonts w:ascii="Arial" w:hAnsi="Arial" w:cs="Arial"/>
        </w:rPr>
        <w:t>.</w:t>
      </w:r>
    </w:p>
    <w:p w14:paraId="757D6720" w14:textId="77777777" w:rsidR="00841469" w:rsidRDefault="00581AC4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581AC4">
        <w:rPr>
          <w:rFonts w:ascii="Arial" w:hAnsi="Arial" w:cs="Arial"/>
        </w:rPr>
        <w:t>Using statistical techniques to estimate,</w:t>
      </w:r>
      <w:r w:rsidR="00841469">
        <w:rPr>
          <w:rFonts w:ascii="Arial" w:hAnsi="Arial" w:cs="Arial"/>
        </w:rPr>
        <w:t xml:space="preserve"> predict, and test significance.</w:t>
      </w:r>
      <w:r w:rsidRPr="00581AC4">
        <w:rPr>
          <w:rFonts w:ascii="Arial" w:hAnsi="Arial" w:cs="Arial"/>
        </w:rPr>
        <w:t xml:space="preserve"> </w:t>
      </w:r>
    </w:p>
    <w:p w14:paraId="66EA2C69" w14:textId="0F411580" w:rsidR="00581AC4" w:rsidRPr="00581AC4" w:rsidRDefault="00841469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Integrating outcomes of</w:t>
      </w:r>
      <w:r w:rsidR="00581AC4" w:rsidRPr="00581AC4">
        <w:rPr>
          <w:rFonts w:ascii="Arial" w:hAnsi="Arial" w:cs="Arial"/>
        </w:rPr>
        <w:t xml:space="preserve"> machine learning algorithms</w:t>
      </w:r>
      <w:r w:rsidR="001118A0">
        <w:rPr>
          <w:rFonts w:ascii="Arial" w:hAnsi="Arial" w:cs="Arial"/>
        </w:rPr>
        <w:t>.</w:t>
      </w:r>
    </w:p>
    <w:p w14:paraId="40B6A6AA" w14:textId="77777777" w:rsidR="00581AC4" w:rsidRPr="00581AC4" w:rsidRDefault="00DE3285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Developing and integrating </w:t>
      </w:r>
      <w:r w:rsidR="00841469">
        <w:rPr>
          <w:rFonts w:ascii="Arial" w:hAnsi="Arial" w:cs="Arial"/>
        </w:rPr>
        <w:t>predictive and/</w:t>
      </w:r>
      <w:r>
        <w:rPr>
          <w:rFonts w:ascii="Arial" w:hAnsi="Arial" w:cs="Arial"/>
        </w:rPr>
        <w:t xml:space="preserve">or prescriptive analytics. </w:t>
      </w:r>
    </w:p>
    <w:p w14:paraId="3A249E87" w14:textId="02B25A5B" w:rsidR="00581AC4" w:rsidRPr="00581AC4" w:rsidRDefault="00581AC4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581AC4">
        <w:rPr>
          <w:rFonts w:ascii="Arial" w:hAnsi="Arial" w:cs="Arial"/>
        </w:rPr>
        <w:t xml:space="preserve">Using </w:t>
      </w:r>
      <w:r w:rsidR="00841469">
        <w:rPr>
          <w:rFonts w:ascii="Arial" w:hAnsi="Arial" w:cs="Arial"/>
        </w:rPr>
        <w:t>state-of-the-art</w:t>
      </w:r>
      <w:r w:rsidRPr="00581AC4">
        <w:rPr>
          <w:rFonts w:ascii="Arial" w:hAnsi="Arial" w:cs="Arial"/>
        </w:rPr>
        <w:t xml:space="preserve"> visualization</w:t>
      </w:r>
      <w:r w:rsidR="00DE3285">
        <w:rPr>
          <w:rFonts w:ascii="Arial" w:hAnsi="Arial" w:cs="Arial"/>
        </w:rPr>
        <w:t>s</w:t>
      </w:r>
      <w:r w:rsidR="001118A0">
        <w:rPr>
          <w:rFonts w:ascii="Arial" w:hAnsi="Arial" w:cs="Arial"/>
        </w:rPr>
        <w:t>,</w:t>
      </w:r>
      <w:r w:rsidR="00841469">
        <w:rPr>
          <w:rFonts w:ascii="Arial" w:hAnsi="Arial" w:cs="Arial"/>
        </w:rPr>
        <w:t xml:space="preserve"> substantially different from traditional charts. </w:t>
      </w:r>
    </w:p>
    <w:p w14:paraId="29E2618F" w14:textId="78072CE4" w:rsidR="00581AC4" w:rsidRPr="00581AC4" w:rsidRDefault="00581AC4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 w:rsidRPr="00581AC4">
        <w:rPr>
          <w:rFonts w:ascii="Arial" w:hAnsi="Arial" w:cs="Arial"/>
        </w:rPr>
        <w:t xml:space="preserve">Demonstrate </w:t>
      </w:r>
      <w:r w:rsidR="00DE3285">
        <w:rPr>
          <w:rFonts w:ascii="Arial" w:hAnsi="Arial" w:cs="Arial"/>
        </w:rPr>
        <w:t>p</w:t>
      </w:r>
      <w:r w:rsidRPr="00581AC4">
        <w:rPr>
          <w:rFonts w:ascii="Arial" w:hAnsi="Arial" w:cs="Arial"/>
        </w:rPr>
        <w:t xml:space="preserve">rescriptive </w:t>
      </w:r>
      <w:r w:rsidR="00DE3285">
        <w:rPr>
          <w:rFonts w:ascii="Arial" w:hAnsi="Arial" w:cs="Arial"/>
        </w:rPr>
        <w:t>implementation</w:t>
      </w:r>
      <w:r w:rsidR="00841469">
        <w:rPr>
          <w:rFonts w:ascii="Arial" w:hAnsi="Arial" w:cs="Arial"/>
        </w:rPr>
        <w:t xml:space="preserve"> and recommendation mechanisms</w:t>
      </w:r>
      <w:r w:rsidR="00DE3285">
        <w:rPr>
          <w:rFonts w:ascii="Arial" w:hAnsi="Arial" w:cs="Arial"/>
        </w:rPr>
        <w:t xml:space="preserve"> </w:t>
      </w:r>
      <w:r w:rsidRPr="00581AC4">
        <w:rPr>
          <w:rFonts w:ascii="Arial" w:hAnsi="Arial" w:cs="Arial"/>
        </w:rPr>
        <w:t>- tools that ex</w:t>
      </w:r>
      <w:r w:rsidR="00DE3285">
        <w:rPr>
          <w:rFonts w:ascii="Arial" w:hAnsi="Arial" w:cs="Arial"/>
        </w:rPr>
        <w:t xml:space="preserve">ecute part of the decision and </w:t>
      </w:r>
      <w:r w:rsidRPr="00581AC4">
        <w:rPr>
          <w:rFonts w:ascii="Arial" w:hAnsi="Arial" w:cs="Arial"/>
        </w:rPr>
        <w:t>guide the user "what to do</w:t>
      </w:r>
      <w:r w:rsidR="00841469">
        <w:rPr>
          <w:rFonts w:ascii="Arial" w:hAnsi="Arial" w:cs="Arial"/>
        </w:rPr>
        <w:t xml:space="preserve"> next</w:t>
      </w:r>
      <w:r w:rsidR="001118A0">
        <w:rPr>
          <w:rFonts w:ascii="Arial" w:hAnsi="Arial" w:cs="Arial"/>
        </w:rPr>
        <w:t>?</w:t>
      </w:r>
      <w:r w:rsidRPr="00581AC4">
        <w:rPr>
          <w:rFonts w:ascii="Arial" w:hAnsi="Arial" w:cs="Arial"/>
        </w:rPr>
        <w:t>"</w:t>
      </w:r>
    </w:p>
    <w:p w14:paraId="6CC56D7C" w14:textId="6BFA730A" w:rsidR="0045311E" w:rsidRDefault="00DE3285" w:rsidP="00841469">
      <w:pPr>
        <w:bidi w:val="0"/>
        <w:spacing w:after="120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At the defense meeting, the team will demonstrate the tool</w:t>
      </w:r>
      <w:r w:rsidR="00B36DB1">
        <w:rPr>
          <w:rFonts w:asciiTheme="minorBidi" w:hAnsiTheme="minorBidi" w:cstheme="minorBidi"/>
        </w:rPr>
        <w:t>s</w:t>
      </w:r>
      <w:r w:rsidR="00841469">
        <w:rPr>
          <w:rFonts w:asciiTheme="minorBidi" w:hAnsiTheme="minorBidi" w:cstheme="minorBidi"/>
        </w:rPr>
        <w:t xml:space="preserve"> and explain why </w:t>
      </w:r>
      <w:r w:rsidR="00474563">
        <w:rPr>
          <w:rFonts w:asciiTheme="minorBidi" w:hAnsiTheme="minorBidi" w:cstheme="minorBidi"/>
        </w:rPr>
        <w:t xml:space="preserve">are </w:t>
      </w:r>
      <w:r w:rsidR="00841469">
        <w:rPr>
          <w:rFonts w:asciiTheme="minorBidi" w:hAnsiTheme="minorBidi" w:cstheme="minorBidi"/>
        </w:rPr>
        <w:t>they consider</w:t>
      </w:r>
      <w:r w:rsidR="00474563">
        <w:rPr>
          <w:rFonts w:asciiTheme="minorBidi" w:hAnsiTheme="minorBidi" w:cstheme="minorBidi"/>
        </w:rPr>
        <w:t>ed as</w:t>
      </w:r>
      <w:r w:rsidR="00841469">
        <w:rPr>
          <w:rFonts w:asciiTheme="minorBidi" w:hAnsiTheme="minorBidi" w:cstheme="minorBidi"/>
        </w:rPr>
        <w:t xml:space="preserve"> "advanced"</w:t>
      </w:r>
      <w:r>
        <w:rPr>
          <w:rFonts w:asciiTheme="minorBidi" w:hAnsiTheme="minorBidi" w:cstheme="minorBidi"/>
        </w:rPr>
        <w:t xml:space="preserve">. </w:t>
      </w:r>
      <w:r w:rsidR="00474563">
        <w:rPr>
          <w:rFonts w:asciiTheme="minorBidi" w:hAnsiTheme="minorBidi" w:cstheme="minorBidi"/>
        </w:rPr>
        <w:t>Pa</w:t>
      </w:r>
      <w:r>
        <w:rPr>
          <w:rFonts w:asciiTheme="minorBidi" w:hAnsiTheme="minorBidi" w:cstheme="minorBidi"/>
        </w:rPr>
        <w:t xml:space="preserve">y attention not only to the underlying algorithmic sophistication, but also to </w:t>
      </w:r>
      <w:r w:rsidR="00841469">
        <w:rPr>
          <w:rFonts w:asciiTheme="minorBidi" w:hAnsiTheme="minorBidi" w:cstheme="minorBidi"/>
        </w:rPr>
        <w:t>user</w:t>
      </w:r>
      <w:r w:rsidR="00474563">
        <w:rPr>
          <w:rFonts w:asciiTheme="minorBidi" w:hAnsiTheme="minorBidi" w:cstheme="minorBidi"/>
        </w:rPr>
        <w:t xml:space="preserve"> </w:t>
      </w:r>
      <w:r w:rsidR="00841469">
        <w:rPr>
          <w:rFonts w:asciiTheme="minorBidi" w:hAnsiTheme="minorBidi" w:cstheme="minorBidi"/>
        </w:rPr>
        <w:t>experience. Make sure that</w:t>
      </w:r>
      <w:r>
        <w:rPr>
          <w:rFonts w:asciiTheme="minorBidi" w:hAnsiTheme="minorBidi" w:cstheme="minorBidi"/>
        </w:rPr>
        <w:t xml:space="preserve"> the tool</w:t>
      </w:r>
      <w:r w:rsidR="001118A0">
        <w:rPr>
          <w:rFonts w:asciiTheme="minorBidi" w:hAnsiTheme="minorBidi" w:cstheme="minorBidi"/>
        </w:rPr>
        <w:t>s</w:t>
      </w:r>
      <w:r>
        <w:rPr>
          <w:rFonts w:asciiTheme="minorBidi" w:hAnsiTheme="minorBidi" w:cstheme="minorBidi"/>
        </w:rPr>
        <w:t xml:space="preserve"> provide convenient </w:t>
      </w:r>
      <w:r w:rsidR="00581AC4" w:rsidRPr="00581AC4">
        <w:rPr>
          <w:rFonts w:asciiTheme="minorBidi" w:hAnsiTheme="minorBidi" w:cstheme="minorBidi"/>
        </w:rPr>
        <w:t>interface</w:t>
      </w:r>
      <w:r>
        <w:rPr>
          <w:rFonts w:asciiTheme="minorBidi" w:hAnsiTheme="minorBidi" w:cstheme="minorBidi"/>
        </w:rPr>
        <w:t xml:space="preserve">s and display </w:t>
      </w:r>
      <w:r w:rsidR="0045311E">
        <w:rPr>
          <w:rFonts w:asciiTheme="minorBidi" w:hAnsiTheme="minorBidi" w:cstheme="minorBidi"/>
        </w:rPr>
        <w:t xml:space="preserve">properly </w:t>
      </w:r>
      <w:r>
        <w:rPr>
          <w:rFonts w:asciiTheme="minorBidi" w:hAnsiTheme="minorBidi" w:cstheme="minorBidi"/>
        </w:rPr>
        <w:t xml:space="preserve">the required information needed </w:t>
      </w:r>
      <w:r w:rsidR="0045311E">
        <w:rPr>
          <w:rFonts w:asciiTheme="minorBidi" w:hAnsiTheme="minorBidi" w:cstheme="minorBidi"/>
        </w:rPr>
        <w:t xml:space="preserve">for decision support. </w:t>
      </w:r>
    </w:p>
    <w:p w14:paraId="4510231E" w14:textId="77777777" w:rsidR="007A3E74" w:rsidRPr="000C0AD6" w:rsidRDefault="007A3E74" w:rsidP="007A3E74">
      <w:pPr>
        <w:bidi w:val="0"/>
        <w:spacing w:after="120"/>
        <w:jc w:val="both"/>
        <w:rPr>
          <w:rFonts w:asciiTheme="minorBidi" w:hAnsiTheme="minorBidi" w:cstheme="minorBidi"/>
        </w:rPr>
      </w:pPr>
    </w:p>
    <w:p w14:paraId="1D1E4D8E" w14:textId="77777777" w:rsidR="00841469" w:rsidRPr="00493961" w:rsidRDefault="00841469" w:rsidP="00841469">
      <w:pPr>
        <w:bidi w:val="0"/>
        <w:spacing w:after="120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Report Submission Requirements (1-2 pages + relevant screenshots)</w:t>
      </w:r>
      <w:r w:rsidRPr="00493961">
        <w:rPr>
          <w:rFonts w:asciiTheme="minorBidi" w:hAnsiTheme="minorBidi" w:cstheme="minorBidi"/>
          <w:b/>
          <w:bCs/>
        </w:rPr>
        <w:t>:</w:t>
      </w:r>
    </w:p>
    <w:p w14:paraId="2E92146F" w14:textId="1A0A0704" w:rsidR="000C0AD6" w:rsidRDefault="000C0AD6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 brief written summary that describes t</w:t>
      </w:r>
      <w:r w:rsidRPr="0052781D">
        <w:rPr>
          <w:rFonts w:ascii="Arial" w:hAnsi="Arial" w:cs="Arial"/>
        </w:rPr>
        <w:t>he tools</w:t>
      </w:r>
      <w:r>
        <w:rPr>
          <w:rFonts w:ascii="Arial" w:hAnsi="Arial" w:cs="Arial"/>
        </w:rPr>
        <w:t>.</w:t>
      </w:r>
      <w:r w:rsidRPr="0052781D">
        <w:rPr>
          <w:rFonts w:ascii="Arial" w:hAnsi="Arial" w:cs="Arial"/>
        </w:rPr>
        <w:t xml:space="preserve"> What management decisions are </w:t>
      </w:r>
      <w:r>
        <w:rPr>
          <w:rFonts w:ascii="Arial" w:hAnsi="Arial" w:cs="Arial"/>
        </w:rPr>
        <w:t>they intended to support? What we</w:t>
      </w:r>
      <w:r w:rsidRPr="0052781D">
        <w:rPr>
          <w:rFonts w:ascii="Arial" w:hAnsi="Arial" w:cs="Arial"/>
        </w:rPr>
        <w:t xml:space="preserve">re the guidelines </w:t>
      </w:r>
      <w:r>
        <w:rPr>
          <w:rFonts w:ascii="Arial" w:hAnsi="Arial" w:cs="Arial"/>
        </w:rPr>
        <w:t xml:space="preserve">and principles </w:t>
      </w:r>
      <w:r w:rsidRPr="0052781D">
        <w:rPr>
          <w:rFonts w:ascii="Arial" w:hAnsi="Arial" w:cs="Arial"/>
        </w:rPr>
        <w:t xml:space="preserve">for designing them? </w:t>
      </w:r>
      <w:r w:rsidRPr="0052781D">
        <w:rPr>
          <w:rFonts w:ascii="Arial" w:hAnsi="Arial" w:cs="Arial"/>
        </w:rPr>
        <w:lastRenderedPageBreak/>
        <w:t xml:space="preserve">What key elements of data and </w:t>
      </w:r>
      <w:r>
        <w:rPr>
          <w:rFonts w:ascii="Arial" w:hAnsi="Arial" w:cs="Arial"/>
        </w:rPr>
        <w:t>visual display do they offer</w:t>
      </w:r>
      <w:r w:rsidRPr="0052781D">
        <w:rPr>
          <w:rFonts w:ascii="Arial" w:hAnsi="Arial" w:cs="Arial"/>
        </w:rPr>
        <w:t>?</w:t>
      </w:r>
      <w:r w:rsidR="00841469">
        <w:rPr>
          <w:rFonts w:ascii="Arial" w:hAnsi="Arial" w:cs="Arial"/>
        </w:rPr>
        <w:t xml:space="preserve"> What advanced capabilities were used</w:t>
      </w:r>
      <w:r w:rsidR="001118A0">
        <w:rPr>
          <w:rFonts w:ascii="Arial" w:hAnsi="Arial" w:cs="Arial"/>
        </w:rPr>
        <w:t>?</w:t>
      </w:r>
      <w:r w:rsidR="00841469">
        <w:rPr>
          <w:rFonts w:ascii="Arial" w:hAnsi="Arial" w:cs="Arial"/>
        </w:rPr>
        <w:t xml:space="preserve"> </w:t>
      </w:r>
    </w:p>
    <w:p w14:paraId="3526A39E" w14:textId="3BD9AC8F" w:rsidR="00841469" w:rsidRPr="0052781D" w:rsidRDefault="00841469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the tool applies certain algorithms – provide appropriate explanation, preferably </w:t>
      </w:r>
      <w:r w:rsidR="001118A0">
        <w:rPr>
          <w:rFonts w:ascii="Arial" w:hAnsi="Arial" w:cs="Arial"/>
        </w:rPr>
        <w:t>accompanied by</w:t>
      </w:r>
      <w:r>
        <w:rPr>
          <w:rFonts w:ascii="Arial" w:hAnsi="Arial" w:cs="Arial"/>
        </w:rPr>
        <w:t xml:space="preserve"> mathematical formulation.</w:t>
      </w:r>
    </w:p>
    <w:p w14:paraId="265FAE34" w14:textId="77777777" w:rsidR="000C0AD6" w:rsidRPr="0052781D" w:rsidRDefault="000C0AD6" w:rsidP="007A3E74">
      <w:pPr>
        <w:pStyle w:val="ListParagraph"/>
        <w:numPr>
          <w:ilvl w:val="0"/>
          <w:numId w:val="18"/>
        </w:numPr>
        <w:bidi w:val="0"/>
        <w:spacing w:after="1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Include sample tool screenshots. There is no</w:t>
      </w:r>
      <w:r w:rsidRPr="0052781D">
        <w:rPr>
          <w:rFonts w:ascii="Arial" w:hAnsi="Arial" w:cs="Arial"/>
        </w:rPr>
        <w:t xml:space="preserve"> need to </w:t>
      </w:r>
      <w:r>
        <w:rPr>
          <w:rFonts w:ascii="Arial" w:hAnsi="Arial" w:cs="Arial"/>
        </w:rPr>
        <w:t>show</w:t>
      </w:r>
      <w:r w:rsidRPr="0052781D">
        <w:rPr>
          <w:rFonts w:ascii="Arial" w:hAnsi="Arial" w:cs="Arial"/>
        </w:rPr>
        <w:t xml:space="preserve"> all interfaces </w:t>
      </w:r>
      <w:r>
        <w:rPr>
          <w:rFonts w:ascii="Arial" w:hAnsi="Arial" w:cs="Arial"/>
        </w:rPr>
        <w:t>–</w:t>
      </w:r>
      <w:r w:rsidRPr="0052781D">
        <w:rPr>
          <w:rFonts w:ascii="Arial" w:hAnsi="Arial" w:cs="Arial"/>
        </w:rPr>
        <w:t xml:space="preserve"> </w:t>
      </w:r>
      <w:r w:rsidR="00841469">
        <w:rPr>
          <w:rFonts w:ascii="Arial" w:hAnsi="Arial" w:cs="Arial"/>
        </w:rPr>
        <w:t xml:space="preserve">1-2 main </w:t>
      </w:r>
      <w:r w:rsidRPr="0052781D">
        <w:rPr>
          <w:rFonts w:ascii="Arial" w:hAnsi="Arial" w:cs="Arial"/>
        </w:rPr>
        <w:t>interface</w:t>
      </w:r>
      <w:r w:rsidR="00841469">
        <w:rPr>
          <w:rFonts w:ascii="Arial" w:hAnsi="Arial" w:cs="Arial"/>
        </w:rPr>
        <w:t>s</w:t>
      </w:r>
      <w:r w:rsidRPr="0052781D">
        <w:rPr>
          <w:rFonts w:ascii="Arial" w:hAnsi="Arial" w:cs="Arial"/>
        </w:rPr>
        <w:t xml:space="preserve"> for each tool</w:t>
      </w:r>
      <w:r>
        <w:rPr>
          <w:rFonts w:ascii="Arial" w:hAnsi="Arial" w:cs="Arial"/>
        </w:rPr>
        <w:t xml:space="preserve"> would be sufficient</w:t>
      </w:r>
      <w:r w:rsidRPr="0052781D">
        <w:rPr>
          <w:rFonts w:ascii="Arial" w:hAnsi="Arial" w:cs="Arial"/>
        </w:rPr>
        <w:t>.</w:t>
      </w:r>
    </w:p>
    <w:p w14:paraId="3FAAD782" w14:textId="77777777" w:rsidR="000C0AD6" w:rsidRPr="00187F3D" w:rsidRDefault="000C0AD6" w:rsidP="00CD3C88">
      <w:pPr>
        <w:pStyle w:val="ListParagraph"/>
        <w:bidi w:val="0"/>
        <w:spacing w:after="120"/>
        <w:ind w:left="360"/>
        <w:contextualSpacing w:val="0"/>
        <w:jc w:val="both"/>
        <w:rPr>
          <w:rFonts w:asciiTheme="minorBidi" w:hAnsiTheme="minorBidi" w:cstheme="minorBidi"/>
          <w:rtl/>
        </w:rPr>
      </w:pPr>
    </w:p>
    <w:sectPr w:rsidR="000C0AD6" w:rsidRPr="00187F3D" w:rsidSect="00162203">
      <w:headerReference w:type="default" r:id="rId11"/>
      <w:pgSz w:w="11906" w:h="16838"/>
      <w:pgMar w:top="1440" w:right="1133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B498D" w14:textId="77777777" w:rsidR="00A13E84" w:rsidRDefault="00A13E84" w:rsidP="00831169">
      <w:r>
        <w:separator/>
      </w:r>
    </w:p>
  </w:endnote>
  <w:endnote w:type="continuationSeparator" w:id="0">
    <w:p w14:paraId="5925953A" w14:textId="77777777" w:rsidR="00A13E84" w:rsidRDefault="00A13E84" w:rsidP="00831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C3318" w14:textId="77777777" w:rsidR="00A13E84" w:rsidRDefault="00A13E84" w:rsidP="00831169">
      <w:r>
        <w:separator/>
      </w:r>
    </w:p>
  </w:footnote>
  <w:footnote w:type="continuationSeparator" w:id="0">
    <w:p w14:paraId="3D863821" w14:textId="77777777" w:rsidR="00A13E84" w:rsidRDefault="00A13E84" w:rsidP="00831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064" w:type="dxa"/>
      <w:tblInd w:w="-33" w:type="dxa"/>
      <w:tblBorders>
        <w:bottom w:val="single" w:sz="4" w:space="0" w:color="1F497D"/>
      </w:tblBorders>
      <w:tblLayout w:type="fixed"/>
      <w:tblLook w:val="04A0" w:firstRow="1" w:lastRow="0" w:firstColumn="1" w:lastColumn="0" w:noHBand="0" w:noVBand="1"/>
    </w:tblPr>
    <w:tblGrid>
      <w:gridCol w:w="526"/>
      <w:gridCol w:w="3834"/>
      <w:gridCol w:w="5704"/>
    </w:tblGrid>
    <w:tr w:rsidR="008A339D" w:rsidRPr="007B6391" w14:paraId="0D99FCB5" w14:textId="77777777" w:rsidTr="005460DE">
      <w:tc>
        <w:tcPr>
          <w:tcW w:w="526" w:type="dxa"/>
          <w:vMerge w:val="restart"/>
          <w:vAlign w:val="center"/>
        </w:tcPr>
        <w:p w14:paraId="491421BF" w14:textId="77777777" w:rsidR="008A339D" w:rsidRPr="002B3D8C" w:rsidRDefault="008A339D" w:rsidP="009852C7">
          <w:pPr>
            <w:pStyle w:val="Header"/>
            <w:jc w:val="center"/>
            <w:rPr>
              <w:rtl/>
            </w:rPr>
          </w:pPr>
          <w:r>
            <w:rPr>
              <w:noProof/>
            </w:rPr>
            <w:drawing>
              <wp:inline distT="0" distB="0" distL="0" distR="0" wp14:anchorId="56CB9A30" wp14:editId="5BE70AB0">
                <wp:extent cx="200025" cy="285750"/>
                <wp:effectExtent l="0" t="0" r="9525" b="0"/>
                <wp:docPr id="5" name="Picture 1" descr="D:\לימודים\ארכיון\Icons\BGU-Logo-Blue-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לימודים\ארכיון\Icons\BGU-Logo-Blue-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0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4" w:type="dxa"/>
        </w:tcPr>
        <w:p w14:paraId="245F7225" w14:textId="77777777" w:rsidR="008A339D" w:rsidRPr="007B6391" w:rsidRDefault="008A339D" w:rsidP="009852C7">
          <w:pPr>
            <w:pStyle w:val="Header"/>
            <w:rPr>
              <w:b/>
              <w:bCs/>
              <w:w w:val="110"/>
              <w:sz w:val="22"/>
              <w:szCs w:val="22"/>
              <w:rtl/>
            </w:rPr>
          </w:pPr>
          <w:r w:rsidRPr="007B6391">
            <w:rPr>
              <w:rFonts w:hint="cs"/>
              <w:b/>
              <w:bCs/>
              <w:w w:val="110"/>
              <w:sz w:val="22"/>
              <w:szCs w:val="22"/>
              <w:rtl/>
            </w:rPr>
            <w:t>אוניברסיטת בן גוריון בנגב</w:t>
          </w:r>
        </w:p>
      </w:tc>
      <w:tc>
        <w:tcPr>
          <w:tcW w:w="5704" w:type="dxa"/>
          <w:vMerge w:val="restart"/>
        </w:tcPr>
        <w:p w14:paraId="7CAAB7D3" w14:textId="673A84EC" w:rsidR="008A339D" w:rsidRPr="007B6391" w:rsidRDefault="008A339D" w:rsidP="00B47BF0">
          <w:pPr>
            <w:pStyle w:val="Header"/>
            <w:jc w:val="right"/>
            <w:rPr>
              <w:b/>
              <w:bCs/>
              <w:sz w:val="22"/>
              <w:szCs w:val="22"/>
            </w:rPr>
          </w:pPr>
          <w:r w:rsidRPr="007B6391">
            <w:rPr>
              <w:rFonts w:hint="cs"/>
              <w:b/>
              <w:bCs/>
              <w:sz w:val="22"/>
              <w:szCs w:val="22"/>
              <w:rtl/>
            </w:rPr>
            <w:t xml:space="preserve"> (</w:t>
          </w:r>
          <w:r w:rsidRPr="007B6391">
            <w:rPr>
              <w:b/>
              <w:bCs/>
              <w:sz w:val="22"/>
              <w:szCs w:val="22"/>
            </w:rPr>
            <w:t>364-</w:t>
          </w:r>
          <w:r>
            <w:rPr>
              <w:b/>
              <w:bCs/>
              <w:sz w:val="22"/>
              <w:szCs w:val="22"/>
            </w:rPr>
            <w:t>2</w:t>
          </w:r>
          <w:r w:rsidRPr="007B6391">
            <w:rPr>
              <w:b/>
              <w:bCs/>
              <w:sz w:val="22"/>
              <w:szCs w:val="22"/>
            </w:rPr>
            <w:t>-</w:t>
          </w:r>
          <w:r>
            <w:rPr>
              <w:b/>
              <w:bCs/>
              <w:sz w:val="22"/>
              <w:szCs w:val="22"/>
            </w:rPr>
            <w:t>6501</w:t>
          </w:r>
          <w:r w:rsidRPr="007B6391">
            <w:rPr>
              <w:rFonts w:hint="cs"/>
              <w:b/>
              <w:bCs/>
              <w:sz w:val="22"/>
              <w:szCs w:val="22"/>
              <w:rtl/>
            </w:rPr>
            <w:t>)</w:t>
          </w:r>
          <w:r>
            <w:rPr>
              <w:rFonts w:hint="cs"/>
              <w:b/>
              <w:bCs/>
              <w:sz w:val="22"/>
              <w:szCs w:val="22"/>
            </w:rPr>
            <w:t>B</w:t>
          </w:r>
          <w:r>
            <w:rPr>
              <w:b/>
              <w:bCs/>
              <w:sz w:val="22"/>
              <w:szCs w:val="22"/>
            </w:rPr>
            <w:t>usiness Intelligence and Analytics</w:t>
          </w:r>
          <w:r w:rsidR="009D33E1">
            <w:rPr>
              <w:b/>
              <w:bCs/>
              <w:sz w:val="22"/>
              <w:szCs w:val="22"/>
            </w:rPr>
            <w:t xml:space="preserve"> </w:t>
          </w:r>
        </w:p>
        <w:p w14:paraId="3C5B174F" w14:textId="77777777" w:rsidR="008A339D" w:rsidRPr="007B6391" w:rsidRDefault="008A339D" w:rsidP="005460DE">
          <w:pPr>
            <w:pStyle w:val="Header"/>
            <w:jc w:val="right"/>
            <w:rPr>
              <w:b/>
              <w:bCs/>
              <w:sz w:val="22"/>
              <w:szCs w:val="22"/>
              <w:rtl/>
            </w:rPr>
          </w:pPr>
          <w:r>
            <w:rPr>
              <w:rFonts w:hint="cs"/>
              <w:b/>
              <w:bCs/>
              <w:sz w:val="22"/>
              <w:szCs w:val="22"/>
              <w:rtl/>
            </w:rPr>
            <w:t xml:space="preserve"> </w:t>
          </w:r>
          <w:r>
            <w:rPr>
              <w:b/>
              <w:bCs/>
              <w:sz w:val="22"/>
              <w:szCs w:val="22"/>
            </w:rPr>
            <w:t>Prototype Design and Implementation</w:t>
          </w:r>
          <w:r>
            <w:rPr>
              <w:rFonts w:hint="cs"/>
              <w:b/>
              <w:bCs/>
              <w:sz w:val="22"/>
              <w:szCs w:val="22"/>
              <w:rtl/>
            </w:rPr>
            <w:t xml:space="preserve"> </w:t>
          </w:r>
          <w:r>
            <w:rPr>
              <w:b/>
              <w:bCs/>
              <w:sz w:val="22"/>
              <w:szCs w:val="22"/>
            </w:rPr>
            <w:t>BI&amp;A</w:t>
          </w:r>
        </w:p>
      </w:tc>
    </w:tr>
    <w:tr w:rsidR="008A339D" w:rsidRPr="007B6391" w14:paraId="3B95AD4D" w14:textId="77777777" w:rsidTr="005460DE">
      <w:tc>
        <w:tcPr>
          <w:tcW w:w="526" w:type="dxa"/>
          <w:vMerge/>
        </w:tcPr>
        <w:p w14:paraId="67805869" w14:textId="77777777" w:rsidR="008A339D" w:rsidRPr="002B3D8C" w:rsidRDefault="008A339D" w:rsidP="009852C7">
          <w:pPr>
            <w:pStyle w:val="Header"/>
            <w:rPr>
              <w:rtl/>
            </w:rPr>
          </w:pPr>
        </w:p>
      </w:tc>
      <w:tc>
        <w:tcPr>
          <w:tcW w:w="3834" w:type="dxa"/>
        </w:tcPr>
        <w:p w14:paraId="41CC97E0" w14:textId="77777777" w:rsidR="008A339D" w:rsidRPr="007B6391" w:rsidRDefault="008A339D" w:rsidP="009852C7">
          <w:pPr>
            <w:pStyle w:val="Header"/>
            <w:rPr>
              <w:b/>
              <w:bCs/>
              <w:sz w:val="22"/>
              <w:szCs w:val="22"/>
              <w:rtl/>
            </w:rPr>
          </w:pPr>
          <w:r w:rsidRPr="007B6391">
            <w:rPr>
              <w:rFonts w:hint="cs"/>
              <w:b/>
              <w:bCs/>
              <w:sz w:val="22"/>
              <w:szCs w:val="22"/>
              <w:rtl/>
            </w:rPr>
            <w:t>המחלקה להנדסת תעשיה וניהול</w:t>
          </w:r>
        </w:p>
      </w:tc>
      <w:tc>
        <w:tcPr>
          <w:tcW w:w="5704" w:type="dxa"/>
          <w:vMerge/>
        </w:tcPr>
        <w:p w14:paraId="60EB3D25" w14:textId="77777777" w:rsidR="008A339D" w:rsidRPr="007B6391" w:rsidRDefault="008A339D" w:rsidP="009852C7">
          <w:pPr>
            <w:pStyle w:val="Header"/>
            <w:jc w:val="right"/>
            <w:rPr>
              <w:b/>
              <w:bCs/>
              <w:sz w:val="22"/>
              <w:szCs w:val="22"/>
              <w:rtl/>
            </w:rPr>
          </w:pPr>
        </w:p>
      </w:tc>
    </w:tr>
  </w:tbl>
  <w:p w14:paraId="78263C49" w14:textId="77777777" w:rsidR="008A339D" w:rsidRDefault="008A33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25A"/>
    <w:multiLevelType w:val="hybridMultilevel"/>
    <w:tmpl w:val="DE04E5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23E91"/>
    <w:multiLevelType w:val="hybridMultilevel"/>
    <w:tmpl w:val="EE6E99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D21E5F"/>
    <w:multiLevelType w:val="hybridMultilevel"/>
    <w:tmpl w:val="2A50A25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F42F42"/>
    <w:multiLevelType w:val="hybridMultilevel"/>
    <w:tmpl w:val="802EDB9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635CBD"/>
    <w:multiLevelType w:val="hybridMultilevel"/>
    <w:tmpl w:val="1CBEF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C03C63"/>
    <w:multiLevelType w:val="hybridMultilevel"/>
    <w:tmpl w:val="6EF06092"/>
    <w:lvl w:ilvl="0" w:tplc="33E0A174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DA6F99"/>
    <w:multiLevelType w:val="hybridMultilevel"/>
    <w:tmpl w:val="314EE728"/>
    <w:lvl w:ilvl="0" w:tplc="33E0A174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F1360"/>
    <w:multiLevelType w:val="hybridMultilevel"/>
    <w:tmpl w:val="DFE4E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44D41"/>
    <w:multiLevelType w:val="hybridMultilevel"/>
    <w:tmpl w:val="D8DCF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F6F35"/>
    <w:multiLevelType w:val="hybridMultilevel"/>
    <w:tmpl w:val="1F125A7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1154C9"/>
    <w:multiLevelType w:val="hybridMultilevel"/>
    <w:tmpl w:val="36E08A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6A7F34"/>
    <w:multiLevelType w:val="hybridMultilevel"/>
    <w:tmpl w:val="9240086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5B7B17"/>
    <w:multiLevelType w:val="hybridMultilevel"/>
    <w:tmpl w:val="CC76678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F47ACB"/>
    <w:multiLevelType w:val="hybridMultilevel"/>
    <w:tmpl w:val="18D877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17437"/>
    <w:multiLevelType w:val="hybridMultilevel"/>
    <w:tmpl w:val="74E86DA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49534F"/>
    <w:multiLevelType w:val="hybridMultilevel"/>
    <w:tmpl w:val="A9FE20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E2D4D"/>
    <w:multiLevelType w:val="hybridMultilevel"/>
    <w:tmpl w:val="480A39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D75AAA"/>
    <w:multiLevelType w:val="hybridMultilevel"/>
    <w:tmpl w:val="DBA00AEA"/>
    <w:lvl w:ilvl="0" w:tplc="2B1422A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A5738"/>
    <w:multiLevelType w:val="hybridMultilevel"/>
    <w:tmpl w:val="23E8E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A80DD9"/>
    <w:multiLevelType w:val="hybridMultilevel"/>
    <w:tmpl w:val="F79A8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424A0"/>
    <w:multiLevelType w:val="hybridMultilevel"/>
    <w:tmpl w:val="964421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9A4F7F"/>
    <w:multiLevelType w:val="hybridMultilevel"/>
    <w:tmpl w:val="171AC2E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17574D"/>
    <w:multiLevelType w:val="hybridMultilevel"/>
    <w:tmpl w:val="BE042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33F22BE"/>
    <w:multiLevelType w:val="hybridMultilevel"/>
    <w:tmpl w:val="0400B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0A2EEA"/>
    <w:multiLevelType w:val="hybridMultilevel"/>
    <w:tmpl w:val="F0D833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6F4713"/>
    <w:multiLevelType w:val="hybridMultilevel"/>
    <w:tmpl w:val="C3CAA1F6"/>
    <w:lvl w:ilvl="0" w:tplc="0A92D8D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DA1315"/>
    <w:multiLevelType w:val="hybridMultilevel"/>
    <w:tmpl w:val="76923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72711D"/>
    <w:multiLevelType w:val="hybridMultilevel"/>
    <w:tmpl w:val="61845C3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503C75"/>
    <w:multiLevelType w:val="hybridMultilevel"/>
    <w:tmpl w:val="4A761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C2D9F"/>
    <w:multiLevelType w:val="hybridMultilevel"/>
    <w:tmpl w:val="ACC0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D27CDC"/>
    <w:multiLevelType w:val="hybridMultilevel"/>
    <w:tmpl w:val="41641D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DE8D2DA">
      <w:numFmt w:val="bullet"/>
      <w:lvlText w:val="•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8602A1"/>
    <w:multiLevelType w:val="hybridMultilevel"/>
    <w:tmpl w:val="2D6CD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924E4"/>
    <w:multiLevelType w:val="hybridMultilevel"/>
    <w:tmpl w:val="DBA00AEA"/>
    <w:lvl w:ilvl="0" w:tplc="2B1422A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021870">
    <w:abstractNumId w:val="29"/>
  </w:num>
  <w:num w:numId="2" w16cid:durableId="2136094402">
    <w:abstractNumId w:val="20"/>
  </w:num>
  <w:num w:numId="3" w16cid:durableId="1149664654">
    <w:abstractNumId w:val="10"/>
  </w:num>
  <w:num w:numId="4" w16cid:durableId="2112385577">
    <w:abstractNumId w:val="26"/>
  </w:num>
  <w:num w:numId="5" w16cid:durableId="887572023">
    <w:abstractNumId w:val="4"/>
  </w:num>
  <w:num w:numId="6" w16cid:durableId="65417614">
    <w:abstractNumId w:val="23"/>
  </w:num>
  <w:num w:numId="7" w16cid:durableId="551575047">
    <w:abstractNumId w:val="8"/>
  </w:num>
  <w:num w:numId="8" w16cid:durableId="1043939851">
    <w:abstractNumId w:val="22"/>
  </w:num>
  <w:num w:numId="9" w16cid:durableId="2023974300">
    <w:abstractNumId w:val="24"/>
  </w:num>
  <w:num w:numId="10" w16cid:durableId="442311764">
    <w:abstractNumId w:val="7"/>
  </w:num>
  <w:num w:numId="11" w16cid:durableId="102114184">
    <w:abstractNumId w:val="19"/>
  </w:num>
  <w:num w:numId="12" w16cid:durableId="26835498">
    <w:abstractNumId w:val="0"/>
  </w:num>
  <w:num w:numId="13" w16cid:durableId="2009944293">
    <w:abstractNumId w:val="1"/>
  </w:num>
  <w:num w:numId="14" w16cid:durableId="821435030">
    <w:abstractNumId w:val="28"/>
  </w:num>
  <w:num w:numId="15" w16cid:durableId="1845241597">
    <w:abstractNumId w:val="31"/>
  </w:num>
  <w:num w:numId="16" w16cid:durableId="833833489">
    <w:abstractNumId w:val="32"/>
  </w:num>
  <w:num w:numId="17" w16cid:durableId="739714195">
    <w:abstractNumId w:val="17"/>
  </w:num>
  <w:num w:numId="18" w16cid:durableId="9071862">
    <w:abstractNumId w:val="30"/>
  </w:num>
  <w:num w:numId="19" w16cid:durableId="1353649533">
    <w:abstractNumId w:val="12"/>
  </w:num>
  <w:num w:numId="20" w16cid:durableId="2147159412">
    <w:abstractNumId w:val="13"/>
  </w:num>
  <w:num w:numId="21" w16cid:durableId="889459454">
    <w:abstractNumId w:val="18"/>
  </w:num>
  <w:num w:numId="22" w16cid:durableId="1386178655">
    <w:abstractNumId w:val="2"/>
  </w:num>
  <w:num w:numId="23" w16cid:durableId="1093234938">
    <w:abstractNumId w:val="27"/>
  </w:num>
  <w:num w:numId="24" w16cid:durableId="1447391217">
    <w:abstractNumId w:val="9"/>
  </w:num>
  <w:num w:numId="25" w16cid:durableId="1370764062">
    <w:abstractNumId w:val="14"/>
  </w:num>
  <w:num w:numId="26" w16cid:durableId="1625843362">
    <w:abstractNumId w:val="3"/>
  </w:num>
  <w:num w:numId="27" w16cid:durableId="502478939">
    <w:abstractNumId w:val="11"/>
  </w:num>
  <w:num w:numId="28" w16cid:durableId="316735562">
    <w:abstractNumId w:val="16"/>
  </w:num>
  <w:num w:numId="29" w16cid:durableId="643198753">
    <w:abstractNumId w:val="5"/>
  </w:num>
  <w:num w:numId="30" w16cid:durableId="1406954974">
    <w:abstractNumId w:val="6"/>
  </w:num>
  <w:num w:numId="31" w16cid:durableId="1303580055">
    <w:abstractNumId w:val="25"/>
  </w:num>
  <w:num w:numId="32" w16cid:durableId="1788348711">
    <w:abstractNumId w:val="15"/>
  </w:num>
  <w:num w:numId="33" w16cid:durableId="338390495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yMzIxNrKwtLC0NDZQ0lEKTi0uzszPAykwrAUA6pLqVSwAAAA="/>
  </w:docVars>
  <w:rsids>
    <w:rsidRoot w:val="00C6792C"/>
    <w:rsid w:val="0000111C"/>
    <w:rsid w:val="00010843"/>
    <w:rsid w:val="0001299A"/>
    <w:rsid w:val="00013FF9"/>
    <w:rsid w:val="0002006B"/>
    <w:rsid w:val="00020237"/>
    <w:rsid w:val="00020CFA"/>
    <w:rsid w:val="00023034"/>
    <w:rsid w:val="00026AC7"/>
    <w:rsid w:val="000315B4"/>
    <w:rsid w:val="00033E05"/>
    <w:rsid w:val="00034625"/>
    <w:rsid w:val="0003536A"/>
    <w:rsid w:val="00036ADA"/>
    <w:rsid w:val="00044826"/>
    <w:rsid w:val="0005103F"/>
    <w:rsid w:val="000569F4"/>
    <w:rsid w:val="00056AAE"/>
    <w:rsid w:val="00057502"/>
    <w:rsid w:val="00057FA5"/>
    <w:rsid w:val="0007155B"/>
    <w:rsid w:val="00071F49"/>
    <w:rsid w:val="00074A28"/>
    <w:rsid w:val="00075168"/>
    <w:rsid w:val="00076A23"/>
    <w:rsid w:val="00077B95"/>
    <w:rsid w:val="000803B8"/>
    <w:rsid w:val="000842F7"/>
    <w:rsid w:val="0008455D"/>
    <w:rsid w:val="00093D88"/>
    <w:rsid w:val="00096E10"/>
    <w:rsid w:val="0009748F"/>
    <w:rsid w:val="000A16C6"/>
    <w:rsid w:val="000A3ED9"/>
    <w:rsid w:val="000A6E12"/>
    <w:rsid w:val="000B15C2"/>
    <w:rsid w:val="000B4926"/>
    <w:rsid w:val="000B4DBC"/>
    <w:rsid w:val="000C0AD6"/>
    <w:rsid w:val="000C1762"/>
    <w:rsid w:val="000C3EDD"/>
    <w:rsid w:val="000C5E11"/>
    <w:rsid w:val="000C6BE4"/>
    <w:rsid w:val="000D469A"/>
    <w:rsid w:val="000F1009"/>
    <w:rsid w:val="000F1453"/>
    <w:rsid w:val="000F372B"/>
    <w:rsid w:val="000F6621"/>
    <w:rsid w:val="0010604F"/>
    <w:rsid w:val="0011104B"/>
    <w:rsid w:val="001118A0"/>
    <w:rsid w:val="00112ACA"/>
    <w:rsid w:val="00117955"/>
    <w:rsid w:val="00120628"/>
    <w:rsid w:val="00121360"/>
    <w:rsid w:val="0012153D"/>
    <w:rsid w:val="00124EBA"/>
    <w:rsid w:val="001265AD"/>
    <w:rsid w:val="0013432B"/>
    <w:rsid w:val="001507BB"/>
    <w:rsid w:val="00152B2D"/>
    <w:rsid w:val="001558A1"/>
    <w:rsid w:val="001613B8"/>
    <w:rsid w:val="00162203"/>
    <w:rsid w:val="001649C9"/>
    <w:rsid w:val="0016527D"/>
    <w:rsid w:val="001655DE"/>
    <w:rsid w:val="0018117C"/>
    <w:rsid w:val="00186EA0"/>
    <w:rsid w:val="00187F3D"/>
    <w:rsid w:val="00193063"/>
    <w:rsid w:val="0019495C"/>
    <w:rsid w:val="00197ABA"/>
    <w:rsid w:val="001A111D"/>
    <w:rsid w:val="001A49F0"/>
    <w:rsid w:val="001A4C6D"/>
    <w:rsid w:val="001B71DD"/>
    <w:rsid w:val="001C1C79"/>
    <w:rsid w:val="001C3F13"/>
    <w:rsid w:val="001C48BD"/>
    <w:rsid w:val="001D3A81"/>
    <w:rsid w:val="001D5F2D"/>
    <w:rsid w:val="001D6371"/>
    <w:rsid w:val="001F2FEB"/>
    <w:rsid w:val="001F3D2D"/>
    <w:rsid w:val="001F3D59"/>
    <w:rsid w:val="001F4A00"/>
    <w:rsid w:val="001F7285"/>
    <w:rsid w:val="00200DBF"/>
    <w:rsid w:val="00203142"/>
    <w:rsid w:val="002067AE"/>
    <w:rsid w:val="00206D3B"/>
    <w:rsid w:val="00210788"/>
    <w:rsid w:val="00210BC6"/>
    <w:rsid w:val="00213954"/>
    <w:rsid w:val="002156E6"/>
    <w:rsid w:val="00215C7B"/>
    <w:rsid w:val="0021793E"/>
    <w:rsid w:val="0022125E"/>
    <w:rsid w:val="0022161E"/>
    <w:rsid w:val="002415CB"/>
    <w:rsid w:val="00245136"/>
    <w:rsid w:val="00247405"/>
    <w:rsid w:val="002507E7"/>
    <w:rsid w:val="00257877"/>
    <w:rsid w:val="002629FF"/>
    <w:rsid w:val="00263375"/>
    <w:rsid w:val="0026499C"/>
    <w:rsid w:val="002672CB"/>
    <w:rsid w:val="00271237"/>
    <w:rsid w:val="00272332"/>
    <w:rsid w:val="00274F7F"/>
    <w:rsid w:val="00276201"/>
    <w:rsid w:val="00276715"/>
    <w:rsid w:val="00276727"/>
    <w:rsid w:val="00280573"/>
    <w:rsid w:val="002825F2"/>
    <w:rsid w:val="00284E93"/>
    <w:rsid w:val="002857E1"/>
    <w:rsid w:val="0028616F"/>
    <w:rsid w:val="00295417"/>
    <w:rsid w:val="002A018B"/>
    <w:rsid w:val="002A5163"/>
    <w:rsid w:val="002B3B7F"/>
    <w:rsid w:val="002B3D07"/>
    <w:rsid w:val="002B715B"/>
    <w:rsid w:val="002B7925"/>
    <w:rsid w:val="002C075C"/>
    <w:rsid w:val="002C4719"/>
    <w:rsid w:val="002D26AB"/>
    <w:rsid w:val="002D6438"/>
    <w:rsid w:val="002E21ED"/>
    <w:rsid w:val="002E32D8"/>
    <w:rsid w:val="002F0964"/>
    <w:rsid w:val="002F2F6B"/>
    <w:rsid w:val="002F3CB5"/>
    <w:rsid w:val="002F3D81"/>
    <w:rsid w:val="002F764C"/>
    <w:rsid w:val="0030135F"/>
    <w:rsid w:val="00304D0A"/>
    <w:rsid w:val="00304EF6"/>
    <w:rsid w:val="00307575"/>
    <w:rsid w:val="003108EE"/>
    <w:rsid w:val="00311114"/>
    <w:rsid w:val="00311890"/>
    <w:rsid w:val="0031232F"/>
    <w:rsid w:val="00313794"/>
    <w:rsid w:val="00322212"/>
    <w:rsid w:val="003253BB"/>
    <w:rsid w:val="003311C0"/>
    <w:rsid w:val="00332430"/>
    <w:rsid w:val="00333D3C"/>
    <w:rsid w:val="0033548C"/>
    <w:rsid w:val="0033568F"/>
    <w:rsid w:val="003451A6"/>
    <w:rsid w:val="00347669"/>
    <w:rsid w:val="0035025A"/>
    <w:rsid w:val="00350A44"/>
    <w:rsid w:val="00353F24"/>
    <w:rsid w:val="003550E2"/>
    <w:rsid w:val="0036339E"/>
    <w:rsid w:val="003678B9"/>
    <w:rsid w:val="00371239"/>
    <w:rsid w:val="0037318B"/>
    <w:rsid w:val="00384111"/>
    <w:rsid w:val="00390FB9"/>
    <w:rsid w:val="00392C45"/>
    <w:rsid w:val="00397651"/>
    <w:rsid w:val="003A0753"/>
    <w:rsid w:val="003A3924"/>
    <w:rsid w:val="003A7482"/>
    <w:rsid w:val="003B2307"/>
    <w:rsid w:val="003C5E2F"/>
    <w:rsid w:val="003D057B"/>
    <w:rsid w:val="003D06F4"/>
    <w:rsid w:val="003D0751"/>
    <w:rsid w:val="003D588C"/>
    <w:rsid w:val="003D607B"/>
    <w:rsid w:val="003D609F"/>
    <w:rsid w:val="003D72A5"/>
    <w:rsid w:val="003E38DA"/>
    <w:rsid w:val="003E6EA7"/>
    <w:rsid w:val="003E7DC8"/>
    <w:rsid w:val="003F2932"/>
    <w:rsid w:val="003F49E1"/>
    <w:rsid w:val="003F4DCF"/>
    <w:rsid w:val="003F52D3"/>
    <w:rsid w:val="003F7709"/>
    <w:rsid w:val="00400FAA"/>
    <w:rsid w:val="00412315"/>
    <w:rsid w:val="00417238"/>
    <w:rsid w:val="0041739D"/>
    <w:rsid w:val="00420468"/>
    <w:rsid w:val="00420913"/>
    <w:rsid w:val="004210B7"/>
    <w:rsid w:val="0042680A"/>
    <w:rsid w:val="00427D9F"/>
    <w:rsid w:val="0043556E"/>
    <w:rsid w:val="00452D7A"/>
    <w:rsid w:val="0045311E"/>
    <w:rsid w:val="0045604F"/>
    <w:rsid w:val="004573DD"/>
    <w:rsid w:val="00466B05"/>
    <w:rsid w:val="00474563"/>
    <w:rsid w:val="00476295"/>
    <w:rsid w:val="004802AC"/>
    <w:rsid w:val="004841BB"/>
    <w:rsid w:val="00486B3D"/>
    <w:rsid w:val="00487B88"/>
    <w:rsid w:val="0049067D"/>
    <w:rsid w:val="00490E95"/>
    <w:rsid w:val="00493961"/>
    <w:rsid w:val="00493B98"/>
    <w:rsid w:val="00493DAD"/>
    <w:rsid w:val="00495C1B"/>
    <w:rsid w:val="004B094E"/>
    <w:rsid w:val="004B7E87"/>
    <w:rsid w:val="004C5C0F"/>
    <w:rsid w:val="004D3AB4"/>
    <w:rsid w:val="004D3D9B"/>
    <w:rsid w:val="004D44E1"/>
    <w:rsid w:val="004D5D6C"/>
    <w:rsid w:val="004E1FE0"/>
    <w:rsid w:val="004E292D"/>
    <w:rsid w:val="004E3856"/>
    <w:rsid w:val="004F5010"/>
    <w:rsid w:val="004F5376"/>
    <w:rsid w:val="004F554B"/>
    <w:rsid w:val="004F5750"/>
    <w:rsid w:val="004F7BB9"/>
    <w:rsid w:val="00501311"/>
    <w:rsid w:val="0050184E"/>
    <w:rsid w:val="00501DF1"/>
    <w:rsid w:val="00503D4C"/>
    <w:rsid w:val="0051011E"/>
    <w:rsid w:val="005115CD"/>
    <w:rsid w:val="00516C72"/>
    <w:rsid w:val="0051737B"/>
    <w:rsid w:val="00525D86"/>
    <w:rsid w:val="00526F17"/>
    <w:rsid w:val="0052781D"/>
    <w:rsid w:val="0053669F"/>
    <w:rsid w:val="005423AD"/>
    <w:rsid w:val="005460DE"/>
    <w:rsid w:val="00546AEC"/>
    <w:rsid w:val="005513C3"/>
    <w:rsid w:val="0055725F"/>
    <w:rsid w:val="0056220B"/>
    <w:rsid w:val="005627E7"/>
    <w:rsid w:val="00563496"/>
    <w:rsid w:val="0056591D"/>
    <w:rsid w:val="00565B01"/>
    <w:rsid w:val="00570D57"/>
    <w:rsid w:val="005752BD"/>
    <w:rsid w:val="00575D60"/>
    <w:rsid w:val="0057660C"/>
    <w:rsid w:val="00580ED0"/>
    <w:rsid w:val="00581AC4"/>
    <w:rsid w:val="005836FB"/>
    <w:rsid w:val="005838B0"/>
    <w:rsid w:val="00583E39"/>
    <w:rsid w:val="00586B84"/>
    <w:rsid w:val="00596A00"/>
    <w:rsid w:val="0059724F"/>
    <w:rsid w:val="005A00E0"/>
    <w:rsid w:val="005A51D8"/>
    <w:rsid w:val="005A538B"/>
    <w:rsid w:val="005B08F7"/>
    <w:rsid w:val="005B40F1"/>
    <w:rsid w:val="005B6ACE"/>
    <w:rsid w:val="005C0863"/>
    <w:rsid w:val="005C31CB"/>
    <w:rsid w:val="005C3735"/>
    <w:rsid w:val="005C4CA3"/>
    <w:rsid w:val="005C75FA"/>
    <w:rsid w:val="005D1211"/>
    <w:rsid w:val="005E09E7"/>
    <w:rsid w:val="005E39CC"/>
    <w:rsid w:val="005F220C"/>
    <w:rsid w:val="005F3062"/>
    <w:rsid w:val="005F3B1B"/>
    <w:rsid w:val="005F3E7C"/>
    <w:rsid w:val="005F6D9B"/>
    <w:rsid w:val="006038B5"/>
    <w:rsid w:val="0060393D"/>
    <w:rsid w:val="006049CE"/>
    <w:rsid w:val="006060C8"/>
    <w:rsid w:val="006064E8"/>
    <w:rsid w:val="00610A64"/>
    <w:rsid w:val="00614188"/>
    <w:rsid w:val="00614657"/>
    <w:rsid w:val="006214B5"/>
    <w:rsid w:val="00632632"/>
    <w:rsid w:val="00636DE7"/>
    <w:rsid w:val="00637C73"/>
    <w:rsid w:val="0064193A"/>
    <w:rsid w:val="00643A4A"/>
    <w:rsid w:val="00643D65"/>
    <w:rsid w:val="006450F3"/>
    <w:rsid w:val="00646536"/>
    <w:rsid w:val="00657125"/>
    <w:rsid w:val="00657A8F"/>
    <w:rsid w:val="0066114E"/>
    <w:rsid w:val="00661F63"/>
    <w:rsid w:val="00667E89"/>
    <w:rsid w:val="00673A89"/>
    <w:rsid w:val="0067551E"/>
    <w:rsid w:val="006765AD"/>
    <w:rsid w:val="0067697A"/>
    <w:rsid w:val="0067767C"/>
    <w:rsid w:val="00682BAE"/>
    <w:rsid w:val="00684669"/>
    <w:rsid w:val="00687E3F"/>
    <w:rsid w:val="0069227B"/>
    <w:rsid w:val="00694EFB"/>
    <w:rsid w:val="006A21E6"/>
    <w:rsid w:val="006A796F"/>
    <w:rsid w:val="006A7C2E"/>
    <w:rsid w:val="006B2170"/>
    <w:rsid w:val="006C39FA"/>
    <w:rsid w:val="006C47F7"/>
    <w:rsid w:val="006C5484"/>
    <w:rsid w:val="006E226E"/>
    <w:rsid w:val="006E2D12"/>
    <w:rsid w:val="006E5CB9"/>
    <w:rsid w:val="006F05DF"/>
    <w:rsid w:val="006F426E"/>
    <w:rsid w:val="006F61DB"/>
    <w:rsid w:val="007078F1"/>
    <w:rsid w:val="00716552"/>
    <w:rsid w:val="00716C9C"/>
    <w:rsid w:val="00720704"/>
    <w:rsid w:val="007256C2"/>
    <w:rsid w:val="00725B97"/>
    <w:rsid w:val="00727553"/>
    <w:rsid w:val="0073515E"/>
    <w:rsid w:val="0073669E"/>
    <w:rsid w:val="00740EA4"/>
    <w:rsid w:val="00745376"/>
    <w:rsid w:val="007536ED"/>
    <w:rsid w:val="0075439D"/>
    <w:rsid w:val="007608B3"/>
    <w:rsid w:val="00761DA4"/>
    <w:rsid w:val="00762424"/>
    <w:rsid w:val="007676AB"/>
    <w:rsid w:val="00771256"/>
    <w:rsid w:val="007738EC"/>
    <w:rsid w:val="007760E3"/>
    <w:rsid w:val="007852AD"/>
    <w:rsid w:val="007903C7"/>
    <w:rsid w:val="007953C6"/>
    <w:rsid w:val="00796B5B"/>
    <w:rsid w:val="00796EFC"/>
    <w:rsid w:val="007A02C6"/>
    <w:rsid w:val="007A089A"/>
    <w:rsid w:val="007A0963"/>
    <w:rsid w:val="007A11C7"/>
    <w:rsid w:val="007A3E74"/>
    <w:rsid w:val="007A671C"/>
    <w:rsid w:val="007C0C4A"/>
    <w:rsid w:val="007C3586"/>
    <w:rsid w:val="007C5D0B"/>
    <w:rsid w:val="007D02EF"/>
    <w:rsid w:val="007D0D68"/>
    <w:rsid w:val="007D3CF2"/>
    <w:rsid w:val="007D45F2"/>
    <w:rsid w:val="007D4C9E"/>
    <w:rsid w:val="007D520B"/>
    <w:rsid w:val="007D53F2"/>
    <w:rsid w:val="007D6D3F"/>
    <w:rsid w:val="007D7039"/>
    <w:rsid w:val="007E03F5"/>
    <w:rsid w:val="007E24EC"/>
    <w:rsid w:val="007E4C64"/>
    <w:rsid w:val="007E7505"/>
    <w:rsid w:val="007E7592"/>
    <w:rsid w:val="007F1A81"/>
    <w:rsid w:val="007F1B3E"/>
    <w:rsid w:val="007F60E6"/>
    <w:rsid w:val="00800E14"/>
    <w:rsid w:val="0080195B"/>
    <w:rsid w:val="00801E08"/>
    <w:rsid w:val="00804CAD"/>
    <w:rsid w:val="008056A1"/>
    <w:rsid w:val="00811993"/>
    <w:rsid w:val="00811F20"/>
    <w:rsid w:val="0081305B"/>
    <w:rsid w:val="0081400B"/>
    <w:rsid w:val="00817AEF"/>
    <w:rsid w:val="008207A4"/>
    <w:rsid w:val="00824A5E"/>
    <w:rsid w:val="00824E7F"/>
    <w:rsid w:val="0082703C"/>
    <w:rsid w:val="0082713A"/>
    <w:rsid w:val="00831169"/>
    <w:rsid w:val="0083355D"/>
    <w:rsid w:val="008360EC"/>
    <w:rsid w:val="00837EAC"/>
    <w:rsid w:val="008403BE"/>
    <w:rsid w:val="008413EA"/>
    <w:rsid w:val="00841469"/>
    <w:rsid w:val="008427BD"/>
    <w:rsid w:val="00842B8F"/>
    <w:rsid w:val="00844968"/>
    <w:rsid w:val="0085219E"/>
    <w:rsid w:val="008528FC"/>
    <w:rsid w:val="00857A22"/>
    <w:rsid w:val="00862FDA"/>
    <w:rsid w:val="00864106"/>
    <w:rsid w:val="00870E8B"/>
    <w:rsid w:val="00876DC3"/>
    <w:rsid w:val="0088101E"/>
    <w:rsid w:val="00883D4E"/>
    <w:rsid w:val="00885253"/>
    <w:rsid w:val="008904D8"/>
    <w:rsid w:val="00891764"/>
    <w:rsid w:val="0089339A"/>
    <w:rsid w:val="0089556C"/>
    <w:rsid w:val="008A339D"/>
    <w:rsid w:val="008A3D0B"/>
    <w:rsid w:val="008B283E"/>
    <w:rsid w:val="008C2458"/>
    <w:rsid w:val="008C4155"/>
    <w:rsid w:val="008C66E6"/>
    <w:rsid w:val="008C6A0B"/>
    <w:rsid w:val="008D157D"/>
    <w:rsid w:val="008E3333"/>
    <w:rsid w:val="008E3DD2"/>
    <w:rsid w:val="008F1C21"/>
    <w:rsid w:val="008F1E10"/>
    <w:rsid w:val="008F401A"/>
    <w:rsid w:val="00900CCB"/>
    <w:rsid w:val="0090234D"/>
    <w:rsid w:val="00902D15"/>
    <w:rsid w:val="0090383B"/>
    <w:rsid w:val="009044E1"/>
    <w:rsid w:val="00912098"/>
    <w:rsid w:val="0091292E"/>
    <w:rsid w:val="00912E86"/>
    <w:rsid w:val="0092070F"/>
    <w:rsid w:val="00920975"/>
    <w:rsid w:val="009235D5"/>
    <w:rsid w:val="0093519C"/>
    <w:rsid w:val="009365F6"/>
    <w:rsid w:val="00942779"/>
    <w:rsid w:val="00942807"/>
    <w:rsid w:val="00944857"/>
    <w:rsid w:val="00952257"/>
    <w:rsid w:val="009541D6"/>
    <w:rsid w:val="009543B3"/>
    <w:rsid w:val="009555B8"/>
    <w:rsid w:val="00963434"/>
    <w:rsid w:val="00966F5E"/>
    <w:rsid w:val="00967962"/>
    <w:rsid w:val="009726A4"/>
    <w:rsid w:val="009739B2"/>
    <w:rsid w:val="00973BE1"/>
    <w:rsid w:val="00976518"/>
    <w:rsid w:val="009821ED"/>
    <w:rsid w:val="009852C7"/>
    <w:rsid w:val="009906EC"/>
    <w:rsid w:val="009965B8"/>
    <w:rsid w:val="009A1771"/>
    <w:rsid w:val="009A23EB"/>
    <w:rsid w:val="009B0DCF"/>
    <w:rsid w:val="009B7D6A"/>
    <w:rsid w:val="009C18C1"/>
    <w:rsid w:val="009C29CC"/>
    <w:rsid w:val="009C2D1A"/>
    <w:rsid w:val="009C4351"/>
    <w:rsid w:val="009C6AF3"/>
    <w:rsid w:val="009D2894"/>
    <w:rsid w:val="009D2C24"/>
    <w:rsid w:val="009D33E1"/>
    <w:rsid w:val="009D4031"/>
    <w:rsid w:val="009E28D6"/>
    <w:rsid w:val="009E3045"/>
    <w:rsid w:val="009E394E"/>
    <w:rsid w:val="009E5775"/>
    <w:rsid w:val="009E5CEB"/>
    <w:rsid w:val="00A023FB"/>
    <w:rsid w:val="00A02E49"/>
    <w:rsid w:val="00A04BE1"/>
    <w:rsid w:val="00A0512C"/>
    <w:rsid w:val="00A05799"/>
    <w:rsid w:val="00A0750D"/>
    <w:rsid w:val="00A12EBD"/>
    <w:rsid w:val="00A130A4"/>
    <w:rsid w:val="00A13E84"/>
    <w:rsid w:val="00A150DC"/>
    <w:rsid w:val="00A1553C"/>
    <w:rsid w:val="00A16705"/>
    <w:rsid w:val="00A21E4D"/>
    <w:rsid w:val="00A2297B"/>
    <w:rsid w:val="00A2360A"/>
    <w:rsid w:val="00A24E52"/>
    <w:rsid w:val="00A27767"/>
    <w:rsid w:val="00A40C4C"/>
    <w:rsid w:val="00A42D66"/>
    <w:rsid w:val="00A5022B"/>
    <w:rsid w:val="00A608E4"/>
    <w:rsid w:val="00A70216"/>
    <w:rsid w:val="00A70491"/>
    <w:rsid w:val="00A71C79"/>
    <w:rsid w:val="00A71E3F"/>
    <w:rsid w:val="00A7281B"/>
    <w:rsid w:val="00A73B06"/>
    <w:rsid w:val="00A75356"/>
    <w:rsid w:val="00A9016E"/>
    <w:rsid w:val="00A9458E"/>
    <w:rsid w:val="00A94A6B"/>
    <w:rsid w:val="00A95093"/>
    <w:rsid w:val="00A96EBC"/>
    <w:rsid w:val="00AA4313"/>
    <w:rsid w:val="00AA5390"/>
    <w:rsid w:val="00AA7783"/>
    <w:rsid w:val="00AB2C32"/>
    <w:rsid w:val="00AB413E"/>
    <w:rsid w:val="00AC3DAB"/>
    <w:rsid w:val="00AC76DC"/>
    <w:rsid w:val="00AD0400"/>
    <w:rsid w:val="00AD4984"/>
    <w:rsid w:val="00AD591E"/>
    <w:rsid w:val="00AD7852"/>
    <w:rsid w:val="00AE2993"/>
    <w:rsid w:val="00AE675E"/>
    <w:rsid w:val="00B0028B"/>
    <w:rsid w:val="00B00513"/>
    <w:rsid w:val="00B02ADA"/>
    <w:rsid w:val="00B05DE3"/>
    <w:rsid w:val="00B07BBA"/>
    <w:rsid w:val="00B07C5A"/>
    <w:rsid w:val="00B106F9"/>
    <w:rsid w:val="00B14315"/>
    <w:rsid w:val="00B15312"/>
    <w:rsid w:val="00B160A2"/>
    <w:rsid w:val="00B27914"/>
    <w:rsid w:val="00B316DB"/>
    <w:rsid w:val="00B32607"/>
    <w:rsid w:val="00B342DD"/>
    <w:rsid w:val="00B36DB1"/>
    <w:rsid w:val="00B401E6"/>
    <w:rsid w:val="00B41964"/>
    <w:rsid w:val="00B424A0"/>
    <w:rsid w:val="00B45DE3"/>
    <w:rsid w:val="00B4717C"/>
    <w:rsid w:val="00B47A55"/>
    <w:rsid w:val="00B47BF0"/>
    <w:rsid w:val="00B51F95"/>
    <w:rsid w:val="00B52702"/>
    <w:rsid w:val="00B527BB"/>
    <w:rsid w:val="00B56851"/>
    <w:rsid w:val="00B569E8"/>
    <w:rsid w:val="00B60F79"/>
    <w:rsid w:val="00B70621"/>
    <w:rsid w:val="00B715C6"/>
    <w:rsid w:val="00B734F3"/>
    <w:rsid w:val="00B76836"/>
    <w:rsid w:val="00B81696"/>
    <w:rsid w:val="00B94AAF"/>
    <w:rsid w:val="00B94F36"/>
    <w:rsid w:val="00B950A4"/>
    <w:rsid w:val="00B95F86"/>
    <w:rsid w:val="00BA07BE"/>
    <w:rsid w:val="00BA0EA1"/>
    <w:rsid w:val="00BA105F"/>
    <w:rsid w:val="00BA49A6"/>
    <w:rsid w:val="00BA696F"/>
    <w:rsid w:val="00BB26F6"/>
    <w:rsid w:val="00BB4C4F"/>
    <w:rsid w:val="00BB673C"/>
    <w:rsid w:val="00BB6B93"/>
    <w:rsid w:val="00BB7934"/>
    <w:rsid w:val="00BC13CC"/>
    <w:rsid w:val="00BC5416"/>
    <w:rsid w:val="00BC578E"/>
    <w:rsid w:val="00BC7EAD"/>
    <w:rsid w:val="00BD0244"/>
    <w:rsid w:val="00BD3EEE"/>
    <w:rsid w:val="00BD5663"/>
    <w:rsid w:val="00BD6759"/>
    <w:rsid w:val="00BD6CA0"/>
    <w:rsid w:val="00BE12EF"/>
    <w:rsid w:val="00BE178F"/>
    <w:rsid w:val="00BF1C39"/>
    <w:rsid w:val="00BF261A"/>
    <w:rsid w:val="00C02AED"/>
    <w:rsid w:val="00C066CD"/>
    <w:rsid w:val="00C12276"/>
    <w:rsid w:val="00C21E7E"/>
    <w:rsid w:val="00C245FA"/>
    <w:rsid w:val="00C26443"/>
    <w:rsid w:val="00C27C5B"/>
    <w:rsid w:val="00C30A29"/>
    <w:rsid w:val="00C330B6"/>
    <w:rsid w:val="00C403DE"/>
    <w:rsid w:val="00C413E6"/>
    <w:rsid w:val="00C44ADE"/>
    <w:rsid w:val="00C47EB0"/>
    <w:rsid w:val="00C51223"/>
    <w:rsid w:val="00C5600A"/>
    <w:rsid w:val="00C5665A"/>
    <w:rsid w:val="00C57E58"/>
    <w:rsid w:val="00C60114"/>
    <w:rsid w:val="00C662D7"/>
    <w:rsid w:val="00C6792C"/>
    <w:rsid w:val="00C67E38"/>
    <w:rsid w:val="00C8329B"/>
    <w:rsid w:val="00C8470C"/>
    <w:rsid w:val="00C84F8C"/>
    <w:rsid w:val="00C8644C"/>
    <w:rsid w:val="00C86995"/>
    <w:rsid w:val="00C86D1F"/>
    <w:rsid w:val="00C975C4"/>
    <w:rsid w:val="00CA2131"/>
    <w:rsid w:val="00CA2AA5"/>
    <w:rsid w:val="00CA4284"/>
    <w:rsid w:val="00CA61A4"/>
    <w:rsid w:val="00CB10B6"/>
    <w:rsid w:val="00CB3E48"/>
    <w:rsid w:val="00CB6305"/>
    <w:rsid w:val="00CC0377"/>
    <w:rsid w:val="00CD3C88"/>
    <w:rsid w:val="00CD4675"/>
    <w:rsid w:val="00CD4C8B"/>
    <w:rsid w:val="00CD52DB"/>
    <w:rsid w:val="00CD7DAD"/>
    <w:rsid w:val="00CE11AD"/>
    <w:rsid w:val="00CE2973"/>
    <w:rsid w:val="00CF022D"/>
    <w:rsid w:val="00CF737C"/>
    <w:rsid w:val="00D0517D"/>
    <w:rsid w:val="00D06CE1"/>
    <w:rsid w:val="00D07DDE"/>
    <w:rsid w:val="00D105FF"/>
    <w:rsid w:val="00D21EEE"/>
    <w:rsid w:val="00D2398F"/>
    <w:rsid w:val="00D25B64"/>
    <w:rsid w:val="00D260D2"/>
    <w:rsid w:val="00D2655F"/>
    <w:rsid w:val="00D27C62"/>
    <w:rsid w:val="00D34F84"/>
    <w:rsid w:val="00D5321C"/>
    <w:rsid w:val="00D533DC"/>
    <w:rsid w:val="00D54F39"/>
    <w:rsid w:val="00D5585D"/>
    <w:rsid w:val="00D57F33"/>
    <w:rsid w:val="00D601B2"/>
    <w:rsid w:val="00D6242F"/>
    <w:rsid w:val="00D62F71"/>
    <w:rsid w:val="00D641C2"/>
    <w:rsid w:val="00D66B2D"/>
    <w:rsid w:val="00D66B3D"/>
    <w:rsid w:val="00D67840"/>
    <w:rsid w:val="00D67C25"/>
    <w:rsid w:val="00D739CC"/>
    <w:rsid w:val="00D74824"/>
    <w:rsid w:val="00D84B9F"/>
    <w:rsid w:val="00D84BBA"/>
    <w:rsid w:val="00D85919"/>
    <w:rsid w:val="00D91525"/>
    <w:rsid w:val="00D93ECC"/>
    <w:rsid w:val="00D978A9"/>
    <w:rsid w:val="00DA68A1"/>
    <w:rsid w:val="00DB0141"/>
    <w:rsid w:val="00DB17B4"/>
    <w:rsid w:val="00DB3CAC"/>
    <w:rsid w:val="00DC0B4E"/>
    <w:rsid w:val="00DC233E"/>
    <w:rsid w:val="00DC2C2F"/>
    <w:rsid w:val="00DC38B1"/>
    <w:rsid w:val="00DC39C2"/>
    <w:rsid w:val="00DD3E66"/>
    <w:rsid w:val="00DD3E90"/>
    <w:rsid w:val="00DD5568"/>
    <w:rsid w:val="00DD7CC7"/>
    <w:rsid w:val="00DE12C0"/>
    <w:rsid w:val="00DE1784"/>
    <w:rsid w:val="00DE2259"/>
    <w:rsid w:val="00DE3285"/>
    <w:rsid w:val="00DE3896"/>
    <w:rsid w:val="00DE6013"/>
    <w:rsid w:val="00DE6173"/>
    <w:rsid w:val="00DE776F"/>
    <w:rsid w:val="00DF0982"/>
    <w:rsid w:val="00DF11E6"/>
    <w:rsid w:val="00DF4F33"/>
    <w:rsid w:val="00DF6936"/>
    <w:rsid w:val="00DF73BD"/>
    <w:rsid w:val="00E00576"/>
    <w:rsid w:val="00E04079"/>
    <w:rsid w:val="00E04583"/>
    <w:rsid w:val="00E1112B"/>
    <w:rsid w:val="00E124C7"/>
    <w:rsid w:val="00E17E18"/>
    <w:rsid w:val="00E203A3"/>
    <w:rsid w:val="00E251CF"/>
    <w:rsid w:val="00E2615C"/>
    <w:rsid w:val="00E2702B"/>
    <w:rsid w:val="00E27128"/>
    <w:rsid w:val="00E3254B"/>
    <w:rsid w:val="00E41B60"/>
    <w:rsid w:val="00E41C00"/>
    <w:rsid w:val="00E45331"/>
    <w:rsid w:val="00E525EA"/>
    <w:rsid w:val="00E539C0"/>
    <w:rsid w:val="00E55985"/>
    <w:rsid w:val="00E56E7C"/>
    <w:rsid w:val="00E61DB8"/>
    <w:rsid w:val="00E63B96"/>
    <w:rsid w:val="00E63F45"/>
    <w:rsid w:val="00E647EC"/>
    <w:rsid w:val="00E650FD"/>
    <w:rsid w:val="00E67875"/>
    <w:rsid w:val="00E803E7"/>
    <w:rsid w:val="00E82B26"/>
    <w:rsid w:val="00E84E59"/>
    <w:rsid w:val="00E87E3E"/>
    <w:rsid w:val="00E95335"/>
    <w:rsid w:val="00E96443"/>
    <w:rsid w:val="00E9648A"/>
    <w:rsid w:val="00EA3EF6"/>
    <w:rsid w:val="00EA5071"/>
    <w:rsid w:val="00EB37F9"/>
    <w:rsid w:val="00EB4833"/>
    <w:rsid w:val="00EB63DB"/>
    <w:rsid w:val="00EC050B"/>
    <w:rsid w:val="00EC3FFB"/>
    <w:rsid w:val="00EC5C8C"/>
    <w:rsid w:val="00ED16E6"/>
    <w:rsid w:val="00ED1E11"/>
    <w:rsid w:val="00ED5905"/>
    <w:rsid w:val="00ED65B3"/>
    <w:rsid w:val="00EE30AE"/>
    <w:rsid w:val="00EE3379"/>
    <w:rsid w:val="00EE3423"/>
    <w:rsid w:val="00EE62CE"/>
    <w:rsid w:val="00EF3F06"/>
    <w:rsid w:val="00F01C54"/>
    <w:rsid w:val="00F02275"/>
    <w:rsid w:val="00F03916"/>
    <w:rsid w:val="00F075BC"/>
    <w:rsid w:val="00F1268D"/>
    <w:rsid w:val="00F12847"/>
    <w:rsid w:val="00F144A6"/>
    <w:rsid w:val="00F1524A"/>
    <w:rsid w:val="00F21B4D"/>
    <w:rsid w:val="00F2495E"/>
    <w:rsid w:val="00F259F2"/>
    <w:rsid w:val="00F31D61"/>
    <w:rsid w:val="00F34B48"/>
    <w:rsid w:val="00F40771"/>
    <w:rsid w:val="00F5128D"/>
    <w:rsid w:val="00F534E7"/>
    <w:rsid w:val="00F545CC"/>
    <w:rsid w:val="00F55175"/>
    <w:rsid w:val="00F56FE5"/>
    <w:rsid w:val="00F621D3"/>
    <w:rsid w:val="00F64D40"/>
    <w:rsid w:val="00F74987"/>
    <w:rsid w:val="00F83EE6"/>
    <w:rsid w:val="00F859CC"/>
    <w:rsid w:val="00F86593"/>
    <w:rsid w:val="00F9022E"/>
    <w:rsid w:val="00FA278B"/>
    <w:rsid w:val="00FA3619"/>
    <w:rsid w:val="00FA47BA"/>
    <w:rsid w:val="00FB02BB"/>
    <w:rsid w:val="00FB2FBD"/>
    <w:rsid w:val="00FB4E31"/>
    <w:rsid w:val="00FB7554"/>
    <w:rsid w:val="00FC4A68"/>
    <w:rsid w:val="00FC4AB1"/>
    <w:rsid w:val="00FC62D4"/>
    <w:rsid w:val="00FD04E5"/>
    <w:rsid w:val="00FD32AC"/>
    <w:rsid w:val="00FD52CA"/>
    <w:rsid w:val="00FD6D18"/>
    <w:rsid w:val="00FD73CA"/>
    <w:rsid w:val="00FE07D3"/>
    <w:rsid w:val="00FE27CF"/>
    <w:rsid w:val="00FF3411"/>
    <w:rsid w:val="00FF5274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63DF0C"/>
  <w15:docId w15:val="{B0436A0A-CAAC-4E1E-BB13-90792A0C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2F6B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2713A"/>
    <w:pPr>
      <w:keepNext/>
      <w:spacing w:before="240" w:after="60" w:line="276" w:lineRule="auto"/>
      <w:outlineLvl w:val="0"/>
    </w:pPr>
    <w:rPr>
      <w:rFonts w:ascii="Cambria" w:eastAsia="Calibri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7535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A09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E32D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227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2713A"/>
    <w:rPr>
      <w:rFonts w:ascii="Cambria" w:eastAsia="Calibri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A753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rsid w:val="003D057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1169"/>
    <w:pPr>
      <w:tabs>
        <w:tab w:val="center" w:pos="4680"/>
        <w:tab w:val="right" w:pos="9360"/>
      </w:tabs>
    </w:pPr>
    <w:rPr>
      <w:rFonts w:ascii="Tahoma" w:eastAsia="Calibri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831169"/>
    <w:rPr>
      <w:rFonts w:ascii="Tahoma" w:eastAsia="Calibri" w:hAnsi="Tahoma" w:cs="Tahoma"/>
      <w:sz w:val="24"/>
      <w:szCs w:val="24"/>
    </w:rPr>
  </w:style>
  <w:style w:type="paragraph" w:styleId="Footer">
    <w:name w:val="footer"/>
    <w:basedOn w:val="Normal"/>
    <w:link w:val="FooterChar"/>
    <w:rsid w:val="00831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31169"/>
    <w:rPr>
      <w:sz w:val="24"/>
      <w:szCs w:val="24"/>
    </w:rPr>
  </w:style>
  <w:style w:type="table" w:styleId="TableGrid">
    <w:name w:val="Table Grid"/>
    <w:basedOn w:val="TableNormal"/>
    <w:uiPriority w:val="59"/>
    <w:rsid w:val="00B47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902D1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02D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02D15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02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02D15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7A09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E38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DE38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1546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349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66109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8015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63937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4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098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2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10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2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3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0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42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96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2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572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4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7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ecto.com/blog/sales-performance/e-commerce-kpi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online.hbs.edu/blog/post/financial-performance-measur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rojectmanager.com/blog/manufacturing-kpi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4A491-4E32-4FE3-B668-D8F0FC585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4340</TotalTime>
  <Pages>10</Pages>
  <Words>2987</Words>
  <Characters>17031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אוניברסיטת בן גוריון</vt:lpstr>
      <vt:lpstr>אוניברסיטת בן גוריון</vt:lpstr>
    </vt:vector>
  </TitlesOfParts>
  <Company>BGU</Company>
  <LinksUpToDate>false</LinksUpToDate>
  <CharactersWithSpaces>19979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אוניברסיטת בן גוריון</dc:title>
  <dc:subject/>
  <dc:creator>davidtam</dc:creator>
  <cp:keywords/>
  <dc:description/>
  <cp:lastModifiedBy>אדיר אבן</cp:lastModifiedBy>
  <cp:revision>492</cp:revision>
  <dcterms:created xsi:type="dcterms:W3CDTF">2011-12-28T14:13:00Z</dcterms:created>
  <dcterms:modified xsi:type="dcterms:W3CDTF">2025-03-14T04:06:00Z</dcterms:modified>
</cp:coreProperties>
</file>