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8468C" w14:textId="77777777" w:rsidR="003504F0" w:rsidRPr="002B7F27" w:rsidRDefault="007E3A99" w:rsidP="00614BA8">
      <w:pPr>
        <w:spacing w:line="480" w:lineRule="auto"/>
        <w:rPr>
          <w:rFonts w:cs="Times New Roman"/>
          <w:b/>
          <w:bCs/>
          <w:szCs w:val="24"/>
        </w:rPr>
      </w:pPr>
      <w:r w:rsidRPr="002B7F27">
        <w:rPr>
          <w:rFonts w:cs="Times New Roman"/>
          <w:b/>
          <w:bCs/>
          <w:szCs w:val="24"/>
        </w:rPr>
        <w:t>Abstract</w:t>
      </w:r>
      <w:r w:rsidR="00C91281" w:rsidRPr="002B7F27">
        <w:rPr>
          <w:rFonts w:cs="Times New Roman"/>
          <w:b/>
          <w:bCs/>
          <w:szCs w:val="24"/>
        </w:rPr>
        <w:t>:</w:t>
      </w:r>
      <w:r w:rsidRPr="002B7F27">
        <w:rPr>
          <w:rFonts w:cs="Times New Roman"/>
          <w:b/>
          <w:bCs/>
          <w:szCs w:val="24"/>
        </w:rPr>
        <w:t xml:space="preserve"> </w:t>
      </w:r>
    </w:p>
    <w:p w14:paraId="46B13037" w14:textId="59DB7A68" w:rsidR="003B6A4F" w:rsidRPr="002B7F27" w:rsidRDefault="00934CA7" w:rsidP="00614BA8">
      <w:pPr>
        <w:spacing w:line="480" w:lineRule="auto"/>
        <w:rPr>
          <w:rFonts w:cs="Times New Roman"/>
          <w:szCs w:val="24"/>
        </w:rPr>
      </w:pPr>
      <w:r w:rsidRPr="002B7F27">
        <w:rPr>
          <w:rFonts w:cs="Times New Roman"/>
          <w:szCs w:val="24"/>
        </w:rPr>
        <w:t xml:space="preserve">Migration has an important impact on the transmission of pathogens. </w:t>
      </w:r>
      <w:r w:rsidR="00521453" w:rsidRPr="002B7F27">
        <w:rPr>
          <w:rFonts w:cs="Times New Roman"/>
          <w:szCs w:val="24"/>
        </w:rPr>
        <w:t>M</w:t>
      </w:r>
      <w:r w:rsidRPr="002B7F27">
        <w:rPr>
          <w:rFonts w:cs="Times New Roman"/>
          <w:szCs w:val="24"/>
        </w:rPr>
        <w:t xml:space="preserve">igratory birds disperse </w:t>
      </w:r>
      <w:r w:rsidR="00B64326" w:rsidRPr="002B7F27">
        <w:rPr>
          <w:rFonts w:cs="Times New Roman"/>
          <w:szCs w:val="24"/>
        </w:rPr>
        <w:t xml:space="preserve">parasites </w:t>
      </w:r>
      <w:r w:rsidRPr="002B7F27">
        <w:rPr>
          <w:rFonts w:cs="Times New Roman"/>
          <w:szCs w:val="24"/>
        </w:rPr>
        <w:t>th</w:t>
      </w:r>
      <w:r w:rsidR="00B64326" w:rsidRPr="002B7F27">
        <w:rPr>
          <w:rFonts w:cs="Times New Roman"/>
          <w:szCs w:val="24"/>
        </w:rPr>
        <w:t>r</w:t>
      </w:r>
      <w:r w:rsidRPr="002B7F27">
        <w:rPr>
          <w:rFonts w:cs="Times New Roman"/>
          <w:szCs w:val="24"/>
        </w:rPr>
        <w:t xml:space="preserve">ough their routes and may </w:t>
      </w:r>
      <w:r w:rsidR="00B64326" w:rsidRPr="002B7F27">
        <w:rPr>
          <w:rFonts w:cs="Times New Roman"/>
          <w:szCs w:val="24"/>
        </w:rPr>
        <w:t xml:space="preserve">consequently </w:t>
      </w:r>
      <w:r w:rsidRPr="002B7F27">
        <w:rPr>
          <w:rFonts w:cs="Times New Roman"/>
          <w:szCs w:val="24"/>
        </w:rPr>
        <w:t xml:space="preserve">introduce </w:t>
      </w:r>
      <w:r w:rsidR="00B64326" w:rsidRPr="002B7F27">
        <w:rPr>
          <w:rFonts w:cs="Times New Roman"/>
          <w:szCs w:val="24"/>
        </w:rPr>
        <w:t>them</w:t>
      </w:r>
      <w:r w:rsidRPr="002B7F27">
        <w:rPr>
          <w:rFonts w:cs="Times New Roman"/>
          <w:szCs w:val="24"/>
        </w:rPr>
        <w:t xml:space="preserve"> to new areas and hosts</w:t>
      </w:r>
      <w:r w:rsidR="00521453" w:rsidRPr="002B7F27">
        <w:rPr>
          <w:rFonts w:cs="Times New Roman"/>
          <w:szCs w:val="24"/>
        </w:rPr>
        <w:t xml:space="preserve">. </w:t>
      </w:r>
      <w:r w:rsidR="00C079D9" w:rsidRPr="002B7F27">
        <w:rPr>
          <w:rFonts w:cs="Times New Roman"/>
          <w:szCs w:val="24"/>
        </w:rPr>
        <w:t xml:space="preserve">Hence, </w:t>
      </w:r>
      <w:proofErr w:type="spellStart"/>
      <w:r w:rsidR="00C079D9" w:rsidRPr="002B7F27">
        <w:rPr>
          <w:rFonts w:cs="Times New Roman"/>
          <w:szCs w:val="24"/>
        </w:rPr>
        <w:t>h</w:t>
      </w:r>
      <w:r w:rsidR="00FB2CAA" w:rsidRPr="002B7F27">
        <w:rPr>
          <w:rFonts w:cs="Times New Roman"/>
          <w:szCs w:val="24"/>
        </w:rPr>
        <w:t>aemosporidian</w:t>
      </w:r>
      <w:proofErr w:type="spellEnd"/>
      <w:r w:rsidR="00FB2CAA" w:rsidRPr="002B7F27">
        <w:rPr>
          <w:rFonts w:cs="Times New Roman"/>
          <w:szCs w:val="24"/>
        </w:rPr>
        <w:t xml:space="preserve"> parasites</w:t>
      </w:r>
      <w:r w:rsidR="00521453" w:rsidRPr="002B7F27">
        <w:rPr>
          <w:rFonts w:cs="Times New Roman"/>
          <w:szCs w:val="24"/>
        </w:rPr>
        <w:t>, which</w:t>
      </w:r>
      <w:r w:rsidR="00FB2CAA" w:rsidRPr="002B7F27">
        <w:rPr>
          <w:rFonts w:cs="Times New Roman"/>
          <w:szCs w:val="24"/>
        </w:rPr>
        <w:t xml:space="preserve"> are among </w:t>
      </w:r>
      <w:r w:rsidR="007E3A99" w:rsidRPr="002B7F27">
        <w:rPr>
          <w:rFonts w:cs="Times New Roman"/>
          <w:szCs w:val="24"/>
        </w:rPr>
        <w:t>the most prevalent, diverse</w:t>
      </w:r>
      <w:r w:rsidR="00B64326" w:rsidRPr="002B7F27">
        <w:rPr>
          <w:rFonts w:cs="Times New Roman"/>
          <w:szCs w:val="24"/>
        </w:rPr>
        <w:t>,</w:t>
      </w:r>
      <w:r w:rsidR="007E3A99" w:rsidRPr="002B7F27">
        <w:rPr>
          <w:rFonts w:cs="Times New Roman"/>
          <w:szCs w:val="24"/>
        </w:rPr>
        <w:t xml:space="preserve"> and important bird pathogens</w:t>
      </w:r>
      <w:r w:rsidR="00521453" w:rsidRPr="002B7F27">
        <w:rPr>
          <w:rFonts w:cs="Times New Roman"/>
          <w:szCs w:val="24"/>
        </w:rPr>
        <w:t xml:space="preserve">, </w:t>
      </w:r>
      <w:r w:rsidR="00C079D9" w:rsidRPr="002B7F27">
        <w:rPr>
          <w:rFonts w:cs="Times New Roman"/>
          <w:szCs w:val="24"/>
        </w:rPr>
        <w:t xml:space="preserve">are </w:t>
      </w:r>
      <w:r w:rsidR="003504F0" w:rsidRPr="002B7F27">
        <w:rPr>
          <w:rFonts w:cs="Times New Roman"/>
          <w:szCs w:val="24"/>
        </w:rPr>
        <w:t>potentially</w:t>
      </w:r>
      <w:r w:rsidR="00521453" w:rsidRPr="002B7F27">
        <w:rPr>
          <w:rFonts w:cs="Times New Roman"/>
          <w:szCs w:val="24"/>
        </w:rPr>
        <w:t xml:space="preserve"> dispersed </w:t>
      </w:r>
      <w:r w:rsidR="003504F0" w:rsidRPr="002B7F27">
        <w:rPr>
          <w:rFonts w:cs="Times New Roman"/>
          <w:szCs w:val="24"/>
        </w:rPr>
        <w:t>when infecting migrant hosts</w:t>
      </w:r>
      <w:r w:rsidR="007E3A99" w:rsidRPr="002B7F27">
        <w:rPr>
          <w:rFonts w:cs="Times New Roman"/>
          <w:szCs w:val="24"/>
        </w:rPr>
        <w:t xml:space="preserve">. </w:t>
      </w:r>
      <w:r w:rsidR="003504F0" w:rsidRPr="002B7F27">
        <w:rPr>
          <w:rFonts w:cs="Times New Roman"/>
          <w:szCs w:val="24"/>
        </w:rPr>
        <w:t>Here, w</w:t>
      </w:r>
      <w:r w:rsidR="007E3A99" w:rsidRPr="002B7F27">
        <w:rPr>
          <w:rFonts w:cs="Times New Roman"/>
          <w:szCs w:val="24"/>
        </w:rPr>
        <w:t>e hypothesize</w:t>
      </w:r>
      <w:r w:rsidR="003504F0" w:rsidRPr="002B7F27">
        <w:rPr>
          <w:rFonts w:cs="Times New Roman"/>
          <w:szCs w:val="24"/>
        </w:rPr>
        <w:t xml:space="preserve"> and aim to evaluate</w:t>
      </w:r>
      <w:r w:rsidR="007E3A99" w:rsidRPr="002B7F27">
        <w:rPr>
          <w:rFonts w:cs="Times New Roman"/>
          <w:szCs w:val="24"/>
        </w:rPr>
        <w:t xml:space="preserve"> </w:t>
      </w:r>
      <w:r w:rsidR="003504F0" w:rsidRPr="002B7F27">
        <w:rPr>
          <w:rFonts w:cs="Times New Roman"/>
          <w:szCs w:val="24"/>
        </w:rPr>
        <w:t>if</w:t>
      </w:r>
      <w:r w:rsidR="007E3A99" w:rsidRPr="002B7F27">
        <w:rPr>
          <w:rFonts w:cs="Times New Roman"/>
          <w:szCs w:val="24"/>
        </w:rPr>
        <w:t xml:space="preserve"> (1) migratory birds spread parasite lineages along their routes, and (2) localities crossed by more migratory </w:t>
      </w:r>
      <w:r w:rsidR="001334DF" w:rsidRPr="002B7F27">
        <w:rPr>
          <w:rFonts w:cs="Times New Roman"/>
          <w:szCs w:val="24"/>
        </w:rPr>
        <w:t xml:space="preserve">birds </w:t>
      </w:r>
      <w:r w:rsidR="007E3A99" w:rsidRPr="002B7F27">
        <w:rPr>
          <w:rFonts w:cs="Times New Roman"/>
          <w:szCs w:val="24"/>
        </w:rPr>
        <w:t xml:space="preserve">have greater prevalence and richness of </w:t>
      </w:r>
      <w:proofErr w:type="spellStart"/>
      <w:r w:rsidR="007E3A99" w:rsidRPr="002B7F27">
        <w:rPr>
          <w:rFonts w:cs="Times New Roman"/>
          <w:szCs w:val="24"/>
        </w:rPr>
        <w:t>haemosporidian</w:t>
      </w:r>
      <w:r w:rsidR="00BA03C5" w:rsidRPr="002B7F27">
        <w:rPr>
          <w:rFonts w:cs="Times New Roman"/>
          <w:szCs w:val="24"/>
        </w:rPr>
        <w:t>s</w:t>
      </w:r>
      <w:proofErr w:type="spellEnd"/>
      <w:r w:rsidR="007E3A99" w:rsidRPr="002B7F27">
        <w:rPr>
          <w:rFonts w:cs="Times New Roman"/>
          <w:szCs w:val="24"/>
        </w:rPr>
        <w:t>. For the first hypothesis, we tested whether parasite lineages found (</w:t>
      </w:r>
      <w:proofErr w:type="spellStart"/>
      <w:r w:rsidR="007E3A99" w:rsidRPr="002B7F27">
        <w:rPr>
          <w:rFonts w:cs="Times New Roman"/>
          <w:szCs w:val="24"/>
        </w:rPr>
        <w:t>i</w:t>
      </w:r>
      <w:proofErr w:type="spellEnd"/>
      <w:r w:rsidR="007E3A99" w:rsidRPr="002B7F27">
        <w:rPr>
          <w:rFonts w:cs="Times New Roman"/>
          <w:szCs w:val="24"/>
        </w:rPr>
        <w:t>) only in migratory birds, (ii) in both migrants and residents, and (i</w:t>
      </w:r>
      <w:r w:rsidR="001334DF" w:rsidRPr="002B7F27">
        <w:rPr>
          <w:rFonts w:cs="Times New Roman"/>
          <w:szCs w:val="24"/>
        </w:rPr>
        <w:t>i</w:t>
      </w:r>
      <w:r w:rsidR="007E3A99" w:rsidRPr="002B7F27">
        <w:rPr>
          <w:rFonts w:cs="Times New Roman"/>
          <w:szCs w:val="24"/>
        </w:rPr>
        <w:t>i) only in residents, differ in their frequenc</w:t>
      </w:r>
      <w:r w:rsidRPr="002B7F27">
        <w:rPr>
          <w:rFonts w:cs="Times New Roman"/>
          <w:szCs w:val="24"/>
        </w:rPr>
        <w:t>ies</w:t>
      </w:r>
      <w:r w:rsidR="007E3A99" w:rsidRPr="002B7F27">
        <w:rPr>
          <w:rFonts w:cs="Times New Roman"/>
          <w:szCs w:val="24"/>
        </w:rPr>
        <w:t xml:space="preserve"> of occurrence among localities. For the second hypothesis, we tested</w:t>
      </w:r>
      <w:r w:rsidR="00C86E96" w:rsidRPr="002B7F27">
        <w:rPr>
          <w:rFonts w:cs="Times New Roman"/>
          <w:szCs w:val="24"/>
        </w:rPr>
        <w:t xml:space="preserve"> for</w:t>
      </w:r>
      <w:r w:rsidR="007E3A99" w:rsidRPr="002B7F27">
        <w:rPr>
          <w:rFonts w:cs="Times New Roman"/>
          <w:szCs w:val="24"/>
        </w:rPr>
        <w:t xml:space="preserve"> </w:t>
      </w:r>
      <w:r w:rsidR="00C86E96" w:rsidRPr="002B7F27">
        <w:rPr>
          <w:rFonts w:cs="Times New Roman"/>
          <w:szCs w:val="24"/>
        </w:rPr>
        <w:t xml:space="preserve">a </w:t>
      </w:r>
      <w:r w:rsidR="007E3A99" w:rsidRPr="002B7F27">
        <w:rPr>
          <w:rFonts w:cs="Times New Roman"/>
          <w:szCs w:val="24"/>
        </w:rPr>
        <w:t xml:space="preserve">relationship among localities between the overall local </w:t>
      </w:r>
      <w:proofErr w:type="spellStart"/>
      <w:r w:rsidR="007E3A99" w:rsidRPr="002B7F27">
        <w:rPr>
          <w:rFonts w:cs="Times New Roman"/>
          <w:szCs w:val="24"/>
        </w:rPr>
        <w:t>haemosporidian</w:t>
      </w:r>
      <w:proofErr w:type="spellEnd"/>
      <w:r w:rsidR="007E3A99" w:rsidRPr="002B7F27">
        <w:rPr>
          <w:rFonts w:cs="Times New Roman"/>
          <w:szCs w:val="24"/>
        </w:rPr>
        <w:t xml:space="preserve"> parasite richness and prevalence, and t</w:t>
      </w:r>
      <w:r w:rsidR="00BA03C5" w:rsidRPr="002B7F27">
        <w:rPr>
          <w:rFonts w:cs="Times New Roman"/>
          <w:szCs w:val="24"/>
        </w:rPr>
        <w:t>he proportion of migratory bird</w:t>
      </w:r>
      <w:r w:rsidR="007E3A99" w:rsidRPr="002B7F27">
        <w:rPr>
          <w:rFonts w:cs="Times New Roman"/>
          <w:szCs w:val="24"/>
        </w:rPr>
        <w:t xml:space="preserve"> individuals </w:t>
      </w:r>
      <w:r w:rsidR="00C058A9" w:rsidRPr="002B7F27">
        <w:rPr>
          <w:rFonts w:cs="Times New Roman"/>
          <w:szCs w:val="24"/>
        </w:rPr>
        <w:t xml:space="preserve">present in </w:t>
      </w:r>
      <w:r w:rsidR="007E3A99" w:rsidRPr="002B7F27">
        <w:rPr>
          <w:rFonts w:cs="Times New Roman"/>
          <w:szCs w:val="24"/>
        </w:rPr>
        <w:t>a locality.</w:t>
      </w:r>
      <w:r w:rsidR="00BA03C5" w:rsidRPr="002B7F27">
        <w:rPr>
          <w:rFonts w:cs="Times New Roman"/>
          <w:szCs w:val="24"/>
        </w:rPr>
        <w:t xml:space="preserve"> </w:t>
      </w:r>
      <w:r w:rsidR="00C86E96" w:rsidRPr="002B7F27">
        <w:rPr>
          <w:rFonts w:cs="Times New Roman"/>
          <w:szCs w:val="24"/>
        </w:rPr>
        <w:t>W</w:t>
      </w:r>
      <w:r w:rsidR="00BA03C5" w:rsidRPr="002B7F27">
        <w:rPr>
          <w:rFonts w:cs="Times New Roman"/>
          <w:szCs w:val="24"/>
        </w:rPr>
        <w:t>e combined a dataset on 13200 bird samples with</w:t>
      </w:r>
      <w:r w:rsidR="007E3A99" w:rsidRPr="002B7F27">
        <w:rPr>
          <w:rFonts w:cs="Times New Roman"/>
          <w:szCs w:val="24"/>
        </w:rPr>
        <w:t xml:space="preserve"> </w:t>
      </w:r>
      <w:r w:rsidR="00061CDA" w:rsidRPr="002B7F27">
        <w:rPr>
          <w:rFonts w:cs="Times New Roman"/>
          <w:szCs w:val="24"/>
        </w:rPr>
        <w:t xml:space="preserve">additional </w:t>
      </w:r>
      <w:r w:rsidR="007E3A99" w:rsidRPr="002B7F27">
        <w:rPr>
          <w:rFonts w:cs="Times New Roman"/>
          <w:szCs w:val="24"/>
        </w:rPr>
        <w:t xml:space="preserve">data from </w:t>
      </w:r>
      <w:r w:rsidR="00BA03C5" w:rsidRPr="002B7F27">
        <w:rPr>
          <w:rFonts w:cs="Times New Roman"/>
          <w:szCs w:val="24"/>
        </w:rPr>
        <w:t xml:space="preserve">the </w:t>
      </w:r>
      <w:proofErr w:type="spellStart"/>
      <w:r w:rsidR="007E3A99" w:rsidRPr="002B7F27">
        <w:rPr>
          <w:rFonts w:cs="Times New Roman"/>
          <w:szCs w:val="24"/>
        </w:rPr>
        <w:t>MalAvi</w:t>
      </w:r>
      <w:proofErr w:type="spellEnd"/>
      <w:r w:rsidR="007E3A99" w:rsidRPr="002B7F27">
        <w:rPr>
          <w:rFonts w:cs="Times New Roman"/>
          <w:szCs w:val="24"/>
        </w:rPr>
        <w:t xml:space="preserve"> database</w:t>
      </w:r>
      <w:r w:rsidR="00CF7B52" w:rsidRPr="002B7F27">
        <w:rPr>
          <w:rFonts w:cs="Times New Roman"/>
          <w:szCs w:val="24"/>
        </w:rPr>
        <w:t xml:space="preserve"> (</w:t>
      </w:r>
      <w:r w:rsidR="00061CDA" w:rsidRPr="002B7F27">
        <w:rPr>
          <w:rFonts w:cs="Times New Roman"/>
          <w:szCs w:val="24"/>
        </w:rPr>
        <w:t xml:space="preserve">total: </w:t>
      </w:r>
      <w:r w:rsidR="00CF7B52" w:rsidRPr="002B7F27">
        <w:rPr>
          <w:rFonts w:cs="Times New Roman"/>
          <w:szCs w:val="24"/>
        </w:rPr>
        <w:t xml:space="preserve">~2800 sequenced parasites </w:t>
      </w:r>
      <w:r w:rsidR="00253530" w:rsidRPr="002B7F27">
        <w:rPr>
          <w:rFonts w:cs="Times New Roman"/>
          <w:szCs w:val="24"/>
        </w:rPr>
        <w:t>comprising</w:t>
      </w:r>
      <w:r w:rsidR="00CF7B52" w:rsidRPr="002B7F27">
        <w:rPr>
          <w:rFonts w:cs="Times New Roman"/>
          <w:szCs w:val="24"/>
        </w:rPr>
        <w:t xml:space="preserve"> 6</w:t>
      </w:r>
      <w:r w:rsidR="008E67D0" w:rsidRPr="002B7F27">
        <w:rPr>
          <w:rFonts w:cs="Times New Roman"/>
          <w:szCs w:val="24"/>
        </w:rPr>
        <w:t>75</w:t>
      </w:r>
      <w:r w:rsidR="00CF7B52" w:rsidRPr="002B7F27">
        <w:rPr>
          <w:rFonts w:cs="Times New Roman"/>
          <w:szCs w:val="24"/>
        </w:rPr>
        <w:t xml:space="preserve"> distinct lineages</w:t>
      </w:r>
      <w:r w:rsidR="00C86E96" w:rsidRPr="002B7F27">
        <w:rPr>
          <w:rFonts w:cs="Times New Roman"/>
          <w:szCs w:val="24"/>
        </w:rPr>
        <w:t>,</w:t>
      </w:r>
      <w:r w:rsidR="00CF7B52" w:rsidRPr="002B7F27">
        <w:rPr>
          <w:rFonts w:cs="Times New Roman"/>
          <w:szCs w:val="24"/>
        </w:rPr>
        <w:t xml:space="preserve"> </w:t>
      </w:r>
      <w:r w:rsidR="00253530" w:rsidRPr="002B7F27">
        <w:rPr>
          <w:rFonts w:cs="Times New Roman"/>
          <w:szCs w:val="24"/>
        </w:rPr>
        <w:t>from</w:t>
      </w:r>
      <w:r w:rsidR="00CF7B52" w:rsidRPr="002B7F27">
        <w:rPr>
          <w:rFonts w:cs="Times New Roman"/>
          <w:szCs w:val="24"/>
        </w:rPr>
        <w:t xml:space="preserve"> 506 host species and 156 localities)</w:t>
      </w:r>
      <w:r w:rsidR="00A160BF" w:rsidRPr="002B7F27">
        <w:rPr>
          <w:rFonts w:cs="Times New Roman"/>
          <w:szCs w:val="24"/>
        </w:rPr>
        <w:t xml:space="preserve"> from South America</w:t>
      </w:r>
      <w:r w:rsidR="00CF7B52" w:rsidRPr="002B7F27">
        <w:rPr>
          <w:rFonts w:cs="Times New Roman"/>
          <w:szCs w:val="24"/>
        </w:rPr>
        <w:t>,</w:t>
      </w:r>
      <w:r w:rsidR="007E3A99" w:rsidRPr="002B7F27">
        <w:rPr>
          <w:rFonts w:cs="Times New Roman"/>
          <w:szCs w:val="24"/>
        </w:rPr>
        <w:t xml:space="preserve"> and used Bayesian multi-level</w:t>
      </w:r>
      <w:r w:rsidR="009D62B5" w:rsidRPr="002B7F27">
        <w:rPr>
          <w:rFonts w:cs="Times New Roman"/>
          <w:szCs w:val="24"/>
        </w:rPr>
        <w:t xml:space="preserve"> and mixed</w:t>
      </w:r>
      <w:r w:rsidR="007E3A99" w:rsidRPr="002B7F27">
        <w:rPr>
          <w:rFonts w:cs="Times New Roman"/>
          <w:szCs w:val="24"/>
        </w:rPr>
        <w:t xml:space="preserve"> models to test </w:t>
      </w:r>
      <w:r w:rsidR="00C86E96" w:rsidRPr="002B7F27">
        <w:rPr>
          <w:rFonts w:cs="Times New Roman"/>
          <w:szCs w:val="24"/>
        </w:rPr>
        <w:t xml:space="preserve">our </w:t>
      </w:r>
      <w:r w:rsidR="00BA03C5" w:rsidRPr="002B7F27">
        <w:rPr>
          <w:rFonts w:cs="Times New Roman"/>
          <w:szCs w:val="24"/>
        </w:rPr>
        <w:t>hypotheses</w:t>
      </w:r>
      <w:r w:rsidR="007E3A99" w:rsidRPr="002B7F27">
        <w:rPr>
          <w:rFonts w:cs="Times New Roman"/>
          <w:szCs w:val="24"/>
        </w:rPr>
        <w:t xml:space="preserve">. </w:t>
      </w:r>
      <w:r w:rsidR="00ED1332" w:rsidRPr="002B7F27">
        <w:rPr>
          <w:rFonts w:cs="Times New Roman"/>
          <w:szCs w:val="24"/>
        </w:rPr>
        <w:t xml:space="preserve">We </w:t>
      </w:r>
      <w:r w:rsidR="00BA03C5" w:rsidRPr="002B7F27">
        <w:rPr>
          <w:rFonts w:cs="Times New Roman"/>
          <w:szCs w:val="24"/>
        </w:rPr>
        <w:t>demonstrate that</w:t>
      </w:r>
      <w:r w:rsidR="007E3A99" w:rsidRPr="002B7F27">
        <w:rPr>
          <w:rFonts w:cs="Times New Roman"/>
          <w:szCs w:val="24"/>
        </w:rPr>
        <w:t xml:space="preserve"> parasites shared </w:t>
      </w:r>
      <w:r w:rsidR="00945689" w:rsidRPr="002B7F27">
        <w:rPr>
          <w:rFonts w:cs="Times New Roman"/>
          <w:szCs w:val="24"/>
        </w:rPr>
        <w:t>between</w:t>
      </w:r>
      <w:r w:rsidR="007E3A99" w:rsidRPr="002B7F27">
        <w:rPr>
          <w:rFonts w:cs="Times New Roman"/>
          <w:szCs w:val="24"/>
        </w:rPr>
        <w:t xml:space="preserve"> resident and migratory species are the most </w:t>
      </w:r>
      <w:r w:rsidR="00186497" w:rsidRPr="002B7F27">
        <w:rPr>
          <w:rFonts w:cs="Times New Roman"/>
          <w:szCs w:val="24"/>
        </w:rPr>
        <w:t xml:space="preserve">spatially </w:t>
      </w:r>
      <w:r w:rsidR="007E3A99" w:rsidRPr="002B7F27">
        <w:rPr>
          <w:rFonts w:cs="Times New Roman"/>
          <w:szCs w:val="24"/>
        </w:rPr>
        <w:t>widespread</w:t>
      </w:r>
      <w:r w:rsidR="00BB5EE9" w:rsidRPr="002B7F27">
        <w:rPr>
          <w:rFonts w:cs="Times New Roman"/>
          <w:szCs w:val="24"/>
        </w:rPr>
        <w:t xml:space="preserve">, </w:t>
      </w:r>
      <w:r w:rsidR="00186497" w:rsidRPr="002B7F27">
        <w:rPr>
          <w:rFonts w:cs="Times New Roman"/>
          <w:szCs w:val="24"/>
        </w:rPr>
        <w:t>highlighting</w:t>
      </w:r>
      <w:r w:rsidR="00BB5EE9" w:rsidRPr="002B7F27">
        <w:rPr>
          <w:rFonts w:cs="Times New Roman"/>
          <w:szCs w:val="24"/>
        </w:rPr>
        <w:t xml:space="preserve"> the potential of migrant</w:t>
      </w:r>
      <w:r w:rsidR="00186497" w:rsidRPr="002B7F27">
        <w:rPr>
          <w:rFonts w:cs="Times New Roman"/>
          <w:szCs w:val="24"/>
        </w:rPr>
        <w:t>s</w:t>
      </w:r>
      <w:r w:rsidR="00BB5EE9" w:rsidRPr="002B7F27">
        <w:rPr>
          <w:rFonts w:cs="Times New Roman"/>
          <w:szCs w:val="24"/>
        </w:rPr>
        <w:t xml:space="preserve"> to carry and transmit </w:t>
      </w:r>
      <w:proofErr w:type="spellStart"/>
      <w:r w:rsidR="00BB5EE9" w:rsidRPr="002B7F27">
        <w:rPr>
          <w:rFonts w:cs="Times New Roman"/>
          <w:szCs w:val="24"/>
        </w:rPr>
        <w:t>haemosporidians</w:t>
      </w:r>
      <w:proofErr w:type="spellEnd"/>
      <w:r w:rsidR="00BB5EE9" w:rsidRPr="002B7F27">
        <w:rPr>
          <w:rFonts w:cs="Times New Roman"/>
          <w:szCs w:val="24"/>
        </w:rPr>
        <w:t>.</w:t>
      </w:r>
      <w:r w:rsidR="009D62B5" w:rsidRPr="002B7F27">
        <w:rPr>
          <w:rFonts w:cs="Times New Roman"/>
          <w:szCs w:val="24"/>
        </w:rPr>
        <w:t xml:space="preserve"> </w:t>
      </w:r>
      <w:r w:rsidR="00C86E96" w:rsidRPr="002B7F27">
        <w:rPr>
          <w:rFonts w:cs="Times New Roman"/>
          <w:szCs w:val="24"/>
        </w:rPr>
        <w:t>Further</w:t>
      </w:r>
      <w:r w:rsidR="007E3A99" w:rsidRPr="002B7F27">
        <w:rPr>
          <w:rFonts w:cs="Times New Roman"/>
          <w:szCs w:val="24"/>
        </w:rPr>
        <w:t xml:space="preserve">, </w:t>
      </w:r>
      <w:r w:rsidR="00A8209E" w:rsidRPr="002B7F27">
        <w:rPr>
          <w:rFonts w:cs="Times New Roman"/>
          <w:szCs w:val="24"/>
        </w:rPr>
        <w:t xml:space="preserve">the </w:t>
      </w:r>
      <w:r w:rsidR="00ED1332" w:rsidRPr="002B7F27">
        <w:rPr>
          <w:rFonts w:cs="Times New Roman"/>
          <w:szCs w:val="24"/>
        </w:rPr>
        <w:t xml:space="preserve">presence </w:t>
      </w:r>
      <w:r w:rsidR="00A8209E" w:rsidRPr="002B7F27">
        <w:rPr>
          <w:rFonts w:cs="Times New Roman"/>
          <w:szCs w:val="24"/>
        </w:rPr>
        <w:t>of migrant</w:t>
      </w:r>
      <w:r w:rsidR="003B7E14" w:rsidRPr="002B7F27">
        <w:rPr>
          <w:rFonts w:cs="Times New Roman"/>
          <w:szCs w:val="24"/>
        </w:rPr>
        <w:t>s</w:t>
      </w:r>
      <w:r w:rsidR="004E3C0B" w:rsidRPr="002B7F27">
        <w:rPr>
          <w:rFonts w:cs="Times New Roman"/>
          <w:szCs w:val="24"/>
        </w:rPr>
        <w:t xml:space="preserve"> </w:t>
      </w:r>
      <w:r w:rsidR="00A8209E" w:rsidRPr="002B7F27">
        <w:rPr>
          <w:rFonts w:cs="Times New Roman"/>
          <w:szCs w:val="24"/>
        </w:rPr>
        <w:t xml:space="preserve">in a locality was </w:t>
      </w:r>
      <w:r w:rsidR="009D62B5" w:rsidRPr="002B7F27">
        <w:rPr>
          <w:rFonts w:cs="Times New Roman"/>
          <w:szCs w:val="24"/>
        </w:rPr>
        <w:t>negative</w:t>
      </w:r>
      <w:r w:rsidR="00A8209E" w:rsidRPr="002B7F27">
        <w:rPr>
          <w:rFonts w:cs="Times New Roman"/>
          <w:szCs w:val="24"/>
        </w:rPr>
        <w:t>ly</w:t>
      </w:r>
      <w:r w:rsidR="009D62B5" w:rsidRPr="002B7F27">
        <w:rPr>
          <w:rFonts w:cs="Times New Roman"/>
          <w:szCs w:val="24"/>
        </w:rPr>
        <w:t xml:space="preserve"> </w:t>
      </w:r>
      <w:r w:rsidR="00A8209E" w:rsidRPr="002B7F27">
        <w:rPr>
          <w:rFonts w:cs="Times New Roman"/>
          <w:szCs w:val="24"/>
        </w:rPr>
        <w:t>related to</w:t>
      </w:r>
      <w:r w:rsidR="007C4AE0" w:rsidRPr="002B7F27">
        <w:rPr>
          <w:rFonts w:cs="Times New Roman"/>
          <w:szCs w:val="24"/>
        </w:rPr>
        <w:t xml:space="preserve"> </w:t>
      </w:r>
      <w:r w:rsidR="00A8209E" w:rsidRPr="002B7F27">
        <w:rPr>
          <w:rFonts w:cs="Times New Roman"/>
          <w:szCs w:val="24"/>
        </w:rPr>
        <w:t>local</w:t>
      </w:r>
      <w:r w:rsidR="007E3A99" w:rsidRPr="002B7F27">
        <w:rPr>
          <w:rFonts w:cs="Times New Roman"/>
          <w:szCs w:val="24"/>
        </w:rPr>
        <w:t xml:space="preserve"> parasite richness</w:t>
      </w:r>
      <w:r w:rsidR="00A8209E" w:rsidRPr="002B7F27">
        <w:rPr>
          <w:rFonts w:cs="Times New Roman"/>
          <w:szCs w:val="24"/>
        </w:rPr>
        <w:t>, but not associated with</w:t>
      </w:r>
      <w:r w:rsidR="007E3A99" w:rsidRPr="002B7F27">
        <w:rPr>
          <w:rFonts w:cs="Times New Roman"/>
          <w:szCs w:val="24"/>
        </w:rPr>
        <w:t xml:space="preserve"> </w:t>
      </w:r>
      <w:r w:rsidR="00A8209E" w:rsidRPr="002B7F27">
        <w:rPr>
          <w:rFonts w:cs="Times New Roman"/>
          <w:szCs w:val="24"/>
        </w:rPr>
        <w:t>local</w:t>
      </w:r>
      <w:r w:rsidR="007E3A99" w:rsidRPr="002B7F27">
        <w:rPr>
          <w:rFonts w:cs="Times New Roman"/>
          <w:szCs w:val="24"/>
        </w:rPr>
        <w:t xml:space="preserve"> prevalenc</w:t>
      </w:r>
      <w:r w:rsidR="004E3C0B" w:rsidRPr="002B7F27">
        <w:rPr>
          <w:rFonts w:cs="Times New Roman"/>
          <w:szCs w:val="24"/>
        </w:rPr>
        <w:t>e</w:t>
      </w:r>
      <w:r w:rsidR="008243F3" w:rsidRPr="002B7F27">
        <w:rPr>
          <w:rFonts w:cs="Times New Roman"/>
          <w:szCs w:val="24"/>
        </w:rPr>
        <w:t>.</w:t>
      </w:r>
      <w:r w:rsidR="003504F0" w:rsidRPr="002B7F27">
        <w:rPr>
          <w:rFonts w:cs="Times New Roman"/>
          <w:szCs w:val="24"/>
        </w:rPr>
        <w:t xml:space="preserve"> </w:t>
      </w:r>
      <w:r w:rsidR="00A160BF" w:rsidRPr="002B7F27">
        <w:rPr>
          <w:rFonts w:cs="Times New Roman"/>
          <w:szCs w:val="24"/>
        </w:rPr>
        <w:t>Here, w</w:t>
      </w:r>
      <w:r w:rsidR="00017D7F" w:rsidRPr="002B7F27">
        <w:rPr>
          <w:rFonts w:cs="Times New Roman"/>
          <w:szCs w:val="24"/>
        </w:rPr>
        <w:t>e confirm that</w:t>
      </w:r>
      <w:r w:rsidR="007E3A99" w:rsidRPr="002B7F27">
        <w:rPr>
          <w:rFonts w:cs="Times New Roman"/>
          <w:szCs w:val="24"/>
        </w:rPr>
        <w:t xml:space="preserve"> </w:t>
      </w:r>
      <w:r w:rsidR="009D62B5" w:rsidRPr="002B7F27">
        <w:rPr>
          <w:rFonts w:cs="Times New Roman"/>
          <w:szCs w:val="24"/>
        </w:rPr>
        <w:t>migrants</w:t>
      </w:r>
      <w:r w:rsidR="00C91281" w:rsidRPr="002B7F27">
        <w:rPr>
          <w:rFonts w:cs="Times New Roman"/>
          <w:szCs w:val="24"/>
        </w:rPr>
        <w:t xml:space="preserve"> can</w:t>
      </w:r>
      <w:r w:rsidR="009D62B5" w:rsidRPr="002B7F27">
        <w:rPr>
          <w:rFonts w:cs="Times New Roman"/>
          <w:szCs w:val="24"/>
        </w:rPr>
        <w:t xml:space="preserve"> contribute</w:t>
      </w:r>
      <w:r w:rsidR="007E3A99" w:rsidRPr="002B7F27">
        <w:rPr>
          <w:rFonts w:cs="Times New Roman"/>
          <w:szCs w:val="24"/>
        </w:rPr>
        <w:t xml:space="preserve"> </w:t>
      </w:r>
      <w:r w:rsidR="009D62B5" w:rsidRPr="002B7F27">
        <w:rPr>
          <w:rFonts w:cs="Times New Roman"/>
          <w:szCs w:val="24"/>
        </w:rPr>
        <w:t xml:space="preserve">to </w:t>
      </w:r>
      <w:r w:rsidR="00A8209E" w:rsidRPr="002B7F27">
        <w:rPr>
          <w:rFonts w:cs="Times New Roman"/>
          <w:szCs w:val="24"/>
        </w:rPr>
        <w:t>parasite</w:t>
      </w:r>
      <w:r w:rsidR="007E3A99" w:rsidRPr="002B7F27">
        <w:rPr>
          <w:rFonts w:cs="Times New Roman"/>
          <w:szCs w:val="24"/>
        </w:rPr>
        <w:t xml:space="preserve"> di</w:t>
      </w:r>
      <w:r w:rsidR="007C4AE0" w:rsidRPr="002B7F27">
        <w:rPr>
          <w:rFonts w:cs="Times New Roman"/>
          <w:szCs w:val="24"/>
        </w:rPr>
        <w:t>spers</w:t>
      </w:r>
      <w:r w:rsidR="009D62B5" w:rsidRPr="002B7F27">
        <w:rPr>
          <w:rFonts w:cs="Times New Roman"/>
          <w:szCs w:val="24"/>
        </w:rPr>
        <w:t>al</w:t>
      </w:r>
      <w:r w:rsidR="00A160BF" w:rsidRPr="002B7F27">
        <w:rPr>
          <w:rFonts w:cs="Times New Roman"/>
          <w:szCs w:val="24"/>
        </w:rPr>
        <w:t xml:space="preserve"> and</w:t>
      </w:r>
      <w:r w:rsidR="007C4AE0" w:rsidRPr="002B7F27">
        <w:rPr>
          <w:rFonts w:cs="Times New Roman"/>
          <w:szCs w:val="24"/>
        </w:rPr>
        <w:t xml:space="preserve"> visiting migrants</w:t>
      </w:r>
      <w:r w:rsidR="007E3A99" w:rsidRPr="002B7F27">
        <w:rPr>
          <w:rFonts w:cs="Times New Roman"/>
          <w:szCs w:val="24"/>
        </w:rPr>
        <w:t xml:space="preserve"> </w:t>
      </w:r>
      <w:r w:rsidR="00A160BF" w:rsidRPr="002B7F27">
        <w:rPr>
          <w:rFonts w:cs="Times New Roman"/>
          <w:szCs w:val="24"/>
        </w:rPr>
        <w:t xml:space="preserve">are present in regions with lower </w:t>
      </w:r>
      <w:r w:rsidR="00A160BF" w:rsidRPr="002B7F27">
        <w:rPr>
          <w:rFonts w:cs="Times New Roman"/>
          <w:i/>
          <w:iCs/>
          <w:szCs w:val="24"/>
        </w:rPr>
        <w:t>Plasmodium</w:t>
      </w:r>
      <w:r w:rsidR="007E3A99" w:rsidRPr="002B7F27">
        <w:rPr>
          <w:rFonts w:cs="Times New Roman"/>
          <w:szCs w:val="24"/>
        </w:rPr>
        <w:t xml:space="preserve"> prevalence</w:t>
      </w:r>
      <w:r w:rsidR="00A160BF" w:rsidRPr="002B7F27">
        <w:rPr>
          <w:rFonts w:cs="Times New Roman"/>
          <w:szCs w:val="24"/>
        </w:rPr>
        <w:t>. Als</w:t>
      </w:r>
      <w:r w:rsidR="00286F45" w:rsidRPr="002B7F27">
        <w:rPr>
          <w:rFonts w:cs="Times New Roman"/>
          <w:szCs w:val="24"/>
        </w:rPr>
        <w:t xml:space="preserve">o, </w:t>
      </w:r>
      <w:r w:rsidR="00A160BF" w:rsidRPr="002B7F27">
        <w:rPr>
          <w:rFonts w:cs="Times New Roman"/>
          <w:szCs w:val="24"/>
        </w:rPr>
        <w:t>we observed the</w:t>
      </w:r>
      <w:r w:rsidR="00286F45" w:rsidRPr="002B7F27">
        <w:rPr>
          <w:rFonts w:cs="Times New Roman"/>
          <w:szCs w:val="24"/>
        </w:rPr>
        <w:t>ir presence</w:t>
      </w:r>
      <w:r w:rsidR="00A160BF" w:rsidRPr="002B7F27">
        <w:rPr>
          <w:rFonts w:cs="Times New Roman"/>
          <w:szCs w:val="24"/>
        </w:rPr>
        <w:t xml:space="preserve"> might </w:t>
      </w:r>
      <w:r w:rsidR="00286F45" w:rsidRPr="002B7F27">
        <w:rPr>
          <w:rFonts w:cs="Times New Roman"/>
          <w:szCs w:val="24"/>
        </w:rPr>
        <w:t>raise</w:t>
      </w:r>
      <w:r w:rsidR="00A160BF" w:rsidRPr="002B7F27">
        <w:rPr>
          <w:rFonts w:cs="Times New Roman"/>
          <w:szCs w:val="24"/>
        </w:rPr>
        <w:t xml:space="preserve"> </w:t>
      </w:r>
      <w:proofErr w:type="spellStart"/>
      <w:r w:rsidR="00A160BF" w:rsidRPr="002B7F27">
        <w:rPr>
          <w:rFonts w:cs="Times New Roman"/>
          <w:i/>
          <w:iCs/>
          <w:szCs w:val="24"/>
        </w:rPr>
        <w:t>Haemoproteus</w:t>
      </w:r>
      <w:proofErr w:type="spellEnd"/>
      <w:r w:rsidR="00A160BF" w:rsidRPr="002B7F27">
        <w:rPr>
          <w:rFonts w:cs="Times New Roman"/>
          <w:szCs w:val="24"/>
        </w:rPr>
        <w:t xml:space="preserve"> community prevalence. </w:t>
      </w:r>
      <w:r w:rsidR="00286F45" w:rsidRPr="002B7F27">
        <w:rPr>
          <w:rFonts w:cs="Times New Roman"/>
          <w:szCs w:val="24"/>
        </w:rPr>
        <w:t>Indeed</w:t>
      </w:r>
      <w:r w:rsidR="00A160BF" w:rsidRPr="002B7F27">
        <w:rPr>
          <w:rFonts w:cs="Times New Roman"/>
          <w:szCs w:val="24"/>
        </w:rPr>
        <w:t>, migrants may</w:t>
      </w:r>
      <w:r w:rsidR="00186497" w:rsidRPr="002B7F27">
        <w:rPr>
          <w:rFonts w:cs="Times New Roman"/>
          <w:szCs w:val="24"/>
        </w:rPr>
        <w:t xml:space="preserve"> </w:t>
      </w:r>
      <w:r w:rsidR="00C91281" w:rsidRPr="002B7F27">
        <w:rPr>
          <w:rFonts w:cs="Times New Roman"/>
          <w:szCs w:val="24"/>
        </w:rPr>
        <w:t xml:space="preserve">decrease </w:t>
      </w:r>
      <w:r w:rsidR="00186497" w:rsidRPr="002B7F27">
        <w:rPr>
          <w:rFonts w:cs="Times New Roman"/>
          <w:szCs w:val="24"/>
        </w:rPr>
        <w:t xml:space="preserve">the </w:t>
      </w:r>
      <w:r w:rsidR="007E3A99" w:rsidRPr="002B7F27">
        <w:rPr>
          <w:rFonts w:cs="Times New Roman"/>
          <w:szCs w:val="24"/>
        </w:rPr>
        <w:t xml:space="preserve">richness of avian </w:t>
      </w:r>
      <w:proofErr w:type="spellStart"/>
      <w:r w:rsidR="007E3A99" w:rsidRPr="002B7F27">
        <w:rPr>
          <w:rFonts w:cs="Times New Roman"/>
          <w:szCs w:val="24"/>
        </w:rPr>
        <w:t>haemosporidian</w:t>
      </w:r>
      <w:r w:rsidR="00A8209E" w:rsidRPr="002B7F27">
        <w:rPr>
          <w:rFonts w:cs="Times New Roman"/>
          <w:szCs w:val="24"/>
        </w:rPr>
        <w:t>s</w:t>
      </w:r>
      <w:proofErr w:type="spellEnd"/>
      <w:r w:rsidR="00A8209E" w:rsidRPr="002B7F27">
        <w:rPr>
          <w:rFonts w:cs="Times New Roman"/>
          <w:szCs w:val="24"/>
        </w:rPr>
        <w:t>,</w:t>
      </w:r>
      <w:r w:rsidR="00486A59" w:rsidRPr="002B7F27">
        <w:rPr>
          <w:rFonts w:cs="Times New Roman"/>
          <w:szCs w:val="24"/>
        </w:rPr>
        <w:t xml:space="preserve"> </w:t>
      </w:r>
      <w:r w:rsidR="00FA2D8A" w:rsidRPr="002B7F27">
        <w:rPr>
          <w:rFonts w:cs="Times New Roman"/>
          <w:szCs w:val="24"/>
        </w:rPr>
        <w:t xml:space="preserve">probably due to local </w:t>
      </w:r>
      <w:r w:rsidR="00486A59" w:rsidRPr="002B7F27">
        <w:rPr>
          <w:rFonts w:cs="Times New Roman"/>
          <w:szCs w:val="24"/>
        </w:rPr>
        <w:lastRenderedPageBreak/>
        <w:t xml:space="preserve">constraints </w:t>
      </w:r>
      <w:r w:rsidR="00A8209E" w:rsidRPr="002B7F27">
        <w:rPr>
          <w:rFonts w:cs="Times New Roman"/>
          <w:szCs w:val="24"/>
        </w:rPr>
        <w:t>on</w:t>
      </w:r>
      <w:r w:rsidR="00486A59" w:rsidRPr="002B7F27">
        <w:rPr>
          <w:rFonts w:cs="Times New Roman"/>
          <w:szCs w:val="24"/>
        </w:rPr>
        <w:t xml:space="preserve"> transmission</w:t>
      </w:r>
      <w:r w:rsidR="00C91281" w:rsidRPr="002B7F27">
        <w:rPr>
          <w:rFonts w:cs="Times New Roman"/>
          <w:szCs w:val="24"/>
        </w:rPr>
        <w:t>.</w:t>
      </w:r>
      <w:r w:rsidR="00A160BF" w:rsidRPr="002B7F27">
        <w:rPr>
          <w:rFonts w:cs="Times New Roman"/>
          <w:szCs w:val="24"/>
        </w:rPr>
        <w:t xml:space="preserve"> Therefore, we demonstrate migrants enhance pathogens spread and their presence may influence parasite community transmission. </w:t>
      </w:r>
      <w:r w:rsidR="003B6A4F" w:rsidRPr="002B7F27">
        <w:rPr>
          <w:rFonts w:cs="Times New Roman"/>
          <w:szCs w:val="24"/>
        </w:rPr>
        <w:br w:type="page"/>
      </w:r>
    </w:p>
    <w:p w14:paraId="7C69D671" w14:textId="6401ED12" w:rsidR="004C0CF3" w:rsidRPr="002B7F27" w:rsidRDefault="00DA1478" w:rsidP="00614BA8">
      <w:pPr>
        <w:pStyle w:val="Ttulo"/>
        <w:spacing w:line="480" w:lineRule="auto"/>
        <w:rPr>
          <w:rFonts w:cs="Times New Roman"/>
          <w:szCs w:val="24"/>
        </w:rPr>
      </w:pPr>
      <w:r w:rsidRPr="002B7F27">
        <w:rPr>
          <w:rFonts w:cs="Times New Roman"/>
          <w:szCs w:val="24"/>
        </w:rPr>
        <w:lastRenderedPageBreak/>
        <w:t>1.</w:t>
      </w:r>
      <w:r w:rsidR="00FF2A33" w:rsidRPr="002B7F27">
        <w:rPr>
          <w:rFonts w:cs="Times New Roman"/>
          <w:szCs w:val="24"/>
        </w:rPr>
        <w:t>Introduction</w:t>
      </w:r>
    </w:p>
    <w:p w14:paraId="22692543" w14:textId="63571F7D" w:rsidR="00CC00DD" w:rsidRPr="002B7F27" w:rsidRDefault="00C86E96" w:rsidP="00614BA8">
      <w:pPr>
        <w:spacing w:line="480" w:lineRule="auto"/>
        <w:ind w:firstLine="360"/>
        <w:rPr>
          <w:rFonts w:cs="Times New Roman"/>
          <w:szCs w:val="24"/>
        </w:rPr>
      </w:pPr>
      <w:r w:rsidRPr="002B7F27">
        <w:rPr>
          <w:rFonts w:cs="Times New Roman"/>
          <w:szCs w:val="24"/>
        </w:rPr>
        <w:t xml:space="preserve">Migration has an important impact on the transmission of disease across the world as migrant species disperse pathogens and parasites between localities, </w:t>
      </w:r>
      <w:r w:rsidR="00170892" w:rsidRPr="002B7F27">
        <w:rPr>
          <w:rFonts w:cs="Times New Roman"/>
          <w:szCs w:val="24"/>
        </w:rPr>
        <w:t>while also being</w:t>
      </w:r>
      <w:r w:rsidRPr="002B7F27">
        <w:rPr>
          <w:rFonts w:cs="Times New Roman"/>
          <w:szCs w:val="24"/>
        </w:rPr>
        <w:t xml:space="preserve"> exposed to more infectious agents </w:t>
      </w:r>
      <w:r w:rsidR="00B7625A" w:rsidRPr="002B7F27">
        <w:rPr>
          <w:rFonts w:cs="Times New Roman"/>
          <w:szCs w:val="24"/>
        </w:rPr>
        <w:fldChar w:fldCharType="begin" w:fldLock="1"/>
      </w:r>
      <w:r w:rsidR="00D16DD0" w:rsidRPr="002B7F27">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Sciences","id":"ITEM-2","issue":"1875","issued":{"date-parts":[["2018"]]},"page":"20180089","title":"Migratory behaviour predicts greater parasite diversity in ungulates","type":"article-journal","volume":"285"},"uris":["http://www.mendeley.com/documents/?uuid=28a53448-7bb9-4dbf-b56e-e02e233eb9cb"]},{"id":"ITEM-3","itemData":{"DOI":"10.1890/10-0489.1","ISSN":"00129658","PMID":"21618914","abstract":"Seasonal migration occurs in many animal systems and is likely to influence interactions between animals and their parasites. Here, we focus on monarch butterflies (Danaus plexippus) and a protozoan parasite (Ophryocystis elektroscirrha) to investigate how host migration affects infectious disease processes. Previous work showed that parasite prevalence was lower among migratory than nonmigratory monarch populations; two explanations for this pattern are that (1) migration allows animals to periodically escape contaminated habitats (i.e., migratory escape), and (2) long-distance migration weeds out infected animals (i.e., migratory culling). We combined field-sampling and analysis of citizen science data to examine spatiotemporal trends of parasite prevalence and evaluate evidence for these two mechanisms. Analysis of within-breeding-season variation in eastern North America showed that parasite prevalence increased from early to late in the breeding season, consistent with the hypothesis of migratory escape. Prevalence was also positively related to monarch breeding activity, as indexed by larval density. Among adult monarchs captured at different points along the east coast fall migratory flyway, parasite prevalence declined as monarchs progressed southward, consistent with the hypothesis of migratory culling. Parasite prevalence was also lower among monarchs sampled at two overwintering sites in Mexico than among monarchs sampled during the summer breeding period. Collectively, these results indicate that seasonal migration can affect parasite transmission in wild animal populations, with implications for predicting disease risks for species with threatened migrations. © 2011 by the Ecological Society of America.","author":[{"dropping-particle":"","family":"Bartel","given":"Rebecca A.","non-dropping-particle":"","parse-names":false,"suffix":""},{"dropping-particle":"","family":"Oberhauser","given":"Karen S.","non-dropping-particle":"","parse-names":false,"suffix":""},{"dropping-particle":"","family":"Roode","given":"Jacobus C.","non-dropping-particle":"De","parse-names":false,"suffix":""},{"dropping-particle":"","family":"Altizer","given":"Sonia M.","non-dropping-particle":"","parse-names":false,"suffix":""}],"container-title":"Ecology","id":"ITEM-3","issue":"2","issued":{"date-parts":[["2011"]]},"page":"342-351","title":"Monarch butterfly migration and parasite transmission in eastern North America","type":"article-journal","volume":"92"},"uris":["http://www.mendeley.com/documents/?uuid=546bd939-3dd1-4943-b7c6-1e3874fc416e"]}],"mendeley":{"formattedCitation":"(Bartel et al. 2011, Bauer and Hoye 2014, Teitelbaum et al. 2018)","plainTextFormattedCitation":"(Bartel et al. 2011, Bauer and Hoye 2014, Teitelbaum et al. 2018)","previouslyFormattedCitation":"(Bartel et al. 2011, Bauer and Hoye 2014, Teitelbaum et al. 2018)"},"properties":{"noteIndex":0},"schema":"https://github.com/citation-style-language/schema/raw/master/csl-citation.json"}</w:instrText>
      </w:r>
      <w:r w:rsidR="00B7625A" w:rsidRPr="002B7F27">
        <w:rPr>
          <w:rFonts w:cs="Times New Roman"/>
          <w:szCs w:val="24"/>
        </w:rPr>
        <w:fldChar w:fldCharType="separate"/>
      </w:r>
      <w:r w:rsidR="005B2EA7" w:rsidRPr="002B7F27">
        <w:rPr>
          <w:rFonts w:cs="Times New Roman"/>
          <w:noProof/>
          <w:szCs w:val="24"/>
          <w:lang w:val="de-DE"/>
        </w:rPr>
        <w:t>(Bartel et al. 2011, Bauer and Hoye 2014, Teitelbaum et al. 2018)</w:t>
      </w:r>
      <w:r w:rsidR="00B7625A" w:rsidRPr="002B7F27">
        <w:rPr>
          <w:rFonts w:cs="Times New Roman"/>
          <w:szCs w:val="24"/>
        </w:rPr>
        <w:fldChar w:fldCharType="end"/>
      </w:r>
      <w:r w:rsidR="00FF2A33" w:rsidRPr="002B7F27">
        <w:rPr>
          <w:rFonts w:cs="Times New Roman"/>
          <w:szCs w:val="24"/>
          <w:lang w:val="de-DE"/>
        </w:rPr>
        <w:t xml:space="preserve">. </w:t>
      </w:r>
      <w:r w:rsidR="001E62CD" w:rsidRPr="002B7F27">
        <w:rPr>
          <w:rFonts w:cs="Times New Roman"/>
          <w:szCs w:val="24"/>
        </w:rPr>
        <w:t xml:space="preserve">Further, the metabolic demands of migration can decrease the amount of resources available to mount an immune response, which could lead to higher susceptibility to infections </w:t>
      </w:r>
      <w:r w:rsidR="002B4FAE" w:rsidRPr="002B7F27">
        <w:rPr>
          <w:rFonts w:cs="Times New Roman"/>
          <w:szCs w:val="24"/>
        </w:rPr>
        <w:fldChar w:fldCharType="begin" w:fldLock="1"/>
      </w:r>
      <w:r w:rsidR="001E62CD" w:rsidRPr="002B7F27">
        <w:rPr>
          <w:rFonts w:cs="Times New Roman"/>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d1eb9e1-d41f-4550-a233-841da421af02"]},{"id":"ITEM-2","itemData":{"DOI":"10.1038/423704a","ISSN":"00280836","author":[{"dropping-particle":"","family":"Wikelski","given":"Martin","non-dropping-particle":"","parse-names":false,"suffix":""},{"dropping-particle":"","family":"Tarlow","given":"Elisa M.","non-dropping-particle":"","parse-names":false,"suffix":""},{"dropping-particle":"","family":"Raim","given":"Arlo","non-dropping-particle":"","parse-names":false,"suffix":""},{"dropping-particle":"","family":"Diehl","given":"Robert H.","non-dropping-particle":"","parse-names":false,"suffix":""},{"dropping-particle":"","family":"Larkin","given":"Ronald P.","non-dropping-particle":"","parse-names":false,"suffix":""},{"dropping-particle":"","family":"Visser","given":"G. Henk","non-dropping-particle":"","parse-names":false,"suffix":""}],"container-title":"Nature","id":"ITEM-2","issue":"6941","issued":{"date-parts":[["2003"]]},"page":"704","title":"Costs of migration in free-flying songbirds","type":"article-journal","volume":"423"},"uris":["http://www.mendeley.com/documents/?uuid=f13b1855-f6d0-4922-9793-a9c407cfac1e"]}],"mendeley":{"formattedCitation":"(Wikelski et al. 2003, Altizer et al. 2011)","plainTextFormattedCitation":"(Wikelski et al. 2003, Altizer et al. 2011)","previouslyFormattedCitation":"(Wikelski et al. 2003, Altizer et al. 2011)"},"properties":{"noteIndex":0},"schema":"https://github.com/citation-style-language/schema/raw/master/csl-citation.json"}</w:instrText>
      </w:r>
      <w:r w:rsidR="002B4FAE" w:rsidRPr="002B7F27">
        <w:rPr>
          <w:rFonts w:cs="Times New Roman"/>
          <w:szCs w:val="24"/>
        </w:rPr>
        <w:fldChar w:fldCharType="separate"/>
      </w:r>
      <w:r w:rsidR="001E62CD" w:rsidRPr="002B7F27">
        <w:rPr>
          <w:rFonts w:cs="Times New Roman"/>
          <w:noProof/>
          <w:szCs w:val="24"/>
        </w:rPr>
        <w:t>(Wikelski et al. 2003, Altizer et al. 2011)</w:t>
      </w:r>
      <w:r w:rsidR="002B4FAE" w:rsidRPr="002B7F27">
        <w:rPr>
          <w:rFonts w:cs="Times New Roman"/>
          <w:szCs w:val="24"/>
        </w:rPr>
        <w:fldChar w:fldCharType="end"/>
      </w:r>
      <w:r w:rsidR="002B4FAE" w:rsidRPr="002B7F27">
        <w:rPr>
          <w:rFonts w:cs="Times New Roman"/>
          <w:szCs w:val="24"/>
        </w:rPr>
        <w:t>.</w:t>
      </w:r>
      <w:r w:rsidR="001E62CD" w:rsidRPr="002B7F27">
        <w:rPr>
          <w:rFonts w:cs="Times New Roman"/>
          <w:szCs w:val="24"/>
        </w:rPr>
        <w:t xml:space="preserve"> Conversely, migration may have a protective effect since migratory </w:t>
      </w:r>
      <w:proofErr w:type="spellStart"/>
      <w:r w:rsidR="001E62CD" w:rsidRPr="002B7F27">
        <w:rPr>
          <w:rFonts w:cs="Times New Roman"/>
          <w:szCs w:val="24"/>
        </w:rPr>
        <w:t>behaviour</w:t>
      </w:r>
      <w:proofErr w:type="spellEnd"/>
      <w:r w:rsidR="001E62CD" w:rsidRPr="002B7F27">
        <w:rPr>
          <w:rFonts w:cs="Times New Roman"/>
          <w:szCs w:val="24"/>
        </w:rPr>
        <w:t xml:space="preserve"> allows hosts to escape environments presenting a high risk of infection</w:t>
      </w:r>
      <w:r w:rsidR="006D12F1" w:rsidRPr="002B7F27">
        <w:rPr>
          <w:rFonts w:cs="Times New Roman"/>
          <w:szCs w:val="24"/>
        </w:rPr>
        <w:t xml:space="preserve"> </w:t>
      </w:r>
      <w:r w:rsidR="006D12F1" w:rsidRPr="002B7F27">
        <w:rPr>
          <w:rFonts w:cs="Times New Roman"/>
          <w:szCs w:val="24"/>
        </w:rPr>
        <w:fldChar w:fldCharType="begin" w:fldLock="1"/>
      </w:r>
      <w:r w:rsidR="00D16DD0" w:rsidRPr="002B7F27">
        <w:rPr>
          <w:rFonts w:cs="Times New Roman"/>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d1eb9e1-d41f-4550-a233-841da421af02"]},{"id":"ITEM-2","itemData":{"DOI":"10.1007/s00442-012-2251","ISBN":"0044201222","author":[{"dropping-particle":"","family":"Poulin","given":"Robert","non-dropping-particle":"","parse-names":false,"suffix":""},{"dropping-particle":"","family":"Closs","given":"Gerard P","non-dropping-particle":"","parse-names":false,"suffix":""},{"dropping-particle":"","family":"Lill","given":"Adrian W T","non-dropping-particle":"","parse-names":false,"suffix":""},{"dropping-particle":"","family":"Hicks","given":"Andy S","non-dropping-particle":"","parse-names":false,"suffix":""},{"dropping-particle":"","family":"Kristin","given":"K","non-dropping-particle":"","parse-names":false,"suffix":""},{"dropping-particle":"","family":"Kelly","given":"David W","non-dropping-particle":"","parse-names":false,"suffix":""},{"dropping-particle":"","family":"Hicks","given":"Andy S","non-dropping-particle":"","parse-names":false,"suffix":""},{"dropping-particle":"","family":"Herrmann","given":"Kristin K","non-dropping-particle":"","parse-names":false,"suffix":""},{"dropping-particle":"","family":"Kelly","given":"David W","non-dropping-particle":"","parse-names":false,"suffix":""}],"container-title":"Oecologia","id":"ITEM-2","issue":"4","issued":{"date-parts":[["2012"]]},"page":"955-963","title":"Migration as an escape from parasitism in New Zealand galaxiid fishes","type":"article-journal","volume":"169"},"uris":["http://www.mendeley.com/documents/?uuid=c4b3a366-ed3d-4be4-a52d-505896160190"]}],"mendeley":{"formattedCitation":"(Altizer et al. 2011, Poulin et al. 2012)","plainTextFormattedCitation":"(Altizer et al. 2011, Poulin et al. 2012)","previouslyFormattedCitation":"(Altizer et al. 2011, Poulin et al. 2012)"},"properties":{"noteIndex":0},"schema":"https://github.com/citation-style-language/schema/raw/master/csl-citation.json"}</w:instrText>
      </w:r>
      <w:r w:rsidR="006D12F1" w:rsidRPr="002B7F27">
        <w:rPr>
          <w:rFonts w:cs="Times New Roman"/>
          <w:szCs w:val="24"/>
        </w:rPr>
        <w:fldChar w:fldCharType="separate"/>
      </w:r>
      <w:r w:rsidR="006D12F1" w:rsidRPr="002B7F27">
        <w:rPr>
          <w:rFonts w:cs="Times New Roman"/>
          <w:noProof/>
          <w:szCs w:val="24"/>
        </w:rPr>
        <w:t>(Altizer et al. 2011, Poulin et al. 2012)</w:t>
      </w:r>
      <w:r w:rsidR="006D12F1" w:rsidRPr="002B7F27">
        <w:rPr>
          <w:rFonts w:cs="Times New Roman"/>
          <w:szCs w:val="24"/>
        </w:rPr>
        <w:fldChar w:fldCharType="end"/>
      </w:r>
      <w:r w:rsidR="001E62CD" w:rsidRPr="002B7F27">
        <w:rPr>
          <w:rFonts w:cs="Times New Roman"/>
          <w:szCs w:val="24"/>
        </w:rPr>
        <w:t xml:space="preserve">. </w:t>
      </w:r>
      <w:r w:rsidR="002B4FAE" w:rsidRPr="002B7F27">
        <w:rPr>
          <w:rFonts w:cs="Times New Roman"/>
          <w:szCs w:val="24"/>
        </w:rPr>
        <w:t>Moreover</w:t>
      </w:r>
      <w:r w:rsidR="00FF2A33" w:rsidRPr="002B7F27">
        <w:rPr>
          <w:rFonts w:cs="Times New Roman"/>
          <w:szCs w:val="24"/>
        </w:rPr>
        <w:t xml:space="preserve">, migrant species might play an important role </w:t>
      </w:r>
      <w:r w:rsidR="00674C90" w:rsidRPr="002B7F27">
        <w:rPr>
          <w:rFonts w:cs="Times New Roman"/>
          <w:szCs w:val="24"/>
        </w:rPr>
        <w:t>i</w:t>
      </w:r>
      <w:r w:rsidR="00FF2A33" w:rsidRPr="002B7F27">
        <w:rPr>
          <w:rFonts w:cs="Times New Roman"/>
          <w:szCs w:val="24"/>
        </w:rPr>
        <w:t xml:space="preserve">n the evolution and distribution of parasites and </w:t>
      </w:r>
      <w:r w:rsidR="00747F76" w:rsidRPr="002B7F27">
        <w:rPr>
          <w:rFonts w:cs="Times New Roman"/>
          <w:szCs w:val="24"/>
        </w:rPr>
        <w:t>promote</w:t>
      </w:r>
      <w:r w:rsidR="00FF2A33" w:rsidRPr="002B7F27">
        <w:rPr>
          <w:rFonts w:cs="Times New Roman"/>
          <w:szCs w:val="24"/>
        </w:rPr>
        <w:t xml:space="preserve"> the spread of pathogens to new areas and new hosts species. </w:t>
      </w:r>
      <w:r w:rsidR="005A3F73" w:rsidRPr="002B7F27">
        <w:rPr>
          <w:rFonts w:cs="Times New Roman"/>
          <w:szCs w:val="24"/>
        </w:rPr>
        <w:t>At the same time</w:t>
      </w:r>
      <w:r w:rsidR="00FF2A33" w:rsidRPr="002B7F27">
        <w:rPr>
          <w:rFonts w:cs="Times New Roman"/>
          <w:szCs w:val="24"/>
        </w:rPr>
        <w:t xml:space="preserve">, </w:t>
      </w:r>
      <w:r w:rsidR="001D6992" w:rsidRPr="002B7F27">
        <w:rPr>
          <w:rFonts w:cs="Times New Roman"/>
          <w:szCs w:val="24"/>
        </w:rPr>
        <w:t>human-</w:t>
      </w:r>
      <w:r w:rsidR="00FF2A33" w:rsidRPr="002B7F27">
        <w:rPr>
          <w:rFonts w:cs="Times New Roman"/>
          <w:szCs w:val="24"/>
        </w:rPr>
        <w:t xml:space="preserve">introduced pathogens and host species can decrease the fitness and survival of resident and native </w:t>
      </w:r>
      <w:r w:rsidR="00A77811" w:rsidRPr="002B7F27">
        <w:rPr>
          <w:rFonts w:cs="Times New Roman"/>
          <w:szCs w:val="24"/>
        </w:rPr>
        <w:t xml:space="preserve">host </w:t>
      </w:r>
      <w:r w:rsidR="00FF2A33" w:rsidRPr="002B7F27">
        <w:rPr>
          <w:rFonts w:cs="Times New Roman"/>
          <w:szCs w:val="24"/>
        </w:rPr>
        <w:t xml:space="preserve">species, compromising the population abundance of local species and reducing community </w:t>
      </w:r>
      <w:r w:rsidR="00B7625A" w:rsidRPr="002B7F27">
        <w:rPr>
          <w:rFonts w:cs="Times New Roman"/>
          <w:szCs w:val="24"/>
        </w:rPr>
        <w:t>richness</w:t>
      </w:r>
      <w:r w:rsidR="00FF2A33" w:rsidRPr="002B7F27">
        <w:rPr>
          <w:rFonts w:cs="Times New Roman"/>
          <w:szCs w:val="24"/>
        </w:rPr>
        <w:t xml:space="preserve"> </w:t>
      </w:r>
      <w:r w:rsidR="00FF2A33" w:rsidRPr="002B7F27">
        <w:rPr>
          <w:rFonts w:cs="Times New Roman"/>
          <w:szCs w:val="24"/>
        </w:rPr>
        <w:fldChar w:fldCharType="begin" w:fldLock="1"/>
      </w:r>
      <w:r w:rsidR="0054466C" w:rsidRPr="002B7F27">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2004)","previouslyFormattedCitation":"(Callaway and Ridenour 2004, Prenter et al. 2004)"},"properties":{"noteIndex":0},"schema":"https://github.com/citation-style-language/schema/raw/master/csl-citation.json"}</w:instrText>
      </w:r>
      <w:r w:rsidR="00FF2A33" w:rsidRPr="002B7F27">
        <w:rPr>
          <w:rFonts w:cs="Times New Roman"/>
          <w:szCs w:val="24"/>
        </w:rPr>
        <w:fldChar w:fldCharType="separate"/>
      </w:r>
      <w:r w:rsidR="005B2EA7" w:rsidRPr="002B7F27">
        <w:rPr>
          <w:rFonts w:cs="Times New Roman"/>
          <w:noProof/>
          <w:szCs w:val="24"/>
        </w:rPr>
        <w:t>(Callaway and Ridenour 2004, Prenter et al. 2004)</w:t>
      </w:r>
      <w:r w:rsidR="00FF2A33" w:rsidRPr="002B7F27">
        <w:rPr>
          <w:rFonts w:cs="Times New Roman"/>
          <w:szCs w:val="24"/>
        </w:rPr>
        <w:fldChar w:fldCharType="end"/>
      </w:r>
      <w:r w:rsidR="00FF2A33" w:rsidRPr="002B7F27">
        <w:rPr>
          <w:rFonts w:cs="Times New Roman"/>
          <w:szCs w:val="24"/>
        </w:rPr>
        <w:t xml:space="preserve">. </w:t>
      </w:r>
    </w:p>
    <w:p w14:paraId="22590BDA" w14:textId="08A80560" w:rsidR="00FF2A33" w:rsidRPr="002B7F27" w:rsidRDefault="006D12F1" w:rsidP="00614BA8">
      <w:pPr>
        <w:spacing w:line="480" w:lineRule="auto"/>
        <w:ind w:firstLine="360"/>
        <w:rPr>
          <w:rFonts w:cs="Times New Roman"/>
          <w:szCs w:val="24"/>
        </w:rPr>
      </w:pPr>
      <w:r w:rsidRPr="002B7F27">
        <w:rPr>
          <w:rStyle w:val="Refdecomentrio"/>
          <w:rFonts w:cs="Times New Roman"/>
          <w:sz w:val="24"/>
          <w:szCs w:val="24"/>
        </w:rPr>
        <w:t>Nevertheless</w:t>
      </w:r>
      <w:r w:rsidR="00FF2A33" w:rsidRPr="002B7F27">
        <w:rPr>
          <w:rStyle w:val="Refdecomentrio"/>
          <w:rFonts w:cs="Times New Roman"/>
          <w:sz w:val="24"/>
          <w:szCs w:val="24"/>
        </w:rPr>
        <w:t>,</w:t>
      </w:r>
      <w:r w:rsidR="00FF2A33" w:rsidRPr="002B7F27">
        <w:rPr>
          <w:rFonts w:cs="Times New Roman"/>
          <w:szCs w:val="24"/>
        </w:rPr>
        <w:t xml:space="preserve"> the spread of pathogens might increase </w:t>
      </w:r>
      <w:r w:rsidR="006914BA" w:rsidRPr="002B7F27">
        <w:rPr>
          <w:rFonts w:cs="Times New Roman"/>
          <w:szCs w:val="24"/>
        </w:rPr>
        <w:t xml:space="preserve">host </w:t>
      </w:r>
      <w:r w:rsidR="00B7625A" w:rsidRPr="002B7F27">
        <w:rPr>
          <w:rFonts w:cs="Times New Roman"/>
          <w:szCs w:val="24"/>
        </w:rPr>
        <w:t>richness</w:t>
      </w:r>
      <w:r w:rsidR="006914BA" w:rsidRPr="002B7F27">
        <w:rPr>
          <w:rFonts w:cs="Times New Roman"/>
          <w:szCs w:val="24"/>
        </w:rPr>
        <w:t xml:space="preserve"> </w:t>
      </w:r>
      <w:r w:rsidR="00FF2A33" w:rsidRPr="002B7F27">
        <w:rPr>
          <w:rFonts w:cs="Times New Roman"/>
          <w:szCs w:val="24"/>
        </w:rPr>
        <w:t xml:space="preserve">by reducing </w:t>
      </w:r>
      <w:r w:rsidR="001D6992" w:rsidRPr="002B7F27">
        <w:rPr>
          <w:rFonts w:cs="Times New Roman"/>
          <w:szCs w:val="24"/>
        </w:rPr>
        <w:t xml:space="preserve">local </w:t>
      </w:r>
      <w:r w:rsidR="00FF2A33" w:rsidRPr="002B7F27">
        <w:rPr>
          <w:rFonts w:cs="Times New Roman"/>
          <w:szCs w:val="24"/>
        </w:rPr>
        <w:t>competition pressures</w:t>
      </w:r>
      <w:r w:rsidR="0034649D" w:rsidRPr="002B7F27">
        <w:rPr>
          <w:rFonts w:cs="Times New Roman"/>
          <w:szCs w:val="24"/>
        </w:rPr>
        <w:t xml:space="preserve"> and, consequently,</w:t>
      </w:r>
      <w:r w:rsidR="00FF2A33" w:rsidRPr="002B7F27">
        <w:rPr>
          <w:rFonts w:cs="Times New Roman"/>
          <w:szCs w:val="24"/>
        </w:rPr>
        <w:t xml:space="preserve"> </w:t>
      </w:r>
      <w:r w:rsidR="005A3F73" w:rsidRPr="002B7F27">
        <w:rPr>
          <w:rFonts w:cs="Times New Roman"/>
          <w:szCs w:val="24"/>
        </w:rPr>
        <w:t>preventing</w:t>
      </w:r>
      <w:r w:rsidR="00FF2A33" w:rsidRPr="002B7F27">
        <w:rPr>
          <w:rFonts w:cs="Times New Roman"/>
          <w:szCs w:val="24"/>
        </w:rPr>
        <w:t xml:space="preserve"> competitive exclusion. </w:t>
      </w:r>
      <w:r w:rsidR="0010523D" w:rsidRPr="002B7F27">
        <w:rPr>
          <w:rFonts w:cs="Times New Roman"/>
          <w:szCs w:val="24"/>
        </w:rPr>
        <w:t>Hence, pathogen</w:t>
      </w:r>
      <w:r w:rsidR="000256ED" w:rsidRPr="002B7F27">
        <w:rPr>
          <w:rFonts w:cs="Times New Roman"/>
          <w:szCs w:val="24"/>
        </w:rPr>
        <w:t>s</w:t>
      </w:r>
      <w:r w:rsidR="0010523D" w:rsidRPr="002B7F27">
        <w:rPr>
          <w:rFonts w:cs="Times New Roman"/>
          <w:szCs w:val="24"/>
        </w:rPr>
        <w:t xml:space="preserve"> might act as an environmental filter to new species colonization</w:t>
      </w:r>
      <w:r w:rsidR="005A5B5C" w:rsidRPr="002B7F27">
        <w:rPr>
          <w:rFonts w:cs="Times New Roman"/>
          <w:szCs w:val="24"/>
        </w:rPr>
        <w:t xml:space="preserve"> as they </w:t>
      </w:r>
      <w:r w:rsidR="000256ED" w:rsidRPr="002B7F27">
        <w:rPr>
          <w:rFonts w:cs="Times New Roman"/>
          <w:szCs w:val="24"/>
        </w:rPr>
        <w:t>can</w:t>
      </w:r>
      <w:r w:rsidR="005A5B5C" w:rsidRPr="002B7F27">
        <w:rPr>
          <w:rFonts w:cs="Times New Roman"/>
          <w:szCs w:val="24"/>
        </w:rPr>
        <w:t xml:space="preserve"> reduce survival and fitness of infected individuals and affect general population grow</w:t>
      </w:r>
      <w:r w:rsidR="000256ED" w:rsidRPr="002B7F27">
        <w:rPr>
          <w:rFonts w:cs="Times New Roman"/>
          <w:szCs w:val="24"/>
        </w:rPr>
        <w:t>th</w:t>
      </w:r>
      <w:r w:rsidR="0010523D" w:rsidRPr="002B7F27">
        <w:rPr>
          <w:rFonts w:cs="Times New Roman"/>
          <w:szCs w:val="24"/>
        </w:rPr>
        <w:t xml:space="preserve">. </w:t>
      </w:r>
      <w:r w:rsidR="006D5CF5" w:rsidRPr="002B7F27">
        <w:rPr>
          <w:rFonts w:cs="Times New Roman"/>
          <w:szCs w:val="24"/>
        </w:rPr>
        <w:t xml:space="preserve">Recent studies have demonstrated that migratory birds harbor a greater diversity of parasites than resident species </w:t>
      </w:r>
      <w:r w:rsidR="00DD259C" w:rsidRPr="002B7F27">
        <w:rPr>
          <w:rFonts w:cs="Times New Roman"/>
          <w:szCs w:val="24"/>
        </w:rPr>
        <w:fldChar w:fldCharType="begin" w:fldLock="1"/>
      </w:r>
      <w:r w:rsidR="0054466C" w:rsidRPr="002B7F27">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birds","type":"article-journal","volume":"124"},"uris":["http://www.mendeley.com/documents/?uuid=c70e6318-8593-4bb3-8f72-064326fd1a81"]},{"id":"ITEM-2","itemData":{"DOI":"10.1111/1365-2656.12998","ISSN":"13652656","abstract":"Identifying the factors shaping variation in parasite diversity among host species is crucial to understand wildlife diseases. Although micro- and macroparasites may exert different selective pressures on their hosts, studies investigating the determinants of parasite species richness in animals have rarely considered this divide. Here, we investigated the role of host life history and ecology in explaining the species richness of helminths (macroparasites) and haemosporidians (microparasites) in birds world-wide. We collated data from multiple global datasets on diverse bird traits (longevity, body mass, coloniality, migration distance/tendency, geographic range size and dietary and habitat breadths) and the species richness of their helminth and haemosporidian parasites. We tested predictors of helminth and haemosporidian parasite richness using phylogenetic generalized linear mixed models in a Bayesian framework. We found that, after controlling for research effort and host phylogeny, the richness of helminths, but not of haemosporidians, increased with host longevity, range size, migration distance and dietary breadth. Overall, these correlates were also important across different helminth groups (acanthocephalans, cestodes, nematodes and trematodes), and two additional ones (body mass, coloniality) emerged as important for cestodes and acanthocephalans. We propose that long life spans may promote the diversity of helminth parasite assemblages over evolutionary time, thus resulting in richer helminth faunas. Similarly, longer-distance migrations, larger ranges and broader dietary breadths are likely to lead to greater encounter rates and the accumulation of trophically transmitted helminths. In contrast, vector-borne haemosporidians may be influenced more by factors related to vector ecology than by the host traits included in the analyses. The lack of strong associations between haemosporidian species richness and host characteristics emphasizes the need to find appropriate traits to model the distribution and diversity of parasites with different environmental preferences in order to anticipate disease emergence risks associated with global change.","author":[{"dropping-particle":"","family":"Gutiérrez","given":"Jorge S.","non-dropping-particle":"","parse-names":false,"suffix":""},{"dropping-particle":"","family":"Piersma","given":"Theunis","non-dropping-particle":"","parse-names":false,"suffix":""},{"dropping-particle":"","family":"Thieltges","given":"David W.","non-dropping-particle":"","parse-names":false,"suffix":""}],"container-title":"Journal of Animal Ecology","id":"ITEM-2","issue":"8","issued":{"date-parts":[["2019"]]},"page":"1226-1239","title":"Micro- and macroparasite species richness in birds: The role of host life history and ecology","type":"article-journal","volume":"88"},"uris":["http://www.mendeley.com/documents/?uuid=62e1857e-da13-4a64-b096-085358dad6e5"]}],"mendeley":{"formattedCitation":"(Koprivnikar and Leung 2015, Gutiérrez et al. 2019)","plainTextFormattedCitation":"(Koprivnikar and Leung 2015, Gutiérrez et al. 2019)","previouslyFormattedCitation":"(Koprivnikar and Leung 2015, Gutiérrez et al. 2019)"},"properties":{"noteIndex":0},"schema":"https://github.com/citation-style-language/schema/raw/master/csl-citation.json"}</w:instrText>
      </w:r>
      <w:r w:rsidR="00DD259C" w:rsidRPr="002B7F27">
        <w:rPr>
          <w:rFonts w:cs="Times New Roman"/>
          <w:szCs w:val="24"/>
        </w:rPr>
        <w:fldChar w:fldCharType="separate"/>
      </w:r>
      <w:r w:rsidR="005B2EA7" w:rsidRPr="002B7F27">
        <w:rPr>
          <w:rFonts w:cs="Times New Roman"/>
          <w:noProof/>
          <w:szCs w:val="24"/>
        </w:rPr>
        <w:t>(Koprivnikar and Leung 2015, Gutiérrez et al. 2019)</w:t>
      </w:r>
      <w:r w:rsidR="00DD259C" w:rsidRPr="002B7F27">
        <w:rPr>
          <w:rFonts w:cs="Times New Roman"/>
          <w:szCs w:val="24"/>
        </w:rPr>
        <w:fldChar w:fldCharType="end"/>
      </w:r>
      <w:r w:rsidR="006D5CF5" w:rsidRPr="002B7F27">
        <w:rPr>
          <w:rFonts w:cs="Times New Roman"/>
          <w:szCs w:val="24"/>
        </w:rPr>
        <w:t>. In addition, s</w:t>
      </w:r>
      <w:r w:rsidR="0010523D" w:rsidRPr="002B7F27">
        <w:rPr>
          <w:rFonts w:cs="Times New Roman"/>
          <w:szCs w:val="24"/>
        </w:rPr>
        <w:t>everal</w:t>
      </w:r>
      <w:r w:rsidR="00FF2A33" w:rsidRPr="002B7F27">
        <w:rPr>
          <w:rFonts w:cs="Times New Roman"/>
          <w:szCs w:val="24"/>
        </w:rPr>
        <w:t xml:space="preserve"> studies have documented the influence of migratory birds on the spread of important pathogens </w:t>
      </w:r>
      <w:r w:rsidR="0034649D" w:rsidRPr="002B7F27">
        <w:rPr>
          <w:rFonts w:cs="Times New Roman"/>
          <w:szCs w:val="24"/>
        </w:rPr>
        <w:fldChar w:fldCharType="begin" w:fldLock="1"/>
      </w:r>
      <w:r w:rsidR="0054466C" w:rsidRPr="002B7F27">
        <w:rPr>
          <w:rFonts w:cs="Times New Roman"/>
          <w:szCs w:val="24"/>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Ecology","id":"ITEM-2","issue":"6","issued":{"date-parts":[["2007"]]},"page":"1281-1290","title":"Detecting shifts of transmission areas in avian blood parasites - A phylogenetic approach","type":"article-journal","volume":"16"},"uris":["http://www.mendeley.com/documents/?uuid=9fe32ff9-1472-4465-8513-67e421ed213d"]},{"id":"ITEM-3","itemData":{"DOI":"10.1111/jbi.12928","ISBN":"0305-0270","ISSN":"13652699","abstract":"Aim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Biogeography","id":"ITEM-3","issue":"5","issued":{"date-parts":[["2017"]]},"page":"1113-1123","title":"Avian migration and the distribution of malaria parasites in New World passerine birds","type":"article-journal","volume":"44"},"uris":["http://www.mendeley.com/documents/?uuid=a6a9fdc0-d1bb-45ab-b4d7-5244a0d842af"]}],"mendeley":{"formattedCitation":"(Morshed et al. 2005, Hellgren et al. 2007, Ricklefs et al. 2017)","plainTextFormattedCitation":"(Morshed et al. 2005, Hellgren et al. 2007, Ricklefs et al. 2017)","previouslyFormattedCitation":"(Morshed et al. 2005, Hellgren et al. 2007, Ricklefs et al. 2017)"},"properties":{"noteIndex":0},"schema":"https://github.com/citation-style-language/schema/raw/master/csl-citation.json"}</w:instrText>
      </w:r>
      <w:r w:rsidR="0034649D" w:rsidRPr="002B7F27">
        <w:rPr>
          <w:rFonts w:cs="Times New Roman"/>
          <w:szCs w:val="24"/>
        </w:rPr>
        <w:fldChar w:fldCharType="separate"/>
      </w:r>
      <w:r w:rsidR="005B2EA7" w:rsidRPr="002B7F27">
        <w:rPr>
          <w:rFonts w:cs="Times New Roman"/>
          <w:noProof/>
          <w:szCs w:val="24"/>
        </w:rPr>
        <w:t>(Morshed et al. 2005, Hellgren et al. 2007, Ricklefs et al. 2017)</w:t>
      </w:r>
      <w:r w:rsidR="0034649D" w:rsidRPr="002B7F27">
        <w:rPr>
          <w:rFonts w:cs="Times New Roman"/>
          <w:szCs w:val="24"/>
        </w:rPr>
        <w:fldChar w:fldCharType="end"/>
      </w:r>
      <w:r w:rsidR="0034649D" w:rsidRPr="002B7F27">
        <w:rPr>
          <w:rFonts w:cs="Times New Roman"/>
          <w:szCs w:val="24"/>
        </w:rPr>
        <w:t xml:space="preserve"> </w:t>
      </w:r>
      <w:r w:rsidR="00FF2A33" w:rsidRPr="002B7F27">
        <w:rPr>
          <w:rFonts w:cs="Times New Roman"/>
          <w:szCs w:val="24"/>
        </w:rPr>
        <w:t xml:space="preserve">with some of these able to infect humans </w:t>
      </w:r>
      <w:r w:rsidR="00FF2A33" w:rsidRPr="002B7F27">
        <w:rPr>
          <w:rFonts w:cs="Times New Roman"/>
          <w:szCs w:val="24"/>
        </w:rPr>
        <w:fldChar w:fldCharType="begin" w:fldLock="1"/>
      </w:r>
      <w:r w:rsidR="0054466C" w:rsidRPr="002B7F27">
        <w:rPr>
          <w:rFonts w:cs="Times New Roman"/>
          <w:szCs w:val="24"/>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Diseases","id":"ITEM-2","issue":"12","issued":{"date-parts":[["2012"]]},"page":"2095-2097","title":"Migratory Birds, Ticks, and Crimean-Congo Hemorrhagic Fever Virus","type":"article-journal","volume":"18"},"uris":["http://www.mendeley.com/documents/?uuid=f6a010cb-a461-4353-b310-ec30c27873b7"]},{"id":"ITEM-3","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Microbiology","id":"ITEM-3","issue":"1","issued":{"date-parts":[["2006"]]},"page":"976-979","title":"Prevalence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Switzerland","type":"article-journal","volume":"72"},"uris":["http://www.mendeley.com/documents/?uuid=f65944b2-3125-4775-a66b-2b8679bb7cde"]}],"mendeley":{"formattedCitation":"(Morshed et al. 2005, Poupon et al. 2006, Lindeborg et al. 2012)","plainTextFormattedCitation":"(Morshed et al. 2005, Poupon et al. 2006, Lindeborg et al. 2012)","previouslyFormattedCitation":"(Morshed et al. 2005, Poupon et al. 2006, Lindeborg et al. 2012)"},"properties":{"noteIndex":0},"schema":"https://github.com/citation-style-language/schema/raw/master/csl-citation.json"}</w:instrText>
      </w:r>
      <w:r w:rsidR="00FF2A33" w:rsidRPr="002B7F27">
        <w:rPr>
          <w:rFonts w:cs="Times New Roman"/>
          <w:szCs w:val="24"/>
        </w:rPr>
        <w:fldChar w:fldCharType="separate"/>
      </w:r>
      <w:r w:rsidR="005B2EA7" w:rsidRPr="002B7F27">
        <w:rPr>
          <w:rFonts w:cs="Times New Roman"/>
          <w:noProof/>
          <w:szCs w:val="24"/>
          <w:lang w:val="en-AU"/>
        </w:rPr>
        <w:t>(Morshed et al. 2005, Poupon et al. 2006, Lindeborg et al. 2012)</w:t>
      </w:r>
      <w:r w:rsidR="00FF2A33" w:rsidRPr="002B7F27">
        <w:rPr>
          <w:rFonts w:cs="Times New Roman"/>
          <w:szCs w:val="24"/>
        </w:rPr>
        <w:fldChar w:fldCharType="end"/>
      </w:r>
      <w:r w:rsidR="00FF2A33" w:rsidRPr="002B7F27">
        <w:rPr>
          <w:rFonts w:cs="Times New Roman"/>
          <w:szCs w:val="24"/>
          <w:lang w:val="en-AU"/>
        </w:rPr>
        <w:t xml:space="preserve">. </w:t>
      </w:r>
      <w:r w:rsidR="00FF2A33" w:rsidRPr="002B7F27">
        <w:rPr>
          <w:rFonts w:cs="Times New Roman"/>
          <w:szCs w:val="24"/>
        </w:rPr>
        <w:t xml:space="preserve">Thus, </w:t>
      </w:r>
      <w:r w:rsidR="00FF2A33" w:rsidRPr="002B7F27">
        <w:rPr>
          <w:rFonts w:cs="Times New Roman"/>
          <w:szCs w:val="24"/>
        </w:rPr>
        <w:lastRenderedPageBreak/>
        <w:t>the migratory behavior of birds m</w:t>
      </w:r>
      <w:r w:rsidR="00196DAD" w:rsidRPr="002B7F27">
        <w:rPr>
          <w:rFonts w:cs="Times New Roman"/>
          <w:szCs w:val="24"/>
        </w:rPr>
        <w:t>ay</w:t>
      </w:r>
      <w:r w:rsidR="00FF2A33" w:rsidRPr="002B7F27">
        <w:rPr>
          <w:rFonts w:cs="Times New Roman"/>
          <w:szCs w:val="24"/>
        </w:rPr>
        <w:t xml:space="preserve"> directly </w:t>
      </w:r>
      <w:r w:rsidR="00A77811" w:rsidRPr="002B7F27">
        <w:rPr>
          <w:rFonts w:cs="Times New Roman"/>
          <w:szCs w:val="24"/>
        </w:rPr>
        <w:t xml:space="preserve">influence </w:t>
      </w:r>
      <w:r w:rsidR="006914BA" w:rsidRPr="002B7F27">
        <w:rPr>
          <w:rFonts w:cs="Times New Roman"/>
          <w:szCs w:val="24"/>
        </w:rPr>
        <w:t xml:space="preserve">host </w:t>
      </w:r>
      <w:r w:rsidR="00FF2A33" w:rsidRPr="002B7F27">
        <w:rPr>
          <w:rFonts w:cs="Times New Roman"/>
          <w:szCs w:val="24"/>
        </w:rPr>
        <w:t xml:space="preserve">local </w:t>
      </w:r>
      <w:r w:rsidR="00B7625A" w:rsidRPr="002B7F27">
        <w:rPr>
          <w:rFonts w:cs="Times New Roman"/>
          <w:szCs w:val="24"/>
        </w:rPr>
        <w:t xml:space="preserve">richness </w:t>
      </w:r>
      <w:r w:rsidR="00FF2A33" w:rsidRPr="002B7F27">
        <w:rPr>
          <w:rFonts w:cs="Times New Roman"/>
          <w:szCs w:val="24"/>
        </w:rPr>
        <w:t>and population size</w:t>
      </w:r>
      <w:r w:rsidR="00A77811" w:rsidRPr="002B7F27">
        <w:rPr>
          <w:rFonts w:cs="Times New Roman"/>
          <w:szCs w:val="24"/>
        </w:rPr>
        <w:t>, as well as the local richness of parasite species</w:t>
      </w:r>
      <w:r w:rsidR="00FF2A33" w:rsidRPr="002B7F27">
        <w:rPr>
          <w:rFonts w:cs="Times New Roman"/>
          <w:szCs w:val="24"/>
        </w:rPr>
        <w:t xml:space="preserve">. </w:t>
      </w:r>
    </w:p>
    <w:p w14:paraId="11BA5223" w14:textId="64A5B528" w:rsidR="006914BA" w:rsidRPr="002B7F27" w:rsidRDefault="000F77DA" w:rsidP="00614BA8">
      <w:pPr>
        <w:spacing w:line="480" w:lineRule="auto"/>
        <w:ind w:firstLine="360"/>
        <w:rPr>
          <w:rFonts w:cs="Times New Roman"/>
          <w:szCs w:val="24"/>
        </w:rPr>
      </w:pPr>
      <w:r w:rsidRPr="002B7F27">
        <w:rPr>
          <w:rFonts w:cs="Times New Roman"/>
          <w:szCs w:val="24"/>
        </w:rPr>
        <w:t xml:space="preserve">Avian </w:t>
      </w:r>
      <w:r w:rsidR="006914BA" w:rsidRPr="002B7F27">
        <w:rPr>
          <w:rFonts w:cs="Times New Roman"/>
          <w:szCs w:val="24"/>
        </w:rPr>
        <w:t xml:space="preserve">malaria parasites and related </w:t>
      </w:r>
      <w:proofErr w:type="spellStart"/>
      <w:r w:rsidR="006914BA" w:rsidRPr="002B7F27">
        <w:rPr>
          <w:rFonts w:cs="Times New Roman"/>
          <w:szCs w:val="24"/>
        </w:rPr>
        <w:t>haemosporidians</w:t>
      </w:r>
      <w:proofErr w:type="spellEnd"/>
      <w:r w:rsidR="006914BA" w:rsidRPr="002B7F27">
        <w:rPr>
          <w:rFonts w:cs="Times New Roman"/>
          <w:szCs w:val="24"/>
        </w:rPr>
        <w:t xml:space="preserve"> could be used as geographical markers for migratory birds </w:t>
      </w:r>
      <w:r w:rsidR="006914BA" w:rsidRPr="002B7F27">
        <w:rPr>
          <w:rFonts w:cs="Times New Roman"/>
          <w:szCs w:val="24"/>
        </w:rPr>
        <w:fldChar w:fldCharType="begin" w:fldLock="1"/>
      </w:r>
      <w:r w:rsidR="0054466C" w:rsidRPr="002B7F27">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2B7F27">
        <w:rPr>
          <w:rFonts w:cs="Times New Roman"/>
          <w:szCs w:val="24"/>
        </w:rPr>
        <w:fldChar w:fldCharType="separate"/>
      </w:r>
      <w:r w:rsidR="005B2EA7" w:rsidRPr="002B7F27">
        <w:rPr>
          <w:rFonts w:cs="Times New Roman"/>
          <w:noProof/>
          <w:szCs w:val="24"/>
        </w:rPr>
        <w:t>(Marzal 2012)</w:t>
      </w:r>
      <w:r w:rsidR="006914BA" w:rsidRPr="002B7F27">
        <w:rPr>
          <w:rFonts w:cs="Times New Roman"/>
          <w:szCs w:val="24"/>
        </w:rPr>
        <w:fldChar w:fldCharType="end"/>
      </w:r>
      <w:r w:rsidR="006914BA" w:rsidRPr="002B7F27">
        <w:rPr>
          <w:rFonts w:cs="Times New Roman"/>
          <w:szCs w:val="24"/>
        </w:rPr>
        <w:t xml:space="preserve">. Previous research has demonstrated differences in the timing of the main occurrence of </w:t>
      </w:r>
      <w:proofErr w:type="spellStart"/>
      <w:r w:rsidR="006914BA" w:rsidRPr="002B7F27">
        <w:rPr>
          <w:rFonts w:cs="Times New Roman"/>
          <w:szCs w:val="24"/>
        </w:rPr>
        <w:t>haemosporidian</w:t>
      </w:r>
      <w:proofErr w:type="spellEnd"/>
      <w:r w:rsidR="006914BA" w:rsidRPr="002B7F27">
        <w:rPr>
          <w:rFonts w:cs="Times New Roman"/>
          <w:szCs w:val="24"/>
        </w:rPr>
        <w:t xml:space="preserve"> infection in migrating birds. These studies have suggested that differences in </w:t>
      </w:r>
      <w:proofErr w:type="spellStart"/>
      <w:r w:rsidR="006914BA" w:rsidRPr="002B7F27">
        <w:rPr>
          <w:rFonts w:cs="Times New Roman"/>
          <w:szCs w:val="24"/>
        </w:rPr>
        <w:t>haemosporidian</w:t>
      </w:r>
      <w:proofErr w:type="spellEnd"/>
      <w:r w:rsidR="006914BA" w:rsidRPr="002B7F27">
        <w:rPr>
          <w:rFonts w:cs="Times New Roman"/>
          <w:szCs w:val="24"/>
        </w:rPr>
        <w:t xml:space="preserve"> lineages </w:t>
      </w:r>
      <w:r w:rsidRPr="002B7F27">
        <w:rPr>
          <w:rFonts w:cs="Times New Roman"/>
          <w:szCs w:val="24"/>
        </w:rPr>
        <w:t>harbored</w:t>
      </w:r>
      <w:r w:rsidR="003E09E0" w:rsidRPr="002B7F27">
        <w:rPr>
          <w:rFonts w:cs="Times New Roman"/>
          <w:szCs w:val="24"/>
        </w:rPr>
        <w:t xml:space="preserve"> </w:t>
      </w:r>
      <w:r w:rsidR="006914BA" w:rsidRPr="002B7F27">
        <w:rPr>
          <w:rFonts w:cs="Times New Roman"/>
          <w:szCs w:val="24"/>
        </w:rPr>
        <w:t xml:space="preserve">could indicate whether birds had become infected in different areas </w:t>
      </w:r>
      <w:r w:rsidR="006914BA" w:rsidRPr="002B7F27">
        <w:rPr>
          <w:rFonts w:cs="Times New Roman"/>
          <w:szCs w:val="24"/>
        </w:rPr>
        <w:fldChar w:fldCharType="begin" w:fldLock="1"/>
      </w:r>
      <w:r w:rsidR="0054466C" w:rsidRPr="002B7F27">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2B7F27">
        <w:rPr>
          <w:rFonts w:cs="Times New Roman"/>
          <w:szCs w:val="24"/>
        </w:rPr>
        <w:fldChar w:fldCharType="separate"/>
      </w:r>
      <w:r w:rsidR="005B2EA7" w:rsidRPr="002B7F27">
        <w:rPr>
          <w:rFonts w:cs="Times New Roman"/>
          <w:noProof/>
          <w:szCs w:val="24"/>
        </w:rPr>
        <w:t>(Marzal 2012)</w:t>
      </w:r>
      <w:r w:rsidR="006914BA" w:rsidRPr="002B7F27">
        <w:rPr>
          <w:rFonts w:cs="Times New Roman"/>
          <w:szCs w:val="24"/>
        </w:rPr>
        <w:fldChar w:fldCharType="end"/>
      </w:r>
      <w:r w:rsidR="006914BA" w:rsidRPr="002B7F27">
        <w:rPr>
          <w:rFonts w:cs="Times New Roman"/>
          <w:szCs w:val="24"/>
        </w:rPr>
        <w:t xml:space="preserve">. Since most </w:t>
      </w:r>
      <w:proofErr w:type="spellStart"/>
      <w:r w:rsidR="006914BA" w:rsidRPr="002B7F27">
        <w:rPr>
          <w:rFonts w:cs="Times New Roman"/>
          <w:szCs w:val="24"/>
        </w:rPr>
        <w:t>haemosporidians</w:t>
      </w:r>
      <w:proofErr w:type="spellEnd"/>
      <w:r w:rsidR="006914BA" w:rsidRPr="002B7F27">
        <w:rPr>
          <w:rFonts w:cs="Times New Roman"/>
          <w:szCs w:val="24"/>
        </w:rPr>
        <w:t xml:space="preserve"> cause life-long infections</w:t>
      </w:r>
      <w:r w:rsidR="00C91281" w:rsidRPr="002B7F27">
        <w:rPr>
          <w:rFonts w:cs="Times New Roman"/>
          <w:szCs w:val="24"/>
        </w:rPr>
        <w:t xml:space="preserve"> </w:t>
      </w:r>
      <w:r w:rsidR="00C91281" w:rsidRPr="002B7F27">
        <w:rPr>
          <w:rFonts w:cs="Times New Roman"/>
          <w:szCs w:val="24"/>
        </w:rPr>
        <w:fldChar w:fldCharType="begin" w:fldLock="1"/>
      </w:r>
      <w:r w:rsidR="0054466C" w:rsidRPr="002B7F27">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C91281" w:rsidRPr="002B7F27">
        <w:rPr>
          <w:rFonts w:cs="Times New Roman"/>
          <w:szCs w:val="24"/>
        </w:rPr>
        <w:fldChar w:fldCharType="separate"/>
      </w:r>
      <w:r w:rsidR="005B2EA7" w:rsidRPr="002B7F27">
        <w:rPr>
          <w:rFonts w:cs="Times New Roman"/>
          <w:noProof/>
          <w:szCs w:val="24"/>
        </w:rPr>
        <w:t>(Valkiūnas 2005)</w:t>
      </w:r>
      <w:r w:rsidR="00C91281" w:rsidRPr="002B7F27">
        <w:rPr>
          <w:rFonts w:cs="Times New Roman"/>
          <w:szCs w:val="24"/>
        </w:rPr>
        <w:fldChar w:fldCharType="end"/>
      </w:r>
      <w:r w:rsidR="006914BA" w:rsidRPr="002B7F27">
        <w:rPr>
          <w:rFonts w:cs="Times New Roman"/>
          <w:szCs w:val="24"/>
        </w:rPr>
        <w:t>, parasites may travel across long distances with their bird host during migration</w:t>
      </w:r>
      <w:r w:rsidR="008D335A" w:rsidRPr="002B7F27">
        <w:rPr>
          <w:rFonts w:cs="Times New Roman"/>
          <w:szCs w:val="24"/>
        </w:rPr>
        <w:t>,</w:t>
      </w:r>
      <w:r w:rsidR="006914BA" w:rsidRPr="002B7F27">
        <w:rPr>
          <w:rFonts w:cs="Times New Roman"/>
          <w:szCs w:val="24"/>
        </w:rPr>
        <w:t xml:space="preserve"> allow</w:t>
      </w:r>
      <w:r w:rsidR="00320A60" w:rsidRPr="002B7F27">
        <w:rPr>
          <w:rFonts w:cs="Times New Roman"/>
          <w:szCs w:val="24"/>
        </w:rPr>
        <w:t>ing</w:t>
      </w:r>
      <w:r w:rsidR="006914BA" w:rsidRPr="002B7F27">
        <w:rPr>
          <w:rFonts w:cs="Times New Roman"/>
          <w:szCs w:val="24"/>
        </w:rPr>
        <w:t xml:space="preserve"> them to infect new vectors and new avian hosts in novel environments. Indeed, migratory species are known for their potential to connect distant habitats and transfer large amounts of biomass</w:t>
      </w:r>
      <w:r w:rsidR="00FE7B4D" w:rsidRPr="002B7F27">
        <w:rPr>
          <w:rFonts w:cs="Times New Roman"/>
          <w:szCs w:val="24"/>
        </w:rPr>
        <w:t>,</w:t>
      </w:r>
      <w:r w:rsidR="006914BA" w:rsidRPr="002B7F27">
        <w:rPr>
          <w:rFonts w:cs="Times New Roman"/>
          <w:szCs w:val="24"/>
        </w:rPr>
        <w:t xml:space="preserve"> nutrients</w:t>
      </w:r>
      <w:r w:rsidR="00FE7B4D" w:rsidRPr="002B7F27">
        <w:rPr>
          <w:rFonts w:cs="Times New Roman"/>
          <w:szCs w:val="24"/>
        </w:rPr>
        <w:t xml:space="preserve"> and other organisms</w:t>
      </w:r>
      <w:r w:rsidR="006914BA" w:rsidRPr="002B7F27">
        <w:rPr>
          <w:rFonts w:cs="Times New Roman"/>
          <w:szCs w:val="24"/>
        </w:rPr>
        <w:t xml:space="preserve"> between ecosystems </w:t>
      </w:r>
      <w:r w:rsidR="00C91281" w:rsidRPr="002B7F27">
        <w:rPr>
          <w:rFonts w:cs="Times New Roman"/>
          <w:szCs w:val="24"/>
        </w:rPr>
        <w:fldChar w:fldCharType="begin" w:fldLock="1"/>
      </w:r>
      <w:r w:rsidR="00D16DD0" w:rsidRPr="002B7F27">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00C91281" w:rsidRPr="002B7F27">
        <w:rPr>
          <w:rFonts w:cs="Times New Roman"/>
          <w:szCs w:val="24"/>
        </w:rPr>
        <w:fldChar w:fldCharType="separate"/>
      </w:r>
      <w:r w:rsidR="005B2EA7" w:rsidRPr="002B7F27">
        <w:rPr>
          <w:rFonts w:cs="Times New Roman"/>
          <w:noProof/>
          <w:szCs w:val="24"/>
        </w:rPr>
        <w:t>(Bauer and Hoye 2014)</w:t>
      </w:r>
      <w:r w:rsidR="00C91281" w:rsidRPr="002B7F27">
        <w:rPr>
          <w:rFonts w:cs="Times New Roman"/>
          <w:szCs w:val="24"/>
        </w:rPr>
        <w:fldChar w:fldCharType="end"/>
      </w:r>
      <w:r w:rsidR="00C91281" w:rsidRPr="002B7F27">
        <w:rPr>
          <w:rFonts w:cs="Times New Roman"/>
          <w:szCs w:val="24"/>
        </w:rPr>
        <w:t>.</w:t>
      </w:r>
      <w:r w:rsidR="006914BA" w:rsidRPr="002B7F27">
        <w:rPr>
          <w:rFonts w:cs="Times New Roman"/>
          <w:szCs w:val="24"/>
        </w:rPr>
        <w:t xml:space="preserve"> Furthermore, </w:t>
      </w:r>
      <w:r w:rsidR="006914BA" w:rsidRPr="002B7F27">
        <w:rPr>
          <w:rFonts w:cs="Times New Roman"/>
          <w:szCs w:val="24"/>
        </w:rPr>
        <w:fldChar w:fldCharType="begin" w:fldLock="1"/>
      </w:r>
      <w:r w:rsidR="0054466C" w:rsidRPr="002B7F27">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2020)","previouslyFormattedCitation":"(O’Connor et al. 2020)"},"properties":{"noteIndex":0},"schema":"https://github.com/citation-style-language/schema/raw/master/csl-citation.json"}</w:instrText>
      </w:r>
      <w:r w:rsidR="006914BA" w:rsidRPr="002B7F27">
        <w:rPr>
          <w:rFonts w:cs="Times New Roman"/>
          <w:szCs w:val="24"/>
        </w:rPr>
        <w:fldChar w:fldCharType="separate"/>
      </w:r>
      <w:r w:rsidR="006914BA" w:rsidRPr="002B7F27">
        <w:rPr>
          <w:rFonts w:cs="Times New Roman"/>
          <w:noProof/>
          <w:szCs w:val="24"/>
        </w:rPr>
        <w:t>O’Connor et al. 2020</w:t>
      </w:r>
      <w:r w:rsidR="006914BA" w:rsidRPr="002B7F27">
        <w:rPr>
          <w:rFonts w:cs="Times New Roman"/>
          <w:szCs w:val="24"/>
        </w:rPr>
        <w:fldChar w:fldCharType="end"/>
      </w:r>
      <w:r w:rsidR="006914BA" w:rsidRPr="002B7F27">
        <w:rPr>
          <w:rFonts w:cs="Times New Roman"/>
          <w:szCs w:val="24"/>
        </w:rPr>
        <w:t xml:space="preserve"> have demonstrated that migratory birds do not possess higher immune gene richness in wetter areas</w:t>
      </w:r>
      <w:r w:rsidR="00A92535" w:rsidRPr="002B7F27">
        <w:rPr>
          <w:rFonts w:cs="Times New Roman"/>
          <w:szCs w:val="24"/>
        </w:rPr>
        <w:t xml:space="preserve">, </w:t>
      </w:r>
      <w:r w:rsidR="00FE7B4D" w:rsidRPr="002B7F27">
        <w:rPr>
          <w:rFonts w:cs="Times New Roman"/>
          <w:szCs w:val="24"/>
        </w:rPr>
        <w:t>which</w:t>
      </w:r>
      <w:r w:rsidR="00A92535" w:rsidRPr="002B7F27">
        <w:rPr>
          <w:rFonts w:cs="Times New Roman"/>
          <w:szCs w:val="24"/>
        </w:rPr>
        <w:t xml:space="preserve"> jointly with temperature is one of the main</w:t>
      </w:r>
      <w:r w:rsidR="00FE7B4D" w:rsidRPr="002B7F27">
        <w:rPr>
          <w:rFonts w:cs="Times New Roman"/>
          <w:szCs w:val="24"/>
        </w:rPr>
        <w:t xml:space="preserve"> climatic</w:t>
      </w:r>
      <w:r w:rsidR="00A92535" w:rsidRPr="002B7F27">
        <w:rPr>
          <w:rFonts w:cs="Times New Roman"/>
          <w:szCs w:val="24"/>
        </w:rPr>
        <w:t xml:space="preserve"> factors that influence </w:t>
      </w:r>
      <w:proofErr w:type="spellStart"/>
      <w:r w:rsidR="00A92535" w:rsidRPr="002B7F27">
        <w:rPr>
          <w:rFonts w:cs="Times New Roman"/>
          <w:szCs w:val="24"/>
        </w:rPr>
        <w:t>haemosporidian</w:t>
      </w:r>
      <w:proofErr w:type="spellEnd"/>
      <w:r w:rsidR="00A92535" w:rsidRPr="002B7F27">
        <w:rPr>
          <w:rFonts w:cs="Times New Roman"/>
          <w:szCs w:val="24"/>
        </w:rPr>
        <w:t xml:space="preserve"> prevalence </w:t>
      </w:r>
      <w:r w:rsidR="00A92535" w:rsidRPr="002B7F27">
        <w:rPr>
          <w:rFonts w:cs="Times New Roman"/>
          <w:szCs w:val="24"/>
        </w:rPr>
        <w:fldChar w:fldCharType="begin" w:fldLock="1"/>
      </w:r>
      <w:r w:rsidR="0054466C" w:rsidRPr="002B7F27">
        <w:rPr>
          <w:rFonts w:cs="Times New Roman"/>
          <w:szCs w:val="24"/>
        </w:rPr>
        <w:instrText>ADDIN CSL_CITATION {"citationItems":[{"id":"ITEM-1","itemData":{"DOI":"10.1371/journal.pone.0184587","ISBN":"1111111111","ISSN":"19326203","PMID":"28880919","abstract":"Mountains are well-suited systems to disentangle the factors driving distribution of parasites due to their heterogeneity of climatic and habitat conditions. However, the information about the relative importance of environmental factors governing the distribution of avian haemosporidians on temperate mountains is very limited. The main goal of the present study is to identify the factors determining prevalence and richness in avian haemosporidians (Plasmodium, Haemoproteus and Leucocytozoon) at the community level along elevational gradients on two mountain ranges located around the northern and southern limits of the Iberian Peninsula (Spain). We used samples from 68 avian species and 1,460 breeding individuals caught over widespread woodland and open habitats. Our findings confirmed the importance of climatic variables explaining prevalence and richness on Iberian mountains. However, landscape variables and other factors named host richness and migration behaviour explained more variation than climatic ones. Plasmodium genus preferred open and warm habitats. Water sources were also important for the southern but not for the northern mountain. Haemoproteus and Leucocytozoon showed affinities for woodland areas. Climatic conditions for Haemoproteus and Leucocytozoon were dependent on the mountain range suggesting some adaptation of avian haemosporidian and their invertebrate vectors to the climatic particularities of both mountain massifs. In contrast to Plasmodium and Haemoproteus genera, Leucocytozoon prevalence and richness values were significantly higher in the southern mountain range. Overall, our findings at the community level has enriched the relative weight and effect direction of environmental factors governing the distribution and prevalence of the avian haemosporidian community. Also, our results provide a caution message about the precision of predictive models on parasite distributions based on climatic variables, since such predictions could overestimate the effect of climate change scenarios on the transmission of the haemosporidians.","author":[{"dropping-particle":"","family":"Illera","given":"Juan Carlos","non-dropping-particle":"","parse-names":false,"suffix":""},{"dropping-particle":"","family":"López","given":"Guillermo","non-dropping-particle":"","parse-names":false,"suffix":""},{"dropping-particle":"","family":"García-Padilla","given":"Laura","non-dropping-particle":"","parse-names":false,"suffix":""},{"dropping-particle":"","family":"Moreno","given":"Ángel","non-dropping-particle":"","parse-names":false,"suffix":""}],"container-title":"PLoS ONE","id":"ITEM-1","issue":"9","issued":{"date-parts":[["2017"]]},"page":"1-22","title":"Factors governing the prevalence and richness of avian haemosporidian communities within and between temperate mountains","type":"article-journal","volume":"12"},"uris":["http://www.mendeley.com/documents/?uuid=2eab36c3-c974-4fdc-9533-88da5b84810f"]}],"mendeley":{"formattedCitation":"(Illera et al. 2017)","plainTextFormattedCitation":"(Illera et al. 2017)","previouslyFormattedCitation":"(Illera et al. 2017)"},"properties":{"noteIndex":0},"schema":"https://github.com/citation-style-language/schema/raw/master/csl-citation.json"}</w:instrText>
      </w:r>
      <w:r w:rsidR="00A92535" w:rsidRPr="002B7F27">
        <w:rPr>
          <w:rFonts w:cs="Times New Roman"/>
          <w:szCs w:val="24"/>
        </w:rPr>
        <w:fldChar w:fldCharType="separate"/>
      </w:r>
      <w:r w:rsidR="005B2EA7" w:rsidRPr="002B7F27">
        <w:rPr>
          <w:rFonts w:cs="Times New Roman"/>
          <w:noProof/>
          <w:szCs w:val="24"/>
        </w:rPr>
        <w:t>(Illera et al. 2017)</w:t>
      </w:r>
      <w:r w:rsidR="00A92535" w:rsidRPr="002B7F27">
        <w:rPr>
          <w:rFonts w:cs="Times New Roman"/>
          <w:szCs w:val="24"/>
        </w:rPr>
        <w:fldChar w:fldCharType="end"/>
      </w:r>
      <w:r w:rsidR="000F4E9E" w:rsidRPr="002B7F27">
        <w:rPr>
          <w:rFonts w:cs="Times New Roman"/>
          <w:szCs w:val="24"/>
        </w:rPr>
        <w:t>. There</w:t>
      </w:r>
      <w:r w:rsidR="00A77811" w:rsidRPr="002B7F27">
        <w:rPr>
          <w:rFonts w:cs="Times New Roman"/>
          <w:szCs w:val="24"/>
        </w:rPr>
        <w:t>fore</w:t>
      </w:r>
      <w:r w:rsidR="000F4E9E" w:rsidRPr="002B7F27">
        <w:rPr>
          <w:rFonts w:cs="Times New Roman"/>
          <w:szCs w:val="24"/>
        </w:rPr>
        <w:t xml:space="preserve">, </w:t>
      </w:r>
      <w:r w:rsidR="00FF2758" w:rsidRPr="002B7F27">
        <w:rPr>
          <w:rFonts w:cs="Times New Roman"/>
          <w:szCs w:val="24"/>
        </w:rPr>
        <w:t>migratory birds may be</w:t>
      </w:r>
      <w:r w:rsidR="006914BA" w:rsidRPr="002B7F27">
        <w:rPr>
          <w:rFonts w:cs="Times New Roman"/>
          <w:szCs w:val="24"/>
        </w:rPr>
        <w:t xml:space="preserve"> more susceptible to pathogens in those regions. For this reason, it might also be expected that migratory birds</w:t>
      </w:r>
      <w:r w:rsidR="007E3A99" w:rsidRPr="002B7F27">
        <w:rPr>
          <w:rFonts w:cs="Times New Roman"/>
          <w:szCs w:val="24"/>
        </w:rPr>
        <w:t xml:space="preserve"> </w:t>
      </w:r>
      <w:r w:rsidR="006914BA" w:rsidRPr="002B7F27">
        <w:rPr>
          <w:rFonts w:cs="Times New Roman"/>
          <w:szCs w:val="24"/>
        </w:rPr>
        <w:t xml:space="preserve">harbor a more diverse range of parasites and might be more susceptible to parasite infections. </w:t>
      </w:r>
    </w:p>
    <w:p w14:paraId="0F3772F7" w14:textId="54929766" w:rsidR="006914BA" w:rsidRPr="002B7F27" w:rsidRDefault="006914BA" w:rsidP="00614BA8">
      <w:pPr>
        <w:spacing w:line="480" w:lineRule="auto"/>
        <w:ind w:firstLine="360"/>
        <w:rPr>
          <w:rFonts w:cs="Times New Roman"/>
          <w:szCs w:val="24"/>
        </w:rPr>
      </w:pPr>
      <w:r w:rsidRPr="002B7F27">
        <w:rPr>
          <w:rFonts w:cs="Times New Roman"/>
          <w:szCs w:val="24"/>
        </w:rPr>
        <w:t>South America comprises different types of biomes</w:t>
      </w:r>
      <w:r w:rsidR="00EB2192" w:rsidRPr="002B7F27">
        <w:rPr>
          <w:rFonts w:cs="Times New Roman"/>
          <w:szCs w:val="24"/>
        </w:rPr>
        <w:t xml:space="preserve">, </w:t>
      </w:r>
      <w:r w:rsidRPr="002B7F27">
        <w:rPr>
          <w:rFonts w:cs="Times New Roman"/>
          <w:szCs w:val="24"/>
        </w:rPr>
        <w:t>which hold a great richness of native resident and migratory bird species</w:t>
      </w:r>
      <w:r w:rsidR="005A2849" w:rsidRPr="002B7F27">
        <w:rPr>
          <w:rFonts w:cs="Times New Roman"/>
          <w:szCs w:val="24"/>
        </w:rPr>
        <w:t>, thus making it an ideal system to investigate such questions</w:t>
      </w:r>
      <w:r w:rsidRPr="002B7F27">
        <w:rPr>
          <w:rFonts w:cs="Times New Roman"/>
          <w:szCs w:val="24"/>
        </w:rPr>
        <w:t xml:space="preserve">. </w:t>
      </w:r>
      <w:r w:rsidR="00FE7B4D" w:rsidRPr="002B7F27">
        <w:rPr>
          <w:rFonts w:cs="Times New Roman"/>
          <w:szCs w:val="24"/>
        </w:rPr>
        <w:t xml:space="preserve">Moreover, prevalence of </w:t>
      </w:r>
      <w:r w:rsidR="00FE7B4D" w:rsidRPr="002B7F27">
        <w:rPr>
          <w:rFonts w:cs="Times New Roman"/>
          <w:i/>
          <w:iCs/>
          <w:szCs w:val="24"/>
        </w:rPr>
        <w:t>Plasmodium,</w:t>
      </w:r>
      <w:r w:rsidR="00FE7B4D" w:rsidRPr="002B7F27">
        <w:rPr>
          <w:rFonts w:cs="Times New Roman"/>
          <w:szCs w:val="24"/>
        </w:rPr>
        <w:t xml:space="preserve"> which is the most prevalent </w:t>
      </w:r>
      <w:proofErr w:type="spellStart"/>
      <w:r w:rsidR="00FE7B4D" w:rsidRPr="002B7F27">
        <w:rPr>
          <w:rFonts w:cs="Times New Roman"/>
          <w:szCs w:val="24"/>
        </w:rPr>
        <w:t>haemosporidian</w:t>
      </w:r>
      <w:proofErr w:type="spellEnd"/>
      <w:r w:rsidR="00FE7B4D" w:rsidRPr="002B7F27">
        <w:rPr>
          <w:rFonts w:cs="Times New Roman"/>
          <w:szCs w:val="24"/>
        </w:rPr>
        <w:t xml:space="preserve"> in this region,</w:t>
      </w:r>
      <w:r w:rsidR="00FE7B4D" w:rsidRPr="002B7F27">
        <w:rPr>
          <w:rFonts w:cs="Times New Roman"/>
          <w:i/>
          <w:iCs/>
          <w:szCs w:val="24"/>
        </w:rPr>
        <w:t xml:space="preserve"> </w:t>
      </w:r>
      <w:r w:rsidR="00FE7B4D" w:rsidRPr="002B7F27">
        <w:rPr>
          <w:rFonts w:cs="Times New Roman"/>
          <w:szCs w:val="24"/>
        </w:rPr>
        <w:t xml:space="preserve">can be markedly different </w:t>
      </w:r>
      <w:r w:rsidR="001F5D26" w:rsidRPr="002B7F27">
        <w:rPr>
          <w:rFonts w:cs="Times New Roman"/>
          <w:szCs w:val="24"/>
        </w:rPr>
        <w:t>between</w:t>
      </w:r>
      <w:r w:rsidR="00FE7B4D" w:rsidRPr="002B7F27">
        <w:rPr>
          <w:rFonts w:cs="Times New Roman"/>
          <w:szCs w:val="24"/>
        </w:rPr>
        <w:t xml:space="preserve"> South America</w:t>
      </w:r>
      <w:r w:rsidR="00E2526B" w:rsidRPr="002B7F27">
        <w:rPr>
          <w:rFonts w:cs="Times New Roman"/>
          <w:szCs w:val="24"/>
        </w:rPr>
        <w:t>n</w:t>
      </w:r>
      <w:r w:rsidR="001F5D26" w:rsidRPr="002B7F27">
        <w:rPr>
          <w:rFonts w:cs="Times New Roman"/>
          <w:szCs w:val="24"/>
        </w:rPr>
        <w:t xml:space="preserve"> regions</w:t>
      </w:r>
      <w:r w:rsidR="00FE7B4D" w:rsidRPr="002B7F27">
        <w:rPr>
          <w:rFonts w:cs="Times New Roman"/>
          <w:szCs w:val="24"/>
        </w:rPr>
        <w:t xml:space="preserve"> </w:t>
      </w:r>
      <w:r w:rsidR="00FE7B4D" w:rsidRPr="002B7F27">
        <w:rPr>
          <w:rFonts w:cs="Times New Roman"/>
          <w:szCs w:val="24"/>
        </w:rPr>
        <w:fldChar w:fldCharType="begin" w:fldLock="1"/>
      </w:r>
      <w:r w:rsidR="0054466C" w:rsidRPr="002B7F27">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00FE7B4D" w:rsidRPr="002B7F27">
        <w:rPr>
          <w:rFonts w:cs="Times New Roman"/>
          <w:szCs w:val="24"/>
        </w:rPr>
        <w:fldChar w:fldCharType="separate"/>
      </w:r>
      <w:r w:rsidR="005B2EA7" w:rsidRPr="002B7F27">
        <w:rPr>
          <w:rFonts w:cs="Times New Roman"/>
          <w:noProof/>
          <w:szCs w:val="24"/>
        </w:rPr>
        <w:t>(Braga et al. 2011)</w:t>
      </w:r>
      <w:r w:rsidR="00FE7B4D" w:rsidRPr="002B7F27">
        <w:rPr>
          <w:rFonts w:cs="Times New Roman"/>
          <w:szCs w:val="24"/>
        </w:rPr>
        <w:fldChar w:fldCharType="end"/>
      </w:r>
      <w:r w:rsidR="00FE7B4D" w:rsidRPr="002B7F27">
        <w:rPr>
          <w:rFonts w:cs="Times New Roman"/>
          <w:szCs w:val="24"/>
        </w:rPr>
        <w:t xml:space="preserve">. </w:t>
      </w:r>
      <w:r w:rsidRPr="002B7F27">
        <w:rPr>
          <w:rFonts w:cs="Times New Roman"/>
          <w:i/>
          <w:iCs/>
          <w:szCs w:val="24"/>
        </w:rPr>
        <w:t>Plasmodium</w:t>
      </w:r>
      <w:r w:rsidRPr="002B7F27">
        <w:rPr>
          <w:rFonts w:cs="Times New Roman"/>
          <w:szCs w:val="24"/>
        </w:rPr>
        <w:t xml:space="preserve"> parasites present higher host-shifting rates</w:t>
      </w:r>
      <w:r w:rsidR="000F4E9E" w:rsidRPr="002B7F27">
        <w:rPr>
          <w:rFonts w:cs="Times New Roman"/>
          <w:szCs w:val="24"/>
        </w:rPr>
        <w:t xml:space="preserve"> than other bird </w:t>
      </w:r>
      <w:proofErr w:type="spellStart"/>
      <w:r w:rsidR="000F4E9E" w:rsidRPr="002B7F27">
        <w:rPr>
          <w:rFonts w:cs="Times New Roman"/>
          <w:szCs w:val="24"/>
        </w:rPr>
        <w:lastRenderedPageBreak/>
        <w:t>haemosporidian</w:t>
      </w:r>
      <w:r w:rsidR="00D30ACD" w:rsidRPr="002B7F27">
        <w:rPr>
          <w:rFonts w:cs="Times New Roman"/>
          <w:szCs w:val="24"/>
        </w:rPr>
        <w:t>s</w:t>
      </w:r>
      <w:proofErr w:type="spellEnd"/>
      <w:r w:rsidRPr="002B7F27">
        <w:rPr>
          <w:rFonts w:cs="Times New Roman"/>
          <w:szCs w:val="24"/>
        </w:rPr>
        <w:t xml:space="preserve"> </w:t>
      </w:r>
      <w:r w:rsidRPr="002B7F27">
        <w:rPr>
          <w:rFonts w:cs="Times New Roman"/>
          <w:szCs w:val="24"/>
        </w:rPr>
        <w:fldChar w:fldCharType="begin" w:fldLock="1"/>
      </w:r>
      <w:r w:rsidR="0054466C" w:rsidRPr="002B7F27">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Pr="002B7F27">
        <w:rPr>
          <w:rFonts w:cs="Times New Roman"/>
          <w:szCs w:val="24"/>
        </w:rPr>
        <w:fldChar w:fldCharType="separate"/>
      </w:r>
      <w:r w:rsidR="005B2EA7" w:rsidRPr="002B7F27">
        <w:rPr>
          <w:rFonts w:cs="Times New Roman"/>
          <w:noProof/>
          <w:szCs w:val="24"/>
        </w:rPr>
        <w:t>(Hellgren et al. 2007)</w:t>
      </w:r>
      <w:r w:rsidRPr="002B7F27">
        <w:rPr>
          <w:rFonts w:cs="Times New Roman"/>
          <w:szCs w:val="24"/>
        </w:rPr>
        <w:fldChar w:fldCharType="end"/>
      </w:r>
      <w:r w:rsidRPr="002B7F27">
        <w:rPr>
          <w:rFonts w:cs="Times New Roman"/>
          <w:szCs w:val="24"/>
        </w:rPr>
        <w:t xml:space="preserve">, which could certainly </w:t>
      </w:r>
      <w:r w:rsidR="00E2526B" w:rsidRPr="002B7F27">
        <w:rPr>
          <w:rFonts w:cs="Times New Roman"/>
          <w:szCs w:val="24"/>
        </w:rPr>
        <w:t>result from</w:t>
      </w:r>
      <w:r w:rsidRPr="002B7F27">
        <w:rPr>
          <w:rFonts w:cs="Times New Roman"/>
          <w:szCs w:val="24"/>
        </w:rPr>
        <w:t xml:space="preserve"> the</w:t>
      </w:r>
      <w:r w:rsidR="005A2849" w:rsidRPr="002B7F27">
        <w:rPr>
          <w:rFonts w:cs="Times New Roman"/>
          <w:szCs w:val="24"/>
        </w:rPr>
        <w:t>ir increased</w:t>
      </w:r>
      <w:r w:rsidRPr="002B7F27">
        <w:rPr>
          <w:rFonts w:cs="Times New Roman"/>
          <w:szCs w:val="24"/>
        </w:rPr>
        <w:t xml:space="preserve"> dissemination by migratory birds into new areas. Indeed, host-shifting of a </w:t>
      </w:r>
      <w:r w:rsidRPr="002B7F27">
        <w:rPr>
          <w:rFonts w:cs="Times New Roman"/>
          <w:i/>
          <w:iCs/>
          <w:szCs w:val="24"/>
        </w:rPr>
        <w:t>Plasmodium</w:t>
      </w:r>
      <w:r w:rsidRPr="002B7F27">
        <w:rPr>
          <w:rFonts w:cs="Times New Roman"/>
          <w:szCs w:val="24"/>
        </w:rPr>
        <w:t xml:space="preserve"> species from domestic chicken to wild and native birds has already been reported in </w:t>
      </w:r>
      <w:r w:rsidR="004874C1" w:rsidRPr="002B7F27">
        <w:rPr>
          <w:rFonts w:cs="Times New Roman"/>
          <w:szCs w:val="24"/>
        </w:rPr>
        <w:t>South America</w:t>
      </w:r>
      <w:r w:rsidRPr="002B7F27">
        <w:rPr>
          <w:rFonts w:cs="Times New Roman"/>
          <w:szCs w:val="24"/>
        </w:rPr>
        <w:t xml:space="preserve"> </w:t>
      </w:r>
      <w:r w:rsidRPr="002B7F27">
        <w:rPr>
          <w:rFonts w:cs="Times New Roman"/>
          <w:szCs w:val="24"/>
        </w:rPr>
        <w:fldChar w:fldCharType="begin" w:fldLock="1"/>
      </w:r>
      <w:r w:rsidR="0054466C" w:rsidRPr="002B7F27">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Pr="002B7F27">
        <w:rPr>
          <w:rFonts w:cs="Times New Roman"/>
          <w:szCs w:val="24"/>
        </w:rPr>
        <w:fldChar w:fldCharType="separate"/>
      </w:r>
      <w:r w:rsidR="005B2EA7" w:rsidRPr="002B7F27">
        <w:rPr>
          <w:rFonts w:cs="Times New Roman"/>
          <w:noProof/>
          <w:szCs w:val="24"/>
        </w:rPr>
        <w:t>(Ferreira-Junior et al. 2018)</w:t>
      </w:r>
      <w:r w:rsidRPr="002B7F27">
        <w:rPr>
          <w:rFonts w:cs="Times New Roman"/>
          <w:szCs w:val="24"/>
        </w:rPr>
        <w:fldChar w:fldCharType="end"/>
      </w:r>
      <w:r w:rsidRPr="002B7F27">
        <w:rPr>
          <w:rFonts w:cs="Times New Roman"/>
          <w:szCs w:val="24"/>
        </w:rPr>
        <w:t xml:space="preserve">. </w:t>
      </w:r>
    </w:p>
    <w:p w14:paraId="5D422793" w14:textId="251E0CC9" w:rsidR="006914BA" w:rsidRPr="002B7F27" w:rsidRDefault="006914BA" w:rsidP="00614BA8">
      <w:pPr>
        <w:spacing w:line="480" w:lineRule="auto"/>
        <w:ind w:firstLine="360"/>
        <w:rPr>
          <w:rFonts w:cs="Times New Roman"/>
          <w:szCs w:val="24"/>
        </w:rPr>
      </w:pPr>
      <w:r w:rsidRPr="002B7F27">
        <w:rPr>
          <w:rFonts w:cs="Times New Roman"/>
          <w:szCs w:val="24"/>
        </w:rPr>
        <w:t>Furthermore, the great avian richness (~3</w:t>
      </w:r>
      <w:r w:rsidR="000F4E9E" w:rsidRPr="002B7F27">
        <w:rPr>
          <w:rFonts w:cs="Times New Roman"/>
          <w:szCs w:val="24"/>
        </w:rPr>
        <w:t>5</w:t>
      </w:r>
      <w:r w:rsidRPr="002B7F27">
        <w:rPr>
          <w:rFonts w:cs="Times New Roman"/>
          <w:szCs w:val="24"/>
        </w:rPr>
        <w:t>00 species</w:t>
      </w:r>
      <w:r w:rsidR="00E442B0" w:rsidRPr="002B7F27">
        <w:rPr>
          <w:rFonts w:cs="Times New Roman"/>
          <w:szCs w:val="24"/>
        </w:rPr>
        <w:t>)</w:t>
      </w:r>
      <w:r w:rsidRPr="002B7F27">
        <w:rPr>
          <w:rFonts w:cs="Times New Roman"/>
          <w:szCs w:val="24"/>
        </w:rPr>
        <w:t xml:space="preserve"> and abundance in South America</w:t>
      </w:r>
      <w:r w:rsidR="00493F1C" w:rsidRPr="002B7F27">
        <w:rPr>
          <w:rFonts w:cs="Times New Roman"/>
          <w:szCs w:val="24"/>
        </w:rPr>
        <w:t xml:space="preserve"> </w:t>
      </w:r>
      <w:r w:rsidR="0028507F" w:rsidRPr="002B7F27">
        <w:rPr>
          <w:rFonts w:cs="Times New Roman"/>
          <w:szCs w:val="24"/>
        </w:rPr>
        <w:fldChar w:fldCharType="begin" w:fldLock="1"/>
      </w:r>
      <w:r w:rsidR="0054466C" w:rsidRPr="002B7F27">
        <w:rPr>
          <w:rFonts w:cs="Times New Roman"/>
          <w:szCs w:val="24"/>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in press)","plainTextFormattedCitation":"(Remsen et al. in press)","previouslyFormattedCitation":"(Remsen et al. in press)"},"properties":{"noteIndex":0},"schema":"https://github.com/citation-style-language/schema/raw/master/csl-citation.json"}</w:instrText>
      </w:r>
      <w:r w:rsidR="0028507F" w:rsidRPr="002B7F27">
        <w:rPr>
          <w:rFonts w:cs="Times New Roman"/>
          <w:szCs w:val="24"/>
        </w:rPr>
        <w:fldChar w:fldCharType="separate"/>
      </w:r>
      <w:r w:rsidR="005B2EA7" w:rsidRPr="002B7F27">
        <w:rPr>
          <w:rFonts w:cs="Times New Roman"/>
          <w:noProof/>
          <w:szCs w:val="24"/>
        </w:rPr>
        <w:t>(Remsen et al. in press)</w:t>
      </w:r>
      <w:r w:rsidR="0028507F" w:rsidRPr="002B7F27">
        <w:rPr>
          <w:rFonts w:cs="Times New Roman"/>
          <w:szCs w:val="24"/>
        </w:rPr>
        <w:fldChar w:fldCharType="end"/>
      </w:r>
      <w:r w:rsidR="00493F1C" w:rsidRPr="002B7F27">
        <w:rPr>
          <w:rStyle w:val="Hyperlink"/>
          <w:color w:val="auto"/>
          <w:u w:val="none"/>
        </w:rPr>
        <w:t xml:space="preserve"> </w:t>
      </w:r>
      <w:r w:rsidRPr="002B7F27">
        <w:rPr>
          <w:rFonts w:cs="Times New Roman"/>
          <w:szCs w:val="24"/>
        </w:rPr>
        <w:t>could also enhance the probability of parasite host-shifting between migratory and resident birds, given the likely presence of susceptible birds in any particular area. B</w:t>
      </w:r>
      <w:r w:rsidR="00F10E81" w:rsidRPr="002B7F27">
        <w:rPr>
          <w:rFonts w:cs="Times New Roman"/>
          <w:szCs w:val="24"/>
        </w:rPr>
        <w:t>esides that, the great richness</w:t>
      </w:r>
      <w:r w:rsidRPr="002B7F27">
        <w:rPr>
          <w:rFonts w:cs="Times New Roman"/>
          <w:szCs w:val="24"/>
        </w:rPr>
        <w:t xml:space="preserve"> and abundance of vectors</w:t>
      </w:r>
      <w:r w:rsidR="0087691F" w:rsidRPr="002B7F27">
        <w:rPr>
          <w:rFonts w:cs="Times New Roman"/>
          <w:szCs w:val="24"/>
        </w:rPr>
        <w:t xml:space="preserve"> </w:t>
      </w:r>
      <w:r w:rsidR="00127505" w:rsidRPr="002B7F27">
        <w:rPr>
          <w:rFonts w:cs="Times New Roman"/>
          <w:szCs w:val="24"/>
        </w:rPr>
        <w:fldChar w:fldCharType="begin" w:fldLock="1"/>
      </w:r>
      <w:r w:rsidR="0054466C" w:rsidRPr="002B7F27">
        <w:rPr>
          <w:rFonts w:cs="Times New Roman"/>
          <w:szCs w:val="24"/>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Brasil","type":"book"},"uris":["http://www.mendeley.com/documents/?uuid=b2588ab5-89e5-439c-8099-8fefeca5b19a"]},{"id":"ITEM-2","itemData":{"DOI":"10.1111/j.1469-185X.2012.00234.x","ISSN":"14647931","abstract":"Haemosporida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Reviews","id":"ITEM-2","issue":"4","issued":{"date-parts":[["2012"]]},"page":"928-964","title":"Diptera vectors of avian Haemosporidian parasites: Untangling parasite life cycles and their taxonomy","type":"article-journal","volume":"87"},"uris":["http://www.mendeley.com/documents/?uuid=5b6a5d8f-8e32-4ef2-9849-ba243727a685"]}],"mendeley":{"formattedCitation":"(Consoli and Oliveira 1994, Santiago-Alarcon et al. 2012a)","plainTextFormattedCitation":"(Consoli and Oliveira 1994, Santiago-Alarcon et al. 2012a)","previouslyFormattedCitation":"(Consoli and Oliveira 1994, Santiago-Alarcon et al. 2012a)"},"properties":{"noteIndex":0},"schema":"https://github.com/citation-style-language/schema/raw/master/csl-citation.json"}</w:instrText>
      </w:r>
      <w:r w:rsidR="00127505" w:rsidRPr="002B7F27">
        <w:rPr>
          <w:rFonts w:cs="Times New Roman"/>
          <w:szCs w:val="24"/>
        </w:rPr>
        <w:fldChar w:fldCharType="separate"/>
      </w:r>
      <w:r w:rsidR="005B2EA7" w:rsidRPr="002B7F27">
        <w:rPr>
          <w:rFonts w:cs="Times New Roman"/>
          <w:noProof/>
          <w:szCs w:val="24"/>
        </w:rPr>
        <w:t>(Consoli and Oliveira 1994, Santiago-Alarcon et al. 2012a)</w:t>
      </w:r>
      <w:r w:rsidR="00127505" w:rsidRPr="002B7F27">
        <w:rPr>
          <w:rFonts w:cs="Times New Roman"/>
          <w:szCs w:val="24"/>
        </w:rPr>
        <w:fldChar w:fldCharType="end"/>
      </w:r>
      <w:r w:rsidR="00127505" w:rsidRPr="002B7F27">
        <w:rPr>
          <w:rFonts w:cs="Times New Roman"/>
          <w:szCs w:val="24"/>
        </w:rPr>
        <w:t xml:space="preserve"> </w:t>
      </w:r>
      <w:r w:rsidRPr="002B7F27">
        <w:rPr>
          <w:rFonts w:cs="Times New Roman"/>
          <w:szCs w:val="24"/>
        </w:rPr>
        <w:t>could also increase the chances of host-shifting between migratory and resident birds as it increases the chances of compatible vectors being present</w:t>
      </w:r>
      <w:r w:rsidR="00E2526B" w:rsidRPr="002B7F27">
        <w:rPr>
          <w:rFonts w:cs="Times New Roman"/>
          <w:szCs w:val="24"/>
        </w:rPr>
        <w:t xml:space="preserve"> in any given locality</w:t>
      </w:r>
      <w:r w:rsidRPr="002B7F27">
        <w:rPr>
          <w:rFonts w:cs="Times New Roman"/>
          <w:szCs w:val="24"/>
        </w:rPr>
        <w:t xml:space="preserve">. These features make the </w:t>
      </w:r>
      <w:r w:rsidR="00B9762B" w:rsidRPr="002B7F27">
        <w:rPr>
          <w:rFonts w:cs="Times New Roman"/>
          <w:szCs w:val="24"/>
        </w:rPr>
        <w:t xml:space="preserve">South American </w:t>
      </w:r>
      <w:r w:rsidRPr="002B7F27">
        <w:rPr>
          <w:rFonts w:cs="Times New Roman"/>
          <w:szCs w:val="24"/>
        </w:rPr>
        <w:t xml:space="preserve">avian </w:t>
      </w:r>
      <w:proofErr w:type="spellStart"/>
      <w:r w:rsidRPr="002B7F27">
        <w:rPr>
          <w:rFonts w:cs="Times New Roman"/>
          <w:szCs w:val="24"/>
        </w:rPr>
        <w:t>haemosporidians</w:t>
      </w:r>
      <w:proofErr w:type="spellEnd"/>
      <w:r w:rsidRPr="002B7F27">
        <w:rPr>
          <w:rFonts w:cs="Times New Roman"/>
          <w:szCs w:val="24"/>
        </w:rPr>
        <w:t xml:space="preserve"> a great model </w:t>
      </w:r>
      <w:r w:rsidR="003E6FE4" w:rsidRPr="002B7F27">
        <w:rPr>
          <w:rFonts w:cs="Times New Roman"/>
          <w:szCs w:val="24"/>
        </w:rPr>
        <w:t xml:space="preserve">system </w:t>
      </w:r>
      <w:r w:rsidRPr="002B7F27">
        <w:rPr>
          <w:rFonts w:cs="Times New Roman"/>
          <w:szCs w:val="24"/>
        </w:rPr>
        <w:t xml:space="preserve">to investigate the putative transmission of pathogens via host migration in nature. </w:t>
      </w:r>
    </w:p>
    <w:p w14:paraId="3E36A1BD" w14:textId="08A33BB4" w:rsidR="00C86E96" w:rsidRPr="002B7F27" w:rsidRDefault="006914BA" w:rsidP="00614BA8">
      <w:pPr>
        <w:spacing w:line="480" w:lineRule="auto"/>
        <w:ind w:firstLine="720"/>
        <w:rPr>
          <w:rFonts w:cs="Times New Roman"/>
          <w:szCs w:val="24"/>
        </w:rPr>
      </w:pPr>
      <w:r w:rsidRPr="002B7F27">
        <w:rPr>
          <w:rFonts w:cs="Times New Roman"/>
          <w:szCs w:val="24"/>
        </w:rPr>
        <w:t xml:space="preserve">In this context, the main goal of this study is to evaluate the influence of migratory birds on the spread of </w:t>
      </w:r>
      <w:proofErr w:type="spellStart"/>
      <w:r w:rsidRPr="002B7F27">
        <w:rPr>
          <w:rFonts w:cs="Times New Roman"/>
          <w:szCs w:val="24"/>
        </w:rPr>
        <w:t>haemosporidian</w:t>
      </w:r>
      <w:proofErr w:type="spellEnd"/>
      <w:r w:rsidRPr="002B7F27">
        <w:rPr>
          <w:rFonts w:cs="Times New Roman"/>
          <w:szCs w:val="24"/>
        </w:rPr>
        <w:t xml:space="preserve"> parasites in South America. Specifically, we</w:t>
      </w:r>
      <w:r w:rsidR="004874C1" w:rsidRPr="002B7F27">
        <w:rPr>
          <w:rFonts w:cs="Times New Roman"/>
          <w:szCs w:val="24"/>
        </w:rPr>
        <w:t xml:space="preserve"> evaluated the hypothesis</w:t>
      </w:r>
      <w:r w:rsidRPr="002B7F27">
        <w:rPr>
          <w:rFonts w:cs="Times New Roman"/>
          <w:szCs w:val="24"/>
        </w:rPr>
        <w:t xml:space="preserve"> that (1) migratory birds spread parasite lineages along their migratory routes, and (2) localities crossed by more migratory routes have g</w:t>
      </w:r>
      <w:r w:rsidR="00F10E81" w:rsidRPr="002B7F27">
        <w:rPr>
          <w:rFonts w:cs="Times New Roman"/>
          <w:szCs w:val="24"/>
        </w:rPr>
        <w:t xml:space="preserve">reater prevalence and richness </w:t>
      </w:r>
      <w:r w:rsidRPr="002B7F27">
        <w:rPr>
          <w:rFonts w:cs="Times New Roman"/>
          <w:szCs w:val="24"/>
        </w:rPr>
        <w:t xml:space="preserve">of </w:t>
      </w:r>
      <w:proofErr w:type="spellStart"/>
      <w:r w:rsidRPr="002B7F27">
        <w:rPr>
          <w:rFonts w:cs="Times New Roman"/>
          <w:szCs w:val="24"/>
        </w:rPr>
        <w:t>haemosporidian</w:t>
      </w:r>
      <w:proofErr w:type="spellEnd"/>
      <w:r w:rsidRPr="002B7F27">
        <w:rPr>
          <w:rFonts w:cs="Times New Roman"/>
          <w:szCs w:val="24"/>
        </w:rPr>
        <w:t xml:space="preserve"> lineages. For the first hypothesis, we tested whether parasite lineages found (</w:t>
      </w:r>
      <w:proofErr w:type="spellStart"/>
      <w:r w:rsidRPr="002B7F27">
        <w:rPr>
          <w:rFonts w:cs="Times New Roman"/>
          <w:szCs w:val="24"/>
        </w:rPr>
        <w:t>i</w:t>
      </w:r>
      <w:proofErr w:type="spellEnd"/>
      <w:r w:rsidRPr="002B7F27">
        <w:rPr>
          <w:rFonts w:cs="Times New Roman"/>
          <w:szCs w:val="24"/>
        </w:rPr>
        <w:t>) in both migrants and residents</w:t>
      </w:r>
      <w:r w:rsidR="001334DF" w:rsidRPr="002B7F27">
        <w:rPr>
          <w:rFonts w:cs="Times New Roman"/>
          <w:szCs w:val="24"/>
        </w:rPr>
        <w:t xml:space="preserve"> </w:t>
      </w:r>
      <w:r w:rsidRPr="002B7F27">
        <w:rPr>
          <w:rFonts w:cs="Times New Roman"/>
          <w:szCs w:val="24"/>
        </w:rPr>
        <w:t>and (i</w:t>
      </w:r>
      <w:r w:rsidR="001F5D26" w:rsidRPr="002B7F27">
        <w:rPr>
          <w:rFonts w:cs="Times New Roman"/>
          <w:szCs w:val="24"/>
        </w:rPr>
        <w:t>i</w:t>
      </w:r>
      <w:r w:rsidRPr="002B7F27">
        <w:rPr>
          <w:rFonts w:cs="Times New Roman"/>
          <w:szCs w:val="24"/>
        </w:rPr>
        <w:t xml:space="preserve">) only in residents, differ in </w:t>
      </w:r>
      <w:r w:rsidR="00687A81" w:rsidRPr="002B7F27">
        <w:rPr>
          <w:rFonts w:cs="Times New Roman"/>
          <w:szCs w:val="24"/>
        </w:rPr>
        <w:t>their geographical range</w:t>
      </w:r>
      <w:r w:rsidRPr="002B7F27">
        <w:rPr>
          <w:rFonts w:cs="Times New Roman"/>
          <w:szCs w:val="24"/>
        </w:rPr>
        <w:t>. Due to the fact migrants can carry parasites from many sites and</w:t>
      </w:r>
      <w:r w:rsidR="00A15F57" w:rsidRPr="002B7F27">
        <w:rPr>
          <w:rFonts w:cs="Times New Roman"/>
          <w:szCs w:val="24"/>
        </w:rPr>
        <w:t xml:space="preserve"> potentially</w:t>
      </w:r>
      <w:r w:rsidRPr="002B7F27">
        <w:rPr>
          <w:rFonts w:cs="Times New Roman"/>
          <w:szCs w:val="24"/>
        </w:rPr>
        <w:t xml:space="preserve"> infect resident birds, we predicted that parasite lineages using migratory birds </w:t>
      </w:r>
      <w:r w:rsidR="0087660E" w:rsidRPr="002B7F27">
        <w:rPr>
          <w:rFonts w:cs="Times New Roman"/>
          <w:szCs w:val="24"/>
        </w:rPr>
        <w:t>should</w:t>
      </w:r>
      <w:r w:rsidRPr="002B7F27">
        <w:rPr>
          <w:rFonts w:cs="Times New Roman"/>
          <w:szCs w:val="24"/>
        </w:rPr>
        <w:t xml:space="preserve"> occur </w:t>
      </w:r>
      <w:r w:rsidR="0028286A" w:rsidRPr="002B7F27">
        <w:rPr>
          <w:rFonts w:cs="Times New Roman"/>
          <w:szCs w:val="24"/>
        </w:rPr>
        <w:t>across</w:t>
      </w:r>
      <w:r w:rsidRPr="002B7F27">
        <w:rPr>
          <w:rFonts w:cs="Times New Roman"/>
          <w:szCs w:val="24"/>
        </w:rPr>
        <w:t xml:space="preserve"> a </w:t>
      </w:r>
      <w:r w:rsidR="00687A81" w:rsidRPr="002B7F27">
        <w:rPr>
          <w:rFonts w:cs="Times New Roman"/>
          <w:szCs w:val="24"/>
        </w:rPr>
        <w:t xml:space="preserve">greater </w:t>
      </w:r>
      <w:r w:rsidR="0028286A" w:rsidRPr="002B7F27">
        <w:rPr>
          <w:rFonts w:cs="Times New Roman"/>
          <w:szCs w:val="24"/>
        </w:rPr>
        <w:t xml:space="preserve">spatial </w:t>
      </w:r>
      <w:r w:rsidR="00687A81" w:rsidRPr="002B7F27">
        <w:rPr>
          <w:rFonts w:cs="Times New Roman"/>
          <w:szCs w:val="24"/>
        </w:rPr>
        <w:t>range</w:t>
      </w:r>
      <w:r w:rsidRPr="002B7F27">
        <w:rPr>
          <w:rFonts w:cs="Times New Roman"/>
          <w:szCs w:val="24"/>
        </w:rPr>
        <w:t xml:space="preserve"> than those </w:t>
      </w:r>
      <w:r w:rsidR="00E00D09" w:rsidRPr="002B7F27">
        <w:rPr>
          <w:rFonts w:cs="Times New Roman"/>
          <w:szCs w:val="24"/>
        </w:rPr>
        <w:t xml:space="preserve">infecting </w:t>
      </w:r>
      <w:r w:rsidRPr="002B7F27">
        <w:rPr>
          <w:rFonts w:cs="Times New Roman"/>
          <w:szCs w:val="24"/>
        </w:rPr>
        <w:t>only resident birds. Moreover, migration behavior increases the exposure of birds to more parasite lineages</w:t>
      </w:r>
      <w:r w:rsidR="00AD46E1" w:rsidRPr="002B7F27">
        <w:rPr>
          <w:rFonts w:cs="Times New Roman"/>
          <w:szCs w:val="24"/>
        </w:rPr>
        <w:t xml:space="preserve"> and hence their </w:t>
      </w:r>
      <w:r w:rsidR="00B9762B" w:rsidRPr="002B7F27">
        <w:rPr>
          <w:rFonts w:cs="Times New Roman"/>
          <w:szCs w:val="24"/>
        </w:rPr>
        <w:t>contact</w:t>
      </w:r>
      <w:r w:rsidR="00AD46E1" w:rsidRPr="002B7F27">
        <w:rPr>
          <w:rFonts w:cs="Times New Roman"/>
          <w:szCs w:val="24"/>
        </w:rPr>
        <w:t xml:space="preserve"> </w:t>
      </w:r>
      <w:r w:rsidR="00C86262" w:rsidRPr="002B7F27">
        <w:rPr>
          <w:rFonts w:cs="Times New Roman"/>
          <w:szCs w:val="24"/>
        </w:rPr>
        <w:t>with</w:t>
      </w:r>
      <w:r w:rsidR="00AD46E1" w:rsidRPr="002B7F27">
        <w:rPr>
          <w:rFonts w:cs="Times New Roman"/>
          <w:szCs w:val="24"/>
        </w:rPr>
        <w:t xml:space="preserve"> </w:t>
      </w:r>
      <w:r w:rsidR="00B9762B" w:rsidRPr="002B7F27">
        <w:rPr>
          <w:rFonts w:cs="Times New Roman"/>
          <w:szCs w:val="24"/>
        </w:rPr>
        <w:t xml:space="preserve">different </w:t>
      </w:r>
      <w:r w:rsidR="00AD46E1" w:rsidRPr="002B7F27">
        <w:rPr>
          <w:rFonts w:cs="Times New Roman"/>
          <w:szCs w:val="24"/>
        </w:rPr>
        <w:t>parasites</w:t>
      </w:r>
      <w:r w:rsidR="007E3A99" w:rsidRPr="002B7F27">
        <w:rPr>
          <w:rFonts w:cs="Times New Roman"/>
          <w:szCs w:val="24"/>
        </w:rPr>
        <w:t xml:space="preserve"> </w:t>
      </w:r>
      <w:r w:rsidR="007E3A99" w:rsidRPr="002B7F27">
        <w:rPr>
          <w:rFonts w:cs="Times New Roman"/>
          <w:szCs w:val="24"/>
        </w:rPr>
        <w:lastRenderedPageBreak/>
        <w:t xml:space="preserve">as migrants </w:t>
      </w:r>
      <w:r w:rsidR="001334DF" w:rsidRPr="002B7F27">
        <w:rPr>
          <w:rFonts w:cs="Times New Roman"/>
          <w:szCs w:val="24"/>
        </w:rPr>
        <w:t xml:space="preserve">are present in </w:t>
      </w:r>
      <w:r w:rsidR="007E3A99" w:rsidRPr="002B7F27">
        <w:rPr>
          <w:rFonts w:cs="Times New Roman"/>
          <w:szCs w:val="24"/>
        </w:rPr>
        <w:t>regions that harbor different parasite communities. Therefore,</w:t>
      </w:r>
      <w:r w:rsidR="00C86262" w:rsidRPr="002B7F27">
        <w:rPr>
          <w:rFonts w:cs="Times New Roman"/>
          <w:szCs w:val="24"/>
        </w:rPr>
        <w:t xml:space="preserve"> </w:t>
      </w:r>
      <w:r w:rsidRPr="002B7F27">
        <w:rPr>
          <w:rFonts w:cs="Times New Roman"/>
          <w:szCs w:val="24"/>
        </w:rPr>
        <w:t>we expect</w:t>
      </w:r>
      <w:r w:rsidR="007E3A99" w:rsidRPr="002B7F27">
        <w:rPr>
          <w:rFonts w:cs="Times New Roman"/>
          <w:szCs w:val="24"/>
        </w:rPr>
        <w:t xml:space="preserve"> </w:t>
      </w:r>
      <w:r w:rsidRPr="002B7F27">
        <w:rPr>
          <w:rFonts w:cs="Times New Roman"/>
          <w:szCs w:val="24"/>
        </w:rPr>
        <w:t>higher</w:t>
      </w:r>
      <w:r w:rsidR="00AD46E1" w:rsidRPr="002B7F27">
        <w:rPr>
          <w:rFonts w:cs="Times New Roman"/>
          <w:szCs w:val="24"/>
        </w:rPr>
        <w:t xml:space="preserve"> </w:t>
      </w:r>
      <w:proofErr w:type="spellStart"/>
      <w:r w:rsidR="00AD46E1" w:rsidRPr="002B7F27">
        <w:rPr>
          <w:rFonts w:cs="Times New Roman"/>
          <w:szCs w:val="24"/>
        </w:rPr>
        <w:t>haemosporidian</w:t>
      </w:r>
      <w:proofErr w:type="spellEnd"/>
      <w:r w:rsidR="00AD46E1" w:rsidRPr="002B7F27">
        <w:rPr>
          <w:rFonts w:cs="Times New Roman"/>
          <w:szCs w:val="24"/>
        </w:rPr>
        <w:t xml:space="preserve"> richness and prevalence</w:t>
      </w:r>
      <w:r w:rsidRPr="002B7F27">
        <w:rPr>
          <w:rFonts w:cs="Times New Roman"/>
          <w:szCs w:val="24"/>
        </w:rPr>
        <w:t xml:space="preserve"> </w:t>
      </w:r>
      <w:r w:rsidR="00AD46E1" w:rsidRPr="002B7F27">
        <w:rPr>
          <w:rFonts w:cs="Times New Roman"/>
          <w:szCs w:val="24"/>
        </w:rPr>
        <w:t>in regions with more</w:t>
      </w:r>
      <w:r w:rsidRPr="002B7F27">
        <w:rPr>
          <w:rFonts w:cs="Times New Roman"/>
          <w:szCs w:val="24"/>
        </w:rPr>
        <w:t xml:space="preserve"> migratory</w:t>
      </w:r>
      <w:r w:rsidR="00AD46E1" w:rsidRPr="002B7F27">
        <w:rPr>
          <w:rFonts w:cs="Times New Roman"/>
          <w:szCs w:val="24"/>
        </w:rPr>
        <w:t xml:space="preserve"> </w:t>
      </w:r>
      <w:r w:rsidRPr="002B7F27">
        <w:rPr>
          <w:rFonts w:cs="Times New Roman"/>
          <w:szCs w:val="24"/>
        </w:rPr>
        <w:t xml:space="preserve">birds. For the second hypothesis, we tested for a relationship among localities between the overall local </w:t>
      </w:r>
      <w:proofErr w:type="spellStart"/>
      <w:r w:rsidRPr="002B7F27">
        <w:rPr>
          <w:rFonts w:cs="Times New Roman"/>
          <w:szCs w:val="24"/>
        </w:rPr>
        <w:t>haemosporidian</w:t>
      </w:r>
      <w:proofErr w:type="spellEnd"/>
      <w:r w:rsidRPr="002B7F27">
        <w:rPr>
          <w:rFonts w:cs="Times New Roman"/>
          <w:szCs w:val="24"/>
        </w:rPr>
        <w:t xml:space="preserve"> </w:t>
      </w:r>
      <w:r w:rsidR="00AD46E1" w:rsidRPr="002B7F27">
        <w:rPr>
          <w:rFonts w:cs="Times New Roman"/>
          <w:szCs w:val="24"/>
        </w:rPr>
        <w:t xml:space="preserve">parasite richness </w:t>
      </w:r>
      <w:r w:rsidRPr="002B7F27">
        <w:rPr>
          <w:rFonts w:cs="Times New Roman"/>
          <w:szCs w:val="24"/>
        </w:rPr>
        <w:t xml:space="preserve">and </w:t>
      </w:r>
      <w:r w:rsidR="00AD46E1" w:rsidRPr="002B7F27">
        <w:rPr>
          <w:rFonts w:cs="Times New Roman"/>
          <w:szCs w:val="24"/>
        </w:rPr>
        <w:t>prevalence</w:t>
      </w:r>
      <w:r w:rsidRPr="002B7F27">
        <w:rPr>
          <w:rFonts w:cs="Times New Roman"/>
          <w:szCs w:val="24"/>
        </w:rPr>
        <w:t xml:space="preserve">, and the proportion of migratory birds </w:t>
      </w:r>
      <w:r w:rsidR="00C058A9" w:rsidRPr="002B7F27">
        <w:rPr>
          <w:rFonts w:cs="Times New Roman"/>
          <w:szCs w:val="24"/>
        </w:rPr>
        <w:t xml:space="preserve">present in </w:t>
      </w:r>
      <w:r w:rsidRPr="002B7F27">
        <w:rPr>
          <w:rFonts w:cs="Times New Roman"/>
          <w:szCs w:val="24"/>
        </w:rPr>
        <w:t>a locality.</w:t>
      </w:r>
      <w:r w:rsidR="000740A8" w:rsidRPr="002B7F27">
        <w:rPr>
          <w:rFonts w:cs="Times New Roman"/>
          <w:szCs w:val="24"/>
        </w:rPr>
        <w:t xml:space="preserve"> Our analysis also take</w:t>
      </w:r>
      <w:r w:rsidR="001E776F" w:rsidRPr="002B7F27">
        <w:rPr>
          <w:rFonts w:cs="Times New Roman"/>
          <w:szCs w:val="24"/>
        </w:rPr>
        <w:t>s</w:t>
      </w:r>
      <w:r w:rsidR="000740A8" w:rsidRPr="002B7F27">
        <w:rPr>
          <w:rFonts w:cs="Times New Roman"/>
          <w:szCs w:val="24"/>
        </w:rPr>
        <w:t xml:space="preserve"> into account other potential drivers of </w:t>
      </w:r>
      <w:proofErr w:type="spellStart"/>
      <w:r w:rsidR="000740A8" w:rsidRPr="002B7F27">
        <w:rPr>
          <w:rFonts w:cs="Times New Roman"/>
          <w:szCs w:val="24"/>
        </w:rPr>
        <w:t>haemosporidian</w:t>
      </w:r>
      <w:proofErr w:type="spellEnd"/>
      <w:r w:rsidR="000740A8" w:rsidRPr="002B7F27">
        <w:rPr>
          <w:rFonts w:cs="Times New Roman"/>
          <w:szCs w:val="24"/>
        </w:rPr>
        <w:t xml:space="preserve"> prevalence and species richness, such as temperature and precipitation, which influence the local abundance of vectors.</w:t>
      </w:r>
    </w:p>
    <w:p w14:paraId="08467B4D" w14:textId="77777777" w:rsidR="00CE1730" w:rsidRPr="002B7F27" w:rsidRDefault="00CE1730" w:rsidP="00614BA8">
      <w:pPr>
        <w:pStyle w:val="Ttulo"/>
        <w:spacing w:line="480" w:lineRule="auto"/>
        <w:rPr>
          <w:rFonts w:cs="Times New Roman"/>
          <w:szCs w:val="24"/>
        </w:rPr>
      </w:pPr>
    </w:p>
    <w:p w14:paraId="73E1BD61" w14:textId="41161C3F" w:rsidR="00FF2A33" w:rsidRPr="002B7F27" w:rsidRDefault="00DA1478" w:rsidP="00614BA8">
      <w:pPr>
        <w:pStyle w:val="Ttulo"/>
        <w:spacing w:line="480" w:lineRule="auto"/>
        <w:rPr>
          <w:rFonts w:cs="Times New Roman"/>
          <w:szCs w:val="24"/>
        </w:rPr>
      </w:pPr>
      <w:r w:rsidRPr="002B7F27">
        <w:rPr>
          <w:rFonts w:cs="Times New Roman"/>
          <w:szCs w:val="24"/>
        </w:rPr>
        <w:t xml:space="preserve">2. </w:t>
      </w:r>
      <w:r w:rsidR="00FF2A33" w:rsidRPr="002B7F27">
        <w:rPr>
          <w:rFonts w:cs="Times New Roman"/>
          <w:szCs w:val="24"/>
        </w:rPr>
        <w:t>Methods</w:t>
      </w:r>
    </w:p>
    <w:p w14:paraId="6CBA2095" w14:textId="4985D8AA" w:rsidR="00DA1478" w:rsidRPr="002B7F27" w:rsidRDefault="00DA1478" w:rsidP="00614BA8">
      <w:pPr>
        <w:pStyle w:val="Subttulo"/>
        <w:spacing w:line="480" w:lineRule="auto"/>
        <w:rPr>
          <w:rFonts w:cs="Times New Roman"/>
          <w:color w:val="auto"/>
          <w:szCs w:val="24"/>
        </w:rPr>
      </w:pPr>
      <w:r w:rsidRPr="002B7F27">
        <w:rPr>
          <w:rFonts w:cs="Times New Roman"/>
          <w:color w:val="auto"/>
          <w:szCs w:val="24"/>
        </w:rPr>
        <w:t>2.1 Dataset</w:t>
      </w:r>
    </w:p>
    <w:p w14:paraId="0C659149" w14:textId="3FE293F6" w:rsidR="00CE1730" w:rsidRPr="002B7F27" w:rsidRDefault="00DA1478" w:rsidP="00614BA8">
      <w:pPr>
        <w:spacing w:line="480" w:lineRule="auto"/>
        <w:ind w:firstLine="708"/>
        <w:rPr>
          <w:rFonts w:cs="Times New Roman"/>
          <w:szCs w:val="24"/>
        </w:rPr>
      </w:pPr>
      <w:r w:rsidRPr="002B7F27">
        <w:rPr>
          <w:rFonts w:cs="Times New Roman"/>
          <w:szCs w:val="24"/>
        </w:rPr>
        <w:tab/>
      </w:r>
      <w:r w:rsidR="00546453" w:rsidRPr="002B7F27">
        <w:rPr>
          <w:rFonts w:cs="Times New Roman"/>
          <w:bCs/>
          <w:iCs/>
          <w:szCs w:val="24"/>
        </w:rPr>
        <w:t xml:space="preserve">All analyses were performed using </w:t>
      </w:r>
      <w:r w:rsidR="00D00A31" w:rsidRPr="002B7F27">
        <w:rPr>
          <w:rFonts w:cs="Times New Roman"/>
          <w:szCs w:val="24"/>
        </w:rPr>
        <w:t>a</w:t>
      </w:r>
      <w:r w:rsidR="00286CE3" w:rsidRPr="002B7F27">
        <w:rPr>
          <w:rFonts w:cs="Times New Roman"/>
          <w:szCs w:val="24"/>
        </w:rPr>
        <w:t xml:space="preserve"> dataset</w:t>
      </w:r>
      <w:r w:rsidRPr="002B7F27">
        <w:rPr>
          <w:rFonts w:cs="Times New Roman"/>
          <w:szCs w:val="24"/>
        </w:rPr>
        <w:t xml:space="preserve"> </w:t>
      </w:r>
      <w:r w:rsidR="00175205" w:rsidRPr="002B7F27">
        <w:rPr>
          <w:rFonts w:cs="Times New Roman"/>
          <w:szCs w:val="24"/>
        </w:rPr>
        <w:t>comprising</w:t>
      </w:r>
      <w:r w:rsidRPr="002B7F27">
        <w:rPr>
          <w:rFonts w:cs="Times New Roman"/>
          <w:bCs/>
          <w:iCs/>
          <w:szCs w:val="24"/>
        </w:rPr>
        <w:t xml:space="preserve"> </w:t>
      </w:r>
      <w:r w:rsidRPr="002B7F27">
        <w:rPr>
          <w:rFonts w:cs="Times New Roman"/>
          <w:szCs w:val="24"/>
        </w:rPr>
        <w:t xml:space="preserve">~13200 bird blood samples </w:t>
      </w:r>
      <w:r w:rsidR="00D00A31" w:rsidRPr="002B7F27">
        <w:rPr>
          <w:rFonts w:cs="Times New Roman"/>
          <w:szCs w:val="24"/>
        </w:rPr>
        <w:t>accounting for</w:t>
      </w:r>
      <w:r w:rsidRPr="002B7F27">
        <w:rPr>
          <w:rFonts w:cs="Times New Roman"/>
          <w:szCs w:val="24"/>
        </w:rPr>
        <w:t xml:space="preserve"> </w:t>
      </w:r>
      <w:r w:rsidR="004B034C" w:rsidRPr="002B7F27">
        <w:rPr>
          <w:rFonts w:cs="Times New Roman"/>
          <w:szCs w:val="24"/>
        </w:rPr>
        <w:t>89</w:t>
      </w:r>
      <w:r w:rsidR="00CD1DDD" w:rsidRPr="002B7F27">
        <w:rPr>
          <w:rFonts w:cs="Times New Roman"/>
          <w:szCs w:val="24"/>
        </w:rPr>
        <w:t xml:space="preserve">6 species from </w:t>
      </w:r>
      <w:r w:rsidRPr="002B7F27">
        <w:rPr>
          <w:rFonts w:cs="Times New Roman"/>
          <w:szCs w:val="24"/>
        </w:rPr>
        <w:t xml:space="preserve">63 different </w:t>
      </w:r>
      <w:r w:rsidR="004E7479" w:rsidRPr="002B7F27">
        <w:rPr>
          <w:rFonts w:cs="Times New Roman"/>
          <w:szCs w:val="24"/>
        </w:rPr>
        <w:t>localities</w:t>
      </w:r>
      <w:r w:rsidRPr="002B7F27">
        <w:rPr>
          <w:rFonts w:cs="Times New Roman"/>
          <w:szCs w:val="24"/>
        </w:rPr>
        <w:t xml:space="preserve"> </w:t>
      </w:r>
      <w:r w:rsidR="00412DAE" w:rsidRPr="002B7F27">
        <w:rPr>
          <w:rFonts w:cs="Times New Roman"/>
          <w:szCs w:val="24"/>
        </w:rPr>
        <w:t xml:space="preserve">sampled from 2005 to 2018 </w:t>
      </w:r>
      <w:r w:rsidRPr="002B7F27">
        <w:rPr>
          <w:rFonts w:cs="Times New Roman"/>
          <w:szCs w:val="24"/>
        </w:rPr>
        <w:t>in South America</w:t>
      </w:r>
      <w:r w:rsidR="00B1540C" w:rsidRPr="002B7F27">
        <w:rPr>
          <w:rFonts w:cs="Times New Roman"/>
          <w:szCs w:val="24"/>
        </w:rPr>
        <w:t xml:space="preserve">, </w:t>
      </w:r>
      <w:r w:rsidR="00A23C59" w:rsidRPr="002B7F27">
        <w:rPr>
          <w:rFonts w:cs="Times New Roman"/>
          <w:szCs w:val="24"/>
        </w:rPr>
        <w:t xml:space="preserve">with </w:t>
      </w:r>
      <w:r w:rsidR="002071EF" w:rsidRPr="002B7F27">
        <w:rPr>
          <w:rFonts w:cs="Times New Roman"/>
          <w:szCs w:val="24"/>
        </w:rPr>
        <w:t>a subset of those</w:t>
      </w:r>
      <w:r w:rsidR="00A23C59" w:rsidRPr="002B7F27">
        <w:rPr>
          <w:rFonts w:cs="Times New Roman"/>
          <w:szCs w:val="24"/>
        </w:rPr>
        <w:t xml:space="preserve"> samples </w:t>
      </w:r>
      <w:r w:rsidR="00B1540C" w:rsidRPr="002B7F27">
        <w:rPr>
          <w:rFonts w:cs="Times New Roman"/>
          <w:szCs w:val="24"/>
        </w:rPr>
        <w:t xml:space="preserve">previously </w:t>
      </w:r>
      <w:r w:rsidR="00A23C59" w:rsidRPr="002B7F27">
        <w:rPr>
          <w:rFonts w:cs="Times New Roman"/>
          <w:szCs w:val="24"/>
        </w:rPr>
        <w:t>used</w:t>
      </w:r>
      <w:r w:rsidR="00B1540C" w:rsidRPr="002B7F27">
        <w:rPr>
          <w:rFonts w:cs="Times New Roman"/>
          <w:szCs w:val="24"/>
        </w:rPr>
        <w:t xml:space="preserve"> in</w:t>
      </w:r>
      <w:r w:rsidR="00946F57" w:rsidRPr="002B7F27">
        <w:rPr>
          <w:rFonts w:cs="Times New Roman"/>
          <w:szCs w:val="24"/>
        </w:rPr>
        <w:t xml:space="preserve"> </w:t>
      </w:r>
      <w:r w:rsidR="00946F57" w:rsidRPr="002B7F27">
        <w:rPr>
          <w:rFonts w:cs="Times New Roman"/>
          <w:szCs w:val="24"/>
        </w:rPr>
        <w:fldChar w:fldCharType="begin" w:fldLock="1"/>
      </w:r>
      <w:r w:rsidR="00BA729D" w:rsidRPr="002B7F27">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birds","type":"article-journal","volume":"28"},"uris":["http://www.mendeley.com/documents/?uuid=5b9307eb-220e-41eb-9477-1fbeaad1eba9"]},{"id":"ITEM-2","itemData":{"DOI":"10.1017/S003118201800077X","ISSN":"1469-8161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M","non-dropping-particle":"","parse-names":false,"suffix":""}],"container-title":"Parasitology","id":"ITEM-2","issue":"May","issued":{"date-parts":[["2018"]]},"page":"1-10","title":"A new pathogen spillover from domestic to wild animals: Plasmodium juxtanucleare  infects free-living passerines in Brazil.","type":"article-journal"},"uris":["http://www.mendeley.com/documents/?uuid=c1d19aaf-3897-4591-adc6-4a77356aad4f"]},{"id":"ITEM-3","itemData":{"DOI":"10.1371/journal.pone.0178791","ISBN":"1111111111","ISSN":"19326203","abstract":"Habitat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ONE","id":"ITEM-3","issue":"6","issued":{"date-parts":[["2017"]]},"page":"0178791","title":"Habitat modification and seasonality influence avian haemosporidian parasite distributions in southeastern Brazil","type":"article-journal","volume":"12"},"uris":["http://www.mendeley.com/documents/?uuid=e6b63828-31fb-4dd4-9b49-6b27746e0137"]},{"id":"ITEM-4","itemData":{"DOI":"10.1371/journal.pone.0057770","ISBN":"1932-6203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ONE","id":"ITEM-4","issue":"3","issued":{"date-parts":[["2013"]]},"page":"1-9","title":"Exploring the Diversity and Distribution of Neotropical Avian Malaria Parasites - A Molecular Survey from Southeast Brazil","type":"article-journal","volume":"8"},"uris":["http://www.mendeley.com/documents/?uuid=bf12315c-9f5c-4cf8-8e70-e06b1c4343ae"]}],"mendeley":{"formattedCitation":"(Lacorte et al. 2013, Ferreira et al. 2017, Ferreira-Junior et al. 2018, Fecchio et al. 2019a)","manualFormatting":"Fecchio, Bell, et al., 2019; Ferreira-Junior et al., 2018; Ferreira et al., 2017; Lacorte et al., 2013","plainTextFormattedCitation":"(Lacorte et al. 2013, Ferreira et al. 2017, Ferreira-Junior et al. 2018, Fecchio et al. 2019a)","previouslyFormattedCitation":"(Lacorte et al. 2013, Ferreira et al. 2017, Ferreira-Junior et al. 2018, Fecchio et al. 2019a)"},"properties":{"noteIndex":0},"schema":"https://github.com/citation-style-language/schema/raw/master/csl-citation.json"}</w:instrText>
      </w:r>
      <w:r w:rsidR="00946F57" w:rsidRPr="002B7F27">
        <w:rPr>
          <w:rFonts w:cs="Times New Roman"/>
          <w:szCs w:val="24"/>
        </w:rPr>
        <w:fldChar w:fldCharType="separate"/>
      </w:r>
      <w:r w:rsidR="00946F57" w:rsidRPr="002B7F27">
        <w:rPr>
          <w:rFonts w:cs="Times New Roman"/>
          <w:noProof/>
          <w:szCs w:val="24"/>
        </w:rPr>
        <w:t>Fecchio, Bell, et al., 2019; Ferreira-Junior et al., 2018; Ferreira et al., 2017; Lacorte et al., 2013</w:t>
      </w:r>
      <w:r w:rsidR="00946F57" w:rsidRPr="002B7F27">
        <w:rPr>
          <w:rFonts w:cs="Times New Roman"/>
          <w:szCs w:val="24"/>
        </w:rPr>
        <w:fldChar w:fldCharType="end"/>
      </w:r>
      <w:r w:rsidR="00C77C6C" w:rsidRPr="002B7F27">
        <w:rPr>
          <w:rFonts w:cs="Times New Roman"/>
          <w:szCs w:val="24"/>
        </w:rPr>
        <w:t>,</w:t>
      </w:r>
      <w:r w:rsidR="00D00A31" w:rsidRPr="002B7F27">
        <w:rPr>
          <w:rFonts w:cs="Times New Roman"/>
          <w:szCs w:val="24"/>
        </w:rPr>
        <w:t xml:space="preserve"> and </w:t>
      </w:r>
      <w:r w:rsidR="00B1540C" w:rsidRPr="002B7F27">
        <w:rPr>
          <w:rFonts w:cs="Times New Roman"/>
          <w:szCs w:val="24"/>
        </w:rPr>
        <w:t xml:space="preserve">supplemented with new, previously </w:t>
      </w:r>
      <w:r w:rsidR="00D00A31" w:rsidRPr="002B7F27">
        <w:rPr>
          <w:rFonts w:cs="Times New Roman"/>
          <w:szCs w:val="24"/>
        </w:rPr>
        <w:t>unpublished data</w:t>
      </w:r>
      <w:r w:rsidR="001F5D26" w:rsidRPr="002B7F27">
        <w:rPr>
          <w:rFonts w:cs="Times New Roman"/>
          <w:szCs w:val="24"/>
        </w:rPr>
        <w:t xml:space="preserve"> (See Supplementary Table 1)</w:t>
      </w:r>
      <w:r w:rsidR="00D00A31" w:rsidRPr="002B7F27">
        <w:rPr>
          <w:rFonts w:cs="Times New Roman"/>
          <w:szCs w:val="24"/>
        </w:rPr>
        <w:t xml:space="preserve">. </w:t>
      </w:r>
      <w:r w:rsidR="00C77C6C" w:rsidRPr="002B7F27">
        <w:rPr>
          <w:rFonts w:cs="Times New Roman"/>
          <w:szCs w:val="24"/>
        </w:rPr>
        <w:t>In addition</w:t>
      </w:r>
      <w:r w:rsidR="0033314B" w:rsidRPr="002B7F27">
        <w:rPr>
          <w:rFonts w:cs="Times New Roman"/>
          <w:szCs w:val="24"/>
        </w:rPr>
        <w:t xml:space="preserve"> </w:t>
      </w:r>
      <w:r w:rsidR="00C77C6C" w:rsidRPr="002B7F27">
        <w:rPr>
          <w:rFonts w:cs="Times New Roman"/>
          <w:szCs w:val="24"/>
        </w:rPr>
        <w:t>to</w:t>
      </w:r>
      <w:r w:rsidR="0033314B" w:rsidRPr="002B7F27">
        <w:rPr>
          <w:rFonts w:cs="Times New Roman"/>
          <w:szCs w:val="24"/>
        </w:rPr>
        <w:t xml:space="preserve"> this dataset</w:t>
      </w:r>
      <w:r w:rsidR="00D00A31" w:rsidRPr="002B7F27">
        <w:rPr>
          <w:rFonts w:cs="Times New Roman"/>
          <w:szCs w:val="24"/>
        </w:rPr>
        <w:t>,</w:t>
      </w:r>
      <w:r w:rsidR="0033314B" w:rsidRPr="002B7F27">
        <w:rPr>
          <w:rFonts w:cs="Times New Roman"/>
          <w:szCs w:val="24"/>
        </w:rPr>
        <w:t xml:space="preserve"> we </w:t>
      </w:r>
      <w:r w:rsidR="00AD0E9F" w:rsidRPr="002B7F27">
        <w:rPr>
          <w:rFonts w:cs="Times New Roman"/>
          <w:szCs w:val="24"/>
        </w:rPr>
        <w:t>mined further data on</w:t>
      </w:r>
      <w:r w:rsidR="00D00A31" w:rsidRPr="002B7F27">
        <w:rPr>
          <w:rFonts w:cs="Times New Roman"/>
          <w:szCs w:val="24"/>
        </w:rPr>
        <w:t xml:space="preserve"> </w:t>
      </w:r>
      <w:proofErr w:type="spellStart"/>
      <w:r w:rsidR="00D00A31" w:rsidRPr="002B7F27">
        <w:rPr>
          <w:rFonts w:cs="Times New Roman"/>
          <w:szCs w:val="24"/>
        </w:rPr>
        <w:t>haemosporidian</w:t>
      </w:r>
      <w:proofErr w:type="spellEnd"/>
      <w:r w:rsidR="00D00A31" w:rsidRPr="002B7F27">
        <w:rPr>
          <w:rFonts w:cs="Times New Roman"/>
          <w:szCs w:val="24"/>
        </w:rPr>
        <w:t xml:space="preserve"> lineages from</w:t>
      </w:r>
      <w:r w:rsidR="00B1540C" w:rsidRPr="002B7F27">
        <w:rPr>
          <w:rFonts w:cs="Times New Roman"/>
          <w:szCs w:val="24"/>
        </w:rPr>
        <w:t xml:space="preserve"> the</w:t>
      </w:r>
      <w:r w:rsidR="00D00A31" w:rsidRPr="002B7F27">
        <w:rPr>
          <w:rFonts w:cs="Times New Roman"/>
          <w:bCs/>
          <w:iCs/>
          <w:szCs w:val="24"/>
        </w:rPr>
        <w:t xml:space="preserve"> </w:t>
      </w:r>
      <w:proofErr w:type="spellStart"/>
      <w:r w:rsidR="00D00A31" w:rsidRPr="002B7F27">
        <w:rPr>
          <w:rFonts w:cs="Times New Roman"/>
          <w:bCs/>
          <w:iCs/>
          <w:szCs w:val="24"/>
        </w:rPr>
        <w:t>MalAvi</w:t>
      </w:r>
      <w:proofErr w:type="spellEnd"/>
      <w:r w:rsidR="00D00A31" w:rsidRPr="002B7F27">
        <w:rPr>
          <w:rFonts w:cs="Times New Roman"/>
          <w:bCs/>
          <w:iCs/>
          <w:szCs w:val="24"/>
        </w:rPr>
        <w:t xml:space="preserve"> </w:t>
      </w:r>
      <w:r w:rsidR="00D00A31" w:rsidRPr="002B7F27">
        <w:rPr>
          <w:rFonts w:cs="Times New Roman"/>
          <w:szCs w:val="24"/>
        </w:rPr>
        <w:t>database (</w:t>
      </w:r>
      <w:hyperlink r:id="rId8" w:history="1">
        <w:r w:rsidR="00D00A31" w:rsidRPr="002B7F27">
          <w:rPr>
            <w:rStyle w:val="Hyperlink"/>
            <w:rFonts w:cs="Times New Roman"/>
            <w:color w:val="auto"/>
            <w:szCs w:val="24"/>
            <w:u w:val="none"/>
          </w:rPr>
          <w:t>http://130.235.244.92/Malavi/</w:t>
        </w:r>
      </w:hyperlink>
      <w:r w:rsidR="00D00A31" w:rsidRPr="002B7F27">
        <w:rPr>
          <w:rStyle w:val="Hyperlink"/>
          <w:rFonts w:cs="Times New Roman"/>
          <w:color w:val="auto"/>
          <w:szCs w:val="24"/>
          <w:u w:val="none"/>
        </w:rPr>
        <w:t xml:space="preserve">, </w:t>
      </w:r>
      <w:r w:rsidR="00D00A31" w:rsidRPr="002B7F27">
        <w:rPr>
          <w:rStyle w:val="Hyperlink"/>
          <w:rFonts w:cs="Times New Roman"/>
          <w:color w:val="auto"/>
          <w:szCs w:val="24"/>
          <w:u w:val="none"/>
        </w:rPr>
        <w:fldChar w:fldCharType="begin" w:fldLock="1"/>
      </w:r>
      <w:r w:rsidR="0054466C" w:rsidRPr="002B7F27">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et al. 2009)"},"properties":{"noteIndex":0},"schema":"https://github.com/citation-style-language/schema/raw/master/csl-citation.json"}</w:instrText>
      </w:r>
      <w:r w:rsidR="00D00A31" w:rsidRPr="002B7F27">
        <w:rPr>
          <w:rStyle w:val="Hyperlink"/>
          <w:rFonts w:cs="Times New Roman"/>
          <w:color w:val="auto"/>
          <w:szCs w:val="24"/>
          <w:u w:val="none"/>
        </w:rPr>
        <w:fldChar w:fldCharType="separate"/>
      </w:r>
      <w:r w:rsidR="00D00A31" w:rsidRPr="002B7F27">
        <w:rPr>
          <w:rStyle w:val="Hyperlink"/>
          <w:rFonts w:cs="Times New Roman"/>
          <w:noProof/>
          <w:color w:val="auto"/>
          <w:szCs w:val="24"/>
          <w:u w:val="none"/>
        </w:rPr>
        <w:t>Bensch et al. 2009)</w:t>
      </w:r>
      <w:r w:rsidR="00D00A31" w:rsidRPr="002B7F27">
        <w:rPr>
          <w:rStyle w:val="Hyperlink"/>
          <w:rFonts w:cs="Times New Roman"/>
          <w:color w:val="auto"/>
          <w:szCs w:val="24"/>
          <w:u w:val="none"/>
        </w:rPr>
        <w:fldChar w:fldCharType="end"/>
      </w:r>
      <w:r w:rsidR="00D00A31" w:rsidRPr="002B7F27">
        <w:rPr>
          <w:rStyle w:val="Hyperlink"/>
          <w:rFonts w:cs="Times New Roman"/>
          <w:color w:val="auto"/>
          <w:szCs w:val="24"/>
          <w:u w:val="none"/>
        </w:rPr>
        <w:t xml:space="preserve"> includ</w:t>
      </w:r>
      <w:r w:rsidR="0033314B" w:rsidRPr="002B7F27">
        <w:rPr>
          <w:rStyle w:val="Hyperlink"/>
          <w:rFonts w:cs="Times New Roman"/>
          <w:color w:val="auto"/>
          <w:szCs w:val="24"/>
          <w:u w:val="none"/>
        </w:rPr>
        <w:t>ing data</w:t>
      </w:r>
      <w:r w:rsidR="00D00A31" w:rsidRPr="002B7F27">
        <w:rPr>
          <w:rStyle w:val="Hyperlink"/>
          <w:rFonts w:cs="Times New Roman"/>
          <w:color w:val="auto"/>
          <w:szCs w:val="24"/>
          <w:u w:val="none"/>
        </w:rPr>
        <w:t xml:space="preserve"> </w:t>
      </w:r>
      <w:r w:rsidR="00D00A31" w:rsidRPr="002B7F27">
        <w:rPr>
          <w:rFonts w:cs="Times New Roman"/>
          <w:szCs w:val="24"/>
        </w:rPr>
        <w:t xml:space="preserve">from </w:t>
      </w:r>
      <w:r w:rsidR="00C77C6C" w:rsidRPr="002B7F27">
        <w:rPr>
          <w:rFonts w:cs="Times New Roman"/>
          <w:szCs w:val="24"/>
        </w:rPr>
        <w:t xml:space="preserve">the </w:t>
      </w:r>
      <w:r w:rsidR="00D00A31" w:rsidRPr="002B7F27">
        <w:rPr>
          <w:rFonts w:cs="Times New Roman"/>
          <w:szCs w:val="24"/>
        </w:rPr>
        <w:t>South American region</w:t>
      </w:r>
      <w:r w:rsidR="00AD0E9F" w:rsidRPr="002B7F27">
        <w:rPr>
          <w:rFonts w:cs="Times New Roman"/>
          <w:szCs w:val="24"/>
        </w:rPr>
        <w:t>, and</w:t>
      </w:r>
      <w:r w:rsidR="001F5D26" w:rsidRPr="002B7F27">
        <w:rPr>
          <w:rFonts w:cs="Times New Roman"/>
          <w:szCs w:val="24"/>
        </w:rPr>
        <w:t xml:space="preserve"> extracting information from the Grand Lineage Summar</w:t>
      </w:r>
      <w:r w:rsidR="00134FA2" w:rsidRPr="002B7F27">
        <w:rPr>
          <w:rFonts w:cs="Times New Roman"/>
          <w:szCs w:val="24"/>
        </w:rPr>
        <w:t xml:space="preserve">y after filtering </w:t>
      </w:r>
      <w:r w:rsidR="00AD0E9F" w:rsidRPr="002B7F27">
        <w:rPr>
          <w:rFonts w:cs="Times New Roman"/>
          <w:szCs w:val="24"/>
        </w:rPr>
        <w:t xml:space="preserve">out </w:t>
      </w:r>
      <w:r w:rsidR="00134FA2" w:rsidRPr="002B7F27">
        <w:rPr>
          <w:rFonts w:cs="Times New Roman"/>
          <w:szCs w:val="24"/>
        </w:rPr>
        <w:t xml:space="preserve">the data </w:t>
      </w:r>
      <w:r w:rsidR="00AD0E9F" w:rsidRPr="002B7F27">
        <w:rPr>
          <w:rFonts w:cs="Times New Roman"/>
          <w:szCs w:val="24"/>
        </w:rPr>
        <w:t>contained in</w:t>
      </w:r>
      <w:r w:rsidR="00134FA2" w:rsidRPr="002B7F27">
        <w:rPr>
          <w:rFonts w:cs="Times New Roman"/>
          <w:szCs w:val="24"/>
        </w:rPr>
        <w:t xml:space="preserve"> our first dataset </w:t>
      </w:r>
      <w:r w:rsidRPr="002B7F27">
        <w:rPr>
          <w:rFonts w:cs="Times New Roman"/>
          <w:szCs w:val="24"/>
        </w:rPr>
        <w:t>(Figure 1).</w:t>
      </w:r>
      <w:r w:rsidR="00412DAE" w:rsidRPr="002B7F27">
        <w:rPr>
          <w:rFonts w:cs="Times New Roman"/>
          <w:szCs w:val="24"/>
        </w:rPr>
        <w:t xml:space="preserve"> Combining both datasets, we obtained a total of ~2800</w:t>
      </w:r>
      <w:r w:rsidR="009F2661" w:rsidRPr="002B7F27">
        <w:rPr>
          <w:rFonts w:cs="Times New Roman"/>
          <w:szCs w:val="24"/>
        </w:rPr>
        <w:t xml:space="preserve"> sequenced parasites </w:t>
      </w:r>
      <w:r w:rsidR="00B1540C" w:rsidRPr="002B7F27">
        <w:rPr>
          <w:rFonts w:cs="Times New Roman"/>
          <w:szCs w:val="24"/>
        </w:rPr>
        <w:t>representing</w:t>
      </w:r>
      <w:r w:rsidR="009F2661" w:rsidRPr="002B7F27">
        <w:rPr>
          <w:rFonts w:cs="Times New Roman"/>
          <w:szCs w:val="24"/>
        </w:rPr>
        <w:t xml:space="preserve"> 6</w:t>
      </w:r>
      <w:r w:rsidR="008D2AC6" w:rsidRPr="002B7F27">
        <w:rPr>
          <w:rFonts w:cs="Times New Roman"/>
          <w:szCs w:val="24"/>
        </w:rPr>
        <w:t>75</w:t>
      </w:r>
      <w:r w:rsidR="009F2661" w:rsidRPr="002B7F27">
        <w:rPr>
          <w:rFonts w:cs="Times New Roman"/>
          <w:szCs w:val="24"/>
        </w:rPr>
        <w:t xml:space="preserve"> distinct</w:t>
      </w:r>
      <w:r w:rsidR="00412DAE" w:rsidRPr="002B7F27">
        <w:rPr>
          <w:rFonts w:cs="Times New Roman"/>
          <w:szCs w:val="24"/>
        </w:rPr>
        <w:t xml:space="preserve"> lineages</w:t>
      </w:r>
      <w:r w:rsidR="009F2661" w:rsidRPr="002B7F27">
        <w:rPr>
          <w:rFonts w:cs="Times New Roman"/>
          <w:szCs w:val="24"/>
        </w:rPr>
        <w:t xml:space="preserve"> </w:t>
      </w:r>
      <w:r w:rsidR="00B1540C" w:rsidRPr="002B7F27">
        <w:rPr>
          <w:rFonts w:cs="Times New Roman"/>
          <w:szCs w:val="24"/>
        </w:rPr>
        <w:t>collected from</w:t>
      </w:r>
      <w:r w:rsidR="009F2661" w:rsidRPr="002B7F27">
        <w:rPr>
          <w:rFonts w:cs="Times New Roman"/>
          <w:szCs w:val="24"/>
        </w:rPr>
        <w:t xml:space="preserve"> 506 </w:t>
      </w:r>
      <w:r w:rsidR="00B1540C" w:rsidRPr="002B7F27">
        <w:rPr>
          <w:rFonts w:cs="Times New Roman"/>
          <w:szCs w:val="24"/>
        </w:rPr>
        <w:t xml:space="preserve">different </w:t>
      </w:r>
      <w:r w:rsidR="009F2661" w:rsidRPr="002B7F27">
        <w:rPr>
          <w:rFonts w:cs="Times New Roman"/>
          <w:szCs w:val="24"/>
        </w:rPr>
        <w:t>host species and 156 localities</w:t>
      </w:r>
      <w:r w:rsidR="00911113" w:rsidRPr="002B7F27">
        <w:rPr>
          <w:rFonts w:cs="Times New Roman"/>
          <w:szCs w:val="24"/>
        </w:rPr>
        <w:t xml:space="preserve"> (</w:t>
      </w:r>
      <w:r w:rsidR="0011367F" w:rsidRPr="002B7F27">
        <w:rPr>
          <w:rFonts w:cs="Times New Roman"/>
          <w:szCs w:val="24"/>
        </w:rPr>
        <w:t>all</w:t>
      </w:r>
      <w:r w:rsidR="009F2661" w:rsidRPr="002B7F27">
        <w:rPr>
          <w:rFonts w:cs="Times New Roman"/>
          <w:szCs w:val="24"/>
        </w:rPr>
        <w:t xml:space="preserve"> lineages</w:t>
      </w:r>
      <w:r w:rsidR="0011367F" w:rsidRPr="002B7F27">
        <w:rPr>
          <w:rFonts w:cs="Times New Roman"/>
          <w:szCs w:val="24"/>
        </w:rPr>
        <w:t xml:space="preserve"> belonging to one of these three genera: </w:t>
      </w:r>
      <w:r w:rsidR="00911113" w:rsidRPr="002B7F27">
        <w:rPr>
          <w:rFonts w:cs="Times New Roman"/>
          <w:i/>
          <w:iCs/>
          <w:szCs w:val="24"/>
        </w:rPr>
        <w:t>Plasmodium</w:t>
      </w:r>
      <w:r w:rsidR="00911113" w:rsidRPr="002B7F27">
        <w:rPr>
          <w:rFonts w:cs="Times New Roman"/>
          <w:szCs w:val="24"/>
        </w:rPr>
        <w:t xml:space="preserve">, </w:t>
      </w:r>
      <w:proofErr w:type="spellStart"/>
      <w:r w:rsidR="00911113" w:rsidRPr="002B7F27">
        <w:rPr>
          <w:rFonts w:cs="Times New Roman"/>
          <w:i/>
          <w:iCs/>
          <w:szCs w:val="24"/>
        </w:rPr>
        <w:t>Haemoproteus</w:t>
      </w:r>
      <w:proofErr w:type="spellEnd"/>
      <w:r w:rsidR="00911113" w:rsidRPr="002B7F27">
        <w:rPr>
          <w:rFonts w:cs="Times New Roman"/>
          <w:szCs w:val="24"/>
        </w:rPr>
        <w:t xml:space="preserve"> and </w:t>
      </w:r>
      <w:proofErr w:type="spellStart"/>
      <w:r w:rsidR="00911113" w:rsidRPr="002B7F27">
        <w:rPr>
          <w:rFonts w:cs="Times New Roman"/>
          <w:i/>
          <w:iCs/>
          <w:szCs w:val="24"/>
        </w:rPr>
        <w:t>Leucocytozoon</w:t>
      </w:r>
      <w:proofErr w:type="spellEnd"/>
      <w:r w:rsidR="00911113" w:rsidRPr="002B7F27">
        <w:rPr>
          <w:rFonts w:cs="Times New Roman"/>
          <w:szCs w:val="24"/>
        </w:rPr>
        <w:t>)</w:t>
      </w:r>
      <w:r w:rsidR="00412DAE" w:rsidRPr="002B7F27">
        <w:rPr>
          <w:rFonts w:cs="Times New Roman"/>
          <w:szCs w:val="24"/>
        </w:rPr>
        <w:t>.</w:t>
      </w:r>
      <w:r w:rsidR="009F2661" w:rsidRPr="002B7F27">
        <w:rPr>
          <w:rFonts w:cs="Times New Roman"/>
          <w:szCs w:val="24"/>
        </w:rPr>
        <w:t xml:space="preserve"> </w:t>
      </w:r>
      <w:r w:rsidR="003D40FB" w:rsidRPr="002B7F27">
        <w:rPr>
          <w:rFonts w:cs="Times New Roman"/>
          <w:szCs w:val="24"/>
        </w:rPr>
        <w:t>Each locality was assigned to a</w:t>
      </w:r>
      <w:r w:rsidR="00D02F85" w:rsidRPr="002B7F27">
        <w:rPr>
          <w:rFonts w:cs="Times New Roman"/>
          <w:szCs w:val="24"/>
        </w:rPr>
        <w:t xml:space="preserve"> b</w:t>
      </w:r>
      <w:r w:rsidR="003D40FB" w:rsidRPr="002B7F27">
        <w:rPr>
          <w:rFonts w:cs="Times New Roman"/>
          <w:szCs w:val="24"/>
        </w:rPr>
        <w:t>iome based on the classification of</w:t>
      </w:r>
      <w:r w:rsidR="00320556" w:rsidRPr="002B7F27">
        <w:rPr>
          <w:rFonts w:cs="Times New Roman"/>
          <w:szCs w:val="24"/>
        </w:rPr>
        <w:t xml:space="preserve"> </w:t>
      </w:r>
      <w:r w:rsidR="00320556" w:rsidRPr="002B7F27">
        <w:rPr>
          <w:rFonts w:cs="Times New Roman"/>
          <w:szCs w:val="24"/>
        </w:rPr>
        <w:fldChar w:fldCharType="begin" w:fldLock="1"/>
      </w:r>
      <w:r w:rsidR="0054466C" w:rsidRPr="002B7F27">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320556" w:rsidRPr="002B7F27">
        <w:rPr>
          <w:rFonts w:cs="Times New Roman"/>
          <w:szCs w:val="24"/>
        </w:rPr>
        <w:fldChar w:fldCharType="separate"/>
      </w:r>
      <w:r w:rsidR="00320556" w:rsidRPr="002B7F27">
        <w:rPr>
          <w:rFonts w:cs="Times New Roman"/>
          <w:noProof/>
          <w:szCs w:val="24"/>
        </w:rPr>
        <w:t>Turchetto-Zolet et al. 2013</w:t>
      </w:r>
      <w:r w:rsidR="00320556" w:rsidRPr="002B7F27">
        <w:rPr>
          <w:rFonts w:cs="Times New Roman"/>
          <w:szCs w:val="24"/>
        </w:rPr>
        <w:fldChar w:fldCharType="end"/>
      </w:r>
      <w:r w:rsidR="00B46907" w:rsidRPr="002B7F27">
        <w:rPr>
          <w:rFonts w:cs="Times New Roman"/>
          <w:szCs w:val="24"/>
        </w:rPr>
        <w:t xml:space="preserve">. </w:t>
      </w:r>
      <w:r w:rsidRPr="002B7F27">
        <w:rPr>
          <w:rFonts w:cs="Times New Roman"/>
          <w:szCs w:val="24"/>
        </w:rPr>
        <w:t xml:space="preserve">The parasite prevalence </w:t>
      </w:r>
      <w:r w:rsidR="00B72AB1" w:rsidRPr="002B7F27">
        <w:rPr>
          <w:rFonts w:cs="Times New Roman"/>
          <w:szCs w:val="24"/>
        </w:rPr>
        <w:t xml:space="preserve">per bird </w:t>
      </w:r>
      <w:r w:rsidR="00B72AB1" w:rsidRPr="002B7F27">
        <w:rPr>
          <w:rFonts w:cs="Times New Roman"/>
          <w:szCs w:val="24"/>
        </w:rPr>
        <w:lastRenderedPageBreak/>
        <w:t xml:space="preserve">species and locality </w:t>
      </w:r>
      <w:r w:rsidRPr="002B7F27">
        <w:rPr>
          <w:rFonts w:cs="Times New Roman"/>
          <w:szCs w:val="24"/>
        </w:rPr>
        <w:t xml:space="preserve">was estimated using PCR diagnostic protocols described by </w:t>
      </w:r>
      <w:r w:rsidR="00D02F85" w:rsidRPr="002B7F27">
        <w:rPr>
          <w:rFonts w:cs="Times New Roman"/>
          <w:szCs w:val="24"/>
        </w:rPr>
        <w:fldChar w:fldCharType="begin" w:fldLock="1"/>
      </w:r>
      <w:r w:rsidR="0054466C" w:rsidRPr="002B7F27">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2B7F27">
        <w:rPr>
          <w:rFonts w:cs="Times New Roman"/>
          <w:szCs w:val="24"/>
        </w:rPr>
        <w:fldChar w:fldCharType="separate"/>
      </w:r>
      <w:r w:rsidR="00D02F85" w:rsidRPr="002B7F27">
        <w:rPr>
          <w:rFonts w:cs="Times New Roman"/>
          <w:noProof/>
          <w:szCs w:val="24"/>
        </w:rPr>
        <w:t>Hellgren et al. 2004</w:t>
      </w:r>
      <w:r w:rsidR="00AB05DF" w:rsidRPr="002B7F27">
        <w:rPr>
          <w:rFonts w:cs="Times New Roman"/>
          <w:noProof/>
          <w:szCs w:val="24"/>
        </w:rPr>
        <w:t>,</w:t>
      </w:r>
      <w:r w:rsidR="00D02F85" w:rsidRPr="002B7F27">
        <w:rPr>
          <w:rFonts w:cs="Times New Roman"/>
          <w:szCs w:val="24"/>
        </w:rPr>
        <w:fldChar w:fldCharType="end"/>
      </w:r>
      <w:r w:rsidR="00D02F85" w:rsidRPr="002B7F27">
        <w:rPr>
          <w:rFonts w:cs="Times New Roman"/>
          <w:szCs w:val="24"/>
        </w:rPr>
        <w:t xml:space="preserve"> </w:t>
      </w:r>
      <w:r w:rsidR="00D02F85" w:rsidRPr="002B7F27">
        <w:rPr>
          <w:rFonts w:cs="Times New Roman"/>
          <w:szCs w:val="24"/>
        </w:rPr>
        <w:fldChar w:fldCharType="begin" w:fldLock="1"/>
      </w:r>
      <w:r w:rsidR="0054466C" w:rsidRPr="002B7F27">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D02F85" w:rsidRPr="002B7F27">
        <w:rPr>
          <w:rFonts w:cs="Times New Roman"/>
          <w:szCs w:val="24"/>
        </w:rPr>
        <w:fldChar w:fldCharType="separate"/>
      </w:r>
      <w:r w:rsidR="00D02F85" w:rsidRPr="002B7F27">
        <w:rPr>
          <w:rFonts w:cs="Times New Roman"/>
          <w:noProof/>
          <w:szCs w:val="24"/>
        </w:rPr>
        <w:t>Fallon et al. 2003</w:t>
      </w:r>
      <w:r w:rsidR="00D02F85" w:rsidRPr="002B7F27">
        <w:rPr>
          <w:rFonts w:cs="Times New Roman"/>
          <w:szCs w:val="24"/>
        </w:rPr>
        <w:fldChar w:fldCharType="end"/>
      </w:r>
      <w:r w:rsidR="00AB05DF" w:rsidRPr="002B7F27">
        <w:rPr>
          <w:rFonts w:cs="Times New Roman"/>
          <w:szCs w:val="24"/>
        </w:rPr>
        <w:t>, and</w:t>
      </w:r>
      <w:r w:rsidR="005D33D8" w:rsidRPr="002B7F27">
        <w:rPr>
          <w:rFonts w:cs="Times New Roman"/>
          <w:szCs w:val="24"/>
        </w:rPr>
        <w:t xml:space="preserve"> </w:t>
      </w:r>
      <w:r w:rsidR="005D33D8" w:rsidRPr="002B7F27">
        <w:rPr>
          <w:rFonts w:cs="Times New Roman"/>
          <w:szCs w:val="24"/>
        </w:rPr>
        <w:fldChar w:fldCharType="begin" w:fldLock="1"/>
      </w:r>
      <w:r w:rsidR="0054466C" w:rsidRPr="002B7F27">
        <w:rPr>
          <w:rFonts w:cs="Times New Roman"/>
          <w:szCs w:val="24"/>
        </w:rPr>
        <w:instrText>ADDIN CSL_CITATION {"citationItems":[{"id":"ITEM-1","itemData":{"DOI":"10.1186/s13071-015-0993-0","ISSN":"17563305","PMID":"26187629","abstract":"Background: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Vectors","id":"ITEM-1","issue":"1","issued":{"date-parts":[["2015"]]},"page":"1-9","publisher":"Parasites &amp; Vectors","title":"A new real-time PCR protocol for detection of avian haemosporidians","type":"article-journal","volume":"8"},"uris":["http://www.mendeley.com/documents/?uuid=c1d8c85b-f07c-4fa1-9d08-087ad0f26f2d"]}],"mendeley":{"formattedCitation":"(Bell et al. 2015)","manualFormatting":"Bell et al. 2015","plainTextFormattedCitation":"(Bell et al. 2015)","previouslyFormattedCitation":"(Bell et al. 2015)"},"properties":{"noteIndex":0},"schema":"https://github.com/citation-style-language/schema/raw/master/csl-citation.json"}</w:instrText>
      </w:r>
      <w:r w:rsidR="005D33D8" w:rsidRPr="002B7F27">
        <w:rPr>
          <w:rFonts w:cs="Times New Roman"/>
          <w:szCs w:val="24"/>
        </w:rPr>
        <w:fldChar w:fldCharType="separate"/>
      </w:r>
      <w:r w:rsidR="005D33D8" w:rsidRPr="002B7F27">
        <w:rPr>
          <w:rFonts w:cs="Times New Roman"/>
          <w:noProof/>
          <w:szCs w:val="24"/>
        </w:rPr>
        <w:t>Bell et al. 2015</w:t>
      </w:r>
      <w:r w:rsidR="005D33D8" w:rsidRPr="002B7F27">
        <w:rPr>
          <w:rFonts w:cs="Times New Roman"/>
          <w:szCs w:val="24"/>
        </w:rPr>
        <w:fldChar w:fldCharType="end"/>
      </w:r>
      <w:r w:rsidR="005D33D8" w:rsidRPr="002B7F27">
        <w:rPr>
          <w:rFonts w:cs="Times New Roman"/>
          <w:szCs w:val="24"/>
        </w:rPr>
        <w:t xml:space="preserve">. </w:t>
      </w:r>
      <w:r w:rsidRPr="002B7F27">
        <w:rPr>
          <w:rFonts w:cs="Times New Roman"/>
          <w:szCs w:val="24"/>
        </w:rPr>
        <w:t xml:space="preserve">The parasite lineages were </w:t>
      </w:r>
      <w:r w:rsidR="005E70ED" w:rsidRPr="002B7F27">
        <w:rPr>
          <w:rFonts w:cs="Times New Roman"/>
          <w:szCs w:val="24"/>
        </w:rPr>
        <w:t xml:space="preserve">sequenced </w:t>
      </w:r>
      <w:r w:rsidRPr="002B7F27">
        <w:rPr>
          <w:rFonts w:cs="Times New Roman"/>
          <w:szCs w:val="24"/>
        </w:rPr>
        <w:t>by the PCR protocol described by</w:t>
      </w:r>
      <w:r w:rsidR="00D02F85" w:rsidRPr="002B7F27">
        <w:rPr>
          <w:rFonts w:cs="Times New Roman"/>
          <w:szCs w:val="24"/>
        </w:rPr>
        <w:t xml:space="preserve"> </w:t>
      </w:r>
      <w:r w:rsidR="00D02F85" w:rsidRPr="002B7F27">
        <w:rPr>
          <w:rFonts w:cs="Times New Roman"/>
          <w:szCs w:val="24"/>
        </w:rPr>
        <w:fldChar w:fldCharType="begin" w:fldLock="1"/>
      </w:r>
      <w:r w:rsidR="0054466C" w:rsidRPr="002B7F27">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2B7F27">
        <w:rPr>
          <w:rFonts w:cs="Times New Roman"/>
          <w:szCs w:val="24"/>
        </w:rPr>
        <w:fldChar w:fldCharType="separate"/>
      </w:r>
      <w:r w:rsidR="00D02F85" w:rsidRPr="002B7F27">
        <w:rPr>
          <w:rFonts w:cs="Times New Roman"/>
          <w:noProof/>
          <w:szCs w:val="24"/>
        </w:rPr>
        <w:t>Hellgren et al. 2004</w:t>
      </w:r>
      <w:r w:rsidR="00D02F85" w:rsidRPr="002B7F27">
        <w:rPr>
          <w:rFonts w:cs="Times New Roman"/>
          <w:szCs w:val="24"/>
        </w:rPr>
        <w:fldChar w:fldCharType="end"/>
      </w:r>
      <w:r w:rsidR="005E70ED" w:rsidRPr="002B7F27">
        <w:rPr>
          <w:rFonts w:cs="Times New Roman"/>
          <w:szCs w:val="24"/>
        </w:rPr>
        <w:t xml:space="preserve"> and identified by comparing the sequences with the ones deposited in </w:t>
      </w:r>
      <w:proofErr w:type="spellStart"/>
      <w:r w:rsidR="005E70ED" w:rsidRPr="002B7F27">
        <w:rPr>
          <w:rFonts w:cs="Times New Roman"/>
          <w:szCs w:val="24"/>
        </w:rPr>
        <w:t>MalAvi</w:t>
      </w:r>
      <w:proofErr w:type="spellEnd"/>
      <w:r w:rsidR="005E70ED" w:rsidRPr="002B7F27">
        <w:rPr>
          <w:rFonts w:cs="Times New Roman"/>
          <w:szCs w:val="24"/>
        </w:rPr>
        <w:t xml:space="preserve"> and GenBank (https://www.ncbi.nlm.nih.gov/genbank/)</w:t>
      </w:r>
      <w:r w:rsidRPr="002B7F27">
        <w:rPr>
          <w:rFonts w:cs="Times New Roman"/>
          <w:szCs w:val="24"/>
        </w:rPr>
        <w:t xml:space="preserve">. This protocol produces a </w:t>
      </w:r>
      <w:proofErr w:type="spellStart"/>
      <w:r w:rsidRPr="002B7F27">
        <w:rPr>
          <w:rFonts w:cs="Times New Roman"/>
          <w:i/>
          <w:szCs w:val="24"/>
        </w:rPr>
        <w:t>cyt</w:t>
      </w:r>
      <w:proofErr w:type="spellEnd"/>
      <w:r w:rsidRPr="002B7F27">
        <w:rPr>
          <w:rFonts w:cs="Times New Roman"/>
          <w:i/>
          <w:szCs w:val="24"/>
        </w:rPr>
        <w:t xml:space="preserve"> b</w:t>
      </w:r>
      <w:r w:rsidRPr="002B7F27">
        <w:rPr>
          <w:rFonts w:cs="Times New Roman"/>
          <w:szCs w:val="24"/>
        </w:rPr>
        <w:t xml:space="preserve"> fragment of 478 bp. The birds present in each locality </w:t>
      </w:r>
      <w:r w:rsidR="00D05B19" w:rsidRPr="002B7F27">
        <w:rPr>
          <w:rFonts w:cs="Times New Roman"/>
          <w:szCs w:val="24"/>
        </w:rPr>
        <w:t>were</w:t>
      </w:r>
      <w:r w:rsidRPr="002B7F27">
        <w:rPr>
          <w:rFonts w:cs="Times New Roman"/>
          <w:szCs w:val="24"/>
        </w:rPr>
        <w:t xml:space="preserve"> classified in</w:t>
      </w:r>
      <w:r w:rsidR="00546453" w:rsidRPr="002B7F27">
        <w:rPr>
          <w:rFonts w:cs="Times New Roman"/>
          <w:szCs w:val="24"/>
        </w:rPr>
        <w:t>to</w:t>
      </w:r>
      <w:r w:rsidRPr="002B7F27">
        <w:rPr>
          <w:rFonts w:cs="Times New Roman"/>
          <w:szCs w:val="24"/>
        </w:rPr>
        <w:t xml:space="preserve"> </w:t>
      </w:r>
      <w:r w:rsidR="00D05B19" w:rsidRPr="002B7F27">
        <w:rPr>
          <w:rFonts w:cs="Times New Roman"/>
          <w:szCs w:val="24"/>
        </w:rPr>
        <w:t>three</w:t>
      </w:r>
      <w:r w:rsidRPr="002B7F27">
        <w:rPr>
          <w:rFonts w:cs="Times New Roman"/>
          <w:szCs w:val="24"/>
        </w:rPr>
        <w:t xml:space="preserve"> ecological classes: (1) resident; (2) partial migrant and (3) </w:t>
      </w:r>
      <w:r w:rsidR="00B9762B" w:rsidRPr="002B7F27">
        <w:rPr>
          <w:rFonts w:cs="Times New Roman"/>
          <w:szCs w:val="24"/>
        </w:rPr>
        <w:t xml:space="preserve">full </w:t>
      </w:r>
      <w:r w:rsidRPr="002B7F27">
        <w:rPr>
          <w:rFonts w:cs="Times New Roman"/>
          <w:szCs w:val="24"/>
        </w:rPr>
        <w:t>migrant</w:t>
      </w:r>
      <w:r w:rsidR="0045712D" w:rsidRPr="002B7F27">
        <w:rPr>
          <w:rFonts w:cs="Times New Roman"/>
          <w:szCs w:val="24"/>
        </w:rPr>
        <w:t xml:space="preserve"> (see supplementary table 2)</w:t>
      </w:r>
      <w:r w:rsidRPr="002B7F27">
        <w:rPr>
          <w:rStyle w:val="shorttext"/>
          <w:rFonts w:cs="Times New Roman"/>
          <w:szCs w:val="24"/>
          <w:lang w:val="en"/>
        </w:rPr>
        <w:t xml:space="preserve">, </w:t>
      </w:r>
      <w:r w:rsidRPr="002B7F27">
        <w:rPr>
          <w:rFonts w:cs="Times New Roman"/>
          <w:szCs w:val="24"/>
        </w:rPr>
        <w:t xml:space="preserve">according to the </w:t>
      </w:r>
      <w:r w:rsidRPr="002B7F27">
        <w:rPr>
          <w:rFonts w:cs="Times New Roman"/>
          <w:szCs w:val="24"/>
        </w:rPr>
        <w:fldChar w:fldCharType="begin" w:fldLock="1"/>
      </w:r>
      <w:r w:rsidR="0054466C" w:rsidRPr="002B7F27">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Brazilian Committee of Ornithology</w:t>
      </w:r>
      <w:r w:rsidR="00A83253" w:rsidRPr="002B7F27">
        <w:rPr>
          <w:rFonts w:cs="Times New Roman"/>
          <w:noProof/>
          <w:szCs w:val="24"/>
        </w:rPr>
        <w:t xml:space="preserve"> </w:t>
      </w:r>
      <w:r w:rsidRPr="002B7F27">
        <w:rPr>
          <w:rFonts w:cs="Times New Roman"/>
          <w:noProof/>
          <w:szCs w:val="24"/>
        </w:rPr>
        <w:t>Records - CRBO 2014</w:t>
      </w:r>
      <w:r w:rsidRPr="002B7F27">
        <w:rPr>
          <w:rFonts w:cs="Times New Roman"/>
          <w:szCs w:val="24"/>
        </w:rPr>
        <w:fldChar w:fldCharType="end"/>
      </w:r>
      <w:r w:rsidRPr="002B7F27">
        <w:rPr>
          <w:rFonts w:cs="Times New Roman"/>
          <w:szCs w:val="24"/>
        </w:rPr>
        <w:t xml:space="preserve">, </w:t>
      </w:r>
      <w:r w:rsidRPr="002B7F27">
        <w:rPr>
          <w:rFonts w:cs="Times New Roman"/>
          <w:szCs w:val="24"/>
        </w:rPr>
        <w:fldChar w:fldCharType="begin" w:fldLock="1"/>
      </w:r>
      <w:r w:rsidR="0054466C" w:rsidRPr="002B7F27">
        <w:rPr>
          <w:rFonts w:cs="Times New Roman"/>
          <w:szCs w:val="24"/>
        </w:rPr>
        <w:instrText>ADDIN CSL_CITATION {"citationItems":[{"id":"ITEM-1","itemData":{"DOI":"10.11606/1807-0205/2018.58.03","ISBN":"0000000223997","ISSN":"1807-0205","abstract":"We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Zoologia","id":"ITEM-1","issued":{"date-parts":[["2018"]]},"page":"3","title":"An overview of migratory birds in Brazil","type":"article-journal","volume":"58"},"uris":["http://www.mendeley.com/documents/?uuid=17645005-a995-48cb-8522-8ecb1f2ebc6a"]}],"mendeley":{"formattedCitation":"(Somenzari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Somenzari et al. 2018</w:t>
      </w:r>
      <w:r w:rsidRPr="002B7F27">
        <w:rPr>
          <w:rFonts w:cs="Times New Roman"/>
          <w:szCs w:val="24"/>
        </w:rPr>
        <w:fldChar w:fldCharType="end"/>
      </w:r>
      <w:r w:rsidRPr="002B7F27">
        <w:rPr>
          <w:rFonts w:cs="Times New Roman"/>
          <w:szCs w:val="24"/>
        </w:rPr>
        <w:t xml:space="preserve"> and </w:t>
      </w:r>
      <w:proofErr w:type="spellStart"/>
      <w:r w:rsidRPr="002B7F27">
        <w:rPr>
          <w:rFonts w:cs="Times New Roman"/>
          <w:szCs w:val="24"/>
        </w:rPr>
        <w:t>BirdLife</w:t>
      </w:r>
      <w:proofErr w:type="spellEnd"/>
      <w:r w:rsidRPr="002B7F27">
        <w:rPr>
          <w:rFonts w:cs="Times New Roman"/>
          <w:szCs w:val="24"/>
        </w:rPr>
        <w:t xml:space="preserve"> International (</w:t>
      </w:r>
      <w:hyperlink r:id="rId9" w:history="1">
        <w:r w:rsidRPr="002B7F27">
          <w:rPr>
            <w:rStyle w:val="Hyperlink"/>
            <w:rFonts w:cs="Times New Roman"/>
            <w:color w:val="auto"/>
            <w:szCs w:val="24"/>
          </w:rPr>
          <w:t>https://www.birdlife.org/</w:t>
        </w:r>
      </w:hyperlink>
      <w:r w:rsidRPr="002B7F27">
        <w:rPr>
          <w:rFonts w:cs="Times New Roman"/>
          <w:szCs w:val="24"/>
        </w:rPr>
        <w:t>).</w:t>
      </w:r>
    </w:p>
    <w:p w14:paraId="69FC3717" w14:textId="77777777" w:rsidR="00D06549" w:rsidRPr="002B7F27" w:rsidRDefault="00D06549" w:rsidP="00614BA8">
      <w:pPr>
        <w:spacing w:line="480" w:lineRule="auto"/>
        <w:ind w:firstLine="708"/>
        <w:rPr>
          <w:rFonts w:cs="Times New Roman"/>
          <w:szCs w:val="24"/>
        </w:rPr>
      </w:pPr>
    </w:p>
    <w:p w14:paraId="34EC2473" w14:textId="018B7147" w:rsidR="00192A01" w:rsidRPr="002B7F27" w:rsidRDefault="00192A01" w:rsidP="00614BA8">
      <w:pPr>
        <w:pStyle w:val="Subttulo"/>
        <w:spacing w:line="480" w:lineRule="auto"/>
        <w:rPr>
          <w:rFonts w:cs="Times New Roman"/>
          <w:color w:val="auto"/>
          <w:szCs w:val="24"/>
        </w:rPr>
      </w:pPr>
      <w:r w:rsidRPr="002B7F27">
        <w:rPr>
          <w:rFonts w:cs="Times New Roman"/>
          <w:color w:val="auto"/>
          <w:szCs w:val="24"/>
        </w:rPr>
        <w:t>2.</w:t>
      </w:r>
      <w:r w:rsidR="00CE1730" w:rsidRPr="002B7F27">
        <w:rPr>
          <w:rFonts w:cs="Times New Roman"/>
          <w:color w:val="auto"/>
          <w:szCs w:val="24"/>
        </w:rPr>
        <w:t xml:space="preserve">2 </w:t>
      </w:r>
      <w:r w:rsidRPr="002B7F27">
        <w:rPr>
          <w:rFonts w:cs="Times New Roman"/>
          <w:color w:val="auto"/>
          <w:szCs w:val="24"/>
        </w:rPr>
        <w:t>Statistical Ana</w:t>
      </w:r>
      <w:r w:rsidR="00EE2AE8" w:rsidRPr="002B7F27">
        <w:rPr>
          <w:rFonts w:cs="Times New Roman"/>
          <w:color w:val="auto"/>
          <w:szCs w:val="24"/>
        </w:rPr>
        <w:t>l</w:t>
      </w:r>
      <w:r w:rsidRPr="002B7F27">
        <w:rPr>
          <w:rFonts w:cs="Times New Roman"/>
          <w:color w:val="auto"/>
          <w:szCs w:val="24"/>
        </w:rPr>
        <w:t>yses</w:t>
      </w:r>
    </w:p>
    <w:p w14:paraId="4A90E38E" w14:textId="15C4852C" w:rsidR="00CB03AB" w:rsidRPr="002B7F27" w:rsidRDefault="00CE1730" w:rsidP="00614BA8">
      <w:pPr>
        <w:spacing w:line="480" w:lineRule="auto"/>
        <w:ind w:firstLine="720"/>
        <w:rPr>
          <w:rFonts w:cs="Times New Roman"/>
          <w:szCs w:val="24"/>
        </w:rPr>
      </w:pPr>
      <w:r w:rsidRPr="002B7F27">
        <w:rPr>
          <w:rFonts w:cs="Times New Roman"/>
          <w:szCs w:val="24"/>
        </w:rPr>
        <w:t>All analyses were conducted in R version 4.0</w:t>
      </w:r>
      <w:r w:rsidR="002F52FA" w:rsidRPr="002B7F27">
        <w:rPr>
          <w:rFonts w:cs="Times New Roman"/>
          <w:szCs w:val="24"/>
        </w:rPr>
        <w:t>2</w:t>
      </w:r>
      <w:r w:rsidRPr="002B7F27">
        <w:rPr>
          <w:rFonts w:cs="Times New Roman"/>
          <w:szCs w:val="24"/>
        </w:rPr>
        <w:t xml:space="preserve"> (R Core Team, 2019). Aiming to evaluate the potential impact of locality, </w:t>
      </w:r>
      <w:r w:rsidR="00C43E7E" w:rsidRPr="002B7F27">
        <w:rPr>
          <w:rFonts w:cs="Times New Roman"/>
          <w:szCs w:val="24"/>
        </w:rPr>
        <w:t xml:space="preserve">avian </w:t>
      </w:r>
      <w:r w:rsidRPr="002B7F27">
        <w:rPr>
          <w:rFonts w:cs="Times New Roman"/>
          <w:szCs w:val="24"/>
        </w:rPr>
        <w:t>phylogenetic</w:t>
      </w:r>
      <w:r w:rsidR="00C43E7E" w:rsidRPr="002B7F27">
        <w:rPr>
          <w:rFonts w:cs="Times New Roman"/>
          <w:szCs w:val="24"/>
        </w:rPr>
        <w:t xml:space="preserve"> relationships</w:t>
      </w:r>
      <w:r w:rsidRPr="002B7F27">
        <w:rPr>
          <w:rFonts w:cs="Times New Roman"/>
          <w:szCs w:val="24"/>
        </w:rPr>
        <w:t xml:space="preserve"> and climate in our models</w:t>
      </w:r>
      <w:r w:rsidR="00C43E7E" w:rsidRPr="002B7F27">
        <w:rPr>
          <w:rFonts w:cs="Times New Roman"/>
          <w:szCs w:val="24"/>
        </w:rPr>
        <w:t>,</w:t>
      </w:r>
      <w:r w:rsidRPr="002B7F27">
        <w:rPr>
          <w:rFonts w:cs="Times New Roman"/>
          <w:szCs w:val="24"/>
        </w:rPr>
        <w:t xml:space="preserve"> we calculate</w:t>
      </w:r>
      <w:r w:rsidR="00C43E7E" w:rsidRPr="002B7F27">
        <w:rPr>
          <w:rFonts w:cs="Times New Roman"/>
          <w:szCs w:val="24"/>
        </w:rPr>
        <w:t>d</w:t>
      </w:r>
      <w:r w:rsidRPr="002B7F27">
        <w:rPr>
          <w:rFonts w:cs="Times New Roman"/>
          <w:szCs w:val="24"/>
        </w:rPr>
        <w:t xml:space="preserve"> spatial autocorrelation, phylogenetic signal and extracted climate data from </w:t>
      </w:r>
      <w:proofErr w:type="spellStart"/>
      <w:r w:rsidRPr="002B7F27">
        <w:rPr>
          <w:rFonts w:cs="Times New Roman"/>
          <w:szCs w:val="24"/>
        </w:rPr>
        <w:t>Worlclim</w:t>
      </w:r>
      <w:proofErr w:type="spellEnd"/>
      <w:r w:rsidRPr="002B7F27">
        <w:rPr>
          <w:rFonts w:cs="Times New Roman"/>
          <w:szCs w:val="24"/>
        </w:rPr>
        <w:t xml:space="preserve"> (see supplementary material</w:t>
      </w:r>
      <w:r w:rsidR="00E00D09" w:rsidRPr="002B7F27">
        <w:rPr>
          <w:rFonts w:cs="Times New Roman"/>
          <w:szCs w:val="24"/>
        </w:rPr>
        <w:t xml:space="preserve">, </w:t>
      </w:r>
      <w:hyperlink r:id="rId10" w:history="1">
        <w:r w:rsidR="00E00D09" w:rsidRPr="002B7F27">
          <w:rPr>
            <w:rStyle w:val="Hyperlink"/>
            <w:rFonts w:cs="Times New Roman"/>
            <w:color w:val="auto"/>
            <w:szCs w:val="24"/>
          </w:rPr>
          <w:t>https://worldclim.org/version2</w:t>
        </w:r>
      </w:hyperlink>
      <w:r w:rsidRPr="002B7F27">
        <w:rPr>
          <w:rFonts w:cs="Times New Roman"/>
          <w:szCs w:val="24"/>
        </w:rPr>
        <w:t xml:space="preserve">). </w:t>
      </w:r>
      <w:r w:rsidR="00CB03AB" w:rsidRPr="002B7F27">
        <w:rPr>
          <w:rFonts w:cs="Times New Roman"/>
          <w:szCs w:val="24"/>
        </w:rPr>
        <w:t>The spatial autocorrelation analyses revealed there was no substantial effect of space on parasite richness</w:t>
      </w:r>
      <w:r w:rsidR="007E432B" w:rsidRPr="002B7F27">
        <w:rPr>
          <w:rFonts w:cs="Times New Roman"/>
          <w:szCs w:val="24"/>
        </w:rPr>
        <w:t xml:space="preserve"> (Moran Index = -0.0007)</w:t>
      </w:r>
      <w:r w:rsidR="00CB03AB" w:rsidRPr="002B7F27">
        <w:rPr>
          <w:rFonts w:cs="Times New Roman"/>
          <w:szCs w:val="24"/>
        </w:rPr>
        <w:t xml:space="preserve">, however, for prevalence, we observed </w:t>
      </w:r>
      <w:r w:rsidR="00C43E7E" w:rsidRPr="002B7F27">
        <w:rPr>
          <w:rFonts w:cs="Times New Roman"/>
          <w:szCs w:val="24"/>
        </w:rPr>
        <w:t xml:space="preserve">a </w:t>
      </w:r>
      <w:r w:rsidR="00CB03AB" w:rsidRPr="002B7F27">
        <w:rPr>
          <w:rFonts w:cs="Times New Roman"/>
          <w:szCs w:val="24"/>
        </w:rPr>
        <w:t>Moran Index of 0.15</w:t>
      </w:r>
      <w:r w:rsidR="007E5219" w:rsidRPr="002B7F27">
        <w:rPr>
          <w:rFonts w:cs="Times New Roman"/>
          <w:szCs w:val="24"/>
        </w:rPr>
        <w:t xml:space="preserve"> which </w:t>
      </w:r>
      <w:r w:rsidR="00C43E7E" w:rsidRPr="002B7F27">
        <w:rPr>
          <w:rFonts w:cs="Times New Roman"/>
          <w:szCs w:val="24"/>
        </w:rPr>
        <w:t>differed from</w:t>
      </w:r>
      <w:r w:rsidR="007E5219" w:rsidRPr="002B7F27">
        <w:rPr>
          <w:rFonts w:cs="Times New Roman"/>
          <w:szCs w:val="24"/>
        </w:rPr>
        <w:t xml:space="preserve"> the null expectation.</w:t>
      </w:r>
      <w:r w:rsidR="00CB03AB" w:rsidRPr="002B7F27">
        <w:rPr>
          <w:rFonts w:cs="Times New Roman"/>
          <w:szCs w:val="24"/>
        </w:rPr>
        <w:t xml:space="preserve"> </w:t>
      </w:r>
      <w:r w:rsidR="007E5219" w:rsidRPr="002B7F27">
        <w:rPr>
          <w:rFonts w:cs="Times New Roman"/>
          <w:szCs w:val="24"/>
        </w:rPr>
        <w:t>F</w:t>
      </w:r>
      <w:r w:rsidR="00CB03AB" w:rsidRPr="002B7F27">
        <w:rPr>
          <w:rFonts w:cs="Times New Roman"/>
          <w:szCs w:val="24"/>
        </w:rPr>
        <w:t xml:space="preserve">or this reason, </w:t>
      </w:r>
      <w:r w:rsidR="008A573E" w:rsidRPr="002B7F27">
        <w:rPr>
          <w:rFonts w:cs="Times New Roman"/>
          <w:szCs w:val="24"/>
        </w:rPr>
        <w:t xml:space="preserve">biome </w:t>
      </w:r>
      <w:r w:rsidR="007E432B" w:rsidRPr="002B7F27">
        <w:rPr>
          <w:rFonts w:cs="Times New Roman"/>
          <w:szCs w:val="24"/>
        </w:rPr>
        <w:t>and locality</w:t>
      </w:r>
      <w:r w:rsidR="009F0AC5" w:rsidRPr="002B7F27">
        <w:rPr>
          <w:rFonts w:cs="Times New Roman"/>
          <w:szCs w:val="24"/>
        </w:rPr>
        <w:t xml:space="preserve"> ID</w:t>
      </w:r>
      <w:r w:rsidR="007E432B" w:rsidRPr="002B7F27">
        <w:rPr>
          <w:rFonts w:cs="Times New Roman"/>
          <w:szCs w:val="24"/>
        </w:rPr>
        <w:t xml:space="preserve"> </w:t>
      </w:r>
      <w:r w:rsidR="00C43E7E" w:rsidRPr="002B7F27">
        <w:rPr>
          <w:rFonts w:cs="Times New Roman"/>
          <w:szCs w:val="24"/>
        </w:rPr>
        <w:t>were</w:t>
      </w:r>
      <w:r w:rsidR="00CB03AB" w:rsidRPr="002B7F27">
        <w:rPr>
          <w:rFonts w:cs="Times New Roman"/>
          <w:szCs w:val="24"/>
        </w:rPr>
        <w:t xml:space="preserve"> used as </w:t>
      </w:r>
      <w:r w:rsidR="00C43E7E" w:rsidRPr="002B7F27">
        <w:rPr>
          <w:rFonts w:cs="Times New Roman"/>
          <w:szCs w:val="24"/>
        </w:rPr>
        <w:t xml:space="preserve">nested </w:t>
      </w:r>
      <w:r w:rsidR="00CB03AB" w:rsidRPr="002B7F27">
        <w:rPr>
          <w:rFonts w:cs="Times New Roman"/>
          <w:szCs w:val="24"/>
        </w:rPr>
        <w:t>random effect</w:t>
      </w:r>
      <w:r w:rsidR="008A573E" w:rsidRPr="002B7F27">
        <w:rPr>
          <w:rFonts w:cs="Times New Roman"/>
          <w:szCs w:val="24"/>
        </w:rPr>
        <w:t>s</w:t>
      </w:r>
      <w:r w:rsidR="00CB03AB" w:rsidRPr="002B7F27">
        <w:rPr>
          <w:rFonts w:cs="Times New Roman"/>
          <w:szCs w:val="24"/>
        </w:rPr>
        <w:t xml:space="preserve"> in our</w:t>
      </w:r>
      <w:r w:rsidR="009C4B98" w:rsidRPr="002B7F27">
        <w:rPr>
          <w:rFonts w:cs="Times New Roman"/>
          <w:szCs w:val="24"/>
        </w:rPr>
        <w:t xml:space="preserve"> </w:t>
      </w:r>
      <w:r w:rsidR="007E5219" w:rsidRPr="002B7F27">
        <w:rPr>
          <w:rFonts w:cs="Times New Roman"/>
          <w:szCs w:val="24"/>
        </w:rPr>
        <w:t xml:space="preserve">second Bayesian and mixed </w:t>
      </w:r>
      <w:r w:rsidR="009C4B98" w:rsidRPr="002B7F27">
        <w:rPr>
          <w:rFonts w:cs="Times New Roman"/>
          <w:szCs w:val="24"/>
        </w:rPr>
        <w:t>model</w:t>
      </w:r>
      <w:r w:rsidR="007E5219" w:rsidRPr="002B7F27">
        <w:rPr>
          <w:rFonts w:cs="Times New Roman"/>
          <w:szCs w:val="24"/>
        </w:rPr>
        <w:t>s</w:t>
      </w:r>
      <w:r w:rsidR="009C4B98" w:rsidRPr="002B7F27">
        <w:rPr>
          <w:rFonts w:cs="Times New Roman"/>
          <w:szCs w:val="24"/>
        </w:rPr>
        <w:t xml:space="preserve"> </w:t>
      </w:r>
      <w:r w:rsidR="00CB03AB" w:rsidRPr="002B7F27">
        <w:rPr>
          <w:rFonts w:cs="Times New Roman"/>
          <w:szCs w:val="24"/>
        </w:rPr>
        <w:t>to control for idiosyncratic characteristics of localities. Likewise, considerable phylogenetic signals were observed among bird</w:t>
      </w:r>
      <w:r w:rsidR="00C43E7E" w:rsidRPr="002B7F27">
        <w:rPr>
          <w:rFonts w:cs="Times New Roman"/>
          <w:szCs w:val="24"/>
        </w:rPr>
        <w:t>s</w:t>
      </w:r>
      <w:r w:rsidR="00CB03AB" w:rsidRPr="002B7F27">
        <w:rPr>
          <w:rFonts w:cs="Times New Roman"/>
          <w:szCs w:val="24"/>
        </w:rPr>
        <w:t xml:space="preserve"> for prevalence (</w:t>
      </w:r>
      <w:proofErr w:type="spellStart"/>
      <w:r w:rsidR="00C43E7E" w:rsidRPr="002B7F27">
        <w:rPr>
          <w:rFonts w:cs="Times New Roman"/>
          <w:szCs w:val="24"/>
        </w:rPr>
        <w:t>Pagel’s</w:t>
      </w:r>
      <w:proofErr w:type="spellEnd"/>
      <w:r w:rsidR="00C43E7E" w:rsidRPr="002B7F27">
        <w:rPr>
          <w:rFonts w:cs="Times New Roman"/>
          <w:szCs w:val="24"/>
        </w:rPr>
        <w:t xml:space="preserve"> lambda = </w:t>
      </w:r>
      <w:r w:rsidR="00CB03AB" w:rsidRPr="002B7F27">
        <w:rPr>
          <w:rFonts w:cs="Times New Roman"/>
          <w:szCs w:val="24"/>
        </w:rPr>
        <w:t>0.49) and parasite richness (0.17)</w:t>
      </w:r>
      <w:r w:rsidR="00F35F1C" w:rsidRPr="002B7F27">
        <w:rPr>
          <w:rFonts w:cs="Times New Roman"/>
          <w:szCs w:val="24"/>
        </w:rPr>
        <w:t xml:space="preserve"> and, therefore, we </w:t>
      </w:r>
      <w:r w:rsidR="00C43E7E" w:rsidRPr="002B7F27">
        <w:rPr>
          <w:rFonts w:cs="Times New Roman"/>
          <w:szCs w:val="24"/>
        </w:rPr>
        <w:t>incorporated</w:t>
      </w:r>
      <w:r w:rsidR="00F35F1C" w:rsidRPr="002B7F27">
        <w:rPr>
          <w:rFonts w:cs="Times New Roman"/>
          <w:szCs w:val="24"/>
        </w:rPr>
        <w:t xml:space="preserve"> avian phylogeny in </w:t>
      </w:r>
      <w:r w:rsidR="002620A8" w:rsidRPr="002B7F27">
        <w:rPr>
          <w:rFonts w:cs="Times New Roman"/>
          <w:szCs w:val="24"/>
        </w:rPr>
        <w:t>the second Bayesian</w:t>
      </w:r>
      <w:r w:rsidR="00F35F1C" w:rsidRPr="002B7F27">
        <w:rPr>
          <w:rFonts w:cs="Times New Roman"/>
          <w:szCs w:val="24"/>
        </w:rPr>
        <w:t xml:space="preserve"> model</w:t>
      </w:r>
      <w:r w:rsidR="00CB03AB" w:rsidRPr="002B7F27">
        <w:rPr>
          <w:rFonts w:cs="Times New Roman"/>
          <w:szCs w:val="24"/>
        </w:rPr>
        <w:t xml:space="preserve">. </w:t>
      </w:r>
    </w:p>
    <w:p w14:paraId="3376AD08" w14:textId="77777777" w:rsidR="00CB03AB" w:rsidRPr="002B7F27" w:rsidRDefault="00CB03AB" w:rsidP="00614BA8">
      <w:pPr>
        <w:spacing w:line="480" w:lineRule="auto"/>
        <w:rPr>
          <w:rFonts w:cs="Times New Roman"/>
          <w:szCs w:val="24"/>
        </w:rPr>
      </w:pPr>
    </w:p>
    <w:p w14:paraId="4B193647" w14:textId="2C29E179" w:rsidR="006E29DA" w:rsidRPr="002B7F27" w:rsidRDefault="00CB03AB" w:rsidP="00614BA8">
      <w:pPr>
        <w:spacing w:line="480" w:lineRule="auto"/>
        <w:rPr>
          <w:rFonts w:cs="Times New Roman"/>
          <w:i/>
          <w:iCs/>
          <w:szCs w:val="24"/>
        </w:rPr>
      </w:pPr>
      <w:r w:rsidRPr="002B7F27">
        <w:rPr>
          <w:rFonts w:cs="Times New Roman"/>
          <w:i/>
          <w:iCs/>
          <w:szCs w:val="24"/>
        </w:rPr>
        <w:lastRenderedPageBreak/>
        <w:t>Bayesian model</w:t>
      </w:r>
      <w:r w:rsidR="006E29DA" w:rsidRPr="002B7F27">
        <w:rPr>
          <w:rFonts w:cs="Times New Roman"/>
          <w:i/>
          <w:iCs/>
          <w:szCs w:val="24"/>
        </w:rPr>
        <w:t>s</w:t>
      </w:r>
    </w:p>
    <w:p w14:paraId="281CC551" w14:textId="64419CF5" w:rsidR="008863C4" w:rsidRPr="002B7F27" w:rsidRDefault="00CB03AB" w:rsidP="00614BA8">
      <w:pPr>
        <w:spacing w:line="480" w:lineRule="auto"/>
        <w:rPr>
          <w:rFonts w:cs="Times New Roman"/>
          <w:bCs/>
          <w:iCs/>
          <w:szCs w:val="24"/>
        </w:rPr>
      </w:pPr>
      <w:r w:rsidRPr="002B7F27">
        <w:rPr>
          <w:rFonts w:cs="Times New Roman"/>
          <w:szCs w:val="24"/>
        </w:rPr>
        <w:tab/>
        <w:t>In order to determine whether migratory birds spread parasite lineages along their migratory routes and</w:t>
      </w:r>
      <w:r w:rsidRPr="002B7F27">
        <w:rPr>
          <w:rFonts w:cs="Times New Roman"/>
          <w:bCs/>
          <w:iCs/>
          <w:szCs w:val="24"/>
        </w:rPr>
        <w:t xml:space="preserve"> to evaluate the parasite connectivity among localities due to migratory behavior, we used multi-level modeling (MLM) with the “brms” package </w:t>
      </w:r>
      <w:r w:rsidRPr="002B7F27">
        <w:rPr>
          <w:rFonts w:cs="Times New Roman"/>
          <w:bCs/>
          <w:iCs/>
          <w:szCs w:val="24"/>
        </w:rPr>
        <w:fldChar w:fldCharType="begin" w:fldLock="1"/>
      </w:r>
      <w:r w:rsidR="00D16DD0" w:rsidRPr="002B7F27">
        <w:rPr>
          <w:rFonts w:cs="Times New Roman"/>
          <w:bCs/>
          <w:iCs/>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Software","id":"ITEM-1","issue":"1","issued":{"date-parts":[["2017"]]},"page":"27239","title":"brms: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sidRPr="002B7F27">
        <w:rPr>
          <w:rFonts w:cs="Times New Roman"/>
          <w:bCs/>
          <w:iCs/>
          <w:szCs w:val="24"/>
        </w:rPr>
        <w:fldChar w:fldCharType="separate"/>
      </w:r>
      <w:r w:rsidR="005B2EA7" w:rsidRPr="002B7F27">
        <w:rPr>
          <w:rFonts w:cs="Times New Roman"/>
          <w:bCs/>
          <w:iCs/>
          <w:noProof/>
          <w:szCs w:val="24"/>
        </w:rPr>
        <w:t>(Bürkner 2017)</w:t>
      </w:r>
      <w:r w:rsidRPr="002B7F27">
        <w:rPr>
          <w:rFonts w:cs="Times New Roman"/>
          <w:bCs/>
          <w:iCs/>
          <w:szCs w:val="24"/>
        </w:rPr>
        <w:fldChar w:fldCharType="end"/>
      </w:r>
      <w:r w:rsidRPr="002B7F27">
        <w:rPr>
          <w:rFonts w:cs="Times New Roman"/>
          <w:bCs/>
          <w:iCs/>
          <w:szCs w:val="24"/>
        </w:rPr>
        <w:t xml:space="preserve"> to evaluate the </w:t>
      </w:r>
      <w:r w:rsidR="00687A81" w:rsidRPr="002B7F27">
        <w:rPr>
          <w:rFonts w:cs="Times New Roman"/>
          <w:bCs/>
          <w:iCs/>
          <w:szCs w:val="24"/>
        </w:rPr>
        <w:t xml:space="preserve">geographical range </w:t>
      </w:r>
      <w:r w:rsidRPr="002B7F27">
        <w:rPr>
          <w:rFonts w:cs="Times New Roman"/>
          <w:bCs/>
          <w:iCs/>
          <w:szCs w:val="24"/>
        </w:rPr>
        <w:t xml:space="preserve">in which </w:t>
      </w:r>
      <w:r w:rsidR="00720190" w:rsidRPr="002B7F27">
        <w:rPr>
          <w:rFonts w:cs="Times New Roman"/>
          <w:bCs/>
          <w:iCs/>
          <w:szCs w:val="24"/>
        </w:rPr>
        <w:t xml:space="preserve">each </w:t>
      </w:r>
      <w:proofErr w:type="spellStart"/>
      <w:r w:rsidRPr="002B7F27">
        <w:rPr>
          <w:rFonts w:cs="Times New Roman"/>
          <w:bCs/>
          <w:iCs/>
          <w:szCs w:val="24"/>
        </w:rPr>
        <w:t>haemosporidian</w:t>
      </w:r>
      <w:proofErr w:type="spellEnd"/>
      <w:r w:rsidRPr="002B7F27">
        <w:rPr>
          <w:rFonts w:cs="Times New Roman"/>
          <w:bCs/>
          <w:iCs/>
          <w:szCs w:val="24"/>
        </w:rPr>
        <w:t xml:space="preserve"> lineage occurred depending on whether they were found only in resident birds</w:t>
      </w:r>
      <w:r w:rsidR="005F395B" w:rsidRPr="002B7F27">
        <w:rPr>
          <w:rFonts w:cs="Times New Roman"/>
          <w:bCs/>
          <w:iCs/>
          <w:szCs w:val="24"/>
        </w:rPr>
        <w:t xml:space="preserve"> </w:t>
      </w:r>
      <w:r w:rsidRPr="002B7F27">
        <w:rPr>
          <w:rFonts w:cs="Times New Roman"/>
          <w:bCs/>
          <w:iCs/>
          <w:szCs w:val="24"/>
        </w:rPr>
        <w:t>or in both residents and migrants. We use</w:t>
      </w:r>
      <w:r w:rsidR="000B0A8B" w:rsidRPr="002B7F27">
        <w:rPr>
          <w:rFonts w:cs="Times New Roman"/>
          <w:bCs/>
          <w:iCs/>
          <w:szCs w:val="24"/>
        </w:rPr>
        <w:t>d</w:t>
      </w:r>
      <w:r w:rsidRPr="002B7F27">
        <w:rPr>
          <w:rFonts w:cs="Times New Roman"/>
          <w:bCs/>
          <w:iCs/>
          <w:szCs w:val="24"/>
        </w:rPr>
        <w:t xml:space="preserve"> </w:t>
      </w:r>
      <w:r w:rsidR="009E60C6" w:rsidRPr="002B7F27">
        <w:t>Bayesian modelling</w:t>
      </w:r>
      <w:r w:rsidR="009E60C6" w:rsidRPr="002B7F27">
        <w:rPr>
          <w:rFonts w:cs="Times New Roman"/>
          <w:bCs/>
          <w:iCs/>
          <w:szCs w:val="24"/>
        </w:rPr>
        <w:t xml:space="preserve"> </w:t>
      </w:r>
      <w:r w:rsidRPr="002B7F27">
        <w:rPr>
          <w:rFonts w:cs="Times New Roman"/>
          <w:bCs/>
          <w:iCs/>
          <w:szCs w:val="24"/>
        </w:rPr>
        <w:t xml:space="preserve">as it allows </w:t>
      </w:r>
      <w:r w:rsidR="0018552B" w:rsidRPr="002B7F27">
        <w:rPr>
          <w:rFonts w:cs="Times New Roman"/>
          <w:bCs/>
          <w:iCs/>
          <w:szCs w:val="24"/>
        </w:rPr>
        <w:t xml:space="preserve">to </w:t>
      </w:r>
      <w:r w:rsidRPr="002B7F27">
        <w:rPr>
          <w:rFonts w:cs="Times New Roman"/>
          <w:bCs/>
          <w:iCs/>
          <w:szCs w:val="24"/>
        </w:rPr>
        <w:t xml:space="preserve">statistically estimate the </w:t>
      </w:r>
      <w:r w:rsidR="008E4BA0" w:rsidRPr="002B7F27">
        <w:rPr>
          <w:rFonts w:cs="Times New Roman"/>
          <w:bCs/>
          <w:iCs/>
          <w:szCs w:val="24"/>
        </w:rPr>
        <w:t xml:space="preserve">geographical range </w:t>
      </w:r>
      <w:r w:rsidRPr="002B7F27">
        <w:rPr>
          <w:rFonts w:cs="Times New Roman"/>
          <w:bCs/>
          <w:iCs/>
          <w:szCs w:val="24"/>
        </w:rPr>
        <w:t>among which lineages are distributed according to their host</w:t>
      </w:r>
      <w:r w:rsidR="000B0A8B" w:rsidRPr="002B7F27">
        <w:rPr>
          <w:rFonts w:cs="Times New Roman"/>
          <w:bCs/>
          <w:iCs/>
          <w:szCs w:val="24"/>
        </w:rPr>
        <w:t xml:space="preserve"> migratory</w:t>
      </w:r>
      <w:r w:rsidRPr="002B7F27">
        <w:rPr>
          <w:rFonts w:cs="Times New Roman"/>
          <w:bCs/>
          <w:iCs/>
          <w:szCs w:val="24"/>
        </w:rPr>
        <w:t xml:space="preserve"> status. </w:t>
      </w:r>
      <w:r w:rsidR="008863C4" w:rsidRPr="002B7F27">
        <w:rPr>
          <w:rFonts w:cs="Times New Roman"/>
          <w:bCs/>
          <w:iCs/>
          <w:szCs w:val="24"/>
        </w:rPr>
        <w:t>Naturally, for parasites to be dispersed by migrant</w:t>
      </w:r>
      <w:r w:rsidR="009E60C6" w:rsidRPr="002B7F27">
        <w:rPr>
          <w:rFonts w:cs="Times New Roman"/>
          <w:bCs/>
          <w:iCs/>
          <w:szCs w:val="24"/>
        </w:rPr>
        <w:t xml:space="preserve"> hosts</w:t>
      </w:r>
      <w:r w:rsidR="008863C4" w:rsidRPr="002B7F27">
        <w:rPr>
          <w:rFonts w:cs="Times New Roman"/>
          <w:bCs/>
          <w:iCs/>
          <w:szCs w:val="24"/>
        </w:rPr>
        <w:t xml:space="preserve">, they need not only to be moved around by migratory hosts, but also infect the resident community. Hence, </w:t>
      </w:r>
      <w:r w:rsidR="009E60C6" w:rsidRPr="002B7F27">
        <w:rPr>
          <w:rFonts w:cs="Times New Roman"/>
          <w:bCs/>
          <w:iCs/>
          <w:szCs w:val="24"/>
        </w:rPr>
        <w:t xml:space="preserve">we </w:t>
      </w:r>
      <w:r w:rsidR="008863C4" w:rsidRPr="002B7F27">
        <w:rPr>
          <w:rFonts w:cs="Times New Roman"/>
          <w:bCs/>
          <w:iCs/>
          <w:szCs w:val="24"/>
        </w:rPr>
        <w:t xml:space="preserve">compared the geographic range of parasites found in resident birds only </w:t>
      </w:r>
      <w:r w:rsidR="00720190" w:rsidRPr="002B7F27">
        <w:rPr>
          <w:rFonts w:cs="Times New Roman"/>
          <w:bCs/>
          <w:iCs/>
          <w:szCs w:val="24"/>
        </w:rPr>
        <w:t>with that of</w:t>
      </w:r>
      <w:r w:rsidR="008863C4" w:rsidRPr="002B7F27">
        <w:rPr>
          <w:rFonts w:cs="Times New Roman"/>
          <w:bCs/>
          <w:iCs/>
          <w:szCs w:val="24"/>
        </w:rPr>
        <w:t xml:space="preserve"> </w:t>
      </w:r>
      <w:r w:rsidR="009E60C6" w:rsidRPr="002B7F27">
        <w:rPr>
          <w:rFonts w:cs="Times New Roman"/>
          <w:bCs/>
          <w:iCs/>
          <w:szCs w:val="24"/>
        </w:rPr>
        <w:t>parasites</w:t>
      </w:r>
      <w:r w:rsidR="008863C4" w:rsidRPr="002B7F27">
        <w:rPr>
          <w:rFonts w:cs="Times New Roman"/>
          <w:bCs/>
          <w:iCs/>
          <w:szCs w:val="24"/>
        </w:rPr>
        <w:t xml:space="preserve"> shared by resident and migratory </w:t>
      </w:r>
      <w:r w:rsidR="009E60C6" w:rsidRPr="002B7F27">
        <w:rPr>
          <w:rFonts w:cs="Times New Roman"/>
          <w:bCs/>
          <w:iCs/>
          <w:szCs w:val="24"/>
        </w:rPr>
        <w:t xml:space="preserve">host </w:t>
      </w:r>
      <w:r w:rsidR="008863C4" w:rsidRPr="002B7F27">
        <w:rPr>
          <w:rFonts w:cs="Times New Roman"/>
          <w:bCs/>
          <w:iCs/>
          <w:szCs w:val="24"/>
        </w:rPr>
        <w:t>species</w:t>
      </w:r>
      <w:r w:rsidR="009E60C6" w:rsidRPr="002B7F27">
        <w:rPr>
          <w:rFonts w:cs="Times New Roman"/>
          <w:bCs/>
          <w:iCs/>
          <w:szCs w:val="24"/>
        </w:rPr>
        <w:t>.</w:t>
      </w:r>
      <w:r w:rsidR="008863C4" w:rsidRPr="002B7F27">
        <w:rPr>
          <w:rFonts w:cs="Times New Roman"/>
          <w:bCs/>
          <w:iCs/>
          <w:szCs w:val="24"/>
        </w:rPr>
        <w:t xml:space="preserve"> </w:t>
      </w:r>
      <w:r w:rsidR="009E60C6" w:rsidRPr="002B7F27">
        <w:rPr>
          <w:rFonts w:cs="Times New Roman"/>
          <w:bCs/>
          <w:iCs/>
          <w:szCs w:val="24"/>
        </w:rPr>
        <w:t>H</w:t>
      </w:r>
      <w:r w:rsidR="008863C4" w:rsidRPr="002B7F27">
        <w:rPr>
          <w:rFonts w:cs="Times New Roman"/>
          <w:bCs/>
          <w:iCs/>
          <w:szCs w:val="24"/>
        </w:rPr>
        <w:t xml:space="preserve">owever, for this last group, we </w:t>
      </w:r>
      <w:r w:rsidR="00562247" w:rsidRPr="002B7F27">
        <w:rPr>
          <w:rFonts w:cs="Times New Roman"/>
          <w:bCs/>
          <w:iCs/>
          <w:szCs w:val="24"/>
        </w:rPr>
        <w:t>discarded all</w:t>
      </w:r>
      <w:r w:rsidR="008863C4" w:rsidRPr="002B7F27">
        <w:rPr>
          <w:rFonts w:cs="Times New Roman"/>
          <w:bCs/>
          <w:iCs/>
          <w:szCs w:val="24"/>
        </w:rPr>
        <w:t xml:space="preserve"> localities where lineages were</w:t>
      </w:r>
      <w:r w:rsidR="0046535B" w:rsidRPr="002B7F27">
        <w:rPr>
          <w:rFonts w:cs="Times New Roman"/>
          <w:bCs/>
          <w:iCs/>
          <w:szCs w:val="24"/>
        </w:rPr>
        <w:t xml:space="preserve"> found</w:t>
      </w:r>
      <w:r w:rsidR="008863C4" w:rsidRPr="002B7F27">
        <w:rPr>
          <w:rFonts w:cs="Times New Roman"/>
          <w:bCs/>
          <w:iCs/>
          <w:szCs w:val="24"/>
        </w:rPr>
        <w:t xml:space="preserve"> infecting </w:t>
      </w:r>
      <w:r w:rsidR="00562247" w:rsidRPr="002B7F27">
        <w:rPr>
          <w:rFonts w:cs="Times New Roman"/>
          <w:bCs/>
          <w:iCs/>
          <w:szCs w:val="24"/>
        </w:rPr>
        <w:t xml:space="preserve">only </w:t>
      </w:r>
      <w:r w:rsidR="008863C4" w:rsidRPr="002B7F27">
        <w:rPr>
          <w:rFonts w:cs="Times New Roman"/>
          <w:bCs/>
          <w:iCs/>
          <w:szCs w:val="24"/>
        </w:rPr>
        <w:t>migrant hosts</w:t>
      </w:r>
      <w:r w:rsidR="009E60C6" w:rsidRPr="002B7F27">
        <w:rPr>
          <w:rFonts w:cs="Times New Roman"/>
          <w:bCs/>
          <w:iCs/>
          <w:szCs w:val="24"/>
        </w:rPr>
        <w:t xml:space="preserve"> </w:t>
      </w:r>
      <w:r w:rsidR="00562247" w:rsidRPr="002B7F27">
        <w:rPr>
          <w:rFonts w:cs="Times New Roman"/>
          <w:bCs/>
          <w:iCs/>
          <w:szCs w:val="24"/>
        </w:rPr>
        <w:t>since</w:t>
      </w:r>
      <w:r w:rsidR="002620A8" w:rsidRPr="002B7F27">
        <w:rPr>
          <w:rFonts w:cs="Times New Roman"/>
          <w:bCs/>
          <w:iCs/>
          <w:szCs w:val="24"/>
        </w:rPr>
        <w:t xml:space="preserve"> only whe</w:t>
      </w:r>
      <w:r w:rsidR="00562247" w:rsidRPr="002B7F27">
        <w:rPr>
          <w:rFonts w:cs="Times New Roman"/>
          <w:bCs/>
          <w:iCs/>
          <w:szCs w:val="24"/>
        </w:rPr>
        <w:t>n</w:t>
      </w:r>
      <w:r w:rsidR="002620A8" w:rsidRPr="002B7F27">
        <w:rPr>
          <w:rFonts w:cs="Times New Roman"/>
          <w:bCs/>
          <w:iCs/>
          <w:szCs w:val="24"/>
        </w:rPr>
        <w:t xml:space="preserve"> the parasite is also present in the resident community</w:t>
      </w:r>
      <w:r w:rsidR="00720190" w:rsidRPr="002B7F27">
        <w:rPr>
          <w:rFonts w:cs="Times New Roman"/>
          <w:bCs/>
          <w:iCs/>
          <w:szCs w:val="24"/>
        </w:rPr>
        <w:t xml:space="preserve"> </w:t>
      </w:r>
      <w:r w:rsidR="00132596" w:rsidRPr="002B7F27">
        <w:rPr>
          <w:rFonts w:cs="Times New Roman"/>
          <w:bCs/>
          <w:iCs/>
          <w:szCs w:val="24"/>
        </w:rPr>
        <w:t xml:space="preserve">would </w:t>
      </w:r>
      <w:r w:rsidR="00720190" w:rsidRPr="002B7F27">
        <w:rPr>
          <w:rFonts w:cs="Times New Roman"/>
          <w:bCs/>
          <w:iCs/>
          <w:szCs w:val="24"/>
        </w:rPr>
        <w:t>there</w:t>
      </w:r>
      <w:r w:rsidR="00562247" w:rsidRPr="002B7F27">
        <w:rPr>
          <w:rFonts w:cs="Times New Roman"/>
          <w:bCs/>
          <w:iCs/>
          <w:szCs w:val="24"/>
        </w:rPr>
        <w:t xml:space="preserve"> </w:t>
      </w:r>
      <w:r w:rsidR="00132596" w:rsidRPr="002B7F27">
        <w:rPr>
          <w:rFonts w:cs="Times New Roman"/>
          <w:bCs/>
          <w:iCs/>
          <w:szCs w:val="24"/>
        </w:rPr>
        <w:t>be</w:t>
      </w:r>
      <w:r w:rsidR="00720190" w:rsidRPr="002B7F27">
        <w:rPr>
          <w:rFonts w:cs="Times New Roman"/>
          <w:bCs/>
          <w:iCs/>
          <w:szCs w:val="24"/>
        </w:rPr>
        <w:t xml:space="preserve"> real</w:t>
      </w:r>
      <w:r w:rsidR="002620A8" w:rsidRPr="002B7F27">
        <w:rPr>
          <w:rFonts w:cs="Times New Roman"/>
          <w:bCs/>
          <w:iCs/>
          <w:szCs w:val="24"/>
        </w:rPr>
        <w:t xml:space="preserve"> evidence of parasite dispersal</w:t>
      </w:r>
      <w:r w:rsidR="008863C4" w:rsidRPr="002B7F27">
        <w:rPr>
          <w:rFonts w:cs="Times New Roman"/>
          <w:bCs/>
          <w:iCs/>
          <w:szCs w:val="24"/>
        </w:rPr>
        <w:t xml:space="preserve">. </w:t>
      </w:r>
    </w:p>
    <w:p w14:paraId="7ABC0DDF" w14:textId="086C5511" w:rsidR="00E00D09" w:rsidRPr="002B7F27" w:rsidRDefault="00720190" w:rsidP="00E00D09">
      <w:pPr>
        <w:spacing w:line="480" w:lineRule="auto"/>
        <w:ind w:firstLine="720"/>
        <w:rPr>
          <w:rFonts w:cs="Times New Roman"/>
          <w:bCs/>
          <w:iCs/>
          <w:szCs w:val="24"/>
        </w:rPr>
      </w:pPr>
      <w:r w:rsidRPr="002B7F27">
        <w:rPr>
          <w:rFonts w:cs="Times New Roman"/>
          <w:bCs/>
          <w:iCs/>
          <w:szCs w:val="24"/>
        </w:rPr>
        <w:t>To</w:t>
      </w:r>
      <w:r w:rsidR="00A3322B" w:rsidRPr="002B7F27">
        <w:rPr>
          <w:rFonts w:cs="Times New Roman"/>
          <w:bCs/>
          <w:iCs/>
          <w:szCs w:val="24"/>
        </w:rPr>
        <w:t xml:space="preserve"> </w:t>
      </w:r>
      <w:r w:rsidR="00B41A54" w:rsidRPr="002B7F27">
        <w:rPr>
          <w:rFonts w:cs="Times New Roman"/>
          <w:bCs/>
          <w:iCs/>
          <w:szCs w:val="24"/>
        </w:rPr>
        <w:t xml:space="preserve">understand the variation of </w:t>
      </w:r>
      <w:r w:rsidR="00687A81" w:rsidRPr="002B7F27">
        <w:rPr>
          <w:rFonts w:cs="Times New Roman"/>
          <w:bCs/>
          <w:iCs/>
          <w:szCs w:val="24"/>
        </w:rPr>
        <w:t>geographical range (estimated by minimum spanning tree distance</w:t>
      </w:r>
      <w:r w:rsidR="00B24E24" w:rsidRPr="002B7F27">
        <w:rPr>
          <w:rFonts w:cs="Times New Roman"/>
          <w:bCs/>
          <w:iCs/>
          <w:szCs w:val="24"/>
        </w:rPr>
        <w:t xml:space="preserve"> - </w:t>
      </w:r>
      <w:r w:rsidR="00B24E24" w:rsidRPr="002B7F27">
        <w:rPr>
          <w:rFonts w:cs="Times New Roman"/>
          <w:szCs w:val="24"/>
        </w:rPr>
        <w:t xml:space="preserve">i.e. </w:t>
      </w:r>
      <w:r w:rsidR="00C6422F" w:rsidRPr="002B7F27">
        <w:rPr>
          <w:rFonts w:cs="Times New Roman"/>
          <w:szCs w:val="24"/>
        </w:rPr>
        <w:t xml:space="preserve">shortest </w:t>
      </w:r>
      <w:r w:rsidR="00B24E24" w:rsidRPr="002B7F27">
        <w:rPr>
          <w:rFonts w:cs="Times New Roman"/>
          <w:szCs w:val="24"/>
        </w:rPr>
        <w:t xml:space="preserve">total distance of all lines connecting each locality </w:t>
      </w:r>
      <w:r w:rsidR="00C6422F" w:rsidRPr="002B7F27">
        <w:rPr>
          <w:rFonts w:cs="Times New Roman"/>
          <w:szCs w:val="24"/>
        </w:rPr>
        <w:t>where a lineage was found</w:t>
      </w:r>
      <w:r w:rsidR="00687A81" w:rsidRPr="002B7F27">
        <w:rPr>
          <w:rFonts w:cs="Times New Roman"/>
          <w:bCs/>
          <w:iCs/>
          <w:szCs w:val="24"/>
        </w:rPr>
        <w:t xml:space="preserve">, see supplementary material) </w:t>
      </w:r>
      <w:r w:rsidR="00C6422F" w:rsidRPr="002B7F27">
        <w:rPr>
          <w:rFonts w:cs="Times New Roman"/>
          <w:bCs/>
          <w:iCs/>
          <w:szCs w:val="24"/>
        </w:rPr>
        <w:t xml:space="preserve">among </w:t>
      </w:r>
      <w:proofErr w:type="spellStart"/>
      <w:r w:rsidR="00C6422F" w:rsidRPr="002B7F27">
        <w:rPr>
          <w:rFonts w:cs="Times New Roman"/>
          <w:bCs/>
          <w:iCs/>
          <w:szCs w:val="24"/>
        </w:rPr>
        <w:t>haemosporidian</w:t>
      </w:r>
      <w:proofErr w:type="spellEnd"/>
      <w:r w:rsidR="00C6422F" w:rsidRPr="002B7F27">
        <w:rPr>
          <w:rFonts w:cs="Times New Roman"/>
          <w:bCs/>
          <w:iCs/>
          <w:szCs w:val="24"/>
        </w:rPr>
        <w:t xml:space="preserve"> lineages</w:t>
      </w:r>
      <w:r w:rsidR="00B41A54" w:rsidRPr="002B7F27">
        <w:rPr>
          <w:rFonts w:cs="Times New Roman"/>
          <w:bCs/>
          <w:iCs/>
          <w:szCs w:val="24"/>
        </w:rPr>
        <w:t>, we buil</w:t>
      </w:r>
      <w:r w:rsidR="007776ED" w:rsidRPr="002B7F27">
        <w:rPr>
          <w:rFonts w:cs="Times New Roman"/>
          <w:bCs/>
          <w:iCs/>
          <w:szCs w:val="24"/>
        </w:rPr>
        <w:t>t</w:t>
      </w:r>
      <w:r w:rsidR="00B41A54" w:rsidRPr="002B7F27">
        <w:rPr>
          <w:rFonts w:cs="Times New Roman"/>
          <w:bCs/>
          <w:iCs/>
          <w:szCs w:val="24"/>
        </w:rPr>
        <w:t xml:space="preserve"> </w:t>
      </w:r>
      <w:r w:rsidR="003E083C" w:rsidRPr="002B7F27">
        <w:rPr>
          <w:rFonts w:cs="Times New Roman"/>
          <w:bCs/>
          <w:iCs/>
          <w:szCs w:val="24"/>
        </w:rPr>
        <w:t>two</w:t>
      </w:r>
      <w:r w:rsidR="00A350D9" w:rsidRPr="002B7F27">
        <w:rPr>
          <w:rFonts w:cs="Times New Roman"/>
          <w:bCs/>
          <w:iCs/>
          <w:szCs w:val="24"/>
        </w:rPr>
        <w:t xml:space="preserve"> </w:t>
      </w:r>
      <w:r w:rsidR="00B41A54" w:rsidRPr="002B7F27">
        <w:rPr>
          <w:rFonts w:cs="Times New Roman"/>
          <w:bCs/>
          <w:iCs/>
          <w:szCs w:val="24"/>
        </w:rPr>
        <w:t>model</w:t>
      </w:r>
      <w:r w:rsidR="003E083C" w:rsidRPr="002B7F27">
        <w:rPr>
          <w:rFonts w:cs="Times New Roman"/>
          <w:bCs/>
          <w:iCs/>
          <w:szCs w:val="24"/>
        </w:rPr>
        <w:t>s</w:t>
      </w:r>
      <w:r w:rsidR="00B41A54" w:rsidRPr="002B7F27">
        <w:rPr>
          <w:rFonts w:cs="Times New Roman"/>
          <w:bCs/>
          <w:iCs/>
          <w:szCs w:val="24"/>
        </w:rPr>
        <w:t xml:space="preserve"> including </w:t>
      </w:r>
      <w:r w:rsidR="00494757" w:rsidRPr="002B7F27">
        <w:rPr>
          <w:rFonts w:cs="Times New Roman"/>
          <w:bCs/>
          <w:iCs/>
          <w:szCs w:val="24"/>
        </w:rPr>
        <w:t>the</w:t>
      </w:r>
      <w:r w:rsidR="00B41A54" w:rsidRPr="002B7F27">
        <w:rPr>
          <w:rFonts w:cs="Times New Roman"/>
          <w:bCs/>
          <w:iCs/>
          <w:szCs w:val="24"/>
        </w:rPr>
        <w:t xml:space="preserve"> migratory status</w:t>
      </w:r>
      <w:r w:rsidR="00494757" w:rsidRPr="002B7F27">
        <w:rPr>
          <w:rFonts w:cs="Times New Roman"/>
          <w:bCs/>
          <w:iCs/>
          <w:szCs w:val="24"/>
        </w:rPr>
        <w:t xml:space="preserve"> of hosts used by a lineage</w:t>
      </w:r>
      <w:r w:rsidR="003E083C" w:rsidRPr="002B7F27">
        <w:rPr>
          <w:rFonts w:cs="Times New Roman"/>
          <w:bCs/>
          <w:iCs/>
          <w:szCs w:val="24"/>
        </w:rPr>
        <w:t>.</w:t>
      </w:r>
      <w:r w:rsidR="00CE6E38" w:rsidRPr="002B7F27">
        <w:rPr>
          <w:rFonts w:cs="Times New Roman"/>
          <w:bCs/>
          <w:iCs/>
          <w:szCs w:val="24"/>
        </w:rPr>
        <w:t xml:space="preserve"> We </w:t>
      </w:r>
      <w:r w:rsidR="00132596" w:rsidRPr="002B7F27">
        <w:rPr>
          <w:rFonts w:cs="Times New Roman"/>
          <w:bCs/>
          <w:iCs/>
          <w:szCs w:val="24"/>
        </w:rPr>
        <w:t xml:space="preserve">first </w:t>
      </w:r>
      <w:r w:rsidR="00CE6E38" w:rsidRPr="002B7F27">
        <w:rPr>
          <w:rFonts w:cs="Times New Roman"/>
          <w:bCs/>
          <w:iCs/>
          <w:szCs w:val="24"/>
        </w:rPr>
        <w:t xml:space="preserve">ran a model comparing lineages present in resident birds only and lineages present in residents plus </w:t>
      </w:r>
      <w:r w:rsidR="00132596" w:rsidRPr="002B7F27">
        <w:rPr>
          <w:rFonts w:cs="Times New Roman"/>
          <w:bCs/>
          <w:iCs/>
          <w:szCs w:val="24"/>
        </w:rPr>
        <w:t xml:space="preserve">also birds of </w:t>
      </w:r>
      <w:r w:rsidR="00CE6E38" w:rsidRPr="002B7F27">
        <w:rPr>
          <w:rFonts w:cs="Times New Roman"/>
          <w:bCs/>
          <w:iCs/>
          <w:szCs w:val="24"/>
        </w:rPr>
        <w:t>any migratory category. In addition,</w:t>
      </w:r>
      <w:r w:rsidR="003E083C" w:rsidRPr="002B7F27">
        <w:rPr>
          <w:rFonts w:cs="Times New Roman"/>
          <w:bCs/>
          <w:iCs/>
          <w:szCs w:val="24"/>
        </w:rPr>
        <w:t xml:space="preserve"> </w:t>
      </w:r>
      <w:r w:rsidR="00CE6E38" w:rsidRPr="002B7F27">
        <w:rPr>
          <w:rFonts w:cs="Times New Roman"/>
          <w:bCs/>
          <w:iCs/>
          <w:szCs w:val="24"/>
        </w:rPr>
        <w:t xml:space="preserve">we built a second model comprising </w:t>
      </w:r>
      <w:r w:rsidR="003E083C" w:rsidRPr="002B7F27">
        <w:rPr>
          <w:rFonts w:cs="Times New Roman"/>
          <w:bCs/>
          <w:iCs/>
          <w:szCs w:val="24"/>
        </w:rPr>
        <w:t xml:space="preserve">four </w:t>
      </w:r>
      <w:r w:rsidR="00B41A54" w:rsidRPr="002B7F27">
        <w:rPr>
          <w:rFonts w:cs="Times New Roman"/>
          <w:bCs/>
          <w:iCs/>
          <w:szCs w:val="24"/>
        </w:rPr>
        <w:t>categorical variable</w:t>
      </w:r>
      <w:r w:rsidR="003E083C" w:rsidRPr="002B7F27">
        <w:rPr>
          <w:rFonts w:cs="Times New Roman"/>
          <w:bCs/>
          <w:iCs/>
          <w:szCs w:val="24"/>
        </w:rPr>
        <w:t xml:space="preserve"> </w:t>
      </w:r>
      <w:r w:rsidR="00B41A54" w:rsidRPr="002B7F27">
        <w:rPr>
          <w:rFonts w:cs="Times New Roman"/>
          <w:bCs/>
          <w:iCs/>
          <w:szCs w:val="24"/>
        </w:rPr>
        <w:t>levels:</w:t>
      </w:r>
      <w:r w:rsidR="003E083C" w:rsidRPr="002B7F27">
        <w:rPr>
          <w:rFonts w:cs="Times New Roman"/>
          <w:bCs/>
          <w:iCs/>
          <w:szCs w:val="24"/>
        </w:rPr>
        <w:t xml:space="preserve"> lineages present only</w:t>
      </w:r>
      <w:r w:rsidR="00E00D09" w:rsidRPr="002B7F27">
        <w:rPr>
          <w:rFonts w:cs="Times New Roman"/>
          <w:bCs/>
          <w:iCs/>
          <w:szCs w:val="24"/>
        </w:rPr>
        <w:t xml:space="preserve"> in</w:t>
      </w:r>
      <w:r w:rsidR="00B41A54" w:rsidRPr="002B7F27">
        <w:rPr>
          <w:rFonts w:cs="Times New Roman"/>
          <w:bCs/>
          <w:iCs/>
          <w:szCs w:val="24"/>
        </w:rPr>
        <w:t xml:space="preserve"> resident</w:t>
      </w:r>
      <w:r w:rsidR="00E00D09" w:rsidRPr="002B7F27">
        <w:rPr>
          <w:rFonts w:cs="Times New Roman"/>
          <w:bCs/>
          <w:iCs/>
          <w:szCs w:val="24"/>
        </w:rPr>
        <w:t xml:space="preserve"> species</w:t>
      </w:r>
      <w:r w:rsidR="00B41A54" w:rsidRPr="002B7F27">
        <w:rPr>
          <w:rFonts w:cs="Times New Roman"/>
          <w:bCs/>
          <w:iCs/>
          <w:szCs w:val="24"/>
        </w:rPr>
        <w:t>,</w:t>
      </w:r>
      <w:r w:rsidR="003E083C" w:rsidRPr="002B7F27">
        <w:rPr>
          <w:rFonts w:cs="Times New Roman"/>
          <w:bCs/>
          <w:iCs/>
          <w:szCs w:val="24"/>
        </w:rPr>
        <w:t xml:space="preserve"> lineages present only in</w:t>
      </w:r>
      <w:r w:rsidR="00F97823" w:rsidRPr="002B7F27">
        <w:rPr>
          <w:rFonts w:cs="Times New Roman"/>
          <w:bCs/>
          <w:iCs/>
          <w:szCs w:val="24"/>
        </w:rPr>
        <w:t xml:space="preserve"> </w:t>
      </w:r>
      <w:r w:rsidR="006E51F0" w:rsidRPr="002B7F27">
        <w:rPr>
          <w:rFonts w:cs="Times New Roman"/>
          <w:bCs/>
          <w:iCs/>
          <w:szCs w:val="24"/>
        </w:rPr>
        <w:t>partial migratory and resident</w:t>
      </w:r>
      <w:r w:rsidR="00E00D09" w:rsidRPr="002B7F27">
        <w:rPr>
          <w:rFonts w:cs="Times New Roman"/>
          <w:bCs/>
          <w:iCs/>
          <w:szCs w:val="24"/>
        </w:rPr>
        <w:t xml:space="preserve"> species</w:t>
      </w:r>
      <w:r w:rsidR="006E51F0" w:rsidRPr="002B7F27">
        <w:rPr>
          <w:rFonts w:cs="Times New Roman"/>
          <w:bCs/>
          <w:iCs/>
          <w:szCs w:val="24"/>
        </w:rPr>
        <w:t>,</w:t>
      </w:r>
      <w:r w:rsidR="003E083C" w:rsidRPr="002B7F27">
        <w:rPr>
          <w:rFonts w:cs="Times New Roman"/>
          <w:bCs/>
          <w:iCs/>
          <w:szCs w:val="24"/>
        </w:rPr>
        <w:t xml:space="preserve"> lineages present only</w:t>
      </w:r>
      <w:r w:rsidR="006E51F0" w:rsidRPr="002B7F27">
        <w:rPr>
          <w:rFonts w:cs="Times New Roman"/>
          <w:bCs/>
          <w:iCs/>
          <w:szCs w:val="24"/>
        </w:rPr>
        <w:t xml:space="preserve"> full migratory and resident</w:t>
      </w:r>
      <w:r w:rsidR="00E00D09" w:rsidRPr="002B7F27">
        <w:rPr>
          <w:rFonts w:cs="Times New Roman"/>
          <w:bCs/>
          <w:iCs/>
          <w:szCs w:val="24"/>
        </w:rPr>
        <w:t xml:space="preserve"> species</w:t>
      </w:r>
      <w:r w:rsidR="00494757" w:rsidRPr="002B7F27">
        <w:rPr>
          <w:rFonts w:cs="Times New Roman"/>
          <w:bCs/>
          <w:iCs/>
          <w:szCs w:val="24"/>
        </w:rPr>
        <w:t>,</w:t>
      </w:r>
      <w:r w:rsidR="006E51F0" w:rsidRPr="002B7F27">
        <w:rPr>
          <w:rFonts w:cs="Times New Roman"/>
          <w:bCs/>
          <w:iCs/>
          <w:szCs w:val="24"/>
        </w:rPr>
        <w:t xml:space="preserve"> and</w:t>
      </w:r>
      <w:r w:rsidR="003E083C" w:rsidRPr="002B7F27">
        <w:rPr>
          <w:rFonts w:cs="Times New Roman"/>
          <w:bCs/>
          <w:iCs/>
          <w:szCs w:val="24"/>
        </w:rPr>
        <w:t xml:space="preserve"> lineages present in </w:t>
      </w:r>
      <w:r w:rsidR="00E00D09" w:rsidRPr="002B7F27">
        <w:rPr>
          <w:rFonts w:cs="Times New Roman"/>
          <w:bCs/>
          <w:iCs/>
          <w:szCs w:val="24"/>
        </w:rPr>
        <w:t xml:space="preserve">species from </w:t>
      </w:r>
      <w:r w:rsidR="003E083C" w:rsidRPr="002B7F27">
        <w:rPr>
          <w:rFonts w:cs="Times New Roman"/>
          <w:bCs/>
          <w:iCs/>
          <w:szCs w:val="24"/>
        </w:rPr>
        <w:t xml:space="preserve">all three migratory status: </w:t>
      </w:r>
      <w:r w:rsidR="006E51F0" w:rsidRPr="002B7F27">
        <w:rPr>
          <w:rFonts w:cs="Times New Roman"/>
          <w:bCs/>
          <w:iCs/>
          <w:szCs w:val="24"/>
        </w:rPr>
        <w:t>partial</w:t>
      </w:r>
      <w:r w:rsidR="003E083C" w:rsidRPr="002B7F27">
        <w:rPr>
          <w:rFonts w:cs="Times New Roman"/>
          <w:bCs/>
          <w:iCs/>
          <w:szCs w:val="24"/>
        </w:rPr>
        <w:t xml:space="preserve">, </w:t>
      </w:r>
      <w:r w:rsidR="006E51F0" w:rsidRPr="002B7F27">
        <w:rPr>
          <w:rFonts w:cs="Times New Roman"/>
          <w:bCs/>
          <w:iCs/>
          <w:szCs w:val="24"/>
        </w:rPr>
        <w:t xml:space="preserve">full migratory </w:t>
      </w:r>
      <w:r w:rsidR="006E51F0" w:rsidRPr="002B7F27">
        <w:rPr>
          <w:rFonts w:cs="Times New Roman"/>
          <w:bCs/>
          <w:iCs/>
          <w:szCs w:val="24"/>
        </w:rPr>
        <w:lastRenderedPageBreak/>
        <w:t>and resident</w:t>
      </w:r>
      <w:r w:rsidR="00E00D09" w:rsidRPr="002B7F27">
        <w:rPr>
          <w:rFonts w:cs="Times New Roman"/>
          <w:bCs/>
          <w:iCs/>
          <w:szCs w:val="24"/>
        </w:rPr>
        <w:t>. Our</w:t>
      </w:r>
      <w:r w:rsidR="006E51F0" w:rsidRPr="002B7F27">
        <w:rPr>
          <w:rFonts w:cs="Times New Roman"/>
          <w:bCs/>
          <w:iCs/>
          <w:szCs w:val="24"/>
        </w:rPr>
        <w:t xml:space="preserve"> </w:t>
      </w:r>
      <w:r w:rsidR="00752D7C" w:rsidRPr="002B7F27">
        <w:rPr>
          <w:rFonts w:cs="Times New Roman"/>
          <w:bCs/>
          <w:iCs/>
          <w:szCs w:val="24"/>
        </w:rPr>
        <w:t xml:space="preserve">reference category </w:t>
      </w:r>
      <w:r w:rsidR="00132596" w:rsidRPr="002B7F27">
        <w:rPr>
          <w:rFonts w:cs="Times New Roman"/>
          <w:bCs/>
          <w:iCs/>
          <w:szCs w:val="24"/>
        </w:rPr>
        <w:t xml:space="preserve">in both models </w:t>
      </w:r>
      <w:r w:rsidR="00E00D09" w:rsidRPr="002B7F27">
        <w:rPr>
          <w:rFonts w:cs="Times New Roman"/>
          <w:bCs/>
          <w:iCs/>
          <w:szCs w:val="24"/>
        </w:rPr>
        <w:t>was lineages present only in</w:t>
      </w:r>
      <w:r w:rsidR="00752D7C" w:rsidRPr="002B7F27">
        <w:rPr>
          <w:rFonts w:cs="Times New Roman"/>
          <w:bCs/>
          <w:iCs/>
          <w:szCs w:val="24"/>
        </w:rPr>
        <w:t xml:space="preserve"> </w:t>
      </w:r>
      <w:r w:rsidR="00B41A54" w:rsidRPr="002B7F27">
        <w:rPr>
          <w:rFonts w:cs="Times New Roman"/>
          <w:bCs/>
          <w:iCs/>
          <w:szCs w:val="24"/>
        </w:rPr>
        <w:t>resident</w:t>
      </w:r>
      <w:r w:rsidR="00E00D09" w:rsidRPr="002B7F27">
        <w:rPr>
          <w:rFonts w:cs="Times New Roman"/>
          <w:bCs/>
          <w:iCs/>
          <w:szCs w:val="24"/>
        </w:rPr>
        <w:t xml:space="preserve"> bird species.</w:t>
      </w:r>
      <w:r w:rsidR="00B41A54" w:rsidRPr="002B7F27">
        <w:rPr>
          <w:rFonts w:cs="Times New Roman"/>
          <w:bCs/>
          <w:iCs/>
          <w:szCs w:val="24"/>
        </w:rPr>
        <w:t xml:space="preserve"> </w:t>
      </w:r>
      <w:r w:rsidR="00E00D09" w:rsidRPr="002B7F27">
        <w:rPr>
          <w:rFonts w:cs="Times New Roman"/>
          <w:bCs/>
          <w:iCs/>
          <w:szCs w:val="24"/>
        </w:rPr>
        <w:t>We</w:t>
      </w:r>
      <w:r w:rsidR="00B41A54" w:rsidRPr="002B7F27">
        <w:rPr>
          <w:rFonts w:cs="Times New Roman"/>
          <w:bCs/>
          <w:iCs/>
          <w:szCs w:val="24"/>
        </w:rPr>
        <w:t xml:space="preserve"> also controll</w:t>
      </w:r>
      <w:r w:rsidR="00E00D09" w:rsidRPr="002B7F27">
        <w:rPr>
          <w:rFonts w:cs="Times New Roman"/>
          <w:bCs/>
          <w:iCs/>
          <w:szCs w:val="24"/>
        </w:rPr>
        <w:t>ed</w:t>
      </w:r>
      <w:r w:rsidR="00B41A54" w:rsidRPr="002B7F27">
        <w:rPr>
          <w:rFonts w:cs="Times New Roman"/>
          <w:bCs/>
          <w:iCs/>
          <w:szCs w:val="24"/>
        </w:rPr>
        <w:t xml:space="preserve"> for sample size </w:t>
      </w:r>
      <w:r w:rsidR="007C096C" w:rsidRPr="002B7F27">
        <w:rPr>
          <w:rFonts w:cs="Times New Roman"/>
          <w:bCs/>
          <w:iCs/>
          <w:szCs w:val="24"/>
        </w:rPr>
        <w:t>(i.e. n</w:t>
      </w:r>
      <w:r w:rsidR="007C096C" w:rsidRPr="002B7F27">
        <w:t>umber of birds positive for that lineage)</w:t>
      </w:r>
      <w:r w:rsidR="007C096C" w:rsidRPr="002B7F27">
        <w:rPr>
          <w:rFonts w:cs="Times New Roman"/>
          <w:bCs/>
          <w:iCs/>
          <w:szCs w:val="24"/>
        </w:rPr>
        <w:t xml:space="preserve"> </w:t>
      </w:r>
      <w:r w:rsidR="00B41A54" w:rsidRPr="002B7F27">
        <w:rPr>
          <w:rFonts w:cs="Times New Roman"/>
          <w:bCs/>
          <w:iCs/>
          <w:szCs w:val="24"/>
        </w:rPr>
        <w:t xml:space="preserve">and </w:t>
      </w:r>
      <w:r w:rsidR="006E51F0" w:rsidRPr="002B7F27">
        <w:rPr>
          <w:rFonts w:cs="Times New Roman"/>
          <w:bCs/>
          <w:iCs/>
          <w:szCs w:val="24"/>
        </w:rPr>
        <w:t>number of host species used by a lineage</w:t>
      </w:r>
      <w:r w:rsidR="00365B2A" w:rsidRPr="002B7F27">
        <w:rPr>
          <w:rFonts w:cs="Times New Roman"/>
          <w:bCs/>
          <w:iCs/>
          <w:szCs w:val="24"/>
        </w:rPr>
        <w:t xml:space="preserve"> by including them as fixed factors</w:t>
      </w:r>
      <w:r w:rsidR="00A350D9" w:rsidRPr="002B7F27">
        <w:rPr>
          <w:rFonts w:cs="Times New Roman"/>
          <w:bCs/>
          <w:iCs/>
          <w:szCs w:val="24"/>
        </w:rPr>
        <w:t xml:space="preserve">. </w:t>
      </w:r>
    </w:p>
    <w:p w14:paraId="6060763A" w14:textId="379C1AC7" w:rsidR="00B41A54" w:rsidRPr="002B7F27" w:rsidRDefault="00C6422F" w:rsidP="00E00D09">
      <w:pPr>
        <w:spacing w:line="480" w:lineRule="auto"/>
        <w:ind w:firstLine="720"/>
        <w:rPr>
          <w:rFonts w:cs="Times New Roman"/>
          <w:bCs/>
          <w:iCs/>
          <w:szCs w:val="24"/>
        </w:rPr>
      </w:pPr>
      <w:r w:rsidRPr="002B7F27">
        <w:rPr>
          <w:rFonts w:cs="Times New Roman"/>
          <w:bCs/>
          <w:iCs/>
          <w:szCs w:val="24"/>
        </w:rPr>
        <w:t>G</w:t>
      </w:r>
      <w:r w:rsidR="002620A8" w:rsidRPr="002B7F27">
        <w:rPr>
          <w:rFonts w:cs="Times New Roman"/>
          <w:bCs/>
          <w:iCs/>
          <w:szCs w:val="24"/>
        </w:rPr>
        <w:t xml:space="preserve">eographical range </w:t>
      </w:r>
      <w:r w:rsidRPr="002B7F27">
        <w:rPr>
          <w:rFonts w:cs="Times New Roman"/>
          <w:bCs/>
          <w:iCs/>
          <w:szCs w:val="24"/>
        </w:rPr>
        <w:t>was the</w:t>
      </w:r>
      <w:r w:rsidR="002620A8" w:rsidRPr="002B7F27">
        <w:rPr>
          <w:rFonts w:cs="Times New Roman"/>
          <w:bCs/>
          <w:iCs/>
          <w:szCs w:val="24"/>
        </w:rPr>
        <w:t xml:space="preserve"> </w:t>
      </w:r>
      <w:r w:rsidRPr="002B7F27">
        <w:rPr>
          <w:rFonts w:cs="Times New Roman"/>
          <w:bCs/>
          <w:iCs/>
          <w:szCs w:val="24"/>
        </w:rPr>
        <w:t>response</w:t>
      </w:r>
      <w:r w:rsidR="002620A8" w:rsidRPr="002B7F27">
        <w:rPr>
          <w:rFonts w:cs="Times New Roman"/>
          <w:bCs/>
          <w:iCs/>
          <w:szCs w:val="24"/>
        </w:rPr>
        <w:t xml:space="preserve"> variable and migratory status of hosts used by a lineage </w:t>
      </w:r>
      <w:r w:rsidRPr="002B7F27">
        <w:rPr>
          <w:rFonts w:cs="Times New Roman"/>
          <w:bCs/>
          <w:iCs/>
          <w:szCs w:val="24"/>
        </w:rPr>
        <w:t>was the</w:t>
      </w:r>
      <w:r w:rsidR="002620A8" w:rsidRPr="002B7F27">
        <w:rPr>
          <w:rFonts w:cs="Times New Roman"/>
          <w:bCs/>
          <w:iCs/>
          <w:szCs w:val="24"/>
        </w:rPr>
        <w:t xml:space="preserve"> independent variable. </w:t>
      </w:r>
      <w:r w:rsidR="00752D7C" w:rsidRPr="002B7F27">
        <w:rPr>
          <w:rFonts w:cs="Times New Roman"/>
          <w:bCs/>
          <w:iCs/>
          <w:szCs w:val="24"/>
        </w:rPr>
        <w:t xml:space="preserve">We chose our priors </w:t>
      </w:r>
      <w:r w:rsidR="00B41A54" w:rsidRPr="002B7F27">
        <w:rPr>
          <w:rFonts w:cs="Times New Roman"/>
          <w:bCs/>
          <w:iCs/>
          <w:szCs w:val="24"/>
        </w:rPr>
        <w:t xml:space="preserve">using the </w:t>
      </w:r>
      <w:r w:rsidR="007A1D87" w:rsidRPr="002B7F27">
        <w:rPr>
          <w:rFonts w:cs="Times New Roman"/>
          <w:bCs/>
          <w:iCs/>
          <w:szCs w:val="24"/>
        </w:rPr>
        <w:t>“</w:t>
      </w:r>
      <w:proofErr w:type="spellStart"/>
      <w:r w:rsidR="00B41A54" w:rsidRPr="002B7F27">
        <w:rPr>
          <w:rFonts w:cs="Times New Roman"/>
          <w:bCs/>
          <w:iCs/>
          <w:szCs w:val="24"/>
        </w:rPr>
        <w:t>get_prior</w:t>
      </w:r>
      <w:proofErr w:type="spellEnd"/>
      <w:r w:rsidR="007A1D87" w:rsidRPr="002B7F27">
        <w:rPr>
          <w:rFonts w:cs="Times New Roman"/>
          <w:bCs/>
          <w:iCs/>
          <w:szCs w:val="24"/>
        </w:rPr>
        <w:t>”</w:t>
      </w:r>
      <w:r w:rsidR="00B41A54" w:rsidRPr="002B7F27">
        <w:rPr>
          <w:rFonts w:cs="Times New Roman"/>
          <w:bCs/>
          <w:iCs/>
          <w:szCs w:val="24"/>
        </w:rPr>
        <w:t xml:space="preserve"> function. As our response variable</w:t>
      </w:r>
      <w:r w:rsidR="00752D7C" w:rsidRPr="002B7F27">
        <w:rPr>
          <w:rFonts w:cs="Times New Roman"/>
          <w:bCs/>
          <w:iCs/>
          <w:szCs w:val="24"/>
        </w:rPr>
        <w:t xml:space="preserve"> </w:t>
      </w:r>
      <w:r w:rsidRPr="002B7F27">
        <w:rPr>
          <w:rFonts w:cs="Times New Roman"/>
          <w:bCs/>
          <w:iCs/>
          <w:szCs w:val="24"/>
        </w:rPr>
        <w:t>had</w:t>
      </w:r>
      <w:r w:rsidR="00752D7C" w:rsidRPr="002B7F27">
        <w:rPr>
          <w:rFonts w:cs="Times New Roman"/>
          <w:bCs/>
          <w:iCs/>
          <w:szCs w:val="24"/>
        </w:rPr>
        <w:t xml:space="preserve"> </w:t>
      </w:r>
      <w:r w:rsidR="00F97823" w:rsidRPr="002B7F27">
        <w:rPr>
          <w:rFonts w:cs="Times New Roman"/>
          <w:bCs/>
          <w:iCs/>
          <w:szCs w:val="24"/>
        </w:rPr>
        <w:t xml:space="preserve">a continuous </w:t>
      </w:r>
      <w:r w:rsidRPr="002B7F27">
        <w:rPr>
          <w:rFonts w:cs="Times New Roman"/>
          <w:bCs/>
          <w:iCs/>
          <w:szCs w:val="24"/>
        </w:rPr>
        <w:t xml:space="preserve">but </w:t>
      </w:r>
      <w:r w:rsidR="00F97823" w:rsidRPr="002B7F27">
        <w:rPr>
          <w:rFonts w:cs="Times New Roman"/>
          <w:bCs/>
          <w:iCs/>
          <w:szCs w:val="24"/>
        </w:rPr>
        <w:t xml:space="preserve">skewed </w:t>
      </w:r>
      <w:r w:rsidRPr="002B7F27">
        <w:rPr>
          <w:rFonts w:cs="Times New Roman"/>
          <w:bCs/>
          <w:iCs/>
          <w:szCs w:val="24"/>
        </w:rPr>
        <w:t>distribution</w:t>
      </w:r>
      <w:r w:rsidR="00B41A54" w:rsidRPr="002B7F27">
        <w:rPr>
          <w:rFonts w:cs="Times New Roman"/>
          <w:bCs/>
          <w:iCs/>
          <w:szCs w:val="24"/>
        </w:rPr>
        <w:t xml:space="preserve">, we applied the </w:t>
      </w:r>
      <w:r w:rsidR="00A350D9" w:rsidRPr="002B7F27">
        <w:rPr>
          <w:rFonts w:cs="Times New Roman"/>
          <w:szCs w:val="24"/>
        </w:rPr>
        <w:t xml:space="preserve">Gamma </w:t>
      </w:r>
      <w:r w:rsidR="00687A81" w:rsidRPr="002B7F27">
        <w:rPr>
          <w:rFonts w:cs="Times New Roman"/>
          <w:szCs w:val="24"/>
        </w:rPr>
        <w:t>distribution</w:t>
      </w:r>
      <w:r w:rsidR="00095DB4" w:rsidRPr="002B7F27">
        <w:rPr>
          <w:rFonts w:cs="Times New Roman"/>
          <w:szCs w:val="24"/>
        </w:rPr>
        <w:t xml:space="preserve"> </w:t>
      </w:r>
      <w:r w:rsidR="00B41A54" w:rsidRPr="002B7F27">
        <w:rPr>
          <w:rFonts w:cs="Times New Roman"/>
          <w:bCs/>
          <w:iCs/>
          <w:szCs w:val="24"/>
        </w:rPr>
        <w:t xml:space="preserve">family, using 4 chains with </w:t>
      </w:r>
      <w:r w:rsidR="00CF33C7" w:rsidRPr="002B7F27">
        <w:rPr>
          <w:rFonts w:cs="Times New Roman"/>
          <w:bCs/>
          <w:iCs/>
          <w:szCs w:val="24"/>
        </w:rPr>
        <w:t xml:space="preserve">MCMC </w:t>
      </w:r>
      <w:r w:rsidR="00134FA2" w:rsidRPr="002B7F27">
        <w:rPr>
          <w:rFonts w:cs="Times New Roman"/>
          <w:bCs/>
          <w:iCs/>
          <w:szCs w:val="24"/>
        </w:rPr>
        <w:t>4</w:t>
      </w:r>
      <w:r w:rsidR="00B41A54" w:rsidRPr="002B7F27">
        <w:rPr>
          <w:rFonts w:cs="Times New Roman"/>
          <w:bCs/>
          <w:iCs/>
          <w:szCs w:val="24"/>
        </w:rPr>
        <w:t>000 total iterations per chain (</w:t>
      </w:r>
      <w:r w:rsidR="00A3322B" w:rsidRPr="002B7F27">
        <w:rPr>
          <w:rFonts w:cs="Times New Roman"/>
          <w:bCs/>
          <w:iCs/>
          <w:szCs w:val="24"/>
        </w:rPr>
        <w:t>2</w:t>
      </w:r>
      <w:r w:rsidR="00B41A54" w:rsidRPr="002B7F27">
        <w:rPr>
          <w:rFonts w:cs="Times New Roman"/>
          <w:bCs/>
          <w:iCs/>
          <w:szCs w:val="24"/>
        </w:rPr>
        <w:t xml:space="preserve">000 for warmup, </w:t>
      </w:r>
      <w:r w:rsidR="00A3322B" w:rsidRPr="002B7F27">
        <w:rPr>
          <w:rFonts w:cs="Times New Roman"/>
          <w:bCs/>
          <w:iCs/>
          <w:szCs w:val="24"/>
        </w:rPr>
        <w:t>2</w:t>
      </w:r>
      <w:r w:rsidR="00B41A54" w:rsidRPr="002B7F27">
        <w:rPr>
          <w:rFonts w:cs="Times New Roman"/>
          <w:bCs/>
          <w:iCs/>
          <w:szCs w:val="24"/>
        </w:rPr>
        <w:t>000 for sampling).</w:t>
      </w:r>
      <w:r w:rsidR="004460CC" w:rsidRPr="002B7F27">
        <w:rPr>
          <w:rFonts w:cs="Times New Roman"/>
          <w:bCs/>
          <w:iCs/>
          <w:szCs w:val="24"/>
        </w:rPr>
        <w:t xml:space="preserve"> </w:t>
      </w:r>
      <w:r w:rsidR="00B41A54" w:rsidRPr="002B7F27">
        <w:rPr>
          <w:rFonts w:cs="Times New Roman"/>
          <w:szCs w:val="24"/>
        </w:rPr>
        <w:t>The model results were plotted using the “</w:t>
      </w:r>
      <w:proofErr w:type="spellStart"/>
      <w:r w:rsidR="00B41A54" w:rsidRPr="002B7F27">
        <w:rPr>
          <w:rFonts w:cs="Times New Roman"/>
          <w:szCs w:val="24"/>
        </w:rPr>
        <w:t>conditional_effects</w:t>
      </w:r>
      <w:proofErr w:type="spellEnd"/>
      <w:r w:rsidR="00B41A54" w:rsidRPr="002B7F27">
        <w:rPr>
          <w:rFonts w:cs="Times New Roman"/>
          <w:szCs w:val="24"/>
        </w:rPr>
        <w:t>” function to visualize the predict</w:t>
      </w:r>
      <w:r w:rsidRPr="002B7F27">
        <w:rPr>
          <w:rFonts w:cs="Times New Roman"/>
          <w:szCs w:val="24"/>
        </w:rPr>
        <w:t>ed geographical range as a function</w:t>
      </w:r>
      <w:r w:rsidR="00B41A54" w:rsidRPr="002B7F27">
        <w:rPr>
          <w:rFonts w:cs="Times New Roman"/>
          <w:szCs w:val="24"/>
        </w:rPr>
        <w:t xml:space="preserve"> of the </w:t>
      </w:r>
      <w:r w:rsidR="006E51F0" w:rsidRPr="002B7F27">
        <w:rPr>
          <w:rFonts w:cs="Times New Roman"/>
          <w:szCs w:val="24"/>
        </w:rPr>
        <w:t>host migratory status</w:t>
      </w:r>
      <w:r w:rsidR="00B41A54" w:rsidRPr="002B7F27">
        <w:rPr>
          <w:rFonts w:cs="Times New Roman"/>
          <w:szCs w:val="24"/>
        </w:rPr>
        <w:t>. We ran three models</w:t>
      </w:r>
      <w:r w:rsidR="004460CC" w:rsidRPr="002B7F27">
        <w:rPr>
          <w:rFonts w:cs="Times New Roman"/>
          <w:szCs w:val="24"/>
        </w:rPr>
        <w:t xml:space="preserve"> per analyses</w:t>
      </w:r>
      <w:r w:rsidR="00B41A54" w:rsidRPr="002B7F27">
        <w:rPr>
          <w:rFonts w:cs="Times New Roman"/>
          <w:szCs w:val="24"/>
        </w:rPr>
        <w:t xml:space="preserve">: one for all three parasite genera combined, one for </w:t>
      </w:r>
      <w:r w:rsidR="00B41A54" w:rsidRPr="002B7F27">
        <w:rPr>
          <w:rFonts w:cs="Times New Roman"/>
          <w:i/>
          <w:iCs/>
          <w:szCs w:val="24"/>
        </w:rPr>
        <w:t>Plasmodium</w:t>
      </w:r>
      <w:r w:rsidR="00B41A54" w:rsidRPr="002B7F27">
        <w:rPr>
          <w:rFonts w:cs="Times New Roman"/>
          <w:szCs w:val="24"/>
        </w:rPr>
        <w:t xml:space="preserve"> lineages only, and one for </w:t>
      </w:r>
      <w:proofErr w:type="spellStart"/>
      <w:r w:rsidR="00B41A54" w:rsidRPr="002B7F27">
        <w:rPr>
          <w:rFonts w:cs="Times New Roman"/>
          <w:i/>
          <w:iCs/>
          <w:szCs w:val="24"/>
        </w:rPr>
        <w:t>Haemoproteus</w:t>
      </w:r>
      <w:proofErr w:type="spellEnd"/>
      <w:r w:rsidR="00B41A54" w:rsidRPr="002B7F27">
        <w:rPr>
          <w:rFonts w:cs="Times New Roman"/>
          <w:szCs w:val="24"/>
        </w:rPr>
        <w:t xml:space="preserve"> lineages only. </w:t>
      </w:r>
    </w:p>
    <w:p w14:paraId="2D64D96C" w14:textId="48DCA68C" w:rsidR="00512C25" w:rsidRPr="002B7F27" w:rsidRDefault="00C6422F" w:rsidP="00512C25">
      <w:pPr>
        <w:spacing w:line="480" w:lineRule="auto"/>
        <w:ind w:firstLine="720"/>
        <w:rPr>
          <w:rFonts w:cs="Times New Roman"/>
          <w:szCs w:val="24"/>
          <w:lang w:val="en"/>
        </w:rPr>
      </w:pPr>
      <w:r w:rsidRPr="002B7F27">
        <w:rPr>
          <w:rFonts w:cs="Times New Roman"/>
          <w:szCs w:val="24"/>
        </w:rPr>
        <w:t>Next</w:t>
      </w:r>
      <w:r w:rsidR="00B96066" w:rsidRPr="002B7F27">
        <w:rPr>
          <w:rFonts w:cs="Times New Roman"/>
          <w:szCs w:val="24"/>
        </w:rPr>
        <w:t xml:space="preserve">, </w:t>
      </w:r>
      <w:r w:rsidR="00D93C47" w:rsidRPr="002B7F27">
        <w:rPr>
          <w:rFonts w:cs="Times New Roman"/>
          <w:szCs w:val="24"/>
        </w:rPr>
        <w:t xml:space="preserve">we </w:t>
      </w:r>
      <w:proofErr w:type="spellStart"/>
      <w:r w:rsidR="00D93C47" w:rsidRPr="002B7F27">
        <w:rPr>
          <w:rFonts w:cs="Times New Roman"/>
          <w:szCs w:val="24"/>
        </w:rPr>
        <w:t>analysed</w:t>
      </w:r>
      <w:proofErr w:type="spellEnd"/>
      <w:r w:rsidR="00D93C47" w:rsidRPr="002B7F27">
        <w:rPr>
          <w:rFonts w:cs="Times New Roman"/>
          <w:szCs w:val="24"/>
        </w:rPr>
        <w:t xml:space="preserve"> the prevalence of infection in each bird species </w:t>
      </w:r>
      <w:r w:rsidR="00D93C47" w:rsidRPr="002B7F27">
        <w:rPr>
          <w:rFonts w:cs="Times New Roman"/>
          <w:szCs w:val="24"/>
          <w:lang w:val="en"/>
        </w:rPr>
        <w:t>among localities</w:t>
      </w:r>
      <w:r w:rsidRPr="002B7F27">
        <w:rPr>
          <w:rFonts w:cs="Times New Roman"/>
          <w:szCs w:val="24"/>
          <w:lang w:val="en"/>
        </w:rPr>
        <w:t xml:space="preserve"> to test whether</w:t>
      </w:r>
      <w:r w:rsidRPr="002B7F27">
        <w:rPr>
          <w:rFonts w:cs="Times New Roman"/>
          <w:szCs w:val="24"/>
        </w:rPr>
        <w:t xml:space="preserve"> </w:t>
      </w:r>
      <w:proofErr w:type="spellStart"/>
      <w:r w:rsidRPr="002B7F27">
        <w:rPr>
          <w:rFonts w:cs="Times New Roman"/>
          <w:szCs w:val="24"/>
        </w:rPr>
        <w:t>haemosporidian</w:t>
      </w:r>
      <w:proofErr w:type="spellEnd"/>
      <w:r w:rsidRPr="002B7F27">
        <w:rPr>
          <w:rFonts w:cs="Times New Roman"/>
          <w:szCs w:val="24"/>
        </w:rPr>
        <w:t xml:space="preserve"> prevalence </w:t>
      </w:r>
      <w:r w:rsidR="007C096C" w:rsidRPr="002B7F27">
        <w:rPr>
          <w:rFonts w:cs="Times New Roman"/>
          <w:szCs w:val="24"/>
        </w:rPr>
        <w:t>is</w:t>
      </w:r>
      <w:r w:rsidRPr="002B7F27">
        <w:rPr>
          <w:rFonts w:cs="Times New Roman"/>
          <w:szCs w:val="24"/>
        </w:rPr>
        <w:t xml:space="preserve"> generally higher in localities with more migratory birds</w:t>
      </w:r>
      <w:r w:rsidR="00D93C47" w:rsidRPr="002B7F27">
        <w:rPr>
          <w:rFonts w:cs="Times New Roman"/>
          <w:szCs w:val="24"/>
          <w:lang w:val="en"/>
        </w:rPr>
        <w:t xml:space="preserve">. For this, we considered </w:t>
      </w:r>
      <w:r w:rsidRPr="002B7F27">
        <w:rPr>
          <w:rFonts w:cs="Times New Roman"/>
          <w:szCs w:val="24"/>
          <w:lang w:val="en"/>
        </w:rPr>
        <w:t xml:space="preserve">the </w:t>
      </w:r>
      <w:r w:rsidR="00D93C47" w:rsidRPr="002B7F27">
        <w:rPr>
          <w:rFonts w:cs="Times New Roman"/>
          <w:szCs w:val="24"/>
          <w:lang w:val="en"/>
        </w:rPr>
        <w:t xml:space="preserve">local </w:t>
      </w:r>
      <w:r w:rsidR="00CF52F6" w:rsidRPr="002B7F27">
        <w:rPr>
          <w:rFonts w:cs="Times New Roman"/>
          <w:szCs w:val="24"/>
          <w:lang w:val="en"/>
        </w:rPr>
        <w:t xml:space="preserve">number of </w:t>
      </w:r>
      <w:r w:rsidR="00B96066" w:rsidRPr="002B7F27">
        <w:rPr>
          <w:rFonts w:cs="Times New Roman"/>
          <w:szCs w:val="24"/>
          <w:lang w:val="en"/>
        </w:rPr>
        <w:t xml:space="preserve">infections </w:t>
      </w:r>
      <w:r w:rsidR="00244305" w:rsidRPr="002B7F27">
        <w:rPr>
          <w:rFonts w:cs="Times New Roman"/>
          <w:szCs w:val="24"/>
          <w:lang w:val="en"/>
        </w:rPr>
        <w:t>out of the</w:t>
      </w:r>
      <w:r w:rsidR="0074393A" w:rsidRPr="002B7F27">
        <w:rPr>
          <w:rFonts w:cs="Times New Roman"/>
          <w:szCs w:val="24"/>
          <w:lang w:val="en"/>
        </w:rPr>
        <w:t xml:space="preserve"> total sample</w:t>
      </w:r>
      <w:r w:rsidR="009008F2" w:rsidRPr="002B7F27">
        <w:rPr>
          <w:rFonts w:cs="Times New Roman"/>
          <w:szCs w:val="24"/>
          <w:lang w:val="en"/>
        </w:rPr>
        <w:t xml:space="preserve"> for each locality</w:t>
      </w:r>
      <w:r w:rsidR="00160D02" w:rsidRPr="002B7F27">
        <w:rPr>
          <w:rFonts w:cs="Times New Roman"/>
          <w:szCs w:val="24"/>
          <w:lang w:val="en"/>
        </w:rPr>
        <w:t xml:space="preserve"> </w:t>
      </w:r>
      <w:r w:rsidR="00D93C47" w:rsidRPr="002B7F27">
        <w:rPr>
          <w:rFonts w:cs="Times New Roman"/>
          <w:szCs w:val="24"/>
          <w:lang w:val="en"/>
        </w:rPr>
        <w:t>as our dependent variable</w:t>
      </w:r>
      <w:r w:rsidR="00244305" w:rsidRPr="002B7F27">
        <w:rPr>
          <w:rFonts w:cs="Times New Roman"/>
          <w:szCs w:val="24"/>
          <w:lang w:val="en"/>
        </w:rPr>
        <w:t>,</w:t>
      </w:r>
      <w:r w:rsidR="00D93C47" w:rsidRPr="002B7F27">
        <w:rPr>
          <w:rFonts w:cs="Times New Roman"/>
          <w:szCs w:val="24"/>
          <w:lang w:val="en"/>
        </w:rPr>
        <w:t xml:space="preserve"> and local </w:t>
      </w:r>
      <w:r w:rsidR="00650F7F" w:rsidRPr="002B7F27">
        <w:rPr>
          <w:rFonts w:cs="Times New Roman"/>
          <w:szCs w:val="24"/>
          <w:lang w:val="en"/>
        </w:rPr>
        <w:t>proportion</w:t>
      </w:r>
      <w:r w:rsidR="00D93C47" w:rsidRPr="002B7F27">
        <w:rPr>
          <w:rFonts w:cs="Times New Roman"/>
          <w:szCs w:val="24"/>
          <w:lang w:val="en"/>
        </w:rPr>
        <w:t xml:space="preserve"> of migratory individuals</w:t>
      </w:r>
      <w:r w:rsidR="00E12107" w:rsidRPr="002B7F27">
        <w:rPr>
          <w:rFonts w:cs="Times New Roman"/>
          <w:szCs w:val="24"/>
          <w:lang w:val="en"/>
        </w:rPr>
        <w:t xml:space="preserve"> </w:t>
      </w:r>
      <w:r w:rsidR="00E12107" w:rsidRPr="002B7F27">
        <w:rPr>
          <w:rFonts w:cs="Times New Roman"/>
          <w:szCs w:val="24"/>
        </w:rPr>
        <w:t xml:space="preserve">(i.e., </w:t>
      </w:r>
      <w:r w:rsidR="00650F7F" w:rsidRPr="002B7F27">
        <w:rPr>
          <w:rFonts w:cs="Times New Roman"/>
          <w:szCs w:val="24"/>
        </w:rPr>
        <w:t>proportion</w:t>
      </w:r>
      <w:r w:rsidR="00E12107" w:rsidRPr="002B7F27">
        <w:rPr>
          <w:rFonts w:cs="Times New Roman"/>
          <w:szCs w:val="24"/>
        </w:rPr>
        <w:t xml:space="preserve"> of migratory individuals</w:t>
      </w:r>
      <w:r w:rsidR="000D2381" w:rsidRPr="002B7F27">
        <w:rPr>
          <w:rFonts w:cs="Times New Roman"/>
          <w:szCs w:val="24"/>
        </w:rPr>
        <w:t>, including both partial and full migrants,</w:t>
      </w:r>
      <w:r w:rsidR="00E12107" w:rsidRPr="002B7F27">
        <w:rPr>
          <w:rFonts w:cs="Times New Roman"/>
          <w:szCs w:val="24"/>
        </w:rPr>
        <w:t xml:space="preserve"> out of all individual birds sampled in a locality)</w:t>
      </w:r>
      <w:r w:rsidR="00D93C47" w:rsidRPr="002B7F27">
        <w:rPr>
          <w:rFonts w:cs="Times New Roman"/>
          <w:szCs w:val="24"/>
          <w:lang w:val="en"/>
        </w:rPr>
        <w:t xml:space="preserve"> as our independent variable</w:t>
      </w:r>
      <w:r w:rsidR="00E12107" w:rsidRPr="002B7F27">
        <w:rPr>
          <w:rFonts w:cs="Times New Roman"/>
          <w:szCs w:val="24"/>
          <w:lang w:val="en"/>
        </w:rPr>
        <w:t xml:space="preserve">. </w:t>
      </w:r>
      <w:r w:rsidR="00512C25" w:rsidRPr="002B7F27">
        <w:rPr>
          <w:rFonts w:cs="Times New Roman"/>
          <w:szCs w:val="24"/>
          <w:lang w:val="en"/>
        </w:rPr>
        <w:t xml:space="preserve">In this model we used only our original dataset and excluded the data from the </w:t>
      </w:r>
      <w:proofErr w:type="spellStart"/>
      <w:r w:rsidR="00512C25" w:rsidRPr="002B7F27">
        <w:rPr>
          <w:rFonts w:cs="Times New Roman"/>
          <w:szCs w:val="24"/>
          <w:lang w:val="en"/>
        </w:rPr>
        <w:t>MalAvi</w:t>
      </w:r>
      <w:proofErr w:type="spellEnd"/>
      <w:r w:rsidR="00512C25" w:rsidRPr="002B7F27">
        <w:rPr>
          <w:rFonts w:cs="Times New Roman"/>
          <w:szCs w:val="24"/>
          <w:lang w:val="en"/>
        </w:rPr>
        <w:t xml:space="preserve"> database, since the latter </w:t>
      </w:r>
      <w:r w:rsidR="00365B2A" w:rsidRPr="002B7F27">
        <w:rPr>
          <w:rFonts w:cs="Times New Roman"/>
          <w:szCs w:val="24"/>
          <w:lang w:val="en"/>
        </w:rPr>
        <w:t>includes</w:t>
      </w:r>
      <w:r w:rsidR="00512C25" w:rsidRPr="002B7F27">
        <w:rPr>
          <w:rFonts w:cs="Times New Roman"/>
          <w:szCs w:val="24"/>
          <w:lang w:val="en"/>
        </w:rPr>
        <w:t xml:space="preserve"> only positive and sequenced samples. Thus, our analyses were based on 142 bird species distributed among 63 localities.</w:t>
      </w:r>
      <w:r w:rsidR="00512C25" w:rsidRPr="002B7F27">
        <w:rPr>
          <w:rFonts w:cs="Times New Roman"/>
          <w:szCs w:val="24"/>
        </w:rPr>
        <w:t xml:space="preserve"> Also, </w:t>
      </w:r>
      <w:r w:rsidR="00512C25" w:rsidRPr="002B7F27">
        <w:rPr>
          <w:rFonts w:cs="Times New Roman"/>
          <w:szCs w:val="24"/>
          <w:lang w:val="en"/>
        </w:rPr>
        <w:t xml:space="preserve">in this model, we grouped the dataset per bird species and localities and we filtered our data in order to include only species with 10 or more bird individuals </w:t>
      </w:r>
      <w:proofErr w:type="spellStart"/>
      <w:r w:rsidR="00512C25" w:rsidRPr="002B7F27">
        <w:rPr>
          <w:rFonts w:cs="Times New Roman"/>
          <w:szCs w:val="24"/>
          <w:lang w:val="en"/>
        </w:rPr>
        <w:t>analysed</w:t>
      </w:r>
      <w:proofErr w:type="spellEnd"/>
      <w:r w:rsidR="00512C25" w:rsidRPr="002B7F27">
        <w:rPr>
          <w:rFonts w:cs="Times New Roman"/>
          <w:szCs w:val="24"/>
          <w:lang w:val="en"/>
        </w:rPr>
        <w:t xml:space="preserve"> per species in each locality</w:t>
      </w:r>
      <w:r w:rsidR="00E47202" w:rsidRPr="002B7F27">
        <w:rPr>
          <w:rFonts w:cs="Times New Roman"/>
          <w:szCs w:val="24"/>
          <w:lang w:val="en"/>
        </w:rPr>
        <w:t xml:space="preserve"> where that bird species occurred</w:t>
      </w:r>
      <w:r w:rsidR="00512C25" w:rsidRPr="002B7F27">
        <w:rPr>
          <w:rFonts w:cs="Times New Roman"/>
          <w:szCs w:val="24"/>
          <w:lang w:val="en"/>
        </w:rPr>
        <w:t xml:space="preserve">. Further, </w:t>
      </w:r>
      <w:r w:rsidR="009008F2" w:rsidRPr="002B7F27">
        <w:rPr>
          <w:rFonts w:cs="Times New Roman"/>
          <w:szCs w:val="24"/>
          <w:lang w:val="en"/>
        </w:rPr>
        <w:t xml:space="preserve">we calculated the proportion of migrant individuals in an area </w:t>
      </w:r>
      <w:r w:rsidR="00144D2C" w:rsidRPr="002B7F27">
        <w:rPr>
          <w:rFonts w:cs="Times New Roman"/>
          <w:szCs w:val="24"/>
          <w:lang w:val="en"/>
        </w:rPr>
        <w:t>based on</w:t>
      </w:r>
      <w:r w:rsidR="009008F2" w:rsidRPr="002B7F27">
        <w:rPr>
          <w:rFonts w:cs="Times New Roman"/>
          <w:szCs w:val="24"/>
          <w:lang w:val="en"/>
        </w:rPr>
        <w:t xml:space="preserve"> the data </w:t>
      </w:r>
      <w:r w:rsidR="00144D2C" w:rsidRPr="002B7F27">
        <w:rPr>
          <w:rFonts w:cs="Times New Roman"/>
          <w:szCs w:val="24"/>
          <w:lang w:val="en"/>
        </w:rPr>
        <w:t xml:space="preserve">on </w:t>
      </w:r>
      <w:r w:rsidR="00144D2C" w:rsidRPr="002B7F27">
        <w:rPr>
          <w:rFonts w:cs="Times New Roman"/>
          <w:szCs w:val="24"/>
          <w:lang w:val="en"/>
        </w:rPr>
        <w:lastRenderedPageBreak/>
        <w:t>captured birds</w:t>
      </w:r>
      <w:r w:rsidR="009008F2" w:rsidRPr="002B7F27">
        <w:rPr>
          <w:rFonts w:cs="Times New Roman"/>
          <w:szCs w:val="24"/>
          <w:lang w:val="en"/>
        </w:rPr>
        <w:t xml:space="preserve"> in our dataset</w:t>
      </w:r>
      <w:r w:rsidR="00365B2A" w:rsidRPr="002B7F27">
        <w:rPr>
          <w:rFonts w:cs="Times New Roman"/>
          <w:szCs w:val="24"/>
          <w:lang w:val="en"/>
        </w:rPr>
        <w:t>,</w:t>
      </w:r>
      <w:r w:rsidR="009008F2" w:rsidRPr="002B7F27">
        <w:rPr>
          <w:rFonts w:cs="Times New Roman"/>
          <w:szCs w:val="24"/>
          <w:lang w:val="en"/>
        </w:rPr>
        <w:t xml:space="preserve"> and </w:t>
      </w:r>
      <w:r w:rsidR="005065B6" w:rsidRPr="002B7F27">
        <w:rPr>
          <w:rFonts w:cs="Times New Roman"/>
          <w:szCs w:val="24"/>
          <w:lang w:val="en"/>
        </w:rPr>
        <w:t xml:space="preserve">calculated local </w:t>
      </w:r>
      <w:r w:rsidR="00736986" w:rsidRPr="002B7F27">
        <w:rPr>
          <w:rFonts w:cs="Times New Roman"/>
          <w:szCs w:val="24"/>
          <w:lang w:val="en"/>
        </w:rPr>
        <w:t>parasite</w:t>
      </w:r>
      <w:r w:rsidR="005065B6" w:rsidRPr="002B7F27">
        <w:rPr>
          <w:rFonts w:cs="Times New Roman"/>
          <w:szCs w:val="24"/>
          <w:lang w:val="en"/>
        </w:rPr>
        <w:t xml:space="preserve"> richness across</w:t>
      </w:r>
      <w:r w:rsidR="009008F2" w:rsidRPr="002B7F27">
        <w:rPr>
          <w:rFonts w:cs="Times New Roman"/>
          <w:szCs w:val="24"/>
          <w:lang w:val="en"/>
        </w:rPr>
        <w:t xml:space="preserve"> all birds in an area independently of their migratory category. </w:t>
      </w:r>
    </w:p>
    <w:p w14:paraId="7661F528" w14:textId="120FD1E1" w:rsidR="00CB03AB" w:rsidRPr="002B7F27" w:rsidRDefault="009F0AC5" w:rsidP="00512C25">
      <w:pPr>
        <w:spacing w:line="480" w:lineRule="auto"/>
        <w:ind w:firstLine="720"/>
        <w:rPr>
          <w:rFonts w:cs="Times New Roman"/>
          <w:szCs w:val="24"/>
          <w:lang w:val="en"/>
        </w:rPr>
      </w:pPr>
      <w:r w:rsidRPr="002B7F27">
        <w:rPr>
          <w:rFonts w:cs="Times New Roman"/>
          <w:szCs w:val="24"/>
          <w:lang w:val="en"/>
        </w:rPr>
        <w:t xml:space="preserve">We initially evaluated if </w:t>
      </w:r>
      <w:r w:rsidRPr="002B7F27">
        <w:rPr>
          <w:rFonts w:cs="Times New Roman"/>
          <w:szCs w:val="24"/>
        </w:rPr>
        <w:t xml:space="preserve">host richness (i.e., number of bird species sampled per locality, log-transformed scaled value), local parasite richness (log-transformed scaled value), proportion of migratory species (log-transformed scaled value), number of migrant individuals (log-transformed scaled value), temperature (log-transformed scaled value) and precipitation had significant effects on prevalence. </w:t>
      </w:r>
      <w:r w:rsidRPr="002B7F27">
        <w:rPr>
          <w:rFonts w:cs="Times New Roman"/>
          <w:szCs w:val="24"/>
          <w:lang w:val="en"/>
        </w:rPr>
        <w:t>Following these analyses, only parasite richness were retained as fixed factors</w:t>
      </w:r>
      <w:r w:rsidR="00B96066" w:rsidRPr="002B7F27">
        <w:rPr>
          <w:rFonts w:cs="Times New Roman"/>
          <w:szCs w:val="24"/>
          <w:lang w:val="en"/>
        </w:rPr>
        <w:t xml:space="preserve"> since we did not </w:t>
      </w:r>
      <w:r w:rsidR="005065B6" w:rsidRPr="002B7F27">
        <w:rPr>
          <w:rFonts w:cs="Times New Roman"/>
          <w:szCs w:val="24"/>
          <w:lang w:val="en"/>
        </w:rPr>
        <w:t>detect any influence</w:t>
      </w:r>
      <w:r w:rsidR="00B96066" w:rsidRPr="002B7F27">
        <w:rPr>
          <w:rFonts w:cs="Times New Roman"/>
          <w:szCs w:val="24"/>
          <w:lang w:val="en"/>
        </w:rPr>
        <w:t xml:space="preserve"> of the other factors on parasite infections</w:t>
      </w:r>
      <w:r w:rsidRPr="002B7F27">
        <w:rPr>
          <w:rFonts w:cs="Times New Roman"/>
          <w:szCs w:val="24"/>
          <w:lang w:val="en"/>
        </w:rPr>
        <w:t xml:space="preserve">. </w:t>
      </w:r>
      <w:r w:rsidR="004B5CC5" w:rsidRPr="002B7F27">
        <w:rPr>
          <w:rFonts w:cs="Times New Roman"/>
          <w:szCs w:val="24"/>
          <w:lang w:val="en"/>
        </w:rPr>
        <w:t>The n</w:t>
      </w:r>
      <w:r w:rsidR="00B41A54" w:rsidRPr="002B7F27">
        <w:rPr>
          <w:rFonts w:cs="Times New Roman"/>
          <w:szCs w:val="24"/>
          <w:lang w:val="en"/>
        </w:rPr>
        <w:t xml:space="preserve">egative binomial distribution was applied in this model </w:t>
      </w:r>
      <w:r w:rsidRPr="002B7F27">
        <w:rPr>
          <w:rFonts w:cs="Times New Roman"/>
          <w:szCs w:val="24"/>
          <w:lang w:val="en"/>
        </w:rPr>
        <w:t xml:space="preserve">to </w:t>
      </w:r>
      <w:r w:rsidR="00C2197C" w:rsidRPr="002B7F27">
        <w:t>account for the overdispersion of prevalence data, thus avoiding production of biased estimates</w:t>
      </w:r>
      <w:r w:rsidR="00B41A54" w:rsidRPr="002B7F27">
        <w:rPr>
          <w:rFonts w:cs="Times New Roman"/>
          <w:szCs w:val="24"/>
          <w:lang w:val="en"/>
        </w:rPr>
        <w:t xml:space="preserve">. We used </w:t>
      </w:r>
      <w:r w:rsidR="00B41A54" w:rsidRPr="002B7F27">
        <w:rPr>
          <w:rFonts w:cs="Times New Roman"/>
          <w:szCs w:val="24"/>
        </w:rPr>
        <w:t>4 chains with</w:t>
      </w:r>
      <w:r w:rsidR="00D6285E" w:rsidRPr="002B7F27">
        <w:rPr>
          <w:rFonts w:cs="Times New Roman"/>
          <w:szCs w:val="24"/>
        </w:rPr>
        <w:t xml:space="preserve"> </w:t>
      </w:r>
      <w:r w:rsidR="00D6285E" w:rsidRPr="002B7F27">
        <w:rPr>
          <w:rFonts w:cs="Times New Roman"/>
          <w:bCs/>
          <w:iCs/>
          <w:szCs w:val="24"/>
        </w:rPr>
        <w:t>MCMC</w:t>
      </w:r>
      <w:r w:rsidR="00B41A54" w:rsidRPr="002B7F27">
        <w:rPr>
          <w:rFonts w:cs="Times New Roman"/>
          <w:szCs w:val="24"/>
        </w:rPr>
        <w:t xml:space="preserve"> </w:t>
      </w:r>
      <w:r w:rsidR="00A3322B" w:rsidRPr="002B7F27">
        <w:rPr>
          <w:rFonts w:cs="Times New Roman"/>
          <w:szCs w:val="24"/>
        </w:rPr>
        <w:t>4</w:t>
      </w:r>
      <w:r w:rsidR="00B41A54" w:rsidRPr="002B7F27">
        <w:rPr>
          <w:rFonts w:cs="Times New Roman"/>
          <w:szCs w:val="24"/>
        </w:rPr>
        <w:t>000 total iterations per chain (</w:t>
      </w:r>
      <w:r w:rsidR="00A3322B" w:rsidRPr="002B7F27">
        <w:rPr>
          <w:rFonts w:cs="Times New Roman"/>
          <w:szCs w:val="24"/>
        </w:rPr>
        <w:t>2</w:t>
      </w:r>
      <w:r w:rsidR="00B41A54" w:rsidRPr="002B7F27">
        <w:rPr>
          <w:rFonts w:cs="Times New Roman"/>
          <w:szCs w:val="24"/>
        </w:rPr>
        <w:t xml:space="preserve">000 for warmup interactions, </w:t>
      </w:r>
      <w:r w:rsidR="00A3322B" w:rsidRPr="002B7F27">
        <w:rPr>
          <w:rFonts w:cs="Times New Roman"/>
          <w:szCs w:val="24"/>
        </w:rPr>
        <w:t>2</w:t>
      </w:r>
      <w:r w:rsidR="00B41A54" w:rsidRPr="002B7F27">
        <w:rPr>
          <w:rFonts w:cs="Times New Roman"/>
          <w:szCs w:val="24"/>
        </w:rPr>
        <w:t xml:space="preserve">000 for sampling). </w:t>
      </w:r>
      <w:r w:rsidR="00D93C47" w:rsidRPr="002B7F27">
        <w:rPr>
          <w:rFonts w:cs="Times New Roman"/>
          <w:szCs w:val="24"/>
          <w:lang w:val="en"/>
        </w:rPr>
        <w:t>Further, we considered biome</w:t>
      </w:r>
      <w:r w:rsidR="00894520" w:rsidRPr="002B7F27">
        <w:rPr>
          <w:rFonts w:cs="Times New Roman"/>
          <w:szCs w:val="24"/>
          <w:lang w:val="en"/>
        </w:rPr>
        <w:t xml:space="preserve"> and locality</w:t>
      </w:r>
      <w:r w:rsidRPr="002B7F27">
        <w:rPr>
          <w:rFonts w:cs="Times New Roman"/>
          <w:szCs w:val="24"/>
          <w:lang w:val="en"/>
        </w:rPr>
        <w:t xml:space="preserve"> ID</w:t>
      </w:r>
      <w:r w:rsidR="00D93C47" w:rsidRPr="002B7F27">
        <w:rPr>
          <w:rFonts w:cs="Times New Roman"/>
          <w:szCs w:val="24"/>
          <w:lang w:val="en"/>
        </w:rPr>
        <w:t xml:space="preserve"> as </w:t>
      </w:r>
      <w:r w:rsidRPr="002B7F27">
        <w:rPr>
          <w:rFonts w:cs="Times New Roman"/>
          <w:szCs w:val="24"/>
          <w:lang w:val="en"/>
        </w:rPr>
        <w:t xml:space="preserve">nested </w:t>
      </w:r>
      <w:r w:rsidR="00D93C47" w:rsidRPr="002B7F27">
        <w:rPr>
          <w:rFonts w:cs="Times New Roman"/>
          <w:szCs w:val="24"/>
          <w:lang w:val="en"/>
        </w:rPr>
        <w:t>random variable</w:t>
      </w:r>
      <w:r w:rsidR="00894520" w:rsidRPr="002B7F27">
        <w:rPr>
          <w:rFonts w:cs="Times New Roman"/>
          <w:szCs w:val="24"/>
          <w:lang w:val="en"/>
        </w:rPr>
        <w:t>s</w:t>
      </w:r>
      <w:r w:rsidR="001D7D7C" w:rsidRPr="002B7F27">
        <w:rPr>
          <w:rFonts w:cs="Times New Roman"/>
          <w:szCs w:val="24"/>
          <w:lang w:val="en"/>
        </w:rPr>
        <w:t xml:space="preserve">. </w:t>
      </w:r>
      <w:r w:rsidR="001D7D7C" w:rsidRPr="002B7F27">
        <w:rPr>
          <w:rFonts w:cs="Times New Roman"/>
          <w:szCs w:val="24"/>
        </w:rPr>
        <w:t>Also, we created a matrix with phylogenetic distances between species and used the function “</w:t>
      </w:r>
      <w:proofErr w:type="spellStart"/>
      <w:r w:rsidR="001D7D7C" w:rsidRPr="002B7F27">
        <w:rPr>
          <w:rFonts w:cs="Times New Roman"/>
          <w:szCs w:val="24"/>
        </w:rPr>
        <w:t>cov_ranef</w:t>
      </w:r>
      <w:proofErr w:type="spellEnd"/>
      <w:r w:rsidR="001D7D7C" w:rsidRPr="002B7F27">
        <w:rPr>
          <w:rFonts w:cs="Times New Roman"/>
          <w:szCs w:val="24"/>
        </w:rPr>
        <w:t xml:space="preserve">” to account for </w:t>
      </w:r>
      <w:r w:rsidR="00736986" w:rsidRPr="002B7F27">
        <w:rPr>
          <w:rFonts w:cs="Times New Roman"/>
          <w:szCs w:val="24"/>
        </w:rPr>
        <w:t xml:space="preserve">possible </w:t>
      </w:r>
      <w:r w:rsidR="001D7D7C" w:rsidRPr="002B7F27">
        <w:rPr>
          <w:rFonts w:cs="Times New Roman"/>
          <w:szCs w:val="24"/>
        </w:rPr>
        <w:t>phylogenetic influence on parasite infections</w:t>
      </w:r>
      <w:r w:rsidR="00C2197C" w:rsidRPr="002B7F27">
        <w:rPr>
          <w:rFonts w:cs="Times New Roman"/>
          <w:szCs w:val="24"/>
          <w:lang w:val="en"/>
        </w:rPr>
        <w:t xml:space="preserve">. </w:t>
      </w:r>
      <w:r w:rsidR="00C2197C" w:rsidRPr="002B7F27">
        <w:rPr>
          <w:rFonts w:cs="Times New Roman"/>
          <w:szCs w:val="24"/>
        </w:rPr>
        <w:t>The model results were plotted using the “</w:t>
      </w:r>
      <w:proofErr w:type="spellStart"/>
      <w:r w:rsidR="00C2197C" w:rsidRPr="002B7F27">
        <w:rPr>
          <w:rFonts w:cs="Times New Roman"/>
          <w:szCs w:val="24"/>
        </w:rPr>
        <w:t>conditional_effects</w:t>
      </w:r>
      <w:proofErr w:type="spellEnd"/>
      <w:r w:rsidR="00C2197C" w:rsidRPr="002B7F27">
        <w:rPr>
          <w:rFonts w:cs="Times New Roman"/>
          <w:szCs w:val="24"/>
        </w:rPr>
        <w:t xml:space="preserve">” function to visualize the predictions </w:t>
      </w:r>
      <w:r w:rsidRPr="002B7F27">
        <w:rPr>
          <w:rFonts w:cs="Times New Roman"/>
          <w:szCs w:val="24"/>
        </w:rPr>
        <w:t>based on the</w:t>
      </w:r>
      <w:r w:rsidR="00C2197C" w:rsidRPr="002B7F27">
        <w:rPr>
          <w:rFonts w:cs="Times New Roman"/>
          <w:szCs w:val="24"/>
        </w:rPr>
        <w:t xml:space="preserve"> independent variable</w:t>
      </w:r>
      <w:r w:rsidR="00C2197C" w:rsidRPr="002B7F27">
        <w:rPr>
          <w:rFonts w:cs="Times New Roman"/>
          <w:szCs w:val="24"/>
          <w:lang w:val="en"/>
        </w:rPr>
        <w:t xml:space="preserve">. </w:t>
      </w:r>
      <w:r w:rsidR="00D93C47" w:rsidRPr="002B7F27">
        <w:rPr>
          <w:rFonts w:cs="Times New Roman"/>
          <w:szCs w:val="24"/>
          <w:lang w:val="en"/>
        </w:rPr>
        <w:t xml:space="preserve"> </w:t>
      </w:r>
      <w:r w:rsidR="00D93C47" w:rsidRPr="002B7F27">
        <w:rPr>
          <w:rFonts w:cs="Times New Roman"/>
          <w:szCs w:val="24"/>
        </w:rPr>
        <w:t xml:space="preserve">Again, we ran three models: one for all three parasite genera combined, one for </w:t>
      </w:r>
      <w:r w:rsidR="00D93C47" w:rsidRPr="002B7F27">
        <w:rPr>
          <w:rFonts w:cs="Times New Roman"/>
          <w:i/>
          <w:iCs/>
          <w:szCs w:val="24"/>
        </w:rPr>
        <w:t>Plasmodium</w:t>
      </w:r>
      <w:r w:rsidR="00D93C47" w:rsidRPr="002B7F27">
        <w:rPr>
          <w:rFonts w:cs="Times New Roman"/>
          <w:szCs w:val="24"/>
        </w:rPr>
        <w:t xml:space="preserve"> lineages only, and one for </w:t>
      </w:r>
      <w:proofErr w:type="spellStart"/>
      <w:r w:rsidR="00D93C47" w:rsidRPr="002B7F27">
        <w:rPr>
          <w:rFonts w:cs="Times New Roman"/>
          <w:i/>
          <w:iCs/>
          <w:szCs w:val="24"/>
        </w:rPr>
        <w:t>Haemoproteus</w:t>
      </w:r>
      <w:proofErr w:type="spellEnd"/>
      <w:r w:rsidR="00D93C47" w:rsidRPr="002B7F27">
        <w:rPr>
          <w:rFonts w:cs="Times New Roman"/>
          <w:szCs w:val="24"/>
        </w:rPr>
        <w:t xml:space="preserve"> lineages only</w:t>
      </w:r>
      <w:r w:rsidR="00244305" w:rsidRPr="002B7F27">
        <w:rPr>
          <w:rFonts w:cs="Times New Roman"/>
          <w:szCs w:val="24"/>
        </w:rPr>
        <w:t>;</w:t>
      </w:r>
      <w:r w:rsidR="0074393A" w:rsidRPr="002B7F27">
        <w:rPr>
          <w:rFonts w:cs="Times New Roman"/>
          <w:szCs w:val="24"/>
        </w:rPr>
        <w:t xml:space="preserve"> in these </w:t>
      </w:r>
      <w:r w:rsidR="00D17FC9" w:rsidRPr="002B7F27">
        <w:rPr>
          <w:rFonts w:cs="Times New Roman"/>
          <w:szCs w:val="24"/>
        </w:rPr>
        <w:t xml:space="preserve">last two </w:t>
      </w:r>
      <w:r w:rsidR="0074393A" w:rsidRPr="002B7F27">
        <w:rPr>
          <w:rFonts w:cs="Times New Roman"/>
          <w:szCs w:val="24"/>
        </w:rPr>
        <w:t xml:space="preserve">models we </w:t>
      </w:r>
      <w:r w:rsidRPr="002B7F27">
        <w:rPr>
          <w:rFonts w:cs="Times New Roman"/>
          <w:szCs w:val="24"/>
        </w:rPr>
        <w:t>fitted the data to a</w:t>
      </w:r>
      <w:r w:rsidR="0074393A" w:rsidRPr="002B7F27">
        <w:rPr>
          <w:rFonts w:cs="Times New Roman"/>
          <w:szCs w:val="24"/>
        </w:rPr>
        <w:t xml:space="preserve"> zero inflated negative binomial distribution</w:t>
      </w:r>
      <w:r w:rsidR="00D93C47" w:rsidRPr="002B7F27">
        <w:rPr>
          <w:rFonts w:cs="Times New Roman"/>
          <w:szCs w:val="24"/>
        </w:rPr>
        <w:t xml:space="preserve">.  </w:t>
      </w:r>
    </w:p>
    <w:p w14:paraId="3C35D448" w14:textId="77777777" w:rsidR="00153F92" w:rsidRPr="002B7F27" w:rsidRDefault="00153F92" w:rsidP="00614BA8">
      <w:pPr>
        <w:spacing w:line="480" w:lineRule="auto"/>
        <w:ind w:firstLine="720"/>
        <w:rPr>
          <w:rFonts w:cs="Times New Roman"/>
          <w:szCs w:val="24"/>
          <w:lang w:val="en"/>
        </w:rPr>
      </w:pPr>
    </w:p>
    <w:p w14:paraId="2706FD30" w14:textId="5ADB78E0" w:rsidR="00CB03AB" w:rsidRPr="002B7F27" w:rsidRDefault="00CB03AB" w:rsidP="00614BA8">
      <w:pPr>
        <w:spacing w:line="480" w:lineRule="auto"/>
        <w:rPr>
          <w:rFonts w:cs="Times New Roman"/>
          <w:i/>
          <w:iCs/>
          <w:szCs w:val="24"/>
        </w:rPr>
      </w:pPr>
      <w:r w:rsidRPr="002B7F27">
        <w:rPr>
          <w:rFonts w:cs="Times New Roman"/>
          <w:i/>
          <w:iCs/>
          <w:szCs w:val="24"/>
        </w:rPr>
        <w:t>Mixed</w:t>
      </w:r>
      <w:r w:rsidR="00B41A54" w:rsidRPr="002B7F27">
        <w:rPr>
          <w:rFonts w:cs="Times New Roman"/>
          <w:i/>
          <w:iCs/>
          <w:szCs w:val="24"/>
        </w:rPr>
        <w:t xml:space="preserve"> </w:t>
      </w:r>
      <w:r w:rsidRPr="002B7F27">
        <w:rPr>
          <w:rFonts w:cs="Times New Roman"/>
          <w:i/>
          <w:iCs/>
          <w:szCs w:val="24"/>
        </w:rPr>
        <w:t>model</w:t>
      </w:r>
      <w:r w:rsidR="00A7114A" w:rsidRPr="002B7F27">
        <w:rPr>
          <w:rFonts w:cs="Times New Roman"/>
          <w:i/>
          <w:iCs/>
          <w:szCs w:val="24"/>
        </w:rPr>
        <w:t xml:space="preserve"> </w:t>
      </w:r>
    </w:p>
    <w:p w14:paraId="655F70E9" w14:textId="15FB500B" w:rsidR="00CB03AB" w:rsidRPr="002B7F27" w:rsidRDefault="00CB03AB" w:rsidP="00614BA8">
      <w:pPr>
        <w:spacing w:line="480" w:lineRule="auto"/>
        <w:rPr>
          <w:rFonts w:cs="Times New Roman"/>
          <w:szCs w:val="24"/>
        </w:rPr>
      </w:pPr>
      <w:r w:rsidRPr="002B7F27">
        <w:rPr>
          <w:rFonts w:cs="Times New Roman"/>
          <w:szCs w:val="24"/>
        </w:rPr>
        <w:lastRenderedPageBreak/>
        <w:tab/>
      </w:r>
      <w:r w:rsidR="000D4E97" w:rsidRPr="002B7F27">
        <w:rPr>
          <w:rFonts w:cs="Times New Roman"/>
          <w:szCs w:val="24"/>
        </w:rPr>
        <w:t xml:space="preserve">A mixed model was performed to estimate whether localities with more migratory birds have greater prevalence and richness of </w:t>
      </w:r>
      <w:proofErr w:type="spellStart"/>
      <w:r w:rsidR="000D4E97" w:rsidRPr="002B7F27">
        <w:rPr>
          <w:rFonts w:cs="Times New Roman"/>
          <w:szCs w:val="24"/>
        </w:rPr>
        <w:t>haemosporidian</w:t>
      </w:r>
      <w:proofErr w:type="spellEnd"/>
      <w:r w:rsidR="000D4E97" w:rsidRPr="002B7F27">
        <w:rPr>
          <w:rFonts w:cs="Times New Roman"/>
          <w:szCs w:val="24"/>
        </w:rPr>
        <w:t xml:space="preserve"> lineages. </w:t>
      </w:r>
      <w:r w:rsidR="008E38F9" w:rsidRPr="002B7F27">
        <w:rPr>
          <w:rFonts w:cs="Times New Roman"/>
          <w:szCs w:val="24"/>
        </w:rPr>
        <w:t xml:space="preserve">We considered parasite richness </w:t>
      </w:r>
      <w:r w:rsidR="00D41642" w:rsidRPr="002B7F27">
        <w:rPr>
          <w:rFonts w:cs="Times New Roman"/>
          <w:szCs w:val="24"/>
        </w:rPr>
        <w:t xml:space="preserve">as our dependent variable </w:t>
      </w:r>
      <w:r w:rsidR="008E38F9" w:rsidRPr="002B7F27">
        <w:rPr>
          <w:rFonts w:cs="Times New Roman"/>
          <w:szCs w:val="24"/>
        </w:rPr>
        <w:t xml:space="preserve">and </w:t>
      </w:r>
      <w:r w:rsidR="00650F7F" w:rsidRPr="002B7F27">
        <w:rPr>
          <w:rFonts w:cs="Times New Roman"/>
          <w:szCs w:val="24"/>
        </w:rPr>
        <w:t>proportion</w:t>
      </w:r>
      <w:r w:rsidR="008E38F9" w:rsidRPr="002B7F27">
        <w:rPr>
          <w:rFonts w:cs="Times New Roman"/>
          <w:szCs w:val="24"/>
        </w:rPr>
        <w:t xml:space="preserve"> of migratory individuals</w:t>
      </w:r>
      <w:r w:rsidR="000151A9" w:rsidRPr="002B7F27">
        <w:rPr>
          <w:rFonts w:cs="Times New Roman"/>
          <w:szCs w:val="24"/>
        </w:rPr>
        <w:t xml:space="preserve"> per locality</w:t>
      </w:r>
      <w:r w:rsidR="007A1D87" w:rsidRPr="002B7F27">
        <w:rPr>
          <w:rFonts w:cs="Times New Roman"/>
          <w:szCs w:val="24"/>
        </w:rPr>
        <w:t xml:space="preserve"> (N=63</w:t>
      </w:r>
      <w:r w:rsidR="00555E91" w:rsidRPr="002B7F27">
        <w:rPr>
          <w:rFonts w:cs="Times New Roman"/>
          <w:szCs w:val="24"/>
        </w:rPr>
        <w:t xml:space="preserve"> localities</w:t>
      </w:r>
      <w:r w:rsidR="00D41642" w:rsidRPr="002B7F27">
        <w:rPr>
          <w:rFonts w:cs="Times New Roman"/>
          <w:szCs w:val="24"/>
        </w:rPr>
        <w:t xml:space="preserve">) </w:t>
      </w:r>
      <w:r w:rsidR="008E38F9" w:rsidRPr="002B7F27">
        <w:rPr>
          <w:rFonts w:cs="Times New Roman"/>
          <w:szCs w:val="24"/>
        </w:rPr>
        <w:t xml:space="preserve">as </w:t>
      </w:r>
      <w:r w:rsidR="00736986" w:rsidRPr="002B7F27">
        <w:rPr>
          <w:rFonts w:cs="Times New Roman"/>
          <w:szCs w:val="24"/>
        </w:rPr>
        <w:t>the</w:t>
      </w:r>
      <w:r w:rsidR="008E38F9" w:rsidRPr="002B7F27">
        <w:rPr>
          <w:rFonts w:cs="Times New Roman"/>
          <w:szCs w:val="24"/>
        </w:rPr>
        <w:t xml:space="preserve"> independent variable.</w:t>
      </w:r>
      <w:r w:rsidR="00253F74" w:rsidRPr="002B7F27">
        <w:rPr>
          <w:rFonts w:cs="Times New Roman"/>
          <w:szCs w:val="24"/>
        </w:rPr>
        <w:t xml:space="preserve"> </w:t>
      </w:r>
      <w:r w:rsidR="00253F74" w:rsidRPr="002B7F27">
        <w:rPr>
          <w:rFonts w:cs="Times New Roman"/>
          <w:szCs w:val="24"/>
          <w:lang w:val="en"/>
        </w:rPr>
        <w:t>Here, we also used only our original dataset</w:t>
      </w:r>
      <w:r w:rsidR="007213DB" w:rsidRPr="002B7F27">
        <w:rPr>
          <w:rFonts w:cs="Times New Roman"/>
          <w:szCs w:val="24"/>
          <w:lang w:val="en"/>
        </w:rPr>
        <w:t xml:space="preserve">, </w:t>
      </w:r>
      <w:r w:rsidR="000D4E97" w:rsidRPr="002B7F27">
        <w:rPr>
          <w:rFonts w:cs="Times New Roman"/>
          <w:szCs w:val="24"/>
        </w:rPr>
        <w:t xml:space="preserve">not data from the </w:t>
      </w:r>
      <w:proofErr w:type="spellStart"/>
      <w:r w:rsidR="000D4E97" w:rsidRPr="002B7F27">
        <w:rPr>
          <w:rFonts w:cs="Times New Roman"/>
          <w:szCs w:val="24"/>
        </w:rPr>
        <w:t>MalAvi</w:t>
      </w:r>
      <w:proofErr w:type="spellEnd"/>
      <w:r w:rsidR="000D4E97" w:rsidRPr="002B7F27">
        <w:rPr>
          <w:rFonts w:cs="Times New Roman"/>
          <w:szCs w:val="24"/>
        </w:rPr>
        <w:t xml:space="preserve"> database, </w:t>
      </w:r>
      <w:r w:rsidR="007213DB" w:rsidRPr="002B7F27">
        <w:rPr>
          <w:rFonts w:cs="Times New Roman"/>
          <w:szCs w:val="24"/>
        </w:rPr>
        <w:t>because</w:t>
      </w:r>
      <w:r w:rsidR="000D4E97" w:rsidRPr="002B7F27">
        <w:rPr>
          <w:rFonts w:cs="Times New Roman"/>
          <w:szCs w:val="24"/>
        </w:rPr>
        <w:t xml:space="preserve"> our dataset </w:t>
      </w:r>
      <w:r w:rsidR="000D4E97" w:rsidRPr="002B7F27">
        <w:rPr>
          <w:rFonts w:cs="Times New Roman"/>
          <w:szCs w:val="24"/>
          <w:lang w:val="en"/>
        </w:rPr>
        <w:t xml:space="preserve">provides more information regarding the localities, such as prevalence data and host richness. </w:t>
      </w:r>
      <w:r w:rsidR="000D4E97" w:rsidRPr="002B7F27">
        <w:rPr>
          <w:rFonts w:cs="Times New Roman"/>
          <w:szCs w:val="24"/>
        </w:rPr>
        <w:t>We firstly</w:t>
      </w:r>
      <w:r w:rsidR="00E90EAD" w:rsidRPr="002B7F27">
        <w:rPr>
          <w:rFonts w:cs="Times New Roman"/>
          <w:szCs w:val="24"/>
        </w:rPr>
        <w:t xml:space="preserve"> tested our variables for normal distribution and </w:t>
      </w:r>
      <w:r w:rsidR="000D4E97" w:rsidRPr="002B7F27">
        <w:rPr>
          <w:rFonts w:cs="Times New Roman"/>
          <w:szCs w:val="24"/>
        </w:rPr>
        <w:t xml:space="preserve">created models including </w:t>
      </w:r>
      <w:r w:rsidR="000151A9" w:rsidRPr="002B7F27">
        <w:rPr>
          <w:rFonts w:cs="Times New Roman"/>
          <w:szCs w:val="24"/>
        </w:rPr>
        <w:t>variables</w:t>
      </w:r>
      <w:r w:rsidR="000D4E97" w:rsidRPr="002B7F27">
        <w:rPr>
          <w:rFonts w:cs="Times New Roman"/>
          <w:szCs w:val="24"/>
        </w:rPr>
        <w:t xml:space="preserve"> that presented an effect </w:t>
      </w:r>
      <w:r w:rsidR="000151A9" w:rsidRPr="002B7F27">
        <w:rPr>
          <w:rFonts w:cs="Times New Roman"/>
          <w:szCs w:val="24"/>
        </w:rPr>
        <w:t>on</w:t>
      </w:r>
      <w:r w:rsidR="000D4E97" w:rsidRPr="002B7F27">
        <w:rPr>
          <w:rFonts w:cs="Times New Roman"/>
          <w:szCs w:val="24"/>
        </w:rPr>
        <w:t xml:space="preserve"> our dependent variable, and then selected the best model among them using </w:t>
      </w:r>
      <w:r w:rsidR="00555E91" w:rsidRPr="002B7F27">
        <w:rPr>
          <w:rFonts w:cs="Times New Roman"/>
          <w:szCs w:val="24"/>
        </w:rPr>
        <w:t xml:space="preserve">the </w:t>
      </w:r>
      <w:r w:rsidR="000D4E97" w:rsidRPr="002B7F27">
        <w:rPr>
          <w:rFonts w:cs="Times New Roman"/>
          <w:szCs w:val="24"/>
        </w:rPr>
        <w:t xml:space="preserve">Akaike information criterion (AIC). We </w:t>
      </w:r>
      <w:r w:rsidR="00736986" w:rsidRPr="002B7F27">
        <w:rPr>
          <w:rFonts w:cs="Times New Roman"/>
          <w:szCs w:val="24"/>
        </w:rPr>
        <w:t>ran a</w:t>
      </w:r>
      <w:r w:rsidR="00253F74" w:rsidRPr="002B7F27">
        <w:rPr>
          <w:rFonts w:cs="Times New Roman"/>
          <w:szCs w:val="24"/>
        </w:rPr>
        <w:t xml:space="preserve"> generalized linear mixed model </w:t>
      </w:r>
      <w:r w:rsidR="000D4E97" w:rsidRPr="002B7F27">
        <w:rPr>
          <w:rFonts w:cs="Times New Roman"/>
          <w:szCs w:val="24"/>
        </w:rPr>
        <w:t>appl</w:t>
      </w:r>
      <w:r w:rsidR="00253F74" w:rsidRPr="002B7F27">
        <w:rPr>
          <w:rFonts w:cs="Times New Roman"/>
          <w:szCs w:val="24"/>
        </w:rPr>
        <w:t>ying</w:t>
      </w:r>
      <w:r w:rsidR="000D4E97" w:rsidRPr="002B7F27">
        <w:rPr>
          <w:rFonts w:cs="Times New Roman"/>
          <w:szCs w:val="24"/>
        </w:rPr>
        <w:t xml:space="preserve"> the “</w:t>
      </w:r>
      <w:proofErr w:type="spellStart"/>
      <w:r w:rsidR="000D4E97" w:rsidRPr="002B7F27">
        <w:rPr>
          <w:rFonts w:cs="Times New Roman"/>
          <w:szCs w:val="24"/>
        </w:rPr>
        <w:t>glmer</w:t>
      </w:r>
      <w:proofErr w:type="spellEnd"/>
      <w:r w:rsidR="000D4E97" w:rsidRPr="002B7F27">
        <w:rPr>
          <w:rFonts w:cs="Times New Roman"/>
          <w:szCs w:val="24"/>
        </w:rPr>
        <w:t xml:space="preserve">” function from the “lme4” package </w:t>
      </w:r>
      <w:r w:rsidR="000D4E97" w:rsidRPr="002B7F27">
        <w:rPr>
          <w:rFonts w:cs="Times New Roman"/>
          <w:szCs w:val="24"/>
        </w:rPr>
        <w:fldChar w:fldCharType="begin" w:fldLock="1"/>
      </w:r>
      <w:r w:rsidR="0054466C" w:rsidRPr="002B7F27">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2015)","previouslyFormattedCitation":"(Bates et al. 2015)"},"properties":{"noteIndex":0},"schema":"https://github.com/citation-style-language/schema/raw/master/csl-citation.json"}</w:instrText>
      </w:r>
      <w:r w:rsidR="000D4E97" w:rsidRPr="002B7F27">
        <w:rPr>
          <w:rFonts w:cs="Times New Roman"/>
          <w:szCs w:val="24"/>
        </w:rPr>
        <w:fldChar w:fldCharType="separate"/>
      </w:r>
      <w:r w:rsidR="005B2EA7" w:rsidRPr="002B7F27">
        <w:rPr>
          <w:rFonts w:cs="Times New Roman"/>
          <w:noProof/>
          <w:szCs w:val="24"/>
        </w:rPr>
        <w:t>(Bates et al. 2015)</w:t>
      </w:r>
      <w:r w:rsidR="000D4E97" w:rsidRPr="002B7F27">
        <w:rPr>
          <w:rFonts w:cs="Times New Roman"/>
          <w:szCs w:val="24"/>
        </w:rPr>
        <w:fldChar w:fldCharType="end"/>
      </w:r>
      <w:r w:rsidR="000D4E97" w:rsidRPr="002B7F27">
        <w:rPr>
          <w:rFonts w:cs="Times New Roman"/>
          <w:szCs w:val="24"/>
        </w:rPr>
        <w:t xml:space="preserve"> </w:t>
      </w:r>
      <w:r w:rsidR="007213DB" w:rsidRPr="002B7F27">
        <w:rPr>
          <w:rFonts w:cs="Times New Roman"/>
          <w:szCs w:val="24"/>
        </w:rPr>
        <w:t>with a</w:t>
      </w:r>
      <w:r w:rsidR="000D4E97" w:rsidRPr="002B7F27">
        <w:rPr>
          <w:rFonts w:cs="Times New Roman"/>
          <w:szCs w:val="24"/>
        </w:rPr>
        <w:t xml:space="preserve"> Poisson distribution. </w:t>
      </w:r>
      <w:r w:rsidR="007213DB" w:rsidRPr="002B7F27">
        <w:rPr>
          <w:rFonts w:cs="Times New Roman"/>
          <w:szCs w:val="24"/>
        </w:rPr>
        <w:t>We</w:t>
      </w:r>
      <w:r w:rsidR="00E90EAD" w:rsidRPr="002B7F27">
        <w:rPr>
          <w:rFonts w:cs="Times New Roman"/>
          <w:szCs w:val="24"/>
        </w:rPr>
        <w:t xml:space="preserve"> </w:t>
      </w:r>
      <w:r w:rsidR="000D4E97" w:rsidRPr="002B7F27">
        <w:rPr>
          <w:rFonts w:cs="Times New Roman"/>
          <w:szCs w:val="24"/>
        </w:rPr>
        <w:t>considered local host richness</w:t>
      </w:r>
      <w:r w:rsidR="005E374B" w:rsidRPr="002B7F27">
        <w:rPr>
          <w:rFonts w:cs="Times New Roman"/>
          <w:szCs w:val="24"/>
        </w:rPr>
        <w:t xml:space="preserve"> (log-transformed scaled value)</w:t>
      </w:r>
      <w:r w:rsidR="000D4E97" w:rsidRPr="002B7F27">
        <w:rPr>
          <w:rFonts w:cs="Times New Roman"/>
          <w:szCs w:val="24"/>
        </w:rPr>
        <w:t>, prevalence across all birds sampled</w:t>
      </w:r>
      <w:r w:rsidR="005E374B" w:rsidRPr="002B7F27">
        <w:rPr>
          <w:rFonts w:cs="Times New Roman"/>
          <w:szCs w:val="24"/>
        </w:rPr>
        <w:t xml:space="preserve"> (log-transformed scaled value)</w:t>
      </w:r>
      <w:r w:rsidR="000D4E97" w:rsidRPr="002B7F27">
        <w:rPr>
          <w:rFonts w:cs="Times New Roman"/>
          <w:szCs w:val="24"/>
        </w:rPr>
        <w:t xml:space="preserve">, </w:t>
      </w:r>
      <w:r w:rsidR="00650F7F" w:rsidRPr="002B7F27">
        <w:rPr>
          <w:rFonts w:cs="Times New Roman"/>
          <w:szCs w:val="24"/>
        </w:rPr>
        <w:t>proportion</w:t>
      </w:r>
      <w:r w:rsidR="000D4E97" w:rsidRPr="002B7F27">
        <w:rPr>
          <w:rFonts w:cs="Times New Roman"/>
          <w:szCs w:val="24"/>
        </w:rPr>
        <w:t xml:space="preserve"> of migratory specie</w:t>
      </w:r>
      <w:r w:rsidR="005E374B" w:rsidRPr="002B7F27">
        <w:rPr>
          <w:rFonts w:cs="Times New Roman"/>
          <w:szCs w:val="24"/>
        </w:rPr>
        <w:t>s (log-transformed scaled value)</w:t>
      </w:r>
      <w:r w:rsidR="000D4E97" w:rsidRPr="002B7F27">
        <w:rPr>
          <w:rFonts w:cs="Times New Roman"/>
          <w:szCs w:val="24"/>
        </w:rPr>
        <w:t>, number of migrant individuals</w:t>
      </w:r>
      <w:r w:rsidR="005E374B" w:rsidRPr="002B7F27">
        <w:rPr>
          <w:rFonts w:cs="Times New Roman"/>
          <w:szCs w:val="24"/>
        </w:rPr>
        <w:t xml:space="preserve"> (log-transformed scaled value)</w:t>
      </w:r>
      <w:r w:rsidR="000D4E97" w:rsidRPr="002B7F27">
        <w:rPr>
          <w:rFonts w:cs="Times New Roman"/>
          <w:szCs w:val="24"/>
        </w:rPr>
        <w:t>, temperature</w:t>
      </w:r>
      <w:r w:rsidR="005E374B" w:rsidRPr="002B7F27">
        <w:rPr>
          <w:rFonts w:cs="Times New Roman"/>
          <w:szCs w:val="24"/>
        </w:rPr>
        <w:t xml:space="preserve"> (log-transformed scaled value)</w:t>
      </w:r>
      <w:r w:rsidR="000D4E97" w:rsidRPr="002B7F27">
        <w:rPr>
          <w:rFonts w:cs="Times New Roman"/>
          <w:szCs w:val="24"/>
        </w:rPr>
        <w:t xml:space="preserve"> and precipitation as fixed variables. Biome </w:t>
      </w:r>
      <w:r w:rsidR="00253F74" w:rsidRPr="002B7F27">
        <w:rPr>
          <w:rFonts w:cs="Times New Roman"/>
          <w:szCs w:val="24"/>
        </w:rPr>
        <w:t>and locality</w:t>
      </w:r>
      <w:r w:rsidR="007C096C" w:rsidRPr="002B7F27">
        <w:rPr>
          <w:rFonts w:cs="Times New Roman"/>
          <w:szCs w:val="24"/>
        </w:rPr>
        <w:t xml:space="preserve"> ID</w:t>
      </w:r>
      <w:r w:rsidR="00253F74" w:rsidRPr="002B7F27">
        <w:rPr>
          <w:rFonts w:cs="Times New Roman"/>
          <w:szCs w:val="24"/>
        </w:rPr>
        <w:t xml:space="preserve"> </w:t>
      </w:r>
      <w:r w:rsidR="007213DB" w:rsidRPr="002B7F27">
        <w:rPr>
          <w:rFonts w:cs="Times New Roman"/>
          <w:szCs w:val="24"/>
        </w:rPr>
        <w:t>were</w:t>
      </w:r>
      <w:r w:rsidR="000D4E97" w:rsidRPr="002B7F27">
        <w:rPr>
          <w:rFonts w:cs="Times New Roman"/>
          <w:szCs w:val="24"/>
        </w:rPr>
        <w:t xml:space="preserve"> set as random </w:t>
      </w:r>
      <w:r w:rsidR="009E60C6" w:rsidRPr="002B7F27">
        <w:rPr>
          <w:rFonts w:cs="Times New Roman"/>
          <w:szCs w:val="24"/>
        </w:rPr>
        <w:t xml:space="preserve">intercept. </w:t>
      </w:r>
      <w:r w:rsidR="000D4E97" w:rsidRPr="002B7F27">
        <w:rPr>
          <w:rFonts w:cs="Times New Roman"/>
          <w:szCs w:val="24"/>
        </w:rPr>
        <w:t xml:space="preserve">We ran three models: one for all three parasite genera combined, one for </w:t>
      </w:r>
      <w:r w:rsidR="000D4E97" w:rsidRPr="002B7F27">
        <w:rPr>
          <w:rFonts w:cs="Times New Roman"/>
          <w:i/>
          <w:iCs/>
          <w:szCs w:val="24"/>
        </w:rPr>
        <w:t>Plasmodium</w:t>
      </w:r>
      <w:r w:rsidR="000D4E97" w:rsidRPr="002B7F27">
        <w:rPr>
          <w:rFonts w:cs="Times New Roman"/>
          <w:szCs w:val="24"/>
        </w:rPr>
        <w:t xml:space="preserve"> lineages only, and one for </w:t>
      </w:r>
      <w:proofErr w:type="spellStart"/>
      <w:r w:rsidR="000D4E97" w:rsidRPr="002B7F27">
        <w:rPr>
          <w:rFonts w:cs="Times New Roman"/>
          <w:i/>
          <w:iCs/>
          <w:szCs w:val="24"/>
        </w:rPr>
        <w:t>Haemoproteus</w:t>
      </w:r>
      <w:proofErr w:type="spellEnd"/>
      <w:r w:rsidR="000D4E97" w:rsidRPr="002B7F27">
        <w:rPr>
          <w:rFonts w:cs="Times New Roman"/>
          <w:szCs w:val="24"/>
        </w:rPr>
        <w:t xml:space="preserve"> lineages only.  </w:t>
      </w:r>
      <w:r w:rsidRPr="002B7F27">
        <w:rPr>
          <w:rFonts w:cs="Times New Roman"/>
          <w:szCs w:val="24"/>
        </w:rPr>
        <w:tab/>
      </w:r>
    </w:p>
    <w:p w14:paraId="7F9FFC04" w14:textId="77777777" w:rsidR="00C058A9" w:rsidRPr="002B7F27" w:rsidRDefault="00C058A9" w:rsidP="00614BA8">
      <w:pPr>
        <w:spacing w:line="480" w:lineRule="auto"/>
        <w:rPr>
          <w:rFonts w:cs="Times New Roman"/>
          <w:szCs w:val="24"/>
          <w:lang w:val="en"/>
        </w:rPr>
      </w:pPr>
    </w:p>
    <w:p w14:paraId="71158921" w14:textId="1CCF7E82" w:rsidR="006B259D" w:rsidRPr="002B7F27" w:rsidRDefault="00CB03AB" w:rsidP="00614BA8">
      <w:pPr>
        <w:pStyle w:val="Ttulo"/>
        <w:spacing w:line="480" w:lineRule="auto"/>
        <w:rPr>
          <w:rFonts w:cs="Times New Roman"/>
          <w:szCs w:val="24"/>
        </w:rPr>
      </w:pPr>
      <w:r w:rsidRPr="002B7F27">
        <w:rPr>
          <w:rFonts w:cs="Times New Roman"/>
          <w:szCs w:val="24"/>
        </w:rPr>
        <w:t>3. Results</w:t>
      </w:r>
      <w:r w:rsidRPr="002B7F27">
        <w:rPr>
          <w:rFonts w:cs="Times New Roman"/>
          <w:szCs w:val="24"/>
        </w:rPr>
        <w:tab/>
      </w:r>
    </w:p>
    <w:p w14:paraId="7E382719" w14:textId="3736E1E6" w:rsidR="006B259D" w:rsidRPr="002B7F27" w:rsidRDefault="006B259D" w:rsidP="00614BA8">
      <w:pPr>
        <w:spacing w:line="480" w:lineRule="auto"/>
        <w:rPr>
          <w:rFonts w:cs="Times New Roman"/>
          <w:szCs w:val="24"/>
        </w:rPr>
      </w:pPr>
      <w:r w:rsidRPr="002B7F27">
        <w:rPr>
          <w:rFonts w:cs="Times New Roman"/>
          <w:szCs w:val="24"/>
        </w:rPr>
        <w:tab/>
        <w:t xml:space="preserve">Out of the </w:t>
      </w:r>
      <w:r w:rsidR="00E246D7" w:rsidRPr="002B7F27">
        <w:rPr>
          <w:rFonts w:cs="Times New Roman"/>
          <w:szCs w:val="24"/>
        </w:rPr>
        <w:t>896</w:t>
      </w:r>
      <w:r w:rsidRPr="002B7F27">
        <w:rPr>
          <w:rFonts w:cs="Times New Roman"/>
          <w:szCs w:val="24"/>
        </w:rPr>
        <w:t xml:space="preserve"> bird species considered in the analyses, </w:t>
      </w:r>
      <w:r w:rsidR="00E246D7" w:rsidRPr="002B7F27">
        <w:rPr>
          <w:rFonts w:cs="Times New Roman"/>
          <w:szCs w:val="24"/>
        </w:rPr>
        <w:t>852</w:t>
      </w:r>
      <w:r w:rsidRPr="002B7F27">
        <w:rPr>
          <w:rFonts w:cs="Times New Roman"/>
          <w:szCs w:val="24"/>
        </w:rPr>
        <w:t xml:space="preserve"> were class</w:t>
      </w:r>
      <w:r w:rsidR="001E0823" w:rsidRPr="002B7F27">
        <w:rPr>
          <w:rFonts w:cs="Times New Roman"/>
          <w:szCs w:val="24"/>
        </w:rPr>
        <w:t>ifi</w:t>
      </w:r>
      <w:r w:rsidRPr="002B7F27">
        <w:rPr>
          <w:rFonts w:cs="Times New Roman"/>
          <w:szCs w:val="24"/>
        </w:rPr>
        <w:t xml:space="preserve">ed as residents, and </w:t>
      </w:r>
      <w:r w:rsidR="00D25159" w:rsidRPr="002B7F27">
        <w:rPr>
          <w:rFonts w:cs="Times New Roman"/>
          <w:szCs w:val="24"/>
        </w:rPr>
        <w:t>32</w:t>
      </w:r>
      <w:r w:rsidRPr="002B7F27">
        <w:rPr>
          <w:rFonts w:cs="Times New Roman"/>
          <w:szCs w:val="24"/>
        </w:rPr>
        <w:t xml:space="preserve"> as partial</w:t>
      </w:r>
      <w:r w:rsidR="007D57D9" w:rsidRPr="002B7F27">
        <w:rPr>
          <w:rFonts w:cs="Times New Roman"/>
          <w:szCs w:val="24"/>
        </w:rPr>
        <w:t>,</w:t>
      </w:r>
      <w:r w:rsidR="00D25159" w:rsidRPr="002B7F27">
        <w:rPr>
          <w:rFonts w:cs="Times New Roman"/>
          <w:szCs w:val="24"/>
        </w:rPr>
        <w:t xml:space="preserve"> 12 as</w:t>
      </w:r>
      <w:r w:rsidRPr="002B7F27">
        <w:rPr>
          <w:rFonts w:cs="Times New Roman"/>
          <w:szCs w:val="24"/>
        </w:rPr>
        <w:t xml:space="preserve"> full migrants. Most species (</w:t>
      </w:r>
      <w:r w:rsidR="00D25159" w:rsidRPr="002B7F27">
        <w:rPr>
          <w:rFonts w:cs="Times New Roman"/>
          <w:szCs w:val="24"/>
        </w:rPr>
        <w:t>86</w:t>
      </w:r>
      <w:r w:rsidRPr="002B7F27">
        <w:rPr>
          <w:rFonts w:cs="Times New Roman"/>
          <w:szCs w:val="24"/>
        </w:rPr>
        <w:t>%) were passerines, with the rest mostly belonging to the orders</w:t>
      </w:r>
      <w:r w:rsidR="00D25159" w:rsidRPr="002B7F27">
        <w:rPr>
          <w:rFonts w:cs="Times New Roman"/>
          <w:szCs w:val="24"/>
        </w:rPr>
        <w:t xml:space="preserve"> Columb</w:t>
      </w:r>
      <w:r w:rsidR="007D57D9" w:rsidRPr="002B7F27">
        <w:rPr>
          <w:rFonts w:cs="Times New Roman"/>
          <w:szCs w:val="24"/>
        </w:rPr>
        <w:t>i</w:t>
      </w:r>
      <w:r w:rsidR="00D25159" w:rsidRPr="002B7F27">
        <w:rPr>
          <w:rFonts w:cs="Times New Roman"/>
          <w:szCs w:val="24"/>
        </w:rPr>
        <w:t>formes, Piciformes and Apodiformes</w:t>
      </w:r>
      <w:r w:rsidRPr="002B7F27">
        <w:rPr>
          <w:rFonts w:cs="Times New Roman"/>
          <w:szCs w:val="24"/>
        </w:rPr>
        <w:t xml:space="preserve">. </w:t>
      </w:r>
      <w:proofErr w:type="spellStart"/>
      <w:r w:rsidRPr="002B7F27">
        <w:rPr>
          <w:rFonts w:cs="Times New Roman"/>
          <w:szCs w:val="24"/>
        </w:rPr>
        <w:t>Haemosporidian</w:t>
      </w:r>
      <w:proofErr w:type="spellEnd"/>
      <w:r w:rsidRPr="002B7F27">
        <w:rPr>
          <w:rFonts w:cs="Times New Roman"/>
          <w:szCs w:val="24"/>
        </w:rPr>
        <w:t xml:space="preserve"> lineages occurred in anywhere from one to 38 localities, with</w:t>
      </w:r>
      <w:r w:rsidR="000E2202" w:rsidRPr="002B7F27">
        <w:rPr>
          <w:rFonts w:cs="Times New Roman"/>
          <w:szCs w:val="24"/>
        </w:rPr>
        <w:t xml:space="preserve"> many </w:t>
      </w:r>
      <w:r w:rsidRPr="002B7F27">
        <w:rPr>
          <w:rFonts w:cs="Times New Roman"/>
          <w:szCs w:val="24"/>
        </w:rPr>
        <w:t xml:space="preserve">of them </w:t>
      </w:r>
      <w:r w:rsidR="007D57D9" w:rsidRPr="002B7F27">
        <w:rPr>
          <w:rFonts w:cs="Times New Roman"/>
          <w:szCs w:val="24"/>
        </w:rPr>
        <w:t>(</w:t>
      </w:r>
      <w:r w:rsidR="000E2202" w:rsidRPr="002B7F27">
        <w:rPr>
          <w:rFonts w:cs="Times New Roman"/>
          <w:szCs w:val="24"/>
        </w:rPr>
        <w:t>15%</w:t>
      </w:r>
      <w:r w:rsidRPr="002B7F27">
        <w:rPr>
          <w:rFonts w:cs="Times New Roman"/>
          <w:szCs w:val="24"/>
        </w:rPr>
        <w:t>) occurring in multiple biomes.</w:t>
      </w:r>
      <w:r w:rsidR="007D57D9" w:rsidRPr="002B7F27">
        <w:rPr>
          <w:rFonts w:cs="Times New Roman"/>
          <w:szCs w:val="24"/>
        </w:rPr>
        <w:t xml:space="preserve"> Only 175 </w:t>
      </w:r>
      <w:r w:rsidR="00736986" w:rsidRPr="002B7F27">
        <w:rPr>
          <w:rFonts w:cs="Times New Roman"/>
          <w:szCs w:val="24"/>
        </w:rPr>
        <w:t>out of</w:t>
      </w:r>
      <w:r w:rsidR="001E0823" w:rsidRPr="002B7F27">
        <w:rPr>
          <w:rFonts w:cs="Times New Roman"/>
          <w:szCs w:val="24"/>
        </w:rPr>
        <w:t xml:space="preserve"> 675 lineages</w:t>
      </w:r>
      <w:r w:rsidR="007D57D9" w:rsidRPr="002B7F27">
        <w:rPr>
          <w:rFonts w:cs="Times New Roman"/>
          <w:szCs w:val="24"/>
        </w:rPr>
        <w:t xml:space="preserve"> were observed in two or </w:t>
      </w:r>
      <w:r w:rsidR="007D57D9" w:rsidRPr="002B7F27">
        <w:rPr>
          <w:rFonts w:cs="Times New Roman"/>
          <w:szCs w:val="24"/>
        </w:rPr>
        <w:lastRenderedPageBreak/>
        <w:t xml:space="preserve">more localities and were used to estimate lineage spread in our analyses, besides, 426 linages were singletons. </w:t>
      </w:r>
    </w:p>
    <w:p w14:paraId="64860DE7" w14:textId="64A6698A" w:rsidR="00CE6E38" w:rsidRPr="002B7F27" w:rsidRDefault="00512C25" w:rsidP="00512C25">
      <w:pPr>
        <w:spacing w:line="480" w:lineRule="auto"/>
        <w:ind w:firstLine="720"/>
        <w:rPr>
          <w:rFonts w:cs="Times New Roman"/>
          <w:szCs w:val="24"/>
        </w:rPr>
      </w:pPr>
      <w:r w:rsidRPr="002B7F27">
        <w:rPr>
          <w:rFonts w:cs="Times New Roman"/>
          <w:szCs w:val="24"/>
        </w:rPr>
        <w:t xml:space="preserve">Our first Bayesian model analyses </w:t>
      </w:r>
      <w:r w:rsidR="00736986" w:rsidRPr="002B7F27">
        <w:rPr>
          <w:rFonts w:cs="Times New Roman"/>
          <w:szCs w:val="24"/>
        </w:rPr>
        <w:t>revealed</w:t>
      </w:r>
      <w:r w:rsidR="00CE6E38" w:rsidRPr="002B7F27">
        <w:rPr>
          <w:rFonts w:cs="Times New Roman"/>
          <w:szCs w:val="24"/>
        </w:rPr>
        <w:t xml:space="preserve"> </w:t>
      </w:r>
      <w:r w:rsidRPr="002B7F27">
        <w:rPr>
          <w:rFonts w:cs="Times New Roman"/>
          <w:szCs w:val="24"/>
        </w:rPr>
        <w:t xml:space="preserve">that </w:t>
      </w:r>
      <w:r w:rsidR="00CE6E38" w:rsidRPr="002B7F27">
        <w:rPr>
          <w:rFonts w:cs="Times New Roman"/>
          <w:szCs w:val="24"/>
        </w:rPr>
        <w:t xml:space="preserve">lineages shared by migrants and residents showed the broadest geographical range (Figure </w:t>
      </w:r>
      <w:r w:rsidR="008545D4" w:rsidRPr="002B7F27">
        <w:rPr>
          <w:rFonts w:cs="Times New Roman"/>
          <w:szCs w:val="24"/>
        </w:rPr>
        <w:t>2</w:t>
      </w:r>
      <w:r w:rsidR="00CE6E38" w:rsidRPr="002B7F27">
        <w:rPr>
          <w:rFonts w:cs="Times New Roman"/>
          <w:szCs w:val="24"/>
        </w:rPr>
        <w:t xml:space="preserve">, Table </w:t>
      </w:r>
      <w:r w:rsidR="008545D4" w:rsidRPr="002B7F27">
        <w:rPr>
          <w:rFonts w:cs="Times New Roman"/>
          <w:szCs w:val="24"/>
        </w:rPr>
        <w:t>1</w:t>
      </w:r>
      <w:r w:rsidR="00CE6E38" w:rsidRPr="002B7F27">
        <w:rPr>
          <w:rFonts w:cs="Times New Roman"/>
          <w:szCs w:val="24"/>
        </w:rPr>
        <w:t xml:space="preserve">). </w:t>
      </w:r>
      <w:r w:rsidR="00736986" w:rsidRPr="002B7F27">
        <w:rPr>
          <w:rFonts w:cs="Times New Roman"/>
          <w:szCs w:val="24"/>
        </w:rPr>
        <w:t>L</w:t>
      </w:r>
      <w:r w:rsidR="00CE6E38" w:rsidRPr="002B7F27">
        <w:rPr>
          <w:rFonts w:cs="Times New Roman"/>
          <w:szCs w:val="24"/>
        </w:rPr>
        <w:t xml:space="preserve">ineages shared by resident and any </w:t>
      </w:r>
      <w:r w:rsidR="00736986" w:rsidRPr="002B7F27">
        <w:rPr>
          <w:rFonts w:cs="Times New Roman"/>
          <w:szCs w:val="24"/>
        </w:rPr>
        <w:t xml:space="preserve">type of </w:t>
      </w:r>
      <w:r w:rsidR="00CE6E38" w:rsidRPr="002B7F27">
        <w:rPr>
          <w:rFonts w:cs="Times New Roman"/>
          <w:szCs w:val="24"/>
        </w:rPr>
        <w:t xml:space="preserve">migrant </w:t>
      </w:r>
      <w:r w:rsidRPr="002B7F27">
        <w:rPr>
          <w:rFonts w:cs="Times New Roman"/>
          <w:szCs w:val="24"/>
        </w:rPr>
        <w:t xml:space="preserve">species </w:t>
      </w:r>
      <w:r w:rsidR="00CE6E38" w:rsidRPr="002B7F27">
        <w:rPr>
          <w:rFonts w:cs="Times New Roman"/>
          <w:szCs w:val="24"/>
        </w:rPr>
        <w:t xml:space="preserve">presented a geographical range almost 50% </w:t>
      </w:r>
      <w:r w:rsidR="00736986" w:rsidRPr="002B7F27">
        <w:rPr>
          <w:rFonts w:cs="Times New Roman"/>
          <w:szCs w:val="24"/>
        </w:rPr>
        <w:t>greater</w:t>
      </w:r>
      <w:r w:rsidR="00CE6E38" w:rsidRPr="002B7F27">
        <w:rPr>
          <w:rFonts w:cs="Times New Roman"/>
          <w:szCs w:val="24"/>
        </w:rPr>
        <w:t xml:space="preserve"> than </w:t>
      </w:r>
      <w:r w:rsidR="00736986" w:rsidRPr="002B7F27">
        <w:rPr>
          <w:rFonts w:cs="Times New Roman"/>
          <w:szCs w:val="24"/>
        </w:rPr>
        <w:t>that of</w:t>
      </w:r>
      <w:r w:rsidR="00CE6E38" w:rsidRPr="002B7F27">
        <w:rPr>
          <w:rFonts w:cs="Times New Roman"/>
          <w:szCs w:val="24"/>
        </w:rPr>
        <w:t xml:space="preserve"> lineages </w:t>
      </w:r>
      <w:r w:rsidR="00736986" w:rsidRPr="002B7F27">
        <w:rPr>
          <w:rFonts w:cs="Times New Roman"/>
          <w:szCs w:val="24"/>
        </w:rPr>
        <w:t>occurring</w:t>
      </w:r>
      <w:r w:rsidR="00CE6E38" w:rsidRPr="002B7F27">
        <w:rPr>
          <w:rFonts w:cs="Times New Roman"/>
          <w:szCs w:val="24"/>
        </w:rPr>
        <w:t xml:space="preserve"> only in resident species. More specifically, we observed distinct patterns of distribution for </w:t>
      </w:r>
      <w:r w:rsidR="00CE6E38" w:rsidRPr="002B7F27">
        <w:rPr>
          <w:rFonts w:cs="Times New Roman"/>
          <w:i/>
          <w:iCs/>
          <w:szCs w:val="24"/>
        </w:rPr>
        <w:t>Plasmodium</w:t>
      </w:r>
      <w:r w:rsidR="00CE6E38" w:rsidRPr="002B7F27">
        <w:rPr>
          <w:rFonts w:cs="Times New Roman"/>
          <w:szCs w:val="24"/>
        </w:rPr>
        <w:t xml:space="preserve"> and </w:t>
      </w:r>
      <w:proofErr w:type="spellStart"/>
      <w:r w:rsidR="00CE6E38" w:rsidRPr="002B7F27">
        <w:rPr>
          <w:rFonts w:cs="Times New Roman"/>
          <w:i/>
          <w:iCs/>
          <w:szCs w:val="24"/>
        </w:rPr>
        <w:t>Haemoproteus</w:t>
      </w:r>
      <w:proofErr w:type="spellEnd"/>
      <w:r w:rsidR="00CE6E38" w:rsidRPr="002B7F27">
        <w:rPr>
          <w:rFonts w:cs="Times New Roman"/>
          <w:iCs/>
          <w:szCs w:val="24"/>
        </w:rPr>
        <w:t xml:space="preserve"> lineages. For </w:t>
      </w:r>
      <w:proofErr w:type="spellStart"/>
      <w:r w:rsidR="00CE6E38" w:rsidRPr="002B7F27">
        <w:rPr>
          <w:rFonts w:cs="Times New Roman"/>
          <w:i/>
          <w:szCs w:val="24"/>
        </w:rPr>
        <w:t>Haemoproteus</w:t>
      </w:r>
      <w:proofErr w:type="spellEnd"/>
      <w:r w:rsidR="00CE6E38" w:rsidRPr="002B7F27">
        <w:rPr>
          <w:rFonts w:cs="Times New Roman"/>
          <w:iCs/>
          <w:szCs w:val="24"/>
        </w:rPr>
        <w:t xml:space="preserve">, no difference in geographical range was observed between lineages found in residents only and those shared by residents and migrants, while for </w:t>
      </w:r>
      <w:r w:rsidR="00CE6E38" w:rsidRPr="002B7F27">
        <w:rPr>
          <w:rFonts w:cs="Times New Roman"/>
          <w:i/>
          <w:szCs w:val="24"/>
        </w:rPr>
        <w:t>Plasmodium</w:t>
      </w:r>
      <w:r w:rsidR="00CE6E38" w:rsidRPr="002B7F27">
        <w:rPr>
          <w:rFonts w:cs="Times New Roman"/>
          <w:iCs/>
          <w:szCs w:val="24"/>
        </w:rPr>
        <w:t xml:space="preserve"> linages shared by residents and migrants were also more spatially widespread</w:t>
      </w:r>
      <w:r w:rsidR="00CE6E38" w:rsidRPr="002B7F27">
        <w:rPr>
          <w:rFonts w:cs="Times New Roman"/>
          <w:szCs w:val="24"/>
        </w:rPr>
        <w:t xml:space="preserve"> (Figure S</w:t>
      </w:r>
      <w:r w:rsidR="00A4286D" w:rsidRPr="002B7F27">
        <w:rPr>
          <w:rFonts w:cs="Times New Roman"/>
          <w:szCs w:val="24"/>
        </w:rPr>
        <w:t>1</w:t>
      </w:r>
      <w:r w:rsidR="00CE6E38" w:rsidRPr="002B7F27">
        <w:rPr>
          <w:rFonts w:cs="Times New Roman"/>
          <w:szCs w:val="24"/>
        </w:rPr>
        <w:t>, Figure S</w:t>
      </w:r>
      <w:r w:rsidR="00A4286D" w:rsidRPr="002B7F27">
        <w:rPr>
          <w:rFonts w:cs="Times New Roman"/>
          <w:szCs w:val="24"/>
        </w:rPr>
        <w:t>2</w:t>
      </w:r>
      <w:r w:rsidR="00CE6E38" w:rsidRPr="002B7F27">
        <w:rPr>
          <w:rFonts w:cs="Times New Roman"/>
          <w:szCs w:val="24"/>
        </w:rPr>
        <w:t>, Table S</w:t>
      </w:r>
      <w:r w:rsidR="00A4286D" w:rsidRPr="002B7F27">
        <w:rPr>
          <w:rFonts w:cs="Times New Roman"/>
          <w:szCs w:val="24"/>
        </w:rPr>
        <w:t>2</w:t>
      </w:r>
      <w:r w:rsidR="00CE6E38" w:rsidRPr="002B7F27">
        <w:rPr>
          <w:rFonts w:cs="Times New Roman"/>
          <w:szCs w:val="24"/>
        </w:rPr>
        <w:t xml:space="preserve"> and Table S</w:t>
      </w:r>
      <w:r w:rsidR="00A4286D" w:rsidRPr="002B7F27">
        <w:rPr>
          <w:rFonts w:cs="Times New Roman"/>
          <w:szCs w:val="24"/>
        </w:rPr>
        <w:t>3</w:t>
      </w:r>
      <w:r w:rsidR="00CE6E38" w:rsidRPr="002B7F27">
        <w:rPr>
          <w:rFonts w:cs="Times New Roman"/>
          <w:szCs w:val="24"/>
        </w:rPr>
        <w:t xml:space="preserve">). </w:t>
      </w:r>
    </w:p>
    <w:p w14:paraId="057F49A0" w14:textId="050D0719" w:rsidR="00B96066" w:rsidRPr="002B7F27" w:rsidRDefault="00512C25" w:rsidP="00614BA8">
      <w:pPr>
        <w:spacing w:line="480" w:lineRule="auto"/>
        <w:ind w:firstLine="720"/>
        <w:rPr>
          <w:rFonts w:cs="Times New Roman"/>
          <w:szCs w:val="24"/>
        </w:rPr>
      </w:pPr>
      <w:r w:rsidRPr="002B7F27">
        <w:rPr>
          <w:rFonts w:cs="Times New Roman"/>
          <w:szCs w:val="24"/>
        </w:rPr>
        <w:t xml:space="preserve">Nevertheless, when repeating these analyses </w:t>
      </w:r>
      <w:r w:rsidR="00852849" w:rsidRPr="002B7F27">
        <w:rPr>
          <w:rFonts w:cs="Times New Roman"/>
          <w:szCs w:val="24"/>
        </w:rPr>
        <w:t>after separating</w:t>
      </w:r>
      <w:r w:rsidRPr="002B7F27">
        <w:rPr>
          <w:rFonts w:cs="Times New Roman"/>
          <w:szCs w:val="24"/>
        </w:rPr>
        <w:t xml:space="preserve"> each distinct migrant category </w:t>
      </w:r>
      <w:r w:rsidR="00852849" w:rsidRPr="002B7F27">
        <w:rPr>
          <w:rFonts w:cs="Times New Roman"/>
          <w:szCs w:val="24"/>
        </w:rPr>
        <w:t xml:space="preserve">that </w:t>
      </w:r>
      <w:r w:rsidRPr="002B7F27">
        <w:rPr>
          <w:rFonts w:cs="Times New Roman"/>
          <w:szCs w:val="24"/>
        </w:rPr>
        <w:t xml:space="preserve">a lineage can infect, we observed that only </w:t>
      </w:r>
      <w:r w:rsidR="00CB03AB" w:rsidRPr="002B7F27">
        <w:rPr>
          <w:rFonts w:cs="Times New Roman"/>
          <w:szCs w:val="24"/>
        </w:rPr>
        <w:t xml:space="preserve">lineages shared by resident and </w:t>
      </w:r>
      <w:r w:rsidR="00A350D9" w:rsidRPr="002B7F27">
        <w:rPr>
          <w:rFonts w:cs="Times New Roman"/>
          <w:szCs w:val="24"/>
        </w:rPr>
        <w:t xml:space="preserve">full </w:t>
      </w:r>
      <w:r w:rsidR="00CB03AB" w:rsidRPr="002B7F27">
        <w:rPr>
          <w:rFonts w:cs="Times New Roman"/>
          <w:szCs w:val="24"/>
        </w:rPr>
        <w:t>migratory</w:t>
      </w:r>
      <w:r w:rsidR="00A350D9" w:rsidRPr="002B7F27">
        <w:rPr>
          <w:rFonts w:cs="Times New Roman"/>
          <w:szCs w:val="24"/>
        </w:rPr>
        <w:t xml:space="preserve"> </w:t>
      </w:r>
      <w:r w:rsidR="00CB03AB" w:rsidRPr="002B7F27">
        <w:rPr>
          <w:rFonts w:cs="Times New Roman"/>
          <w:szCs w:val="24"/>
        </w:rPr>
        <w:t xml:space="preserve">species are </w:t>
      </w:r>
      <w:r w:rsidR="00CE6E38" w:rsidRPr="002B7F27">
        <w:rPr>
          <w:rFonts w:cs="Times New Roman"/>
          <w:szCs w:val="24"/>
        </w:rPr>
        <w:t>more</w:t>
      </w:r>
      <w:r w:rsidR="00CB03AB" w:rsidRPr="002B7F27">
        <w:rPr>
          <w:rFonts w:cs="Times New Roman"/>
          <w:szCs w:val="24"/>
        </w:rPr>
        <w:t xml:space="preserve"> widespread spatially, as they </w:t>
      </w:r>
      <w:r w:rsidR="002821D5" w:rsidRPr="002B7F27">
        <w:rPr>
          <w:rFonts w:cs="Times New Roman"/>
          <w:szCs w:val="24"/>
        </w:rPr>
        <w:t>occupy a broader</w:t>
      </w:r>
      <w:r w:rsidR="00CB03AB" w:rsidRPr="002B7F27">
        <w:rPr>
          <w:rFonts w:cs="Times New Roman"/>
          <w:szCs w:val="24"/>
        </w:rPr>
        <w:t xml:space="preserve"> </w:t>
      </w:r>
      <w:r w:rsidR="003056EC" w:rsidRPr="002B7F27">
        <w:rPr>
          <w:rFonts w:cs="Times New Roman"/>
          <w:szCs w:val="24"/>
        </w:rPr>
        <w:t>geographical range</w:t>
      </w:r>
      <w:r w:rsidR="00D94B77" w:rsidRPr="002B7F27">
        <w:rPr>
          <w:rFonts w:cs="Times New Roman"/>
          <w:szCs w:val="24"/>
        </w:rPr>
        <w:t>.</w:t>
      </w:r>
      <w:r w:rsidR="003056EC" w:rsidRPr="002B7F27">
        <w:rPr>
          <w:rFonts w:cs="Times New Roman"/>
          <w:szCs w:val="24"/>
        </w:rPr>
        <w:t xml:space="preserve"> </w:t>
      </w:r>
      <w:r w:rsidR="00D94B77" w:rsidRPr="002B7F27">
        <w:rPr>
          <w:rFonts w:cs="Times New Roman"/>
          <w:szCs w:val="24"/>
        </w:rPr>
        <w:t xml:space="preserve">Further, we observed that lineages shared among residents and other type of migrants (partial migrant and partial plus full migrant) are as widely distributed as the lineages present in only resident hosts (Figure </w:t>
      </w:r>
      <w:r w:rsidR="00A4286D" w:rsidRPr="002B7F27">
        <w:rPr>
          <w:rFonts w:cs="Times New Roman"/>
          <w:szCs w:val="24"/>
        </w:rPr>
        <w:t>3</w:t>
      </w:r>
      <w:r w:rsidR="00D94B77" w:rsidRPr="002B7F27">
        <w:rPr>
          <w:rFonts w:cs="Times New Roman"/>
          <w:szCs w:val="24"/>
        </w:rPr>
        <w:t xml:space="preserve">, Table </w:t>
      </w:r>
      <w:r w:rsidR="00A4286D" w:rsidRPr="002B7F27">
        <w:rPr>
          <w:rFonts w:cs="Times New Roman"/>
          <w:szCs w:val="24"/>
        </w:rPr>
        <w:t>2</w:t>
      </w:r>
      <w:r w:rsidR="00D94B77" w:rsidRPr="002B7F27">
        <w:rPr>
          <w:rFonts w:cs="Times New Roman"/>
          <w:szCs w:val="24"/>
        </w:rPr>
        <w:t xml:space="preserve">).  However, when </w:t>
      </w:r>
      <w:proofErr w:type="spellStart"/>
      <w:r w:rsidR="00D94B77" w:rsidRPr="002B7F27">
        <w:rPr>
          <w:rFonts w:cs="Times New Roman"/>
          <w:szCs w:val="24"/>
        </w:rPr>
        <w:t>analysing</w:t>
      </w:r>
      <w:proofErr w:type="spellEnd"/>
      <w:r w:rsidR="00D94B77" w:rsidRPr="002B7F27">
        <w:rPr>
          <w:rFonts w:cs="Times New Roman"/>
          <w:szCs w:val="24"/>
        </w:rPr>
        <w:t xml:space="preserve"> both parasite genera separately no difference was observed in the geographical range of lineages with different types of bird hosts (Figure S</w:t>
      </w:r>
      <w:r w:rsidR="00A4286D" w:rsidRPr="002B7F27">
        <w:rPr>
          <w:rFonts w:cs="Times New Roman"/>
          <w:szCs w:val="24"/>
        </w:rPr>
        <w:t>3</w:t>
      </w:r>
      <w:r w:rsidR="00D94B77" w:rsidRPr="002B7F27">
        <w:rPr>
          <w:rFonts w:cs="Times New Roman"/>
          <w:szCs w:val="24"/>
        </w:rPr>
        <w:t>, Figure S</w:t>
      </w:r>
      <w:r w:rsidR="00A4286D" w:rsidRPr="002B7F27">
        <w:rPr>
          <w:rFonts w:cs="Times New Roman"/>
          <w:szCs w:val="24"/>
        </w:rPr>
        <w:t>4</w:t>
      </w:r>
      <w:r w:rsidR="00D94B77" w:rsidRPr="002B7F27">
        <w:rPr>
          <w:rFonts w:cs="Times New Roman"/>
          <w:szCs w:val="24"/>
        </w:rPr>
        <w:t>, Table S</w:t>
      </w:r>
      <w:r w:rsidR="00A4286D" w:rsidRPr="002B7F27">
        <w:rPr>
          <w:rFonts w:cs="Times New Roman"/>
          <w:szCs w:val="24"/>
        </w:rPr>
        <w:t>4</w:t>
      </w:r>
      <w:r w:rsidR="00D94B77" w:rsidRPr="002B7F27">
        <w:rPr>
          <w:rFonts w:cs="Times New Roman"/>
          <w:szCs w:val="24"/>
        </w:rPr>
        <w:t xml:space="preserve"> and Table S</w:t>
      </w:r>
      <w:r w:rsidR="00A4286D" w:rsidRPr="002B7F27">
        <w:rPr>
          <w:rFonts w:cs="Times New Roman"/>
          <w:szCs w:val="24"/>
        </w:rPr>
        <w:t>5</w:t>
      </w:r>
      <w:r w:rsidR="00D94B77" w:rsidRPr="002B7F27">
        <w:rPr>
          <w:rFonts w:cs="Times New Roman"/>
          <w:szCs w:val="24"/>
        </w:rPr>
        <w:t xml:space="preserve">). </w:t>
      </w:r>
    </w:p>
    <w:p w14:paraId="2806D404" w14:textId="274B04B4" w:rsidR="00CB03AB" w:rsidRPr="002B7F27" w:rsidRDefault="0085310D" w:rsidP="00614BA8">
      <w:pPr>
        <w:spacing w:line="480" w:lineRule="auto"/>
        <w:ind w:firstLine="720"/>
        <w:rPr>
          <w:rFonts w:cs="Times New Roman"/>
          <w:szCs w:val="24"/>
        </w:rPr>
      </w:pPr>
      <w:r w:rsidRPr="002B7F27">
        <w:rPr>
          <w:rFonts w:cs="Times New Roman"/>
          <w:szCs w:val="24"/>
        </w:rPr>
        <w:t>Our</w:t>
      </w:r>
      <w:r w:rsidR="00CB03AB" w:rsidRPr="002B7F27">
        <w:rPr>
          <w:rFonts w:cs="Times New Roman"/>
          <w:szCs w:val="24"/>
        </w:rPr>
        <w:t xml:space="preserve"> </w:t>
      </w:r>
      <w:r w:rsidR="00E21A00" w:rsidRPr="002B7F27">
        <w:rPr>
          <w:rFonts w:cs="Times New Roman"/>
          <w:szCs w:val="24"/>
        </w:rPr>
        <w:t xml:space="preserve">next </w:t>
      </w:r>
      <w:r w:rsidR="004967BB" w:rsidRPr="002B7F27">
        <w:rPr>
          <w:rFonts w:cs="Times New Roman"/>
          <w:szCs w:val="24"/>
        </w:rPr>
        <w:t>Bayesian</w:t>
      </w:r>
      <w:r w:rsidR="00CB03AB" w:rsidRPr="002B7F27">
        <w:rPr>
          <w:rFonts w:cs="Times New Roman"/>
          <w:szCs w:val="24"/>
        </w:rPr>
        <w:t xml:space="preserve"> model </w:t>
      </w:r>
      <w:proofErr w:type="spellStart"/>
      <w:r w:rsidR="00CB03AB" w:rsidRPr="002B7F27">
        <w:rPr>
          <w:rFonts w:cs="Times New Roman"/>
          <w:szCs w:val="24"/>
        </w:rPr>
        <w:t>analysed</w:t>
      </w:r>
      <w:proofErr w:type="spellEnd"/>
      <w:r w:rsidR="00CB03AB" w:rsidRPr="002B7F27">
        <w:rPr>
          <w:rFonts w:cs="Times New Roman"/>
          <w:szCs w:val="24"/>
        </w:rPr>
        <w:t xml:space="preserve"> the relationship between </w:t>
      </w:r>
      <w:r w:rsidR="00CB03AB" w:rsidRPr="002B7F27">
        <w:rPr>
          <w:rFonts w:cs="Times New Roman"/>
          <w:szCs w:val="24"/>
          <w:lang w:val="en"/>
        </w:rPr>
        <w:t xml:space="preserve">local </w:t>
      </w:r>
      <w:r w:rsidR="00C70728" w:rsidRPr="002B7F27">
        <w:rPr>
          <w:rFonts w:cs="Times New Roman"/>
          <w:szCs w:val="24"/>
          <w:lang w:val="en"/>
        </w:rPr>
        <w:t>number of infected</w:t>
      </w:r>
      <w:r w:rsidR="00CB03AB" w:rsidRPr="002B7F27">
        <w:rPr>
          <w:rFonts w:cs="Times New Roman"/>
          <w:szCs w:val="24"/>
          <w:lang w:val="en"/>
        </w:rPr>
        <w:t xml:space="preserve"> bird</w:t>
      </w:r>
      <w:r w:rsidR="00C70728" w:rsidRPr="002B7F27">
        <w:rPr>
          <w:rFonts w:cs="Times New Roman"/>
          <w:szCs w:val="24"/>
          <w:lang w:val="en"/>
        </w:rPr>
        <w:t>s</w:t>
      </w:r>
      <w:r w:rsidR="00CB03AB" w:rsidRPr="002B7F27">
        <w:rPr>
          <w:rFonts w:cs="Times New Roman"/>
          <w:szCs w:val="24"/>
          <w:lang w:val="en"/>
        </w:rPr>
        <w:t xml:space="preserve"> and </w:t>
      </w:r>
      <w:r w:rsidR="005A501F" w:rsidRPr="002B7F27">
        <w:rPr>
          <w:rFonts w:cs="Times New Roman"/>
          <w:szCs w:val="24"/>
          <w:lang w:val="en"/>
        </w:rPr>
        <w:t xml:space="preserve">the </w:t>
      </w:r>
      <w:r w:rsidR="00650F7F" w:rsidRPr="002B7F27">
        <w:rPr>
          <w:rFonts w:cs="Times New Roman"/>
          <w:szCs w:val="24"/>
          <w:lang w:val="en"/>
        </w:rPr>
        <w:t>proportion</w:t>
      </w:r>
      <w:r w:rsidR="00CB03AB" w:rsidRPr="002B7F27">
        <w:rPr>
          <w:rFonts w:cs="Times New Roman"/>
          <w:szCs w:val="24"/>
          <w:lang w:val="en"/>
        </w:rPr>
        <w:t xml:space="preserve"> of migratory bird individuals</w:t>
      </w:r>
      <w:r w:rsidRPr="002B7F27">
        <w:rPr>
          <w:rFonts w:cs="Times New Roman"/>
          <w:szCs w:val="24"/>
          <w:lang w:val="en"/>
        </w:rPr>
        <w:t xml:space="preserve"> in the local avian community. We </w:t>
      </w:r>
      <w:r w:rsidR="00CB03AB" w:rsidRPr="002B7F27">
        <w:rPr>
          <w:rFonts w:cs="Times New Roman"/>
          <w:szCs w:val="24"/>
        </w:rPr>
        <w:t xml:space="preserve">observed no correlation between the relative occurrence of migrants and </w:t>
      </w:r>
      <w:r w:rsidR="00C70728" w:rsidRPr="002B7F27">
        <w:rPr>
          <w:rFonts w:cs="Times New Roman"/>
          <w:szCs w:val="24"/>
        </w:rPr>
        <w:t xml:space="preserve">number of infected hosts </w:t>
      </w:r>
      <w:r w:rsidR="00CB03AB" w:rsidRPr="002B7F27">
        <w:rPr>
          <w:rFonts w:cs="Times New Roman"/>
          <w:szCs w:val="24"/>
        </w:rPr>
        <w:t xml:space="preserve">(Figure </w:t>
      </w:r>
      <w:r w:rsidR="00A36FDB" w:rsidRPr="002B7F27">
        <w:rPr>
          <w:rFonts w:cs="Times New Roman"/>
          <w:szCs w:val="24"/>
        </w:rPr>
        <w:t>S</w:t>
      </w:r>
      <w:r w:rsidR="00032D16" w:rsidRPr="002B7F27">
        <w:rPr>
          <w:rFonts w:cs="Times New Roman"/>
          <w:szCs w:val="24"/>
        </w:rPr>
        <w:t>5</w:t>
      </w:r>
      <w:r w:rsidR="00CB03AB" w:rsidRPr="002B7F27">
        <w:rPr>
          <w:rFonts w:cs="Times New Roman"/>
          <w:szCs w:val="24"/>
        </w:rPr>
        <w:t xml:space="preserve">, Table </w:t>
      </w:r>
      <w:r w:rsidR="00A36FDB" w:rsidRPr="002B7F27">
        <w:rPr>
          <w:rFonts w:cs="Times New Roman"/>
          <w:szCs w:val="24"/>
        </w:rPr>
        <w:t>S</w:t>
      </w:r>
      <w:r w:rsidR="00032D16" w:rsidRPr="002B7F27">
        <w:rPr>
          <w:rFonts w:cs="Times New Roman"/>
          <w:szCs w:val="24"/>
        </w:rPr>
        <w:t>6</w:t>
      </w:r>
      <w:r w:rsidR="00CB03AB" w:rsidRPr="002B7F27">
        <w:rPr>
          <w:rFonts w:cs="Times New Roman"/>
          <w:szCs w:val="24"/>
        </w:rPr>
        <w:t>).</w:t>
      </w:r>
      <w:r w:rsidR="007B2671" w:rsidRPr="002B7F27">
        <w:rPr>
          <w:rFonts w:cs="Times New Roman"/>
          <w:szCs w:val="24"/>
        </w:rPr>
        <w:t xml:space="preserve"> </w:t>
      </w:r>
      <w:r w:rsidR="00155CC8" w:rsidRPr="002B7F27">
        <w:rPr>
          <w:rFonts w:cs="Times New Roman"/>
          <w:szCs w:val="24"/>
        </w:rPr>
        <w:t>However</w:t>
      </w:r>
      <w:r w:rsidR="00CB03AB" w:rsidRPr="002B7F27">
        <w:rPr>
          <w:rFonts w:cs="Times New Roman"/>
          <w:szCs w:val="24"/>
        </w:rPr>
        <w:t xml:space="preserve">, when we repeated the analysis separately for only </w:t>
      </w:r>
      <w:r w:rsidR="00CB03AB" w:rsidRPr="002B7F27">
        <w:rPr>
          <w:rFonts w:cs="Times New Roman"/>
          <w:i/>
          <w:iCs/>
          <w:szCs w:val="24"/>
        </w:rPr>
        <w:lastRenderedPageBreak/>
        <w:t>Plasmodium</w:t>
      </w:r>
      <w:r w:rsidR="00CB03AB" w:rsidRPr="002B7F27">
        <w:rPr>
          <w:rFonts w:cs="Times New Roman"/>
          <w:szCs w:val="24"/>
        </w:rPr>
        <w:t xml:space="preserve"> or </w:t>
      </w:r>
      <w:proofErr w:type="spellStart"/>
      <w:r w:rsidR="00CB03AB" w:rsidRPr="002B7F27">
        <w:rPr>
          <w:rFonts w:cs="Times New Roman"/>
          <w:i/>
          <w:iCs/>
          <w:szCs w:val="24"/>
        </w:rPr>
        <w:t>Haemoproteus</w:t>
      </w:r>
      <w:proofErr w:type="spellEnd"/>
      <w:r w:rsidR="00CB03AB" w:rsidRPr="002B7F27">
        <w:rPr>
          <w:rFonts w:cs="Times New Roman"/>
          <w:szCs w:val="24"/>
        </w:rPr>
        <w:t xml:space="preserve"> lineages, we observed </w:t>
      </w:r>
      <w:r w:rsidR="00155CC8" w:rsidRPr="002B7F27">
        <w:rPr>
          <w:rFonts w:cs="Times New Roman"/>
          <w:szCs w:val="24"/>
        </w:rPr>
        <w:t>negative and positive</w:t>
      </w:r>
      <w:r w:rsidR="00CB03AB" w:rsidRPr="002B7F27">
        <w:rPr>
          <w:rFonts w:cs="Times New Roman"/>
          <w:szCs w:val="24"/>
        </w:rPr>
        <w:t xml:space="preserve"> relation</w:t>
      </w:r>
      <w:r w:rsidR="00274AC4" w:rsidRPr="002B7F27">
        <w:rPr>
          <w:rFonts w:cs="Times New Roman"/>
          <w:szCs w:val="24"/>
        </w:rPr>
        <w:t>ships</w:t>
      </w:r>
      <w:r w:rsidR="00CB03AB" w:rsidRPr="002B7F27">
        <w:rPr>
          <w:rFonts w:cs="Times New Roman"/>
          <w:szCs w:val="24"/>
        </w:rPr>
        <w:t xml:space="preserve"> between </w:t>
      </w:r>
      <w:r w:rsidR="005A501F" w:rsidRPr="002B7F27">
        <w:rPr>
          <w:rFonts w:cs="Times New Roman"/>
          <w:szCs w:val="24"/>
        </w:rPr>
        <w:t xml:space="preserve">the </w:t>
      </w:r>
      <w:r w:rsidR="00CB03AB" w:rsidRPr="002B7F27">
        <w:rPr>
          <w:rFonts w:cs="Times New Roman"/>
          <w:szCs w:val="24"/>
        </w:rPr>
        <w:t xml:space="preserve">local </w:t>
      </w:r>
      <w:r w:rsidR="00EA288F" w:rsidRPr="002B7F27">
        <w:rPr>
          <w:rFonts w:cs="Times New Roman"/>
          <w:szCs w:val="24"/>
        </w:rPr>
        <w:t>proportion</w:t>
      </w:r>
      <w:r w:rsidR="00CB03AB" w:rsidRPr="002B7F27">
        <w:rPr>
          <w:rFonts w:cs="Times New Roman"/>
          <w:szCs w:val="24"/>
        </w:rPr>
        <w:t xml:space="preserve"> of migrants</w:t>
      </w:r>
      <w:r w:rsidR="00EA288F" w:rsidRPr="002B7F27">
        <w:rPr>
          <w:rFonts w:cs="Times New Roman"/>
          <w:szCs w:val="24"/>
        </w:rPr>
        <w:t xml:space="preserve"> in an area</w:t>
      </w:r>
      <w:r w:rsidR="00CB03AB" w:rsidRPr="002B7F27">
        <w:rPr>
          <w:rFonts w:cs="Times New Roman"/>
          <w:szCs w:val="24"/>
        </w:rPr>
        <w:t xml:space="preserve"> and </w:t>
      </w:r>
      <w:r w:rsidR="00155CC8" w:rsidRPr="002B7F27">
        <w:rPr>
          <w:rFonts w:cs="Times New Roman"/>
          <w:szCs w:val="24"/>
        </w:rPr>
        <w:t xml:space="preserve">number of </w:t>
      </w:r>
      <w:r w:rsidR="00EA288F" w:rsidRPr="002B7F27">
        <w:rPr>
          <w:rFonts w:cs="Times New Roman"/>
          <w:szCs w:val="24"/>
        </w:rPr>
        <w:t xml:space="preserve">infections </w:t>
      </w:r>
      <w:r w:rsidR="00196C2E" w:rsidRPr="002B7F27">
        <w:rPr>
          <w:rFonts w:cs="Times New Roman"/>
          <w:szCs w:val="24"/>
        </w:rPr>
        <w:t>per locality</w:t>
      </w:r>
      <w:r w:rsidR="00155CC8" w:rsidRPr="002B7F27">
        <w:rPr>
          <w:rFonts w:cs="Times New Roman"/>
          <w:szCs w:val="24"/>
        </w:rPr>
        <w:t>, respectively</w:t>
      </w:r>
      <w:r w:rsidR="00CB03AB" w:rsidRPr="002B7F27">
        <w:rPr>
          <w:rFonts w:cs="Times New Roman"/>
          <w:szCs w:val="24"/>
        </w:rPr>
        <w:t xml:space="preserve"> (Figure </w:t>
      </w:r>
      <w:r w:rsidR="00032D16" w:rsidRPr="002B7F27">
        <w:rPr>
          <w:rFonts w:cs="Times New Roman"/>
          <w:szCs w:val="24"/>
        </w:rPr>
        <w:t>4</w:t>
      </w:r>
      <w:r w:rsidR="00CB03AB" w:rsidRPr="002B7F27">
        <w:rPr>
          <w:rFonts w:cs="Times New Roman"/>
          <w:szCs w:val="24"/>
        </w:rPr>
        <w:t>, Table</w:t>
      </w:r>
      <w:r w:rsidR="001E126A" w:rsidRPr="002B7F27">
        <w:rPr>
          <w:rFonts w:cs="Times New Roman"/>
          <w:szCs w:val="24"/>
        </w:rPr>
        <w:t xml:space="preserve"> </w:t>
      </w:r>
      <w:r w:rsidR="00032D16" w:rsidRPr="002B7F27">
        <w:rPr>
          <w:rFonts w:cs="Times New Roman"/>
          <w:szCs w:val="24"/>
        </w:rPr>
        <w:t>3</w:t>
      </w:r>
      <w:r w:rsidR="00CB03AB" w:rsidRPr="002B7F27">
        <w:rPr>
          <w:rFonts w:cs="Times New Roman"/>
          <w:szCs w:val="24"/>
        </w:rPr>
        <w:t xml:space="preserve"> and </w:t>
      </w:r>
      <w:r w:rsidR="00032D16" w:rsidRPr="002B7F27">
        <w:rPr>
          <w:rFonts w:cs="Times New Roman"/>
          <w:szCs w:val="24"/>
        </w:rPr>
        <w:t>4</w:t>
      </w:r>
      <w:r w:rsidR="00CB03AB" w:rsidRPr="002B7F27">
        <w:rPr>
          <w:rFonts w:cs="Times New Roman"/>
          <w:szCs w:val="24"/>
        </w:rPr>
        <w:t xml:space="preserve">). </w:t>
      </w:r>
      <w:r w:rsidR="0081126C" w:rsidRPr="002B7F27">
        <w:rPr>
          <w:rFonts w:cs="Times New Roman"/>
          <w:szCs w:val="24"/>
        </w:rPr>
        <w:t>Parasite richness</w:t>
      </w:r>
      <w:r w:rsidR="00CB03AB" w:rsidRPr="002B7F27">
        <w:rPr>
          <w:rFonts w:cs="Times New Roman"/>
          <w:szCs w:val="24"/>
        </w:rPr>
        <w:t xml:space="preserve"> had </w:t>
      </w:r>
      <w:r w:rsidR="006231E8" w:rsidRPr="002B7F27">
        <w:rPr>
          <w:rFonts w:cs="Times New Roman"/>
          <w:szCs w:val="24"/>
        </w:rPr>
        <w:t xml:space="preserve">a significant </w:t>
      </w:r>
      <w:r w:rsidR="00F11B38" w:rsidRPr="002B7F27">
        <w:rPr>
          <w:rFonts w:cs="Times New Roman"/>
          <w:szCs w:val="24"/>
        </w:rPr>
        <w:t xml:space="preserve">positive </w:t>
      </w:r>
      <w:r w:rsidR="00CB03AB" w:rsidRPr="002B7F27">
        <w:rPr>
          <w:rFonts w:cs="Times New Roman"/>
          <w:szCs w:val="24"/>
        </w:rPr>
        <w:t xml:space="preserve">effect on </w:t>
      </w:r>
      <w:r w:rsidR="007213DB" w:rsidRPr="002B7F27">
        <w:rPr>
          <w:rFonts w:cs="Times New Roman"/>
          <w:szCs w:val="24"/>
        </w:rPr>
        <w:t xml:space="preserve">local </w:t>
      </w:r>
      <w:r w:rsidR="00C70728" w:rsidRPr="002B7F27">
        <w:rPr>
          <w:rFonts w:cs="Times New Roman"/>
          <w:szCs w:val="24"/>
        </w:rPr>
        <w:t xml:space="preserve">number of infected </w:t>
      </w:r>
      <w:r w:rsidR="00CB03AB" w:rsidRPr="002B7F27">
        <w:rPr>
          <w:rFonts w:cs="Times New Roman"/>
          <w:szCs w:val="24"/>
        </w:rPr>
        <w:t>bird</w:t>
      </w:r>
      <w:r w:rsidR="00C70728" w:rsidRPr="002B7F27">
        <w:rPr>
          <w:rFonts w:cs="Times New Roman"/>
          <w:szCs w:val="24"/>
        </w:rPr>
        <w:t>s</w:t>
      </w:r>
      <w:r w:rsidR="00CB03AB" w:rsidRPr="002B7F27">
        <w:rPr>
          <w:rFonts w:cs="Times New Roman"/>
          <w:szCs w:val="24"/>
        </w:rPr>
        <w:t xml:space="preserve">, whether when considering all </w:t>
      </w:r>
      <w:proofErr w:type="spellStart"/>
      <w:r w:rsidR="00CB03AB" w:rsidRPr="002B7F27">
        <w:rPr>
          <w:rFonts w:cs="Times New Roman"/>
          <w:szCs w:val="24"/>
        </w:rPr>
        <w:t>haemosporidian</w:t>
      </w:r>
      <w:proofErr w:type="spellEnd"/>
      <w:r w:rsidR="00CB03AB" w:rsidRPr="002B7F27">
        <w:rPr>
          <w:rFonts w:cs="Times New Roman"/>
          <w:szCs w:val="24"/>
        </w:rPr>
        <w:t xml:space="preserve"> lineages (Table </w:t>
      </w:r>
      <w:r w:rsidR="00A36FDB" w:rsidRPr="002B7F27">
        <w:rPr>
          <w:rFonts w:cs="Times New Roman"/>
          <w:szCs w:val="24"/>
        </w:rPr>
        <w:t>S</w:t>
      </w:r>
      <w:r w:rsidR="00032D16" w:rsidRPr="002B7F27">
        <w:rPr>
          <w:rFonts w:cs="Times New Roman"/>
          <w:szCs w:val="24"/>
        </w:rPr>
        <w:t>6</w:t>
      </w:r>
      <w:r w:rsidR="00CB03AB" w:rsidRPr="002B7F27">
        <w:rPr>
          <w:rFonts w:cs="Times New Roman"/>
          <w:szCs w:val="24"/>
        </w:rPr>
        <w:t>), or</w:t>
      </w:r>
      <w:r w:rsidR="007213DB" w:rsidRPr="002B7F27">
        <w:rPr>
          <w:rFonts w:cs="Times New Roman"/>
          <w:szCs w:val="24"/>
        </w:rPr>
        <w:t xml:space="preserve"> only</w:t>
      </w:r>
      <w:r w:rsidR="00CB03AB" w:rsidRPr="002B7F27">
        <w:rPr>
          <w:rFonts w:cs="Times New Roman"/>
          <w:szCs w:val="24"/>
        </w:rPr>
        <w:t xml:space="preserve"> </w:t>
      </w:r>
      <w:proofErr w:type="spellStart"/>
      <w:r w:rsidR="00CB03AB" w:rsidRPr="002B7F27">
        <w:rPr>
          <w:rFonts w:cs="Times New Roman"/>
          <w:i/>
          <w:iCs/>
          <w:szCs w:val="24"/>
        </w:rPr>
        <w:t>Haemoproteus</w:t>
      </w:r>
      <w:proofErr w:type="spellEnd"/>
      <w:r w:rsidR="00CB03AB" w:rsidRPr="002B7F27">
        <w:rPr>
          <w:rFonts w:cs="Times New Roman"/>
          <w:szCs w:val="24"/>
        </w:rPr>
        <w:t xml:space="preserve"> lineages (Table </w:t>
      </w:r>
      <w:r w:rsidR="00032D16" w:rsidRPr="002B7F27">
        <w:rPr>
          <w:rFonts w:cs="Times New Roman"/>
          <w:szCs w:val="24"/>
        </w:rPr>
        <w:t>4</w:t>
      </w:r>
      <w:r w:rsidR="00CB03AB" w:rsidRPr="002B7F27">
        <w:rPr>
          <w:rFonts w:cs="Times New Roman"/>
          <w:szCs w:val="24"/>
        </w:rPr>
        <w:t>).</w:t>
      </w:r>
    </w:p>
    <w:p w14:paraId="19BF7364" w14:textId="35BDED87" w:rsidR="00153F92" w:rsidRPr="002B7F27" w:rsidRDefault="00283E45" w:rsidP="00614BA8">
      <w:pPr>
        <w:spacing w:line="480" w:lineRule="auto"/>
        <w:ind w:firstLine="720"/>
        <w:rPr>
          <w:rFonts w:cs="Times New Roman"/>
          <w:szCs w:val="24"/>
        </w:rPr>
      </w:pPr>
      <w:r w:rsidRPr="002B7F27">
        <w:rPr>
          <w:rFonts w:cs="Times New Roman"/>
          <w:szCs w:val="24"/>
        </w:rPr>
        <w:t xml:space="preserve">Our mixed model examining the influence of migrants on </w:t>
      </w:r>
      <w:r w:rsidR="00DE0430" w:rsidRPr="002B7F27">
        <w:rPr>
          <w:rFonts w:cs="Times New Roman"/>
          <w:szCs w:val="24"/>
        </w:rPr>
        <w:t>parasite richness</w:t>
      </w:r>
      <w:r w:rsidRPr="002B7F27">
        <w:rPr>
          <w:rFonts w:cs="Times New Roman"/>
          <w:szCs w:val="24"/>
        </w:rPr>
        <w:t xml:space="preserve"> revealed</w:t>
      </w:r>
      <w:r w:rsidR="001632DF" w:rsidRPr="002B7F27">
        <w:rPr>
          <w:rFonts w:cs="Times New Roman"/>
          <w:szCs w:val="24"/>
        </w:rPr>
        <w:t xml:space="preserve"> no</w:t>
      </w:r>
      <w:r w:rsidRPr="002B7F27">
        <w:rPr>
          <w:rFonts w:cs="Times New Roman"/>
          <w:szCs w:val="24"/>
        </w:rPr>
        <w:t xml:space="preserve"> </w:t>
      </w:r>
      <w:r w:rsidR="005F3A28" w:rsidRPr="002B7F27">
        <w:rPr>
          <w:rFonts w:cs="Times New Roman"/>
          <w:szCs w:val="24"/>
        </w:rPr>
        <w:t>effect of the proportion of</w:t>
      </w:r>
      <w:r w:rsidR="00E37AB7" w:rsidRPr="002B7F27">
        <w:rPr>
          <w:rFonts w:cs="Times New Roman"/>
          <w:szCs w:val="24"/>
        </w:rPr>
        <w:t xml:space="preserve"> individual</w:t>
      </w:r>
      <w:r w:rsidR="005F3A28" w:rsidRPr="002B7F27">
        <w:rPr>
          <w:rFonts w:cs="Times New Roman"/>
          <w:szCs w:val="24"/>
        </w:rPr>
        <w:t xml:space="preserve"> migrants in the local community</w:t>
      </w:r>
      <w:r w:rsidR="00A830E5" w:rsidRPr="002B7F27">
        <w:rPr>
          <w:rFonts w:cs="Times New Roman"/>
          <w:szCs w:val="24"/>
        </w:rPr>
        <w:t xml:space="preserve"> </w:t>
      </w:r>
      <w:r w:rsidRPr="002B7F27">
        <w:rPr>
          <w:rFonts w:cs="Times New Roman"/>
          <w:szCs w:val="24"/>
        </w:rPr>
        <w:t>consider</w:t>
      </w:r>
      <w:r w:rsidR="00A830E5" w:rsidRPr="002B7F27">
        <w:rPr>
          <w:rFonts w:cs="Times New Roman"/>
          <w:szCs w:val="24"/>
        </w:rPr>
        <w:t>ing</w:t>
      </w:r>
      <w:r w:rsidRPr="002B7F27">
        <w:rPr>
          <w:rFonts w:cs="Times New Roman"/>
          <w:szCs w:val="24"/>
        </w:rPr>
        <w:t xml:space="preserve"> both </w:t>
      </w:r>
      <w:proofErr w:type="spellStart"/>
      <w:r w:rsidRPr="002B7F27">
        <w:rPr>
          <w:rFonts w:cs="Times New Roman"/>
          <w:szCs w:val="24"/>
        </w:rPr>
        <w:t>haemosporidian</w:t>
      </w:r>
      <w:proofErr w:type="spellEnd"/>
      <w:r w:rsidRPr="002B7F27">
        <w:rPr>
          <w:rFonts w:cs="Times New Roman"/>
          <w:szCs w:val="24"/>
        </w:rPr>
        <w:t xml:space="preserve"> genera together</w:t>
      </w:r>
      <w:r w:rsidR="00A830E5" w:rsidRPr="002B7F27">
        <w:rPr>
          <w:rFonts w:cs="Times New Roman"/>
          <w:szCs w:val="24"/>
        </w:rPr>
        <w:t xml:space="preserve"> (Figure </w:t>
      </w:r>
      <w:r w:rsidR="00E37AB7" w:rsidRPr="002B7F27">
        <w:rPr>
          <w:rFonts w:cs="Times New Roman"/>
          <w:szCs w:val="24"/>
        </w:rPr>
        <w:t>5</w:t>
      </w:r>
      <w:r w:rsidR="00A830E5" w:rsidRPr="002B7F27">
        <w:rPr>
          <w:rFonts w:cs="Times New Roman"/>
          <w:szCs w:val="24"/>
        </w:rPr>
        <w:t>, Table 5)</w:t>
      </w:r>
      <w:r w:rsidRPr="002B7F27">
        <w:rPr>
          <w:rFonts w:cs="Times New Roman"/>
          <w:szCs w:val="24"/>
        </w:rPr>
        <w:t xml:space="preserve">. </w:t>
      </w:r>
      <w:r w:rsidR="00390085" w:rsidRPr="002B7F27">
        <w:rPr>
          <w:rFonts w:cs="Times New Roman"/>
          <w:szCs w:val="24"/>
        </w:rPr>
        <w:t>The</w:t>
      </w:r>
      <w:r w:rsidR="00D00D63" w:rsidRPr="002B7F27">
        <w:rPr>
          <w:rFonts w:cs="Times New Roman"/>
          <w:szCs w:val="24"/>
        </w:rPr>
        <w:t xml:space="preserve"> Akaike information</w:t>
      </w:r>
      <w:r w:rsidR="00390085" w:rsidRPr="002B7F27">
        <w:rPr>
          <w:rFonts w:cs="Times New Roman"/>
          <w:szCs w:val="24"/>
        </w:rPr>
        <w:t xml:space="preserve"> criterion</w:t>
      </w:r>
      <w:r w:rsidR="00D00D63" w:rsidRPr="002B7F27">
        <w:rPr>
          <w:rFonts w:cs="Times New Roman"/>
          <w:szCs w:val="24"/>
        </w:rPr>
        <w:t xml:space="preserve"> reve</w:t>
      </w:r>
      <w:r w:rsidR="00390085" w:rsidRPr="002B7F27">
        <w:rPr>
          <w:rFonts w:cs="Times New Roman"/>
          <w:szCs w:val="24"/>
        </w:rPr>
        <w:t>aled that</w:t>
      </w:r>
      <w:r w:rsidR="00D00D63" w:rsidRPr="002B7F27">
        <w:rPr>
          <w:rFonts w:cs="Times New Roman"/>
          <w:szCs w:val="24"/>
        </w:rPr>
        <w:t xml:space="preserve"> the best model set considered </w:t>
      </w:r>
      <w:r w:rsidR="00DE0430" w:rsidRPr="002B7F27">
        <w:rPr>
          <w:rFonts w:cs="Times New Roman"/>
          <w:szCs w:val="24"/>
        </w:rPr>
        <w:t>only</w:t>
      </w:r>
      <w:r w:rsidR="00D00D63" w:rsidRPr="002B7F27">
        <w:rPr>
          <w:rFonts w:cs="Times New Roman"/>
          <w:szCs w:val="24"/>
        </w:rPr>
        <w:t xml:space="preserve"> local host richness, prevalence across all birds sampled, </w:t>
      </w:r>
      <w:r w:rsidR="00650F7F" w:rsidRPr="002B7F27">
        <w:rPr>
          <w:rFonts w:cs="Times New Roman"/>
          <w:szCs w:val="24"/>
        </w:rPr>
        <w:t>proportion</w:t>
      </w:r>
      <w:r w:rsidR="00D00D63" w:rsidRPr="002B7F27">
        <w:rPr>
          <w:rFonts w:cs="Times New Roman"/>
          <w:szCs w:val="24"/>
        </w:rPr>
        <w:t xml:space="preserve"> of migratory species, number of migrant individual</w:t>
      </w:r>
      <w:r w:rsidR="005F3A28" w:rsidRPr="002B7F27">
        <w:rPr>
          <w:rFonts w:cs="Times New Roman"/>
          <w:szCs w:val="24"/>
        </w:rPr>
        <w:t>s</w:t>
      </w:r>
      <w:r w:rsidR="00DE0430" w:rsidRPr="002B7F27">
        <w:rPr>
          <w:rFonts w:cs="Times New Roman"/>
          <w:szCs w:val="24"/>
        </w:rPr>
        <w:t xml:space="preserve"> and temperature</w:t>
      </w:r>
      <w:r w:rsidR="00D00D63" w:rsidRPr="002B7F27">
        <w:rPr>
          <w:rFonts w:cs="Times New Roman"/>
          <w:szCs w:val="24"/>
        </w:rPr>
        <w:t xml:space="preserve"> as fixed </w:t>
      </w:r>
      <w:r w:rsidR="00DE0430" w:rsidRPr="002B7F27">
        <w:rPr>
          <w:rFonts w:cs="Times New Roman"/>
          <w:szCs w:val="24"/>
        </w:rPr>
        <w:t>factors</w:t>
      </w:r>
      <w:r w:rsidR="00D00D63" w:rsidRPr="002B7F27">
        <w:rPr>
          <w:rFonts w:cs="Times New Roman"/>
          <w:szCs w:val="24"/>
        </w:rPr>
        <w:t xml:space="preserve"> (Table S</w:t>
      </w:r>
      <w:r w:rsidR="00032D16" w:rsidRPr="002B7F27">
        <w:rPr>
          <w:rFonts w:cs="Times New Roman"/>
          <w:szCs w:val="24"/>
        </w:rPr>
        <w:t>7</w:t>
      </w:r>
      <w:r w:rsidR="00D00D63" w:rsidRPr="002B7F27">
        <w:rPr>
          <w:rFonts w:cs="Times New Roman"/>
          <w:szCs w:val="24"/>
        </w:rPr>
        <w:t>)</w:t>
      </w:r>
      <w:r w:rsidR="00A830E5" w:rsidRPr="002B7F27">
        <w:rPr>
          <w:rFonts w:cs="Times New Roman"/>
          <w:szCs w:val="24"/>
        </w:rPr>
        <w:t xml:space="preserve">. </w:t>
      </w:r>
      <w:r w:rsidRPr="002B7F27">
        <w:rPr>
          <w:rFonts w:cs="Times New Roman"/>
          <w:szCs w:val="24"/>
        </w:rPr>
        <w:t xml:space="preserve">However, we observed </w:t>
      </w:r>
      <w:r w:rsidR="006174F1" w:rsidRPr="002B7F27">
        <w:rPr>
          <w:rFonts w:cs="Times New Roman"/>
          <w:szCs w:val="24"/>
        </w:rPr>
        <w:t xml:space="preserve">a </w:t>
      </w:r>
      <w:r w:rsidRPr="002B7F27">
        <w:rPr>
          <w:rFonts w:cs="Times New Roman"/>
          <w:szCs w:val="24"/>
        </w:rPr>
        <w:t xml:space="preserve">negative relation between the proportion of migratory species and parasite richness. Further, we also observed no effect of the </w:t>
      </w:r>
      <w:r w:rsidR="00650F7F" w:rsidRPr="002B7F27">
        <w:rPr>
          <w:rFonts w:cs="Times New Roman"/>
          <w:szCs w:val="24"/>
        </w:rPr>
        <w:t>proportion</w:t>
      </w:r>
      <w:r w:rsidRPr="002B7F27">
        <w:rPr>
          <w:rFonts w:cs="Times New Roman"/>
          <w:szCs w:val="24"/>
        </w:rPr>
        <w:t xml:space="preserve"> of migratory bird individuals on local parasite richness for </w:t>
      </w:r>
      <w:r w:rsidRPr="002B7F27">
        <w:rPr>
          <w:rFonts w:cs="Times New Roman"/>
          <w:i/>
          <w:iCs/>
          <w:szCs w:val="24"/>
        </w:rPr>
        <w:t>Plasmodium</w:t>
      </w:r>
      <w:r w:rsidRPr="002B7F27">
        <w:rPr>
          <w:rFonts w:cs="Times New Roman"/>
          <w:szCs w:val="24"/>
        </w:rPr>
        <w:t xml:space="preserve"> and </w:t>
      </w:r>
      <w:proofErr w:type="spellStart"/>
      <w:r w:rsidRPr="002B7F27">
        <w:rPr>
          <w:rFonts w:cs="Times New Roman"/>
          <w:i/>
          <w:iCs/>
          <w:szCs w:val="24"/>
        </w:rPr>
        <w:t>Haemoproteus</w:t>
      </w:r>
      <w:proofErr w:type="spellEnd"/>
      <w:r w:rsidRPr="002B7F27">
        <w:rPr>
          <w:rFonts w:cs="Times New Roman"/>
          <w:szCs w:val="24"/>
        </w:rPr>
        <w:t xml:space="preserve"> infections when the two genera were treated separately (Figure S</w:t>
      </w:r>
      <w:r w:rsidR="00032D16" w:rsidRPr="002B7F27">
        <w:rPr>
          <w:rFonts w:cs="Times New Roman"/>
          <w:szCs w:val="24"/>
        </w:rPr>
        <w:t>6</w:t>
      </w:r>
      <w:r w:rsidRPr="002B7F27">
        <w:rPr>
          <w:rFonts w:cs="Times New Roman"/>
          <w:szCs w:val="24"/>
        </w:rPr>
        <w:t xml:space="preserve"> and S</w:t>
      </w:r>
      <w:r w:rsidR="00032D16" w:rsidRPr="002B7F27">
        <w:rPr>
          <w:rFonts w:cs="Times New Roman"/>
          <w:szCs w:val="24"/>
        </w:rPr>
        <w:t>7</w:t>
      </w:r>
      <w:r w:rsidRPr="002B7F27">
        <w:rPr>
          <w:rFonts w:cs="Times New Roman"/>
          <w:szCs w:val="24"/>
        </w:rPr>
        <w:t>, Table S</w:t>
      </w:r>
      <w:r w:rsidR="00032D16" w:rsidRPr="002B7F27">
        <w:rPr>
          <w:rFonts w:cs="Times New Roman"/>
          <w:szCs w:val="24"/>
        </w:rPr>
        <w:t>8</w:t>
      </w:r>
      <w:r w:rsidRPr="002B7F27">
        <w:rPr>
          <w:rFonts w:cs="Times New Roman"/>
          <w:szCs w:val="24"/>
        </w:rPr>
        <w:t xml:space="preserve"> and S</w:t>
      </w:r>
      <w:r w:rsidR="00032D16" w:rsidRPr="002B7F27">
        <w:rPr>
          <w:rFonts w:cs="Times New Roman"/>
          <w:szCs w:val="24"/>
        </w:rPr>
        <w:t>9</w:t>
      </w:r>
      <w:r w:rsidRPr="002B7F27">
        <w:rPr>
          <w:rFonts w:cs="Times New Roman"/>
          <w:szCs w:val="24"/>
        </w:rPr>
        <w:t>).</w:t>
      </w:r>
      <w:r w:rsidR="00A830E5" w:rsidRPr="002B7F27">
        <w:rPr>
          <w:rFonts w:cs="Times New Roman"/>
          <w:szCs w:val="24"/>
        </w:rPr>
        <w:t xml:space="preserve"> Further</w:t>
      </w:r>
      <w:r w:rsidR="008A10E0" w:rsidRPr="002B7F27">
        <w:rPr>
          <w:rFonts w:cs="Times New Roman"/>
          <w:szCs w:val="24"/>
        </w:rPr>
        <w:t xml:space="preserve">, </w:t>
      </w:r>
      <w:r w:rsidR="005F3A28" w:rsidRPr="002B7F27">
        <w:rPr>
          <w:rFonts w:cs="Times New Roman"/>
          <w:szCs w:val="24"/>
        </w:rPr>
        <w:t xml:space="preserve">the </w:t>
      </w:r>
      <w:r w:rsidR="00650F7F" w:rsidRPr="002B7F27">
        <w:rPr>
          <w:rFonts w:cs="Times New Roman"/>
          <w:szCs w:val="24"/>
        </w:rPr>
        <w:t>proportion</w:t>
      </w:r>
      <w:r w:rsidR="008A10E0" w:rsidRPr="002B7F27">
        <w:rPr>
          <w:rFonts w:cs="Times New Roman"/>
          <w:szCs w:val="24"/>
        </w:rPr>
        <w:t xml:space="preserve"> of migratory species was also negatively correlated to </w:t>
      </w:r>
      <w:proofErr w:type="spellStart"/>
      <w:r w:rsidR="008A10E0" w:rsidRPr="002B7F27">
        <w:rPr>
          <w:rFonts w:cs="Times New Roman"/>
          <w:i/>
          <w:iCs/>
          <w:szCs w:val="24"/>
        </w:rPr>
        <w:t>Haemoproteus</w:t>
      </w:r>
      <w:proofErr w:type="spellEnd"/>
      <w:r w:rsidR="008A10E0" w:rsidRPr="002B7F27">
        <w:rPr>
          <w:rFonts w:cs="Times New Roman"/>
          <w:szCs w:val="24"/>
        </w:rPr>
        <w:t xml:space="preserve"> lineage richness</w:t>
      </w:r>
      <w:r w:rsidR="00051E23" w:rsidRPr="002B7F27">
        <w:rPr>
          <w:rFonts w:cs="Times New Roman"/>
          <w:szCs w:val="24"/>
        </w:rPr>
        <w:t xml:space="preserve">, </w:t>
      </w:r>
      <w:r w:rsidR="005F3A28" w:rsidRPr="002B7F27">
        <w:rPr>
          <w:rFonts w:cs="Times New Roman"/>
          <w:szCs w:val="24"/>
        </w:rPr>
        <w:t>with</w:t>
      </w:r>
      <w:r w:rsidR="00051E23" w:rsidRPr="002B7F27">
        <w:rPr>
          <w:rFonts w:cs="Times New Roman"/>
          <w:szCs w:val="24"/>
        </w:rPr>
        <w:t xml:space="preserve"> the total number of migrants </w:t>
      </w:r>
      <w:r w:rsidR="005F3A28" w:rsidRPr="002B7F27">
        <w:rPr>
          <w:rFonts w:cs="Times New Roman"/>
          <w:szCs w:val="24"/>
        </w:rPr>
        <w:t>showing</w:t>
      </w:r>
      <w:r w:rsidR="00051E23" w:rsidRPr="002B7F27">
        <w:rPr>
          <w:rFonts w:cs="Times New Roman"/>
          <w:szCs w:val="24"/>
        </w:rPr>
        <w:t xml:space="preserve"> the opposite pattern</w:t>
      </w:r>
      <w:r w:rsidR="008A10E0" w:rsidRPr="002B7F27">
        <w:rPr>
          <w:rFonts w:cs="Times New Roman"/>
          <w:szCs w:val="24"/>
        </w:rPr>
        <w:t xml:space="preserve">. </w:t>
      </w:r>
      <w:r w:rsidRPr="002B7F27">
        <w:rPr>
          <w:rFonts w:cs="Times New Roman"/>
          <w:szCs w:val="24"/>
        </w:rPr>
        <w:t>Moreover, we observed</w:t>
      </w:r>
      <w:r w:rsidR="00B6441D" w:rsidRPr="002B7F27">
        <w:rPr>
          <w:rFonts w:cs="Times New Roman"/>
          <w:szCs w:val="24"/>
        </w:rPr>
        <w:t xml:space="preserve"> positive</w:t>
      </w:r>
      <w:r w:rsidRPr="002B7F27">
        <w:rPr>
          <w:rFonts w:cs="Times New Roman"/>
          <w:szCs w:val="24"/>
        </w:rPr>
        <w:t xml:space="preserve"> effects on parasite richness of </w:t>
      </w:r>
      <w:r w:rsidR="005F3A28" w:rsidRPr="002B7F27">
        <w:rPr>
          <w:rFonts w:cs="Times New Roman"/>
          <w:szCs w:val="24"/>
        </w:rPr>
        <w:t xml:space="preserve">two </w:t>
      </w:r>
      <w:r w:rsidRPr="002B7F27">
        <w:rPr>
          <w:rFonts w:cs="Times New Roman"/>
          <w:szCs w:val="24"/>
        </w:rPr>
        <w:t>other predictors</w:t>
      </w:r>
      <w:r w:rsidR="008A10E0" w:rsidRPr="002B7F27">
        <w:rPr>
          <w:rFonts w:cs="Times New Roman"/>
          <w:szCs w:val="24"/>
        </w:rPr>
        <w:t xml:space="preserve"> in all models</w:t>
      </w:r>
      <w:r w:rsidRPr="002B7F27">
        <w:rPr>
          <w:rFonts w:cs="Times New Roman"/>
          <w:szCs w:val="24"/>
        </w:rPr>
        <w:t xml:space="preserve">: local host richness and overall local prevalence. </w:t>
      </w:r>
    </w:p>
    <w:p w14:paraId="37A42159" w14:textId="77777777" w:rsidR="00602824" w:rsidRPr="002B7F27" w:rsidRDefault="00602824" w:rsidP="00614BA8">
      <w:pPr>
        <w:spacing w:line="480" w:lineRule="auto"/>
        <w:rPr>
          <w:rFonts w:cs="Times New Roman"/>
          <w:szCs w:val="24"/>
        </w:rPr>
      </w:pPr>
    </w:p>
    <w:p w14:paraId="3BBFB778" w14:textId="6F5F6050" w:rsidR="0056034F" w:rsidRPr="002B7F27" w:rsidRDefault="0056034F" w:rsidP="00614BA8">
      <w:pPr>
        <w:spacing w:line="480" w:lineRule="auto"/>
        <w:rPr>
          <w:rFonts w:cs="Times New Roman"/>
          <w:b/>
          <w:bCs/>
          <w:szCs w:val="24"/>
        </w:rPr>
      </w:pPr>
      <w:r w:rsidRPr="002B7F27">
        <w:rPr>
          <w:rFonts w:cs="Times New Roman"/>
          <w:b/>
          <w:bCs/>
          <w:szCs w:val="24"/>
        </w:rPr>
        <w:t>4. Discussion</w:t>
      </w:r>
    </w:p>
    <w:p w14:paraId="453F0405" w14:textId="08571A3F" w:rsidR="0041176D" w:rsidRPr="002B7F27" w:rsidRDefault="00CC4040" w:rsidP="00614BA8">
      <w:pPr>
        <w:spacing w:line="480" w:lineRule="auto"/>
        <w:ind w:firstLine="720"/>
        <w:rPr>
          <w:rFonts w:cs="Times New Roman"/>
          <w:szCs w:val="24"/>
        </w:rPr>
      </w:pPr>
      <w:r w:rsidRPr="002B7F27">
        <w:rPr>
          <w:rFonts w:cs="Times New Roman"/>
          <w:szCs w:val="24"/>
        </w:rPr>
        <w:t xml:space="preserve">Animal migrations can play important roles in both the geographical dispersal of disease agents, and in the local epidemiology of diseases for both resident and migratory </w:t>
      </w:r>
      <w:r w:rsidRPr="002B7F27">
        <w:rPr>
          <w:rFonts w:cs="Times New Roman"/>
          <w:szCs w:val="24"/>
        </w:rPr>
        <w:lastRenderedPageBreak/>
        <w:t xml:space="preserve">species </w:t>
      </w:r>
      <w:r w:rsidR="00525B51" w:rsidRPr="002B7F27">
        <w:rPr>
          <w:rFonts w:cs="Times New Roman"/>
          <w:szCs w:val="24"/>
        </w:rPr>
        <w:fldChar w:fldCharType="begin" w:fldLock="1"/>
      </w:r>
      <w:r w:rsidR="00D16DD0" w:rsidRPr="002B7F27">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J.","non-dropping-particle":"","parse-names":false,"suffix":""}],"container-title":"Science","id":"ITEM-2","issue":"6179","issued":{"date-parts":[["2014"]]},"page":"1242552","title":"Migratory animals couple biodiversity and ecosystem functioning worldwide","type":"article-journal","volume":"344"},"uris":["http://www.mendeley.com/documents/?uuid=3da09025-1b6f-4d9c-9d43-f999d02cacb2"]},{"id":"ITEM-3","itemData":{"DOI":"10.1098/rspb.2018.0089","ISSN":"14712954","abstract":"Long-distance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Sciences","id":"ITEM-3","issue":"1875","issued":{"date-parts":[["2018"]]},"page":"20180089","title":"Migratory behaviour predicts greater parasite diversity in ungulates","type":"article-journal","volume":"285"},"uris":["http://www.mendeley.com/documents/?uuid=28a53448-7bb9-4dbf-b56e-e02e233eb9cb"]}],"mendeley":{"formattedCitation":"(Bradley and Altizer 2005, Bauer and Hoye 2014, Teitelbaum et al. 2018)","plainTextFormattedCitation":"(Bradley and Altizer 2005, Bauer and Hoye 2014, Teitelbaum et al. 2018)","previouslyFormattedCitation":"(Bradley and Altizer 2005, Bauer and Hoye 2014, Teitelbaum et al. 2018)"},"properties":{"noteIndex":0},"schema":"https://github.com/citation-style-language/schema/raw/master/csl-citation.json"}</w:instrText>
      </w:r>
      <w:r w:rsidR="00525B51" w:rsidRPr="002B7F27">
        <w:rPr>
          <w:rFonts w:cs="Times New Roman"/>
          <w:szCs w:val="24"/>
        </w:rPr>
        <w:fldChar w:fldCharType="separate"/>
      </w:r>
      <w:r w:rsidR="005B2EA7" w:rsidRPr="002B7F27">
        <w:rPr>
          <w:rFonts w:cs="Times New Roman"/>
          <w:noProof/>
          <w:szCs w:val="24"/>
        </w:rPr>
        <w:t>(Bradley and Altizer 2005, Bauer and Hoye 2014, Teitelbaum et al. 2018)</w:t>
      </w:r>
      <w:r w:rsidR="00525B51" w:rsidRPr="002B7F27">
        <w:rPr>
          <w:rFonts w:cs="Times New Roman"/>
          <w:szCs w:val="24"/>
        </w:rPr>
        <w:fldChar w:fldCharType="end"/>
      </w:r>
      <w:r w:rsidRPr="002B7F27">
        <w:rPr>
          <w:rFonts w:cs="Times New Roman"/>
          <w:szCs w:val="24"/>
        </w:rPr>
        <w:t xml:space="preserve">. </w:t>
      </w:r>
      <w:r w:rsidR="00573AAE" w:rsidRPr="002B7F27">
        <w:rPr>
          <w:rFonts w:cs="Times New Roman"/>
          <w:szCs w:val="24"/>
        </w:rPr>
        <w:t>Our results indicate</w:t>
      </w:r>
      <w:r w:rsidR="00773B58" w:rsidRPr="002B7F27">
        <w:rPr>
          <w:rFonts w:cs="Times New Roman"/>
          <w:szCs w:val="24"/>
        </w:rPr>
        <w:t xml:space="preserve"> </w:t>
      </w:r>
      <w:r w:rsidR="006032C8" w:rsidRPr="002B7F27">
        <w:rPr>
          <w:rFonts w:cs="Times New Roman"/>
          <w:szCs w:val="24"/>
        </w:rPr>
        <w:t>that lineages infecting</w:t>
      </w:r>
      <w:r w:rsidR="001D4438" w:rsidRPr="002B7F27">
        <w:rPr>
          <w:rFonts w:cs="Times New Roman"/>
          <w:szCs w:val="24"/>
        </w:rPr>
        <w:t xml:space="preserve"> both</w:t>
      </w:r>
      <w:r w:rsidR="00242170" w:rsidRPr="002B7F27">
        <w:rPr>
          <w:rFonts w:cs="Times New Roman"/>
          <w:szCs w:val="24"/>
        </w:rPr>
        <w:t xml:space="preserve"> </w:t>
      </w:r>
      <w:r w:rsidR="006032C8" w:rsidRPr="002B7F27">
        <w:rPr>
          <w:rFonts w:cs="Times New Roman"/>
          <w:szCs w:val="24"/>
        </w:rPr>
        <w:t>migrants</w:t>
      </w:r>
      <w:r w:rsidR="00E2595A" w:rsidRPr="002B7F27">
        <w:rPr>
          <w:rFonts w:cs="Times New Roman"/>
          <w:szCs w:val="24"/>
        </w:rPr>
        <w:t xml:space="preserve"> and residents</w:t>
      </w:r>
      <w:r w:rsidR="006032C8" w:rsidRPr="002B7F27">
        <w:rPr>
          <w:rFonts w:cs="Times New Roman"/>
          <w:szCs w:val="24"/>
        </w:rPr>
        <w:t xml:space="preserve"> are </w:t>
      </w:r>
      <w:r w:rsidR="003B6B68" w:rsidRPr="002B7F27">
        <w:rPr>
          <w:rFonts w:cs="Times New Roman"/>
          <w:szCs w:val="24"/>
        </w:rPr>
        <w:t>more widespread</w:t>
      </w:r>
      <w:r w:rsidR="00773B58" w:rsidRPr="002B7F27">
        <w:rPr>
          <w:rFonts w:cs="Times New Roman"/>
          <w:szCs w:val="24"/>
        </w:rPr>
        <w:t xml:space="preserve"> </w:t>
      </w:r>
      <w:r w:rsidR="00573AAE" w:rsidRPr="002B7F27">
        <w:rPr>
          <w:rFonts w:cs="Times New Roman"/>
          <w:szCs w:val="24"/>
        </w:rPr>
        <w:t>than those restricted to residents, possibly</w:t>
      </w:r>
      <w:r w:rsidR="00773B58" w:rsidRPr="002B7F27">
        <w:rPr>
          <w:rFonts w:cs="Times New Roman"/>
          <w:szCs w:val="24"/>
        </w:rPr>
        <w:t xml:space="preserve"> </w:t>
      </w:r>
      <w:r w:rsidR="00F07C16" w:rsidRPr="002B7F27">
        <w:rPr>
          <w:rFonts w:cs="Times New Roman"/>
          <w:szCs w:val="24"/>
        </w:rPr>
        <w:t>due to dispersal through migrants</w:t>
      </w:r>
      <w:r w:rsidR="00C63C43" w:rsidRPr="002B7F27">
        <w:rPr>
          <w:rFonts w:cs="Times New Roman"/>
          <w:szCs w:val="24"/>
        </w:rPr>
        <w:t xml:space="preserve">. </w:t>
      </w:r>
      <w:r w:rsidR="00E63A3F" w:rsidRPr="002B7F27">
        <w:rPr>
          <w:rFonts w:cs="Times New Roman"/>
          <w:szCs w:val="24"/>
        </w:rPr>
        <w:t>Despite</w:t>
      </w:r>
      <w:r w:rsidR="00C63C43" w:rsidRPr="002B7F27">
        <w:rPr>
          <w:rFonts w:cs="Times New Roman"/>
          <w:szCs w:val="24"/>
        </w:rPr>
        <w:t xml:space="preserve"> migration</w:t>
      </w:r>
      <w:r w:rsidR="00E2595A" w:rsidRPr="002B7F27">
        <w:rPr>
          <w:rFonts w:cs="Times New Roman"/>
          <w:szCs w:val="24"/>
        </w:rPr>
        <w:t xml:space="preserve"> </w:t>
      </w:r>
      <w:r w:rsidR="00117777" w:rsidRPr="002B7F27">
        <w:rPr>
          <w:rFonts w:cs="Times New Roman"/>
          <w:szCs w:val="24"/>
        </w:rPr>
        <w:t>leading</w:t>
      </w:r>
      <w:r w:rsidR="00E63A3F" w:rsidRPr="002B7F27">
        <w:rPr>
          <w:rFonts w:cs="Times New Roman"/>
          <w:szCs w:val="24"/>
        </w:rPr>
        <w:t xml:space="preserve"> </w:t>
      </w:r>
      <w:r w:rsidR="00117777" w:rsidRPr="002B7F27">
        <w:rPr>
          <w:rFonts w:cs="Times New Roman"/>
          <w:szCs w:val="24"/>
        </w:rPr>
        <w:t>to lineages</w:t>
      </w:r>
      <w:r w:rsidR="00C63C43" w:rsidRPr="002B7F27">
        <w:rPr>
          <w:rFonts w:cs="Times New Roman"/>
          <w:szCs w:val="24"/>
        </w:rPr>
        <w:t xml:space="preserve"> </w:t>
      </w:r>
      <w:r w:rsidR="00117777" w:rsidRPr="002B7F27">
        <w:rPr>
          <w:rFonts w:cs="Times New Roman"/>
          <w:szCs w:val="24"/>
        </w:rPr>
        <w:t>dispersing across</w:t>
      </w:r>
      <w:r w:rsidR="00C63C43" w:rsidRPr="002B7F27">
        <w:rPr>
          <w:rFonts w:cs="Times New Roman"/>
          <w:szCs w:val="24"/>
        </w:rPr>
        <w:t xml:space="preserve"> South America, we did not observe higher prevalenc</w:t>
      </w:r>
      <w:r w:rsidR="006032C8" w:rsidRPr="002B7F27">
        <w:rPr>
          <w:rFonts w:cs="Times New Roman"/>
          <w:szCs w:val="24"/>
        </w:rPr>
        <w:t>e of infection</w:t>
      </w:r>
      <w:r w:rsidR="00C63C43" w:rsidRPr="002B7F27">
        <w:rPr>
          <w:rFonts w:cs="Times New Roman"/>
          <w:szCs w:val="24"/>
        </w:rPr>
        <w:t xml:space="preserve"> </w:t>
      </w:r>
      <w:r w:rsidR="0041176D" w:rsidRPr="002B7F27">
        <w:rPr>
          <w:rFonts w:cs="Times New Roman"/>
          <w:szCs w:val="24"/>
        </w:rPr>
        <w:t xml:space="preserve">in </w:t>
      </w:r>
      <w:r w:rsidR="006032C8" w:rsidRPr="002B7F27">
        <w:rPr>
          <w:rFonts w:cs="Times New Roman"/>
          <w:szCs w:val="24"/>
        </w:rPr>
        <w:t>localities</w:t>
      </w:r>
      <w:r w:rsidR="0041176D" w:rsidRPr="002B7F27">
        <w:rPr>
          <w:rFonts w:cs="Times New Roman"/>
          <w:szCs w:val="24"/>
        </w:rPr>
        <w:t xml:space="preserve"> with higher proportion</w:t>
      </w:r>
      <w:r w:rsidR="006032C8" w:rsidRPr="002B7F27">
        <w:rPr>
          <w:rFonts w:cs="Times New Roman"/>
          <w:szCs w:val="24"/>
        </w:rPr>
        <w:t>s</w:t>
      </w:r>
      <w:r w:rsidR="0041176D" w:rsidRPr="002B7F27">
        <w:rPr>
          <w:rFonts w:cs="Times New Roman"/>
          <w:szCs w:val="24"/>
        </w:rPr>
        <w:t xml:space="preserve"> of migratory</w:t>
      </w:r>
      <w:r w:rsidR="006032C8" w:rsidRPr="002B7F27">
        <w:rPr>
          <w:rFonts w:cs="Times New Roman"/>
          <w:szCs w:val="24"/>
        </w:rPr>
        <w:t xml:space="preserve"> bird</w:t>
      </w:r>
      <w:r w:rsidR="00E63A3F" w:rsidRPr="002B7F27">
        <w:rPr>
          <w:rFonts w:cs="Times New Roman"/>
          <w:szCs w:val="24"/>
        </w:rPr>
        <w:t>s</w:t>
      </w:r>
      <w:r w:rsidR="00C63C43" w:rsidRPr="002B7F27">
        <w:rPr>
          <w:rFonts w:cs="Times New Roman"/>
          <w:szCs w:val="24"/>
        </w:rPr>
        <w:t>.</w:t>
      </w:r>
      <w:r w:rsidR="005E1A9C" w:rsidRPr="002B7F27">
        <w:rPr>
          <w:rFonts w:cs="Times New Roman"/>
          <w:szCs w:val="24"/>
        </w:rPr>
        <w:t xml:space="preserve"> Nevertheless, we observed different patterns for </w:t>
      </w:r>
      <w:r w:rsidR="005E1A9C" w:rsidRPr="002B7F27">
        <w:rPr>
          <w:rFonts w:cs="Times New Roman"/>
          <w:i/>
          <w:iCs/>
          <w:szCs w:val="24"/>
        </w:rPr>
        <w:t>Plasmodium</w:t>
      </w:r>
      <w:r w:rsidR="005E1A9C" w:rsidRPr="002B7F27">
        <w:rPr>
          <w:rFonts w:cs="Times New Roman"/>
          <w:szCs w:val="24"/>
        </w:rPr>
        <w:t xml:space="preserve"> and </w:t>
      </w:r>
      <w:proofErr w:type="spellStart"/>
      <w:r w:rsidR="005E1A9C" w:rsidRPr="002B7F27">
        <w:rPr>
          <w:rFonts w:cs="Times New Roman"/>
          <w:i/>
          <w:iCs/>
          <w:szCs w:val="24"/>
        </w:rPr>
        <w:t>Haemoproteus</w:t>
      </w:r>
      <w:proofErr w:type="spellEnd"/>
      <w:r w:rsidR="005E1A9C" w:rsidRPr="002B7F27">
        <w:rPr>
          <w:rFonts w:cs="Times New Roman"/>
          <w:i/>
          <w:iCs/>
          <w:szCs w:val="24"/>
        </w:rPr>
        <w:t xml:space="preserve"> </w:t>
      </w:r>
      <w:r w:rsidR="005E1A9C" w:rsidRPr="002B7F27">
        <w:rPr>
          <w:rFonts w:cs="Times New Roman"/>
          <w:szCs w:val="24"/>
        </w:rPr>
        <w:t>parasites,</w:t>
      </w:r>
      <w:r w:rsidR="00E2595A" w:rsidRPr="002B7F27">
        <w:rPr>
          <w:rFonts w:cs="Times New Roman"/>
          <w:szCs w:val="24"/>
        </w:rPr>
        <w:t xml:space="preserve"> </w:t>
      </w:r>
      <w:r w:rsidR="00117777" w:rsidRPr="002B7F27">
        <w:rPr>
          <w:rFonts w:cs="Times New Roman"/>
          <w:szCs w:val="24"/>
        </w:rPr>
        <w:t>such that</w:t>
      </w:r>
      <w:r w:rsidR="005E1A9C" w:rsidRPr="002B7F27">
        <w:rPr>
          <w:rFonts w:cs="Times New Roman"/>
          <w:szCs w:val="24"/>
        </w:rPr>
        <w:t xml:space="preserve"> </w:t>
      </w:r>
      <w:r w:rsidR="005E1A9C" w:rsidRPr="002B7F27">
        <w:rPr>
          <w:rFonts w:cs="Times New Roman"/>
          <w:i/>
          <w:iCs/>
          <w:szCs w:val="24"/>
        </w:rPr>
        <w:t>Plasmodium</w:t>
      </w:r>
      <w:r w:rsidR="005E1A9C" w:rsidRPr="002B7F27">
        <w:rPr>
          <w:rFonts w:cs="Times New Roman"/>
          <w:szCs w:val="24"/>
        </w:rPr>
        <w:t xml:space="preserve"> prevalence negatively correlated </w:t>
      </w:r>
      <w:r w:rsidR="00117777" w:rsidRPr="002B7F27">
        <w:rPr>
          <w:rFonts w:cs="Times New Roman"/>
          <w:szCs w:val="24"/>
        </w:rPr>
        <w:t>with</w:t>
      </w:r>
      <w:r w:rsidR="005E1A9C" w:rsidRPr="002B7F27">
        <w:rPr>
          <w:rFonts w:cs="Times New Roman"/>
          <w:szCs w:val="24"/>
        </w:rPr>
        <w:t xml:space="preserve"> </w:t>
      </w:r>
      <w:r w:rsidR="00B848F7" w:rsidRPr="002B7F27">
        <w:rPr>
          <w:rFonts w:cs="Times New Roman"/>
          <w:szCs w:val="24"/>
        </w:rPr>
        <w:t xml:space="preserve">an </w:t>
      </w:r>
      <w:r w:rsidR="00117777" w:rsidRPr="002B7F27">
        <w:rPr>
          <w:rFonts w:cs="Times New Roman"/>
          <w:szCs w:val="24"/>
        </w:rPr>
        <w:t>increasing</w:t>
      </w:r>
      <w:r w:rsidR="005E1A9C" w:rsidRPr="002B7F27">
        <w:rPr>
          <w:rFonts w:cs="Times New Roman"/>
          <w:szCs w:val="24"/>
        </w:rPr>
        <w:t xml:space="preserve"> proportion of migrants</w:t>
      </w:r>
      <w:r w:rsidR="00117777" w:rsidRPr="002B7F27">
        <w:rPr>
          <w:rFonts w:cs="Times New Roman"/>
          <w:szCs w:val="24"/>
        </w:rPr>
        <w:t>,</w:t>
      </w:r>
      <w:r w:rsidR="005E1A9C" w:rsidRPr="002B7F27">
        <w:rPr>
          <w:rFonts w:cs="Times New Roman"/>
          <w:szCs w:val="24"/>
        </w:rPr>
        <w:t xml:space="preserve"> whereas </w:t>
      </w:r>
      <w:proofErr w:type="spellStart"/>
      <w:r w:rsidR="005E1A9C" w:rsidRPr="002B7F27">
        <w:rPr>
          <w:rFonts w:cs="Times New Roman"/>
          <w:i/>
          <w:iCs/>
          <w:szCs w:val="24"/>
        </w:rPr>
        <w:t>Haemoproteus</w:t>
      </w:r>
      <w:proofErr w:type="spellEnd"/>
      <w:r w:rsidR="005E1A9C" w:rsidRPr="002B7F27">
        <w:rPr>
          <w:rFonts w:cs="Times New Roman"/>
          <w:szCs w:val="24"/>
        </w:rPr>
        <w:t xml:space="preserve"> prevalence </w:t>
      </w:r>
      <w:r w:rsidR="00117777" w:rsidRPr="002B7F27">
        <w:rPr>
          <w:rFonts w:cs="Times New Roman"/>
          <w:szCs w:val="24"/>
        </w:rPr>
        <w:t>was higher in the presence of migrants</w:t>
      </w:r>
      <w:r w:rsidR="005E1A9C" w:rsidRPr="002B7F27">
        <w:rPr>
          <w:rFonts w:cs="Times New Roman"/>
          <w:szCs w:val="24"/>
        </w:rPr>
        <w:t xml:space="preserve">. </w:t>
      </w:r>
      <w:r w:rsidR="0055034E" w:rsidRPr="002B7F27">
        <w:rPr>
          <w:rFonts w:cs="Times New Roman"/>
          <w:szCs w:val="24"/>
        </w:rPr>
        <w:t>Moreover</w:t>
      </w:r>
      <w:r w:rsidR="0041176D" w:rsidRPr="002B7F27">
        <w:rPr>
          <w:rFonts w:cs="Times New Roman"/>
          <w:szCs w:val="24"/>
        </w:rPr>
        <w:t xml:space="preserve">, </w:t>
      </w:r>
      <w:proofErr w:type="spellStart"/>
      <w:r w:rsidR="0041176D" w:rsidRPr="002B7F27">
        <w:rPr>
          <w:rFonts w:cs="Times New Roman"/>
          <w:szCs w:val="24"/>
        </w:rPr>
        <w:t>haemosporidian</w:t>
      </w:r>
      <w:proofErr w:type="spellEnd"/>
      <w:r w:rsidR="0041176D" w:rsidRPr="002B7F27">
        <w:rPr>
          <w:rFonts w:cs="Times New Roman"/>
          <w:szCs w:val="24"/>
        </w:rPr>
        <w:t xml:space="preserve"> </w:t>
      </w:r>
      <w:r w:rsidR="00196017" w:rsidRPr="002B7F27">
        <w:rPr>
          <w:rFonts w:cs="Times New Roman"/>
          <w:szCs w:val="24"/>
        </w:rPr>
        <w:t>richness</w:t>
      </w:r>
      <w:r w:rsidR="0041176D" w:rsidRPr="002B7F27">
        <w:rPr>
          <w:rFonts w:cs="Times New Roman"/>
          <w:szCs w:val="24"/>
        </w:rPr>
        <w:t xml:space="preserve"> </w:t>
      </w:r>
      <w:r w:rsidR="00E2595A" w:rsidRPr="002B7F27">
        <w:rPr>
          <w:rFonts w:cs="Times New Roman"/>
          <w:szCs w:val="24"/>
        </w:rPr>
        <w:t>decreased</w:t>
      </w:r>
      <w:r w:rsidR="0041176D" w:rsidRPr="002B7F27">
        <w:rPr>
          <w:rFonts w:cs="Times New Roman"/>
          <w:szCs w:val="24"/>
        </w:rPr>
        <w:t xml:space="preserve"> as the proportion of migratory </w:t>
      </w:r>
      <w:r w:rsidR="00FE646A" w:rsidRPr="002B7F27">
        <w:rPr>
          <w:rFonts w:cs="Times New Roman"/>
          <w:szCs w:val="24"/>
        </w:rPr>
        <w:t xml:space="preserve">species </w:t>
      </w:r>
      <w:r w:rsidR="0041176D" w:rsidRPr="002B7F27">
        <w:rPr>
          <w:rFonts w:cs="Times New Roman"/>
          <w:szCs w:val="24"/>
        </w:rPr>
        <w:t>rose</w:t>
      </w:r>
      <w:r w:rsidR="00954720" w:rsidRPr="002B7F27">
        <w:rPr>
          <w:rFonts w:cs="Times New Roman"/>
          <w:szCs w:val="24"/>
        </w:rPr>
        <w:t xml:space="preserve"> across localities</w:t>
      </w:r>
      <w:r w:rsidR="0041176D" w:rsidRPr="002B7F27">
        <w:rPr>
          <w:rFonts w:cs="Times New Roman"/>
          <w:szCs w:val="24"/>
        </w:rPr>
        <w:t>.</w:t>
      </w:r>
      <w:r w:rsidR="0055034E" w:rsidRPr="002B7F27">
        <w:rPr>
          <w:rFonts w:cs="Times New Roman"/>
          <w:szCs w:val="24"/>
        </w:rPr>
        <w:t xml:space="preserve"> </w:t>
      </w:r>
      <w:r w:rsidR="001D4438" w:rsidRPr="002B7F27">
        <w:rPr>
          <w:rFonts w:cs="Times New Roman"/>
          <w:szCs w:val="24"/>
        </w:rPr>
        <w:t>However</w:t>
      </w:r>
      <w:r w:rsidR="0055034E" w:rsidRPr="002B7F27">
        <w:rPr>
          <w:rFonts w:cs="Times New Roman"/>
          <w:szCs w:val="24"/>
        </w:rPr>
        <w:t>,</w:t>
      </w:r>
      <w:r w:rsidR="00196017" w:rsidRPr="002B7F27">
        <w:rPr>
          <w:rFonts w:cs="Times New Roman"/>
          <w:szCs w:val="24"/>
        </w:rPr>
        <w:t xml:space="preserve"> </w:t>
      </w:r>
      <w:r w:rsidR="00E2595A" w:rsidRPr="002B7F27">
        <w:rPr>
          <w:rFonts w:cs="Times New Roman"/>
          <w:szCs w:val="24"/>
        </w:rPr>
        <w:t>p</w:t>
      </w:r>
      <w:r w:rsidR="0041176D" w:rsidRPr="002B7F27">
        <w:rPr>
          <w:rFonts w:cs="Times New Roman"/>
          <w:szCs w:val="24"/>
        </w:rPr>
        <w:t xml:space="preserve">arasite richness </w:t>
      </w:r>
      <w:r w:rsidR="00117777" w:rsidRPr="002B7F27">
        <w:rPr>
          <w:rFonts w:cs="Times New Roman"/>
          <w:szCs w:val="24"/>
        </w:rPr>
        <w:t xml:space="preserve">also </w:t>
      </w:r>
      <w:r w:rsidR="00E2595A" w:rsidRPr="002B7F27">
        <w:rPr>
          <w:rFonts w:cs="Times New Roman"/>
          <w:szCs w:val="24"/>
        </w:rPr>
        <w:t>seems to be</w:t>
      </w:r>
      <w:r w:rsidR="0041176D" w:rsidRPr="002B7F27">
        <w:rPr>
          <w:rFonts w:cs="Times New Roman"/>
          <w:szCs w:val="24"/>
        </w:rPr>
        <w:t xml:space="preserve"> positively related to </w:t>
      </w:r>
      <w:r w:rsidR="00BC6CCF" w:rsidRPr="002B7F27">
        <w:rPr>
          <w:rFonts w:cs="Times New Roman"/>
          <w:szCs w:val="24"/>
        </w:rPr>
        <w:t xml:space="preserve">local </w:t>
      </w:r>
      <w:r w:rsidR="0041176D" w:rsidRPr="002B7F27">
        <w:rPr>
          <w:rFonts w:cs="Times New Roman"/>
          <w:szCs w:val="24"/>
        </w:rPr>
        <w:t>host</w:t>
      </w:r>
      <w:r w:rsidR="00BC6CCF" w:rsidRPr="002B7F27">
        <w:rPr>
          <w:rFonts w:cs="Times New Roman"/>
          <w:szCs w:val="24"/>
        </w:rPr>
        <w:t xml:space="preserve"> </w:t>
      </w:r>
      <w:r w:rsidR="0041176D" w:rsidRPr="002B7F27">
        <w:rPr>
          <w:rFonts w:cs="Times New Roman"/>
          <w:szCs w:val="24"/>
        </w:rPr>
        <w:t>richness</w:t>
      </w:r>
      <w:r w:rsidR="00196017" w:rsidRPr="002B7F27">
        <w:rPr>
          <w:rFonts w:cs="Times New Roman"/>
          <w:szCs w:val="24"/>
        </w:rPr>
        <w:t xml:space="preserve"> and</w:t>
      </w:r>
      <w:r w:rsidR="0041176D" w:rsidRPr="002B7F27">
        <w:rPr>
          <w:rFonts w:cs="Times New Roman"/>
          <w:szCs w:val="24"/>
        </w:rPr>
        <w:t xml:space="preserve"> prevalenc</w:t>
      </w:r>
      <w:r w:rsidR="00E2595A" w:rsidRPr="002B7F27">
        <w:rPr>
          <w:rFonts w:cs="Times New Roman"/>
          <w:szCs w:val="24"/>
        </w:rPr>
        <w:t>e</w:t>
      </w:r>
      <w:r w:rsidR="0041176D" w:rsidRPr="002B7F27">
        <w:rPr>
          <w:rFonts w:cs="Times New Roman"/>
          <w:szCs w:val="24"/>
        </w:rPr>
        <w:t xml:space="preserve">. </w:t>
      </w:r>
      <w:r w:rsidR="00081452" w:rsidRPr="002B7F27">
        <w:rPr>
          <w:rFonts w:cs="Times New Roman"/>
          <w:szCs w:val="24"/>
        </w:rPr>
        <w:t>Thus, migrant birds</w:t>
      </w:r>
      <w:r w:rsidR="00E2595A" w:rsidRPr="002B7F27">
        <w:rPr>
          <w:rFonts w:cs="Times New Roman"/>
          <w:szCs w:val="24"/>
        </w:rPr>
        <w:t xml:space="preserve"> could</w:t>
      </w:r>
      <w:r w:rsidR="00081452" w:rsidRPr="002B7F27">
        <w:rPr>
          <w:rFonts w:cs="Times New Roman"/>
          <w:szCs w:val="24"/>
        </w:rPr>
        <w:t xml:space="preserve"> </w:t>
      </w:r>
      <w:r w:rsidR="00E2595A" w:rsidRPr="002B7F27">
        <w:rPr>
          <w:rFonts w:cs="Times New Roman"/>
          <w:szCs w:val="24"/>
        </w:rPr>
        <w:t>potentially influence</w:t>
      </w:r>
      <w:r w:rsidR="00081452" w:rsidRPr="002B7F27">
        <w:rPr>
          <w:rFonts w:cs="Times New Roman"/>
          <w:szCs w:val="24"/>
        </w:rPr>
        <w:t xml:space="preserve"> </w:t>
      </w:r>
      <w:r w:rsidR="00E63A3F" w:rsidRPr="002B7F27">
        <w:rPr>
          <w:rFonts w:cs="Times New Roman"/>
          <w:szCs w:val="24"/>
        </w:rPr>
        <w:t xml:space="preserve">the ecology and evolution of </w:t>
      </w:r>
      <w:proofErr w:type="spellStart"/>
      <w:r w:rsidR="00081452" w:rsidRPr="002B7F27">
        <w:rPr>
          <w:rFonts w:cs="Times New Roman"/>
          <w:szCs w:val="24"/>
        </w:rPr>
        <w:t>haemosporidian</w:t>
      </w:r>
      <w:proofErr w:type="spellEnd"/>
      <w:r w:rsidR="00081452" w:rsidRPr="002B7F27">
        <w:rPr>
          <w:rFonts w:cs="Times New Roman"/>
          <w:szCs w:val="24"/>
        </w:rPr>
        <w:t xml:space="preserve"> </w:t>
      </w:r>
      <w:r w:rsidR="00BC6CCF" w:rsidRPr="002B7F27">
        <w:rPr>
          <w:rFonts w:cs="Times New Roman"/>
          <w:szCs w:val="24"/>
        </w:rPr>
        <w:t>dispersal</w:t>
      </w:r>
      <w:r w:rsidR="00081452" w:rsidRPr="002B7F27">
        <w:rPr>
          <w:rFonts w:cs="Times New Roman"/>
          <w:szCs w:val="24"/>
        </w:rPr>
        <w:t xml:space="preserve"> in South America</w:t>
      </w:r>
      <w:r w:rsidR="00E2595A" w:rsidRPr="002B7F27">
        <w:rPr>
          <w:rFonts w:cs="Times New Roman"/>
          <w:szCs w:val="24"/>
        </w:rPr>
        <w:t xml:space="preserve"> leading to </w:t>
      </w:r>
      <w:r w:rsidR="00117777" w:rsidRPr="002B7F27">
        <w:rPr>
          <w:rFonts w:cs="Times New Roman"/>
          <w:szCs w:val="24"/>
        </w:rPr>
        <w:t>an</w:t>
      </w:r>
      <w:r w:rsidR="00E2595A" w:rsidRPr="002B7F27">
        <w:rPr>
          <w:rFonts w:cs="Times New Roman"/>
          <w:szCs w:val="24"/>
        </w:rPr>
        <w:t xml:space="preserve"> increase in parasite spread and influencing </w:t>
      </w:r>
      <w:r w:rsidR="00EB295D" w:rsidRPr="002B7F27">
        <w:rPr>
          <w:rFonts w:cs="Times New Roman"/>
          <w:szCs w:val="24"/>
        </w:rPr>
        <w:t xml:space="preserve">parasite </w:t>
      </w:r>
      <w:r w:rsidR="00E2595A" w:rsidRPr="002B7F27">
        <w:rPr>
          <w:rFonts w:cs="Times New Roman"/>
          <w:szCs w:val="24"/>
        </w:rPr>
        <w:t>prevalence, composition and richness</w:t>
      </w:r>
      <w:r w:rsidR="00081452" w:rsidRPr="002B7F27">
        <w:rPr>
          <w:rFonts w:cs="Times New Roman"/>
          <w:szCs w:val="24"/>
        </w:rPr>
        <w:t>.</w:t>
      </w:r>
      <w:r w:rsidR="00DE6075" w:rsidRPr="002B7F27">
        <w:rPr>
          <w:rFonts w:cs="Times New Roman"/>
          <w:szCs w:val="24"/>
        </w:rPr>
        <w:t xml:space="preserve"> </w:t>
      </w:r>
    </w:p>
    <w:p w14:paraId="6908E40B" w14:textId="335CE7B3" w:rsidR="0056034F" w:rsidRPr="002B7F27" w:rsidRDefault="008A211E" w:rsidP="00614BA8">
      <w:pPr>
        <w:spacing w:line="480" w:lineRule="auto"/>
        <w:ind w:firstLine="720"/>
        <w:rPr>
          <w:rFonts w:cs="Times New Roman"/>
          <w:szCs w:val="24"/>
        </w:rPr>
      </w:pPr>
      <w:r w:rsidRPr="002B7F27">
        <w:rPr>
          <w:rFonts w:cs="Times New Roman"/>
          <w:szCs w:val="24"/>
        </w:rPr>
        <w:t>Further</w:t>
      </w:r>
      <w:r w:rsidR="00C55ADD" w:rsidRPr="002B7F27">
        <w:rPr>
          <w:rFonts w:cs="Times New Roman"/>
          <w:szCs w:val="24"/>
        </w:rPr>
        <w:t xml:space="preserve">, </w:t>
      </w:r>
      <w:r w:rsidR="00027BAB" w:rsidRPr="002B7F27">
        <w:rPr>
          <w:rFonts w:cs="Times New Roman"/>
          <w:szCs w:val="24"/>
        </w:rPr>
        <w:t xml:space="preserve">parasites infecting only </w:t>
      </w:r>
      <w:r w:rsidR="00A60D3A" w:rsidRPr="002B7F27">
        <w:rPr>
          <w:rFonts w:cs="Times New Roman"/>
          <w:szCs w:val="24"/>
        </w:rPr>
        <w:t xml:space="preserve">resident and </w:t>
      </w:r>
      <w:r w:rsidR="00027BAB" w:rsidRPr="002B7F27">
        <w:rPr>
          <w:rFonts w:cs="Times New Roman"/>
          <w:szCs w:val="24"/>
        </w:rPr>
        <w:t>partial migran</w:t>
      </w:r>
      <w:r w:rsidR="007036C1" w:rsidRPr="002B7F27">
        <w:rPr>
          <w:rFonts w:cs="Times New Roman"/>
          <w:szCs w:val="24"/>
        </w:rPr>
        <w:t>t</w:t>
      </w:r>
      <w:r w:rsidR="008A74C0" w:rsidRPr="002B7F27">
        <w:rPr>
          <w:rFonts w:cs="Times New Roman"/>
          <w:szCs w:val="24"/>
        </w:rPr>
        <w:t xml:space="preserve"> or full and partial migrant</w:t>
      </w:r>
      <w:r w:rsidR="00027BAB" w:rsidRPr="002B7F27">
        <w:rPr>
          <w:rFonts w:cs="Times New Roman"/>
          <w:szCs w:val="24"/>
        </w:rPr>
        <w:t xml:space="preserve"> birds </w:t>
      </w:r>
      <w:r w:rsidR="00FA5A34" w:rsidRPr="002B7F27">
        <w:rPr>
          <w:rFonts w:cs="Times New Roman"/>
          <w:szCs w:val="24"/>
        </w:rPr>
        <w:t>occurred across</w:t>
      </w:r>
      <w:r w:rsidR="00027BAB" w:rsidRPr="002B7F27">
        <w:rPr>
          <w:rFonts w:cs="Times New Roman"/>
          <w:szCs w:val="24"/>
        </w:rPr>
        <w:t xml:space="preserve"> a similar </w:t>
      </w:r>
      <w:r w:rsidR="00E42FFC" w:rsidRPr="002B7F27">
        <w:rPr>
          <w:rFonts w:cs="Times New Roman"/>
          <w:szCs w:val="24"/>
        </w:rPr>
        <w:t xml:space="preserve">geographical range </w:t>
      </w:r>
      <w:r w:rsidR="00027BAB" w:rsidRPr="002B7F27">
        <w:rPr>
          <w:rFonts w:cs="Times New Roman"/>
          <w:szCs w:val="24"/>
        </w:rPr>
        <w:t xml:space="preserve">as </w:t>
      </w:r>
      <w:r w:rsidR="00CE697C" w:rsidRPr="002B7F27">
        <w:rPr>
          <w:rFonts w:cs="Times New Roman"/>
          <w:szCs w:val="24"/>
        </w:rPr>
        <w:t>those</w:t>
      </w:r>
      <w:r w:rsidR="00027BAB" w:rsidRPr="002B7F27">
        <w:rPr>
          <w:rFonts w:cs="Times New Roman"/>
          <w:szCs w:val="24"/>
        </w:rPr>
        <w:t xml:space="preserve"> </w:t>
      </w:r>
      <w:r w:rsidR="00CE697C" w:rsidRPr="002B7F27">
        <w:rPr>
          <w:rFonts w:cs="Times New Roman"/>
          <w:szCs w:val="24"/>
        </w:rPr>
        <w:t>infecting</w:t>
      </w:r>
      <w:r w:rsidR="00027BAB" w:rsidRPr="002B7F27">
        <w:rPr>
          <w:rFonts w:cs="Times New Roman"/>
          <w:szCs w:val="24"/>
        </w:rPr>
        <w:t xml:space="preserve"> only resident avian hosts. </w:t>
      </w:r>
      <w:r w:rsidR="00081452" w:rsidRPr="002B7F27">
        <w:rPr>
          <w:rFonts w:cs="Times New Roman"/>
          <w:szCs w:val="24"/>
        </w:rPr>
        <w:t xml:space="preserve">We believe </w:t>
      </w:r>
      <w:r w:rsidR="00903AB3" w:rsidRPr="002B7F27">
        <w:rPr>
          <w:rFonts w:cs="Times New Roman"/>
          <w:szCs w:val="24"/>
        </w:rPr>
        <w:t>insufficient</w:t>
      </w:r>
      <w:r w:rsidR="00081452" w:rsidRPr="002B7F27">
        <w:rPr>
          <w:rFonts w:cs="Times New Roman"/>
          <w:szCs w:val="24"/>
        </w:rPr>
        <w:t xml:space="preserve"> </w:t>
      </w:r>
      <w:r w:rsidR="00B871BF" w:rsidRPr="002B7F27">
        <w:rPr>
          <w:rFonts w:cs="Times New Roman"/>
          <w:szCs w:val="24"/>
        </w:rPr>
        <w:t xml:space="preserve">sampling </w:t>
      </w:r>
      <w:r w:rsidR="00081452" w:rsidRPr="002B7F27">
        <w:rPr>
          <w:rFonts w:cs="Times New Roman"/>
          <w:szCs w:val="24"/>
        </w:rPr>
        <w:t>of</w:t>
      </w:r>
      <w:r w:rsidR="00B871BF" w:rsidRPr="002B7F27">
        <w:rPr>
          <w:rFonts w:cs="Times New Roman"/>
          <w:szCs w:val="24"/>
        </w:rPr>
        <w:t xml:space="preserve"> certain</w:t>
      </w:r>
      <w:r w:rsidR="00081452" w:rsidRPr="002B7F27">
        <w:rPr>
          <w:rFonts w:cs="Times New Roman"/>
          <w:szCs w:val="24"/>
        </w:rPr>
        <w:t xml:space="preserve"> </w:t>
      </w:r>
      <w:r w:rsidR="00B871BF" w:rsidRPr="002B7F27">
        <w:rPr>
          <w:rFonts w:cs="Times New Roman"/>
          <w:szCs w:val="24"/>
        </w:rPr>
        <w:t>migrant</w:t>
      </w:r>
      <w:r w:rsidR="000D0A24" w:rsidRPr="002B7F27">
        <w:rPr>
          <w:rFonts w:cs="Times New Roman"/>
          <w:szCs w:val="24"/>
        </w:rPr>
        <w:t xml:space="preserve"> avian </w:t>
      </w:r>
      <w:r w:rsidR="00081452" w:rsidRPr="002B7F27">
        <w:rPr>
          <w:rFonts w:cs="Times New Roman"/>
          <w:szCs w:val="24"/>
        </w:rPr>
        <w:t xml:space="preserve">species in many areas could </w:t>
      </w:r>
      <w:r w:rsidR="00FB059E" w:rsidRPr="002B7F27">
        <w:rPr>
          <w:rFonts w:cs="Times New Roman"/>
          <w:szCs w:val="24"/>
        </w:rPr>
        <w:t xml:space="preserve">have </w:t>
      </w:r>
      <w:r w:rsidR="00081452" w:rsidRPr="002B7F27">
        <w:rPr>
          <w:rFonts w:cs="Times New Roman"/>
          <w:szCs w:val="24"/>
        </w:rPr>
        <w:t xml:space="preserve">led to </w:t>
      </w:r>
      <w:r w:rsidR="00903AB3" w:rsidRPr="002B7F27">
        <w:rPr>
          <w:rFonts w:cs="Times New Roman"/>
          <w:szCs w:val="24"/>
        </w:rPr>
        <w:t>the</w:t>
      </w:r>
      <w:r w:rsidR="00B871BF" w:rsidRPr="002B7F27">
        <w:rPr>
          <w:rFonts w:cs="Times New Roman"/>
          <w:szCs w:val="24"/>
        </w:rPr>
        <w:t xml:space="preserve"> </w:t>
      </w:r>
      <w:r w:rsidR="00FA5A34" w:rsidRPr="002B7F27">
        <w:rPr>
          <w:rFonts w:cs="Times New Roman"/>
          <w:szCs w:val="24"/>
        </w:rPr>
        <w:t>limited</w:t>
      </w:r>
      <w:r w:rsidR="00B871BF" w:rsidRPr="002B7F27">
        <w:rPr>
          <w:rFonts w:cs="Times New Roman"/>
          <w:szCs w:val="24"/>
        </w:rPr>
        <w:t xml:space="preserve"> </w:t>
      </w:r>
      <w:r w:rsidR="00E42FFC" w:rsidRPr="002B7F27">
        <w:rPr>
          <w:rFonts w:cs="Times New Roman"/>
          <w:szCs w:val="24"/>
        </w:rPr>
        <w:t xml:space="preserve">geographical range </w:t>
      </w:r>
      <w:r w:rsidR="00B871BF" w:rsidRPr="002B7F27">
        <w:rPr>
          <w:rFonts w:cs="Times New Roman"/>
          <w:szCs w:val="24"/>
        </w:rPr>
        <w:t xml:space="preserve">in </w:t>
      </w:r>
      <w:r w:rsidR="00903AB3" w:rsidRPr="002B7F27">
        <w:rPr>
          <w:rFonts w:cs="Times New Roman"/>
          <w:szCs w:val="24"/>
        </w:rPr>
        <w:t xml:space="preserve">which </w:t>
      </w:r>
      <w:r w:rsidR="00B871BF" w:rsidRPr="002B7F27">
        <w:rPr>
          <w:rFonts w:cs="Times New Roman"/>
          <w:szCs w:val="24"/>
        </w:rPr>
        <w:t xml:space="preserve">lineages </w:t>
      </w:r>
      <w:r w:rsidR="00903AB3" w:rsidRPr="002B7F27">
        <w:rPr>
          <w:rFonts w:cs="Times New Roman"/>
          <w:szCs w:val="24"/>
        </w:rPr>
        <w:t>infecting</w:t>
      </w:r>
      <w:r w:rsidR="00B871BF" w:rsidRPr="002B7F27">
        <w:rPr>
          <w:rFonts w:cs="Times New Roman"/>
          <w:szCs w:val="24"/>
        </w:rPr>
        <w:t xml:space="preserve"> only </w:t>
      </w:r>
      <w:r w:rsidR="00650F7F" w:rsidRPr="002B7F27">
        <w:rPr>
          <w:rFonts w:cs="Times New Roman"/>
          <w:szCs w:val="24"/>
        </w:rPr>
        <w:t xml:space="preserve">resident and </w:t>
      </w:r>
      <w:r w:rsidR="00B871BF" w:rsidRPr="002B7F27">
        <w:rPr>
          <w:rFonts w:cs="Times New Roman"/>
          <w:szCs w:val="24"/>
        </w:rPr>
        <w:t>partial</w:t>
      </w:r>
      <w:r w:rsidR="008A74C0" w:rsidRPr="002B7F27">
        <w:rPr>
          <w:rFonts w:cs="Times New Roman"/>
          <w:szCs w:val="24"/>
        </w:rPr>
        <w:t xml:space="preserve"> and</w:t>
      </w:r>
      <w:r w:rsidR="00B871BF" w:rsidRPr="002B7F27">
        <w:rPr>
          <w:rFonts w:cs="Times New Roman"/>
          <w:szCs w:val="24"/>
        </w:rPr>
        <w:t xml:space="preserve"> full</w:t>
      </w:r>
      <w:r w:rsidR="008A74C0" w:rsidRPr="002B7F27">
        <w:rPr>
          <w:rFonts w:cs="Times New Roman"/>
          <w:szCs w:val="24"/>
        </w:rPr>
        <w:t xml:space="preserve"> and partial</w:t>
      </w:r>
      <w:r w:rsidR="00B871BF" w:rsidRPr="002B7F27">
        <w:rPr>
          <w:rFonts w:cs="Times New Roman"/>
          <w:szCs w:val="24"/>
        </w:rPr>
        <w:t xml:space="preserve"> migrant birds </w:t>
      </w:r>
      <w:r w:rsidR="00903AB3" w:rsidRPr="002B7F27">
        <w:rPr>
          <w:rFonts w:cs="Times New Roman"/>
          <w:szCs w:val="24"/>
        </w:rPr>
        <w:t>were found</w:t>
      </w:r>
      <w:r w:rsidR="00650F7F" w:rsidRPr="002B7F27">
        <w:rPr>
          <w:rFonts w:cs="Times New Roman"/>
          <w:szCs w:val="24"/>
        </w:rPr>
        <w:t xml:space="preserve">. </w:t>
      </w:r>
      <w:r w:rsidR="00080DA8" w:rsidRPr="002B7F27">
        <w:rPr>
          <w:rFonts w:cs="Times New Roman"/>
          <w:szCs w:val="24"/>
        </w:rPr>
        <w:t xml:space="preserve">In addition, we also demonstrate that generalist parasites may be more successful in colonizing new regions since parasites that infected </w:t>
      </w:r>
      <w:r w:rsidR="001D4438" w:rsidRPr="002B7F27">
        <w:rPr>
          <w:rFonts w:cs="Times New Roman"/>
          <w:szCs w:val="24"/>
        </w:rPr>
        <w:t xml:space="preserve">both </w:t>
      </w:r>
      <w:r w:rsidR="00080DA8" w:rsidRPr="002B7F27">
        <w:rPr>
          <w:rFonts w:cs="Times New Roman"/>
          <w:szCs w:val="24"/>
        </w:rPr>
        <w:t xml:space="preserve">residents </w:t>
      </w:r>
      <w:r w:rsidR="00BB5EE9" w:rsidRPr="002B7F27">
        <w:rPr>
          <w:rFonts w:cs="Times New Roman"/>
          <w:szCs w:val="24"/>
        </w:rPr>
        <w:t xml:space="preserve">and </w:t>
      </w:r>
      <w:r w:rsidR="00080DA8" w:rsidRPr="002B7F27">
        <w:rPr>
          <w:rFonts w:cs="Times New Roman"/>
          <w:szCs w:val="24"/>
        </w:rPr>
        <w:t xml:space="preserve">migrant hosts </w:t>
      </w:r>
      <w:r w:rsidR="00FA5A34" w:rsidRPr="002B7F27">
        <w:rPr>
          <w:rFonts w:cs="Times New Roman"/>
          <w:szCs w:val="24"/>
        </w:rPr>
        <w:t>had broad</w:t>
      </w:r>
      <w:r w:rsidR="001D4438" w:rsidRPr="002B7F27">
        <w:rPr>
          <w:rFonts w:cs="Times New Roman"/>
          <w:szCs w:val="24"/>
        </w:rPr>
        <w:t>er</w:t>
      </w:r>
      <w:r w:rsidR="00080DA8" w:rsidRPr="002B7F27">
        <w:rPr>
          <w:rFonts w:cs="Times New Roman"/>
          <w:szCs w:val="24"/>
        </w:rPr>
        <w:t xml:space="preserve"> geographic distributions. </w:t>
      </w:r>
    </w:p>
    <w:p w14:paraId="67256ACB" w14:textId="696C8E9B" w:rsidR="004D3F26" w:rsidRPr="002B7F27" w:rsidRDefault="000D0A24" w:rsidP="00614BA8">
      <w:pPr>
        <w:spacing w:line="480" w:lineRule="auto"/>
        <w:rPr>
          <w:rFonts w:cs="Times New Roman"/>
          <w:szCs w:val="24"/>
        </w:rPr>
      </w:pPr>
      <w:r w:rsidRPr="002B7F27">
        <w:rPr>
          <w:rFonts w:cs="Times New Roman"/>
          <w:szCs w:val="24"/>
        </w:rPr>
        <w:tab/>
      </w:r>
      <w:r w:rsidR="006D23C1" w:rsidRPr="002B7F27">
        <w:rPr>
          <w:rFonts w:cs="Times New Roman"/>
          <w:szCs w:val="24"/>
        </w:rPr>
        <w:t xml:space="preserve">Dispersal of </w:t>
      </w:r>
      <w:proofErr w:type="spellStart"/>
      <w:r w:rsidR="006D23C1" w:rsidRPr="002B7F27">
        <w:rPr>
          <w:rFonts w:cs="Times New Roman"/>
          <w:szCs w:val="24"/>
        </w:rPr>
        <w:t>haemoporidians</w:t>
      </w:r>
      <w:proofErr w:type="spellEnd"/>
      <w:r w:rsidR="006D23C1" w:rsidRPr="002B7F27">
        <w:rPr>
          <w:rFonts w:cs="Times New Roman"/>
          <w:szCs w:val="24"/>
        </w:rPr>
        <w:t xml:space="preserve"> might be an important step </w:t>
      </w:r>
      <w:r w:rsidR="00857E24" w:rsidRPr="002B7F27">
        <w:rPr>
          <w:rFonts w:cs="Times New Roman"/>
          <w:szCs w:val="24"/>
        </w:rPr>
        <w:t>toward</w:t>
      </w:r>
      <w:r w:rsidR="006D23C1" w:rsidRPr="002B7F27">
        <w:rPr>
          <w:rFonts w:cs="Times New Roman"/>
          <w:szCs w:val="24"/>
        </w:rPr>
        <w:t xml:space="preserve"> parasite diversification </w:t>
      </w:r>
      <w:r w:rsidR="00845D7A" w:rsidRPr="002B7F27">
        <w:rPr>
          <w:rFonts w:cs="Times New Roman"/>
          <w:szCs w:val="24"/>
        </w:rPr>
        <w:t>for local community</w:t>
      </w:r>
      <w:r w:rsidR="006D23C1" w:rsidRPr="002B7F27">
        <w:rPr>
          <w:rFonts w:cs="Times New Roman"/>
          <w:szCs w:val="24"/>
        </w:rPr>
        <w:t xml:space="preserve"> composition since parasites</w:t>
      </w:r>
      <w:r w:rsidR="009C75DB" w:rsidRPr="002B7F27">
        <w:rPr>
          <w:rFonts w:cs="Times New Roman"/>
          <w:szCs w:val="24"/>
        </w:rPr>
        <w:t>,</w:t>
      </w:r>
      <w:r w:rsidR="006D23C1" w:rsidRPr="002B7F27">
        <w:rPr>
          <w:rFonts w:cs="Times New Roman"/>
          <w:szCs w:val="24"/>
        </w:rPr>
        <w:t xml:space="preserve"> </w:t>
      </w:r>
      <w:r w:rsidR="00656EB5" w:rsidRPr="002B7F27">
        <w:rPr>
          <w:rFonts w:cs="Times New Roman"/>
          <w:szCs w:val="24"/>
        </w:rPr>
        <w:t>after</w:t>
      </w:r>
      <w:r w:rsidR="006D23C1" w:rsidRPr="002B7F27">
        <w:rPr>
          <w:rFonts w:cs="Times New Roman"/>
          <w:szCs w:val="24"/>
        </w:rPr>
        <w:t xml:space="preserve"> </w:t>
      </w:r>
      <w:r w:rsidR="00D46FCB" w:rsidRPr="002B7F27">
        <w:rPr>
          <w:rFonts w:cs="Times New Roman"/>
          <w:szCs w:val="24"/>
        </w:rPr>
        <w:t>establish</w:t>
      </w:r>
      <w:r w:rsidR="00857E24" w:rsidRPr="002B7F27">
        <w:rPr>
          <w:rFonts w:cs="Times New Roman"/>
          <w:szCs w:val="24"/>
        </w:rPr>
        <w:t>ing</w:t>
      </w:r>
      <w:r w:rsidR="00D46FCB" w:rsidRPr="002B7F27">
        <w:rPr>
          <w:rFonts w:cs="Times New Roman"/>
          <w:szCs w:val="24"/>
        </w:rPr>
        <w:t xml:space="preserve"> </w:t>
      </w:r>
      <w:r w:rsidR="00857E24" w:rsidRPr="002B7F27">
        <w:rPr>
          <w:rFonts w:cs="Times New Roman"/>
          <w:szCs w:val="24"/>
        </w:rPr>
        <w:t>in</w:t>
      </w:r>
      <w:r w:rsidR="00D46FCB" w:rsidRPr="002B7F27">
        <w:rPr>
          <w:rFonts w:cs="Times New Roman"/>
          <w:szCs w:val="24"/>
        </w:rPr>
        <w:t xml:space="preserve"> new regions</w:t>
      </w:r>
      <w:r w:rsidR="009C75DB" w:rsidRPr="002B7F27">
        <w:rPr>
          <w:rFonts w:cs="Times New Roman"/>
          <w:szCs w:val="24"/>
        </w:rPr>
        <w:t>,</w:t>
      </w:r>
      <w:r w:rsidR="006D23C1" w:rsidRPr="002B7F27">
        <w:rPr>
          <w:rFonts w:cs="Times New Roman"/>
          <w:szCs w:val="24"/>
        </w:rPr>
        <w:t xml:space="preserve"> </w:t>
      </w:r>
      <w:r w:rsidR="00656EB5" w:rsidRPr="002B7F27">
        <w:rPr>
          <w:rFonts w:cs="Times New Roman"/>
          <w:szCs w:val="24"/>
        </w:rPr>
        <w:t>can</w:t>
      </w:r>
      <w:r w:rsidR="00D46FCB" w:rsidRPr="002B7F27">
        <w:rPr>
          <w:rFonts w:cs="Times New Roman"/>
          <w:szCs w:val="24"/>
        </w:rPr>
        <w:t xml:space="preserve"> evolve into new </w:t>
      </w:r>
      <w:r w:rsidR="00FA7AB2" w:rsidRPr="002B7F27">
        <w:rPr>
          <w:rFonts w:cs="Times New Roman"/>
          <w:szCs w:val="24"/>
        </w:rPr>
        <w:t>and distinct</w:t>
      </w:r>
      <w:r w:rsidR="00D46FCB" w:rsidRPr="002B7F27">
        <w:rPr>
          <w:rFonts w:cs="Times New Roman"/>
          <w:szCs w:val="24"/>
        </w:rPr>
        <w:t xml:space="preserve"> parasite lineages </w:t>
      </w:r>
      <w:r w:rsidR="00057D7B" w:rsidRPr="002B7F27">
        <w:rPr>
          <w:rFonts w:cs="Times New Roman"/>
          <w:szCs w:val="24"/>
        </w:rPr>
        <w:fldChar w:fldCharType="begin" w:fldLock="1"/>
      </w:r>
      <w:r w:rsidR="0054466C" w:rsidRPr="002B7F27">
        <w:rPr>
          <w:rFonts w:cs="Times New Roman"/>
          <w:szCs w:val="24"/>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w:instrText>
      </w:r>
      <w:r w:rsidR="0054466C" w:rsidRPr="002B7F27">
        <w:rPr>
          <w:rFonts w:cs="Times New Roman"/>
          <w:szCs w:val="24"/>
          <w:lang w:val="it-IT"/>
        </w:rPr>
        <w:instrText>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birds","type":"article-journal","volume":"28"},"uris":["http://www.mendeley.com/documents/?uuid=5b9307eb-220e-41eb-9477-1fbeaad1eba9"]}],"mendeley":{"formattedCitation":"(Ellis et al. 2019, Fecchio et al. 2019a)","plainTextFormattedCitation":"(Ellis et al. 2019, Fecchio et al. 2019a)","previouslyFormattedCitation":"(Ellis et al. 2019, Fecchio et al. 2019a)"},"properties":{"noteIndex":0},"schema":"https://github.com/citation-style-language/schema/raw/master/csl-citation.json"}</w:instrText>
      </w:r>
      <w:r w:rsidR="00057D7B" w:rsidRPr="002B7F27">
        <w:rPr>
          <w:rFonts w:cs="Times New Roman"/>
          <w:szCs w:val="24"/>
        </w:rPr>
        <w:fldChar w:fldCharType="separate"/>
      </w:r>
      <w:r w:rsidR="005B2EA7" w:rsidRPr="002B7F27">
        <w:rPr>
          <w:rFonts w:cs="Times New Roman"/>
          <w:noProof/>
          <w:szCs w:val="24"/>
          <w:lang w:val="it-IT"/>
        </w:rPr>
        <w:t xml:space="preserve">(Ellis et al. 2019, Fecchio et al. </w:t>
      </w:r>
      <w:r w:rsidR="005B2EA7" w:rsidRPr="002B7F27">
        <w:rPr>
          <w:rFonts w:cs="Times New Roman"/>
          <w:noProof/>
          <w:szCs w:val="24"/>
          <w:lang w:val="it-IT"/>
        </w:rPr>
        <w:lastRenderedPageBreak/>
        <w:t>2019a)</w:t>
      </w:r>
      <w:r w:rsidR="00057D7B" w:rsidRPr="002B7F27">
        <w:rPr>
          <w:rFonts w:cs="Times New Roman"/>
          <w:szCs w:val="24"/>
        </w:rPr>
        <w:fldChar w:fldCharType="end"/>
      </w:r>
      <w:r w:rsidR="00D46FCB" w:rsidRPr="002B7F27">
        <w:rPr>
          <w:rFonts w:cs="Times New Roman"/>
          <w:szCs w:val="24"/>
          <w:lang w:val="it-IT"/>
        </w:rPr>
        <w:t>. Indeed,</w:t>
      </w:r>
      <w:r w:rsidR="00D46FCB" w:rsidRPr="002B7F27">
        <w:rPr>
          <w:rFonts w:cs="Times New Roman"/>
          <w:szCs w:val="24"/>
        </w:rPr>
        <w:fldChar w:fldCharType="begin" w:fldLock="1"/>
      </w:r>
      <w:r w:rsidR="0054466C" w:rsidRPr="002B7F27">
        <w:rPr>
          <w:rFonts w:cs="Times New Roman"/>
          <w:szCs w:val="24"/>
          <w:lang w:val="it-IT"/>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sidRPr="002B7F27">
        <w:rPr>
          <w:rFonts w:cs="Times New Roman"/>
          <w:szCs w:val="24"/>
        </w:rPr>
        <w:fldChar w:fldCharType="separate"/>
      </w:r>
      <w:r w:rsidR="00D46FCB" w:rsidRPr="002B7F27">
        <w:rPr>
          <w:rFonts w:cs="Times New Roman"/>
          <w:noProof/>
          <w:szCs w:val="24"/>
          <w:lang w:val="it-IT"/>
        </w:rPr>
        <w:t xml:space="preserve"> Ellis et al. </w:t>
      </w:r>
      <w:r w:rsidR="006F0305" w:rsidRPr="002B7F27">
        <w:rPr>
          <w:rFonts w:cs="Times New Roman"/>
          <w:noProof/>
          <w:szCs w:val="24"/>
        </w:rPr>
        <w:t>(</w:t>
      </w:r>
      <w:r w:rsidR="00D46FCB" w:rsidRPr="002B7F27">
        <w:rPr>
          <w:rFonts w:cs="Times New Roman"/>
          <w:noProof/>
          <w:szCs w:val="24"/>
        </w:rPr>
        <w:t>2019</w:t>
      </w:r>
      <w:r w:rsidR="00D46FCB" w:rsidRPr="002B7F27">
        <w:rPr>
          <w:rFonts w:cs="Times New Roman"/>
          <w:szCs w:val="24"/>
        </w:rPr>
        <w:fldChar w:fldCharType="end"/>
      </w:r>
      <w:r w:rsidR="006F0305" w:rsidRPr="002B7F27">
        <w:rPr>
          <w:rFonts w:cs="Times New Roman"/>
          <w:szCs w:val="24"/>
        </w:rPr>
        <w:t>)</w:t>
      </w:r>
      <w:r w:rsidR="00D46FCB" w:rsidRPr="002B7F27">
        <w:rPr>
          <w:rFonts w:cs="Times New Roman"/>
          <w:szCs w:val="24"/>
        </w:rPr>
        <w:t xml:space="preserve"> </w:t>
      </w:r>
      <w:r w:rsidR="00A048FE" w:rsidRPr="002B7F27">
        <w:rPr>
          <w:rFonts w:cs="Times New Roman"/>
          <w:szCs w:val="24"/>
        </w:rPr>
        <w:t>found</w:t>
      </w:r>
      <w:r w:rsidR="00D46FCB" w:rsidRPr="002B7F27">
        <w:rPr>
          <w:rFonts w:cs="Times New Roman"/>
          <w:szCs w:val="24"/>
        </w:rPr>
        <w:t xml:space="preserve"> </w:t>
      </w:r>
      <w:r w:rsidR="00857E24" w:rsidRPr="002B7F27">
        <w:rPr>
          <w:rFonts w:cs="Times New Roman"/>
          <w:szCs w:val="24"/>
        </w:rPr>
        <w:t xml:space="preserve">that </w:t>
      </w:r>
      <w:r w:rsidR="00D46FCB" w:rsidRPr="002B7F27">
        <w:rPr>
          <w:rFonts w:cs="Times New Roman"/>
          <w:szCs w:val="24"/>
        </w:rPr>
        <w:t xml:space="preserve">South America presents </w:t>
      </w:r>
      <w:r w:rsidR="001E0823" w:rsidRPr="002B7F27">
        <w:rPr>
          <w:rFonts w:cs="Times New Roman"/>
          <w:szCs w:val="24"/>
        </w:rPr>
        <w:t xml:space="preserve">high rates of parasite diversification, with </w:t>
      </w:r>
      <w:r w:rsidR="00D46FCB" w:rsidRPr="002B7F27">
        <w:rPr>
          <w:rFonts w:cs="Times New Roman"/>
          <w:szCs w:val="24"/>
        </w:rPr>
        <w:t xml:space="preserve">the greatest proportion of sympatric nodes for </w:t>
      </w:r>
      <w:r w:rsidR="00D46FCB" w:rsidRPr="002B7F27">
        <w:rPr>
          <w:rFonts w:cs="Times New Roman"/>
          <w:i/>
          <w:iCs/>
          <w:szCs w:val="24"/>
        </w:rPr>
        <w:t xml:space="preserve">Plasmodium </w:t>
      </w:r>
      <w:r w:rsidR="00D46FCB" w:rsidRPr="002B7F27">
        <w:rPr>
          <w:rFonts w:cs="Times New Roman"/>
          <w:szCs w:val="24"/>
        </w:rPr>
        <w:t>spp.</w:t>
      </w:r>
      <w:r w:rsidR="0057065D" w:rsidRPr="002B7F27">
        <w:rPr>
          <w:rFonts w:cs="Times New Roman"/>
          <w:szCs w:val="24"/>
        </w:rPr>
        <w:t xml:space="preserve"> and one of the greatest </w:t>
      </w:r>
      <w:proofErr w:type="spellStart"/>
      <w:r w:rsidR="0057065D" w:rsidRPr="002B7F27">
        <w:rPr>
          <w:rFonts w:cs="Times New Roman"/>
          <w:i/>
          <w:iCs/>
          <w:szCs w:val="24"/>
        </w:rPr>
        <w:t>Haemoproteus</w:t>
      </w:r>
      <w:proofErr w:type="spellEnd"/>
      <w:r w:rsidR="0057065D" w:rsidRPr="002B7F27">
        <w:rPr>
          <w:rFonts w:cs="Times New Roman"/>
          <w:szCs w:val="24"/>
        </w:rPr>
        <w:t xml:space="preserve"> diversification rates</w:t>
      </w:r>
      <w:r w:rsidR="001E0823" w:rsidRPr="002B7F27">
        <w:rPr>
          <w:rFonts w:cs="Times New Roman"/>
          <w:szCs w:val="24"/>
        </w:rPr>
        <w:t>.</w:t>
      </w:r>
      <w:r w:rsidR="00D46FCB" w:rsidRPr="002B7F27">
        <w:rPr>
          <w:rFonts w:cs="Times New Roman"/>
          <w:szCs w:val="24"/>
        </w:rPr>
        <w:t xml:space="preserve"> </w:t>
      </w:r>
      <w:r w:rsidR="009C75DB" w:rsidRPr="002B7F27">
        <w:rPr>
          <w:rFonts w:cs="Times New Roman"/>
          <w:szCs w:val="24"/>
        </w:rPr>
        <w:t>Hence</w:t>
      </w:r>
      <w:r w:rsidR="00487C25" w:rsidRPr="002B7F27">
        <w:rPr>
          <w:rFonts w:cs="Times New Roman"/>
          <w:szCs w:val="24"/>
        </w:rPr>
        <w:t>, considering the</w:t>
      </w:r>
      <w:r w:rsidR="005F0D49" w:rsidRPr="002B7F27">
        <w:rPr>
          <w:rFonts w:cs="Times New Roman"/>
          <w:szCs w:val="24"/>
        </w:rPr>
        <w:t xml:space="preserve"> potential</w:t>
      </w:r>
      <w:r w:rsidR="00487C25" w:rsidRPr="002B7F27">
        <w:rPr>
          <w:rFonts w:cs="Times New Roman"/>
          <w:szCs w:val="24"/>
        </w:rPr>
        <w:t xml:space="preserve"> contribution </w:t>
      </w:r>
      <w:r w:rsidR="00857E24" w:rsidRPr="002B7F27">
        <w:rPr>
          <w:rFonts w:cs="Times New Roman"/>
          <w:szCs w:val="24"/>
        </w:rPr>
        <w:t>of migrant birds toward</w:t>
      </w:r>
      <w:r w:rsidR="00487C25" w:rsidRPr="002B7F27">
        <w:rPr>
          <w:rFonts w:cs="Times New Roman"/>
          <w:szCs w:val="24"/>
        </w:rPr>
        <w:t xml:space="preserve"> parasite dispersal, these hosts </w:t>
      </w:r>
      <w:r w:rsidR="004D3F26" w:rsidRPr="002B7F27">
        <w:rPr>
          <w:rFonts w:cs="Times New Roman"/>
          <w:szCs w:val="24"/>
        </w:rPr>
        <w:t xml:space="preserve">might </w:t>
      </w:r>
      <w:r w:rsidR="00487C25" w:rsidRPr="002B7F27">
        <w:rPr>
          <w:rFonts w:cs="Times New Roman"/>
          <w:szCs w:val="24"/>
        </w:rPr>
        <w:t>play a fundamental role in parasite evolution and diversification in South America.</w:t>
      </w:r>
      <w:r w:rsidR="009C75DB" w:rsidRPr="002B7F27">
        <w:rPr>
          <w:rFonts w:cs="Times New Roman"/>
          <w:szCs w:val="24"/>
        </w:rPr>
        <w:t xml:space="preserve"> </w:t>
      </w:r>
      <w:r w:rsidR="00DE6075" w:rsidRPr="002B7F27">
        <w:rPr>
          <w:rFonts w:cs="Times New Roman"/>
          <w:szCs w:val="24"/>
        </w:rPr>
        <w:t xml:space="preserve">Indeed, many species migrate during </w:t>
      </w:r>
      <w:r w:rsidR="00AD5052" w:rsidRPr="002B7F27">
        <w:rPr>
          <w:rFonts w:cs="Times New Roman"/>
          <w:szCs w:val="24"/>
        </w:rPr>
        <w:t xml:space="preserve">the </w:t>
      </w:r>
      <w:r w:rsidR="00DE6075" w:rsidRPr="002B7F27">
        <w:rPr>
          <w:rFonts w:cs="Times New Roman"/>
          <w:szCs w:val="24"/>
        </w:rPr>
        <w:t>breeding season and relapses</w:t>
      </w:r>
      <w:r w:rsidR="005F0D49" w:rsidRPr="002B7F27">
        <w:rPr>
          <w:rFonts w:cs="Times New Roman"/>
          <w:szCs w:val="24"/>
        </w:rPr>
        <w:t xml:space="preserve"> (</w:t>
      </w:r>
      <w:r w:rsidR="005F0D49" w:rsidRPr="002B7F27">
        <w:t>increases in parasite intensity circulating in the host</w:t>
      </w:r>
      <w:r w:rsidR="005F0D49" w:rsidRPr="002B7F27">
        <w:rPr>
          <w:rFonts w:cs="Times New Roman"/>
          <w:szCs w:val="24"/>
        </w:rPr>
        <w:t>)</w:t>
      </w:r>
      <w:r w:rsidR="00DE6075" w:rsidRPr="002B7F27">
        <w:rPr>
          <w:rFonts w:cs="Times New Roman"/>
          <w:szCs w:val="24"/>
        </w:rPr>
        <w:t xml:space="preserve"> mainly occur after this period </w:t>
      </w:r>
      <w:r w:rsidR="00DE6075" w:rsidRPr="002B7F27">
        <w:rPr>
          <w:rFonts w:cs="Times New Roman"/>
          <w:szCs w:val="24"/>
        </w:rPr>
        <w:fldChar w:fldCharType="begin" w:fldLock="1"/>
      </w:r>
      <w:r w:rsidR="0054466C" w:rsidRPr="002B7F27">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DE6075" w:rsidRPr="002B7F27">
        <w:rPr>
          <w:rFonts w:cs="Times New Roman"/>
          <w:szCs w:val="24"/>
        </w:rPr>
        <w:fldChar w:fldCharType="separate"/>
      </w:r>
      <w:r w:rsidR="005B2EA7" w:rsidRPr="002B7F27">
        <w:rPr>
          <w:rFonts w:cs="Times New Roman"/>
          <w:noProof/>
          <w:szCs w:val="24"/>
        </w:rPr>
        <w:t>(Valkiūnas 2005)</w:t>
      </w:r>
      <w:r w:rsidR="00DE6075" w:rsidRPr="002B7F27">
        <w:rPr>
          <w:rFonts w:cs="Times New Roman"/>
          <w:szCs w:val="24"/>
        </w:rPr>
        <w:fldChar w:fldCharType="end"/>
      </w:r>
      <w:r w:rsidR="00DE6075" w:rsidRPr="002B7F27">
        <w:rPr>
          <w:rFonts w:cs="Times New Roman"/>
          <w:szCs w:val="24"/>
        </w:rPr>
        <w:t xml:space="preserve">, </w:t>
      </w:r>
      <w:r w:rsidR="00AD5052" w:rsidRPr="002B7F27">
        <w:rPr>
          <w:rFonts w:cs="Times New Roman"/>
          <w:szCs w:val="24"/>
        </w:rPr>
        <w:t>thus</w:t>
      </w:r>
      <w:r w:rsidR="00DE6075" w:rsidRPr="002B7F27">
        <w:rPr>
          <w:rFonts w:cs="Times New Roman"/>
          <w:szCs w:val="24"/>
        </w:rPr>
        <w:t xml:space="preserve"> facilitating parasite dispersal to new regions. </w:t>
      </w:r>
      <w:r w:rsidR="009C75DB" w:rsidRPr="002B7F27">
        <w:rPr>
          <w:rFonts w:cs="Times New Roman"/>
          <w:szCs w:val="24"/>
        </w:rPr>
        <w:t xml:space="preserve">However, we did not observe a clear relation between </w:t>
      </w:r>
      <w:r w:rsidR="00F531BC" w:rsidRPr="002B7F27">
        <w:rPr>
          <w:rFonts w:cs="Times New Roman"/>
          <w:szCs w:val="24"/>
        </w:rPr>
        <w:t xml:space="preserve">the presence of </w:t>
      </w:r>
      <w:r w:rsidR="009C75DB" w:rsidRPr="002B7F27">
        <w:rPr>
          <w:rFonts w:cs="Times New Roman"/>
          <w:szCs w:val="24"/>
        </w:rPr>
        <w:t xml:space="preserve">migrant birds and </w:t>
      </w:r>
      <w:r w:rsidR="00FA7AB2" w:rsidRPr="002B7F27">
        <w:rPr>
          <w:rFonts w:cs="Times New Roman"/>
          <w:szCs w:val="24"/>
        </w:rPr>
        <w:t xml:space="preserve">local </w:t>
      </w:r>
      <w:proofErr w:type="spellStart"/>
      <w:r w:rsidR="009C75DB" w:rsidRPr="002B7F27">
        <w:rPr>
          <w:rFonts w:cs="Times New Roman"/>
          <w:szCs w:val="24"/>
        </w:rPr>
        <w:t>haemosporidian</w:t>
      </w:r>
      <w:proofErr w:type="spellEnd"/>
      <w:r w:rsidR="009C75DB" w:rsidRPr="002B7F27">
        <w:rPr>
          <w:rFonts w:cs="Times New Roman"/>
          <w:szCs w:val="24"/>
        </w:rPr>
        <w:t xml:space="preserve"> </w:t>
      </w:r>
      <w:r w:rsidR="005F0D49" w:rsidRPr="002B7F27">
        <w:rPr>
          <w:rFonts w:cs="Times New Roman"/>
          <w:szCs w:val="24"/>
        </w:rPr>
        <w:t>prevalence</w:t>
      </w:r>
      <w:r w:rsidR="00DE5CA7" w:rsidRPr="002B7F27">
        <w:rPr>
          <w:rFonts w:cs="Times New Roman"/>
          <w:szCs w:val="24"/>
        </w:rPr>
        <w:t xml:space="preserve"> since </w:t>
      </w:r>
      <w:r w:rsidR="004D3F26" w:rsidRPr="002B7F27">
        <w:rPr>
          <w:rFonts w:cs="Times New Roman"/>
          <w:szCs w:val="24"/>
        </w:rPr>
        <w:t xml:space="preserve">our </w:t>
      </w:r>
      <w:r w:rsidR="00DE5CA7" w:rsidRPr="002B7F27">
        <w:rPr>
          <w:rFonts w:cs="Times New Roman"/>
          <w:szCs w:val="24"/>
        </w:rPr>
        <w:t>data sugges</w:t>
      </w:r>
      <w:r w:rsidR="005F0D49" w:rsidRPr="002B7F27">
        <w:rPr>
          <w:rFonts w:cs="Times New Roman"/>
          <w:szCs w:val="24"/>
        </w:rPr>
        <w:t xml:space="preserve">t that </w:t>
      </w:r>
      <w:r w:rsidR="005F0D49" w:rsidRPr="002B7F27">
        <w:rPr>
          <w:rFonts w:cs="Times New Roman"/>
          <w:i/>
          <w:iCs/>
          <w:szCs w:val="24"/>
        </w:rPr>
        <w:t>Plasmodium</w:t>
      </w:r>
      <w:r w:rsidR="005F0D49" w:rsidRPr="002B7F27">
        <w:rPr>
          <w:rFonts w:cs="Times New Roman"/>
          <w:szCs w:val="24"/>
        </w:rPr>
        <w:t xml:space="preserve"> and </w:t>
      </w:r>
      <w:proofErr w:type="spellStart"/>
      <w:r w:rsidR="005F0D49" w:rsidRPr="002B7F27">
        <w:rPr>
          <w:rFonts w:cs="Times New Roman"/>
          <w:i/>
          <w:iCs/>
          <w:szCs w:val="24"/>
        </w:rPr>
        <w:t>Haemoproteus</w:t>
      </w:r>
      <w:proofErr w:type="spellEnd"/>
      <w:r w:rsidR="005F0D49" w:rsidRPr="002B7F27">
        <w:rPr>
          <w:rFonts w:cs="Times New Roman"/>
          <w:szCs w:val="24"/>
        </w:rPr>
        <w:t xml:space="preserve"> parasites respond differently to the presence of migrant host</w:t>
      </w:r>
      <w:r w:rsidR="00A90E6B" w:rsidRPr="002B7F27">
        <w:rPr>
          <w:rFonts w:cs="Times New Roman"/>
          <w:szCs w:val="24"/>
        </w:rPr>
        <w:t>s</w:t>
      </w:r>
      <w:r w:rsidR="00DE5CA7" w:rsidRPr="002B7F27">
        <w:rPr>
          <w:rFonts w:cs="Times New Roman"/>
          <w:szCs w:val="24"/>
        </w:rPr>
        <w:t>.</w:t>
      </w:r>
      <w:r w:rsidR="00A4479F" w:rsidRPr="002B7F27">
        <w:rPr>
          <w:rFonts w:cs="Times New Roman"/>
          <w:szCs w:val="24"/>
        </w:rPr>
        <w:t xml:space="preserve"> </w:t>
      </w:r>
      <w:r w:rsidR="00FA7AB2" w:rsidRPr="002B7F27">
        <w:rPr>
          <w:rFonts w:cs="Times New Roman"/>
          <w:szCs w:val="24"/>
        </w:rPr>
        <w:t>T</w:t>
      </w:r>
      <w:r w:rsidR="004D41B6" w:rsidRPr="002B7F27">
        <w:rPr>
          <w:rFonts w:cs="Times New Roman"/>
          <w:szCs w:val="24"/>
        </w:rPr>
        <w:t>he fact that most of our lineages were observed only in resident birds could explain the</w:t>
      </w:r>
      <w:r w:rsidR="009F7C32" w:rsidRPr="002B7F27">
        <w:rPr>
          <w:rFonts w:cs="Times New Roman"/>
          <w:szCs w:val="24"/>
        </w:rPr>
        <w:t xml:space="preserve"> </w:t>
      </w:r>
      <w:r w:rsidR="00E712F0" w:rsidRPr="002B7F27">
        <w:rPr>
          <w:rFonts w:cs="Times New Roman"/>
          <w:szCs w:val="24"/>
        </w:rPr>
        <w:t>lack of a</w:t>
      </w:r>
      <w:r w:rsidR="00EE7A9B" w:rsidRPr="002B7F27">
        <w:rPr>
          <w:rFonts w:cs="Times New Roman"/>
          <w:szCs w:val="24"/>
        </w:rPr>
        <w:t xml:space="preserve"> relationship</w:t>
      </w:r>
      <w:r w:rsidR="004D41B6" w:rsidRPr="002B7F27">
        <w:rPr>
          <w:rFonts w:cs="Times New Roman"/>
          <w:szCs w:val="24"/>
        </w:rPr>
        <w:t xml:space="preserve"> between avian migrants and </w:t>
      </w:r>
      <w:r w:rsidR="001D4438" w:rsidRPr="002B7F27">
        <w:rPr>
          <w:rFonts w:cs="Times New Roman"/>
          <w:szCs w:val="24"/>
        </w:rPr>
        <w:t xml:space="preserve">general </w:t>
      </w:r>
      <w:proofErr w:type="spellStart"/>
      <w:r w:rsidR="004D41B6" w:rsidRPr="002B7F27">
        <w:rPr>
          <w:rFonts w:cs="Times New Roman"/>
          <w:szCs w:val="24"/>
        </w:rPr>
        <w:t>haemosporidia</w:t>
      </w:r>
      <w:r w:rsidR="005F0D49" w:rsidRPr="002B7F27">
        <w:rPr>
          <w:rFonts w:cs="Times New Roman"/>
          <w:szCs w:val="24"/>
        </w:rPr>
        <w:t>n</w:t>
      </w:r>
      <w:proofErr w:type="spellEnd"/>
      <w:r w:rsidR="005F0D49" w:rsidRPr="002B7F27">
        <w:rPr>
          <w:rFonts w:cs="Times New Roman"/>
          <w:szCs w:val="24"/>
        </w:rPr>
        <w:t xml:space="preserve"> </w:t>
      </w:r>
      <w:r w:rsidR="009F7C32" w:rsidRPr="002B7F27">
        <w:rPr>
          <w:rFonts w:cs="Times New Roman"/>
          <w:szCs w:val="24"/>
        </w:rPr>
        <w:t>prevalence</w:t>
      </w:r>
      <w:r w:rsidR="00EE7A9B" w:rsidRPr="002B7F27">
        <w:rPr>
          <w:rFonts w:cs="Times New Roman"/>
          <w:szCs w:val="24"/>
        </w:rPr>
        <w:t>,</w:t>
      </w:r>
      <w:r w:rsidR="00F7506D" w:rsidRPr="002B7F27">
        <w:rPr>
          <w:rFonts w:cs="Times New Roman"/>
          <w:szCs w:val="24"/>
        </w:rPr>
        <w:t xml:space="preserve"> </w:t>
      </w:r>
      <w:r w:rsidR="00EE7A9B" w:rsidRPr="002B7F27">
        <w:rPr>
          <w:rFonts w:cs="Times New Roman"/>
          <w:szCs w:val="24"/>
        </w:rPr>
        <w:t>since the greatest</w:t>
      </w:r>
      <w:r w:rsidR="00F7506D" w:rsidRPr="002B7F27">
        <w:rPr>
          <w:rFonts w:cs="Times New Roman"/>
          <w:szCs w:val="24"/>
        </w:rPr>
        <w:t xml:space="preserve"> </w:t>
      </w:r>
      <w:proofErr w:type="spellStart"/>
      <w:r w:rsidR="00F7506D" w:rsidRPr="002B7F27">
        <w:rPr>
          <w:rFonts w:cs="Times New Roman"/>
          <w:szCs w:val="24"/>
        </w:rPr>
        <w:t>haemosporidian</w:t>
      </w:r>
      <w:proofErr w:type="spellEnd"/>
      <w:r w:rsidR="00F7506D" w:rsidRPr="002B7F27">
        <w:rPr>
          <w:rFonts w:cs="Times New Roman"/>
          <w:szCs w:val="24"/>
        </w:rPr>
        <w:t xml:space="preserve"> diversity </w:t>
      </w:r>
      <w:r w:rsidR="00EE7A9B" w:rsidRPr="002B7F27">
        <w:rPr>
          <w:rFonts w:cs="Times New Roman"/>
          <w:szCs w:val="24"/>
        </w:rPr>
        <w:t>occurs</w:t>
      </w:r>
      <w:r w:rsidR="00F7506D" w:rsidRPr="002B7F27">
        <w:rPr>
          <w:rFonts w:cs="Times New Roman"/>
          <w:szCs w:val="24"/>
        </w:rPr>
        <w:t xml:space="preserve"> in resident </w:t>
      </w:r>
      <w:r w:rsidR="00EE7A9B" w:rsidRPr="002B7F27">
        <w:rPr>
          <w:rFonts w:cs="Times New Roman"/>
          <w:szCs w:val="24"/>
        </w:rPr>
        <w:t xml:space="preserve">avian </w:t>
      </w:r>
      <w:r w:rsidR="00F7506D" w:rsidRPr="002B7F27">
        <w:rPr>
          <w:rFonts w:cs="Times New Roman"/>
          <w:szCs w:val="24"/>
        </w:rPr>
        <w:t>species</w:t>
      </w:r>
      <w:r w:rsidR="004D41B6" w:rsidRPr="002B7F27">
        <w:rPr>
          <w:rFonts w:cs="Times New Roman"/>
          <w:szCs w:val="24"/>
        </w:rPr>
        <w:t xml:space="preserve">. </w:t>
      </w:r>
      <w:r w:rsidR="00F7506D" w:rsidRPr="002B7F27">
        <w:rPr>
          <w:rFonts w:cs="Times New Roman"/>
          <w:szCs w:val="24"/>
        </w:rPr>
        <w:t>In addition</w:t>
      </w:r>
      <w:r w:rsidR="004D41B6" w:rsidRPr="002B7F27">
        <w:rPr>
          <w:rFonts w:cs="Times New Roman"/>
          <w:szCs w:val="24"/>
        </w:rPr>
        <w:t>,</w:t>
      </w:r>
      <w:r w:rsidR="007B6775" w:rsidRPr="002B7F27">
        <w:rPr>
          <w:rFonts w:cs="Times New Roman"/>
          <w:szCs w:val="24"/>
        </w:rPr>
        <w:t xml:space="preserve"> </w:t>
      </w:r>
      <w:r w:rsidR="007B6775" w:rsidRPr="002B7F27">
        <w:rPr>
          <w:rFonts w:cs="Times New Roman"/>
          <w:szCs w:val="24"/>
        </w:rPr>
        <w:fldChar w:fldCharType="begin" w:fldLock="1"/>
      </w:r>
      <w:r w:rsidR="0054466C" w:rsidRPr="002B7F27">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sidRPr="002B7F27">
        <w:rPr>
          <w:rFonts w:cs="Times New Roman"/>
          <w:szCs w:val="24"/>
        </w:rPr>
        <w:fldChar w:fldCharType="separate"/>
      </w:r>
      <w:r w:rsidR="007B6775" w:rsidRPr="002B7F27">
        <w:rPr>
          <w:rFonts w:cs="Times New Roman"/>
          <w:noProof/>
          <w:szCs w:val="24"/>
        </w:rPr>
        <w:t xml:space="preserve">Hellgren et al. </w:t>
      </w:r>
      <w:r w:rsidR="006F0305" w:rsidRPr="002B7F27">
        <w:rPr>
          <w:rFonts w:cs="Times New Roman"/>
          <w:noProof/>
          <w:szCs w:val="24"/>
        </w:rPr>
        <w:t>(</w:t>
      </w:r>
      <w:r w:rsidR="007B6775" w:rsidRPr="002B7F27">
        <w:rPr>
          <w:rFonts w:cs="Times New Roman"/>
          <w:noProof/>
          <w:szCs w:val="24"/>
        </w:rPr>
        <w:t>2007</w:t>
      </w:r>
      <w:r w:rsidR="007B6775" w:rsidRPr="002B7F27">
        <w:rPr>
          <w:rFonts w:cs="Times New Roman"/>
          <w:szCs w:val="24"/>
        </w:rPr>
        <w:fldChar w:fldCharType="end"/>
      </w:r>
      <w:r w:rsidR="006F0305" w:rsidRPr="002B7F27">
        <w:rPr>
          <w:rFonts w:cs="Times New Roman"/>
          <w:szCs w:val="24"/>
        </w:rPr>
        <w:t>)</w:t>
      </w:r>
      <w:r w:rsidR="007B6775" w:rsidRPr="002B7F27">
        <w:rPr>
          <w:rFonts w:cs="Times New Roman"/>
          <w:szCs w:val="24"/>
        </w:rPr>
        <w:t xml:space="preserve"> </w:t>
      </w:r>
      <w:r w:rsidR="004D41B6" w:rsidRPr="002B7F27">
        <w:rPr>
          <w:rFonts w:cs="Times New Roman"/>
          <w:szCs w:val="24"/>
        </w:rPr>
        <w:t xml:space="preserve">also suggest that new </w:t>
      </w:r>
      <w:proofErr w:type="spellStart"/>
      <w:r w:rsidR="004D41B6" w:rsidRPr="002B7F27">
        <w:rPr>
          <w:rFonts w:cs="Times New Roman"/>
          <w:szCs w:val="24"/>
        </w:rPr>
        <w:t>haemosporidian</w:t>
      </w:r>
      <w:proofErr w:type="spellEnd"/>
      <w:r w:rsidR="004D41B6" w:rsidRPr="002B7F27">
        <w:rPr>
          <w:rFonts w:cs="Times New Roman"/>
          <w:szCs w:val="24"/>
        </w:rPr>
        <w:t xml:space="preserve"> introductions into resident bird faunas </w:t>
      </w:r>
      <w:r w:rsidR="00D01101" w:rsidRPr="002B7F27">
        <w:rPr>
          <w:rFonts w:cs="Times New Roman"/>
          <w:szCs w:val="24"/>
        </w:rPr>
        <w:t xml:space="preserve">are not common </w:t>
      </w:r>
      <w:r w:rsidR="004D41B6" w:rsidRPr="002B7F27">
        <w:rPr>
          <w:rFonts w:cs="Times New Roman"/>
          <w:szCs w:val="24"/>
        </w:rPr>
        <w:t xml:space="preserve">evolutionary events. </w:t>
      </w:r>
      <w:r w:rsidR="00320556" w:rsidRPr="002B7F27">
        <w:rPr>
          <w:rFonts w:cs="Times New Roman"/>
          <w:szCs w:val="24"/>
        </w:rPr>
        <w:t>Moreover</w:t>
      </w:r>
      <w:r w:rsidR="00DE5CA7" w:rsidRPr="002B7F27">
        <w:rPr>
          <w:rFonts w:cs="Times New Roman"/>
          <w:szCs w:val="24"/>
        </w:rPr>
        <w:t>,</w:t>
      </w:r>
      <w:r w:rsidR="001F60EB" w:rsidRPr="002B7F27">
        <w:rPr>
          <w:rFonts w:cs="Times New Roman"/>
          <w:szCs w:val="24"/>
        </w:rPr>
        <w:t xml:space="preserve"> we observed that</w:t>
      </w:r>
      <w:r w:rsidR="00DE5CA7" w:rsidRPr="002B7F27">
        <w:rPr>
          <w:rFonts w:cs="Times New Roman"/>
          <w:szCs w:val="24"/>
        </w:rPr>
        <w:t xml:space="preserve"> other factors such as host richness and </w:t>
      </w:r>
      <w:r w:rsidR="00EE7A9B" w:rsidRPr="002B7F27">
        <w:rPr>
          <w:rFonts w:cs="Times New Roman"/>
          <w:szCs w:val="24"/>
        </w:rPr>
        <w:t xml:space="preserve">overall local </w:t>
      </w:r>
      <w:r w:rsidR="00DE5CA7" w:rsidRPr="002B7F27">
        <w:rPr>
          <w:rFonts w:cs="Times New Roman"/>
          <w:szCs w:val="24"/>
        </w:rPr>
        <w:t>prevalence</w:t>
      </w:r>
      <w:r w:rsidR="004D3F26" w:rsidRPr="002B7F27">
        <w:rPr>
          <w:rFonts w:cs="Times New Roman"/>
          <w:szCs w:val="24"/>
        </w:rPr>
        <w:t xml:space="preserve"> also influence</w:t>
      </w:r>
      <w:r w:rsidR="00DE5CA7" w:rsidRPr="002B7F27">
        <w:rPr>
          <w:rFonts w:cs="Times New Roman"/>
          <w:szCs w:val="24"/>
        </w:rPr>
        <w:t xml:space="preserve"> parasite </w:t>
      </w:r>
      <w:r w:rsidR="001D4438" w:rsidRPr="002B7F27">
        <w:rPr>
          <w:rFonts w:cs="Times New Roman"/>
          <w:szCs w:val="24"/>
        </w:rPr>
        <w:t>richness</w:t>
      </w:r>
      <w:r w:rsidR="00DE5CA7" w:rsidRPr="002B7F27">
        <w:rPr>
          <w:rFonts w:cs="Times New Roman"/>
          <w:szCs w:val="24"/>
        </w:rPr>
        <w:t>.</w:t>
      </w:r>
      <w:r w:rsidR="004D3F26" w:rsidRPr="002B7F27">
        <w:rPr>
          <w:rFonts w:cs="Times New Roman"/>
          <w:szCs w:val="24"/>
        </w:rPr>
        <w:t xml:space="preserve"> Therefore, it seems environmental and host features could be more important </w:t>
      </w:r>
      <w:r w:rsidR="00E712F0" w:rsidRPr="002B7F27">
        <w:rPr>
          <w:rFonts w:cs="Times New Roman"/>
          <w:szCs w:val="24"/>
        </w:rPr>
        <w:t>in determining local</w:t>
      </w:r>
      <w:r w:rsidR="004D3F26" w:rsidRPr="002B7F27">
        <w:rPr>
          <w:rFonts w:cs="Times New Roman"/>
          <w:szCs w:val="24"/>
        </w:rPr>
        <w:t xml:space="preserve"> parasite richness than dispersal patterns</w:t>
      </w:r>
      <w:r w:rsidR="007B6775" w:rsidRPr="002B7F27">
        <w:rPr>
          <w:rFonts w:cs="Times New Roman"/>
          <w:szCs w:val="24"/>
        </w:rPr>
        <w:t xml:space="preserve">. </w:t>
      </w:r>
    </w:p>
    <w:p w14:paraId="05EF5FCB" w14:textId="68B90875" w:rsidR="00A4479F" w:rsidRPr="002B7F27" w:rsidRDefault="00A4479F" w:rsidP="00614BA8">
      <w:pPr>
        <w:spacing w:line="480" w:lineRule="auto"/>
        <w:rPr>
          <w:rFonts w:cs="Times New Roman"/>
          <w:szCs w:val="24"/>
        </w:rPr>
      </w:pPr>
      <w:r w:rsidRPr="002B7F27">
        <w:rPr>
          <w:rFonts w:cs="Times New Roman"/>
          <w:szCs w:val="24"/>
        </w:rPr>
        <w:tab/>
        <w:t xml:space="preserve">It is </w:t>
      </w:r>
      <w:r w:rsidR="006B7874" w:rsidRPr="002B7F27">
        <w:rPr>
          <w:rFonts w:cs="Times New Roman"/>
          <w:szCs w:val="24"/>
        </w:rPr>
        <w:t xml:space="preserve">worth mentioning </w:t>
      </w:r>
      <w:r w:rsidRPr="002B7F27">
        <w:rPr>
          <w:rFonts w:cs="Times New Roman"/>
          <w:szCs w:val="24"/>
        </w:rPr>
        <w:t>that</w:t>
      </w:r>
      <w:r w:rsidR="00030587" w:rsidRPr="002B7F27">
        <w:rPr>
          <w:rFonts w:cs="Times New Roman"/>
          <w:szCs w:val="24"/>
        </w:rPr>
        <w:t xml:space="preserve"> distinct parasite</w:t>
      </w:r>
      <w:r w:rsidR="00D14189" w:rsidRPr="002B7F27">
        <w:rPr>
          <w:rFonts w:cs="Times New Roman"/>
          <w:szCs w:val="24"/>
        </w:rPr>
        <w:t xml:space="preserve"> taxa</w:t>
      </w:r>
      <w:r w:rsidR="00030587" w:rsidRPr="002B7F27">
        <w:rPr>
          <w:rFonts w:cs="Times New Roman"/>
          <w:szCs w:val="24"/>
        </w:rPr>
        <w:t xml:space="preserve"> can respond differently to </w:t>
      </w:r>
      <w:r w:rsidR="00D14189" w:rsidRPr="002B7F27">
        <w:rPr>
          <w:rFonts w:cs="Times New Roman"/>
          <w:szCs w:val="24"/>
        </w:rPr>
        <w:t xml:space="preserve">the </w:t>
      </w:r>
      <w:r w:rsidR="00030587" w:rsidRPr="002B7F27">
        <w:rPr>
          <w:rFonts w:cs="Times New Roman"/>
          <w:szCs w:val="24"/>
        </w:rPr>
        <w:t>presence</w:t>
      </w:r>
      <w:r w:rsidR="00D14189" w:rsidRPr="002B7F27">
        <w:rPr>
          <w:rFonts w:cs="Times New Roman"/>
          <w:szCs w:val="24"/>
        </w:rPr>
        <w:t xml:space="preserve"> of migrant hosts</w:t>
      </w:r>
      <w:r w:rsidR="00030587" w:rsidRPr="002B7F27">
        <w:rPr>
          <w:rFonts w:cs="Times New Roman"/>
          <w:szCs w:val="24"/>
        </w:rPr>
        <w:t xml:space="preserve">. As we reported in this study, despite the fact no relation was observed </w:t>
      </w:r>
      <w:r w:rsidR="005F50B0" w:rsidRPr="002B7F27">
        <w:rPr>
          <w:rFonts w:cs="Times New Roman"/>
          <w:szCs w:val="24"/>
        </w:rPr>
        <w:t xml:space="preserve">for general </w:t>
      </w:r>
      <w:proofErr w:type="spellStart"/>
      <w:r w:rsidR="005F50B0" w:rsidRPr="002B7F27">
        <w:rPr>
          <w:rFonts w:cs="Times New Roman"/>
          <w:szCs w:val="24"/>
        </w:rPr>
        <w:t>haemosporidian</w:t>
      </w:r>
      <w:proofErr w:type="spellEnd"/>
      <w:r w:rsidR="005F50B0" w:rsidRPr="002B7F27">
        <w:rPr>
          <w:rFonts w:cs="Times New Roman"/>
          <w:szCs w:val="24"/>
        </w:rPr>
        <w:t xml:space="preserve"> prevalence</w:t>
      </w:r>
      <w:r w:rsidR="00030587" w:rsidRPr="002B7F27">
        <w:rPr>
          <w:rFonts w:cs="Times New Roman"/>
          <w:szCs w:val="24"/>
        </w:rPr>
        <w:t xml:space="preserve">, </w:t>
      </w:r>
      <w:r w:rsidR="00030587" w:rsidRPr="002B7F27">
        <w:rPr>
          <w:rFonts w:cs="Times New Roman"/>
          <w:i/>
          <w:iCs/>
          <w:szCs w:val="24"/>
        </w:rPr>
        <w:t>Plasmodium</w:t>
      </w:r>
      <w:r w:rsidR="00030587" w:rsidRPr="002B7F27">
        <w:rPr>
          <w:rFonts w:cs="Times New Roman"/>
          <w:szCs w:val="24"/>
        </w:rPr>
        <w:t xml:space="preserve"> and </w:t>
      </w:r>
      <w:proofErr w:type="spellStart"/>
      <w:r w:rsidR="00030587" w:rsidRPr="002B7F27">
        <w:rPr>
          <w:rFonts w:cs="Times New Roman"/>
          <w:i/>
          <w:iCs/>
          <w:szCs w:val="24"/>
        </w:rPr>
        <w:t>Haemoproteus</w:t>
      </w:r>
      <w:proofErr w:type="spellEnd"/>
      <w:r w:rsidR="00030587" w:rsidRPr="002B7F27">
        <w:rPr>
          <w:rFonts w:cs="Times New Roman"/>
          <w:szCs w:val="24"/>
        </w:rPr>
        <w:t xml:space="preserve"> </w:t>
      </w:r>
      <w:r w:rsidR="00156AD1" w:rsidRPr="002B7F27">
        <w:rPr>
          <w:rFonts w:cs="Times New Roman"/>
          <w:szCs w:val="24"/>
        </w:rPr>
        <w:t>showed</w:t>
      </w:r>
      <w:r w:rsidR="005F50B0" w:rsidRPr="002B7F27">
        <w:rPr>
          <w:rFonts w:cs="Times New Roman"/>
          <w:szCs w:val="24"/>
        </w:rPr>
        <w:t xml:space="preserve"> </w:t>
      </w:r>
      <w:r w:rsidR="00D14189" w:rsidRPr="002B7F27">
        <w:rPr>
          <w:rFonts w:cs="Times New Roman"/>
          <w:szCs w:val="24"/>
        </w:rPr>
        <w:t>contrasting</w:t>
      </w:r>
      <w:r w:rsidR="005F50B0" w:rsidRPr="002B7F27">
        <w:rPr>
          <w:rFonts w:cs="Times New Roman"/>
          <w:szCs w:val="24"/>
        </w:rPr>
        <w:t xml:space="preserve"> responses to </w:t>
      </w:r>
      <w:r w:rsidR="00D14189" w:rsidRPr="002B7F27">
        <w:rPr>
          <w:rFonts w:cs="Times New Roman"/>
          <w:szCs w:val="24"/>
        </w:rPr>
        <w:t>an</w:t>
      </w:r>
      <w:r w:rsidR="005F50B0" w:rsidRPr="002B7F27">
        <w:rPr>
          <w:rFonts w:cs="Times New Roman"/>
          <w:szCs w:val="24"/>
        </w:rPr>
        <w:t xml:space="preserve"> increase </w:t>
      </w:r>
      <w:r w:rsidR="00D14189" w:rsidRPr="002B7F27">
        <w:rPr>
          <w:rFonts w:cs="Times New Roman"/>
          <w:szCs w:val="24"/>
        </w:rPr>
        <w:t>in</w:t>
      </w:r>
      <w:r w:rsidR="005F50B0" w:rsidRPr="002B7F27">
        <w:rPr>
          <w:rFonts w:cs="Times New Roman"/>
          <w:szCs w:val="24"/>
        </w:rPr>
        <w:t xml:space="preserve"> the</w:t>
      </w:r>
      <w:r w:rsidR="00D14189" w:rsidRPr="002B7F27">
        <w:rPr>
          <w:rFonts w:cs="Times New Roman"/>
          <w:szCs w:val="24"/>
        </w:rPr>
        <w:t xml:space="preserve"> local</w:t>
      </w:r>
      <w:r w:rsidR="005F50B0" w:rsidRPr="002B7F27">
        <w:rPr>
          <w:rFonts w:cs="Times New Roman"/>
          <w:szCs w:val="24"/>
        </w:rPr>
        <w:t xml:space="preserve"> proportion of migrant individuals. Whereas </w:t>
      </w:r>
      <w:r w:rsidR="005F50B0" w:rsidRPr="002B7F27">
        <w:rPr>
          <w:rFonts w:cs="Times New Roman"/>
          <w:i/>
          <w:iCs/>
          <w:szCs w:val="24"/>
        </w:rPr>
        <w:t>Plasmodium</w:t>
      </w:r>
      <w:r w:rsidR="005F50B0" w:rsidRPr="002B7F27">
        <w:rPr>
          <w:rFonts w:cs="Times New Roman"/>
          <w:szCs w:val="24"/>
        </w:rPr>
        <w:t xml:space="preserve"> </w:t>
      </w:r>
      <w:r w:rsidR="004D1DF9" w:rsidRPr="002B7F27">
        <w:rPr>
          <w:rFonts w:cs="Times New Roman"/>
          <w:szCs w:val="24"/>
        </w:rPr>
        <w:t xml:space="preserve">prevalence </w:t>
      </w:r>
      <w:r w:rsidR="00D14189" w:rsidRPr="002B7F27">
        <w:rPr>
          <w:rFonts w:cs="Times New Roman"/>
          <w:szCs w:val="24"/>
        </w:rPr>
        <w:t>was</w:t>
      </w:r>
      <w:r w:rsidR="004D1DF9" w:rsidRPr="002B7F27">
        <w:rPr>
          <w:rFonts w:cs="Times New Roman"/>
          <w:szCs w:val="24"/>
        </w:rPr>
        <w:t xml:space="preserve"> negatively </w:t>
      </w:r>
      <w:r w:rsidR="00981339" w:rsidRPr="002B7F27">
        <w:rPr>
          <w:rFonts w:cs="Times New Roman"/>
          <w:szCs w:val="24"/>
        </w:rPr>
        <w:t xml:space="preserve">correlated </w:t>
      </w:r>
      <w:r w:rsidR="00156AD1" w:rsidRPr="002B7F27">
        <w:rPr>
          <w:rFonts w:cs="Times New Roman"/>
          <w:szCs w:val="24"/>
        </w:rPr>
        <w:t>with</w:t>
      </w:r>
      <w:r w:rsidR="004D1DF9" w:rsidRPr="002B7F27">
        <w:rPr>
          <w:rFonts w:cs="Times New Roman"/>
          <w:szCs w:val="24"/>
        </w:rPr>
        <w:t xml:space="preserve"> </w:t>
      </w:r>
      <w:r w:rsidR="00D14189" w:rsidRPr="002B7F27">
        <w:rPr>
          <w:rFonts w:cs="Times New Roman"/>
          <w:szCs w:val="24"/>
        </w:rPr>
        <w:t>an</w:t>
      </w:r>
      <w:r w:rsidR="004D1DF9" w:rsidRPr="002B7F27">
        <w:rPr>
          <w:rFonts w:cs="Times New Roman"/>
          <w:szCs w:val="24"/>
        </w:rPr>
        <w:t xml:space="preserve"> increase of migrant</w:t>
      </w:r>
      <w:r w:rsidR="00D14189" w:rsidRPr="002B7F27">
        <w:rPr>
          <w:rFonts w:cs="Times New Roman"/>
          <w:szCs w:val="24"/>
        </w:rPr>
        <w:t>s</w:t>
      </w:r>
      <w:r w:rsidR="004D1DF9" w:rsidRPr="002B7F27">
        <w:rPr>
          <w:rFonts w:cs="Times New Roman"/>
          <w:szCs w:val="24"/>
        </w:rPr>
        <w:t xml:space="preserve"> in </w:t>
      </w:r>
      <w:r w:rsidR="00D14189" w:rsidRPr="002B7F27">
        <w:rPr>
          <w:rFonts w:cs="Times New Roman"/>
          <w:szCs w:val="24"/>
        </w:rPr>
        <w:t xml:space="preserve">the local </w:t>
      </w:r>
      <w:r w:rsidR="004D1DF9" w:rsidRPr="002B7F27">
        <w:rPr>
          <w:rFonts w:cs="Times New Roman"/>
          <w:szCs w:val="24"/>
        </w:rPr>
        <w:lastRenderedPageBreak/>
        <w:t>bird community, we observe</w:t>
      </w:r>
      <w:r w:rsidR="00C079D9" w:rsidRPr="002B7F27">
        <w:rPr>
          <w:rFonts w:cs="Times New Roman"/>
          <w:szCs w:val="24"/>
        </w:rPr>
        <w:t>d</w:t>
      </w:r>
      <w:r w:rsidR="004D1DF9" w:rsidRPr="002B7F27">
        <w:rPr>
          <w:rFonts w:cs="Times New Roman"/>
          <w:szCs w:val="24"/>
        </w:rPr>
        <w:t xml:space="preserve"> a rise in </w:t>
      </w:r>
      <w:proofErr w:type="spellStart"/>
      <w:r w:rsidR="004D1DF9" w:rsidRPr="002B7F27">
        <w:rPr>
          <w:rFonts w:cs="Times New Roman"/>
          <w:i/>
          <w:iCs/>
          <w:szCs w:val="24"/>
        </w:rPr>
        <w:t>Haemoproteus</w:t>
      </w:r>
      <w:proofErr w:type="spellEnd"/>
      <w:r w:rsidR="004D1DF9" w:rsidRPr="002B7F27">
        <w:rPr>
          <w:rFonts w:cs="Times New Roman"/>
          <w:szCs w:val="24"/>
        </w:rPr>
        <w:t xml:space="preserve"> infections. Such behavior </w:t>
      </w:r>
      <w:r w:rsidR="00575B85" w:rsidRPr="002B7F27">
        <w:rPr>
          <w:rFonts w:cs="Times New Roman"/>
          <w:szCs w:val="24"/>
        </w:rPr>
        <w:t>illustrates</w:t>
      </w:r>
      <w:r w:rsidR="00A06EB9" w:rsidRPr="002B7F27">
        <w:rPr>
          <w:rFonts w:cs="Times New Roman"/>
          <w:szCs w:val="24"/>
        </w:rPr>
        <w:t xml:space="preserve"> </w:t>
      </w:r>
      <w:r w:rsidR="00E01713" w:rsidRPr="002B7F27">
        <w:rPr>
          <w:rFonts w:cs="Times New Roman"/>
          <w:szCs w:val="24"/>
        </w:rPr>
        <w:t>that</w:t>
      </w:r>
      <w:r w:rsidR="00575B85" w:rsidRPr="002B7F27">
        <w:rPr>
          <w:rFonts w:cs="Times New Roman"/>
          <w:szCs w:val="24"/>
        </w:rPr>
        <w:t xml:space="preserve"> different pathogens do not respond </w:t>
      </w:r>
      <w:r w:rsidR="00D14189" w:rsidRPr="002B7F27">
        <w:rPr>
          <w:rFonts w:cs="Times New Roman"/>
          <w:szCs w:val="24"/>
        </w:rPr>
        <w:t>identically</w:t>
      </w:r>
      <w:r w:rsidR="00575B85" w:rsidRPr="002B7F27">
        <w:rPr>
          <w:rFonts w:cs="Times New Roman"/>
          <w:szCs w:val="24"/>
        </w:rPr>
        <w:t xml:space="preserve"> to</w:t>
      </w:r>
      <w:r w:rsidR="00D14189" w:rsidRPr="002B7F27">
        <w:rPr>
          <w:rFonts w:cs="Times New Roman"/>
          <w:szCs w:val="24"/>
        </w:rPr>
        <w:t xml:space="preserve"> host</w:t>
      </w:r>
      <w:r w:rsidR="00575B85" w:rsidRPr="002B7F27">
        <w:rPr>
          <w:rFonts w:cs="Times New Roman"/>
          <w:szCs w:val="24"/>
        </w:rPr>
        <w:t xml:space="preserve"> migratory behavior</w:t>
      </w:r>
      <w:r w:rsidR="0054466C" w:rsidRPr="002B7F27">
        <w:rPr>
          <w:rFonts w:cs="Times New Roman"/>
          <w:szCs w:val="24"/>
        </w:rPr>
        <w:t xml:space="preserve">. Besides, </w:t>
      </w:r>
      <w:r w:rsidR="0054466C" w:rsidRPr="002B7F27">
        <w:t xml:space="preserve">migration can work either as a mechanism </w:t>
      </w:r>
      <w:r w:rsidR="00A048FE" w:rsidRPr="002B7F27">
        <w:t>that reduces</w:t>
      </w:r>
      <w:r w:rsidR="0054466C" w:rsidRPr="002B7F27">
        <w:t xml:space="preserve"> parasite prevalence through migratory escape</w:t>
      </w:r>
      <w:r w:rsidR="00A048FE" w:rsidRPr="002B7F27">
        <w:t>,</w:t>
      </w:r>
      <w:r w:rsidR="0054466C" w:rsidRPr="002B7F27">
        <w:t xml:space="preserve"> or </w:t>
      </w:r>
      <w:r w:rsidR="00A048FE" w:rsidRPr="002B7F27">
        <w:t xml:space="preserve">that increases </w:t>
      </w:r>
      <w:r w:rsidR="0054466C" w:rsidRPr="002B7F27">
        <w:t xml:space="preserve">prevalence due to higher host exposure and associated costs </w:t>
      </w:r>
      <w:r w:rsidR="0054466C" w:rsidRPr="002B7F27">
        <w:fldChar w:fldCharType="begin" w:fldLock="1"/>
      </w:r>
      <w:r w:rsidR="001E62CD" w:rsidRPr="002B7F27">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risk","type":"article-journal","volume":"331"},"uris":["http://www.mendeley.com/documents/?uuid=0d1eb9e1-d41f-4550-a233-841da421af02"]}],"mendeley":{"formattedCitation":"(Altizer et al. 2011)","plainTextFormattedCitation":"(Altizer et al. 2011)","previouslyFormattedCitation":"(Altizer et al. 2011)"},"properties":{"noteIndex":0},"schema":"https://github.com/citation-style-language/schema/raw/master/csl-citation.json"}</w:instrText>
      </w:r>
      <w:r w:rsidR="0054466C" w:rsidRPr="002B7F27">
        <w:fldChar w:fldCharType="separate"/>
      </w:r>
      <w:r w:rsidR="0054466C" w:rsidRPr="002B7F27">
        <w:rPr>
          <w:noProof/>
        </w:rPr>
        <w:t>(Altizer et al. 2011)</w:t>
      </w:r>
      <w:r w:rsidR="0054466C" w:rsidRPr="002B7F27">
        <w:fldChar w:fldCharType="end"/>
      </w:r>
      <w:r w:rsidR="00575B85" w:rsidRPr="002B7F27">
        <w:rPr>
          <w:rFonts w:cs="Times New Roman"/>
          <w:szCs w:val="24"/>
        </w:rPr>
        <w:t xml:space="preserve">. Indeed, previous research </w:t>
      </w:r>
      <w:r w:rsidR="00D14189" w:rsidRPr="002B7F27">
        <w:rPr>
          <w:rFonts w:cs="Times New Roman"/>
          <w:szCs w:val="24"/>
        </w:rPr>
        <w:t>has</w:t>
      </w:r>
      <w:r w:rsidR="00575B85" w:rsidRPr="002B7F27">
        <w:rPr>
          <w:rFonts w:cs="Times New Roman"/>
          <w:szCs w:val="24"/>
        </w:rPr>
        <w:t xml:space="preserve"> documented different effects of host migration </w:t>
      </w:r>
      <w:r w:rsidR="00D14189" w:rsidRPr="002B7F27">
        <w:rPr>
          <w:rFonts w:cs="Times New Roman"/>
          <w:szCs w:val="24"/>
        </w:rPr>
        <w:t>on</w:t>
      </w:r>
      <w:r w:rsidR="00575B85" w:rsidRPr="002B7F27">
        <w:rPr>
          <w:rFonts w:cs="Times New Roman"/>
          <w:szCs w:val="24"/>
        </w:rPr>
        <w:t xml:space="preserve"> parasite</w:t>
      </w:r>
      <w:r w:rsidR="00542616" w:rsidRPr="002B7F27">
        <w:rPr>
          <w:rFonts w:cs="Times New Roman"/>
          <w:szCs w:val="24"/>
        </w:rPr>
        <w:t xml:space="preserve">-host dynamics </w:t>
      </w:r>
      <w:r w:rsidR="00542616" w:rsidRPr="002B7F27">
        <w:rPr>
          <w:rFonts w:cs="Times New Roman"/>
          <w:szCs w:val="24"/>
        </w:rPr>
        <w:fldChar w:fldCharType="begin" w:fldLock="1"/>
      </w:r>
      <w:r w:rsidR="00D16DD0" w:rsidRPr="002B7F27">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Sciences","id":"ITEM-2","issue":"1875","issued":{"date-parts":[["2018"]]},"page":"20180089","title":"Migratory behaviour predicts greater parasite diversity in ungulates","type":"article-journal","volume":"285"},"uris":["http://www.mendeley.com/documents/?uuid=28a53448-7bb9-4dbf-b56e-e02e233eb9cb"]},{"id":"ITEM-3","itemData":{"DOI":"10.1111/j.1365-294X.2007.03227.x","ISBN":"0962-1083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approach","type":"article-journal","volume":"16"},"uris":["http://www.mendeley.com/documents/?uuid=9fe32ff9-1472-4465-8513-67e421ed213d"]}],"mendeley":{"formattedCitation":"(Hellgren et al. 2007, Koprivnikar and Leung 2015, Teitelbaum et al. 2018)","plainTextFormattedCitation":"(Hellgren et al. 2007, Koprivnikar and Leung 2015, Teitelbaum et al. 2018)","previouslyFormattedCitation":"(Hellgren et al. 2007, Koprivnikar and Leung 2015, Teitelbaum et al. 2018)"},"properties":{"noteIndex":0},"schema":"https://github.com/citation-style-language/schema/raw/master/csl-citation.json"}</w:instrText>
      </w:r>
      <w:r w:rsidR="00542616" w:rsidRPr="002B7F27">
        <w:rPr>
          <w:rFonts w:cs="Times New Roman"/>
          <w:szCs w:val="24"/>
        </w:rPr>
        <w:fldChar w:fldCharType="separate"/>
      </w:r>
      <w:r w:rsidR="005B2EA7" w:rsidRPr="002B7F27">
        <w:rPr>
          <w:rFonts w:cs="Times New Roman"/>
          <w:noProof/>
          <w:szCs w:val="24"/>
        </w:rPr>
        <w:t>(Hellgren et al. 2007, Koprivnikar and Leung 2015, Teitelbaum et al. 2018)</w:t>
      </w:r>
      <w:r w:rsidR="00542616" w:rsidRPr="002B7F27">
        <w:rPr>
          <w:rFonts w:cs="Times New Roman"/>
          <w:szCs w:val="24"/>
        </w:rPr>
        <w:fldChar w:fldCharType="end"/>
      </w:r>
      <w:r w:rsidR="009F0A6D" w:rsidRPr="002B7F27">
        <w:rPr>
          <w:rFonts w:cs="Times New Roman"/>
          <w:szCs w:val="24"/>
        </w:rPr>
        <w:t xml:space="preserve">. </w:t>
      </w:r>
      <w:r w:rsidR="000F1F67" w:rsidRPr="002B7F27">
        <w:rPr>
          <w:rFonts w:cs="Times New Roman"/>
          <w:szCs w:val="24"/>
        </w:rPr>
        <w:t>This</w:t>
      </w:r>
      <w:r w:rsidR="009F0A6D" w:rsidRPr="002B7F27">
        <w:rPr>
          <w:rFonts w:cs="Times New Roman"/>
          <w:szCs w:val="24"/>
        </w:rPr>
        <w:t xml:space="preserve"> distinct pattern </w:t>
      </w:r>
      <w:r w:rsidR="000F1F67" w:rsidRPr="002B7F27">
        <w:rPr>
          <w:rFonts w:cs="Times New Roman"/>
          <w:szCs w:val="24"/>
        </w:rPr>
        <w:t>for</w:t>
      </w:r>
      <w:r w:rsidR="009F0A6D" w:rsidRPr="002B7F27">
        <w:rPr>
          <w:rFonts w:cs="Times New Roman"/>
          <w:szCs w:val="24"/>
        </w:rPr>
        <w:t xml:space="preserve"> </w:t>
      </w:r>
      <w:proofErr w:type="spellStart"/>
      <w:r w:rsidR="009F0A6D" w:rsidRPr="002B7F27">
        <w:rPr>
          <w:rFonts w:cs="Times New Roman"/>
          <w:szCs w:val="24"/>
        </w:rPr>
        <w:t>haemosporidian</w:t>
      </w:r>
      <w:r w:rsidR="000F1F67" w:rsidRPr="002B7F27">
        <w:rPr>
          <w:rFonts w:cs="Times New Roman"/>
          <w:szCs w:val="24"/>
        </w:rPr>
        <w:t>s</w:t>
      </w:r>
      <w:proofErr w:type="spellEnd"/>
      <w:r w:rsidR="009F0A6D" w:rsidRPr="002B7F27">
        <w:rPr>
          <w:rFonts w:cs="Times New Roman"/>
          <w:szCs w:val="24"/>
        </w:rPr>
        <w:t xml:space="preserve"> can occur due to the fact </w:t>
      </w:r>
      <w:r w:rsidR="00EA288F" w:rsidRPr="002B7F27">
        <w:rPr>
          <w:rFonts w:cs="Times New Roman"/>
          <w:szCs w:val="24"/>
        </w:rPr>
        <w:t xml:space="preserve">that </w:t>
      </w:r>
      <w:proofErr w:type="spellStart"/>
      <w:r w:rsidR="009F0A6D" w:rsidRPr="002B7F27">
        <w:rPr>
          <w:rFonts w:cs="Times New Roman"/>
          <w:szCs w:val="24"/>
        </w:rPr>
        <w:t>haemosporidian</w:t>
      </w:r>
      <w:r w:rsidR="00D14189" w:rsidRPr="002B7F27">
        <w:rPr>
          <w:rFonts w:cs="Times New Roman"/>
          <w:szCs w:val="24"/>
        </w:rPr>
        <w:t>s</w:t>
      </w:r>
      <w:proofErr w:type="spellEnd"/>
      <w:r w:rsidR="009F0A6D" w:rsidRPr="002B7F27">
        <w:rPr>
          <w:rFonts w:cs="Times New Roman"/>
          <w:szCs w:val="24"/>
        </w:rPr>
        <w:t xml:space="preserve"> are vector-borne parasites whose vectors differ between parasite genera.</w:t>
      </w:r>
      <w:r w:rsidR="000F1F67" w:rsidRPr="002B7F27">
        <w:rPr>
          <w:rFonts w:cs="Times New Roman"/>
          <w:szCs w:val="24"/>
        </w:rPr>
        <w:t xml:space="preserve"> </w:t>
      </w:r>
      <w:r w:rsidR="00750BD7" w:rsidRPr="002B7F27">
        <w:rPr>
          <w:rFonts w:cs="Times New Roman"/>
          <w:szCs w:val="24"/>
        </w:rPr>
        <w:t xml:space="preserve">Thus, the broad host preferences of </w:t>
      </w:r>
      <w:proofErr w:type="spellStart"/>
      <w:r w:rsidR="00750BD7" w:rsidRPr="002B7F27">
        <w:rPr>
          <w:rFonts w:cs="Times New Roman"/>
          <w:i/>
          <w:iCs/>
          <w:szCs w:val="24"/>
        </w:rPr>
        <w:t>Haemoproteus</w:t>
      </w:r>
      <w:proofErr w:type="spellEnd"/>
      <w:r w:rsidR="00750BD7" w:rsidRPr="002B7F27">
        <w:rPr>
          <w:rFonts w:cs="Times New Roman"/>
          <w:szCs w:val="24"/>
        </w:rPr>
        <w:t xml:space="preserve"> vectors </w:t>
      </w:r>
      <w:r w:rsidR="00750BD7" w:rsidRPr="002B7F27">
        <w:rPr>
          <w:rFonts w:cs="Times New Roman"/>
          <w:szCs w:val="24"/>
        </w:rPr>
        <w:fldChar w:fldCharType="begin" w:fldLock="1"/>
      </w:r>
      <w:r w:rsidR="00BA729D" w:rsidRPr="002B7F27">
        <w:rPr>
          <w:rFonts w:cs="Times New Roman"/>
          <w:szCs w:val="24"/>
        </w:rPr>
        <w:instrText>ADDIN CSL_CITATION {"citationItems":[{"id":"ITEM-1","itemData":{"DOI":"10.1371/journal.pone.0031098","ISSN":"19326203","abstract":"Changing environmental conditions and human encroachment on natural habitats bring human populations closer to novel sources of parasites, which might then develop into new emerging diseases. Diseases transmitted by host generalist vectors are of special interest due to their capacity to move pathogens into novel hosts. We hypothesize that humans using forests for recreation are exposed to a broad range of parasites from wild animals and their vectors. A corollary of this is that new vector-host, parasite-host, and vector-parasite associations could eventually develop. Thus, we expect to observe atypical vector-host associations. Using molecular bloodmeal analysis via amplification of the mtDNA COI gene we identified the vertebrate hosts of Culicoides (Diptera: Ceratopogonidae) species in a sub-urban forest of Southwestern Germany. Bloodmeals were also checked for haemosporidian infections by amplifying a fragment of the mtDNA cyt b gene. We identified a total of 20 Culicoides species, thirteen of which fed on humans. From 105 screened bloodmeals we obtained high quality sequences for 77 samples, 73 (94.8%) originated from humans, two from livestock (Bos taurus and Equus caballus), and two from wild birds (Sylvia atricapilla and Turdus merula). We found that four Culicoides species previously assumed to feed exclusively on either birds (C. kibunensis) or domestic mammals (C. chiopterus, C. deltus, C. scoticus) fed also on humans. A total of six Culicoides abdomens were infected with avian haemosporidian parasites (Plasmodium or Haemoproteus), four of those abdomens contained blood derived from humans. Our results suggest that parasites of wild animals may be transferred to humans through infectious bites of Culicoides vectors. Further, we show that Culicoides vectors believed to be a specialist on specific vertebrate groups can have plastic feeding preferences, and that Culicoides are susceptible to infection by Plasmodium parasites, though vector viability must still be experimentally demonstrated. © 2012 Santiago-Alarcon et al.","author":[{"dropping-particle":"","family":"Santiago-Alarcon","given":"Diego","non-dropping-particle":"","parse-names":false,"suffix":""},{"dropping-particle":"","family":"Havelka","given":"Peter","non-dropping-particle":"","parse-names":false,"suffix":""},{"dropping-particle":"","family":"Schaefer","given":"Hinrich Martin","non-dropping-particle":"","parse-names":false,"suffix":""},{"dropping-particle":"","family":"Segelbacher","given":"Gernot","non-dropping-particle":"","parse-names":false,"suffix":""}],"container-title":"PLoS ONE","id":"ITEM-1","issue":"2","issued":{"date-parts":[["2012"]]},"page":"31098","title":"Bloodmeal analysis reveals avian plasmodium infections and broad host preferences of culicoides (diptera: Ceratopogonidae) vectors","type":"article-journal","volume":"7"},"uris":["http://www.mendeley.com/documents/?uuid=811f0dc7-9294-4cb2-b915-2628044943ca"]}],"mendeley":{"formattedCitation":"(Santiago-Alarcon et al. 2012b)","plainTextFormattedCitation":"(Santiago-Alarcon et al. 2012b)","previouslyFormattedCitation":"(Santiago-Alarcon et al. 2012b)"},"properties":{"noteIndex":0},"schema":"https://github.com/citation-style-language/schema/raw/master/csl-citation.json"}</w:instrText>
      </w:r>
      <w:r w:rsidR="00750BD7" w:rsidRPr="002B7F27">
        <w:rPr>
          <w:rFonts w:cs="Times New Roman"/>
          <w:szCs w:val="24"/>
        </w:rPr>
        <w:fldChar w:fldCharType="separate"/>
      </w:r>
      <w:r w:rsidR="005B2EA7" w:rsidRPr="002B7F27">
        <w:rPr>
          <w:rFonts w:cs="Times New Roman"/>
          <w:noProof/>
          <w:szCs w:val="24"/>
        </w:rPr>
        <w:t>(Santiago-Alarcon et al. 2012b)</w:t>
      </w:r>
      <w:r w:rsidR="00750BD7" w:rsidRPr="002B7F27">
        <w:rPr>
          <w:rFonts w:cs="Times New Roman"/>
          <w:szCs w:val="24"/>
        </w:rPr>
        <w:fldChar w:fldCharType="end"/>
      </w:r>
      <w:r w:rsidR="00750BD7" w:rsidRPr="002B7F27">
        <w:rPr>
          <w:rFonts w:cs="Times New Roman"/>
          <w:szCs w:val="24"/>
        </w:rPr>
        <w:t xml:space="preserve"> could explain the </w:t>
      </w:r>
      <w:r w:rsidR="00D14189" w:rsidRPr="002B7F27">
        <w:rPr>
          <w:rFonts w:cs="Times New Roman"/>
          <w:szCs w:val="24"/>
        </w:rPr>
        <w:t>increase</w:t>
      </w:r>
      <w:r w:rsidR="00750BD7" w:rsidRPr="002B7F27">
        <w:rPr>
          <w:rFonts w:cs="Times New Roman"/>
          <w:szCs w:val="24"/>
        </w:rPr>
        <w:t xml:space="preserve"> in parasite prevalence observed for this gen</w:t>
      </w:r>
      <w:r w:rsidR="00D14189" w:rsidRPr="002B7F27">
        <w:rPr>
          <w:rFonts w:cs="Times New Roman"/>
          <w:szCs w:val="24"/>
        </w:rPr>
        <w:t>us</w:t>
      </w:r>
      <w:r w:rsidR="00750BD7" w:rsidRPr="002B7F27">
        <w:rPr>
          <w:rFonts w:cs="Times New Roman"/>
          <w:szCs w:val="24"/>
        </w:rPr>
        <w:t xml:space="preserve"> as the chance of parasite transmission between hosts should increase for parasites vectored by highly generalist hosts.</w:t>
      </w:r>
      <w:r w:rsidR="000B0A8B" w:rsidRPr="002B7F27">
        <w:rPr>
          <w:rFonts w:cs="Times New Roman"/>
          <w:szCs w:val="24"/>
        </w:rPr>
        <w:t xml:space="preserve"> At </w:t>
      </w:r>
      <w:r w:rsidR="00A048FE" w:rsidRPr="002B7F27">
        <w:rPr>
          <w:rFonts w:cs="Times New Roman"/>
          <w:szCs w:val="24"/>
        </w:rPr>
        <w:t xml:space="preserve">the </w:t>
      </w:r>
      <w:r w:rsidR="000B0A8B" w:rsidRPr="002B7F27">
        <w:rPr>
          <w:rFonts w:cs="Times New Roman"/>
          <w:szCs w:val="24"/>
        </w:rPr>
        <w:t xml:space="preserve">same time, it is possible that migratory behavior could had evolved as a mechanism of escaping </w:t>
      </w:r>
      <w:r w:rsidR="000B0A8B" w:rsidRPr="002B7F27">
        <w:rPr>
          <w:rFonts w:cs="Times New Roman"/>
          <w:i/>
          <w:iCs/>
          <w:szCs w:val="24"/>
        </w:rPr>
        <w:t>Plasmodium</w:t>
      </w:r>
      <w:r w:rsidR="000B0A8B" w:rsidRPr="002B7F27">
        <w:rPr>
          <w:rFonts w:cs="Times New Roman"/>
          <w:szCs w:val="24"/>
        </w:rPr>
        <w:t xml:space="preserve"> infections. </w:t>
      </w:r>
    </w:p>
    <w:p w14:paraId="1634878D" w14:textId="2E074D45" w:rsidR="00AA52F5" w:rsidRPr="002B7F27" w:rsidRDefault="00AD4EDA" w:rsidP="00614BA8">
      <w:pPr>
        <w:spacing w:line="480" w:lineRule="auto"/>
        <w:rPr>
          <w:rFonts w:cs="Times New Roman"/>
          <w:szCs w:val="24"/>
        </w:rPr>
      </w:pPr>
      <w:r w:rsidRPr="002B7F27">
        <w:rPr>
          <w:rFonts w:cs="Times New Roman"/>
          <w:szCs w:val="24"/>
        </w:rPr>
        <w:tab/>
      </w:r>
      <w:r w:rsidR="00A048FE" w:rsidRPr="002B7F27">
        <w:rPr>
          <w:rFonts w:cs="Times New Roman"/>
          <w:szCs w:val="24"/>
        </w:rPr>
        <w:t>Our findings</w:t>
      </w:r>
      <w:r w:rsidR="00BD2568" w:rsidRPr="002B7F27">
        <w:rPr>
          <w:rFonts w:cs="Times New Roman"/>
          <w:szCs w:val="24"/>
        </w:rPr>
        <w:t xml:space="preserve"> also </w:t>
      </w:r>
      <w:r w:rsidR="00635BD6" w:rsidRPr="002B7F27">
        <w:rPr>
          <w:rFonts w:cs="Times New Roman"/>
          <w:szCs w:val="24"/>
        </w:rPr>
        <w:t>suggest</w:t>
      </w:r>
      <w:r w:rsidR="006252C3" w:rsidRPr="002B7F27">
        <w:rPr>
          <w:rFonts w:cs="Times New Roman"/>
          <w:szCs w:val="24"/>
        </w:rPr>
        <w:t xml:space="preserve"> that </w:t>
      </w:r>
      <w:r w:rsidR="002A5CAA" w:rsidRPr="002B7F27">
        <w:rPr>
          <w:rFonts w:cs="Times New Roman"/>
          <w:szCs w:val="24"/>
        </w:rPr>
        <w:t>where</w:t>
      </w:r>
      <w:r w:rsidR="006252C3" w:rsidRPr="002B7F27">
        <w:rPr>
          <w:rFonts w:cs="Times New Roman"/>
          <w:szCs w:val="24"/>
        </w:rPr>
        <w:t xml:space="preserve"> </w:t>
      </w:r>
      <w:r w:rsidR="002A5CAA" w:rsidRPr="002B7F27">
        <w:rPr>
          <w:rFonts w:cs="Times New Roman"/>
          <w:szCs w:val="24"/>
        </w:rPr>
        <w:t xml:space="preserve">the </w:t>
      </w:r>
      <w:r w:rsidR="00650F7F" w:rsidRPr="002B7F27">
        <w:rPr>
          <w:rFonts w:cs="Times New Roman"/>
          <w:szCs w:val="24"/>
        </w:rPr>
        <w:t>proportion</w:t>
      </w:r>
      <w:r w:rsidR="002A5CAA" w:rsidRPr="002B7F27">
        <w:rPr>
          <w:rFonts w:cs="Times New Roman"/>
          <w:szCs w:val="24"/>
        </w:rPr>
        <w:t xml:space="preserve"> of </w:t>
      </w:r>
      <w:r w:rsidR="006252C3" w:rsidRPr="002B7F27">
        <w:rPr>
          <w:rFonts w:cs="Times New Roman"/>
          <w:szCs w:val="24"/>
        </w:rPr>
        <w:t xml:space="preserve">migrant </w:t>
      </w:r>
      <w:r w:rsidR="006F0305" w:rsidRPr="002B7F27">
        <w:rPr>
          <w:rFonts w:cs="Times New Roman"/>
          <w:szCs w:val="24"/>
        </w:rPr>
        <w:t>species</w:t>
      </w:r>
      <w:r w:rsidR="002A5CAA" w:rsidRPr="002B7F27">
        <w:rPr>
          <w:rFonts w:cs="Times New Roman"/>
          <w:szCs w:val="24"/>
        </w:rPr>
        <w:t xml:space="preserve"> in a </w:t>
      </w:r>
      <w:r w:rsidR="006252C3" w:rsidRPr="002B7F27">
        <w:rPr>
          <w:rFonts w:cs="Times New Roman"/>
          <w:szCs w:val="24"/>
        </w:rPr>
        <w:t xml:space="preserve">community </w:t>
      </w:r>
      <w:r w:rsidR="002A5CAA" w:rsidRPr="002B7F27">
        <w:rPr>
          <w:rFonts w:cs="Times New Roman"/>
          <w:szCs w:val="24"/>
        </w:rPr>
        <w:t>is high</w:t>
      </w:r>
      <w:r w:rsidR="00981339" w:rsidRPr="002B7F27">
        <w:rPr>
          <w:rFonts w:cs="Times New Roman"/>
          <w:szCs w:val="24"/>
        </w:rPr>
        <w:t>er</w:t>
      </w:r>
      <w:r w:rsidR="006252C3" w:rsidRPr="002B7F27">
        <w:rPr>
          <w:rFonts w:cs="Times New Roman"/>
          <w:szCs w:val="24"/>
        </w:rPr>
        <w:t xml:space="preserve">, </w:t>
      </w:r>
      <w:r w:rsidR="002A5CAA" w:rsidRPr="002B7F27">
        <w:rPr>
          <w:rFonts w:cs="Times New Roman"/>
          <w:szCs w:val="24"/>
        </w:rPr>
        <w:t xml:space="preserve">local </w:t>
      </w:r>
      <w:proofErr w:type="spellStart"/>
      <w:r w:rsidR="006252C3" w:rsidRPr="002B7F27">
        <w:rPr>
          <w:rFonts w:cs="Times New Roman"/>
          <w:szCs w:val="24"/>
        </w:rPr>
        <w:t>haemosporidian</w:t>
      </w:r>
      <w:proofErr w:type="spellEnd"/>
      <w:r w:rsidR="006252C3" w:rsidRPr="002B7F27">
        <w:rPr>
          <w:rFonts w:cs="Times New Roman"/>
          <w:szCs w:val="24"/>
        </w:rPr>
        <w:t xml:space="preserve"> </w:t>
      </w:r>
      <w:r w:rsidR="00A44D63" w:rsidRPr="002B7F27">
        <w:rPr>
          <w:rFonts w:cs="Times New Roman"/>
          <w:szCs w:val="24"/>
        </w:rPr>
        <w:t>richness</w:t>
      </w:r>
      <w:r w:rsidR="006252C3" w:rsidRPr="002B7F27">
        <w:rPr>
          <w:rFonts w:cs="Times New Roman"/>
          <w:szCs w:val="24"/>
        </w:rPr>
        <w:t xml:space="preserve"> </w:t>
      </w:r>
      <w:r w:rsidR="002A5CAA" w:rsidRPr="002B7F27">
        <w:rPr>
          <w:rFonts w:cs="Times New Roman"/>
          <w:szCs w:val="24"/>
        </w:rPr>
        <w:t>is low</w:t>
      </w:r>
      <w:r w:rsidR="00981339" w:rsidRPr="002B7F27">
        <w:rPr>
          <w:rFonts w:cs="Times New Roman"/>
          <w:szCs w:val="24"/>
        </w:rPr>
        <w:t>er</w:t>
      </w:r>
      <w:r w:rsidR="00D1491E" w:rsidRPr="002B7F27">
        <w:rPr>
          <w:rFonts w:cs="Times New Roman"/>
          <w:szCs w:val="24"/>
        </w:rPr>
        <w:t xml:space="preserve">. </w:t>
      </w:r>
      <w:r w:rsidR="00F1206D" w:rsidRPr="002B7F27">
        <w:rPr>
          <w:rFonts w:cs="Times New Roman"/>
          <w:szCs w:val="24"/>
        </w:rPr>
        <w:t>In fact</w:t>
      </w:r>
      <w:r w:rsidR="002C2ACF" w:rsidRPr="002B7F27">
        <w:rPr>
          <w:rFonts w:cs="Times New Roman"/>
          <w:szCs w:val="24"/>
        </w:rPr>
        <w:t xml:space="preserve">, migration </w:t>
      </w:r>
      <w:r w:rsidR="00155456" w:rsidRPr="002B7F27">
        <w:rPr>
          <w:rFonts w:cs="Times New Roman"/>
          <w:szCs w:val="24"/>
        </w:rPr>
        <w:t xml:space="preserve">often </w:t>
      </w:r>
      <w:r w:rsidR="002C2ACF" w:rsidRPr="002B7F27">
        <w:rPr>
          <w:rFonts w:cs="Times New Roman"/>
          <w:szCs w:val="24"/>
        </w:rPr>
        <w:t xml:space="preserve">allows species to escape environments </w:t>
      </w:r>
      <w:r w:rsidR="00A10F06" w:rsidRPr="002B7F27">
        <w:rPr>
          <w:rFonts w:cs="Times New Roman"/>
          <w:szCs w:val="24"/>
        </w:rPr>
        <w:t>that present</w:t>
      </w:r>
      <w:r w:rsidR="002C2ACF" w:rsidRPr="002B7F27">
        <w:rPr>
          <w:rFonts w:cs="Times New Roman"/>
          <w:szCs w:val="24"/>
        </w:rPr>
        <w:t xml:space="preserve"> higher risks of infection, </w:t>
      </w:r>
      <w:r w:rsidR="00A10F06" w:rsidRPr="002B7F27">
        <w:rPr>
          <w:rFonts w:cs="Times New Roman"/>
          <w:szCs w:val="24"/>
        </w:rPr>
        <w:t xml:space="preserve">a mechanism that could </w:t>
      </w:r>
      <w:r w:rsidR="002C2ACF" w:rsidRPr="002B7F27">
        <w:rPr>
          <w:rFonts w:cs="Times New Roman"/>
          <w:szCs w:val="24"/>
        </w:rPr>
        <w:t xml:space="preserve">decrease infection levels and favor the evolution of less-virulent pathogens </w:t>
      </w:r>
      <w:r w:rsidR="002C2ACF" w:rsidRPr="002B7F27">
        <w:rPr>
          <w:rFonts w:cs="Times New Roman"/>
          <w:szCs w:val="24"/>
        </w:rPr>
        <w:fldChar w:fldCharType="begin" w:fldLock="1"/>
      </w:r>
      <w:r w:rsidR="00BA729D" w:rsidRPr="002B7F27">
        <w:rPr>
          <w:rFonts w:cs="Times New Roman"/>
          <w:szCs w:val="24"/>
        </w:rPr>
        <w:instrText>ADDIN CSL_CITATION {"citationItems":[{"id":"ITEM-1","itemData":{"DOI":"10.1086/664612","ISBN":"0003014715375323","ISSN":"0003-0147","PMID":"22437179","abstract":"Abstract 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I.","non-dropping-particle":"","parse-names":false,"suffix":""},{"dropping-particle":"","family":"Poulin","given":"Robert","non-dropping-particle":"","parse-names":false,"suffix":""}],"container-title":"The American Naturalist","id":"ITEM-1","issue":"4","issued":{"date-parts":[["2012"]]},"page":"501-511","title":"Phylogenetic Signal in Module Composition and Species Connectivity in Compartmentalized Host-Parasite Networks","type":"article-journal","volume":"179"},"uris":["http://www.mendeley.com/documents/?uuid=da467df4-7a54-43c9-ac02-5bc21d10c1a2"]},{"id":"ITEM-2","itemData":{"DOI":"10.1098/rspb.2014.1734","ISSN":"14712954","PMID":"25589600","abstract":"Long-distance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Sciences","id":"ITEM-2","issue":"1801","issued":{"date-parts":[["2015"]]},"page":"20141734","title":"Loss of migratory behaviour increases infection risk for a butterfly host","type":"article-journal","volume":"282"},"uris":["http://www.mendeley.com/documents/?uuid=cacd93e4-43c6-4a43-81e3-df83b4f88b7c"]},{"id":"ITEM-3","itemData":{"DOI":"10.1126/science.1194694","ISSN":"00368075","PMID":"21252339","abstract":"Animal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A.","non-dropping-particle":"","parse-names":false,"suffix":""}],"container-title":"Science","id":"ITEM-3","issue":"6015","issued":{"date-parts":[["2011"]]},"page":"296-302","title":"Animal migration and infectious disease risk","type":"article-journal","volume":"331"},"uris":["http://www.mendeley.com/documents/?uuid=0d1eb9e1-d41f-4550-a233-841da421af02"]}],"mendeley":{"formattedCitation":"(Altizer et al. 2011, Krasnov et al. 2012, Satterfield et al. 2015)","plainTextFormattedCitation":"(Altizer et al. 2011, Krasnov et al. 2012, Satterfield et al. 2015)","previouslyFormattedCitation":"(Altizer et al. 2011, Krasnov et al. 2012, Satterfield et al. 2015)"},"properties":{"noteIndex":0},"schema":"https://github.com/citation-style-language/schema/raw/master/csl-citation.json"}</w:instrText>
      </w:r>
      <w:r w:rsidR="002C2ACF" w:rsidRPr="002B7F27">
        <w:rPr>
          <w:rFonts w:cs="Times New Roman"/>
          <w:szCs w:val="24"/>
        </w:rPr>
        <w:fldChar w:fldCharType="separate"/>
      </w:r>
      <w:r w:rsidR="0054466C" w:rsidRPr="002B7F27">
        <w:rPr>
          <w:rFonts w:cs="Times New Roman"/>
          <w:noProof/>
          <w:szCs w:val="24"/>
        </w:rPr>
        <w:t>(Altizer et al. 2011, Krasnov et al. 2012, Satterfield et al. 2015)</w:t>
      </w:r>
      <w:r w:rsidR="002C2ACF" w:rsidRPr="002B7F27">
        <w:rPr>
          <w:rFonts w:cs="Times New Roman"/>
          <w:szCs w:val="24"/>
        </w:rPr>
        <w:fldChar w:fldCharType="end"/>
      </w:r>
      <w:r w:rsidR="002C2ACF" w:rsidRPr="002B7F27">
        <w:rPr>
          <w:rFonts w:cs="Times New Roman"/>
          <w:szCs w:val="24"/>
        </w:rPr>
        <w:t xml:space="preserve">. </w:t>
      </w:r>
      <w:r w:rsidR="00A10F06" w:rsidRPr="002B7F27">
        <w:rPr>
          <w:rFonts w:cs="Times New Roman"/>
          <w:szCs w:val="24"/>
        </w:rPr>
        <w:t>This</w:t>
      </w:r>
      <w:r w:rsidR="002C2ACF" w:rsidRPr="002B7F27">
        <w:rPr>
          <w:rFonts w:cs="Times New Roman"/>
          <w:szCs w:val="24"/>
        </w:rPr>
        <w:t xml:space="preserve"> could lead to reduced </w:t>
      </w:r>
      <w:proofErr w:type="spellStart"/>
      <w:r w:rsidR="002C2ACF" w:rsidRPr="002B7F27">
        <w:rPr>
          <w:rFonts w:cs="Times New Roman"/>
          <w:szCs w:val="24"/>
        </w:rPr>
        <w:t>haemosporidian</w:t>
      </w:r>
      <w:proofErr w:type="spellEnd"/>
      <w:r w:rsidR="002C2ACF" w:rsidRPr="002B7F27">
        <w:rPr>
          <w:rFonts w:cs="Times New Roman"/>
          <w:szCs w:val="24"/>
        </w:rPr>
        <w:t xml:space="preserve"> </w:t>
      </w:r>
      <w:r w:rsidR="00A44D63" w:rsidRPr="002B7F27">
        <w:rPr>
          <w:rFonts w:cs="Times New Roman"/>
          <w:szCs w:val="24"/>
        </w:rPr>
        <w:t>richness</w:t>
      </w:r>
      <w:r w:rsidR="002C2ACF" w:rsidRPr="002B7F27">
        <w:rPr>
          <w:rFonts w:cs="Times New Roman"/>
          <w:szCs w:val="24"/>
        </w:rPr>
        <w:t xml:space="preserve"> in localities with higher proportion</w:t>
      </w:r>
      <w:r w:rsidR="00E15C35" w:rsidRPr="002B7F27">
        <w:rPr>
          <w:rFonts w:cs="Times New Roman"/>
          <w:szCs w:val="24"/>
        </w:rPr>
        <w:t>s</w:t>
      </w:r>
      <w:r w:rsidR="002C2ACF" w:rsidRPr="002B7F27">
        <w:rPr>
          <w:rFonts w:cs="Times New Roman"/>
          <w:szCs w:val="24"/>
        </w:rPr>
        <w:t xml:space="preserve"> of migrant </w:t>
      </w:r>
      <w:r w:rsidR="00212E05" w:rsidRPr="002B7F27">
        <w:rPr>
          <w:rFonts w:cs="Times New Roman"/>
          <w:szCs w:val="24"/>
        </w:rPr>
        <w:t>species</w:t>
      </w:r>
      <w:r w:rsidR="00D91C45" w:rsidRPr="002B7F27">
        <w:rPr>
          <w:rFonts w:cs="Times New Roman"/>
          <w:szCs w:val="24"/>
        </w:rPr>
        <w:t xml:space="preserve"> since</w:t>
      </w:r>
      <w:r w:rsidR="00F1206D" w:rsidRPr="002B7F27">
        <w:rPr>
          <w:rFonts w:cs="Times New Roman"/>
          <w:szCs w:val="24"/>
        </w:rPr>
        <w:t xml:space="preserve"> long</w:t>
      </w:r>
      <w:r w:rsidR="00D91C45" w:rsidRPr="002B7F27">
        <w:rPr>
          <w:rFonts w:cs="Times New Roman"/>
          <w:szCs w:val="24"/>
        </w:rPr>
        <w:t>-</w:t>
      </w:r>
      <w:r w:rsidR="00F1206D" w:rsidRPr="002B7F27">
        <w:rPr>
          <w:rFonts w:cs="Times New Roman"/>
          <w:szCs w:val="24"/>
        </w:rPr>
        <w:t xml:space="preserve">distance migratory behavior can remove infected </w:t>
      </w:r>
      <w:r w:rsidR="00E15C35" w:rsidRPr="002B7F27">
        <w:rPr>
          <w:rFonts w:cs="Times New Roman"/>
          <w:szCs w:val="24"/>
        </w:rPr>
        <w:t>individuals</w:t>
      </w:r>
      <w:r w:rsidR="00F1206D" w:rsidRPr="002B7F27">
        <w:rPr>
          <w:rFonts w:cs="Times New Roman"/>
          <w:szCs w:val="24"/>
        </w:rPr>
        <w:t xml:space="preserve"> from bird communit</w:t>
      </w:r>
      <w:r w:rsidR="00E15C35" w:rsidRPr="002B7F27">
        <w:rPr>
          <w:rFonts w:cs="Times New Roman"/>
          <w:szCs w:val="24"/>
        </w:rPr>
        <w:t>ies</w:t>
      </w:r>
      <w:r w:rsidR="00A10F06" w:rsidRPr="002B7F27">
        <w:rPr>
          <w:rFonts w:cs="Times New Roman"/>
          <w:szCs w:val="24"/>
        </w:rPr>
        <w:t>,</w:t>
      </w:r>
      <w:r w:rsidR="00F1206D" w:rsidRPr="002B7F27">
        <w:rPr>
          <w:rFonts w:cs="Times New Roman"/>
          <w:szCs w:val="24"/>
        </w:rPr>
        <w:t xml:space="preserve"> </w:t>
      </w:r>
      <w:r w:rsidR="00D91C45" w:rsidRPr="002B7F27">
        <w:rPr>
          <w:rFonts w:cs="Times New Roman"/>
          <w:szCs w:val="24"/>
        </w:rPr>
        <w:t>as</w:t>
      </w:r>
      <w:r w:rsidR="00F1206D" w:rsidRPr="002B7F27">
        <w:rPr>
          <w:rFonts w:cs="Times New Roman"/>
          <w:szCs w:val="24"/>
        </w:rPr>
        <w:t xml:space="preserve"> diseased animals are less likely to </w:t>
      </w:r>
      <w:r w:rsidR="00E15C35" w:rsidRPr="002B7F27">
        <w:rPr>
          <w:rFonts w:cs="Times New Roman"/>
          <w:szCs w:val="24"/>
        </w:rPr>
        <w:t xml:space="preserve">successfully </w:t>
      </w:r>
      <w:r w:rsidR="00F1206D" w:rsidRPr="002B7F27">
        <w:rPr>
          <w:rFonts w:cs="Times New Roman"/>
          <w:szCs w:val="24"/>
        </w:rPr>
        <w:t xml:space="preserve">migrate because of the physiological requirements of migration and </w:t>
      </w:r>
      <w:r w:rsidR="00E15C35" w:rsidRPr="002B7F27">
        <w:rPr>
          <w:rFonts w:cs="Times New Roman"/>
          <w:szCs w:val="24"/>
        </w:rPr>
        <w:t>the energetic costs of</w:t>
      </w:r>
      <w:r w:rsidR="00F1206D" w:rsidRPr="002B7F27">
        <w:rPr>
          <w:rFonts w:cs="Times New Roman"/>
          <w:szCs w:val="24"/>
        </w:rPr>
        <w:t xml:space="preserve"> disease</w:t>
      </w:r>
      <w:r w:rsidR="00D91C45" w:rsidRPr="002B7F27">
        <w:rPr>
          <w:rFonts w:cs="Times New Roman"/>
          <w:szCs w:val="24"/>
        </w:rPr>
        <w:t xml:space="preserve"> </w:t>
      </w:r>
      <w:r w:rsidR="00D91C45" w:rsidRPr="002B7F27">
        <w:rPr>
          <w:rFonts w:cs="Times New Roman"/>
          <w:szCs w:val="24"/>
        </w:rPr>
        <w:fldChar w:fldCharType="begin" w:fldLock="1"/>
      </w:r>
      <w:r w:rsidR="001E62CD" w:rsidRPr="002B7F27">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risk","type":"article-journal","volume":"331"},"uris":["http://www.mendeley.com/documents/?uuid=0d1eb9e1-d41f-4550-a233-841da421af02"]}],"mendeley":{"formattedCitation":"(Bradley and Altizer 2005, Altizer et al. 2011)","plainTextFormattedCitation":"(Bradley and Altizer 2005, Altizer et al. 2011)","previouslyFormattedCitation":"(Bradley and Altizer 2005, Altizer et al. 2011)"},"properties":{"noteIndex":0},"schema":"https://github.com/citation-style-language/schema/raw/master/csl-citation.json"}</w:instrText>
      </w:r>
      <w:r w:rsidR="00D91C45" w:rsidRPr="002B7F27">
        <w:rPr>
          <w:rFonts w:cs="Times New Roman"/>
          <w:szCs w:val="24"/>
        </w:rPr>
        <w:fldChar w:fldCharType="separate"/>
      </w:r>
      <w:r w:rsidR="0054466C" w:rsidRPr="002B7F27">
        <w:rPr>
          <w:rFonts w:cs="Times New Roman"/>
          <w:noProof/>
          <w:szCs w:val="24"/>
        </w:rPr>
        <w:t>(Bradley and Altizer 2005, Altizer et al. 2011)</w:t>
      </w:r>
      <w:r w:rsidR="00D91C45" w:rsidRPr="002B7F27">
        <w:rPr>
          <w:rFonts w:cs="Times New Roman"/>
          <w:szCs w:val="24"/>
        </w:rPr>
        <w:fldChar w:fldCharType="end"/>
      </w:r>
      <w:r w:rsidR="00F1206D" w:rsidRPr="002B7F27">
        <w:rPr>
          <w:rFonts w:cs="Times New Roman"/>
          <w:szCs w:val="24"/>
        </w:rPr>
        <w:t>.</w:t>
      </w:r>
      <w:r w:rsidR="00AA52F5" w:rsidRPr="002B7F27">
        <w:rPr>
          <w:rFonts w:cs="Times New Roman"/>
          <w:szCs w:val="24"/>
        </w:rPr>
        <w:t xml:space="preserve"> Howeve</w:t>
      </w:r>
      <w:r w:rsidR="000B20CD" w:rsidRPr="002B7F27">
        <w:rPr>
          <w:rFonts w:cs="Times New Roman"/>
          <w:szCs w:val="24"/>
        </w:rPr>
        <w:t>r</w:t>
      </w:r>
      <w:r w:rsidR="00AA52F5" w:rsidRPr="002B7F27">
        <w:rPr>
          <w:rFonts w:cs="Times New Roman"/>
          <w:szCs w:val="24"/>
        </w:rPr>
        <w:t xml:space="preserve">, </w:t>
      </w:r>
      <w:r w:rsidR="00AA52F5" w:rsidRPr="002B7F27">
        <w:rPr>
          <w:rFonts w:cs="Times New Roman"/>
          <w:szCs w:val="24"/>
        </w:rPr>
        <w:fldChar w:fldCharType="begin" w:fldLock="1"/>
      </w:r>
      <w:r w:rsidR="00BA729D" w:rsidRPr="002B7F27">
        <w:rPr>
          <w:rFonts w:cs="Times New Roman"/>
          <w:szCs w:val="24"/>
        </w:rPr>
        <w:instrText>ADDIN CSL_CITATION {"citationItems":[{"id":"ITEM-1","itemData":{"DOI":"10.1098/rspb.2017.2307","ISSN":"14712954","abstract":"Blood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(Acrocephalus arundinaceus)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Sciences","id":"ITEM-1","issue":"1871","issued":{"date-parts":[["2018"]]},"page":"20172307","title":"Low intensity blood parasite infections do not reduce the aerobic performance of migratory birds","type":"article-journal","volume":"285"},"uris":["http://www.mendeley.com/documents/?uuid=0d5096c1-946d-4c6e-a813-961b06ada470"]}],"mendeley":{"formattedCitation":"(Hahn et al. 2018)","manualFormatting":"Hahn et al. (2018","plainTextFormattedCitation":"(Hahn et al. 2018)","previouslyFormattedCitation":"(Hahn et al. 2018)"},"properties":{"noteIndex":0},"schema":"https://github.com/citation-style-language/schema/raw/master/csl-citation.json"}</w:instrText>
      </w:r>
      <w:r w:rsidR="00AA52F5" w:rsidRPr="002B7F27">
        <w:rPr>
          <w:rFonts w:cs="Times New Roman"/>
          <w:szCs w:val="24"/>
        </w:rPr>
        <w:fldChar w:fldCharType="separate"/>
      </w:r>
      <w:r w:rsidR="00AA52F5" w:rsidRPr="002B7F27">
        <w:rPr>
          <w:rFonts w:cs="Times New Roman"/>
          <w:noProof/>
          <w:szCs w:val="24"/>
        </w:rPr>
        <w:t xml:space="preserve">Hahn et al. </w:t>
      </w:r>
      <w:r w:rsidR="00244EA3" w:rsidRPr="002B7F27">
        <w:rPr>
          <w:rFonts w:cs="Times New Roman"/>
          <w:noProof/>
          <w:szCs w:val="24"/>
        </w:rPr>
        <w:t>(</w:t>
      </w:r>
      <w:r w:rsidR="00AA52F5" w:rsidRPr="002B7F27">
        <w:rPr>
          <w:rFonts w:cs="Times New Roman"/>
          <w:noProof/>
          <w:szCs w:val="24"/>
        </w:rPr>
        <w:t>2018</w:t>
      </w:r>
      <w:r w:rsidR="00AA52F5" w:rsidRPr="002B7F27">
        <w:rPr>
          <w:rFonts w:cs="Times New Roman"/>
          <w:szCs w:val="24"/>
        </w:rPr>
        <w:fldChar w:fldCharType="end"/>
      </w:r>
      <w:r w:rsidR="00244EA3" w:rsidRPr="002B7F27">
        <w:rPr>
          <w:rFonts w:cs="Times New Roman"/>
          <w:szCs w:val="24"/>
        </w:rPr>
        <w:t>)</w:t>
      </w:r>
      <w:r w:rsidR="00AA52F5" w:rsidRPr="002B7F27">
        <w:rPr>
          <w:rFonts w:cs="Times New Roman"/>
          <w:szCs w:val="24"/>
        </w:rPr>
        <w:t xml:space="preserve"> experimentally verified that low intensity </w:t>
      </w:r>
      <w:proofErr w:type="spellStart"/>
      <w:r w:rsidR="00E15C35" w:rsidRPr="002B7F27">
        <w:rPr>
          <w:rFonts w:cs="Times New Roman"/>
          <w:szCs w:val="24"/>
        </w:rPr>
        <w:t>haemosporidian</w:t>
      </w:r>
      <w:proofErr w:type="spellEnd"/>
      <w:r w:rsidR="00E15C35" w:rsidRPr="002B7F27">
        <w:rPr>
          <w:rFonts w:cs="Times New Roman"/>
          <w:szCs w:val="24"/>
        </w:rPr>
        <w:t xml:space="preserve"> </w:t>
      </w:r>
      <w:r w:rsidR="00AA52F5" w:rsidRPr="002B7F27">
        <w:rPr>
          <w:rFonts w:cs="Times New Roman"/>
          <w:szCs w:val="24"/>
        </w:rPr>
        <w:lastRenderedPageBreak/>
        <w:t xml:space="preserve">infections do not affect </w:t>
      </w:r>
      <w:r w:rsidR="00E15C35" w:rsidRPr="002B7F27">
        <w:rPr>
          <w:rFonts w:cs="Times New Roman"/>
          <w:szCs w:val="24"/>
        </w:rPr>
        <w:t>the</w:t>
      </w:r>
      <w:r w:rsidR="00AA52F5" w:rsidRPr="002B7F27">
        <w:rPr>
          <w:rFonts w:cs="Times New Roman"/>
          <w:szCs w:val="24"/>
        </w:rPr>
        <w:t xml:space="preserve"> capacity of </w:t>
      </w:r>
      <w:r w:rsidR="00E15C35" w:rsidRPr="002B7F27">
        <w:rPr>
          <w:rFonts w:cs="Times New Roman"/>
          <w:szCs w:val="24"/>
        </w:rPr>
        <w:t>birds to migrate</w:t>
      </w:r>
      <w:r w:rsidR="00AA52F5" w:rsidRPr="002B7F27">
        <w:rPr>
          <w:rFonts w:cs="Times New Roman"/>
          <w:szCs w:val="24"/>
        </w:rPr>
        <w:t xml:space="preserve">, thus, most infected birds could still migrate and </w:t>
      </w:r>
      <w:r w:rsidR="005D3197" w:rsidRPr="002B7F27">
        <w:rPr>
          <w:rFonts w:cs="Times New Roman"/>
          <w:szCs w:val="24"/>
        </w:rPr>
        <w:t xml:space="preserve">potentially </w:t>
      </w:r>
      <w:r w:rsidR="00AA52F5" w:rsidRPr="002B7F27">
        <w:rPr>
          <w:rFonts w:cs="Times New Roman"/>
          <w:szCs w:val="24"/>
        </w:rPr>
        <w:t>spread their parasites</w:t>
      </w:r>
      <w:r w:rsidR="005D3197" w:rsidRPr="002B7F27">
        <w:rPr>
          <w:rFonts w:cs="Times New Roman"/>
          <w:szCs w:val="24"/>
        </w:rPr>
        <w:t xml:space="preserve"> into new areas</w:t>
      </w:r>
      <w:r w:rsidR="00AA52F5" w:rsidRPr="002B7F27">
        <w:rPr>
          <w:rFonts w:cs="Times New Roman"/>
          <w:szCs w:val="24"/>
        </w:rPr>
        <w:t>.</w:t>
      </w:r>
      <w:r w:rsidR="002B431F" w:rsidRPr="002B7F27">
        <w:rPr>
          <w:rFonts w:cs="Times New Roman"/>
          <w:szCs w:val="24"/>
        </w:rPr>
        <w:t xml:space="preserve"> Meanwhile, the fact </w:t>
      </w:r>
      <w:r w:rsidR="00BE776F" w:rsidRPr="002B7F27">
        <w:rPr>
          <w:rFonts w:cs="Times New Roman"/>
          <w:szCs w:val="24"/>
        </w:rPr>
        <w:t xml:space="preserve">that </w:t>
      </w:r>
      <w:r w:rsidR="002B431F" w:rsidRPr="002B7F27">
        <w:rPr>
          <w:rFonts w:cs="Times New Roman"/>
          <w:szCs w:val="24"/>
        </w:rPr>
        <w:t>migration filters</w:t>
      </w:r>
      <w:r w:rsidR="00B91C26" w:rsidRPr="002B7F27">
        <w:rPr>
          <w:rFonts w:cs="Times New Roman"/>
          <w:szCs w:val="24"/>
        </w:rPr>
        <w:t xml:space="preserve"> out</w:t>
      </w:r>
      <w:r w:rsidR="002B431F" w:rsidRPr="002B7F27">
        <w:rPr>
          <w:rFonts w:cs="Times New Roman"/>
          <w:szCs w:val="24"/>
        </w:rPr>
        <w:t xml:space="preserve"> highly</w:t>
      </w:r>
      <w:r w:rsidR="00E61FAA" w:rsidRPr="002B7F27">
        <w:rPr>
          <w:rFonts w:cs="Times New Roman"/>
          <w:szCs w:val="24"/>
        </w:rPr>
        <w:t xml:space="preserve"> and moderately</w:t>
      </w:r>
      <w:r w:rsidR="002B431F" w:rsidRPr="002B7F27">
        <w:rPr>
          <w:rFonts w:cs="Times New Roman"/>
          <w:szCs w:val="24"/>
        </w:rPr>
        <w:t xml:space="preserve"> </w:t>
      </w:r>
      <w:r w:rsidR="005D3197" w:rsidRPr="002B7F27">
        <w:rPr>
          <w:rFonts w:cs="Times New Roman"/>
          <w:szCs w:val="24"/>
        </w:rPr>
        <w:t>infected</w:t>
      </w:r>
      <w:r w:rsidR="002B431F" w:rsidRPr="002B7F27">
        <w:rPr>
          <w:rFonts w:cs="Times New Roman"/>
          <w:szCs w:val="24"/>
        </w:rPr>
        <w:t xml:space="preserve"> birds, which are the most likely to infect new vectors</w:t>
      </w:r>
      <w:r w:rsidR="00E61FAA" w:rsidRPr="002B7F27">
        <w:rPr>
          <w:rFonts w:cs="Times New Roman"/>
          <w:szCs w:val="24"/>
        </w:rPr>
        <w:t xml:space="preserve"> </w:t>
      </w:r>
      <w:r w:rsidR="00E61FAA" w:rsidRPr="002B7F27">
        <w:rPr>
          <w:rFonts w:cs="Times New Roman"/>
          <w:szCs w:val="24"/>
        </w:rPr>
        <w:fldChar w:fldCharType="begin" w:fldLock="1"/>
      </w:r>
      <w:r w:rsidR="0054466C" w:rsidRPr="002B7F27">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of London. Series B, Biological sciences","id":"ITEM-1","issue":"1675","issued":{"date-parts":[["2015"]]},"page":"323-330","title":"Avian malaria: a new lease of life for an old experimental model to study the evolutionary ecology of Plasmodium.","type":"article-journal","volume":"370"},"uris":["http://www.mendeley.com/documents/?uuid=ccb21061-9dcc-4e12-8808-86bcd98a28db"]}],"mendeley":{"formattedCitation":"(Pigeault et al. 2015)","plainTextFormattedCitation":"(Pigeault et al. 2015)","previouslyFormattedCitation":"(Pigeault et al. 2015)"},"properties":{"noteIndex":0},"schema":"https://github.com/citation-style-language/schema/raw/master/csl-citation.json"}</w:instrText>
      </w:r>
      <w:r w:rsidR="00E61FAA" w:rsidRPr="002B7F27">
        <w:rPr>
          <w:rFonts w:cs="Times New Roman"/>
          <w:szCs w:val="24"/>
        </w:rPr>
        <w:fldChar w:fldCharType="separate"/>
      </w:r>
      <w:r w:rsidR="005B2EA7" w:rsidRPr="002B7F27">
        <w:rPr>
          <w:rFonts w:cs="Times New Roman"/>
          <w:noProof/>
          <w:szCs w:val="24"/>
        </w:rPr>
        <w:t>(Pigeault et al. 2015)</w:t>
      </w:r>
      <w:r w:rsidR="00E61FAA" w:rsidRPr="002B7F27">
        <w:rPr>
          <w:rFonts w:cs="Times New Roman"/>
          <w:szCs w:val="24"/>
        </w:rPr>
        <w:fldChar w:fldCharType="end"/>
      </w:r>
      <w:r w:rsidR="0015296D" w:rsidRPr="002B7F27">
        <w:rPr>
          <w:rFonts w:cs="Times New Roman"/>
          <w:szCs w:val="24"/>
        </w:rPr>
        <w:t xml:space="preserve">, </w:t>
      </w:r>
      <w:r w:rsidR="002B431F" w:rsidRPr="002B7F27">
        <w:rPr>
          <w:rFonts w:cs="Times New Roman"/>
          <w:szCs w:val="24"/>
        </w:rPr>
        <w:t xml:space="preserve">allows community </w:t>
      </w:r>
      <w:r w:rsidR="00A44D63" w:rsidRPr="002B7F27">
        <w:rPr>
          <w:rFonts w:cs="Times New Roman"/>
          <w:szCs w:val="24"/>
        </w:rPr>
        <w:t>prevalence and parasite richness</w:t>
      </w:r>
      <w:r w:rsidR="002B431F" w:rsidRPr="002B7F27">
        <w:rPr>
          <w:rFonts w:cs="Times New Roman"/>
          <w:szCs w:val="24"/>
        </w:rPr>
        <w:t xml:space="preserve"> </w:t>
      </w:r>
      <w:r w:rsidR="00BE776F" w:rsidRPr="002B7F27">
        <w:rPr>
          <w:rFonts w:cs="Times New Roman"/>
          <w:szCs w:val="24"/>
        </w:rPr>
        <w:t>to remain low</w:t>
      </w:r>
      <w:r w:rsidR="002B431F" w:rsidRPr="002B7F27">
        <w:rPr>
          <w:rFonts w:cs="Times New Roman"/>
          <w:szCs w:val="24"/>
        </w:rPr>
        <w:t>.</w:t>
      </w:r>
      <w:r w:rsidR="00B871BF" w:rsidRPr="002B7F27">
        <w:rPr>
          <w:rFonts w:cs="Times New Roman"/>
          <w:szCs w:val="24"/>
        </w:rPr>
        <w:t xml:space="preserve"> </w:t>
      </w:r>
      <w:r w:rsidR="00981339" w:rsidRPr="002B7F27">
        <w:rPr>
          <w:rFonts w:cs="Times New Roman"/>
          <w:szCs w:val="24"/>
        </w:rPr>
        <w:t xml:space="preserve">At </w:t>
      </w:r>
      <w:r w:rsidR="004D64B5" w:rsidRPr="002B7F27">
        <w:rPr>
          <w:rFonts w:cs="Times New Roman"/>
          <w:szCs w:val="24"/>
        </w:rPr>
        <w:t xml:space="preserve">the </w:t>
      </w:r>
      <w:r w:rsidR="00981339" w:rsidRPr="002B7F27">
        <w:rPr>
          <w:rFonts w:cs="Times New Roman"/>
          <w:szCs w:val="24"/>
        </w:rPr>
        <w:t xml:space="preserve">same time, it is also possible migrant birds select localities with lower parasite richness. </w:t>
      </w:r>
      <w:r w:rsidR="00B871BF" w:rsidRPr="002B7F27">
        <w:rPr>
          <w:rFonts w:cs="Times New Roman"/>
          <w:szCs w:val="24"/>
        </w:rPr>
        <w:t xml:space="preserve">Certainly, further research </w:t>
      </w:r>
      <w:r w:rsidR="00BE776F" w:rsidRPr="002B7F27">
        <w:rPr>
          <w:rFonts w:cs="Times New Roman"/>
          <w:szCs w:val="24"/>
        </w:rPr>
        <w:t>will be required</w:t>
      </w:r>
      <w:r w:rsidR="00B871BF" w:rsidRPr="002B7F27">
        <w:rPr>
          <w:rFonts w:cs="Times New Roman"/>
          <w:szCs w:val="24"/>
        </w:rPr>
        <w:t xml:space="preserve"> to confirm the importance of migrat</w:t>
      </w:r>
      <w:r w:rsidR="004D64B5" w:rsidRPr="002B7F27">
        <w:rPr>
          <w:rFonts w:cs="Times New Roman"/>
          <w:szCs w:val="24"/>
        </w:rPr>
        <w:t>ory</w:t>
      </w:r>
      <w:r w:rsidR="00B871BF" w:rsidRPr="002B7F27">
        <w:rPr>
          <w:rFonts w:cs="Times New Roman"/>
          <w:szCs w:val="24"/>
        </w:rPr>
        <w:t xml:space="preserve"> behavior in </w:t>
      </w:r>
      <w:r w:rsidR="004D64B5" w:rsidRPr="002B7F27">
        <w:rPr>
          <w:rFonts w:cs="Times New Roman"/>
          <w:szCs w:val="24"/>
        </w:rPr>
        <w:t>modulating</w:t>
      </w:r>
      <w:r w:rsidR="00B871BF" w:rsidRPr="002B7F27">
        <w:rPr>
          <w:rFonts w:cs="Times New Roman"/>
          <w:szCs w:val="24"/>
        </w:rPr>
        <w:t xml:space="preserve"> </w:t>
      </w:r>
      <w:proofErr w:type="spellStart"/>
      <w:r w:rsidR="00B871BF" w:rsidRPr="002B7F27">
        <w:rPr>
          <w:rFonts w:cs="Times New Roman"/>
          <w:szCs w:val="24"/>
        </w:rPr>
        <w:t>haemosporidian</w:t>
      </w:r>
      <w:proofErr w:type="spellEnd"/>
      <w:r w:rsidR="00B871BF" w:rsidRPr="002B7F27">
        <w:rPr>
          <w:rFonts w:cs="Times New Roman"/>
          <w:szCs w:val="24"/>
        </w:rPr>
        <w:t xml:space="preserve"> community </w:t>
      </w:r>
      <w:r w:rsidR="00A44D63" w:rsidRPr="002B7F27">
        <w:rPr>
          <w:rFonts w:cs="Times New Roman"/>
          <w:szCs w:val="24"/>
        </w:rPr>
        <w:t>richness</w:t>
      </w:r>
      <w:r w:rsidR="00B871BF" w:rsidRPr="002B7F27">
        <w:rPr>
          <w:rFonts w:cs="Times New Roman"/>
          <w:szCs w:val="24"/>
        </w:rPr>
        <w:t xml:space="preserve">. </w:t>
      </w:r>
      <w:r w:rsidR="002B431F" w:rsidRPr="002B7F27">
        <w:rPr>
          <w:rFonts w:cs="Times New Roman"/>
          <w:szCs w:val="24"/>
        </w:rPr>
        <w:t xml:space="preserve">      </w:t>
      </w:r>
      <w:r w:rsidR="000B20CD" w:rsidRPr="002B7F27">
        <w:rPr>
          <w:rFonts w:cs="Times New Roman"/>
          <w:szCs w:val="24"/>
        </w:rPr>
        <w:t xml:space="preserve"> </w:t>
      </w:r>
    </w:p>
    <w:p w14:paraId="407E95BA" w14:textId="3AD47AB7" w:rsidR="004C3B57" w:rsidRPr="002B7F27" w:rsidRDefault="004C3B57" w:rsidP="00614BA8">
      <w:pPr>
        <w:spacing w:line="480" w:lineRule="auto"/>
        <w:rPr>
          <w:rFonts w:cs="Times New Roman"/>
          <w:szCs w:val="24"/>
        </w:rPr>
      </w:pPr>
      <w:r w:rsidRPr="002B7F27">
        <w:rPr>
          <w:rFonts w:cs="Times New Roman"/>
          <w:szCs w:val="24"/>
        </w:rPr>
        <w:tab/>
        <w:t>Previous studies ha</w:t>
      </w:r>
      <w:r w:rsidR="006A175D" w:rsidRPr="002B7F27">
        <w:rPr>
          <w:rFonts w:cs="Times New Roman"/>
          <w:szCs w:val="24"/>
        </w:rPr>
        <w:t>ve</w:t>
      </w:r>
      <w:r w:rsidRPr="002B7F27">
        <w:rPr>
          <w:rFonts w:cs="Times New Roman"/>
          <w:szCs w:val="24"/>
        </w:rPr>
        <w:t xml:space="preserve"> </w:t>
      </w:r>
      <w:r w:rsidR="001B79F1" w:rsidRPr="002B7F27">
        <w:rPr>
          <w:rFonts w:cs="Times New Roman"/>
          <w:szCs w:val="24"/>
        </w:rPr>
        <w:t xml:space="preserve">tried to explain parasite </w:t>
      </w:r>
      <w:r w:rsidR="006A175D" w:rsidRPr="002B7F27">
        <w:rPr>
          <w:rFonts w:cs="Times New Roman"/>
          <w:szCs w:val="24"/>
        </w:rPr>
        <w:t xml:space="preserve">species </w:t>
      </w:r>
      <w:r w:rsidR="001B79F1" w:rsidRPr="002B7F27">
        <w:rPr>
          <w:rFonts w:cs="Times New Roman"/>
          <w:szCs w:val="24"/>
        </w:rPr>
        <w:t>assembly</w:t>
      </w:r>
      <w:r w:rsidR="006A175D" w:rsidRPr="002B7F27">
        <w:rPr>
          <w:rFonts w:cs="Times New Roman"/>
          <w:szCs w:val="24"/>
        </w:rPr>
        <w:t xml:space="preserve"> patterns</w:t>
      </w:r>
      <w:r w:rsidR="001B79F1" w:rsidRPr="002B7F27">
        <w:rPr>
          <w:rFonts w:cs="Times New Roman"/>
          <w:szCs w:val="24"/>
        </w:rPr>
        <w:t xml:space="preserve"> globally and </w:t>
      </w:r>
      <w:r w:rsidR="00D4190B" w:rsidRPr="002B7F27">
        <w:rPr>
          <w:rFonts w:cs="Times New Roman"/>
          <w:szCs w:val="24"/>
        </w:rPr>
        <w:t xml:space="preserve">also specifically in </w:t>
      </w:r>
      <w:r w:rsidR="001B79F1" w:rsidRPr="002B7F27">
        <w:rPr>
          <w:rFonts w:cs="Times New Roman"/>
          <w:szCs w:val="24"/>
        </w:rPr>
        <w:t>South America</w:t>
      </w:r>
      <w:r w:rsidR="007D45A2" w:rsidRPr="002B7F27">
        <w:rPr>
          <w:rFonts w:cs="Times New Roman"/>
          <w:szCs w:val="24"/>
        </w:rPr>
        <w:t xml:space="preserve"> </w:t>
      </w:r>
      <w:r w:rsidR="00057D7B" w:rsidRPr="002B7F27">
        <w:rPr>
          <w:rFonts w:cs="Times New Roman"/>
          <w:szCs w:val="24"/>
        </w:rPr>
        <w:t xml:space="preserve"> </w:t>
      </w:r>
      <w:r w:rsidR="00057D7B" w:rsidRPr="002B7F27">
        <w:rPr>
          <w:rFonts w:cs="Times New Roman"/>
          <w:szCs w:val="24"/>
        </w:rPr>
        <w:fldChar w:fldCharType="begin" w:fldLock="1"/>
      </w:r>
      <w:r w:rsidR="0054466C" w:rsidRPr="002B7F27">
        <w:rPr>
          <w:rFonts w:cs="Times New Roman"/>
          <w:szCs w:val="24"/>
        </w:rPr>
        <w:instrText>ADDIN CSL_CITATION {"citationItems":[{"id":"ITEM-1","itemData":{"DOI":"10.1016/j.ijpara.2014.01.004","ISBN":"0020-7519","ISSN":"18790135","PMID":"24556563","abstract":"Biogeographic patterns of parasite diversity are useful for determining how host-parasite interactions can influence speciation. However, variation in methodologies and sampling effort can skew diversity estimates. Avian haemosporidians are vector-transmitted blood parasites represented by over 1300 unique genetic lineages spread across over 40 countries. We used a global database of lineage distributions for two avian haemosporidian genera, Plasmodium and Haemoproteus, to test for congruence of diversity among haemosporidians and their avian hosts across 13 geographic regions. We demonstrated that avian haemosporidians exhibit similar diversity patterns to their avian hosts; however, specific patterns differ between genera. Haemoproteus spp. diversity estimates were significantly higher than those of Plasmodium spp. in all areas where the genera co-occurred, apart from the Plasmodium spp.-rich region of South America. The geographic distributions of parasite genera also differed, with Haemoproteus spp. absent from the majority of oceanic regions while Plasmodium spp. were cosmopolitan. These findings suggest fundamental differences in the way avian haemosporidians diverge and colonise new communities. Nevertheless, a review of the literature suggests that accurate estimates of avian haemosporidian diversity patterns are limited by (i) a concentration of sampling towards passerines from Europe and North America, (ii) a frequent failure to include microscopic techniques together with molecular screening and (iii) a paucity of studies investigating distributions across vector hosts. © 2014 Australian Society for Parasitology Inc.","author":[{"dropping-particle":"","family":"Clark","given":"Nicholas J.","non-dropping-particle":"","parse-names":false,"suffix":""},{"dropping-particle":"","family":"Clegg","given":"Sonya M.","non-dropping-particle":"","parse-names":false,"suffix":""},{"dropping-particle":"","family":"Lima","given":"Marcos R.","non-dropping-particle":"","parse-names":false,"suffix":""}],"container-title":"International Journal for Parasitology","id":"ITEM-1","issue":"5","issued":{"date-parts":[["2014"]]},"page":"329-338","publisher":"Australian Society for Parasitology Inc.","title":"A review of global diversity in avian haemosporidians (Plasmodium and Haemoproteus: Haemosporida): New insights from molecular data","type":"article-journal","volume":"44"},"uris":["http://www.mendeley.com/documents/?uuid=a00837df-7b31-462d-b636-40f9bfe7a635"]},{"id":"ITEM-2","itemData":{"DOI":"10.1111/mec.15094","ISSN":"1365294X","abstract":"Identifying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birds","type":"article-journal","volume":"28"},"uris":["http://www.mendeley.com/documents/?uuid=5b9307eb-220e-41eb-9477-1fbeaad1eba9"]}],"mendeley":{"formattedCitation":"(Clark et al. 2014, Fecchio et al. 2019a)","plainTextFormattedCitation":"(Clark et al. 2014, Fecchio et al. 2019a)","previouslyFormattedCitation":"(Clark et al. 2014, Fecchio et al. 2019a)"},"properties":{"noteIndex":0},"schema":"https://github.com/citation-style-language/schema/raw/master/csl-citation.json"}</w:instrText>
      </w:r>
      <w:r w:rsidR="00057D7B" w:rsidRPr="002B7F27">
        <w:rPr>
          <w:rFonts w:cs="Times New Roman"/>
          <w:szCs w:val="24"/>
        </w:rPr>
        <w:fldChar w:fldCharType="separate"/>
      </w:r>
      <w:r w:rsidR="005B2EA7" w:rsidRPr="002B7F27">
        <w:rPr>
          <w:rFonts w:cs="Times New Roman"/>
          <w:noProof/>
          <w:szCs w:val="24"/>
        </w:rPr>
        <w:t>(Clark et al. 2014, Fecchio et al. 2019a)</w:t>
      </w:r>
      <w:r w:rsidR="00057D7B" w:rsidRPr="002B7F27">
        <w:rPr>
          <w:rFonts w:cs="Times New Roman"/>
          <w:szCs w:val="24"/>
        </w:rPr>
        <w:fldChar w:fldCharType="end"/>
      </w:r>
      <w:r w:rsidR="007D45A2" w:rsidRPr="002B7F27">
        <w:rPr>
          <w:rFonts w:cs="Times New Roman"/>
          <w:szCs w:val="24"/>
        </w:rPr>
        <w:t xml:space="preserve">. These authors have reported that South America presents the greatest diversity of </w:t>
      </w:r>
      <w:proofErr w:type="spellStart"/>
      <w:r w:rsidR="007D45A2" w:rsidRPr="002B7F27">
        <w:rPr>
          <w:rFonts w:cs="Times New Roman"/>
          <w:i/>
          <w:iCs/>
          <w:szCs w:val="24"/>
        </w:rPr>
        <w:t>Plamodium</w:t>
      </w:r>
      <w:proofErr w:type="spellEnd"/>
      <w:r w:rsidR="007D45A2" w:rsidRPr="002B7F27">
        <w:rPr>
          <w:rFonts w:cs="Times New Roman"/>
          <w:i/>
          <w:iCs/>
          <w:szCs w:val="24"/>
        </w:rPr>
        <w:t xml:space="preserve"> </w:t>
      </w:r>
      <w:r w:rsidR="007D45A2" w:rsidRPr="002B7F27">
        <w:rPr>
          <w:rFonts w:cs="Times New Roman"/>
          <w:szCs w:val="24"/>
        </w:rPr>
        <w:t xml:space="preserve">and </w:t>
      </w:r>
      <w:proofErr w:type="spellStart"/>
      <w:r w:rsidR="007D45A2" w:rsidRPr="002B7F27">
        <w:rPr>
          <w:rFonts w:cs="Times New Roman"/>
          <w:i/>
          <w:iCs/>
          <w:szCs w:val="24"/>
        </w:rPr>
        <w:t>Haemoproteus</w:t>
      </w:r>
      <w:proofErr w:type="spellEnd"/>
      <w:r w:rsidR="007D45A2" w:rsidRPr="002B7F27">
        <w:rPr>
          <w:rFonts w:cs="Times New Roman"/>
          <w:szCs w:val="24"/>
        </w:rPr>
        <w:t xml:space="preserve"> parasites </w:t>
      </w:r>
      <w:r w:rsidR="006A175D" w:rsidRPr="002B7F27">
        <w:rPr>
          <w:rFonts w:cs="Times New Roman"/>
          <w:szCs w:val="24"/>
        </w:rPr>
        <w:t>on</w:t>
      </w:r>
      <w:r w:rsidR="007D45A2" w:rsidRPr="002B7F27">
        <w:rPr>
          <w:rFonts w:cs="Times New Roman"/>
          <w:szCs w:val="24"/>
        </w:rPr>
        <w:t xml:space="preserve"> the globe</w:t>
      </w:r>
      <w:r w:rsidR="00D4190B" w:rsidRPr="002B7F27">
        <w:rPr>
          <w:rFonts w:cs="Times New Roman"/>
          <w:szCs w:val="24"/>
        </w:rPr>
        <w:t>;</w:t>
      </w:r>
      <w:r w:rsidR="007D45A2" w:rsidRPr="002B7F27">
        <w:rPr>
          <w:rFonts w:cs="Times New Roman"/>
          <w:szCs w:val="24"/>
        </w:rPr>
        <w:t xml:space="preserve"> indeed, </w:t>
      </w:r>
      <w:r w:rsidR="00057D7B" w:rsidRPr="002B7F27">
        <w:rPr>
          <w:rFonts w:cs="Times New Roman"/>
          <w:szCs w:val="24"/>
        </w:rPr>
        <w:fldChar w:fldCharType="begin" w:fldLock="1"/>
      </w:r>
      <w:r w:rsidR="0054466C" w:rsidRPr="002B7F27">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sidRPr="002B7F27">
        <w:rPr>
          <w:rFonts w:cs="Times New Roman"/>
          <w:szCs w:val="24"/>
        </w:rPr>
        <w:fldChar w:fldCharType="separate"/>
      </w:r>
      <w:r w:rsidR="00057D7B" w:rsidRPr="002B7F27">
        <w:rPr>
          <w:rFonts w:cs="Times New Roman"/>
          <w:noProof/>
          <w:szCs w:val="24"/>
        </w:rPr>
        <w:t xml:space="preserve">Fecchio et al. </w:t>
      </w:r>
      <w:r w:rsidR="00244EA3" w:rsidRPr="002B7F27">
        <w:rPr>
          <w:rFonts w:cs="Times New Roman"/>
          <w:noProof/>
          <w:szCs w:val="24"/>
        </w:rPr>
        <w:t>(</w:t>
      </w:r>
      <w:r w:rsidR="00057D7B" w:rsidRPr="002B7F27">
        <w:rPr>
          <w:rFonts w:cs="Times New Roman"/>
          <w:noProof/>
          <w:szCs w:val="24"/>
        </w:rPr>
        <w:t>2019a</w:t>
      </w:r>
      <w:r w:rsidR="00057D7B" w:rsidRPr="002B7F27">
        <w:rPr>
          <w:rFonts w:cs="Times New Roman"/>
          <w:szCs w:val="24"/>
        </w:rPr>
        <w:fldChar w:fldCharType="end"/>
      </w:r>
      <w:r w:rsidR="00244EA3" w:rsidRPr="002B7F27">
        <w:rPr>
          <w:rFonts w:cs="Times New Roman"/>
          <w:szCs w:val="24"/>
        </w:rPr>
        <w:t>)</w:t>
      </w:r>
      <w:r w:rsidR="007D45A2" w:rsidRPr="002B7F27">
        <w:rPr>
          <w:rFonts w:cs="Times New Roman"/>
          <w:szCs w:val="24"/>
        </w:rPr>
        <w:t xml:space="preserve"> </w:t>
      </w:r>
      <w:r w:rsidR="006A175D" w:rsidRPr="002B7F27">
        <w:rPr>
          <w:rFonts w:cs="Times New Roman"/>
          <w:szCs w:val="24"/>
        </w:rPr>
        <w:t>have proposed</w:t>
      </w:r>
      <w:r w:rsidR="007D45A2" w:rsidRPr="002B7F27">
        <w:rPr>
          <w:rFonts w:cs="Times New Roman"/>
          <w:szCs w:val="24"/>
        </w:rPr>
        <w:t xml:space="preserve"> parasite dispersal as one of the main process</w:t>
      </w:r>
      <w:r w:rsidR="006A175D" w:rsidRPr="002B7F27">
        <w:rPr>
          <w:rFonts w:cs="Times New Roman"/>
          <w:szCs w:val="24"/>
        </w:rPr>
        <w:t>es</w:t>
      </w:r>
      <w:r w:rsidR="007D45A2" w:rsidRPr="002B7F27">
        <w:rPr>
          <w:rFonts w:cs="Times New Roman"/>
          <w:szCs w:val="24"/>
        </w:rPr>
        <w:t xml:space="preserve"> </w:t>
      </w:r>
      <w:r w:rsidR="00D4190B" w:rsidRPr="002B7F27">
        <w:rPr>
          <w:rFonts w:cs="Times New Roman"/>
          <w:szCs w:val="24"/>
        </w:rPr>
        <w:t>driving</w:t>
      </w:r>
      <w:r w:rsidR="007D45A2" w:rsidRPr="002B7F27">
        <w:rPr>
          <w:rFonts w:cs="Times New Roman"/>
          <w:szCs w:val="24"/>
        </w:rPr>
        <w:t xml:space="preserve"> parasite diversity in this region. </w:t>
      </w:r>
      <w:r w:rsidR="006A175D" w:rsidRPr="002B7F27">
        <w:rPr>
          <w:rFonts w:cs="Times New Roman"/>
          <w:szCs w:val="24"/>
        </w:rPr>
        <w:t>In contrast</w:t>
      </w:r>
      <w:r w:rsidR="007D45A2" w:rsidRPr="002B7F27">
        <w:rPr>
          <w:rFonts w:cs="Times New Roman"/>
          <w:szCs w:val="24"/>
        </w:rPr>
        <w:t xml:space="preserve">, we detected </w:t>
      </w:r>
      <w:r w:rsidR="006A175D" w:rsidRPr="002B7F27">
        <w:rPr>
          <w:rFonts w:cs="Times New Roman"/>
          <w:szCs w:val="24"/>
        </w:rPr>
        <w:t xml:space="preserve">a </w:t>
      </w:r>
      <w:r w:rsidR="007D45A2" w:rsidRPr="002B7F27">
        <w:rPr>
          <w:rFonts w:cs="Times New Roman"/>
          <w:szCs w:val="24"/>
        </w:rPr>
        <w:t>negative effect on parasite richness in regions with greater proportion</w:t>
      </w:r>
      <w:r w:rsidR="006A175D" w:rsidRPr="002B7F27">
        <w:rPr>
          <w:rFonts w:cs="Times New Roman"/>
          <w:szCs w:val="24"/>
        </w:rPr>
        <w:t>s</w:t>
      </w:r>
      <w:r w:rsidR="007D45A2" w:rsidRPr="002B7F27">
        <w:rPr>
          <w:rFonts w:cs="Times New Roman"/>
          <w:szCs w:val="24"/>
        </w:rPr>
        <w:t xml:space="preserve"> of migrant </w:t>
      </w:r>
      <w:r w:rsidR="00237E0B" w:rsidRPr="002B7F27">
        <w:rPr>
          <w:rFonts w:cs="Times New Roman"/>
          <w:szCs w:val="24"/>
        </w:rPr>
        <w:t>species</w:t>
      </w:r>
      <w:r w:rsidR="007D45A2" w:rsidRPr="002B7F27">
        <w:rPr>
          <w:rFonts w:cs="Times New Roman"/>
          <w:szCs w:val="24"/>
        </w:rPr>
        <w:t xml:space="preserve">, while host </w:t>
      </w:r>
      <w:r w:rsidR="005E5D8C" w:rsidRPr="002B7F27">
        <w:rPr>
          <w:rFonts w:cs="Times New Roman"/>
          <w:szCs w:val="24"/>
        </w:rPr>
        <w:t xml:space="preserve">richness </w:t>
      </w:r>
      <w:r w:rsidR="007D45A2" w:rsidRPr="002B7F27">
        <w:rPr>
          <w:rFonts w:cs="Times New Roman"/>
          <w:szCs w:val="24"/>
        </w:rPr>
        <w:t>and prevalence seem to be the main factor</w:t>
      </w:r>
      <w:r w:rsidR="005E5D8C" w:rsidRPr="002B7F27">
        <w:rPr>
          <w:rFonts w:cs="Times New Roman"/>
          <w:szCs w:val="24"/>
        </w:rPr>
        <w:t>s</w:t>
      </w:r>
      <w:r w:rsidR="007D45A2" w:rsidRPr="002B7F27">
        <w:rPr>
          <w:rFonts w:cs="Times New Roman"/>
          <w:szCs w:val="24"/>
        </w:rPr>
        <w:t xml:space="preserve"> that </w:t>
      </w:r>
      <w:r w:rsidR="00826B02" w:rsidRPr="002B7F27">
        <w:rPr>
          <w:rFonts w:cs="Times New Roman"/>
          <w:szCs w:val="24"/>
        </w:rPr>
        <w:t xml:space="preserve">positively </w:t>
      </w:r>
      <w:r w:rsidR="006A175D" w:rsidRPr="002B7F27">
        <w:rPr>
          <w:rFonts w:cs="Times New Roman"/>
          <w:szCs w:val="24"/>
        </w:rPr>
        <w:t xml:space="preserve">drive </w:t>
      </w:r>
      <w:r w:rsidR="00826B02" w:rsidRPr="002B7F27">
        <w:rPr>
          <w:rFonts w:cs="Times New Roman"/>
          <w:szCs w:val="24"/>
        </w:rPr>
        <w:t>parasite diversity.</w:t>
      </w:r>
      <w:r w:rsidR="005E5D8C" w:rsidRPr="002B7F27">
        <w:rPr>
          <w:rFonts w:cs="Times New Roman"/>
          <w:szCs w:val="24"/>
        </w:rPr>
        <w:t xml:space="preserve"> </w:t>
      </w:r>
      <w:r w:rsidR="00146E48" w:rsidRPr="002B7F27">
        <w:rPr>
          <w:rFonts w:cs="Times New Roman"/>
          <w:szCs w:val="24"/>
        </w:rPr>
        <w:t>Also, we did not observe a clear relation</w:t>
      </w:r>
      <w:r w:rsidR="006A175D" w:rsidRPr="002B7F27">
        <w:rPr>
          <w:rFonts w:cs="Times New Roman"/>
          <w:szCs w:val="24"/>
        </w:rPr>
        <w:t>ship</w:t>
      </w:r>
      <w:r w:rsidR="00146E48" w:rsidRPr="002B7F27">
        <w:rPr>
          <w:rFonts w:cs="Times New Roman"/>
          <w:szCs w:val="24"/>
        </w:rPr>
        <w:t xml:space="preserve"> between migratory behavior and prevalence. </w:t>
      </w:r>
      <w:r w:rsidR="005E5D8C" w:rsidRPr="002B7F27">
        <w:rPr>
          <w:rFonts w:cs="Times New Roman"/>
          <w:szCs w:val="24"/>
        </w:rPr>
        <w:t xml:space="preserve">Recently, </w:t>
      </w:r>
      <w:r w:rsidR="005E5D8C" w:rsidRPr="002B7F27">
        <w:rPr>
          <w:rFonts w:cs="Times New Roman"/>
          <w:szCs w:val="24"/>
        </w:rPr>
        <w:fldChar w:fldCharType="begin" w:fldLock="1"/>
      </w:r>
      <w:r w:rsidR="0054466C" w:rsidRPr="002B7F27">
        <w:rPr>
          <w:rFonts w:cs="Times New Roman"/>
          <w:szCs w:val="24"/>
        </w:rPr>
        <w:instrText>ADDIN CSL_CITATION {"citationItems":[{"id":"ITEM-1","itemData":{"DOI":"10.1111/ele.13263","ISSN":"14610248","abstract":"Variation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Letters","id":"ITEM-1","issue":"6","issued":{"date-parts":[["2019"]]},"page":"987-998","title":"Deeply conserved susceptibility in a multi-host, multi-parasite system","type":"article-journal","volume":"22"},"uris":["http://www.mendeley.com/documents/?uuid=161a849c-455c-4274-8e5a-754a277db4d9"]}],"mendeley":{"formattedCitation":"(Barrow et al. 2019)","manualFormatting":"Barrow et al. (2019","plainTextFormattedCitation":"(Barrow et al. 2019)","previouslyFormattedCitation":"(Barrow et al. 2019)"},"properties":{"noteIndex":0},"schema":"https://github.com/citation-style-language/schema/raw/master/csl-citation.json"}</w:instrText>
      </w:r>
      <w:r w:rsidR="005E5D8C" w:rsidRPr="002B7F27">
        <w:rPr>
          <w:rFonts w:cs="Times New Roman"/>
          <w:szCs w:val="24"/>
        </w:rPr>
        <w:fldChar w:fldCharType="separate"/>
      </w:r>
      <w:r w:rsidR="005E5D8C" w:rsidRPr="002B7F27">
        <w:rPr>
          <w:rFonts w:cs="Times New Roman"/>
          <w:noProof/>
          <w:szCs w:val="24"/>
        </w:rPr>
        <w:t xml:space="preserve">Barrow et al. </w:t>
      </w:r>
      <w:r w:rsidR="00244EA3" w:rsidRPr="002B7F27">
        <w:rPr>
          <w:rFonts w:cs="Times New Roman"/>
          <w:noProof/>
          <w:szCs w:val="24"/>
        </w:rPr>
        <w:t>(</w:t>
      </w:r>
      <w:r w:rsidR="005E5D8C" w:rsidRPr="002B7F27">
        <w:rPr>
          <w:rFonts w:cs="Times New Roman"/>
          <w:noProof/>
          <w:szCs w:val="24"/>
        </w:rPr>
        <w:t>2019</w:t>
      </w:r>
      <w:r w:rsidR="005E5D8C" w:rsidRPr="002B7F27">
        <w:rPr>
          <w:rFonts w:cs="Times New Roman"/>
          <w:szCs w:val="24"/>
        </w:rPr>
        <w:fldChar w:fldCharType="end"/>
      </w:r>
      <w:r w:rsidR="00244EA3" w:rsidRPr="002B7F27">
        <w:rPr>
          <w:rFonts w:cs="Times New Roman"/>
          <w:szCs w:val="24"/>
        </w:rPr>
        <w:t>)</w:t>
      </w:r>
      <w:r w:rsidR="005E5D8C" w:rsidRPr="002B7F27">
        <w:rPr>
          <w:rFonts w:cs="Times New Roman"/>
          <w:szCs w:val="24"/>
        </w:rPr>
        <w:t xml:space="preserve"> suggested that susceptibility</w:t>
      </w:r>
      <w:r w:rsidR="0067344B" w:rsidRPr="002B7F27">
        <w:rPr>
          <w:rFonts w:cs="Times New Roman"/>
          <w:szCs w:val="24"/>
        </w:rPr>
        <w:t xml:space="preserve"> to </w:t>
      </w:r>
      <w:proofErr w:type="spellStart"/>
      <w:r w:rsidR="0067344B" w:rsidRPr="002B7F27">
        <w:rPr>
          <w:rFonts w:cs="Times New Roman"/>
          <w:szCs w:val="24"/>
        </w:rPr>
        <w:t>haemosporidian</w:t>
      </w:r>
      <w:proofErr w:type="spellEnd"/>
      <w:r w:rsidR="0067344B" w:rsidRPr="002B7F27">
        <w:rPr>
          <w:rFonts w:cs="Times New Roman"/>
          <w:szCs w:val="24"/>
        </w:rPr>
        <w:t xml:space="preserve"> infection</w:t>
      </w:r>
      <w:r w:rsidR="005E5D8C" w:rsidRPr="002B7F27">
        <w:rPr>
          <w:rFonts w:cs="Times New Roman"/>
          <w:szCs w:val="24"/>
        </w:rPr>
        <w:t xml:space="preserve"> is partially driven by conserved, latent aspects of anti-parasite defense</w:t>
      </w:r>
      <w:r w:rsidR="0067344B" w:rsidRPr="002B7F27">
        <w:rPr>
          <w:rFonts w:cs="Times New Roman"/>
          <w:szCs w:val="24"/>
        </w:rPr>
        <w:t>,</w:t>
      </w:r>
      <w:r w:rsidR="005E5D8C" w:rsidRPr="002B7F27">
        <w:rPr>
          <w:rFonts w:cs="Times New Roman"/>
          <w:szCs w:val="24"/>
        </w:rPr>
        <w:t xml:space="preserve"> and</w:t>
      </w:r>
      <w:r w:rsidR="00146E48" w:rsidRPr="002B7F27">
        <w:rPr>
          <w:rFonts w:cs="Times New Roman"/>
          <w:szCs w:val="24"/>
        </w:rPr>
        <w:t xml:space="preserve"> that</w:t>
      </w:r>
      <w:r w:rsidR="005E5D8C" w:rsidRPr="002B7F27">
        <w:rPr>
          <w:rFonts w:cs="Times New Roman"/>
          <w:szCs w:val="24"/>
        </w:rPr>
        <w:t xml:space="preserve"> </w:t>
      </w:r>
      <w:r w:rsidR="0067344B" w:rsidRPr="002B7F27">
        <w:rPr>
          <w:rFonts w:cs="Times New Roman"/>
          <w:szCs w:val="24"/>
        </w:rPr>
        <w:t>prevalence of infection is strongly linked to avian</w:t>
      </w:r>
      <w:r w:rsidR="005E5D8C" w:rsidRPr="002B7F27">
        <w:rPr>
          <w:rFonts w:cs="Times New Roman"/>
          <w:szCs w:val="24"/>
        </w:rPr>
        <w:t xml:space="preserve"> phylogeny </w:t>
      </w:r>
      <w:r w:rsidR="003313BF" w:rsidRPr="002B7F27">
        <w:rPr>
          <w:rFonts w:cs="Times New Roman"/>
          <w:szCs w:val="24"/>
        </w:rPr>
        <w:t xml:space="preserve">in </w:t>
      </w:r>
      <w:r w:rsidR="007D73AA" w:rsidRPr="002B7F27">
        <w:rPr>
          <w:rFonts w:cs="Times New Roman"/>
          <w:szCs w:val="24"/>
        </w:rPr>
        <w:t>Tropical Andes</w:t>
      </w:r>
      <w:r w:rsidR="003313BF" w:rsidRPr="002B7F27">
        <w:rPr>
          <w:rFonts w:cs="Times New Roman"/>
          <w:szCs w:val="24"/>
        </w:rPr>
        <w:t xml:space="preserve"> birds.</w:t>
      </w:r>
      <w:r w:rsidR="00146E48" w:rsidRPr="002B7F27">
        <w:rPr>
          <w:rFonts w:cs="Times New Roman"/>
          <w:szCs w:val="24"/>
        </w:rPr>
        <w:t xml:space="preserve"> </w:t>
      </w:r>
      <w:r w:rsidR="005A6D99" w:rsidRPr="002B7F27">
        <w:rPr>
          <w:rFonts w:cs="Times New Roman"/>
          <w:szCs w:val="24"/>
        </w:rPr>
        <w:t xml:space="preserve">Further, </w:t>
      </w:r>
      <w:r w:rsidR="00057D7B" w:rsidRPr="002B7F27">
        <w:rPr>
          <w:rFonts w:cs="Times New Roman"/>
          <w:szCs w:val="24"/>
        </w:rPr>
        <w:fldChar w:fldCharType="begin" w:fldLock="1"/>
      </w:r>
      <w:r w:rsidR="0054466C" w:rsidRPr="002B7F27">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sidRPr="002B7F27">
        <w:rPr>
          <w:rFonts w:cs="Times New Roman"/>
          <w:szCs w:val="24"/>
        </w:rPr>
        <w:fldChar w:fldCharType="separate"/>
      </w:r>
      <w:r w:rsidR="00057D7B" w:rsidRPr="002B7F27">
        <w:rPr>
          <w:rFonts w:cs="Times New Roman"/>
          <w:noProof/>
          <w:szCs w:val="24"/>
        </w:rPr>
        <w:t xml:space="preserve">Fecchio et al. </w:t>
      </w:r>
      <w:r w:rsidR="00E623C6" w:rsidRPr="002B7F27">
        <w:rPr>
          <w:rFonts w:cs="Times New Roman"/>
          <w:noProof/>
          <w:szCs w:val="24"/>
        </w:rPr>
        <w:t>(</w:t>
      </w:r>
      <w:r w:rsidR="00057D7B" w:rsidRPr="002B7F27">
        <w:rPr>
          <w:rFonts w:cs="Times New Roman"/>
          <w:noProof/>
          <w:szCs w:val="24"/>
        </w:rPr>
        <w:t>2019a</w:t>
      </w:r>
      <w:r w:rsidR="00057D7B" w:rsidRPr="002B7F27">
        <w:rPr>
          <w:rFonts w:cs="Times New Roman"/>
          <w:szCs w:val="24"/>
        </w:rPr>
        <w:fldChar w:fldCharType="end"/>
      </w:r>
      <w:r w:rsidR="00E623C6" w:rsidRPr="002B7F27">
        <w:rPr>
          <w:rFonts w:cs="Times New Roman"/>
          <w:szCs w:val="24"/>
        </w:rPr>
        <w:t>)</w:t>
      </w:r>
      <w:r w:rsidR="005A6D99" w:rsidRPr="002B7F27">
        <w:rPr>
          <w:rFonts w:cs="Times New Roman"/>
          <w:szCs w:val="24"/>
        </w:rPr>
        <w:t xml:space="preserve"> also suggest that </w:t>
      </w:r>
      <w:r w:rsidR="007D73AA" w:rsidRPr="002B7F27">
        <w:rPr>
          <w:rFonts w:cs="Times New Roman"/>
          <w:szCs w:val="24"/>
        </w:rPr>
        <w:t>historical process</w:t>
      </w:r>
      <w:r w:rsidR="0067344B" w:rsidRPr="002B7F27">
        <w:rPr>
          <w:rFonts w:cs="Times New Roman"/>
          <w:szCs w:val="24"/>
        </w:rPr>
        <w:t>es</w:t>
      </w:r>
      <w:r w:rsidR="007D73AA" w:rsidRPr="002B7F27">
        <w:rPr>
          <w:rFonts w:cs="Times New Roman"/>
          <w:szCs w:val="24"/>
        </w:rPr>
        <w:t xml:space="preserve">, such as </w:t>
      </w:r>
      <w:r w:rsidR="005A6D99" w:rsidRPr="002B7F27">
        <w:rPr>
          <w:rFonts w:cs="Times New Roman"/>
          <w:szCs w:val="24"/>
        </w:rPr>
        <w:t>host speciation</w:t>
      </w:r>
      <w:r w:rsidR="0067344B" w:rsidRPr="002B7F27">
        <w:rPr>
          <w:rFonts w:cs="Times New Roman"/>
          <w:szCs w:val="24"/>
        </w:rPr>
        <w:t>,</w:t>
      </w:r>
      <w:r w:rsidR="005A6D99" w:rsidRPr="002B7F27">
        <w:rPr>
          <w:rFonts w:cs="Times New Roman"/>
          <w:szCs w:val="24"/>
        </w:rPr>
        <w:t xml:space="preserve"> </w:t>
      </w:r>
      <w:r w:rsidR="0067344B" w:rsidRPr="002B7F27">
        <w:rPr>
          <w:rFonts w:cs="Times New Roman"/>
          <w:szCs w:val="24"/>
        </w:rPr>
        <w:t>are</w:t>
      </w:r>
      <w:r w:rsidR="005A6D99" w:rsidRPr="002B7F27">
        <w:rPr>
          <w:rFonts w:cs="Times New Roman"/>
          <w:szCs w:val="24"/>
        </w:rPr>
        <w:t xml:space="preserve"> also </w:t>
      </w:r>
      <w:r w:rsidR="0067344B" w:rsidRPr="002B7F27">
        <w:rPr>
          <w:rFonts w:cs="Times New Roman"/>
          <w:szCs w:val="24"/>
        </w:rPr>
        <w:t>key drivers of</w:t>
      </w:r>
      <w:r w:rsidR="005A6D99" w:rsidRPr="002B7F27">
        <w:rPr>
          <w:rFonts w:cs="Times New Roman"/>
          <w:szCs w:val="24"/>
        </w:rPr>
        <w:t xml:space="preserve"> </w:t>
      </w:r>
      <w:proofErr w:type="spellStart"/>
      <w:r w:rsidR="005A6D99" w:rsidRPr="002B7F27">
        <w:rPr>
          <w:rFonts w:cs="Times New Roman"/>
          <w:szCs w:val="24"/>
        </w:rPr>
        <w:t>haemosporidian</w:t>
      </w:r>
      <w:proofErr w:type="spellEnd"/>
      <w:r w:rsidR="005A6D99" w:rsidRPr="002B7F27">
        <w:rPr>
          <w:rFonts w:cs="Times New Roman"/>
          <w:szCs w:val="24"/>
        </w:rPr>
        <w:t xml:space="preserve"> diversity in South America</w:t>
      </w:r>
      <w:r w:rsidR="00067D92" w:rsidRPr="002B7F27">
        <w:rPr>
          <w:rFonts w:cs="Times New Roman"/>
          <w:szCs w:val="24"/>
        </w:rPr>
        <w:t>.</w:t>
      </w:r>
      <w:r w:rsidR="005A6D99" w:rsidRPr="002B7F27">
        <w:rPr>
          <w:rFonts w:cs="Times New Roman"/>
          <w:szCs w:val="24"/>
        </w:rPr>
        <w:t xml:space="preserve"> </w:t>
      </w:r>
      <w:r w:rsidR="007D73AA" w:rsidRPr="002B7F27">
        <w:rPr>
          <w:rFonts w:cs="Times New Roman"/>
          <w:szCs w:val="24"/>
        </w:rPr>
        <w:t xml:space="preserve">However, </w:t>
      </w:r>
      <w:r w:rsidR="0067344B" w:rsidRPr="002B7F27">
        <w:rPr>
          <w:rFonts w:cs="Times New Roman"/>
          <w:szCs w:val="24"/>
        </w:rPr>
        <w:t>present-day</w:t>
      </w:r>
      <w:r w:rsidR="007D73AA" w:rsidRPr="002B7F27">
        <w:rPr>
          <w:rFonts w:cs="Times New Roman"/>
          <w:szCs w:val="24"/>
        </w:rPr>
        <w:t xml:space="preserve"> </w:t>
      </w:r>
      <w:r w:rsidR="00C14356" w:rsidRPr="002B7F27">
        <w:rPr>
          <w:rFonts w:cs="Times New Roman"/>
          <w:szCs w:val="24"/>
        </w:rPr>
        <w:t>environmental factors</w:t>
      </w:r>
      <w:r w:rsidR="00067D92" w:rsidRPr="002B7F27">
        <w:rPr>
          <w:rFonts w:cs="Times New Roman"/>
          <w:szCs w:val="24"/>
        </w:rPr>
        <w:t xml:space="preserve">, mainly precipitation </w:t>
      </w:r>
      <w:r w:rsidR="00C14356" w:rsidRPr="002B7F27">
        <w:rPr>
          <w:rFonts w:cs="Times New Roman"/>
          <w:szCs w:val="24"/>
        </w:rPr>
        <w:t xml:space="preserve">patterns, may be important for </w:t>
      </w:r>
      <w:r w:rsidR="004B5DA9" w:rsidRPr="002B7F27">
        <w:rPr>
          <w:rFonts w:cs="Times New Roman"/>
          <w:szCs w:val="24"/>
        </w:rPr>
        <w:t xml:space="preserve">host range expansion across regions in </w:t>
      </w:r>
      <w:proofErr w:type="spellStart"/>
      <w:r w:rsidR="00C14356" w:rsidRPr="002B7F27">
        <w:rPr>
          <w:rFonts w:cs="Times New Roman"/>
          <w:szCs w:val="24"/>
        </w:rPr>
        <w:t>haemosporidian</w:t>
      </w:r>
      <w:proofErr w:type="spellEnd"/>
      <w:r w:rsidR="00C14356" w:rsidRPr="002B7F27">
        <w:rPr>
          <w:rFonts w:cs="Times New Roman"/>
          <w:szCs w:val="24"/>
        </w:rPr>
        <w:t xml:space="preserve"> parasite</w:t>
      </w:r>
      <w:r w:rsidR="004B5DA9" w:rsidRPr="002B7F27">
        <w:rPr>
          <w:rFonts w:cs="Times New Roman"/>
          <w:szCs w:val="24"/>
        </w:rPr>
        <w:t>s,</w:t>
      </w:r>
      <w:r w:rsidR="00C14356" w:rsidRPr="002B7F27">
        <w:rPr>
          <w:rFonts w:cs="Times New Roman"/>
          <w:szCs w:val="24"/>
        </w:rPr>
        <w:t xml:space="preserve"> as these vector-transmitted parasites </w:t>
      </w:r>
      <w:r w:rsidR="00067D92" w:rsidRPr="002B7F27">
        <w:rPr>
          <w:rFonts w:cs="Times New Roman"/>
          <w:szCs w:val="24"/>
        </w:rPr>
        <w:t xml:space="preserve">exhibit greater host specificity in localities </w:t>
      </w:r>
      <w:r w:rsidR="00ED5E04" w:rsidRPr="002B7F27">
        <w:rPr>
          <w:rFonts w:cs="Times New Roman"/>
          <w:szCs w:val="24"/>
        </w:rPr>
        <w:t>with</w:t>
      </w:r>
      <w:r w:rsidR="00067D92" w:rsidRPr="002B7F27">
        <w:rPr>
          <w:rFonts w:cs="Times New Roman"/>
          <w:szCs w:val="24"/>
        </w:rPr>
        <w:t xml:space="preserve"> pronounced seasonality </w:t>
      </w:r>
      <w:r w:rsidR="00067D92" w:rsidRPr="002B7F27">
        <w:rPr>
          <w:rFonts w:cs="Times New Roman"/>
          <w:szCs w:val="24"/>
        </w:rPr>
        <w:lastRenderedPageBreak/>
        <w:t>and wetter dry seasons</w:t>
      </w:r>
      <w:r w:rsidR="005A6D99" w:rsidRPr="002B7F27">
        <w:rPr>
          <w:rFonts w:cs="Times New Roman"/>
          <w:szCs w:val="24"/>
        </w:rPr>
        <w:t xml:space="preserve"> </w:t>
      </w:r>
      <w:r w:rsidR="00057D7B" w:rsidRPr="002B7F27">
        <w:rPr>
          <w:rFonts w:cs="Times New Roman"/>
          <w:szCs w:val="24"/>
        </w:rPr>
        <w:fldChar w:fldCharType="begin" w:fldLock="1"/>
      </w:r>
      <w:r w:rsidR="00D16DD0" w:rsidRPr="002B7F27">
        <w:rPr>
          <w:rFonts w:cs="Times New Roman"/>
          <w:szCs w:val="24"/>
        </w:rPr>
        <w:instrText>ADDIN CSL_CITATION {"citationItems":[{"id":"ITEM-1","itemData":{"DOI":"10.1111/ele.13215","ISSN":"14610248","abstract":"Parasites with low host specificity (e.g. infecting a large diversity of host species) are of special interest in disease ecology, as they are likely more capable of circumventing ecological or evolutionary barriers to infect new hosts than are specialist parasites. Yet for many parasites, host specificity is not fixed and can vary in response to environmental conditions. Using data on host associations for avian malaria parasites (Apicomplexa: Haemosporida), we develop a hierarchical model that quantifies this environmental dependency by partitioning host specificity variation into region- and parasite-level effects. Parasites were generally phylogenetic host specialists, infecting phylogenetically clustered subsets of available avian hosts. However, the magnitude of this specialisation varied biogeographically, with parasites exhibiting higher host specificity in regions with more pronounced rainfall seasonality and wetter dry seasons. Recognising the environmental dependency of parasite specialisation can provide useful leverage for improving predictions of infection risk in response to global climate change.","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Letters","id":"ITEM-1","issue":"3","issued":{"date-parts":[["2019"]]},"page":"547-557","title":"Climate variation influences host specificity in avian malaria parasites","type":"article-journal","volume":"22"},"uris":["http://www.mendeley.com/documents/?uuid=63b36ef8-69d2-45fa-a678-91a477d155bb"]}],"mendeley":{"formattedCitation":"(Fecchio et al. 2019b)","plainTextFormattedCitation":"(Fecchio et al. 2019b)","previouslyFormattedCitation":"(Fecchio et al. 2019b)"},"properties":{"noteIndex":0},"schema":"https://github.com/citation-style-language/schema/raw/master/csl-citation.json"}</w:instrText>
      </w:r>
      <w:r w:rsidR="00057D7B" w:rsidRPr="002B7F27">
        <w:rPr>
          <w:rFonts w:cs="Times New Roman"/>
          <w:szCs w:val="24"/>
        </w:rPr>
        <w:fldChar w:fldCharType="separate"/>
      </w:r>
      <w:r w:rsidR="005B2EA7" w:rsidRPr="002B7F27">
        <w:rPr>
          <w:rFonts w:cs="Times New Roman"/>
          <w:noProof/>
          <w:szCs w:val="24"/>
        </w:rPr>
        <w:t>(Fecchio et al. 2019b)</w:t>
      </w:r>
      <w:r w:rsidR="00057D7B" w:rsidRPr="002B7F27">
        <w:rPr>
          <w:rFonts w:cs="Times New Roman"/>
          <w:szCs w:val="24"/>
        </w:rPr>
        <w:fldChar w:fldCharType="end"/>
      </w:r>
      <w:r w:rsidR="005A6D99" w:rsidRPr="002B7F27">
        <w:rPr>
          <w:rFonts w:cs="Times New Roman"/>
          <w:szCs w:val="24"/>
        </w:rPr>
        <w:t>.</w:t>
      </w:r>
      <w:r w:rsidR="00067D92" w:rsidRPr="002B7F27">
        <w:rPr>
          <w:rFonts w:cs="Times New Roman"/>
          <w:szCs w:val="24"/>
        </w:rPr>
        <w:t xml:space="preserve"> </w:t>
      </w:r>
      <w:r w:rsidR="00146E48" w:rsidRPr="002B7F27">
        <w:rPr>
          <w:rFonts w:cs="Times New Roman"/>
          <w:szCs w:val="24"/>
        </w:rPr>
        <w:t>Thus, it seems other process</w:t>
      </w:r>
      <w:r w:rsidR="004B5DA9" w:rsidRPr="002B7F27">
        <w:rPr>
          <w:rFonts w:cs="Times New Roman"/>
          <w:szCs w:val="24"/>
        </w:rPr>
        <w:t>es</w:t>
      </w:r>
      <w:r w:rsidR="00146E48" w:rsidRPr="002B7F27">
        <w:rPr>
          <w:rFonts w:cs="Times New Roman"/>
          <w:szCs w:val="24"/>
        </w:rPr>
        <w:t xml:space="preserve"> (apart from parasite dispersal through migrants) might </w:t>
      </w:r>
      <w:r w:rsidR="00FE5198" w:rsidRPr="002B7F27">
        <w:rPr>
          <w:rFonts w:cs="Times New Roman"/>
          <w:szCs w:val="24"/>
        </w:rPr>
        <w:t xml:space="preserve">also </w:t>
      </w:r>
      <w:r w:rsidR="00146E48" w:rsidRPr="002B7F27">
        <w:rPr>
          <w:rFonts w:cs="Times New Roman"/>
          <w:szCs w:val="24"/>
        </w:rPr>
        <w:t>be important in determin</w:t>
      </w:r>
      <w:r w:rsidR="00C14356" w:rsidRPr="002B7F27">
        <w:rPr>
          <w:rFonts w:cs="Times New Roman"/>
          <w:szCs w:val="24"/>
        </w:rPr>
        <w:t>ing</w:t>
      </w:r>
      <w:r w:rsidR="00146E48" w:rsidRPr="002B7F27">
        <w:rPr>
          <w:rFonts w:cs="Times New Roman"/>
          <w:szCs w:val="24"/>
        </w:rPr>
        <w:t xml:space="preserve"> parasite richness and prevalence in South America. </w:t>
      </w:r>
    </w:p>
    <w:p w14:paraId="45ACAD61" w14:textId="19D27337" w:rsidR="00A750BE" w:rsidRPr="002B7F27" w:rsidRDefault="003E4BDE" w:rsidP="00614BA8">
      <w:pPr>
        <w:spacing w:line="480" w:lineRule="auto"/>
        <w:rPr>
          <w:rFonts w:cs="Times New Roman"/>
          <w:szCs w:val="24"/>
        </w:rPr>
      </w:pPr>
      <w:r w:rsidRPr="002B7F27">
        <w:rPr>
          <w:rFonts w:cs="Times New Roman"/>
          <w:szCs w:val="24"/>
        </w:rPr>
        <w:tab/>
      </w:r>
      <w:r w:rsidR="004B5DA9" w:rsidRPr="002B7F27">
        <w:rPr>
          <w:rFonts w:cs="Times New Roman"/>
          <w:szCs w:val="24"/>
        </w:rPr>
        <w:t>In summary</w:t>
      </w:r>
      <w:r w:rsidR="00DD3D89" w:rsidRPr="002B7F27">
        <w:rPr>
          <w:rFonts w:cs="Times New Roman"/>
          <w:szCs w:val="24"/>
        </w:rPr>
        <w:t xml:space="preserve">, </w:t>
      </w:r>
      <w:r w:rsidR="00A048FE" w:rsidRPr="002B7F27">
        <w:rPr>
          <w:rFonts w:cs="Times New Roman"/>
          <w:szCs w:val="24"/>
        </w:rPr>
        <w:t>our results</w:t>
      </w:r>
      <w:r w:rsidR="00635BD6" w:rsidRPr="002B7F27">
        <w:rPr>
          <w:rFonts w:cs="Times New Roman"/>
          <w:szCs w:val="24"/>
        </w:rPr>
        <w:t xml:space="preserve"> indicate</w:t>
      </w:r>
      <w:r w:rsidR="002E56D5" w:rsidRPr="002B7F27">
        <w:rPr>
          <w:rFonts w:cs="Times New Roman"/>
          <w:szCs w:val="24"/>
        </w:rPr>
        <w:t xml:space="preserve"> that South America</w:t>
      </w:r>
      <w:r w:rsidR="00E74744" w:rsidRPr="002B7F27">
        <w:rPr>
          <w:rFonts w:cs="Times New Roman"/>
          <w:szCs w:val="24"/>
        </w:rPr>
        <w:t>n</w:t>
      </w:r>
      <w:r w:rsidR="00DD3D89" w:rsidRPr="002B7F27">
        <w:rPr>
          <w:rFonts w:cs="Times New Roman"/>
          <w:szCs w:val="24"/>
        </w:rPr>
        <w:t xml:space="preserve"> migrant</w:t>
      </w:r>
      <w:r w:rsidR="004B5DA9" w:rsidRPr="002B7F27">
        <w:rPr>
          <w:rFonts w:cs="Times New Roman"/>
          <w:szCs w:val="24"/>
        </w:rPr>
        <w:t xml:space="preserve"> bird</w:t>
      </w:r>
      <w:r w:rsidR="00DD3D89" w:rsidRPr="002B7F27">
        <w:rPr>
          <w:rFonts w:cs="Times New Roman"/>
          <w:szCs w:val="24"/>
        </w:rPr>
        <w:t>s</w:t>
      </w:r>
      <w:r w:rsidR="00D83289" w:rsidRPr="002B7F27">
        <w:rPr>
          <w:rFonts w:cs="Times New Roman"/>
          <w:szCs w:val="24"/>
        </w:rPr>
        <w:t xml:space="preserve"> </w:t>
      </w:r>
      <w:r w:rsidR="004B5DA9" w:rsidRPr="002B7F27">
        <w:rPr>
          <w:rFonts w:cs="Times New Roman"/>
          <w:szCs w:val="24"/>
        </w:rPr>
        <w:t>play</w:t>
      </w:r>
      <w:r w:rsidR="00236D3D" w:rsidRPr="002B7F27">
        <w:rPr>
          <w:rFonts w:cs="Times New Roman"/>
          <w:szCs w:val="24"/>
        </w:rPr>
        <w:t xml:space="preserve"> a moderate </w:t>
      </w:r>
      <w:r w:rsidR="00DD3D89" w:rsidRPr="002B7F27">
        <w:rPr>
          <w:rFonts w:cs="Times New Roman"/>
          <w:szCs w:val="24"/>
        </w:rPr>
        <w:t xml:space="preserve">role in parasite dispersal and, consequently, in their evolution and diversity. </w:t>
      </w:r>
      <w:r w:rsidR="00EE01C9" w:rsidRPr="002B7F27">
        <w:rPr>
          <w:rFonts w:cs="Times New Roman"/>
          <w:szCs w:val="24"/>
        </w:rPr>
        <w:t>Further</w:t>
      </w:r>
      <w:r w:rsidR="00D83289" w:rsidRPr="002B7F27">
        <w:rPr>
          <w:rFonts w:cs="Times New Roman"/>
          <w:szCs w:val="24"/>
        </w:rPr>
        <w:t xml:space="preserve">, as observed by </w:t>
      </w:r>
      <w:r w:rsidR="00D83289" w:rsidRPr="002B7F27">
        <w:rPr>
          <w:rFonts w:cs="Times New Roman"/>
          <w:szCs w:val="24"/>
        </w:rPr>
        <w:fldChar w:fldCharType="begin" w:fldLock="1"/>
      </w:r>
      <w:r w:rsidR="0054466C" w:rsidRPr="002B7F27">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2017)","previouslyFormattedCitation":"(Ricklefs et al. 2017)"},"properties":{"noteIndex":0},"schema":"https://github.com/citation-style-language/schema/raw/master/csl-citation.json"}</w:instrText>
      </w:r>
      <w:r w:rsidR="00D83289" w:rsidRPr="002B7F27">
        <w:rPr>
          <w:rFonts w:cs="Times New Roman"/>
          <w:szCs w:val="24"/>
        </w:rPr>
        <w:fldChar w:fldCharType="separate"/>
      </w:r>
      <w:r w:rsidR="00D83289" w:rsidRPr="002B7F27">
        <w:rPr>
          <w:rFonts w:cs="Times New Roman"/>
          <w:noProof/>
          <w:szCs w:val="24"/>
        </w:rPr>
        <w:t xml:space="preserve">Ricklefs et al. </w:t>
      </w:r>
      <w:r w:rsidR="00244EA3" w:rsidRPr="002B7F27">
        <w:rPr>
          <w:rFonts w:cs="Times New Roman"/>
          <w:noProof/>
          <w:szCs w:val="24"/>
        </w:rPr>
        <w:t>(</w:t>
      </w:r>
      <w:r w:rsidR="00D83289" w:rsidRPr="002B7F27">
        <w:rPr>
          <w:rFonts w:cs="Times New Roman"/>
          <w:noProof/>
          <w:szCs w:val="24"/>
        </w:rPr>
        <w:t>2017</w:t>
      </w:r>
      <w:r w:rsidR="00D83289" w:rsidRPr="002B7F27">
        <w:rPr>
          <w:rFonts w:cs="Times New Roman"/>
          <w:szCs w:val="24"/>
        </w:rPr>
        <w:fldChar w:fldCharType="end"/>
      </w:r>
      <w:r w:rsidR="00244EA3" w:rsidRPr="002B7F27">
        <w:rPr>
          <w:rFonts w:cs="Times New Roman"/>
          <w:szCs w:val="24"/>
        </w:rPr>
        <w:t>)</w:t>
      </w:r>
      <w:r w:rsidR="00D83289" w:rsidRPr="002B7F27">
        <w:rPr>
          <w:rFonts w:cs="Times New Roman"/>
          <w:szCs w:val="24"/>
        </w:rPr>
        <w:t>, most</w:t>
      </w:r>
      <w:r w:rsidR="004B5DA9" w:rsidRPr="002B7F27">
        <w:rPr>
          <w:rFonts w:cs="Times New Roman"/>
          <w:szCs w:val="24"/>
        </w:rPr>
        <w:t xml:space="preserve"> </w:t>
      </w:r>
      <w:proofErr w:type="spellStart"/>
      <w:r w:rsidR="004B5DA9" w:rsidRPr="002B7F27">
        <w:rPr>
          <w:rFonts w:cs="Times New Roman"/>
          <w:szCs w:val="24"/>
        </w:rPr>
        <w:t>haemosporidian</w:t>
      </w:r>
      <w:proofErr w:type="spellEnd"/>
      <w:r w:rsidR="00D83289" w:rsidRPr="002B7F27">
        <w:rPr>
          <w:rFonts w:cs="Times New Roman"/>
          <w:szCs w:val="24"/>
        </w:rPr>
        <w:t xml:space="preserve"> lineages are not shared </w:t>
      </w:r>
      <w:r w:rsidR="00E74744" w:rsidRPr="002B7F27">
        <w:rPr>
          <w:rFonts w:cs="Times New Roman"/>
          <w:szCs w:val="24"/>
        </w:rPr>
        <w:t>between</w:t>
      </w:r>
      <w:r w:rsidR="00D83289" w:rsidRPr="002B7F27">
        <w:rPr>
          <w:rFonts w:cs="Times New Roman"/>
          <w:szCs w:val="24"/>
        </w:rPr>
        <w:t xml:space="preserve"> </w:t>
      </w:r>
      <w:r w:rsidR="00E74744" w:rsidRPr="002B7F27">
        <w:rPr>
          <w:rFonts w:cs="Times New Roman"/>
          <w:szCs w:val="24"/>
        </w:rPr>
        <w:t>resident and migrant</w:t>
      </w:r>
      <w:r w:rsidR="00D83289" w:rsidRPr="002B7F27">
        <w:rPr>
          <w:rFonts w:cs="Times New Roman"/>
          <w:szCs w:val="24"/>
        </w:rPr>
        <w:t xml:space="preserve"> species,</w:t>
      </w:r>
      <w:r w:rsidR="00EE01C9" w:rsidRPr="002B7F27">
        <w:rPr>
          <w:rFonts w:cs="Times New Roman"/>
          <w:szCs w:val="24"/>
        </w:rPr>
        <w:t xml:space="preserve"> indeed</w:t>
      </w:r>
      <w:r w:rsidR="00D83289" w:rsidRPr="002B7F27">
        <w:rPr>
          <w:rFonts w:cs="Times New Roman"/>
          <w:szCs w:val="24"/>
        </w:rPr>
        <w:t>, most of our parasite lineages were observed only in resident birds.</w:t>
      </w:r>
      <w:r w:rsidR="002E56D5" w:rsidRPr="002B7F27">
        <w:rPr>
          <w:rFonts w:cs="Times New Roman"/>
          <w:szCs w:val="24"/>
        </w:rPr>
        <w:t xml:space="preserve"> We also demonstrated that, despite the fact</w:t>
      </w:r>
      <w:r w:rsidR="00EA288F" w:rsidRPr="002B7F27">
        <w:rPr>
          <w:rFonts w:cs="Times New Roman"/>
          <w:szCs w:val="24"/>
        </w:rPr>
        <w:t xml:space="preserve"> that</w:t>
      </w:r>
      <w:r w:rsidR="002E56D5" w:rsidRPr="002B7F27">
        <w:rPr>
          <w:rFonts w:cs="Times New Roman"/>
          <w:szCs w:val="24"/>
        </w:rPr>
        <w:t xml:space="preserve"> migrants </w:t>
      </w:r>
      <w:r w:rsidR="00EE01C9" w:rsidRPr="002B7F27">
        <w:rPr>
          <w:rFonts w:cs="Times New Roman"/>
          <w:szCs w:val="24"/>
        </w:rPr>
        <w:t xml:space="preserve">might </w:t>
      </w:r>
      <w:r w:rsidR="002E56D5" w:rsidRPr="002B7F27">
        <w:rPr>
          <w:rFonts w:cs="Times New Roman"/>
          <w:szCs w:val="24"/>
        </w:rPr>
        <w:t xml:space="preserve">carry </w:t>
      </w:r>
      <w:proofErr w:type="spellStart"/>
      <w:r w:rsidR="002E56D5" w:rsidRPr="002B7F27">
        <w:rPr>
          <w:rFonts w:cs="Times New Roman"/>
          <w:szCs w:val="24"/>
        </w:rPr>
        <w:t>haemosporidian</w:t>
      </w:r>
      <w:r w:rsidR="00396067" w:rsidRPr="002B7F27">
        <w:rPr>
          <w:rFonts w:cs="Times New Roman"/>
          <w:szCs w:val="24"/>
        </w:rPr>
        <w:t>s</w:t>
      </w:r>
      <w:proofErr w:type="spellEnd"/>
      <w:r w:rsidR="002E56D5" w:rsidRPr="002B7F27">
        <w:rPr>
          <w:rFonts w:cs="Times New Roman"/>
          <w:szCs w:val="24"/>
        </w:rPr>
        <w:t xml:space="preserve"> to new localities, migration </w:t>
      </w:r>
      <w:r w:rsidR="00E9112D" w:rsidRPr="002B7F27">
        <w:rPr>
          <w:rFonts w:cs="Times New Roman"/>
          <w:szCs w:val="24"/>
        </w:rPr>
        <w:t>by</w:t>
      </w:r>
      <w:r w:rsidR="00396067" w:rsidRPr="002B7F27">
        <w:rPr>
          <w:rFonts w:cs="Times New Roman"/>
          <w:szCs w:val="24"/>
        </w:rPr>
        <w:t xml:space="preserve"> itself </w:t>
      </w:r>
      <w:r w:rsidR="002E56D5" w:rsidRPr="002B7F27">
        <w:rPr>
          <w:rFonts w:cs="Times New Roman"/>
          <w:szCs w:val="24"/>
        </w:rPr>
        <w:t xml:space="preserve">may not affect </w:t>
      </w:r>
      <w:r w:rsidR="00EE01C9" w:rsidRPr="002B7F27">
        <w:rPr>
          <w:rFonts w:cs="Times New Roman"/>
          <w:szCs w:val="24"/>
        </w:rPr>
        <w:t xml:space="preserve">general </w:t>
      </w:r>
      <w:r w:rsidR="00E9112D" w:rsidRPr="002B7F27">
        <w:rPr>
          <w:rFonts w:cs="Times New Roman"/>
          <w:szCs w:val="24"/>
        </w:rPr>
        <w:t xml:space="preserve">parasite </w:t>
      </w:r>
      <w:r w:rsidR="00EE01C9" w:rsidRPr="002B7F27">
        <w:rPr>
          <w:rFonts w:cs="Times New Roman"/>
          <w:szCs w:val="24"/>
        </w:rPr>
        <w:t>prevalence</w:t>
      </w:r>
      <w:r w:rsidR="00ED5E04" w:rsidRPr="002B7F27">
        <w:rPr>
          <w:rFonts w:cs="Times New Roman"/>
          <w:szCs w:val="24"/>
        </w:rPr>
        <w:t>, possibl</w:t>
      </w:r>
      <w:r w:rsidR="00E9112D" w:rsidRPr="002B7F27">
        <w:rPr>
          <w:rFonts w:cs="Times New Roman"/>
          <w:szCs w:val="24"/>
        </w:rPr>
        <w:t>y</w:t>
      </w:r>
      <w:r w:rsidR="00ED5E04" w:rsidRPr="002B7F27">
        <w:rPr>
          <w:rFonts w:cs="Times New Roman"/>
          <w:szCs w:val="24"/>
        </w:rPr>
        <w:t xml:space="preserve"> because parasite spread </w:t>
      </w:r>
      <w:r w:rsidR="00E9112D" w:rsidRPr="002B7F27">
        <w:rPr>
          <w:rFonts w:cs="Times New Roman"/>
          <w:szCs w:val="24"/>
        </w:rPr>
        <w:t>among</w:t>
      </w:r>
      <w:r w:rsidR="00ED5E04" w:rsidRPr="002B7F27">
        <w:rPr>
          <w:rFonts w:cs="Times New Roman"/>
          <w:szCs w:val="24"/>
        </w:rPr>
        <w:t xml:space="preserve"> local bird communities relies on the </w:t>
      </w:r>
      <w:r w:rsidR="00AB05DF" w:rsidRPr="002B7F27">
        <w:rPr>
          <w:rFonts w:cs="Times New Roman"/>
          <w:szCs w:val="24"/>
        </w:rPr>
        <w:t xml:space="preserve">capability of </w:t>
      </w:r>
      <w:proofErr w:type="spellStart"/>
      <w:r w:rsidR="00AB05DF" w:rsidRPr="002B7F27">
        <w:rPr>
          <w:rFonts w:cs="Times New Roman"/>
          <w:szCs w:val="24"/>
        </w:rPr>
        <w:t>haemosporidian</w:t>
      </w:r>
      <w:r w:rsidR="00E9112D" w:rsidRPr="002B7F27">
        <w:rPr>
          <w:rFonts w:cs="Times New Roman"/>
          <w:szCs w:val="24"/>
        </w:rPr>
        <w:t>s</w:t>
      </w:r>
      <w:proofErr w:type="spellEnd"/>
      <w:r w:rsidR="00AB05DF" w:rsidRPr="002B7F27">
        <w:rPr>
          <w:rFonts w:cs="Times New Roman"/>
          <w:szCs w:val="24"/>
        </w:rPr>
        <w:t xml:space="preserve"> to reproduce and develop in their ectothermic vector hosts</w:t>
      </w:r>
      <w:r w:rsidR="002E56D5" w:rsidRPr="002B7F27">
        <w:rPr>
          <w:rFonts w:cs="Times New Roman"/>
          <w:szCs w:val="24"/>
        </w:rPr>
        <w:t xml:space="preserve">. In addition, migrants </w:t>
      </w:r>
      <w:r w:rsidR="00B311EA" w:rsidRPr="002B7F27">
        <w:rPr>
          <w:rFonts w:cs="Times New Roman"/>
          <w:szCs w:val="24"/>
        </w:rPr>
        <w:t>might</w:t>
      </w:r>
      <w:r w:rsidR="000F3B12" w:rsidRPr="002B7F27">
        <w:rPr>
          <w:rFonts w:cs="Times New Roman"/>
          <w:szCs w:val="24"/>
        </w:rPr>
        <w:t xml:space="preserve"> tend to</w:t>
      </w:r>
      <w:r w:rsidR="00B311EA" w:rsidRPr="002B7F27">
        <w:rPr>
          <w:rFonts w:cs="Times New Roman"/>
          <w:szCs w:val="24"/>
        </w:rPr>
        <w:t xml:space="preserve"> concentrate or</w:t>
      </w:r>
      <w:r w:rsidR="000F3B12" w:rsidRPr="002B7F27">
        <w:rPr>
          <w:rFonts w:cs="Times New Roman"/>
          <w:szCs w:val="24"/>
        </w:rPr>
        <w:t xml:space="preserve"> stay longer</w:t>
      </w:r>
      <w:r w:rsidR="00B311EA" w:rsidRPr="002B7F27">
        <w:rPr>
          <w:rFonts w:cs="Times New Roman"/>
          <w:szCs w:val="24"/>
        </w:rPr>
        <w:t xml:space="preserve"> </w:t>
      </w:r>
      <w:r w:rsidR="00B311EA" w:rsidRPr="002B7F27">
        <w:t>in</w:t>
      </w:r>
      <w:r w:rsidR="00C329BF" w:rsidRPr="002B7F27">
        <w:t xml:space="preserve"> communities</w:t>
      </w:r>
      <w:r w:rsidR="00E226B0" w:rsidRPr="002B7F27">
        <w:t xml:space="preserve"> with lower parasite prevalence and richness</w:t>
      </w:r>
      <w:r w:rsidR="00C329BF" w:rsidRPr="002B7F27">
        <w:rPr>
          <w:rFonts w:cs="Times New Roman"/>
          <w:szCs w:val="24"/>
        </w:rPr>
        <w:t xml:space="preserve"> </w:t>
      </w:r>
      <w:r w:rsidR="002E56D5" w:rsidRPr="002B7F27">
        <w:rPr>
          <w:rFonts w:cs="Times New Roman"/>
          <w:szCs w:val="24"/>
        </w:rPr>
        <w:t>in our study</w:t>
      </w:r>
      <w:r w:rsidR="004E284A" w:rsidRPr="002B7F27">
        <w:rPr>
          <w:rFonts w:cs="Times New Roman"/>
          <w:szCs w:val="24"/>
        </w:rPr>
        <w:t xml:space="preserve"> </w:t>
      </w:r>
      <w:r w:rsidR="00396067" w:rsidRPr="002B7F27">
        <w:rPr>
          <w:rFonts w:cs="Times New Roman"/>
          <w:szCs w:val="24"/>
        </w:rPr>
        <w:t xml:space="preserve">system, </w:t>
      </w:r>
      <w:r w:rsidR="004E284A" w:rsidRPr="002B7F27">
        <w:rPr>
          <w:rFonts w:cs="Times New Roman"/>
          <w:szCs w:val="24"/>
        </w:rPr>
        <w:t xml:space="preserve">as their presence seems to be related to </w:t>
      </w:r>
      <w:r w:rsidR="00396067" w:rsidRPr="002B7F27">
        <w:rPr>
          <w:rFonts w:cs="Times New Roman"/>
          <w:szCs w:val="24"/>
        </w:rPr>
        <w:t>lower</w:t>
      </w:r>
      <w:r w:rsidR="004E284A" w:rsidRPr="002B7F27">
        <w:rPr>
          <w:rFonts w:cs="Times New Roman"/>
          <w:szCs w:val="24"/>
        </w:rPr>
        <w:t xml:space="preserve"> community</w:t>
      </w:r>
      <w:r w:rsidR="00396067" w:rsidRPr="002B7F27">
        <w:rPr>
          <w:rFonts w:cs="Times New Roman"/>
          <w:szCs w:val="24"/>
        </w:rPr>
        <w:t xml:space="preserve">-wide </w:t>
      </w:r>
      <w:proofErr w:type="spellStart"/>
      <w:r w:rsidR="00EE01C9" w:rsidRPr="002B7F27">
        <w:rPr>
          <w:rFonts w:cs="Times New Roman"/>
          <w:szCs w:val="24"/>
        </w:rPr>
        <w:t>haemosporidian</w:t>
      </w:r>
      <w:proofErr w:type="spellEnd"/>
      <w:r w:rsidR="00EE01C9" w:rsidRPr="002B7F27">
        <w:rPr>
          <w:rFonts w:cs="Times New Roman"/>
          <w:szCs w:val="24"/>
        </w:rPr>
        <w:t xml:space="preserve"> richness</w:t>
      </w:r>
      <w:r w:rsidR="00E226B0" w:rsidRPr="002B7F27">
        <w:rPr>
          <w:rFonts w:cs="Times New Roman"/>
          <w:szCs w:val="24"/>
        </w:rPr>
        <w:t xml:space="preserve"> and </w:t>
      </w:r>
      <w:r w:rsidR="00E226B0" w:rsidRPr="002B7F27">
        <w:rPr>
          <w:rFonts w:cs="Times New Roman"/>
          <w:i/>
          <w:iCs/>
          <w:szCs w:val="24"/>
        </w:rPr>
        <w:t>Plasmodium</w:t>
      </w:r>
      <w:r w:rsidR="00E226B0" w:rsidRPr="002B7F27">
        <w:rPr>
          <w:rFonts w:cs="Times New Roman"/>
          <w:szCs w:val="24"/>
        </w:rPr>
        <w:t xml:space="preserve"> prevalence</w:t>
      </w:r>
      <w:r w:rsidR="002E56D5" w:rsidRPr="002B7F27">
        <w:rPr>
          <w:rFonts w:cs="Times New Roman"/>
          <w:szCs w:val="24"/>
        </w:rPr>
        <w:t xml:space="preserve">. </w:t>
      </w:r>
      <w:r w:rsidR="00482E1A" w:rsidRPr="002B7F27">
        <w:rPr>
          <w:rFonts w:cs="Times New Roman"/>
          <w:szCs w:val="24"/>
        </w:rPr>
        <w:t>By comparing the distribution of different</w:t>
      </w:r>
      <w:r w:rsidR="004E284A" w:rsidRPr="002B7F27">
        <w:rPr>
          <w:rFonts w:cs="Times New Roman"/>
          <w:szCs w:val="24"/>
        </w:rPr>
        <w:t xml:space="preserve"> pathogen</w:t>
      </w:r>
      <w:r w:rsidR="00482E1A" w:rsidRPr="002B7F27">
        <w:rPr>
          <w:rFonts w:cs="Times New Roman"/>
          <w:szCs w:val="24"/>
        </w:rPr>
        <w:t xml:space="preserve"> lineage</w:t>
      </w:r>
      <w:r w:rsidR="004E284A" w:rsidRPr="002B7F27">
        <w:rPr>
          <w:rFonts w:cs="Times New Roman"/>
          <w:szCs w:val="24"/>
        </w:rPr>
        <w:t xml:space="preserve">s, </w:t>
      </w:r>
      <w:r w:rsidR="00B871BF" w:rsidRPr="002B7F27">
        <w:rPr>
          <w:rFonts w:cs="Times New Roman"/>
          <w:szCs w:val="24"/>
        </w:rPr>
        <w:t>o</w:t>
      </w:r>
      <w:r w:rsidR="009F2661" w:rsidRPr="002B7F27">
        <w:rPr>
          <w:rFonts w:cs="Times New Roman"/>
          <w:szCs w:val="24"/>
        </w:rPr>
        <w:t xml:space="preserve">ur analyses demonstrate </w:t>
      </w:r>
      <w:r w:rsidR="00482E1A" w:rsidRPr="002B7F27">
        <w:rPr>
          <w:rFonts w:cs="Times New Roman"/>
          <w:szCs w:val="24"/>
        </w:rPr>
        <w:t xml:space="preserve">that </w:t>
      </w:r>
      <w:r w:rsidR="009F2661" w:rsidRPr="002B7F27">
        <w:rPr>
          <w:rFonts w:cs="Times New Roman"/>
          <w:szCs w:val="24"/>
        </w:rPr>
        <w:t>migra</w:t>
      </w:r>
      <w:r w:rsidR="004E284A" w:rsidRPr="002B7F27">
        <w:rPr>
          <w:rFonts w:cs="Times New Roman"/>
          <w:szCs w:val="24"/>
        </w:rPr>
        <w:t>nt</w:t>
      </w:r>
      <w:r w:rsidR="00E9112D" w:rsidRPr="002B7F27">
        <w:rPr>
          <w:rFonts w:cs="Times New Roman"/>
          <w:szCs w:val="24"/>
        </w:rPr>
        <w:t xml:space="preserve"> host</w:t>
      </w:r>
      <w:r w:rsidR="004E284A" w:rsidRPr="002B7F27">
        <w:rPr>
          <w:rFonts w:cs="Times New Roman"/>
          <w:szCs w:val="24"/>
        </w:rPr>
        <w:t xml:space="preserve">s </w:t>
      </w:r>
      <w:r w:rsidR="000F3B12" w:rsidRPr="002B7F27">
        <w:rPr>
          <w:rFonts w:cs="Times New Roman"/>
          <w:szCs w:val="24"/>
        </w:rPr>
        <w:t>may</w:t>
      </w:r>
      <w:r w:rsidR="00EE01C9" w:rsidRPr="002B7F27">
        <w:rPr>
          <w:rFonts w:cs="Times New Roman"/>
          <w:szCs w:val="24"/>
        </w:rPr>
        <w:t xml:space="preserve"> </w:t>
      </w:r>
      <w:r w:rsidR="000F3B12" w:rsidRPr="002B7F27">
        <w:rPr>
          <w:rFonts w:cs="Times New Roman"/>
          <w:szCs w:val="24"/>
        </w:rPr>
        <w:t xml:space="preserve">disperse </w:t>
      </w:r>
      <w:proofErr w:type="spellStart"/>
      <w:r w:rsidR="00B871BF" w:rsidRPr="002B7F27">
        <w:rPr>
          <w:rFonts w:cs="Times New Roman"/>
          <w:szCs w:val="24"/>
        </w:rPr>
        <w:t>haemosporidian</w:t>
      </w:r>
      <w:r w:rsidR="00482E1A" w:rsidRPr="002B7F27">
        <w:rPr>
          <w:rFonts w:cs="Times New Roman"/>
          <w:szCs w:val="24"/>
        </w:rPr>
        <w:t>s</w:t>
      </w:r>
      <w:proofErr w:type="spellEnd"/>
      <w:r w:rsidR="00B871BF" w:rsidRPr="002B7F27">
        <w:rPr>
          <w:rFonts w:cs="Times New Roman"/>
          <w:szCs w:val="24"/>
        </w:rPr>
        <w:t xml:space="preserve"> and possibly other pathogens</w:t>
      </w:r>
      <w:r w:rsidR="004E284A" w:rsidRPr="002B7F27">
        <w:rPr>
          <w:rFonts w:cs="Times New Roman"/>
          <w:szCs w:val="24"/>
        </w:rPr>
        <w:t xml:space="preserve"> </w:t>
      </w:r>
      <w:r w:rsidR="00482E1A" w:rsidRPr="002B7F27">
        <w:rPr>
          <w:rFonts w:cs="Times New Roman"/>
          <w:szCs w:val="24"/>
        </w:rPr>
        <w:t>throughout</w:t>
      </w:r>
      <w:r w:rsidR="004E284A" w:rsidRPr="002B7F27">
        <w:rPr>
          <w:rFonts w:cs="Times New Roman"/>
          <w:szCs w:val="24"/>
        </w:rPr>
        <w:t xml:space="preserve"> their </w:t>
      </w:r>
      <w:r w:rsidR="00482E1A" w:rsidRPr="002B7F27">
        <w:rPr>
          <w:rFonts w:cs="Times New Roman"/>
          <w:szCs w:val="24"/>
        </w:rPr>
        <w:t xml:space="preserve">migration </w:t>
      </w:r>
      <w:r w:rsidR="004E284A" w:rsidRPr="002B7F27">
        <w:rPr>
          <w:rFonts w:cs="Times New Roman"/>
          <w:szCs w:val="24"/>
        </w:rPr>
        <w:t>routes</w:t>
      </w:r>
      <w:r w:rsidR="000F3B12" w:rsidRPr="002B7F27">
        <w:rPr>
          <w:rFonts w:cs="Times New Roman"/>
          <w:szCs w:val="24"/>
        </w:rPr>
        <w:t xml:space="preserve"> and, most importantly, their presence can impact </w:t>
      </w:r>
      <w:r w:rsidR="00A048FE" w:rsidRPr="002B7F27">
        <w:rPr>
          <w:rFonts w:cs="Times New Roman"/>
          <w:szCs w:val="24"/>
        </w:rPr>
        <w:t xml:space="preserve">transmission within </w:t>
      </w:r>
      <w:r w:rsidR="000F3B12" w:rsidRPr="002B7F27">
        <w:rPr>
          <w:rFonts w:cs="Times New Roman"/>
          <w:szCs w:val="24"/>
        </w:rPr>
        <w:t>the general avian community</w:t>
      </w:r>
      <w:r w:rsidR="00CE4E19" w:rsidRPr="002B7F27">
        <w:rPr>
          <w:rFonts w:cs="Times New Roman"/>
          <w:szCs w:val="24"/>
        </w:rPr>
        <w:t>.</w:t>
      </w:r>
    </w:p>
    <w:p w14:paraId="7DCD16A8" w14:textId="77777777" w:rsidR="00AB2B49" w:rsidRPr="002B7F27" w:rsidRDefault="00AB2B49" w:rsidP="00614BA8">
      <w:pPr>
        <w:spacing w:after="0" w:line="480" w:lineRule="auto"/>
        <w:rPr>
          <w:rFonts w:eastAsia="Times New Roman" w:cs="Times New Roman"/>
          <w:szCs w:val="24"/>
        </w:rPr>
      </w:pPr>
    </w:p>
    <w:p w14:paraId="01F2BCA3" w14:textId="01B51E9A" w:rsidR="00DA1478" w:rsidRPr="002B7F27" w:rsidRDefault="00715F50" w:rsidP="00614BA8">
      <w:pPr>
        <w:pStyle w:val="Ttulo"/>
        <w:spacing w:line="480" w:lineRule="auto"/>
        <w:rPr>
          <w:rFonts w:cs="Times New Roman"/>
          <w:szCs w:val="24"/>
          <w:lang w:val="da-DK"/>
        </w:rPr>
      </w:pPr>
      <w:r w:rsidRPr="002B7F27">
        <w:rPr>
          <w:rFonts w:cs="Times New Roman"/>
          <w:szCs w:val="24"/>
          <w:lang w:val="da-DK"/>
        </w:rPr>
        <w:t>References</w:t>
      </w:r>
    </w:p>
    <w:p w14:paraId="08A7064B" w14:textId="08AEB346"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szCs w:val="24"/>
        </w:rPr>
        <w:fldChar w:fldCharType="begin" w:fldLock="1"/>
      </w:r>
      <w:r w:rsidRPr="002B7F27">
        <w:rPr>
          <w:rFonts w:cs="Times New Roman"/>
          <w:szCs w:val="24"/>
          <w:lang w:val="da-DK"/>
        </w:rPr>
        <w:instrText xml:space="preserve">ADDIN Mendeley Bibliography CSL_BIBLIOGRAPHY </w:instrText>
      </w:r>
      <w:r w:rsidRPr="002B7F27">
        <w:rPr>
          <w:rFonts w:cs="Times New Roman"/>
          <w:szCs w:val="24"/>
        </w:rPr>
        <w:fldChar w:fldCharType="separate"/>
      </w:r>
      <w:r w:rsidRPr="002B7F27">
        <w:rPr>
          <w:rFonts w:cs="Times New Roman"/>
          <w:noProof/>
          <w:szCs w:val="24"/>
          <w:lang w:val="da-DK"/>
        </w:rPr>
        <w:t xml:space="preserve">Altizer, S. et al. 2011. </w:t>
      </w:r>
      <w:r w:rsidRPr="002B7F27">
        <w:rPr>
          <w:rFonts w:cs="Times New Roman"/>
          <w:noProof/>
          <w:szCs w:val="24"/>
        </w:rPr>
        <w:t>Animal migration and infectious disease risk. - Science (80-. ). 331: 296–302.</w:t>
      </w:r>
    </w:p>
    <w:p w14:paraId="0AA91F53"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 xml:space="preserve">Barrow, L. N. et al. 2019. Deeply conserved susceptibility in a multi-host, multi-parasite </w:t>
      </w:r>
      <w:r w:rsidRPr="002B7F27">
        <w:rPr>
          <w:rFonts w:cs="Times New Roman"/>
          <w:noProof/>
          <w:szCs w:val="24"/>
        </w:rPr>
        <w:lastRenderedPageBreak/>
        <w:t>system. - Ecol. Lett. 22: 987–998.</w:t>
      </w:r>
    </w:p>
    <w:p w14:paraId="15236FD9"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Bartel, R. A. et al. 2011. Monarch butterfly migration and parasite transmission in eastern North America. - Ecology 92: 342–351.</w:t>
      </w:r>
    </w:p>
    <w:p w14:paraId="0B869042"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Bates, D. et al. 2015. Fitting linear mixed-effects models using lme4. - Stat. Softw. 67: 1–48.</w:t>
      </w:r>
    </w:p>
    <w:p w14:paraId="4458DED6"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Bauer, S. and Hoye, B. J. 2014. Migratory animals couple biodiversity and ecosystem functioning worldwide. - Science (80-. ). 344: 1242552.</w:t>
      </w:r>
    </w:p>
    <w:p w14:paraId="20698DB0"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Bell, J. A. et al. 2015. A new real-time PCR protocol for detection of avian haemosporidians. - Parasites and Vectors 8: 1–9.</w:t>
      </w:r>
    </w:p>
    <w:p w14:paraId="0C6D5987"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Bensch, S. et al. 2009. MalAvi: A public database of malaria parasites and related haemosporidians in avian hosts based on mitochondrial cytochrome b lineages. - Mol. Ecol. Resour. 9: 1353–1358.</w:t>
      </w:r>
    </w:p>
    <w:p w14:paraId="5A10598C"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Bradley, C. A. and Altizer, S. 2005. Parasites hinder monarch butterfly flight: Implications for disease spread in migratory hosts. - Ecol. Lett. 8: 290–300.</w:t>
      </w:r>
    </w:p>
    <w:p w14:paraId="404830F7"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Braga, É. M. et al. 2011. Recent advances in the study of avian malaria: An overview with an emphasis on the distribution of Plasmodium spp in Brazil. - Mem. Inst. Oswaldo Cruz 106: 3–11.</w:t>
      </w:r>
    </w:p>
    <w:p w14:paraId="2C8B5D28"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Bürkner, P. C. 2017. brms: An R package for Bayesian multilevel models using Stan. - J. Stat. Softw. 80: 27239.</w:t>
      </w:r>
    </w:p>
    <w:p w14:paraId="798190CF"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Callaway, R. M. and Ridenour, W. M. 2004. Novel weapons: Invasive success and the evolution of increased competitive ability. - Front. Ecol. Environ. 2: 436–443.</w:t>
      </w:r>
    </w:p>
    <w:p w14:paraId="7A9D47C3"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pt-BR"/>
        </w:rPr>
      </w:pPr>
      <w:r w:rsidRPr="002B7F27">
        <w:rPr>
          <w:rFonts w:cs="Times New Roman"/>
          <w:noProof/>
          <w:szCs w:val="24"/>
        </w:rPr>
        <w:t xml:space="preserve">Clark, N. J. et al. 2014. A review of global diversity in avian haemosporidians (Plasmodium </w:t>
      </w:r>
      <w:r w:rsidRPr="002B7F27">
        <w:rPr>
          <w:rFonts w:cs="Times New Roman"/>
          <w:noProof/>
          <w:szCs w:val="24"/>
        </w:rPr>
        <w:lastRenderedPageBreak/>
        <w:t xml:space="preserve">and Haemoproteus: Haemosporida): New insights from molecular data. - Int. J. Parasitol. </w:t>
      </w:r>
      <w:r w:rsidRPr="002B7F27">
        <w:rPr>
          <w:rFonts w:cs="Times New Roman"/>
          <w:noProof/>
          <w:szCs w:val="24"/>
          <w:lang w:val="pt-BR"/>
        </w:rPr>
        <w:t>44: 329–338.</w:t>
      </w:r>
    </w:p>
    <w:p w14:paraId="7ED6F9B3"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pt-BR"/>
        </w:rPr>
      </w:pPr>
      <w:r w:rsidRPr="002B7F27">
        <w:rPr>
          <w:rFonts w:cs="Times New Roman"/>
          <w:noProof/>
          <w:szCs w:val="24"/>
          <w:lang w:val="pt-BR"/>
        </w:rPr>
        <w:t>Comitê Brasileiro de Registros Ornitológicos - CRBO 2014. Listas das aves do brasil. - Com. Bras. Regist. Ornitológicos: 1–38.</w:t>
      </w:r>
    </w:p>
    <w:p w14:paraId="18363D98"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pt-BR"/>
        </w:rPr>
      </w:pPr>
      <w:r w:rsidRPr="002B7F27">
        <w:rPr>
          <w:rFonts w:cs="Times New Roman"/>
          <w:noProof/>
          <w:szCs w:val="24"/>
          <w:lang w:val="pt-BR"/>
        </w:rPr>
        <w:t>Consoli, R. A. G. B. and Oliveira, R. L. de 1994. Principais mosquitos de importância sanitária no Brasil. - Fiocruz.</w:t>
      </w:r>
    </w:p>
    <w:p w14:paraId="73E5A38B"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da-DK"/>
        </w:rPr>
        <w:t xml:space="preserve">Ellis, V. A. et al. 2019. </w:t>
      </w:r>
      <w:r w:rsidRPr="002B7F27">
        <w:rPr>
          <w:rFonts w:cs="Times New Roman"/>
          <w:noProof/>
          <w:szCs w:val="24"/>
        </w:rPr>
        <w:t>The global biogeography of avian haemosporidian parasites is characterized by local diversification and intercontinental dispersal. - Parasitology 146: 213–219.</w:t>
      </w:r>
    </w:p>
    <w:p w14:paraId="4BBFF598"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fr-FR"/>
        </w:rPr>
        <w:t xml:space="preserve">Fallon, A. S. M. et al. 2003. </w:t>
      </w:r>
      <w:r w:rsidRPr="002B7F27">
        <w:rPr>
          <w:rFonts w:cs="Times New Roman"/>
          <w:noProof/>
          <w:szCs w:val="24"/>
        </w:rPr>
        <w:t>Detecting Avian Malaria : an Improved Polymerase Chain Reaction Diagnostic Detecting Avian Malaria : an Improved Polymerase Chain. 89: 1044–1047.</w:t>
      </w:r>
    </w:p>
    <w:p w14:paraId="1E3DA9DA"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it-IT"/>
        </w:rPr>
      </w:pPr>
      <w:r w:rsidRPr="002B7F27">
        <w:rPr>
          <w:rFonts w:cs="Times New Roman"/>
          <w:noProof/>
          <w:szCs w:val="24"/>
        </w:rPr>
        <w:t xml:space="preserve">Fecchio, A. et al. 2019a. Avian host composition, local speciation and dispersal drive the regional assembly of avian malaria parasites in South American birds. - Mol. </w:t>
      </w:r>
      <w:r w:rsidRPr="002B7F27">
        <w:rPr>
          <w:rFonts w:cs="Times New Roman"/>
          <w:noProof/>
          <w:szCs w:val="24"/>
          <w:lang w:val="it-IT"/>
        </w:rPr>
        <w:t>Ecol. 28: 2681–2693.</w:t>
      </w:r>
    </w:p>
    <w:p w14:paraId="3EA9DDAC"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it-IT"/>
        </w:rPr>
      </w:pPr>
      <w:r w:rsidRPr="002B7F27">
        <w:rPr>
          <w:rFonts w:cs="Times New Roman"/>
          <w:noProof/>
          <w:szCs w:val="24"/>
          <w:lang w:val="it-IT"/>
        </w:rPr>
        <w:t>Fecchio, A. et al. 2019b. Climate variation influences host specificity in avian malaria parasites. - Ecol. Lett. 22: 547–557.</w:t>
      </w:r>
    </w:p>
    <w:p w14:paraId="15A9E248"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it-IT"/>
        </w:rPr>
      </w:pPr>
      <w:r w:rsidRPr="002B7F27">
        <w:rPr>
          <w:rFonts w:cs="Times New Roman"/>
          <w:noProof/>
          <w:szCs w:val="24"/>
          <w:lang w:val="it-IT"/>
        </w:rPr>
        <w:t>Ferreira-Junior, F. C. et al. 2018. A new pathogen spillover from domestic to wild animals: Plasmodium juxtanucleare  infects free-living passerines in Brazil. - Parasitology: 1–10.</w:t>
      </w:r>
    </w:p>
    <w:p w14:paraId="315AB2FB"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pt-BR"/>
        </w:rPr>
        <w:t xml:space="preserve">Ferreira, F. C. et al. 2017. </w:t>
      </w:r>
      <w:r w:rsidRPr="002B7F27">
        <w:rPr>
          <w:rFonts w:cs="Times New Roman"/>
          <w:noProof/>
          <w:szCs w:val="24"/>
        </w:rPr>
        <w:t>Habitat modification and seasonality influence avian haemosporidian parasite distributions in southeastern Brazil. - PLoS One 12: 0178791.</w:t>
      </w:r>
    </w:p>
    <w:p w14:paraId="7F912451"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fr-FR"/>
        </w:rPr>
        <w:lastRenderedPageBreak/>
        <w:t xml:space="preserve">Gutiérrez, J. S. et al. 2019. </w:t>
      </w:r>
      <w:r w:rsidRPr="002B7F27">
        <w:rPr>
          <w:rFonts w:cs="Times New Roman"/>
          <w:noProof/>
          <w:szCs w:val="24"/>
        </w:rPr>
        <w:t>Micro- and macroparasite species richness in birds: The role of host life history and ecology. - J. Anim. Ecol. 88: 1226–1239.</w:t>
      </w:r>
    </w:p>
    <w:p w14:paraId="7E2B2F28"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Hahn, S. et al. 2018. Low intensity blood parasite infections do not reduce the aerobic performance of migratory birds. - Proc. R. Soc. B Biol. Sci. 285: 20172307.</w:t>
      </w:r>
    </w:p>
    <w:p w14:paraId="59BD1BEC"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Hellgren, O. et al. 2004. A New Pcr Assay For Simultaneous Studies Of Leucocytozoon, Plasmodium, And Haemoproteusfrom Avian Blood. - J Parasitol 90: 797–802.</w:t>
      </w:r>
    </w:p>
    <w:p w14:paraId="46E51975"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Hellgren, O. et al. 2007. Detecting shifts of transmission areas in avian blood parasites - A phylogenetic approach. - Mol. Ecol. 16: 1281–1290.</w:t>
      </w:r>
    </w:p>
    <w:p w14:paraId="5E0E667C"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Illera, J. C. et al. 2017. Factors governing the prevalence and richness of avian haemosporidian communities within and between temperate mountains. - PLoS One 12: 1–22.</w:t>
      </w:r>
    </w:p>
    <w:p w14:paraId="697E79BD"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sv-SE"/>
        </w:rPr>
        <w:t xml:space="preserve">Koprivnikar, J. and Leung, T. L. F. 2015. </w:t>
      </w:r>
      <w:r w:rsidRPr="002B7F27">
        <w:rPr>
          <w:rFonts w:cs="Times New Roman"/>
          <w:noProof/>
          <w:szCs w:val="24"/>
        </w:rPr>
        <w:t>Flying with diverse passengers: Greater richness of parasitic nematodes in migratory birds. - Oikos 124: 399–405.</w:t>
      </w:r>
    </w:p>
    <w:p w14:paraId="34112792"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Krasnov, B. R. et al. 2012. Phylogenetic Signal in Module Composition and Species Connectivity in Compartmentalized Host-Parasite Networks. - Am. Nat. 179: 501–511.</w:t>
      </w:r>
    </w:p>
    <w:p w14:paraId="1127D2B3"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pt-BR"/>
        </w:rPr>
        <w:t xml:space="preserve">Lacorte, G. A. et al. 2013. </w:t>
      </w:r>
      <w:r w:rsidRPr="002B7F27">
        <w:rPr>
          <w:rFonts w:cs="Times New Roman"/>
          <w:noProof/>
          <w:szCs w:val="24"/>
        </w:rPr>
        <w:t>Exploring the Diversity and Distribution of Neotropical Avian Malaria Parasites - A Molecular Survey from Southeast Brazil. - PLoS One 8: 1–9.</w:t>
      </w:r>
    </w:p>
    <w:p w14:paraId="3FCADB85"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fr-FR"/>
        </w:rPr>
      </w:pPr>
      <w:r w:rsidRPr="002B7F27">
        <w:rPr>
          <w:rFonts w:cs="Times New Roman"/>
          <w:noProof/>
          <w:szCs w:val="24"/>
        </w:rPr>
        <w:t xml:space="preserve">Lindeborg, M. et al. 2012. Migratory Birds, Ticks, and Crimean-Congo Hemorrhagic Fever Virus. - Emerg. </w:t>
      </w:r>
      <w:r w:rsidRPr="002B7F27">
        <w:rPr>
          <w:rFonts w:cs="Times New Roman"/>
          <w:noProof/>
          <w:szCs w:val="24"/>
          <w:lang w:val="fr-FR"/>
        </w:rPr>
        <w:t>Infect. Dis. 18: 2095–2097.</w:t>
      </w:r>
    </w:p>
    <w:p w14:paraId="64544386"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fr-FR"/>
        </w:rPr>
      </w:pPr>
      <w:r w:rsidRPr="002B7F27">
        <w:rPr>
          <w:rFonts w:cs="Times New Roman"/>
          <w:noProof/>
          <w:szCs w:val="24"/>
          <w:lang w:val="fr-FR"/>
        </w:rPr>
        <w:t>Marzal, A. 2012. Recent Advances in Studies on Avian Malaria Parasites. - Malar. Parasites: 135–158.</w:t>
      </w:r>
    </w:p>
    <w:p w14:paraId="0FAF4D17"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fr-FR"/>
        </w:rPr>
        <w:lastRenderedPageBreak/>
        <w:t xml:space="preserve">Morshed, M. G. et al. 2005. Migratory songbirds disperse ticks across Canada, and first isolation of the Lyme disease spirochete, Borrelia burgdorferi, from the avian tick, Ixodes auritulus. - J. Parasitol. </w:t>
      </w:r>
      <w:r w:rsidRPr="002B7F27">
        <w:rPr>
          <w:rFonts w:cs="Times New Roman"/>
          <w:noProof/>
          <w:szCs w:val="24"/>
        </w:rPr>
        <w:t>91: 780–790.</w:t>
      </w:r>
    </w:p>
    <w:p w14:paraId="532D23ED"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O’Connor, E. A. et al. 2020. Wetter climates select for higher immune gene diversity in resident, but not migratory, songbirds. - Proceedings. Biol. Sci. 287: 20192675.</w:t>
      </w:r>
    </w:p>
    <w:p w14:paraId="05C81A43"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fr-FR"/>
        </w:rPr>
      </w:pPr>
      <w:r w:rsidRPr="002B7F27">
        <w:rPr>
          <w:rFonts w:cs="Times New Roman"/>
          <w:noProof/>
          <w:szCs w:val="24"/>
        </w:rPr>
        <w:t xml:space="preserve">Pigeault, R. et al. 2015. Avian malaria: a new lease of life for an old experimental model to study the evolutionary ecology of Plasmodium. - Philos. </w:t>
      </w:r>
      <w:r w:rsidRPr="002B7F27">
        <w:rPr>
          <w:rFonts w:cs="Times New Roman"/>
          <w:noProof/>
          <w:szCs w:val="24"/>
          <w:lang w:val="fr-FR"/>
        </w:rPr>
        <w:t>Trans. R. Soc. Lond. B. Biol. Sci. 370: 323–330.</w:t>
      </w:r>
    </w:p>
    <w:p w14:paraId="68A423AD"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fr-FR"/>
        </w:rPr>
        <w:t xml:space="preserve">Poulin, R. et al. 2012. </w:t>
      </w:r>
      <w:r w:rsidRPr="002B7F27">
        <w:rPr>
          <w:rFonts w:cs="Times New Roman"/>
          <w:noProof/>
          <w:szCs w:val="24"/>
        </w:rPr>
        <w:t>Migration as an escape from parasitism in New Zealand galaxiid fishes. - Oecologia 169: 955–963.</w:t>
      </w:r>
    </w:p>
    <w:p w14:paraId="7BF98B8C"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fr-FR"/>
        </w:rPr>
      </w:pPr>
      <w:r w:rsidRPr="002B7F27">
        <w:rPr>
          <w:rFonts w:cs="Times New Roman"/>
          <w:noProof/>
          <w:szCs w:val="24"/>
        </w:rPr>
        <w:t xml:space="preserve">Poupon, M. et al. 2006. Prevalence of Borrelia burgdorferi Sensu Lato in Ticks Collected from Migratory Birds in Switzerland Prevalence of Borrelia burgdorferi Sensu Lato in Ticks Collected from Migratory Birds in Switzerland. - Appl. </w:t>
      </w:r>
      <w:r w:rsidRPr="002B7F27">
        <w:rPr>
          <w:rFonts w:cs="Times New Roman"/>
          <w:noProof/>
          <w:szCs w:val="24"/>
          <w:lang w:val="fr-FR"/>
        </w:rPr>
        <w:t>Environ. Microbiol. 72: 976–979.</w:t>
      </w:r>
    </w:p>
    <w:p w14:paraId="2F6B62AF"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fr-FR"/>
        </w:rPr>
      </w:pPr>
      <w:r w:rsidRPr="002B7F27">
        <w:rPr>
          <w:rFonts w:cs="Times New Roman"/>
          <w:noProof/>
          <w:szCs w:val="24"/>
          <w:lang w:val="fr-FR"/>
        </w:rPr>
        <w:t>Prenter, J. et al. 2004. Roles of parasites in animal invasions. - Trends Ecol. Evol. 19: 385–390.</w:t>
      </w:r>
    </w:p>
    <w:p w14:paraId="45B5B1E9"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fr-FR"/>
        </w:rPr>
        <w:t xml:space="preserve">Remsen, J. V. J. et al. </w:t>
      </w:r>
      <w:r w:rsidRPr="002B7F27">
        <w:rPr>
          <w:rFonts w:cs="Times New Roman"/>
          <w:noProof/>
          <w:szCs w:val="24"/>
        </w:rPr>
        <w:t>A classification of the bird species of South America. - Am. Ornithol. Soc.</w:t>
      </w:r>
    </w:p>
    <w:p w14:paraId="6677056B"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Ricklefs, R. E. et al. 2017. Avian migration and the distribution of malaria parasites in New World passerine birds. - J. Biogeogr. 44: 1113–1123.</w:t>
      </w:r>
    </w:p>
    <w:p w14:paraId="7F17C889"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 xml:space="preserve">Santiago-Alarcon, D. et al. 2012a. Diptera vectors of avian Haemosporidian parasites: </w:t>
      </w:r>
      <w:r w:rsidRPr="002B7F27">
        <w:rPr>
          <w:rFonts w:cs="Times New Roman"/>
          <w:noProof/>
          <w:szCs w:val="24"/>
        </w:rPr>
        <w:lastRenderedPageBreak/>
        <w:t>Untangling parasite life cycles and their taxonomy. - Biol. Rev. 87: 928–964.</w:t>
      </w:r>
    </w:p>
    <w:p w14:paraId="4E753AD6"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Santiago-Alarcon, D. et al. 2012b. Bloodmeal analysis reveals avian plasmodium infections and broad host preferences of culicoides (diptera: Ceratopogonidae) vectors. - PLoS One 7: 31098.</w:t>
      </w:r>
    </w:p>
    <w:p w14:paraId="025F0261"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da-DK"/>
        </w:rPr>
        <w:t xml:space="preserve">Satterfield, D. A. et al. 2015. </w:t>
      </w:r>
      <w:r w:rsidRPr="002B7F27">
        <w:rPr>
          <w:rFonts w:cs="Times New Roman"/>
          <w:noProof/>
          <w:szCs w:val="24"/>
        </w:rPr>
        <w:t>Loss of migratory behaviour increases infection risk for a butterfly host. - Proc. R. Soc. B Biol. Sci. 282: 20141734.</w:t>
      </w:r>
    </w:p>
    <w:p w14:paraId="11EB0687"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Somenzari, M. et al. 2018. An overview of migratory birds in Brazil. - Pap. Avulsos Zool. 58: 3.</w:t>
      </w:r>
    </w:p>
    <w:p w14:paraId="006620DF"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Teitelbaum, C. S. et al. 2018. Migratory behaviour predicts greater parasite diversity in ungulates. - Proc. R. Soc. B Biol. Sci. 285: 20180089.</w:t>
      </w:r>
    </w:p>
    <w:p w14:paraId="6907BB7D"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Turchetto-Zolet, A. C. et al. 2013. Phylogeographical patterns shed light on evolutionary process in South America. - Mol. Ecol. 22: 1193–1213.</w:t>
      </w:r>
    </w:p>
    <w:p w14:paraId="68B09841"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Valkiūnas, G. 2005. Avian Malaria Parasites and other Haemosporidia.</w:t>
      </w:r>
    </w:p>
    <w:p w14:paraId="59CDE8C7" w14:textId="77777777" w:rsidR="00BA729D" w:rsidRPr="002B7F27" w:rsidRDefault="00BA729D" w:rsidP="00BA729D">
      <w:pPr>
        <w:widowControl w:val="0"/>
        <w:autoSpaceDE w:val="0"/>
        <w:autoSpaceDN w:val="0"/>
        <w:adjustRightInd w:val="0"/>
        <w:spacing w:line="480" w:lineRule="auto"/>
        <w:ind w:left="480" w:hanging="480"/>
        <w:rPr>
          <w:rFonts w:cs="Times New Roman"/>
          <w:noProof/>
        </w:rPr>
      </w:pPr>
      <w:r w:rsidRPr="002B7F27">
        <w:rPr>
          <w:rFonts w:cs="Times New Roman"/>
          <w:noProof/>
          <w:szCs w:val="24"/>
        </w:rPr>
        <w:t>Wikelski, M. et al. 2003. Costs of migration in free-flying songbirds. - Nature 423: 704.</w:t>
      </w:r>
    </w:p>
    <w:p w14:paraId="348950A0" w14:textId="28A2CD67" w:rsidR="003504F0" w:rsidRPr="002B7F27" w:rsidRDefault="00BA729D" w:rsidP="00614BA8">
      <w:pPr>
        <w:widowControl w:val="0"/>
        <w:autoSpaceDE w:val="0"/>
        <w:autoSpaceDN w:val="0"/>
        <w:adjustRightInd w:val="0"/>
        <w:spacing w:line="480" w:lineRule="auto"/>
        <w:rPr>
          <w:rFonts w:cs="Times New Roman"/>
          <w:szCs w:val="24"/>
        </w:rPr>
      </w:pPr>
      <w:r w:rsidRPr="002B7F27">
        <w:rPr>
          <w:rFonts w:cs="Times New Roman"/>
          <w:szCs w:val="24"/>
        </w:rPr>
        <w:fldChar w:fldCharType="end"/>
      </w:r>
    </w:p>
    <w:p w14:paraId="07EF5DDE" w14:textId="77777777" w:rsidR="002226E2" w:rsidRPr="002B7F27" w:rsidRDefault="002226E2" w:rsidP="002226E2">
      <w:pPr>
        <w:spacing w:line="480" w:lineRule="auto"/>
        <w:rPr>
          <w:rFonts w:cs="Times New Roman"/>
          <w:szCs w:val="24"/>
        </w:rPr>
      </w:pPr>
      <w:r w:rsidRPr="002B7F27">
        <w:rPr>
          <w:rFonts w:cs="Times New Roman"/>
          <w:szCs w:val="24"/>
        </w:rPr>
        <w:t xml:space="preserve">Figure 1: Bird collection localities. Collection localities comprise a total of 156 localities (including offshore islands) by combining our dataset and the </w:t>
      </w:r>
      <w:proofErr w:type="spellStart"/>
      <w:r w:rsidRPr="002B7F27">
        <w:rPr>
          <w:rFonts w:cs="Times New Roman"/>
          <w:szCs w:val="24"/>
        </w:rPr>
        <w:t>MalAvi</w:t>
      </w:r>
      <w:proofErr w:type="spellEnd"/>
      <w:r w:rsidRPr="002B7F27">
        <w:rPr>
          <w:rFonts w:cs="Times New Roman"/>
          <w:szCs w:val="24"/>
        </w:rPr>
        <w:t xml:space="preserve"> database.</w:t>
      </w:r>
    </w:p>
    <w:p w14:paraId="10106DF8" w14:textId="77777777" w:rsidR="00E03B73" w:rsidRPr="002B7F27" w:rsidRDefault="00E03B73" w:rsidP="002226E2">
      <w:pPr>
        <w:spacing w:line="480" w:lineRule="auto"/>
        <w:rPr>
          <w:rFonts w:cs="Times New Roman"/>
          <w:szCs w:val="24"/>
        </w:rPr>
      </w:pPr>
    </w:p>
    <w:p w14:paraId="56D020D1" w14:textId="7C9FAC2B" w:rsidR="00E03B73" w:rsidRPr="002B7F27" w:rsidRDefault="00E03B73" w:rsidP="002226E2">
      <w:pPr>
        <w:spacing w:line="480" w:lineRule="auto"/>
        <w:rPr>
          <w:rFonts w:cs="Times New Roman"/>
          <w:szCs w:val="24"/>
        </w:rPr>
      </w:pPr>
      <w:r w:rsidRPr="002B7F27">
        <w:rPr>
          <w:rFonts w:cs="Times New Roman"/>
          <w:szCs w:val="24"/>
        </w:rPr>
        <w:lastRenderedPageBreak/>
        <w:t>Figure 2: Mean (±</w:t>
      </w:r>
      <w:r w:rsidRPr="002B7F27">
        <w:t>confidence intervals</w:t>
      </w:r>
      <w:r w:rsidRPr="002B7F27">
        <w:rPr>
          <w:rFonts w:cs="Times New Roman"/>
          <w:szCs w:val="24"/>
        </w:rPr>
        <w:t>)</w:t>
      </w:r>
      <w:r w:rsidRPr="002B7F27">
        <w:t xml:space="preserve"> geographical range in kilometers </w:t>
      </w:r>
      <w:r w:rsidRPr="002B7F27">
        <w:rPr>
          <w:rFonts w:cs="Times New Roman"/>
          <w:szCs w:val="24"/>
        </w:rPr>
        <w:t xml:space="preserve">in which </w:t>
      </w:r>
      <w:proofErr w:type="spellStart"/>
      <w:r w:rsidRPr="002B7F27">
        <w:rPr>
          <w:rFonts w:cs="Times New Roman"/>
          <w:szCs w:val="24"/>
        </w:rPr>
        <w:t>haemosporidian</w:t>
      </w:r>
      <w:proofErr w:type="spellEnd"/>
      <w:r w:rsidRPr="002B7F27">
        <w:rPr>
          <w:rFonts w:cs="Times New Roman"/>
          <w:szCs w:val="24"/>
        </w:rPr>
        <w:t xml:space="preserve"> lineages are detected according to the type of birds in which they are found. Number of lineages </w:t>
      </w:r>
      <w:bookmarkStart w:id="0" w:name="_Hlk52885450"/>
      <w:r w:rsidRPr="002B7F27">
        <w:rPr>
          <w:rFonts w:cs="Times New Roman"/>
          <w:szCs w:val="24"/>
        </w:rPr>
        <w:t>in each of the two categories</w:t>
      </w:r>
      <w:bookmarkEnd w:id="0"/>
      <w:r w:rsidRPr="002B7F27">
        <w:rPr>
          <w:rFonts w:cs="Times New Roman"/>
          <w:szCs w:val="24"/>
        </w:rPr>
        <w:t xml:space="preserve"> are shown on the graph.</w:t>
      </w:r>
    </w:p>
    <w:p w14:paraId="04F0AFE5" w14:textId="0A0AAE5F" w:rsidR="002226E2" w:rsidRPr="002B7F27" w:rsidRDefault="002226E2" w:rsidP="002226E2">
      <w:pPr>
        <w:spacing w:line="480" w:lineRule="auto"/>
        <w:rPr>
          <w:rFonts w:cs="Times New Roman"/>
          <w:szCs w:val="24"/>
        </w:rPr>
      </w:pPr>
      <w:r w:rsidRPr="002B7F27">
        <w:rPr>
          <w:rFonts w:cs="Times New Roman"/>
          <w:szCs w:val="24"/>
        </w:rPr>
        <w:t xml:space="preserve">Figure </w:t>
      </w:r>
      <w:r w:rsidR="00E03B73" w:rsidRPr="002B7F27">
        <w:rPr>
          <w:rFonts w:cs="Times New Roman"/>
          <w:szCs w:val="24"/>
        </w:rPr>
        <w:t>3</w:t>
      </w:r>
      <w:r w:rsidRPr="002B7F27">
        <w:rPr>
          <w:rFonts w:cs="Times New Roman"/>
          <w:szCs w:val="24"/>
        </w:rPr>
        <w:t>: Mean (±</w:t>
      </w:r>
      <w:r w:rsidRPr="002B7F27">
        <w:t>confidence intervals</w:t>
      </w:r>
      <w:r w:rsidRPr="002B7F27">
        <w:rPr>
          <w:rFonts w:cs="Times New Roman"/>
          <w:szCs w:val="24"/>
        </w:rPr>
        <w:t>)</w:t>
      </w:r>
      <w:r w:rsidRPr="002B7F27">
        <w:t xml:space="preserve"> geographical range in kilometers </w:t>
      </w:r>
      <w:r w:rsidRPr="002B7F27">
        <w:rPr>
          <w:rFonts w:cs="Times New Roman"/>
          <w:szCs w:val="24"/>
        </w:rPr>
        <w:t xml:space="preserve">in which </w:t>
      </w:r>
      <w:proofErr w:type="spellStart"/>
      <w:r w:rsidRPr="002B7F27">
        <w:rPr>
          <w:rFonts w:cs="Times New Roman"/>
          <w:szCs w:val="24"/>
        </w:rPr>
        <w:t>haemosporidian</w:t>
      </w:r>
      <w:proofErr w:type="spellEnd"/>
      <w:r w:rsidRPr="002B7F27">
        <w:rPr>
          <w:rFonts w:cs="Times New Roman"/>
          <w:szCs w:val="24"/>
        </w:rPr>
        <w:t xml:space="preserve"> lineages are detected according to the type of birds in which they are found. R = resident, R_M = resident and full migratory, R_PM = resident and partial migratory and R_PM_M = resident, partial migratory and full migratory. Number of lineages in each of the four categories are shown on the graph.</w:t>
      </w:r>
    </w:p>
    <w:p w14:paraId="3C91F297" w14:textId="5919B65C" w:rsidR="002226E2" w:rsidRPr="002B7F27" w:rsidRDefault="002226E2" w:rsidP="002226E2">
      <w:pPr>
        <w:spacing w:line="480" w:lineRule="auto"/>
        <w:rPr>
          <w:rFonts w:cs="Times New Roman"/>
          <w:szCs w:val="24"/>
        </w:rPr>
      </w:pPr>
      <w:r w:rsidRPr="002B7F27">
        <w:rPr>
          <w:rFonts w:cs="Times New Roman"/>
          <w:szCs w:val="24"/>
        </w:rPr>
        <w:t>Figure 4:</w:t>
      </w:r>
      <w:r w:rsidR="006A0DFA" w:rsidRPr="002B7F27">
        <w:rPr>
          <w:rFonts w:cs="Times New Roman"/>
          <w:szCs w:val="24"/>
        </w:rPr>
        <w:t>A -</w:t>
      </w:r>
      <w:r w:rsidRPr="002B7F27">
        <w:rPr>
          <w:rFonts w:cs="Times New Roman"/>
          <w:szCs w:val="24"/>
        </w:rPr>
        <w:t xml:space="preserve"> </w:t>
      </w:r>
      <w:r w:rsidRPr="002B7F27">
        <w:t xml:space="preserve">Predicted model relationship (±95% confidence intervals) </w:t>
      </w:r>
      <w:r w:rsidRPr="002B7F27">
        <w:rPr>
          <w:rFonts w:cs="Times New Roman"/>
          <w:szCs w:val="24"/>
        </w:rPr>
        <w:t xml:space="preserve">between local number of infections of </w:t>
      </w:r>
      <w:r w:rsidRPr="002B7F27">
        <w:rPr>
          <w:rFonts w:cs="Times New Roman"/>
          <w:i/>
          <w:iCs/>
          <w:szCs w:val="24"/>
        </w:rPr>
        <w:t>Plasmodium</w:t>
      </w:r>
      <w:r w:rsidRPr="002B7F27">
        <w:rPr>
          <w:rFonts w:cs="Times New Roman"/>
          <w:szCs w:val="24"/>
        </w:rPr>
        <w:t xml:space="preserve"> parasites and proportion of migra</w:t>
      </w:r>
      <w:r w:rsidR="00EA288F" w:rsidRPr="002B7F27">
        <w:rPr>
          <w:rFonts w:cs="Times New Roman"/>
          <w:szCs w:val="24"/>
        </w:rPr>
        <w:t>nts in an area</w:t>
      </w:r>
      <w:r w:rsidRPr="002B7F27">
        <w:rPr>
          <w:rFonts w:cs="Times New Roman"/>
          <w:szCs w:val="24"/>
        </w:rPr>
        <w:t>.</w:t>
      </w:r>
      <w:bookmarkStart w:id="1" w:name="_Hlk52885008"/>
      <w:r w:rsidR="006A0DFA" w:rsidRPr="002B7F27">
        <w:rPr>
          <w:rFonts w:cs="Times New Roman"/>
          <w:szCs w:val="24"/>
        </w:rPr>
        <w:t xml:space="preserve"> B - </w:t>
      </w:r>
      <w:r w:rsidRPr="002B7F27">
        <w:t>Predicted model relationship (±95% confidence intervals)</w:t>
      </w:r>
      <w:bookmarkEnd w:id="1"/>
      <w:r w:rsidRPr="002B7F27">
        <w:t xml:space="preserve"> b</w:t>
      </w:r>
      <w:r w:rsidRPr="002B7F27">
        <w:rPr>
          <w:rFonts w:cs="Times New Roman"/>
          <w:szCs w:val="24"/>
        </w:rPr>
        <w:t xml:space="preserve">etween local number of infections of </w:t>
      </w:r>
      <w:proofErr w:type="spellStart"/>
      <w:r w:rsidRPr="002B7F27">
        <w:rPr>
          <w:rFonts w:cs="Times New Roman"/>
          <w:i/>
          <w:iCs/>
          <w:szCs w:val="24"/>
        </w:rPr>
        <w:t>Haemoproteus</w:t>
      </w:r>
      <w:proofErr w:type="spellEnd"/>
      <w:r w:rsidRPr="002B7F27">
        <w:rPr>
          <w:rFonts w:cs="Times New Roman"/>
          <w:szCs w:val="24"/>
        </w:rPr>
        <w:t xml:space="preserve"> parasites and proportion of </w:t>
      </w:r>
      <w:r w:rsidR="00EA288F" w:rsidRPr="002B7F27">
        <w:rPr>
          <w:rFonts w:cs="Times New Roman"/>
          <w:szCs w:val="24"/>
        </w:rPr>
        <w:t>proportion of migrants in an area</w:t>
      </w:r>
      <w:r w:rsidRPr="002B7F27">
        <w:rPr>
          <w:rFonts w:cs="Times New Roman"/>
          <w:szCs w:val="24"/>
        </w:rPr>
        <w:t xml:space="preserve">. </w:t>
      </w:r>
    </w:p>
    <w:p w14:paraId="46145AF4" w14:textId="7C4C285D" w:rsidR="002226E2" w:rsidRPr="002B7F27" w:rsidRDefault="002226E2" w:rsidP="002226E2">
      <w:pPr>
        <w:spacing w:line="480" w:lineRule="auto"/>
        <w:rPr>
          <w:rFonts w:cs="Times New Roman"/>
          <w:szCs w:val="24"/>
        </w:rPr>
      </w:pPr>
      <w:r w:rsidRPr="002B7F27">
        <w:rPr>
          <w:rFonts w:cs="Times New Roman"/>
          <w:szCs w:val="24"/>
        </w:rPr>
        <w:t xml:space="preserve">Figure </w:t>
      </w:r>
      <w:r w:rsidR="006A0DFA" w:rsidRPr="002B7F27">
        <w:rPr>
          <w:rFonts w:cs="Times New Roman"/>
          <w:szCs w:val="24"/>
        </w:rPr>
        <w:t>5</w:t>
      </w:r>
      <w:r w:rsidRPr="002B7F27">
        <w:rPr>
          <w:rFonts w:cs="Times New Roman"/>
          <w:szCs w:val="24"/>
        </w:rPr>
        <w:t xml:space="preserve">: </w:t>
      </w:r>
      <w:bookmarkStart w:id="2" w:name="_Hlk40432952"/>
      <w:r w:rsidR="0047280C" w:rsidRPr="002B7F27">
        <w:rPr>
          <w:rFonts w:cs="Times New Roman"/>
          <w:szCs w:val="24"/>
        </w:rPr>
        <w:t xml:space="preserve">Parameter estimates illustrating </w:t>
      </w:r>
      <w:r w:rsidR="00132596" w:rsidRPr="002B7F27">
        <w:rPr>
          <w:rFonts w:cs="Times New Roman"/>
          <w:szCs w:val="24"/>
        </w:rPr>
        <w:t xml:space="preserve">the influence of all </w:t>
      </w:r>
      <w:r w:rsidR="0047280C" w:rsidRPr="002B7F27">
        <w:rPr>
          <w:rFonts w:cs="Times New Roman"/>
          <w:szCs w:val="24"/>
        </w:rPr>
        <w:t xml:space="preserve">fixed variables </w:t>
      </w:r>
      <w:r w:rsidRPr="002B7F27">
        <w:rPr>
          <w:rFonts w:cs="Times New Roman"/>
          <w:szCs w:val="24"/>
        </w:rPr>
        <w:t>on parasite richness.</w:t>
      </w:r>
      <w:r w:rsidR="006A0DFA" w:rsidRPr="002B7F27">
        <w:rPr>
          <w:rFonts w:cs="Times New Roman"/>
          <w:szCs w:val="24"/>
        </w:rPr>
        <w:t xml:space="preserve"> </w:t>
      </w:r>
      <w:r w:rsidRPr="002B7F27">
        <w:rPr>
          <w:rFonts w:cs="Times New Roman"/>
          <w:szCs w:val="24"/>
        </w:rPr>
        <w:t xml:space="preserve"> </w:t>
      </w:r>
      <w:bookmarkEnd w:id="2"/>
    </w:p>
    <w:p w14:paraId="15F22327" w14:textId="095537E6" w:rsidR="002226E2" w:rsidRPr="002B7F27" w:rsidRDefault="002226E2" w:rsidP="002226E2">
      <w:pPr>
        <w:spacing w:line="480" w:lineRule="auto"/>
        <w:rPr>
          <w:rFonts w:cs="Times New Roman"/>
          <w:szCs w:val="24"/>
        </w:rPr>
      </w:pPr>
    </w:p>
    <w:p w14:paraId="4CA7E3C0" w14:textId="77777777" w:rsidR="00E03B73" w:rsidRPr="002B7F27" w:rsidRDefault="00E03B73" w:rsidP="00E03B73">
      <w:pPr>
        <w:spacing w:line="480" w:lineRule="auto"/>
        <w:rPr>
          <w:rFonts w:cs="Times New Roman"/>
          <w:szCs w:val="24"/>
        </w:rPr>
      </w:pPr>
      <w:r w:rsidRPr="002B7F27">
        <w:rPr>
          <w:rFonts w:cs="Times New Roman"/>
          <w:szCs w:val="24"/>
        </w:rPr>
        <w:t xml:space="preserve">Table 1: Parameter estimates, standard errors, and </w:t>
      </w:r>
      <w:r w:rsidRPr="002B7F27">
        <w:t xml:space="preserve">confidence intervals </w:t>
      </w:r>
      <w:r w:rsidRPr="002B7F27">
        <w:rPr>
          <w:rFonts w:cs="Times New Roman"/>
          <w:szCs w:val="24"/>
        </w:rPr>
        <w:t xml:space="preserve">for the Bayesian model testing the differences in the geographical range of </w:t>
      </w:r>
      <w:proofErr w:type="spellStart"/>
      <w:r w:rsidRPr="002B7F27">
        <w:rPr>
          <w:rFonts w:cs="Times New Roman"/>
          <w:szCs w:val="24"/>
        </w:rPr>
        <w:t>haemosporidian</w:t>
      </w:r>
      <w:proofErr w:type="spellEnd"/>
      <w:r w:rsidRPr="002B7F27">
        <w:rPr>
          <w:rFonts w:cs="Times New Roman"/>
          <w:szCs w:val="24"/>
        </w:rPr>
        <w:t xml:space="preserve"> lineages among those that occur in migratory and/or resident avian host species.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2B7F27" w:rsidRPr="002B7F27" w14:paraId="619188B4" w14:textId="77777777" w:rsidTr="00573A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5FD90F05" w14:textId="77777777" w:rsidR="00E03B73" w:rsidRPr="002B7F27" w:rsidRDefault="00E03B73" w:rsidP="00573AAE">
            <w:pPr>
              <w:spacing w:line="480" w:lineRule="auto"/>
              <w:rPr>
                <w:rFonts w:cs="Times New Roman"/>
                <w:b/>
                <w:bCs/>
                <w:i w:val="0"/>
                <w:iCs w:val="0"/>
                <w:szCs w:val="24"/>
              </w:rPr>
            </w:pPr>
          </w:p>
        </w:tc>
        <w:tc>
          <w:tcPr>
            <w:tcW w:w="1123" w:type="dxa"/>
          </w:tcPr>
          <w:p w14:paraId="25221D97" w14:textId="77777777" w:rsidR="00E03B73" w:rsidRPr="002B7F27" w:rsidRDefault="00E03B73" w:rsidP="00573AA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432" w:type="dxa"/>
          </w:tcPr>
          <w:p w14:paraId="28D5FD7A" w14:textId="77777777" w:rsidR="00E03B73" w:rsidRPr="002B7F27" w:rsidRDefault="00E03B73" w:rsidP="00573AA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664" w:type="dxa"/>
            <w:gridSpan w:val="2"/>
          </w:tcPr>
          <w:p w14:paraId="346A0012" w14:textId="77777777" w:rsidR="00E03B73" w:rsidRPr="002B7F27" w:rsidRDefault="00E03B73" w:rsidP="00573AAE">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2B7F27" w:rsidRPr="002B7F27" w14:paraId="0ECB300B" w14:textId="77777777" w:rsidTr="00573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7365D40"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t>Intercept</w:t>
            </w:r>
          </w:p>
        </w:tc>
        <w:tc>
          <w:tcPr>
            <w:tcW w:w="1123" w:type="dxa"/>
          </w:tcPr>
          <w:p w14:paraId="6BA41D64"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7.10</w:t>
            </w:r>
          </w:p>
        </w:tc>
        <w:tc>
          <w:tcPr>
            <w:tcW w:w="1432" w:type="dxa"/>
          </w:tcPr>
          <w:p w14:paraId="12086790"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0.11</w:t>
            </w:r>
          </w:p>
        </w:tc>
        <w:tc>
          <w:tcPr>
            <w:tcW w:w="1397" w:type="dxa"/>
          </w:tcPr>
          <w:p w14:paraId="6779B7E2"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6.88</w:t>
            </w:r>
          </w:p>
        </w:tc>
        <w:tc>
          <w:tcPr>
            <w:tcW w:w="1267" w:type="dxa"/>
          </w:tcPr>
          <w:p w14:paraId="43903843"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7.32</w:t>
            </w:r>
          </w:p>
        </w:tc>
      </w:tr>
      <w:tr w:rsidR="002B7F27" w:rsidRPr="002B7F27" w14:paraId="4AC82803" w14:textId="77777777" w:rsidTr="00573AAE">
        <w:tc>
          <w:tcPr>
            <w:cnfStyle w:val="001000000000" w:firstRow="0" w:lastRow="0" w:firstColumn="1" w:lastColumn="0" w:oddVBand="0" w:evenVBand="0" w:oddHBand="0" w:evenHBand="0" w:firstRowFirstColumn="0" w:firstRowLastColumn="0" w:lastRowFirstColumn="0" w:lastRowLastColumn="0"/>
            <w:tcW w:w="3619" w:type="dxa"/>
          </w:tcPr>
          <w:p w14:paraId="23FED756"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lastRenderedPageBreak/>
              <w:t>Resident and any migrant</w:t>
            </w:r>
          </w:p>
        </w:tc>
        <w:tc>
          <w:tcPr>
            <w:tcW w:w="1123" w:type="dxa"/>
          </w:tcPr>
          <w:p w14:paraId="0297C0B5"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0.40</w:t>
            </w:r>
          </w:p>
        </w:tc>
        <w:tc>
          <w:tcPr>
            <w:tcW w:w="1432" w:type="dxa"/>
          </w:tcPr>
          <w:p w14:paraId="12C897A7"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0.19</w:t>
            </w:r>
          </w:p>
        </w:tc>
        <w:tc>
          <w:tcPr>
            <w:tcW w:w="1397" w:type="dxa"/>
          </w:tcPr>
          <w:p w14:paraId="346EA87B"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0.05</w:t>
            </w:r>
          </w:p>
        </w:tc>
        <w:tc>
          <w:tcPr>
            <w:tcW w:w="1267" w:type="dxa"/>
          </w:tcPr>
          <w:p w14:paraId="144233C1"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0.79</w:t>
            </w:r>
          </w:p>
        </w:tc>
      </w:tr>
      <w:tr w:rsidR="002B7F27" w:rsidRPr="002B7F27" w14:paraId="1BB6C001" w14:textId="77777777" w:rsidTr="00573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7BB3DE11"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t>Number of bird individuals</w:t>
            </w:r>
          </w:p>
        </w:tc>
        <w:tc>
          <w:tcPr>
            <w:tcW w:w="1123" w:type="dxa"/>
          </w:tcPr>
          <w:p w14:paraId="3E5B305B"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0.00</w:t>
            </w:r>
          </w:p>
        </w:tc>
        <w:tc>
          <w:tcPr>
            <w:tcW w:w="1432" w:type="dxa"/>
          </w:tcPr>
          <w:p w14:paraId="4B5AE867"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97" w:type="dxa"/>
          </w:tcPr>
          <w:p w14:paraId="79928CFC"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-0.02</w:t>
            </w:r>
          </w:p>
        </w:tc>
        <w:tc>
          <w:tcPr>
            <w:tcW w:w="1267" w:type="dxa"/>
          </w:tcPr>
          <w:p w14:paraId="06378A06"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0.03</w:t>
            </w:r>
          </w:p>
        </w:tc>
      </w:tr>
      <w:tr w:rsidR="002B7F27" w:rsidRPr="002B7F27" w14:paraId="1A22447C" w14:textId="77777777" w:rsidTr="00573AAE">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4CF0A634"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t>Number of host species per lineage</w:t>
            </w:r>
          </w:p>
        </w:tc>
        <w:tc>
          <w:tcPr>
            <w:tcW w:w="1123" w:type="dxa"/>
          </w:tcPr>
          <w:p w14:paraId="4724E970"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0.05</w:t>
            </w:r>
          </w:p>
        </w:tc>
        <w:tc>
          <w:tcPr>
            <w:tcW w:w="1432" w:type="dxa"/>
          </w:tcPr>
          <w:p w14:paraId="6E1C51A4"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0.03</w:t>
            </w:r>
          </w:p>
        </w:tc>
        <w:tc>
          <w:tcPr>
            <w:tcW w:w="1397" w:type="dxa"/>
          </w:tcPr>
          <w:p w14:paraId="4F74E641"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-0.01</w:t>
            </w:r>
          </w:p>
        </w:tc>
        <w:tc>
          <w:tcPr>
            <w:tcW w:w="1267" w:type="dxa"/>
          </w:tcPr>
          <w:p w14:paraId="52B2382F"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0.11</w:t>
            </w:r>
          </w:p>
        </w:tc>
      </w:tr>
    </w:tbl>
    <w:p w14:paraId="254E2A4E" w14:textId="77777777" w:rsidR="00E03B73" w:rsidRPr="002B7F27" w:rsidRDefault="00E03B73" w:rsidP="002226E2">
      <w:pPr>
        <w:spacing w:line="480" w:lineRule="auto"/>
        <w:rPr>
          <w:rFonts w:cs="Times New Roman"/>
          <w:szCs w:val="24"/>
        </w:rPr>
      </w:pPr>
    </w:p>
    <w:p w14:paraId="053B40D9" w14:textId="2C9D3D35" w:rsidR="002226E2" w:rsidRPr="002B7F27" w:rsidRDefault="002226E2" w:rsidP="002226E2">
      <w:pPr>
        <w:spacing w:line="480" w:lineRule="auto"/>
        <w:rPr>
          <w:rFonts w:cs="Times New Roman"/>
          <w:szCs w:val="24"/>
        </w:rPr>
      </w:pPr>
      <w:bookmarkStart w:id="3" w:name="_Hlk51762714"/>
      <w:r w:rsidRPr="002B7F27">
        <w:rPr>
          <w:rFonts w:cs="Times New Roman"/>
          <w:szCs w:val="24"/>
        </w:rPr>
        <w:t xml:space="preserve">Table </w:t>
      </w:r>
      <w:r w:rsidR="00E03B73" w:rsidRPr="002B7F27">
        <w:rPr>
          <w:rFonts w:cs="Times New Roman"/>
          <w:szCs w:val="24"/>
        </w:rPr>
        <w:t>2</w:t>
      </w:r>
      <w:r w:rsidRPr="002B7F27">
        <w:rPr>
          <w:rFonts w:cs="Times New Roman"/>
          <w:szCs w:val="24"/>
        </w:rPr>
        <w:t xml:space="preserve">: Parameter estimates, standard errors, and </w:t>
      </w:r>
      <w:r w:rsidRPr="002B7F27">
        <w:t xml:space="preserve">confidence intervals </w:t>
      </w:r>
      <w:r w:rsidRPr="002B7F27">
        <w:rPr>
          <w:rFonts w:cs="Times New Roman"/>
          <w:szCs w:val="24"/>
        </w:rPr>
        <w:t xml:space="preserve">for the Bayesian model testing the differences in the geographical range of </w:t>
      </w:r>
      <w:proofErr w:type="spellStart"/>
      <w:r w:rsidRPr="002B7F27">
        <w:rPr>
          <w:rFonts w:cs="Times New Roman"/>
          <w:szCs w:val="24"/>
        </w:rPr>
        <w:t>haemosporidian</w:t>
      </w:r>
      <w:proofErr w:type="spellEnd"/>
      <w:r w:rsidRPr="002B7F27">
        <w:rPr>
          <w:rFonts w:cs="Times New Roman"/>
          <w:szCs w:val="24"/>
        </w:rPr>
        <w:t xml:space="preserve"> lineages among those that occur in migratory and/or resident avian host species.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2B7F27" w:rsidRPr="002B7F27" w14:paraId="21B98E02"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4D3388B7" w14:textId="77777777" w:rsidR="002226E2" w:rsidRPr="002B7F27" w:rsidRDefault="002226E2" w:rsidP="00E00D09">
            <w:pPr>
              <w:spacing w:line="480" w:lineRule="auto"/>
              <w:rPr>
                <w:rFonts w:cs="Times New Roman"/>
                <w:b/>
                <w:bCs/>
                <w:i w:val="0"/>
                <w:iCs w:val="0"/>
                <w:szCs w:val="24"/>
              </w:rPr>
            </w:pPr>
            <w:bookmarkStart w:id="4" w:name="_Hlk51851211"/>
          </w:p>
        </w:tc>
        <w:tc>
          <w:tcPr>
            <w:tcW w:w="1123" w:type="dxa"/>
          </w:tcPr>
          <w:p w14:paraId="4D10C40C"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432" w:type="dxa"/>
          </w:tcPr>
          <w:p w14:paraId="173DEBF6"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664" w:type="dxa"/>
            <w:gridSpan w:val="2"/>
          </w:tcPr>
          <w:p w14:paraId="3D91E98D" w14:textId="77777777" w:rsidR="002226E2" w:rsidRPr="002B7F27"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2B7F27" w:rsidRPr="002B7F27" w14:paraId="52C7C495"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668996A6"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Intercept</w:t>
            </w:r>
          </w:p>
        </w:tc>
        <w:tc>
          <w:tcPr>
            <w:tcW w:w="1123" w:type="dxa"/>
          </w:tcPr>
          <w:p w14:paraId="476559C9"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7.20</w:t>
            </w:r>
          </w:p>
        </w:tc>
        <w:tc>
          <w:tcPr>
            <w:tcW w:w="1432" w:type="dxa"/>
          </w:tcPr>
          <w:p w14:paraId="16325B0C"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0.12</w:t>
            </w:r>
          </w:p>
        </w:tc>
        <w:tc>
          <w:tcPr>
            <w:tcW w:w="1397" w:type="dxa"/>
          </w:tcPr>
          <w:p w14:paraId="24DBABD6"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6.87</w:t>
            </w:r>
          </w:p>
        </w:tc>
        <w:tc>
          <w:tcPr>
            <w:tcW w:w="1267" w:type="dxa"/>
          </w:tcPr>
          <w:p w14:paraId="1A5BE75E"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7.33</w:t>
            </w:r>
          </w:p>
        </w:tc>
      </w:tr>
      <w:tr w:rsidR="002B7F27" w:rsidRPr="002B7F27" w14:paraId="43798CD8" w14:textId="77777777" w:rsidTr="00E00D09">
        <w:tc>
          <w:tcPr>
            <w:cnfStyle w:val="001000000000" w:firstRow="0" w:lastRow="0" w:firstColumn="1" w:lastColumn="0" w:oddVBand="0" w:evenVBand="0" w:oddHBand="0" w:evenHBand="0" w:firstRowFirstColumn="0" w:firstRowLastColumn="0" w:lastRowFirstColumn="0" w:lastRowLastColumn="0"/>
            <w:tcW w:w="3619" w:type="dxa"/>
          </w:tcPr>
          <w:p w14:paraId="54CD7440"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Resident and full migrant</w:t>
            </w:r>
          </w:p>
        </w:tc>
        <w:tc>
          <w:tcPr>
            <w:tcW w:w="1123" w:type="dxa"/>
          </w:tcPr>
          <w:p w14:paraId="68F19935"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0.54</w:t>
            </w:r>
          </w:p>
        </w:tc>
        <w:tc>
          <w:tcPr>
            <w:tcW w:w="1432" w:type="dxa"/>
          </w:tcPr>
          <w:p w14:paraId="178F7DEB"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0.29</w:t>
            </w:r>
          </w:p>
        </w:tc>
        <w:tc>
          <w:tcPr>
            <w:tcW w:w="1397" w:type="dxa"/>
          </w:tcPr>
          <w:p w14:paraId="76DE56EA"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0.00</w:t>
            </w:r>
          </w:p>
        </w:tc>
        <w:tc>
          <w:tcPr>
            <w:tcW w:w="1267" w:type="dxa"/>
          </w:tcPr>
          <w:p w14:paraId="4AB95834"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1.13</w:t>
            </w:r>
          </w:p>
        </w:tc>
      </w:tr>
      <w:tr w:rsidR="002B7F27" w:rsidRPr="002B7F27" w14:paraId="160325C4"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91D1F06"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Resident and partial migrant</w:t>
            </w:r>
          </w:p>
        </w:tc>
        <w:tc>
          <w:tcPr>
            <w:tcW w:w="1123" w:type="dxa"/>
          </w:tcPr>
          <w:p w14:paraId="5D3BF9E0"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0.29</w:t>
            </w:r>
          </w:p>
        </w:tc>
        <w:tc>
          <w:tcPr>
            <w:tcW w:w="1432" w:type="dxa"/>
          </w:tcPr>
          <w:p w14:paraId="60EDF844"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0.24</w:t>
            </w:r>
          </w:p>
        </w:tc>
        <w:tc>
          <w:tcPr>
            <w:tcW w:w="1397" w:type="dxa"/>
          </w:tcPr>
          <w:p w14:paraId="245A2624"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-0.17</w:t>
            </w:r>
          </w:p>
        </w:tc>
        <w:tc>
          <w:tcPr>
            <w:tcW w:w="1267" w:type="dxa"/>
          </w:tcPr>
          <w:p w14:paraId="3175F9F6"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0.79</w:t>
            </w:r>
          </w:p>
        </w:tc>
      </w:tr>
      <w:tr w:rsidR="002B7F27" w:rsidRPr="002B7F27" w14:paraId="1D2AAFEC" w14:textId="77777777" w:rsidTr="00E00D09">
        <w:tc>
          <w:tcPr>
            <w:cnfStyle w:val="001000000000" w:firstRow="0" w:lastRow="0" w:firstColumn="1" w:lastColumn="0" w:oddVBand="0" w:evenVBand="0" w:oddHBand="0" w:evenHBand="0" w:firstRowFirstColumn="0" w:firstRowLastColumn="0" w:lastRowFirstColumn="0" w:lastRowLastColumn="0"/>
            <w:tcW w:w="3619" w:type="dxa"/>
          </w:tcPr>
          <w:p w14:paraId="11CC8A0D"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Resident, partial and full migrant</w:t>
            </w:r>
          </w:p>
        </w:tc>
        <w:tc>
          <w:tcPr>
            <w:tcW w:w="1123" w:type="dxa"/>
          </w:tcPr>
          <w:p w14:paraId="6ED8D0E3"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0.53</w:t>
            </w:r>
          </w:p>
        </w:tc>
        <w:tc>
          <w:tcPr>
            <w:tcW w:w="1432" w:type="dxa"/>
          </w:tcPr>
          <w:p w14:paraId="0ED28F33"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0.41</w:t>
            </w:r>
          </w:p>
        </w:tc>
        <w:tc>
          <w:tcPr>
            <w:tcW w:w="1397" w:type="dxa"/>
          </w:tcPr>
          <w:p w14:paraId="3ECC5F62"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-0.21</w:t>
            </w:r>
          </w:p>
        </w:tc>
        <w:tc>
          <w:tcPr>
            <w:tcW w:w="1267" w:type="dxa"/>
          </w:tcPr>
          <w:p w14:paraId="417413DC"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1.41</w:t>
            </w:r>
          </w:p>
        </w:tc>
      </w:tr>
      <w:tr w:rsidR="002B7F27" w:rsidRPr="002B7F27" w14:paraId="60DBF110"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9ABB1C7"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Number of bird individuals</w:t>
            </w:r>
          </w:p>
        </w:tc>
        <w:tc>
          <w:tcPr>
            <w:tcW w:w="1123" w:type="dxa"/>
          </w:tcPr>
          <w:p w14:paraId="1ACFC5E2"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0.00</w:t>
            </w:r>
          </w:p>
        </w:tc>
        <w:tc>
          <w:tcPr>
            <w:tcW w:w="1432" w:type="dxa"/>
          </w:tcPr>
          <w:p w14:paraId="2FE7377C"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97" w:type="dxa"/>
          </w:tcPr>
          <w:p w14:paraId="5448555B"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-0.02</w:t>
            </w:r>
          </w:p>
        </w:tc>
        <w:tc>
          <w:tcPr>
            <w:tcW w:w="1267" w:type="dxa"/>
          </w:tcPr>
          <w:p w14:paraId="75FF5E92"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0.03</w:t>
            </w:r>
          </w:p>
        </w:tc>
      </w:tr>
      <w:tr w:rsidR="002B7F27" w:rsidRPr="002B7F27" w14:paraId="7FAF3CEE" w14:textId="77777777" w:rsidTr="00E00D09">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70BBCD8C"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Number of host species per lineage</w:t>
            </w:r>
          </w:p>
        </w:tc>
        <w:tc>
          <w:tcPr>
            <w:tcW w:w="1123" w:type="dxa"/>
          </w:tcPr>
          <w:p w14:paraId="6FC972C9"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0.05</w:t>
            </w:r>
          </w:p>
        </w:tc>
        <w:tc>
          <w:tcPr>
            <w:tcW w:w="1432" w:type="dxa"/>
          </w:tcPr>
          <w:p w14:paraId="1E457DD6"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0.03</w:t>
            </w:r>
          </w:p>
        </w:tc>
        <w:tc>
          <w:tcPr>
            <w:tcW w:w="1397" w:type="dxa"/>
          </w:tcPr>
          <w:p w14:paraId="6AF9351C"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-0.01</w:t>
            </w:r>
          </w:p>
        </w:tc>
        <w:tc>
          <w:tcPr>
            <w:tcW w:w="1267" w:type="dxa"/>
          </w:tcPr>
          <w:p w14:paraId="7577601D"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0.11</w:t>
            </w:r>
          </w:p>
        </w:tc>
      </w:tr>
      <w:bookmarkEnd w:id="3"/>
      <w:bookmarkEnd w:id="4"/>
    </w:tbl>
    <w:p w14:paraId="0B1BEBB8" w14:textId="77777777" w:rsidR="002226E2" w:rsidRPr="002B7F27" w:rsidRDefault="002226E2" w:rsidP="002226E2">
      <w:pPr>
        <w:spacing w:line="480" w:lineRule="auto"/>
        <w:rPr>
          <w:rFonts w:cs="Times New Roman"/>
          <w:szCs w:val="24"/>
        </w:rPr>
      </w:pPr>
    </w:p>
    <w:p w14:paraId="492E9A88" w14:textId="77777777" w:rsidR="002226E2" w:rsidRPr="002B7F27" w:rsidRDefault="002226E2" w:rsidP="002226E2">
      <w:pPr>
        <w:spacing w:line="480" w:lineRule="auto"/>
        <w:rPr>
          <w:rFonts w:cs="Times New Roman"/>
          <w:szCs w:val="24"/>
        </w:rPr>
      </w:pPr>
      <w:r w:rsidRPr="002B7F27">
        <w:rPr>
          <w:rFonts w:cs="Times New Roman"/>
          <w:szCs w:val="24"/>
        </w:rPr>
        <w:t xml:space="preserve">Table 3: Parameter estimates, standard errors, </w:t>
      </w:r>
      <w:bookmarkStart w:id="5" w:name="_Hlk42510546"/>
      <w:r w:rsidRPr="002B7F27">
        <w:rPr>
          <w:rFonts w:cs="Times New Roman"/>
          <w:szCs w:val="24"/>
        </w:rPr>
        <w:t xml:space="preserve">and confidence intervals for the Bayesian </w:t>
      </w:r>
      <w:bookmarkEnd w:id="5"/>
      <w:r w:rsidRPr="002B7F27">
        <w:rPr>
          <w:rFonts w:cs="Times New Roman"/>
          <w:szCs w:val="24"/>
        </w:rPr>
        <w:t xml:space="preserve">model testing the variation of </w:t>
      </w:r>
      <w:bookmarkStart w:id="6" w:name="_Hlk52884992"/>
      <w:r w:rsidRPr="002B7F27">
        <w:rPr>
          <w:rFonts w:cs="Times New Roman"/>
          <w:szCs w:val="24"/>
        </w:rPr>
        <w:t xml:space="preserve">local number of birds infected by </w:t>
      </w:r>
      <w:bookmarkEnd w:id="6"/>
      <w:r w:rsidRPr="002B7F27">
        <w:rPr>
          <w:rFonts w:cs="Times New Roman"/>
          <w:i/>
          <w:iCs/>
          <w:szCs w:val="24"/>
        </w:rPr>
        <w:t>Plasmodium</w:t>
      </w:r>
      <w:r w:rsidRPr="002B7F27">
        <w:rPr>
          <w:rFonts w:cs="Times New Roman"/>
          <w:szCs w:val="24"/>
        </w:rPr>
        <w:t xml:space="preserve"> as a function of the proportion of migratory individuals out of </w:t>
      </w:r>
      <w:bookmarkStart w:id="7" w:name="_Hlk40256828"/>
      <w:r w:rsidRPr="002B7F27">
        <w:rPr>
          <w:rFonts w:cs="Times New Roman"/>
          <w:szCs w:val="24"/>
        </w:rPr>
        <w:t xml:space="preserve">all individual birds sampled per locality and </w:t>
      </w:r>
      <w:bookmarkStart w:id="8" w:name="_Hlk42506426"/>
      <w:bookmarkEnd w:id="7"/>
      <w:r w:rsidRPr="002B7F27">
        <w:rPr>
          <w:rFonts w:cs="Times New Roman"/>
          <w:szCs w:val="24"/>
        </w:rPr>
        <w:t>parasite richness</w:t>
      </w:r>
      <w:bookmarkEnd w:id="8"/>
      <w:r w:rsidRPr="002B7F27">
        <w:rPr>
          <w:rFonts w:cs="Times New Roman"/>
          <w:szCs w:val="24"/>
        </w:rPr>
        <w:t>.</w:t>
      </w:r>
    </w:p>
    <w:tbl>
      <w:tblPr>
        <w:tblStyle w:val="TabelaSimples5"/>
        <w:tblW w:w="0" w:type="auto"/>
        <w:tblLook w:val="04A0" w:firstRow="1" w:lastRow="0" w:firstColumn="1" w:lastColumn="0" w:noHBand="0" w:noVBand="1"/>
      </w:tblPr>
      <w:tblGrid>
        <w:gridCol w:w="3449"/>
        <w:gridCol w:w="1123"/>
        <w:gridCol w:w="1518"/>
        <w:gridCol w:w="1443"/>
        <w:gridCol w:w="1305"/>
      </w:tblGrid>
      <w:tr w:rsidR="002B7F27" w:rsidRPr="002B7F27" w14:paraId="55299777"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1BEB1F16" w14:textId="77777777" w:rsidR="002226E2" w:rsidRPr="002B7F27" w:rsidRDefault="002226E2" w:rsidP="00E00D09">
            <w:pPr>
              <w:spacing w:line="480" w:lineRule="auto"/>
              <w:rPr>
                <w:rFonts w:cs="Times New Roman"/>
                <w:b/>
                <w:bCs/>
                <w:i w:val="0"/>
                <w:iCs w:val="0"/>
                <w:szCs w:val="24"/>
              </w:rPr>
            </w:pPr>
          </w:p>
        </w:tc>
        <w:tc>
          <w:tcPr>
            <w:tcW w:w="931" w:type="dxa"/>
          </w:tcPr>
          <w:p w14:paraId="26145401"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551" w:type="dxa"/>
          </w:tcPr>
          <w:p w14:paraId="74E76900"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812" w:type="dxa"/>
            <w:gridSpan w:val="2"/>
          </w:tcPr>
          <w:p w14:paraId="6CB41F81" w14:textId="77777777" w:rsidR="002226E2" w:rsidRPr="002B7F27"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2B7F27" w:rsidRPr="002B7F27" w14:paraId="4505F394"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7A496F5"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Intercept</w:t>
            </w:r>
          </w:p>
        </w:tc>
        <w:tc>
          <w:tcPr>
            <w:tcW w:w="931" w:type="dxa"/>
          </w:tcPr>
          <w:p w14:paraId="40400FF8"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-0.47</w:t>
            </w:r>
          </w:p>
        </w:tc>
        <w:tc>
          <w:tcPr>
            <w:tcW w:w="1551" w:type="dxa"/>
          </w:tcPr>
          <w:p w14:paraId="74B16433"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0.77</w:t>
            </w:r>
          </w:p>
        </w:tc>
        <w:tc>
          <w:tcPr>
            <w:tcW w:w="1478" w:type="dxa"/>
          </w:tcPr>
          <w:p w14:paraId="545DE0D4"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-2.07</w:t>
            </w:r>
          </w:p>
        </w:tc>
        <w:tc>
          <w:tcPr>
            <w:tcW w:w="1334" w:type="dxa"/>
          </w:tcPr>
          <w:p w14:paraId="3086F8DD"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0.87</w:t>
            </w:r>
          </w:p>
        </w:tc>
      </w:tr>
      <w:tr w:rsidR="002B7F27" w:rsidRPr="002B7F27" w14:paraId="0942A087"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05E3E93"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lastRenderedPageBreak/>
              <w:t>Proportion of migrant individuals</w:t>
            </w:r>
          </w:p>
        </w:tc>
        <w:tc>
          <w:tcPr>
            <w:tcW w:w="931" w:type="dxa"/>
          </w:tcPr>
          <w:p w14:paraId="0A933DA9"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-2.78</w:t>
            </w:r>
          </w:p>
        </w:tc>
        <w:tc>
          <w:tcPr>
            <w:tcW w:w="1551" w:type="dxa"/>
          </w:tcPr>
          <w:p w14:paraId="4DB12EF8"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1.40</w:t>
            </w:r>
          </w:p>
        </w:tc>
        <w:tc>
          <w:tcPr>
            <w:tcW w:w="1478" w:type="dxa"/>
          </w:tcPr>
          <w:p w14:paraId="2163D13D"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-5.58</w:t>
            </w:r>
          </w:p>
        </w:tc>
        <w:tc>
          <w:tcPr>
            <w:tcW w:w="1334" w:type="dxa"/>
          </w:tcPr>
          <w:p w14:paraId="0D5ECF47"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0.07</w:t>
            </w:r>
          </w:p>
        </w:tc>
      </w:tr>
      <w:tr w:rsidR="002B7F27" w:rsidRPr="002B7F27" w14:paraId="409686DC"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C150454"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Parasite Richness</w:t>
            </w:r>
          </w:p>
        </w:tc>
        <w:tc>
          <w:tcPr>
            <w:tcW w:w="931" w:type="dxa"/>
          </w:tcPr>
          <w:p w14:paraId="2D53E794"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0.02</w:t>
            </w:r>
          </w:p>
        </w:tc>
        <w:tc>
          <w:tcPr>
            <w:tcW w:w="1551" w:type="dxa"/>
          </w:tcPr>
          <w:p w14:paraId="06E7E32C"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478" w:type="dxa"/>
          </w:tcPr>
          <w:p w14:paraId="0902D0A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34" w:type="dxa"/>
          </w:tcPr>
          <w:p w14:paraId="4C0A4219"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0.04</w:t>
            </w:r>
          </w:p>
        </w:tc>
      </w:tr>
    </w:tbl>
    <w:p w14:paraId="69C06E3A" w14:textId="77777777" w:rsidR="002226E2" w:rsidRPr="002B7F27" w:rsidRDefault="002226E2" w:rsidP="002226E2"/>
    <w:p w14:paraId="16518BC7" w14:textId="77777777" w:rsidR="002226E2" w:rsidRPr="002B7F27" w:rsidRDefault="002226E2" w:rsidP="002226E2">
      <w:pPr>
        <w:spacing w:line="480" w:lineRule="auto"/>
        <w:rPr>
          <w:rFonts w:cs="Times New Roman"/>
          <w:szCs w:val="24"/>
        </w:rPr>
      </w:pPr>
      <w:r w:rsidRPr="002B7F27">
        <w:rPr>
          <w:rFonts w:cs="Times New Roman"/>
          <w:szCs w:val="24"/>
        </w:rPr>
        <w:t xml:space="preserve">Table 4: Parameter estimates, standard errors, and confidence intervals for the Bayesian model testing the variation of local number of birds infected by </w:t>
      </w:r>
      <w:proofErr w:type="spellStart"/>
      <w:r w:rsidRPr="002B7F27">
        <w:rPr>
          <w:rFonts w:cs="Times New Roman"/>
          <w:i/>
          <w:iCs/>
          <w:szCs w:val="24"/>
        </w:rPr>
        <w:t>Haemoproteus</w:t>
      </w:r>
      <w:proofErr w:type="spellEnd"/>
      <w:r w:rsidRPr="002B7F27">
        <w:rPr>
          <w:rFonts w:cs="Times New Roman"/>
          <w:szCs w:val="24"/>
        </w:rPr>
        <w:t xml:space="preserve"> as a function of the proportion of migratory individuals out of all individual birds sampled per locality and parasite richness.</w:t>
      </w:r>
    </w:p>
    <w:tbl>
      <w:tblPr>
        <w:tblStyle w:val="TabelaSimples5"/>
        <w:tblW w:w="0" w:type="auto"/>
        <w:tblLook w:val="04A0" w:firstRow="1" w:lastRow="0" w:firstColumn="1" w:lastColumn="0" w:noHBand="0" w:noVBand="1"/>
      </w:tblPr>
      <w:tblGrid>
        <w:gridCol w:w="3447"/>
        <w:gridCol w:w="1123"/>
        <w:gridCol w:w="1517"/>
        <w:gridCol w:w="1442"/>
        <w:gridCol w:w="1309"/>
      </w:tblGrid>
      <w:tr w:rsidR="002B7F27" w:rsidRPr="002B7F27" w14:paraId="2AC54E26"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516C0990" w14:textId="77777777" w:rsidR="002226E2" w:rsidRPr="002B7F27" w:rsidRDefault="002226E2" w:rsidP="00E00D09">
            <w:pPr>
              <w:spacing w:line="480" w:lineRule="auto"/>
              <w:rPr>
                <w:rFonts w:cs="Times New Roman"/>
                <w:b/>
                <w:bCs/>
                <w:i w:val="0"/>
                <w:iCs w:val="0"/>
                <w:szCs w:val="24"/>
              </w:rPr>
            </w:pPr>
          </w:p>
        </w:tc>
        <w:tc>
          <w:tcPr>
            <w:tcW w:w="931" w:type="dxa"/>
          </w:tcPr>
          <w:p w14:paraId="38B7C2F6"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551" w:type="dxa"/>
          </w:tcPr>
          <w:p w14:paraId="7CBF358C"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812" w:type="dxa"/>
            <w:gridSpan w:val="2"/>
          </w:tcPr>
          <w:p w14:paraId="4E76486D" w14:textId="77777777" w:rsidR="002226E2" w:rsidRPr="002B7F27"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2B7F27" w:rsidRPr="002B7F27" w14:paraId="4292CF3C"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E53C565"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Intercept</w:t>
            </w:r>
          </w:p>
        </w:tc>
        <w:tc>
          <w:tcPr>
            <w:tcW w:w="931" w:type="dxa"/>
          </w:tcPr>
          <w:p w14:paraId="1EC8995F"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-2.37</w:t>
            </w:r>
          </w:p>
        </w:tc>
        <w:tc>
          <w:tcPr>
            <w:tcW w:w="1551" w:type="dxa"/>
          </w:tcPr>
          <w:p w14:paraId="10B097B9"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0.84</w:t>
            </w:r>
          </w:p>
        </w:tc>
        <w:tc>
          <w:tcPr>
            <w:tcW w:w="1478" w:type="dxa"/>
          </w:tcPr>
          <w:p w14:paraId="61B94F4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-4.07</w:t>
            </w:r>
          </w:p>
        </w:tc>
        <w:tc>
          <w:tcPr>
            <w:tcW w:w="1334" w:type="dxa"/>
          </w:tcPr>
          <w:p w14:paraId="1D22293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-0.76</w:t>
            </w:r>
          </w:p>
        </w:tc>
      </w:tr>
      <w:tr w:rsidR="002B7F27" w:rsidRPr="002B7F27" w14:paraId="718A2B10"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524FE80"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Proportion of migrant individuals</w:t>
            </w:r>
          </w:p>
        </w:tc>
        <w:tc>
          <w:tcPr>
            <w:tcW w:w="931" w:type="dxa"/>
          </w:tcPr>
          <w:p w14:paraId="474435D6"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6.78</w:t>
            </w:r>
          </w:p>
        </w:tc>
        <w:tc>
          <w:tcPr>
            <w:tcW w:w="1551" w:type="dxa"/>
          </w:tcPr>
          <w:p w14:paraId="1ED23B92"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2.30</w:t>
            </w:r>
          </w:p>
        </w:tc>
        <w:tc>
          <w:tcPr>
            <w:tcW w:w="1478" w:type="dxa"/>
          </w:tcPr>
          <w:p w14:paraId="024407F1"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2.40</w:t>
            </w:r>
          </w:p>
        </w:tc>
        <w:tc>
          <w:tcPr>
            <w:tcW w:w="1334" w:type="dxa"/>
          </w:tcPr>
          <w:p w14:paraId="06F14900"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11.37</w:t>
            </w:r>
          </w:p>
        </w:tc>
      </w:tr>
      <w:tr w:rsidR="002B7F27" w:rsidRPr="002B7F27" w14:paraId="00FCF630"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CA30022"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Parasite Richness</w:t>
            </w:r>
          </w:p>
        </w:tc>
        <w:tc>
          <w:tcPr>
            <w:tcW w:w="931" w:type="dxa"/>
          </w:tcPr>
          <w:p w14:paraId="744908AB"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0.04</w:t>
            </w:r>
          </w:p>
        </w:tc>
        <w:tc>
          <w:tcPr>
            <w:tcW w:w="1551" w:type="dxa"/>
          </w:tcPr>
          <w:p w14:paraId="30DE6CAD"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0.02</w:t>
            </w:r>
          </w:p>
        </w:tc>
        <w:tc>
          <w:tcPr>
            <w:tcW w:w="1478" w:type="dxa"/>
          </w:tcPr>
          <w:p w14:paraId="5FFBF9B2"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34" w:type="dxa"/>
          </w:tcPr>
          <w:p w14:paraId="60A6FB2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0.07</w:t>
            </w:r>
          </w:p>
        </w:tc>
      </w:tr>
    </w:tbl>
    <w:p w14:paraId="037D30B6" w14:textId="77777777" w:rsidR="002226E2" w:rsidRPr="002B7F27" w:rsidRDefault="002226E2" w:rsidP="002226E2">
      <w:pPr>
        <w:spacing w:line="480" w:lineRule="auto"/>
        <w:rPr>
          <w:rFonts w:cs="Times New Roman"/>
          <w:szCs w:val="24"/>
        </w:rPr>
      </w:pPr>
    </w:p>
    <w:p w14:paraId="74C25C1B" w14:textId="77777777" w:rsidR="002226E2" w:rsidRPr="002B7F27" w:rsidRDefault="002226E2" w:rsidP="002226E2">
      <w:pPr>
        <w:spacing w:line="480" w:lineRule="auto"/>
        <w:rPr>
          <w:rFonts w:cs="Times New Roman"/>
          <w:szCs w:val="24"/>
        </w:rPr>
      </w:pPr>
    </w:p>
    <w:p w14:paraId="5F5460AA" w14:textId="77777777" w:rsidR="002226E2" w:rsidRPr="002B7F27" w:rsidRDefault="002226E2" w:rsidP="002226E2">
      <w:pPr>
        <w:spacing w:line="480" w:lineRule="auto"/>
        <w:rPr>
          <w:rFonts w:cs="Times New Roman"/>
          <w:szCs w:val="24"/>
        </w:rPr>
      </w:pPr>
      <w:r w:rsidRPr="002B7F27">
        <w:rPr>
          <w:rFonts w:cs="Times New Roman"/>
          <w:szCs w:val="24"/>
        </w:rPr>
        <w:t xml:space="preserve">Table 5: Parameter estimates, standard errors, z and p values for the mixed model testing the variation of local </w:t>
      </w:r>
      <w:proofErr w:type="spellStart"/>
      <w:r w:rsidRPr="002B7F27">
        <w:rPr>
          <w:rFonts w:cs="Times New Roman"/>
          <w:szCs w:val="24"/>
        </w:rPr>
        <w:t>haemosporidian</w:t>
      </w:r>
      <w:proofErr w:type="spellEnd"/>
      <w:r w:rsidRPr="002B7F27">
        <w:rPr>
          <w:rFonts w:cs="Times New Roman"/>
          <w:szCs w:val="24"/>
        </w:rPr>
        <w:t xml:space="preserve"> richness as a function of the proportion of migratory individuals out of all individual birds sampled per locality, as well as other predictors.</w:t>
      </w:r>
    </w:p>
    <w:tbl>
      <w:tblPr>
        <w:tblStyle w:val="TabelaSimples5"/>
        <w:tblW w:w="0" w:type="auto"/>
        <w:tblLook w:val="04A0" w:firstRow="1" w:lastRow="0" w:firstColumn="1" w:lastColumn="0" w:noHBand="0" w:noVBand="1"/>
      </w:tblPr>
      <w:tblGrid>
        <w:gridCol w:w="3451"/>
        <w:gridCol w:w="1123"/>
        <w:gridCol w:w="1503"/>
        <w:gridCol w:w="1284"/>
        <w:gridCol w:w="1477"/>
      </w:tblGrid>
      <w:tr w:rsidR="002B7F27" w:rsidRPr="002B7F27" w14:paraId="03997339"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430D4714" w14:textId="77777777" w:rsidR="002226E2" w:rsidRPr="002B7F27" w:rsidRDefault="002226E2" w:rsidP="00E00D09">
            <w:pPr>
              <w:spacing w:line="480" w:lineRule="auto"/>
              <w:rPr>
                <w:rFonts w:cs="Times New Roman"/>
                <w:b/>
                <w:bCs/>
                <w:i w:val="0"/>
                <w:iCs w:val="0"/>
                <w:szCs w:val="24"/>
              </w:rPr>
            </w:pPr>
          </w:p>
        </w:tc>
        <w:tc>
          <w:tcPr>
            <w:tcW w:w="939" w:type="dxa"/>
          </w:tcPr>
          <w:p w14:paraId="6F6CA4A0"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537" w:type="dxa"/>
          </w:tcPr>
          <w:p w14:paraId="35F49093"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1314" w:type="dxa"/>
          </w:tcPr>
          <w:p w14:paraId="025B3A63"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Z</w:t>
            </w:r>
          </w:p>
        </w:tc>
        <w:tc>
          <w:tcPr>
            <w:tcW w:w="1504" w:type="dxa"/>
          </w:tcPr>
          <w:p w14:paraId="00DB996C"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P</w:t>
            </w:r>
          </w:p>
        </w:tc>
      </w:tr>
      <w:tr w:rsidR="002B7F27" w:rsidRPr="002B7F27" w14:paraId="6F67124D"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0E5F18C"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Intercept</w:t>
            </w:r>
          </w:p>
        </w:tc>
        <w:tc>
          <w:tcPr>
            <w:tcW w:w="939" w:type="dxa"/>
          </w:tcPr>
          <w:p w14:paraId="00705625"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-6.16</w:t>
            </w:r>
          </w:p>
        </w:tc>
        <w:tc>
          <w:tcPr>
            <w:tcW w:w="1537" w:type="dxa"/>
          </w:tcPr>
          <w:p w14:paraId="70A57DAA"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1.71</w:t>
            </w:r>
          </w:p>
        </w:tc>
        <w:tc>
          <w:tcPr>
            <w:tcW w:w="1314" w:type="dxa"/>
          </w:tcPr>
          <w:p w14:paraId="17D2D3C1"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-3.60</w:t>
            </w:r>
          </w:p>
        </w:tc>
        <w:tc>
          <w:tcPr>
            <w:tcW w:w="1504" w:type="dxa"/>
          </w:tcPr>
          <w:p w14:paraId="0E124ED6"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&lt;0.001</w:t>
            </w:r>
          </w:p>
        </w:tc>
      </w:tr>
      <w:tr w:rsidR="002B7F27" w:rsidRPr="002B7F27" w14:paraId="6715B5B3"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6035F467"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Proportion of migrant individuals</w:t>
            </w:r>
          </w:p>
        </w:tc>
        <w:tc>
          <w:tcPr>
            <w:tcW w:w="939" w:type="dxa"/>
          </w:tcPr>
          <w:p w14:paraId="10EE0AEF"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0.57</w:t>
            </w:r>
          </w:p>
        </w:tc>
        <w:tc>
          <w:tcPr>
            <w:tcW w:w="1537" w:type="dxa"/>
          </w:tcPr>
          <w:p w14:paraId="17261B70"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1.07</w:t>
            </w:r>
          </w:p>
        </w:tc>
        <w:tc>
          <w:tcPr>
            <w:tcW w:w="1314" w:type="dxa"/>
          </w:tcPr>
          <w:p w14:paraId="2BF75C66"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0.53</w:t>
            </w:r>
          </w:p>
        </w:tc>
        <w:tc>
          <w:tcPr>
            <w:tcW w:w="1504" w:type="dxa"/>
          </w:tcPr>
          <w:p w14:paraId="4BA07E2F"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0.59</w:t>
            </w:r>
          </w:p>
        </w:tc>
      </w:tr>
      <w:tr w:rsidR="002B7F27" w:rsidRPr="002B7F27" w14:paraId="570FCF49"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6E8920E"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Host richness</w:t>
            </w:r>
          </w:p>
        </w:tc>
        <w:tc>
          <w:tcPr>
            <w:tcW w:w="939" w:type="dxa"/>
          </w:tcPr>
          <w:p w14:paraId="633810DB"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0.92</w:t>
            </w:r>
          </w:p>
        </w:tc>
        <w:tc>
          <w:tcPr>
            <w:tcW w:w="1537" w:type="dxa"/>
          </w:tcPr>
          <w:p w14:paraId="78EB7F5E"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0.12</w:t>
            </w:r>
          </w:p>
        </w:tc>
        <w:tc>
          <w:tcPr>
            <w:tcW w:w="1314" w:type="dxa"/>
          </w:tcPr>
          <w:p w14:paraId="7D8222DE"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7.87</w:t>
            </w:r>
          </w:p>
        </w:tc>
        <w:tc>
          <w:tcPr>
            <w:tcW w:w="1504" w:type="dxa"/>
          </w:tcPr>
          <w:p w14:paraId="0480AA3E"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&lt;0.001</w:t>
            </w:r>
          </w:p>
        </w:tc>
      </w:tr>
      <w:tr w:rsidR="002B7F27" w:rsidRPr="002B7F27" w14:paraId="4CE5E7C1"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48FF74B"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Prevalence</w:t>
            </w:r>
          </w:p>
        </w:tc>
        <w:tc>
          <w:tcPr>
            <w:tcW w:w="939" w:type="dxa"/>
          </w:tcPr>
          <w:p w14:paraId="720EAE91"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0.70</w:t>
            </w:r>
          </w:p>
        </w:tc>
        <w:tc>
          <w:tcPr>
            <w:tcW w:w="1537" w:type="dxa"/>
          </w:tcPr>
          <w:p w14:paraId="384BE4F7"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0.10</w:t>
            </w:r>
          </w:p>
        </w:tc>
        <w:tc>
          <w:tcPr>
            <w:tcW w:w="1314" w:type="dxa"/>
          </w:tcPr>
          <w:p w14:paraId="529BADF9"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6.97</w:t>
            </w:r>
          </w:p>
        </w:tc>
        <w:tc>
          <w:tcPr>
            <w:tcW w:w="1504" w:type="dxa"/>
          </w:tcPr>
          <w:p w14:paraId="396E05EB"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&lt;0.001</w:t>
            </w:r>
          </w:p>
        </w:tc>
      </w:tr>
      <w:tr w:rsidR="002B7F27" w:rsidRPr="002B7F27" w14:paraId="181F8AF4"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AF8B9B8"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Proportion of migrant species</w:t>
            </w:r>
          </w:p>
        </w:tc>
        <w:tc>
          <w:tcPr>
            <w:tcW w:w="939" w:type="dxa"/>
          </w:tcPr>
          <w:p w14:paraId="22F9A32F"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-0.26</w:t>
            </w:r>
          </w:p>
        </w:tc>
        <w:tc>
          <w:tcPr>
            <w:tcW w:w="1537" w:type="dxa"/>
          </w:tcPr>
          <w:p w14:paraId="5DF605A8"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0.13</w:t>
            </w:r>
          </w:p>
        </w:tc>
        <w:tc>
          <w:tcPr>
            <w:tcW w:w="1314" w:type="dxa"/>
          </w:tcPr>
          <w:p w14:paraId="4243F817"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-2.03</w:t>
            </w:r>
          </w:p>
        </w:tc>
        <w:tc>
          <w:tcPr>
            <w:tcW w:w="1504" w:type="dxa"/>
          </w:tcPr>
          <w:p w14:paraId="44916013"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0.04</w:t>
            </w:r>
          </w:p>
        </w:tc>
      </w:tr>
      <w:tr w:rsidR="002B7F27" w:rsidRPr="002B7F27" w14:paraId="526D8C9B"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0D226226"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lastRenderedPageBreak/>
              <w:t>Number of migrants</w:t>
            </w:r>
          </w:p>
        </w:tc>
        <w:tc>
          <w:tcPr>
            <w:tcW w:w="939" w:type="dxa"/>
          </w:tcPr>
          <w:p w14:paraId="7B1C056C"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0.11</w:t>
            </w:r>
          </w:p>
        </w:tc>
        <w:tc>
          <w:tcPr>
            <w:tcW w:w="1537" w:type="dxa"/>
          </w:tcPr>
          <w:p w14:paraId="7D08F438"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0.10</w:t>
            </w:r>
          </w:p>
        </w:tc>
        <w:tc>
          <w:tcPr>
            <w:tcW w:w="1314" w:type="dxa"/>
          </w:tcPr>
          <w:p w14:paraId="5B8E0F70"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1.04</w:t>
            </w:r>
          </w:p>
        </w:tc>
        <w:tc>
          <w:tcPr>
            <w:tcW w:w="1504" w:type="dxa"/>
          </w:tcPr>
          <w:p w14:paraId="73F328B5"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0.30</w:t>
            </w:r>
          </w:p>
        </w:tc>
      </w:tr>
      <w:tr w:rsidR="002B7F27" w:rsidRPr="002B7F27" w14:paraId="637F0C9B"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FB80307"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Temperature</w:t>
            </w:r>
          </w:p>
        </w:tc>
        <w:tc>
          <w:tcPr>
            <w:tcW w:w="939" w:type="dxa"/>
          </w:tcPr>
          <w:p w14:paraId="615912E2"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0.62</w:t>
            </w:r>
          </w:p>
        </w:tc>
        <w:tc>
          <w:tcPr>
            <w:tcW w:w="1537" w:type="dxa"/>
          </w:tcPr>
          <w:p w14:paraId="31366528"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0.32</w:t>
            </w:r>
          </w:p>
        </w:tc>
        <w:tc>
          <w:tcPr>
            <w:tcW w:w="1314" w:type="dxa"/>
          </w:tcPr>
          <w:p w14:paraId="0ED38F71"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1.95</w:t>
            </w:r>
          </w:p>
        </w:tc>
        <w:tc>
          <w:tcPr>
            <w:tcW w:w="1504" w:type="dxa"/>
          </w:tcPr>
          <w:p w14:paraId="6532A8B5"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0.05</w:t>
            </w:r>
          </w:p>
        </w:tc>
      </w:tr>
    </w:tbl>
    <w:p w14:paraId="1C1382E2" w14:textId="77777777" w:rsidR="002226E2" w:rsidRPr="002B7F27" w:rsidRDefault="002226E2" w:rsidP="002226E2"/>
    <w:p w14:paraId="29616667" w14:textId="77777777" w:rsidR="002226E2" w:rsidRPr="002B7F27" w:rsidRDefault="002226E2" w:rsidP="00614BA8">
      <w:pPr>
        <w:widowControl w:val="0"/>
        <w:autoSpaceDE w:val="0"/>
        <w:autoSpaceDN w:val="0"/>
        <w:adjustRightInd w:val="0"/>
        <w:spacing w:line="480" w:lineRule="auto"/>
        <w:rPr>
          <w:rFonts w:cs="Times New Roman"/>
          <w:szCs w:val="24"/>
        </w:rPr>
      </w:pPr>
    </w:p>
    <w:sectPr w:rsidR="002226E2" w:rsidRPr="002B7F27" w:rsidSect="00A83253">
      <w:footerReference w:type="default" r:id="rId11"/>
      <w:pgSz w:w="12240" w:h="15840"/>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14976" w14:textId="77777777" w:rsidR="00C43EA2" w:rsidRDefault="00C43EA2" w:rsidP="00A77265">
      <w:pPr>
        <w:spacing w:after="0" w:line="240" w:lineRule="auto"/>
      </w:pPr>
      <w:r>
        <w:separator/>
      </w:r>
    </w:p>
  </w:endnote>
  <w:endnote w:type="continuationSeparator" w:id="0">
    <w:p w14:paraId="279DD928" w14:textId="77777777" w:rsidR="00C43EA2" w:rsidRDefault="00C43EA2"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573AAE" w:rsidRDefault="00573AAE">
        <w:pPr>
          <w:pStyle w:val="Rodap"/>
          <w:jc w:val="right"/>
        </w:pPr>
        <w:r>
          <w:fldChar w:fldCharType="begin"/>
        </w:r>
        <w:r>
          <w:instrText xml:space="preserve"> PAGE   \* MERGEFORMAT </w:instrText>
        </w:r>
        <w:r>
          <w:fldChar w:fldCharType="separate"/>
        </w:r>
        <w:r>
          <w:rPr>
            <w:noProof/>
          </w:rPr>
          <w:t>13</w:t>
        </w:r>
        <w:r>
          <w:rPr>
            <w:noProof/>
          </w:rPr>
          <w:fldChar w:fldCharType="end"/>
        </w:r>
      </w:p>
    </w:sdtContent>
  </w:sdt>
  <w:p w14:paraId="6F918928" w14:textId="77777777" w:rsidR="00573AAE" w:rsidRDefault="00573AA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B5D15" w14:textId="77777777" w:rsidR="00C43EA2" w:rsidRDefault="00C43EA2" w:rsidP="00A77265">
      <w:pPr>
        <w:spacing w:after="0" w:line="240" w:lineRule="auto"/>
      </w:pPr>
      <w:r>
        <w:separator/>
      </w:r>
    </w:p>
  </w:footnote>
  <w:footnote w:type="continuationSeparator" w:id="0">
    <w:p w14:paraId="49AB9A74" w14:textId="77777777" w:rsidR="00C43EA2" w:rsidRDefault="00C43EA2"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C5F58"/>
    <w:multiLevelType w:val="hybridMultilevel"/>
    <w:tmpl w:val="1552317E"/>
    <w:lvl w:ilvl="0" w:tplc="17D46ED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01A02"/>
    <w:rsid w:val="00007102"/>
    <w:rsid w:val="00012B88"/>
    <w:rsid w:val="000151A9"/>
    <w:rsid w:val="00017D7F"/>
    <w:rsid w:val="00021A7F"/>
    <w:rsid w:val="00024388"/>
    <w:rsid w:val="000256ED"/>
    <w:rsid w:val="00027BAB"/>
    <w:rsid w:val="00030587"/>
    <w:rsid w:val="00030639"/>
    <w:rsid w:val="00032D16"/>
    <w:rsid w:val="00034699"/>
    <w:rsid w:val="000358F8"/>
    <w:rsid w:val="00044E60"/>
    <w:rsid w:val="000451E6"/>
    <w:rsid w:val="0004720D"/>
    <w:rsid w:val="000479CC"/>
    <w:rsid w:val="00051E23"/>
    <w:rsid w:val="00051F8C"/>
    <w:rsid w:val="00057CE9"/>
    <w:rsid w:val="00057D7B"/>
    <w:rsid w:val="00061194"/>
    <w:rsid w:val="00061CDA"/>
    <w:rsid w:val="00062269"/>
    <w:rsid w:val="00062A9E"/>
    <w:rsid w:val="000641A2"/>
    <w:rsid w:val="00067660"/>
    <w:rsid w:val="00067D92"/>
    <w:rsid w:val="00071970"/>
    <w:rsid w:val="00073D8F"/>
    <w:rsid w:val="000740A8"/>
    <w:rsid w:val="00075671"/>
    <w:rsid w:val="00076621"/>
    <w:rsid w:val="0007665F"/>
    <w:rsid w:val="00080DA8"/>
    <w:rsid w:val="00081452"/>
    <w:rsid w:val="00081E69"/>
    <w:rsid w:val="000861FD"/>
    <w:rsid w:val="0008676A"/>
    <w:rsid w:val="0008791B"/>
    <w:rsid w:val="00090D39"/>
    <w:rsid w:val="00094266"/>
    <w:rsid w:val="00094B31"/>
    <w:rsid w:val="000950A6"/>
    <w:rsid w:val="00095B49"/>
    <w:rsid w:val="00095DB4"/>
    <w:rsid w:val="00096634"/>
    <w:rsid w:val="000966AC"/>
    <w:rsid w:val="000A2F1F"/>
    <w:rsid w:val="000B0A8B"/>
    <w:rsid w:val="000B20CD"/>
    <w:rsid w:val="000B6007"/>
    <w:rsid w:val="000C218B"/>
    <w:rsid w:val="000C390B"/>
    <w:rsid w:val="000D0A24"/>
    <w:rsid w:val="000D2381"/>
    <w:rsid w:val="000D4C59"/>
    <w:rsid w:val="000D4E97"/>
    <w:rsid w:val="000D53CF"/>
    <w:rsid w:val="000D5AAB"/>
    <w:rsid w:val="000E02C9"/>
    <w:rsid w:val="000E2202"/>
    <w:rsid w:val="000E401E"/>
    <w:rsid w:val="000E573D"/>
    <w:rsid w:val="000F1F67"/>
    <w:rsid w:val="000F3B12"/>
    <w:rsid w:val="000F4852"/>
    <w:rsid w:val="000F4E9E"/>
    <w:rsid w:val="000F7038"/>
    <w:rsid w:val="000F77DA"/>
    <w:rsid w:val="00103106"/>
    <w:rsid w:val="0010523D"/>
    <w:rsid w:val="0011367F"/>
    <w:rsid w:val="00114D04"/>
    <w:rsid w:val="00117777"/>
    <w:rsid w:val="0012483E"/>
    <w:rsid w:val="00124D8D"/>
    <w:rsid w:val="00127505"/>
    <w:rsid w:val="001302BA"/>
    <w:rsid w:val="0013048E"/>
    <w:rsid w:val="00132596"/>
    <w:rsid w:val="001330B5"/>
    <w:rsid w:val="001334DF"/>
    <w:rsid w:val="00134FA2"/>
    <w:rsid w:val="00137BF9"/>
    <w:rsid w:val="00144769"/>
    <w:rsid w:val="00144D2C"/>
    <w:rsid w:val="00146E48"/>
    <w:rsid w:val="0015296D"/>
    <w:rsid w:val="00153F92"/>
    <w:rsid w:val="00155456"/>
    <w:rsid w:val="00155CC8"/>
    <w:rsid w:val="00156AD1"/>
    <w:rsid w:val="001576F1"/>
    <w:rsid w:val="00160D02"/>
    <w:rsid w:val="001632DF"/>
    <w:rsid w:val="001675D3"/>
    <w:rsid w:val="001678D5"/>
    <w:rsid w:val="001707FB"/>
    <w:rsid w:val="00170892"/>
    <w:rsid w:val="00170AD8"/>
    <w:rsid w:val="001714B7"/>
    <w:rsid w:val="001736F8"/>
    <w:rsid w:val="00174F23"/>
    <w:rsid w:val="00175205"/>
    <w:rsid w:val="00175870"/>
    <w:rsid w:val="0018068C"/>
    <w:rsid w:val="0018128A"/>
    <w:rsid w:val="0018290F"/>
    <w:rsid w:val="0018552B"/>
    <w:rsid w:val="00185987"/>
    <w:rsid w:val="001859DC"/>
    <w:rsid w:val="00186497"/>
    <w:rsid w:val="001869DC"/>
    <w:rsid w:val="00192A01"/>
    <w:rsid w:val="00195C1A"/>
    <w:rsid w:val="00196017"/>
    <w:rsid w:val="00196C2E"/>
    <w:rsid w:val="00196DAD"/>
    <w:rsid w:val="0019740C"/>
    <w:rsid w:val="001A0956"/>
    <w:rsid w:val="001A133F"/>
    <w:rsid w:val="001B79F1"/>
    <w:rsid w:val="001C0AAB"/>
    <w:rsid w:val="001C3736"/>
    <w:rsid w:val="001C52A5"/>
    <w:rsid w:val="001C59C3"/>
    <w:rsid w:val="001D4438"/>
    <w:rsid w:val="001D6949"/>
    <w:rsid w:val="001D6992"/>
    <w:rsid w:val="001D7D7C"/>
    <w:rsid w:val="001E0823"/>
    <w:rsid w:val="001E126A"/>
    <w:rsid w:val="001E62CD"/>
    <w:rsid w:val="001E7579"/>
    <w:rsid w:val="001E776F"/>
    <w:rsid w:val="001E78A9"/>
    <w:rsid w:val="001F5D26"/>
    <w:rsid w:val="001F60D9"/>
    <w:rsid w:val="001F60EB"/>
    <w:rsid w:val="00202062"/>
    <w:rsid w:val="00203348"/>
    <w:rsid w:val="002035E1"/>
    <w:rsid w:val="00205A66"/>
    <w:rsid w:val="002071EF"/>
    <w:rsid w:val="002073F6"/>
    <w:rsid w:val="002120E8"/>
    <w:rsid w:val="002121D4"/>
    <w:rsid w:val="00212E05"/>
    <w:rsid w:val="00214449"/>
    <w:rsid w:val="0021604F"/>
    <w:rsid w:val="00217EA4"/>
    <w:rsid w:val="00221442"/>
    <w:rsid w:val="002226E2"/>
    <w:rsid w:val="00227E9F"/>
    <w:rsid w:val="00231726"/>
    <w:rsid w:val="00232A09"/>
    <w:rsid w:val="00232FA0"/>
    <w:rsid w:val="00233CC9"/>
    <w:rsid w:val="00234BA0"/>
    <w:rsid w:val="00234CEE"/>
    <w:rsid w:val="0023578C"/>
    <w:rsid w:val="00236540"/>
    <w:rsid w:val="00236D3D"/>
    <w:rsid w:val="00237E0B"/>
    <w:rsid w:val="00242170"/>
    <w:rsid w:val="00244305"/>
    <w:rsid w:val="00244EA3"/>
    <w:rsid w:val="002475AE"/>
    <w:rsid w:val="002512A3"/>
    <w:rsid w:val="00253530"/>
    <w:rsid w:val="00253F74"/>
    <w:rsid w:val="00255073"/>
    <w:rsid w:val="00256400"/>
    <w:rsid w:val="00260D57"/>
    <w:rsid w:val="002620A8"/>
    <w:rsid w:val="0026657E"/>
    <w:rsid w:val="0027180A"/>
    <w:rsid w:val="002732C5"/>
    <w:rsid w:val="00274AC4"/>
    <w:rsid w:val="00276C51"/>
    <w:rsid w:val="0028128C"/>
    <w:rsid w:val="002821D5"/>
    <w:rsid w:val="0028286A"/>
    <w:rsid w:val="002829A7"/>
    <w:rsid w:val="00283E45"/>
    <w:rsid w:val="0028507F"/>
    <w:rsid w:val="00286CE3"/>
    <w:rsid w:val="00286F45"/>
    <w:rsid w:val="002875EA"/>
    <w:rsid w:val="002972A6"/>
    <w:rsid w:val="002A5CAA"/>
    <w:rsid w:val="002B377E"/>
    <w:rsid w:val="002B431F"/>
    <w:rsid w:val="002B4A61"/>
    <w:rsid w:val="002B4FAE"/>
    <w:rsid w:val="002B5DFC"/>
    <w:rsid w:val="002B648E"/>
    <w:rsid w:val="002B6B8C"/>
    <w:rsid w:val="002B71F3"/>
    <w:rsid w:val="002B76BB"/>
    <w:rsid w:val="002B7F15"/>
    <w:rsid w:val="002B7F27"/>
    <w:rsid w:val="002C1C92"/>
    <w:rsid w:val="002C2ACF"/>
    <w:rsid w:val="002C326D"/>
    <w:rsid w:val="002C5D62"/>
    <w:rsid w:val="002C5FEB"/>
    <w:rsid w:val="002C686E"/>
    <w:rsid w:val="002C7EF7"/>
    <w:rsid w:val="002D69E8"/>
    <w:rsid w:val="002E56D5"/>
    <w:rsid w:val="002E5DCD"/>
    <w:rsid w:val="002F52FA"/>
    <w:rsid w:val="002F7B5E"/>
    <w:rsid w:val="0030212D"/>
    <w:rsid w:val="00303646"/>
    <w:rsid w:val="003056EC"/>
    <w:rsid w:val="003064EA"/>
    <w:rsid w:val="00307099"/>
    <w:rsid w:val="003108ED"/>
    <w:rsid w:val="0031091D"/>
    <w:rsid w:val="00311250"/>
    <w:rsid w:val="00313243"/>
    <w:rsid w:val="00313CB7"/>
    <w:rsid w:val="00313E3C"/>
    <w:rsid w:val="00317695"/>
    <w:rsid w:val="00320556"/>
    <w:rsid w:val="00320A60"/>
    <w:rsid w:val="00323103"/>
    <w:rsid w:val="003243D0"/>
    <w:rsid w:val="00326BC5"/>
    <w:rsid w:val="003313BF"/>
    <w:rsid w:val="0033314B"/>
    <w:rsid w:val="003337A3"/>
    <w:rsid w:val="00333F0D"/>
    <w:rsid w:val="003417F5"/>
    <w:rsid w:val="003420B1"/>
    <w:rsid w:val="0034649D"/>
    <w:rsid w:val="003504F0"/>
    <w:rsid w:val="00352CEC"/>
    <w:rsid w:val="003618F7"/>
    <w:rsid w:val="0036272D"/>
    <w:rsid w:val="00362807"/>
    <w:rsid w:val="00363CD3"/>
    <w:rsid w:val="00365B2A"/>
    <w:rsid w:val="00370EC0"/>
    <w:rsid w:val="00371185"/>
    <w:rsid w:val="003726F5"/>
    <w:rsid w:val="00372C23"/>
    <w:rsid w:val="003738E4"/>
    <w:rsid w:val="00375E2C"/>
    <w:rsid w:val="0038151F"/>
    <w:rsid w:val="00383776"/>
    <w:rsid w:val="00384CF5"/>
    <w:rsid w:val="00384FCD"/>
    <w:rsid w:val="00390085"/>
    <w:rsid w:val="00396067"/>
    <w:rsid w:val="003A05E4"/>
    <w:rsid w:val="003A0D40"/>
    <w:rsid w:val="003A38BC"/>
    <w:rsid w:val="003A5AF8"/>
    <w:rsid w:val="003A6AED"/>
    <w:rsid w:val="003B0571"/>
    <w:rsid w:val="003B0630"/>
    <w:rsid w:val="003B2101"/>
    <w:rsid w:val="003B46EF"/>
    <w:rsid w:val="003B4D98"/>
    <w:rsid w:val="003B592A"/>
    <w:rsid w:val="003B6A4F"/>
    <w:rsid w:val="003B6B68"/>
    <w:rsid w:val="003B7E14"/>
    <w:rsid w:val="003C2178"/>
    <w:rsid w:val="003C3676"/>
    <w:rsid w:val="003C47DC"/>
    <w:rsid w:val="003D1223"/>
    <w:rsid w:val="003D40FB"/>
    <w:rsid w:val="003D44C6"/>
    <w:rsid w:val="003D4B1C"/>
    <w:rsid w:val="003E083C"/>
    <w:rsid w:val="003E09E0"/>
    <w:rsid w:val="003E1036"/>
    <w:rsid w:val="003E4707"/>
    <w:rsid w:val="003E4BDE"/>
    <w:rsid w:val="003E6FE4"/>
    <w:rsid w:val="003F11D2"/>
    <w:rsid w:val="003F187A"/>
    <w:rsid w:val="003F658E"/>
    <w:rsid w:val="00403131"/>
    <w:rsid w:val="00404752"/>
    <w:rsid w:val="00404AB4"/>
    <w:rsid w:val="00404FC4"/>
    <w:rsid w:val="004068BD"/>
    <w:rsid w:val="00407517"/>
    <w:rsid w:val="0041114D"/>
    <w:rsid w:val="00411189"/>
    <w:rsid w:val="0041176D"/>
    <w:rsid w:val="00412ACC"/>
    <w:rsid w:val="00412DAE"/>
    <w:rsid w:val="00415E4F"/>
    <w:rsid w:val="004169D3"/>
    <w:rsid w:val="004206EA"/>
    <w:rsid w:val="004226EF"/>
    <w:rsid w:val="00423D56"/>
    <w:rsid w:val="00442141"/>
    <w:rsid w:val="004460CC"/>
    <w:rsid w:val="00447E41"/>
    <w:rsid w:val="004516A1"/>
    <w:rsid w:val="0045712D"/>
    <w:rsid w:val="0046535B"/>
    <w:rsid w:val="004704B2"/>
    <w:rsid w:val="004704B3"/>
    <w:rsid w:val="0047280C"/>
    <w:rsid w:val="004746B3"/>
    <w:rsid w:val="00477D27"/>
    <w:rsid w:val="00482E1A"/>
    <w:rsid w:val="00483B3D"/>
    <w:rsid w:val="00486A59"/>
    <w:rsid w:val="004874C1"/>
    <w:rsid w:val="00487C25"/>
    <w:rsid w:val="00493F1C"/>
    <w:rsid w:val="00494757"/>
    <w:rsid w:val="004967BB"/>
    <w:rsid w:val="00497B0F"/>
    <w:rsid w:val="004A2CBF"/>
    <w:rsid w:val="004A2F22"/>
    <w:rsid w:val="004A3456"/>
    <w:rsid w:val="004A4451"/>
    <w:rsid w:val="004A58F1"/>
    <w:rsid w:val="004A661C"/>
    <w:rsid w:val="004B034C"/>
    <w:rsid w:val="004B3F0F"/>
    <w:rsid w:val="004B5CC5"/>
    <w:rsid w:val="004B5DA9"/>
    <w:rsid w:val="004B5F6F"/>
    <w:rsid w:val="004B60D0"/>
    <w:rsid w:val="004B6CEA"/>
    <w:rsid w:val="004B736B"/>
    <w:rsid w:val="004C0CF3"/>
    <w:rsid w:val="004C3B57"/>
    <w:rsid w:val="004D0655"/>
    <w:rsid w:val="004D1DF9"/>
    <w:rsid w:val="004D2BFB"/>
    <w:rsid w:val="004D3F26"/>
    <w:rsid w:val="004D41B6"/>
    <w:rsid w:val="004D64B5"/>
    <w:rsid w:val="004D71DD"/>
    <w:rsid w:val="004D74F2"/>
    <w:rsid w:val="004E284A"/>
    <w:rsid w:val="004E3C0B"/>
    <w:rsid w:val="004E4F02"/>
    <w:rsid w:val="004E7479"/>
    <w:rsid w:val="004F2555"/>
    <w:rsid w:val="004F3EDC"/>
    <w:rsid w:val="004F57FE"/>
    <w:rsid w:val="005065B6"/>
    <w:rsid w:val="0050663A"/>
    <w:rsid w:val="005075F8"/>
    <w:rsid w:val="00512C25"/>
    <w:rsid w:val="005130A2"/>
    <w:rsid w:val="0051528A"/>
    <w:rsid w:val="00515C28"/>
    <w:rsid w:val="00521453"/>
    <w:rsid w:val="005249A0"/>
    <w:rsid w:val="00525B51"/>
    <w:rsid w:val="0053164B"/>
    <w:rsid w:val="00531765"/>
    <w:rsid w:val="00540A70"/>
    <w:rsid w:val="005416BF"/>
    <w:rsid w:val="00542616"/>
    <w:rsid w:val="005433E6"/>
    <w:rsid w:val="005433FD"/>
    <w:rsid w:val="0054376A"/>
    <w:rsid w:val="0054466C"/>
    <w:rsid w:val="0054553B"/>
    <w:rsid w:val="00545E77"/>
    <w:rsid w:val="00546453"/>
    <w:rsid w:val="0054769B"/>
    <w:rsid w:val="0055034E"/>
    <w:rsid w:val="0055159E"/>
    <w:rsid w:val="00552A3B"/>
    <w:rsid w:val="00553174"/>
    <w:rsid w:val="00555E91"/>
    <w:rsid w:val="00556C21"/>
    <w:rsid w:val="00557450"/>
    <w:rsid w:val="00557CE0"/>
    <w:rsid w:val="0056034F"/>
    <w:rsid w:val="0056058A"/>
    <w:rsid w:val="00562247"/>
    <w:rsid w:val="005624EF"/>
    <w:rsid w:val="005646B3"/>
    <w:rsid w:val="0057065D"/>
    <w:rsid w:val="005716B5"/>
    <w:rsid w:val="00572EF5"/>
    <w:rsid w:val="005733E8"/>
    <w:rsid w:val="00573AAE"/>
    <w:rsid w:val="0057528F"/>
    <w:rsid w:val="005759A2"/>
    <w:rsid w:val="00575B85"/>
    <w:rsid w:val="005860BF"/>
    <w:rsid w:val="00586B60"/>
    <w:rsid w:val="00590F49"/>
    <w:rsid w:val="005914E7"/>
    <w:rsid w:val="005A1A36"/>
    <w:rsid w:val="005A20BD"/>
    <w:rsid w:val="005A2849"/>
    <w:rsid w:val="005A3F73"/>
    <w:rsid w:val="005A422F"/>
    <w:rsid w:val="005A501F"/>
    <w:rsid w:val="005A5B5C"/>
    <w:rsid w:val="005A6D99"/>
    <w:rsid w:val="005A6F61"/>
    <w:rsid w:val="005B0E9D"/>
    <w:rsid w:val="005B1080"/>
    <w:rsid w:val="005B2EA7"/>
    <w:rsid w:val="005B3D4B"/>
    <w:rsid w:val="005B6477"/>
    <w:rsid w:val="005C074B"/>
    <w:rsid w:val="005C5C20"/>
    <w:rsid w:val="005D25C1"/>
    <w:rsid w:val="005D2F04"/>
    <w:rsid w:val="005D3197"/>
    <w:rsid w:val="005D33D8"/>
    <w:rsid w:val="005D7864"/>
    <w:rsid w:val="005E1A9C"/>
    <w:rsid w:val="005E2B0B"/>
    <w:rsid w:val="005E374B"/>
    <w:rsid w:val="005E5D8C"/>
    <w:rsid w:val="005E70ED"/>
    <w:rsid w:val="005F0D49"/>
    <w:rsid w:val="005F395B"/>
    <w:rsid w:val="005F3A28"/>
    <w:rsid w:val="005F50B0"/>
    <w:rsid w:val="005F5853"/>
    <w:rsid w:val="005F5BDA"/>
    <w:rsid w:val="005F5C94"/>
    <w:rsid w:val="005F6C12"/>
    <w:rsid w:val="00602824"/>
    <w:rsid w:val="006032C8"/>
    <w:rsid w:val="0060369D"/>
    <w:rsid w:val="00605334"/>
    <w:rsid w:val="006066DE"/>
    <w:rsid w:val="00612144"/>
    <w:rsid w:val="00614BA8"/>
    <w:rsid w:val="006174F1"/>
    <w:rsid w:val="00622F82"/>
    <w:rsid w:val="006231E8"/>
    <w:rsid w:val="00623286"/>
    <w:rsid w:val="006232C8"/>
    <w:rsid w:val="0062330B"/>
    <w:rsid w:val="006252C3"/>
    <w:rsid w:val="00630A3C"/>
    <w:rsid w:val="00630AFD"/>
    <w:rsid w:val="00631ADB"/>
    <w:rsid w:val="00631B94"/>
    <w:rsid w:val="006328D8"/>
    <w:rsid w:val="00635956"/>
    <w:rsid w:val="00635BD6"/>
    <w:rsid w:val="006449D3"/>
    <w:rsid w:val="006453B5"/>
    <w:rsid w:val="00646CCC"/>
    <w:rsid w:val="00650F7F"/>
    <w:rsid w:val="006522C6"/>
    <w:rsid w:val="00656202"/>
    <w:rsid w:val="00656EB5"/>
    <w:rsid w:val="00661BA9"/>
    <w:rsid w:val="006642B1"/>
    <w:rsid w:val="00664FA6"/>
    <w:rsid w:val="00667719"/>
    <w:rsid w:val="0067344B"/>
    <w:rsid w:val="00674C90"/>
    <w:rsid w:val="00682C0C"/>
    <w:rsid w:val="0068328F"/>
    <w:rsid w:val="00683577"/>
    <w:rsid w:val="00684800"/>
    <w:rsid w:val="00687A81"/>
    <w:rsid w:val="006914BA"/>
    <w:rsid w:val="00692CA9"/>
    <w:rsid w:val="006956DE"/>
    <w:rsid w:val="00695FCF"/>
    <w:rsid w:val="006A0DFA"/>
    <w:rsid w:val="006A175D"/>
    <w:rsid w:val="006A1FAC"/>
    <w:rsid w:val="006B1080"/>
    <w:rsid w:val="006B1BB9"/>
    <w:rsid w:val="006B259D"/>
    <w:rsid w:val="006B5325"/>
    <w:rsid w:val="006B6351"/>
    <w:rsid w:val="006B7874"/>
    <w:rsid w:val="006C33D7"/>
    <w:rsid w:val="006C6DB6"/>
    <w:rsid w:val="006D0241"/>
    <w:rsid w:val="006D056B"/>
    <w:rsid w:val="006D057D"/>
    <w:rsid w:val="006D0E6A"/>
    <w:rsid w:val="006D12F1"/>
    <w:rsid w:val="006D23C1"/>
    <w:rsid w:val="006D2DC0"/>
    <w:rsid w:val="006D5CF5"/>
    <w:rsid w:val="006E14CD"/>
    <w:rsid w:val="006E29DA"/>
    <w:rsid w:val="006E3EF6"/>
    <w:rsid w:val="006E45B9"/>
    <w:rsid w:val="006E51F0"/>
    <w:rsid w:val="006E54B2"/>
    <w:rsid w:val="006E747E"/>
    <w:rsid w:val="006F0305"/>
    <w:rsid w:val="006F3CC2"/>
    <w:rsid w:val="006F628F"/>
    <w:rsid w:val="0070071B"/>
    <w:rsid w:val="007019AC"/>
    <w:rsid w:val="007024EE"/>
    <w:rsid w:val="0070347C"/>
    <w:rsid w:val="007036C1"/>
    <w:rsid w:val="00707EEA"/>
    <w:rsid w:val="00712FC8"/>
    <w:rsid w:val="00715F50"/>
    <w:rsid w:val="00716AC7"/>
    <w:rsid w:val="00717262"/>
    <w:rsid w:val="00717C69"/>
    <w:rsid w:val="00720190"/>
    <w:rsid w:val="007213DB"/>
    <w:rsid w:val="00721A5B"/>
    <w:rsid w:val="00723BEC"/>
    <w:rsid w:val="00724607"/>
    <w:rsid w:val="0072510C"/>
    <w:rsid w:val="007258BD"/>
    <w:rsid w:val="00735D53"/>
    <w:rsid w:val="00736986"/>
    <w:rsid w:val="00742074"/>
    <w:rsid w:val="0074393A"/>
    <w:rsid w:val="00743AD6"/>
    <w:rsid w:val="00743B28"/>
    <w:rsid w:val="0074545B"/>
    <w:rsid w:val="00745994"/>
    <w:rsid w:val="007467BA"/>
    <w:rsid w:val="00747046"/>
    <w:rsid w:val="00747160"/>
    <w:rsid w:val="00747F76"/>
    <w:rsid w:val="00750556"/>
    <w:rsid w:val="00750BD7"/>
    <w:rsid w:val="00752D7C"/>
    <w:rsid w:val="00761157"/>
    <w:rsid w:val="0076272E"/>
    <w:rsid w:val="007638D4"/>
    <w:rsid w:val="00766EC9"/>
    <w:rsid w:val="00773B58"/>
    <w:rsid w:val="00775178"/>
    <w:rsid w:val="00776AC4"/>
    <w:rsid w:val="007776ED"/>
    <w:rsid w:val="00782E5B"/>
    <w:rsid w:val="007834E7"/>
    <w:rsid w:val="0079320C"/>
    <w:rsid w:val="007A1359"/>
    <w:rsid w:val="007A1D87"/>
    <w:rsid w:val="007A2464"/>
    <w:rsid w:val="007A3665"/>
    <w:rsid w:val="007A383F"/>
    <w:rsid w:val="007A4A6B"/>
    <w:rsid w:val="007A5797"/>
    <w:rsid w:val="007B2671"/>
    <w:rsid w:val="007B6775"/>
    <w:rsid w:val="007C0274"/>
    <w:rsid w:val="007C096C"/>
    <w:rsid w:val="007C2C67"/>
    <w:rsid w:val="007C417B"/>
    <w:rsid w:val="007C4AE0"/>
    <w:rsid w:val="007C6DA0"/>
    <w:rsid w:val="007D0F64"/>
    <w:rsid w:val="007D45A2"/>
    <w:rsid w:val="007D48D5"/>
    <w:rsid w:val="007D57D9"/>
    <w:rsid w:val="007D73AA"/>
    <w:rsid w:val="007E2B07"/>
    <w:rsid w:val="007E3A99"/>
    <w:rsid w:val="007E432B"/>
    <w:rsid w:val="007E5219"/>
    <w:rsid w:val="007F0CD6"/>
    <w:rsid w:val="007F704F"/>
    <w:rsid w:val="008010C1"/>
    <w:rsid w:val="008037C9"/>
    <w:rsid w:val="00803EEE"/>
    <w:rsid w:val="0080413E"/>
    <w:rsid w:val="0080670E"/>
    <w:rsid w:val="00806CCD"/>
    <w:rsid w:val="00810ED3"/>
    <w:rsid w:val="0081126C"/>
    <w:rsid w:val="00812104"/>
    <w:rsid w:val="008140D3"/>
    <w:rsid w:val="008165B6"/>
    <w:rsid w:val="00816833"/>
    <w:rsid w:val="00817C45"/>
    <w:rsid w:val="008220A3"/>
    <w:rsid w:val="00822E02"/>
    <w:rsid w:val="0082337B"/>
    <w:rsid w:val="00823665"/>
    <w:rsid w:val="008243F3"/>
    <w:rsid w:val="00826B02"/>
    <w:rsid w:val="00827C41"/>
    <w:rsid w:val="00827DCF"/>
    <w:rsid w:val="008326D8"/>
    <w:rsid w:val="00837AAF"/>
    <w:rsid w:val="008436A2"/>
    <w:rsid w:val="008459E1"/>
    <w:rsid w:val="00845D7A"/>
    <w:rsid w:val="00847BEF"/>
    <w:rsid w:val="00852774"/>
    <w:rsid w:val="00852849"/>
    <w:rsid w:val="0085310D"/>
    <w:rsid w:val="008545D4"/>
    <w:rsid w:val="00855579"/>
    <w:rsid w:val="00855686"/>
    <w:rsid w:val="00857E24"/>
    <w:rsid w:val="00861470"/>
    <w:rsid w:val="008623A3"/>
    <w:rsid w:val="008631E4"/>
    <w:rsid w:val="00864837"/>
    <w:rsid w:val="00865E4D"/>
    <w:rsid w:val="008733FD"/>
    <w:rsid w:val="00873748"/>
    <w:rsid w:val="0087660E"/>
    <w:rsid w:val="0087691F"/>
    <w:rsid w:val="008779D2"/>
    <w:rsid w:val="00880FCF"/>
    <w:rsid w:val="00884689"/>
    <w:rsid w:val="008863C4"/>
    <w:rsid w:val="008921E6"/>
    <w:rsid w:val="00892A47"/>
    <w:rsid w:val="00894520"/>
    <w:rsid w:val="008A0E42"/>
    <w:rsid w:val="008A10E0"/>
    <w:rsid w:val="008A16BA"/>
    <w:rsid w:val="008A211E"/>
    <w:rsid w:val="008A3E80"/>
    <w:rsid w:val="008A573E"/>
    <w:rsid w:val="008A74C0"/>
    <w:rsid w:val="008A7AA2"/>
    <w:rsid w:val="008B0A6C"/>
    <w:rsid w:val="008C0524"/>
    <w:rsid w:val="008C26FB"/>
    <w:rsid w:val="008C34BE"/>
    <w:rsid w:val="008C3C3D"/>
    <w:rsid w:val="008C4721"/>
    <w:rsid w:val="008C667A"/>
    <w:rsid w:val="008C67F4"/>
    <w:rsid w:val="008D2AC6"/>
    <w:rsid w:val="008D3197"/>
    <w:rsid w:val="008D335A"/>
    <w:rsid w:val="008D7893"/>
    <w:rsid w:val="008D78B6"/>
    <w:rsid w:val="008E38F9"/>
    <w:rsid w:val="008E3DB7"/>
    <w:rsid w:val="008E495F"/>
    <w:rsid w:val="008E4BA0"/>
    <w:rsid w:val="008E67D0"/>
    <w:rsid w:val="008F5908"/>
    <w:rsid w:val="009008F2"/>
    <w:rsid w:val="00903AB3"/>
    <w:rsid w:val="0090725A"/>
    <w:rsid w:val="009079B4"/>
    <w:rsid w:val="00911113"/>
    <w:rsid w:val="009117CD"/>
    <w:rsid w:val="009173D5"/>
    <w:rsid w:val="009221E4"/>
    <w:rsid w:val="009267FA"/>
    <w:rsid w:val="00930118"/>
    <w:rsid w:val="00931D64"/>
    <w:rsid w:val="0093243D"/>
    <w:rsid w:val="009325B7"/>
    <w:rsid w:val="00933D27"/>
    <w:rsid w:val="00934CA7"/>
    <w:rsid w:val="00935BCA"/>
    <w:rsid w:val="00942365"/>
    <w:rsid w:val="009425E4"/>
    <w:rsid w:val="00945689"/>
    <w:rsid w:val="00946F57"/>
    <w:rsid w:val="00951E62"/>
    <w:rsid w:val="00954720"/>
    <w:rsid w:val="009554AD"/>
    <w:rsid w:val="009557D0"/>
    <w:rsid w:val="009644FD"/>
    <w:rsid w:val="00965435"/>
    <w:rsid w:val="00966AB9"/>
    <w:rsid w:val="00971EBD"/>
    <w:rsid w:val="009741A9"/>
    <w:rsid w:val="0097518E"/>
    <w:rsid w:val="00976147"/>
    <w:rsid w:val="00981339"/>
    <w:rsid w:val="009824B2"/>
    <w:rsid w:val="00984D76"/>
    <w:rsid w:val="009873FA"/>
    <w:rsid w:val="00996041"/>
    <w:rsid w:val="009A129A"/>
    <w:rsid w:val="009A287E"/>
    <w:rsid w:val="009B0616"/>
    <w:rsid w:val="009B29DE"/>
    <w:rsid w:val="009B2EE8"/>
    <w:rsid w:val="009C3EC6"/>
    <w:rsid w:val="009C4399"/>
    <w:rsid w:val="009C4946"/>
    <w:rsid w:val="009C4B98"/>
    <w:rsid w:val="009C62EB"/>
    <w:rsid w:val="009C6B53"/>
    <w:rsid w:val="009C6CEF"/>
    <w:rsid w:val="009C75DB"/>
    <w:rsid w:val="009D2419"/>
    <w:rsid w:val="009D3ABE"/>
    <w:rsid w:val="009D4161"/>
    <w:rsid w:val="009D4CB2"/>
    <w:rsid w:val="009D62B5"/>
    <w:rsid w:val="009D7251"/>
    <w:rsid w:val="009E2175"/>
    <w:rsid w:val="009E60C6"/>
    <w:rsid w:val="009E6D38"/>
    <w:rsid w:val="009F0A6D"/>
    <w:rsid w:val="009F0AC5"/>
    <w:rsid w:val="009F2661"/>
    <w:rsid w:val="009F2BBB"/>
    <w:rsid w:val="009F2D6D"/>
    <w:rsid w:val="009F4CDB"/>
    <w:rsid w:val="009F7498"/>
    <w:rsid w:val="009F7C32"/>
    <w:rsid w:val="00A04443"/>
    <w:rsid w:val="00A048FE"/>
    <w:rsid w:val="00A06EB9"/>
    <w:rsid w:val="00A10F06"/>
    <w:rsid w:val="00A117F9"/>
    <w:rsid w:val="00A1387E"/>
    <w:rsid w:val="00A15F57"/>
    <w:rsid w:val="00A160BF"/>
    <w:rsid w:val="00A179CA"/>
    <w:rsid w:val="00A20D45"/>
    <w:rsid w:val="00A2134A"/>
    <w:rsid w:val="00A237EF"/>
    <w:rsid w:val="00A23C59"/>
    <w:rsid w:val="00A27192"/>
    <w:rsid w:val="00A3322B"/>
    <w:rsid w:val="00A33FAF"/>
    <w:rsid w:val="00A350D9"/>
    <w:rsid w:val="00A36FDB"/>
    <w:rsid w:val="00A425A7"/>
    <w:rsid w:val="00A4286D"/>
    <w:rsid w:val="00A440CA"/>
    <w:rsid w:val="00A4479F"/>
    <w:rsid w:val="00A44D63"/>
    <w:rsid w:val="00A4743A"/>
    <w:rsid w:val="00A51118"/>
    <w:rsid w:val="00A523F5"/>
    <w:rsid w:val="00A5598E"/>
    <w:rsid w:val="00A60D3A"/>
    <w:rsid w:val="00A63011"/>
    <w:rsid w:val="00A679DB"/>
    <w:rsid w:val="00A706DB"/>
    <w:rsid w:val="00A7114A"/>
    <w:rsid w:val="00A723AD"/>
    <w:rsid w:val="00A7245A"/>
    <w:rsid w:val="00A750BE"/>
    <w:rsid w:val="00A771CF"/>
    <w:rsid w:val="00A77265"/>
    <w:rsid w:val="00A77811"/>
    <w:rsid w:val="00A81A70"/>
    <w:rsid w:val="00A8209E"/>
    <w:rsid w:val="00A830E5"/>
    <w:rsid w:val="00A83253"/>
    <w:rsid w:val="00A84A46"/>
    <w:rsid w:val="00A85224"/>
    <w:rsid w:val="00A87933"/>
    <w:rsid w:val="00A90E6B"/>
    <w:rsid w:val="00A92535"/>
    <w:rsid w:val="00A94A58"/>
    <w:rsid w:val="00AA23B1"/>
    <w:rsid w:val="00AA52F5"/>
    <w:rsid w:val="00AA74B7"/>
    <w:rsid w:val="00AB05DF"/>
    <w:rsid w:val="00AB2A50"/>
    <w:rsid w:val="00AB2B49"/>
    <w:rsid w:val="00AB4E84"/>
    <w:rsid w:val="00AB76F6"/>
    <w:rsid w:val="00AC0B94"/>
    <w:rsid w:val="00AC2994"/>
    <w:rsid w:val="00AC4545"/>
    <w:rsid w:val="00AC795B"/>
    <w:rsid w:val="00AD0585"/>
    <w:rsid w:val="00AD0E9F"/>
    <w:rsid w:val="00AD46E1"/>
    <w:rsid w:val="00AD4EDA"/>
    <w:rsid w:val="00AD5052"/>
    <w:rsid w:val="00AD6368"/>
    <w:rsid w:val="00AF78D5"/>
    <w:rsid w:val="00B019F7"/>
    <w:rsid w:val="00B02C15"/>
    <w:rsid w:val="00B05253"/>
    <w:rsid w:val="00B057AA"/>
    <w:rsid w:val="00B105E0"/>
    <w:rsid w:val="00B12F27"/>
    <w:rsid w:val="00B1540C"/>
    <w:rsid w:val="00B17D1B"/>
    <w:rsid w:val="00B24E24"/>
    <w:rsid w:val="00B311EA"/>
    <w:rsid w:val="00B321EF"/>
    <w:rsid w:val="00B338DC"/>
    <w:rsid w:val="00B401D3"/>
    <w:rsid w:val="00B40812"/>
    <w:rsid w:val="00B4162E"/>
    <w:rsid w:val="00B41A54"/>
    <w:rsid w:val="00B45F9B"/>
    <w:rsid w:val="00B46907"/>
    <w:rsid w:val="00B476B8"/>
    <w:rsid w:val="00B54088"/>
    <w:rsid w:val="00B541B2"/>
    <w:rsid w:val="00B54C2A"/>
    <w:rsid w:val="00B57721"/>
    <w:rsid w:val="00B611D8"/>
    <w:rsid w:val="00B618D0"/>
    <w:rsid w:val="00B61A49"/>
    <w:rsid w:val="00B628CB"/>
    <w:rsid w:val="00B62FB4"/>
    <w:rsid w:val="00B64326"/>
    <w:rsid w:val="00B6441D"/>
    <w:rsid w:val="00B72AB1"/>
    <w:rsid w:val="00B7625A"/>
    <w:rsid w:val="00B762AA"/>
    <w:rsid w:val="00B848F7"/>
    <w:rsid w:val="00B85A9A"/>
    <w:rsid w:val="00B871BF"/>
    <w:rsid w:val="00B91C26"/>
    <w:rsid w:val="00B96066"/>
    <w:rsid w:val="00B9762B"/>
    <w:rsid w:val="00BA03C5"/>
    <w:rsid w:val="00BA729D"/>
    <w:rsid w:val="00BB5EE9"/>
    <w:rsid w:val="00BB627D"/>
    <w:rsid w:val="00BB668B"/>
    <w:rsid w:val="00BB78EA"/>
    <w:rsid w:val="00BC0603"/>
    <w:rsid w:val="00BC2238"/>
    <w:rsid w:val="00BC5315"/>
    <w:rsid w:val="00BC689B"/>
    <w:rsid w:val="00BC6CCF"/>
    <w:rsid w:val="00BD22DE"/>
    <w:rsid w:val="00BD2568"/>
    <w:rsid w:val="00BD282E"/>
    <w:rsid w:val="00BE2847"/>
    <w:rsid w:val="00BE776F"/>
    <w:rsid w:val="00BF027C"/>
    <w:rsid w:val="00BF0AE9"/>
    <w:rsid w:val="00BF4070"/>
    <w:rsid w:val="00C058A9"/>
    <w:rsid w:val="00C06156"/>
    <w:rsid w:val="00C079D9"/>
    <w:rsid w:val="00C14356"/>
    <w:rsid w:val="00C171C0"/>
    <w:rsid w:val="00C2197C"/>
    <w:rsid w:val="00C22A46"/>
    <w:rsid w:val="00C26B7A"/>
    <w:rsid w:val="00C27ACE"/>
    <w:rsid w:val="00C329BF"/>
    <w:rsid w:val="00C43E7E"/>
    <w:rsid w:val="00C43EA2"/>
    <w:rsid w:val="00C536E3"/>
    <w:rsid w:val="00C55ADD"/>
    <w:rsid w:val="00C57531"/>
    <w:rsid w:val="00C63C43"/>
    <w:rsid w:val="00C6422F"/>
    <w:rsid w:val="00C65512"/>
    <w:rsid w:val="00C67F33"/>
    <w:rsid w:val="00C70728"/>
    <w:rsid w:val="00C76A4F"/>
    <w:rsid w:val="00C77C6C"/>
    <w:rsid w:val="00C80A2A"/>
    <w:rsid w:val="00C83609"/>
    <w:rsid w:val="00C86262"/>
    <w:rsid w:val="00C86E96"/>
    <w:rsid w:val="00C90B18"/>
    <w:rsid w:val="00C91281"/>
    <w:rsid w:val="00C95628"/>
    <w:rsid w:val="00C956C0"/>
    <w:rsid w:val="00CA7135"/>
    <w:rsid w:val="00CB03AB"/>
    <w:rsid w:val="00CB54F7"/>
    <w:rsid w:val="00CB59BA"/>
    <w:rsid w:val="00CB6DD7"/>
    <w:rsid w:val="00CC00DD"/>
    <w:rsid w:val="00CC4040"/>
    <w:rsid w:val="00CC65A5"/>
    <w:rsid w:val="00CD085B"/>
    <w:rsid w:val="00CD0ED4"/>
    <w:rsid w:val="00CD1DDD"/>
    <w:rsid w:val="00CD211B"/>
    <w:rsid w:val="00CD64A0"/>
    <w:rsid w:val="00CE022C"/>
    <w:rsid w:val="00CE0FCC"/>
    <w:rsid w:val="00CE1730"/>
    <w:rsid w:val="00CE462C"/>
    <w:rsid w:val="00CE4E19"/>
    <w:rsid w:val="00CE5AE7"/>
    <w:rsid w:val="00CE697C"/>
    <w:rsid w:val="00CE6E38"/>
    <w:rsid w:val="00CE6EC5"/>
    <w:rsid w:val="00CF060D"/>
    <w:rsid w:val="00CF098C"/>
    <w:rsid w:val="00CF33C7"/>
    <w:rsid w:val="00CF52F6"/>
    <w:rsid w:val="00CF6C95"/>
    <w:rsid w:val="00CF6ECF"/>
    <w:rsid w:val="00CF79A8"/>
    <w:rsid w:val="00CF7B52"/>
    <w:rsid w:val="00D00A31"/>
    <w:rsid w:val="00D00AD0"/>
    <w:rsid w:val="00D00D63"/>
    <w:rsid w:val="00D01101"/>
    <w:rsid w:val="00D02F85"/>
    <w:rsid w:val="00D056E5"/>
    <w:rsid w:val="00D05951"/>
    <w:rsid w:val="00D05B19"/>
    <w:rsid w:val="00D05D5C"/>
    <w:rsid w:val="00D06549"/>
    <w:rsid w:val="00D06ACD"/>
    <w:rsid w:val="00D14189"/>
    <w:rsid w:val="00D1491E"/>
    <w:rsid w:val="00D16DD0"/>
    <w:rsid w:val="00D17FC9"/>
    <w:rsid w:val="00D17FF3"/>
    <w:rsid w:val="00D25159"/>
    <w:rsid w:val="00D30ACD"/>
    <w:rsid w:val="00D32620"/>
    <w:rsid w:val="00D36CC1"/>
    <w:rsid w:val="00D37DC0"/>
    <w:rsid w:val="00D41642"/>
    <w:rsid w:val="00D4190B"/>
    <w:rsid w:val="00D426AD"/>
    <w:rsid w:val="00D45D52"/>
    <w:rsid w:val="00D46FCB"/>
    <w:rsid w:val="00D50314"/>
    <w:rsid w:val="00D50544"/>
    <w:rsid w:val="00D51345"/>
    <w:rsid w:val="00D522D3"/>
    <w:rsid w:val="00D53341"/>
    <w:rsid w:val="00D56B00"/>
    <w:rsid w:val="00D6128C"/>
    <w:rsid w:val="00D612AA"/>
    <w:rsid w:val="00D6185B"/>
    <w:rsid w:val="00D62320"/>
    <w:rsid w:val="00D6285E"/>
    <w:rsid w:val="00D63B07"/>
    <w:rsid w:val="00D679AB"/>
    <w:rsid w:val="00D70811"/>
    <w:rsid w:val="00D72C2D"/>
    <w:rsid w:val="00D7401F"/>
    <w:rsid w:val="00D761A4"/>
    <w:rsid w:val="00D7710D"/>
    <w:rsid w:val="00D83289"/>
    <w:rsid w:val="00D85605"/>
    <w:rsid w:val="00D87670"/>
    <w:rsid w:val="00D91C45"/>
    <w:rsid w:val="00D91D92"/>
    <w:rsid w:val="00D93868"/>
    <w:rsid w:val="00D93ACB"/>
    <w:rsid w:val="00D93C47"/>
    <w:rsid w:val="00D94B77"/>
    <w:rsid w:val="00DA1478"/>
    <w:rsid w:val="00DA34B2"/>
    <w:rsid w:val="00DA5CA5"/>
    <w:rsid w:val="00DB2E95"/>
    <w:rsid w:val="00DB4154"/>
    <w:rsid w:val="00DB6FCE"/>
    <w:rsid w:val="00DC416A"/>
    <w:rsid w:val="00DC4B23"/>
    <w:rsid w:val="00DC6E2C"/>
    <w:rsid w:val="00DC7989"/>
    <w:rsid w:val="00DD259C"/>
    <w:rsid w:val="00DD2821"/>
    <w:rsid w:val="00DD3D89"/>
    <w:rsid w:val="00DE0430"/>
    <w:rsid w:val="00DE315E"/>
    <w:rsid w:val="00DE5CA7"/>
    <w:rsid w:val="00DE6075"/>
    <w:rsid w:val="00DE68F8"/>
    <w:rsid w:val="00DE6E90"/>
    <w:rsid w:val="00E00D09"/>
    <w:rsid w:val="00E01713"/>
    <w:rsid w:val="00E01F6A"/>
    <w:rsid w:val="00E03B73"/>
    <w:rsid w:val="00E040E6"/>
    <w:rsid w:val="00E04C13"/>
    <w:rsid w:val="00E06D40"/>
    <w:rsid w:val="00E07343"/>
    <w:rsid w:val="00E075D5"/>
    <w:rsid w:val="00E1049A"/>
    <w:rsid w:val="00E110E2"/>
    <w:rsid w:val="00E116E2"/>
    <w:rsid w:val="00E12107"/>
    <w:rsid w:val="00E15C35"/>
    <w:rsid w:val="00E21A00"/>
    <w:rsid w:val="00E226B0"/>
    <w:rsid w:val="00E246D7"/>
    <w:rsid w:val="00E24A68"/>
    <w:rsid w:val="00E24A75"/>
    <w:rsid w:val="00E2526B"/>
    <w:rsid w:val="00E2595A"/>
    <w:rsid w:val="00E263B8"/>
    <w:rsid w:val="00E37AB7"/>
    <w:rsid w:val="00E42FFC"/>
    <w:rsid w:val="00E442B0"/>
    <w:rsid w:val="00E47202"/>
    <w:rsid w:val="00E5557D"/>
    <w:rsid w:val="00E55743"/>
    <w:rsid w:val="00E5669F"/>
    <w:rsid w:val="00E57F22"/>
    <w:rsid w:val="00E6065F"/>
    <w:rsid w:val="00E60C2A"/>
    <w:rsid w:val="00E61FAA"/>
    <w:rsid w:val="00E623C6"/>
    <w:rsid w:val="00E63A3F"/>
    <w:rsid w:val="00E64A12"/>
    <w:rsid w:val="00E712F0"/>
    <w:rsid w:val="00E718A6"/>
    <w:rsid w:val="00E74744"/>
    <w:rsid w:val="00E80763"/>
    <w:rsid w:val="00E836FE"/>
    <w:rsid w:val="00E83906"/>
    <w:rsid w:val="00E84E17"/>
    <w:rsid w:val="00E90835"/>
    <w:rsid w:val="00E90DD3"/>
    <w:rsid w:val="00E90EAD"/>
    <w:rsid w:val="00E9112D"/>
    <w:rsid w:val="00E91DEA"/>
    <w:rsid w:val="00E9633E"/>
    <w:rsid w:val="00EA0758"/>
    <w:rsid w:val="00EA1F89"/>
    <w:rsid w:val="00EA2754"/>
    <w:rsid w:val="00EA288F"/>
    <w:rsid w:val="00EA75DE"/>
    <w:rsid w:val="00EB2192"/>
    <w:rsid w:val="00EB295D"/>
    <w:rsid w:val="00EB4EB9"/>
    <w:rsid w:val="00EB6DFC"/>
    <w:rsid w:val="00EC1DFD"/>
    <w:rsid w:val="00EC525C"/>
    <w:rsid w:val="00ED1332"/>
    <w:rsid w:val="00ED2711"/>
    <w:rsid w:val="00ED2C1E"/>
    <w:rsid w:val="00ED4D4B"/>
    <w:rsid w:val="00ED5E04"/>
    <w:rsid w:val="00EE01C9"/>
    <w:rsid w:val="00EE2AE8"/>
    <w:rsid w:val="00EE7A9B"/>
    <w:rsid w:val="00EE7DD5"/>
    <w:rsid w:val="00EF090F"/>
    <w:rsid w:val="00EF7FEC"/>
    <w:rsid w:val="00F005EF"/>
    <w:rsid w:val="00F01214"/>
    <w:rsid w:val="00F01F39"/>
    <w:rsid w:val="00F0468E"/>
    <w:rsid w:val="00F057D1"/>
    <w:rsid w:val="00F0678C"/>
    <w:rsid w:val="00F0731D"/>
    <w:rsid w:val="00F07C16"/>
    <w:rsid w:val="00F10B26"/>
    <w:rsid w:val="00F10E81"/>
    <w:rsid w:val="00F11330"/>
    <w:rsid w:val="00F11B38"/>
    <w:rsid w:val="00F1206D"/>
    <w:rsid w:val="00F16452"/>
    <w:rsid w:val="00F20647"/>
    <w:rsid w:val="00F24218"/>
    <w:rsid w:val="00F30FC4"/>
    <w:rsid w:val="00F33FB0"/>
    <w:rsid w:val="00F35F1C"/>
    <w:rsid w:val="00F36C0E"/>
    <w:rsid w:val="00F431A5"/>
    <w:rsid w:val="00F451F6"/>
    <w:rsid w:val="00F531BC"/>
    <w:rsid w:val="00F5427D"/>
    <w:rsid w:val="00F647C8"/>
    <w:rsid w:val="00F70802"/>
    <w:rsid w:val="00F72799"/>
    <w:rsid w:val="00F7506D"/>
    <w:rsid w:val="00F816E6"/>
    <w:rsid w:val="00F81EDA"/>
    <w:rsid w:val="00F83336"/>
    <w:rsid w:val="00F8562B"/>
    <w:rsid w:val="00F865B7"/>
    <w:rsid w:val="00F87192"/>
    <w:rsid w:val="00F92D09"/>
    <w:rsid w:val="00F931D6"/>
    <w:rsid w:val="00F93DA0"/>
    <w:rsid w:val="00F93F66"/>
    <w:rsid w:val="00F97823"/>
    <w:rsid w:val="00FA0BB7"/>
    <w:rsid w:val="00FA2D8A"/>
    <w:rsid w:val="00FA4D1E"/>
    <w:rsid w:val="00FA5A34"/>
    <w:rsid w:val="00FA6399"/>
    <w:rsid w:val="00FA6805"/>
    <w:rsid w:val="00FA7AB2"/>
    <w:rsid w:val="00FB059E"/>
    <w:rsid w:val="00FB2CAA"/>
    <w:rsid w:val="00FB3698"/>
    <w:rsid w:val="00FB6421"/>
    <w:rsid w:val="00FB7D68"/>
    <w:rsid w:val="00FC01FB"/>
    <w:rsid w:val="00FC2EC1"/>
    <w:rsid w:val="00FC4654"/>
    <w:rsid w:val="00FC4721"/>
    <w:rsid w:val="00FD5B37"/>
    <w:rsid w:val="00FD6C1C"/>
    <w:rsid w:val="00FD7E46"/>
    <w:rsid w:val="00FE1D93"/>
    <w:rsid w:val="00FE22AA"/>
    <w:rsid w:val="00FE5198"/>
    <w:rsid w:val="00FE646A"/>
    <w:rsid w:val="00FE7B4D"/>
    <w:rsid w:val="00FF2758"/>
    <w:rsid w:val="00FF2A33"/>
    <w:rsid w:val="00FF4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F2A33"/>
    <w:rPr>
      <w:sz w:val="18"/>
      <w:szCs w:val="18"/>
    </w:rPr>
  </w:style>
  <w:style w:type="paragraph" w:styleId="Ttulo">
    <w:name w:val="Title"/>
    <w:basedOn w:val="Normal"/>
    <w:next w:val="Normal"/>
    <w:link w:val="Ttulo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DA1478"/>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DA1478"/>
    <w:pPr>
      <w:numPr>
        <w:ilvl w:val="1"/>
      </w:numPr>
      <w:spacing w:line="240" w:lineRule="auto"/>
    </w:pPr>
    <w:rPr>
      <w:rFonts w:eastAsiaTheme="minorEastAsia"/>
      <w:b/>
      <w:color w:val="000000" w:themeColor="text1"/>
    </w:rPr>
  </w:style>
  <w:style w:type="character" w:customStyle="1" w:styleId="SubttuloChar">
    <w:name w:val="Subtítulo Char"/>
    <w:basedOn w:val="Fontepargpadro"/>
    <w:link w:val="Subttulo"/>
    <w:uiPriority w:val="11"/>
    <w:rsid w:val="00DA1478"/>
    <w:rPr>
      <w:rFonts w:ascii="Times New Roman" w:eastAsiaTheme="minorEastAsia" w:hAnsi="Times New Roman"/>
      <w:b/>
      <w:color w:val="000000" w:themeColor="text1"/>
      <w:sz w:val="24"/>
    </w:rPr>
  </w:style>
  <w:style w:type="character" w:styleId="Hyperlink">
    <w:name w:val="Hyperlink"/>
    <w:basedOn w:val="Fontepargpadro"/>
    <w:uiPriority w:val="99"/>
    <w:unhideWhenUsed/>
    <w:rsid w:val="00DA1478"/>
    <w:rPr>
      <w:color w:val="0563C1" w:themeColor="hyperlink"/>
      <w:u w:val="single"/>
    </w:rPr>
  </w:style>
  <w:style w:type="character" w:customStyle="1" w:styleId="shorttext">
    <w:name w:val="short_text"/>
    <w:basedOn w:val="Fontepargpadro"/>
    <w:rsid w:val="00DA1478"/>
  </w:style>
  <w:style w:type="character" w:customStyle="1" w:styleId="UnresolvedMention1">
    <w:name w:val="Unresolved Mention1"/>
    <w:basedOn w:val="Fontepargpadro"/>
    <w:uiPriority w:val="99"/>
    <w:semiHidden/>
    <w:unhideWhenUsed/>
    <w:rsid w:val="00D93ACB"/>
    <w:rPr>
      <w:color w:val="605E5C"/>
      <w:shd w:val="clear" w:color="auto" w:fill="E1DFDD"/>
    </w:rPr>
  </w:style>
  <w:style w:type="paragraph" w:styleId="PargrafodaLista">
    <w:name w:val="List Paragraph"/>
    <w:basedOn w:val="Normal"/>
    <w:uiPriority w:val="34"/>
    <w:qFormat/>
    <w:rsid w:val="00750556"/>
    <w:pPr>
      <w:ind w:left="720"/>
      <w:contextualSpacing/>
    </w:pPr>
  </w:style>
  <w:style w:type="character" w:styleId="Nmerodelinha">
    <w:name w:val="line number"/>
    <w:basedOn w:val="Fontepargpadro"/>
    <w:uiPriority w:val="99"/>
    <w:semiHidden/>
    <w:unhideWhenUsed/>
    <w:rsid w:val="00A83253"/>
  </w:style>
  <w:style w:type="paragraph" w:styleId="Textodecomentrio">
    <w:name w:val="annotation text"/>
    <w:basedOn w:val="Normal"/>
    <w:link w:val="TextodecomentrioChar"/>
    <w:uiPriority w:val="99"/>
    <w:semiHidden/>
    <w:unhideWhenUsed/>
    <w:rsid w:val="00412D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2DA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12DAE"/>
    <w:rPr>
      <w:b/>
      <w:bCs/>
    </w:rPr>
  </w:style>
  <w:style w:type="character" w:customStyle="1" w:styleId="AssuntodocomentrioChar">
    <w:name w:val="Assunto do comentário Char"/>
    <w:basedOn w:val="TextodecomentrioChar"/>
    <w:link w:val="Assuntodocomentrio"/>
    <w:uiPriority w:val="99"/>
    <w:semiHidden/>
    <w:rsid w:val="00412DAE"/>
    <w:rPr>
      <w:rFonts w:ascii="Times New Roman" w:hAnsi="Times New Roman"/>
      <w:b/>
      <w:bCs/>
      <w:sz w:val="20"/>
      <w:szCs w:val="20"/>
    </w:rPr>
  </w:style>
  <w:style w:type="paragraph" w:styleId="Textodebalo">
    <w:name w:val="Balloon Text"/>
    <w:basedOn w:val="Normal"/>
    <w:link w:val="TextodebaloChar"/>
    <w:uiPriority w:val="99"/>
    <w:semiHidden/>
    <w:unhideWhenUsed/>
    <w:rsid w:val="00412DA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12DAE"/>
    <w:rPr>
      <w:rFonts w:ascii="Segoe UI" w:hAnsi="Segoe UI" w:cs="Segoe UI"/>
      <w:sz w:val="18"/>
      <w:szCs w:val="18"/>
    </w:rPr>
  </w:style>
  <w:style w:type="table" w:styleId="Tabelacomgrade">
    <w:name w:val="Table Grid"/>
    <w:basedOn w:val="Tabela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3">
    <w:name w:val="Grid Table 3"/>
    <w:basedOn w:val="Tabela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mples1">
    <w:name w:val="Plain Table 1"/>
    <w:basedOn w:val="Tabela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D62320"/>
    <w:rPr>
      <w:rFonts w:ascii="TimesNewRomanPSMT" w:hAnsi="TimesNewRomanPSMT" w:hint="default"/>
      <w:b w:val="0"/>
      <w:bCs w:val="0"/>
      <w:i w:val="0"/>
      <w:iCs w:val="0"/>
      <w:color w:val="000000"/>
      <w:sz w:val="24"/>
      <w:szCs w:val="24"/>
    </w:rPr>
  </w:style>
  <w:style w:type="character" w:customStyle="1" w:styleId="UnresolvedMention2">
    <w:name w:val="Unresolved Mention2"/>
    <w:basedOn w:val="Fontepargpadro"/>
    <w:uiPriority w:val="99"/>
    <w:rsid w:val="00D62320"/>
    <w:rPr>
      <w:color w:val="605E5C"/>
      <w:shd w:val="clear" w:color="auto" w:fill="E1DFDD"/>
    </w:rPr>
  </w:style>
  <w:style w:type="paragraph" w:styleId="Cabealho">
    <w:name w:val="header"/>
    <w:basedOn w:val="Normal"/>
    <w:link w:val="CabealhoChar"/>
    <w:uiPriority w:val="99"/>
    <w:unhideWhenUsed/>
    <w:rsid w:val="00A7726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A77265"/>
    <w:rPr>
      <w:rFonts w:ascii="Times New Roman" w:hAnsi="Times New Roman"/>
      <w:sz w:val="24"/>
    </w:rPr>
  </w:style>
  <w:style w:type="paragraph" w:styleId="Rodap">
    <w:name w:val="footer"/>
    <w:basedOn w:val="Normal"/>
    <w:link w:val="RodapChar"/>
    <w:uiPriority w:val="99"/>
    <w:unhideWhenUsed/>
    <w:rsid w:val="00A77265"/>
    <w:pPr>
      <w:tabs>
        <w:tab w:val="center" w:pos="4419"/>
        <w:tab w:val="right" w:pos="8838"/>
      </w:tabs>
      <w:spacing w:after="0" w:line="240" w:lineRule="auto"/>
    </w:pPr>
  </w:style>
  <w:style w:type="character" w:customStyle="1" w:styleId="RodapChar">
    <w:name w:val="Rodapé Char"/>
    <w:basedOn w:val="Fontepargpadro"/>
    <w:link w:val="Rodap"/>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 w:type="character" w:customStyle="1" w:styleId="MenoPendente1">
    <w:name w:val="Menção Pendente1"/>
    <w:basedOn w:val="Fontepargpadro"/>
    <w:uiPriority w:val="99"/>
    <w:rsid w:val="0055034E"/>
    <w:rPr>
      <w:color w:val="605E5C"/>
      <w:shd w:val="clear" w:color="auto" w:fill="E1DFDD"/>
    </w:rPr>
  </w:style>
  <w:style w:type="character" w:styleId="MenoPendente">
    <w:name w:val="Unresolved Mention"/>
    <w:basedOn w:val="Fontepargpadro"/>
    <w:uiPriority w:val="99"/>
    <w:rsid w:val="00030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2877">
      <w:bodyDiv w:val="1"/>
      <w:marLeft w:val="0"/>
      <w:marRight w:val="0"/>
      <w:marTop w:val="0"/>
      <w:marBottom w:val="0"/>
      <w:divBdr>
        <w:top w:val="none" w:sz="0" w:space="0" w:color="auto"/>
        <w:left w:val="none" w:sz="0" w:space="0" w:color="auto"/>
        <w:bottom w:val="none" w:sz="0" w:space="0" w:color="auto"/>
        <w:right w:val="none" w:sz="0" w:space="0" w:color="auto"/>
      </w:divBdr>
    </w:div>
    <w:div w:id="93328173">
      <w:bodyDiv w:val="1"/>
      <w:marLeft w:val="0"/>
      <w:marRight w:val="0"/>
      <w:marTop w:val="0"/>
      <w:marBottom w:val="0"/>
      <w:divBdr>
        <w:top w:val="none" w:sz="0" w:space="0" w:color="auto"/>
        <w:left w:val="none" w:sz="0" w:space="0" w:color="auto"/>
        <w:bottom w:val="none" w:sz="0" w:space="0" w:color="auto"/>
        <w:right w:val="none" w:sz="0" w:space="0" w:color="auto"/>
      </w:divBdr>
    </w:div>
    <w:div w:id="243341551">
      <w:bodyDiv w:val="1"/>
      <w:marLeft w:val="0"/>
      <w:marRight w:val="0"/>
      <w:marTop w:val="0"/>
      <w:marBottom w:val="0"/>
      <w:divBdr>
        <w:top w:val="none" w:sz="0" w:space="0" w:color="auto"/>
        <w:left w:val="none" w:sz="0" w:space="0" w:color="auto"/>
        <w:bottom w:val="none" w:sz="0" w:space="0" w:color="auto"/>
        <w:right w:val="none" w:sz="0" w:space="0" w:color="auto"/>
      </w:divBdr>
    </w:div>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489490098">
      <w:bodyDiv w:val="1"/>
      <w:marLeft w:val="0"/>
      <w:marRight w:val="0"/>
      <w:marTop w:val="0"/>
      <w:marBottom w:val="0"/>
      <w:divBdr>
        <w:top w:val="none" w:sz="0" w:space="0" w:color="auto"/>
        <w:left w:val="none" w:sz="0" w:space="0" w:color="auto"/>
        <w:bottom w:val="none" w:sz="0" w:space="0" w:color="auto"/>
        <w:right w:val="none" w:sz="0" w:space="0" w:color="auto"/>
      </w:divBdr>
    </w:div>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45214039">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40057074">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018577739">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 w:id="1371300336">
      <w:bodyDiv w:val="1"/>
      <w:marLeft w:val="0"/>
      <w:marRight w:val="0"/>
      <w:marTop w:val="0"/>
      <w:marBottom w:val="0"/>
      <w:divBdr>
        <w:top w:val="none" w:sz="0" w:space="0" w:color="auto"/>
        <w:left w:val="none" w:sz="0" w:space="0" w:color="auto"/>
        <w:bottom w:val="none" w:sz="0" w:space="0" w:color="auto"/>
        <w:right w:val="none" w:sz="0" w:space="0" w:color="auto"/>
      </w:divBdr>
    </w:div>
    <w:div w:id="1431123867">
      <w:bodyDiv w:val="1"/>
      <w:marLeft w:val="0"/>
      <w:marRight w:val="0"/>
      <w:marTop w:val="0"/>
      <w:marBottom w:val="0"/>
      <w:divBdr>
        <w:top w:val="none" w:sz="0" w:space="0" w:color="auto"/>
        <w:left w:val="none" w:sz="0" w:space="0" w:color="auto"/>
        <w:bottom w:val="none" w:sz="0" w:space="0" w:color="auto"/>
        <w:right w:val="none" w:sz="0" w:space="0" w:color="auto"/>
      </w:divBdr>
    </w:div>
    <w:div w:id="1453673719">
      <w:bodyDiv w:val="1"/>
      <w:marLeft w:val="0"/>
      <w:marRight w:val="0"/>
      <w:marTop w:val="0"/>
      <w:marBottom w:val="0"/>
      <w:divBdr>
        <w:top w:val="none" w:sz="0" w:space="0" w:color="auto"/>
        <w:left w:val="none" w:sz="0" w:space="0" w:color="auto"/>
        <w:bottom w:val="none" w:sz="0" w:space="0" w:color="auto"/>
        <w:right w:val="none" w:sz="0" w:space="0" w:color="auto"/>
      </w:divBdr>
    </w:div>
    <w:div w:id="1688290583">
      <w:bodyDiv w:val="1"/>
      <w:marLeft w:val="0"/>
      <w:marRight w:val="0"/>
      <w:marTop w:val="0"/>
      <w:marBottom w:val="0"/>
      <w:divBdr>
        <w:top w:val="none" w:sz="0" w:space="0" w:color="auto"/>
        <w:left w:val="none" w:sz="0" w:space="0" w:color="auto"/>
        <w:bottom w:val="none" w:sz="0" w:space="0" w:color="auto"/>
        <w:right w:val="none" w:sz="0" w:space="0" w:color="auto"/>
      </w:divBdr>
    </w:div>
    <w:div w:id="1721129624">
      <w:bodyDiv w:val="1"/>
      <w:marLeft w:val="0"/>
      <w:marRight w:val="0"/>
      <w:marTop w:val="0"/>
      <w:marBottom w:val="0"/>
      <w:divBdr>
        <w:top w:val="none" w:sz="0" w:space="0" w:color="auto"/>
        <w:left w:val="none" w:sz="0" w:space="0" w:color="auto"/>
        <w:bottom w:val="none" w:sz="0" w:space="0" w:color="auto"/>
        <w:right w:val="none" w:sz="0" w:space="0" w:color="auto"/>
      </w:divBdr>
    </w:div>
    <w:div w:id="1734307121">
      <w:bodyDiv w:val="1"/>
      <w:marLeft w:val="0"/>
      <w:marRight w:val="0"/>
      <w:marTop w:val="0"/>
      <w:marBottom w:val="0"/>
      <w:divBdr>
        <w:top w:val="none" w:sz="0" w:space="0" w:color="auto"/>
        <w:left w:val="none" w:sz="0" w:space="0" w:color="auto"/>
        <w:bottom w:val="none" w:sz="0" w:space="0" w:color="auto"/>
        <w:right w:val="none" w:sz="0" w:space="0" w:color="auto"/>
      </w:divBdr>
    </w:div>
    <w:div w:id="1846894889">
      <w:bodyDiv w:val="1"/>
      <w:marLeft w:val="0"/>
      <w:marRight w:val="0"/>
      <w:marTop w:val="0"/>
      <w:marBottom w:val="0"/>
      <w:divBdr>
        <w:top w:val="none" w:sz="0" w:space="0" w:color="auto"/>
        <w:left w:val="none" w:sz="0" w:space="0" w:color="auto"/>
        <w:bottom w:val="none" w:sz="0" w:space="0" w:color="auto"/>
        <w:right w:val="none" w:sz="0" w:space="0" w:color="auto"/>
      </w:divBdr>
    </w:div>
    <w:div w:id="20678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30.235.244.92/Malav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orldclim.org/version2" TargetMode="External"/><Relationship Id="rId4" Type="http://schemas.openxmlformats.org/officeDocument/2006/relationships/settings" Target="settings.xml"/><Relationship Id="rId9" Type="http://schemas.openxmlformats.org/officeDocument/2006/relationships/hyperlink" Target="https://www.birdlif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14054-1622-423D-AD20-6352618EC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35862</Words>
  <Characters>204416</Characters>
  <Application>Microsoft Office Word</Application>
  <DocSecurity>0</DocSecurity>
  <Lines>1703</Lines>
  <Paragraphs>479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2</cp:revision>
  <dcterms:created xsi:type="dcterms:W3CDTF">2020-12-04T02:28:00Z</dcterms:created>
  <dcterms:modified xsi:type="dcterms:W3CDTF">2020-12-04T02:28:00Z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http://www.zotero.org/styles/international-journal-for-parasitology</vt:lpwstr>
  </property>
  <property fmtid="{D5CDD505-2E9C-101B-9397-08002B2CF9AE}" pid="13" name="Mendeley Recent Style Name 5_1">
    <vt:lpwstr>International Journal for Parasitology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http://www.zotero.org/styles/oikos</vt:lpwstr>
  </property>
  <property fmtid="{D5CDD505-2E9C-101B-9397-08002B2CF9AE}" pid="19" name="Mendeley Recent Style Name 8_1">
    <vt:lpwstr>Oikos</vt:lpwstr>
  </property>
  <property fmtid="{D5CDD505-2E9C-101B-9397-08002B2CF9AE}" pid="20" name="Mendeley Recent Style Id 9_1">
    <vt:lpwstr>http://www.zotero.org/styles/proceedings-of-the-royal-society-a</vt:lpwstr>
  </property>
  <property fmtid="{D5CDD505-2E9C-101B-9397-08002B2CF9AE}" pid="21" name="Mendeley Recent Style Name 9_1">
    <vt:lpwstr>Proceedings of the Royal Society A</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http://www.zotero.org/styles/oikos</vt:lpwstr>
  </property>
</Properties>
</file>