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59DB7A68" w:rsidR="003B6A4F" w:rsidRPr="002B7F27" w:rsidRDefault="00934CA7" w:rsidP="00614BA8">
      <w:pPr>
        <w:spacing w:line="480" w:lineRule="auto"/>
        <w:rPr>
          <w:rFonts w:cs="Times New Roman"/>
          <w:szCs w:val="24"/>
        </w:rPr>
      </w:pPr>
      <w:r w:rsidRPr="002B7F27">
        <w:rPr>
          <w:rFonts w:cs="Times New Roman"/>
          <w:szCs w:val="24"/>
        </w:rPr>
        <w:t xml:space="preserve">Migration has an important impact on the transmission of pathogens. </w:t>
      </w:r>
      <w:r w:rsidR="00521453" w:rsidRPr="002B7F27">
        <w:rPr>
          <w:rFonts w:cs="Times New Roman"/>
          <w:szCs w:val="24"/>
        </w:rPr>
        <w:t>M</w:t>
      </w:r>
      <w:r w:rsidRPr="002B7F27">
        <w:rPr>
          <w:rFonts w:cs="Times New Roman"/>
          <w:szCs w:val="24"/>
        </w:rPr>
        <w:t xml:space="preserve">igratory birds disperse </w:t>
      </w:r>
      <w:r w:rsidR="00B64326" w:rsidRPr="002B7F27">
        <w:rPr>
          <w:rFonts w:cs="Times New Roman"/>
          <w:szCs w:val="24"/>
        </w:rPr>
        <w:t xml:space="preserve">parasites </w:t>
      </w:r>
      <w:r w:rsidRPr="002B7F27">
        <w:rPr>
          <w:rFonts w:cs="Times New Roman"/>
          <w:szCs w:val="24"/>
        </w:rPr>
        <w:t>th</w:t>
      </w:r>
      <w:r w:rsidR="00B64326" w:rsidRPr="002B7F27">
        <w:rPr>
          <w:rFonts w:cs="Times New Roman"/>
          <w:szCs w:val="24"/>
        </w:rPr>
        <w:t>r</w:t>
      </w:r>
      <w:r w:rsidRPr="002B7F27">
        <w:rPr>
          <w:rFonts w:cs="Times New Roman"/>
          <w:szCs w:val="24"/>
        </w:rPr>
        <w:t xml:space="preserve">ough their routes and may </w:t>
      </w:r>
      <w:r w:rsidR="00B64326" w:rsidRPr="002B7F27">
        <w:rPr>
          <w:rFonts w:cs="Times New Roman"/>
          <w:szCs w:val="24"/>
        </w:rPr>
        <w:t xml:space="preserve">consequently </w:t>
      </w:r>
      <w:r w:rsidRPr="002B7F27">
        <w:rPr>
          <w:rFonts w:cs="Times New Roman"/>
          <w:szCs w:val="24"/>
        </w:rPr>
        <w:t xml:space="preserve">introduce </w:t>
      </w:r>
      <w:r w:rsidR="00B64326" w:rsidRPr="002B7F27">
        <w:rPr>
          <w:rFonts w:cs="Times New Roman"/>
          <w:szCs w:val="24"/>
        </w:rPr>
        <w:t>them</w:t>
      </w:r>
      <w:r w:rsidRPr="002B7F27">
        <w:rPr>
          <w:rFonts w:cs="Times New Roman"/>
          <w:szCs w:val="24"/>
        </w:rPr>
        <w:t xml:space="preserve"> to new areas and hosts</w:t>
      </w:r>
      <w:r w:rsidR="00521453" w:rsidRPr="002B7F27">
        <w:rPr>
          <w:rFonts w:cs="Times New Roman"/>
          <w:szCs w:val="24"/>
        </w:rPr>
        <w:t xml:space="preserve">. </w:t>
      </w:r>
      <w:r w:rsidR="00C079D9" w:rsidRPr="002B7F27">
        <w:rPr>
          <w:rFonts w:cs="Times New Roman"/>
          <w:szCs w:val="24"/>
        </w:rPr>
        <w:t>Hence, h</w:t>
      </w:r>
      <w:r w:rsidR="00FB2CAA" w:rsidRPr="002B7F27">
        <w:rPr>
          <w:rFonts w:cs="Times New Roman"/>
          <w:szCs w:val="24"/>
        </w:rPr>
        <w:t>aemosporidian parasites</w:t>
      </w:r>
      <w:r w:rsidR="00521453" w:rsidRPr="002B7F27">
        <w:rPr>
          <w:rFonts w:cs="Times New Roman"/>
          <w:szCs w:val="24"/>
        </w:rPr>
        <w:t>, which</w:t>
      </w:r>
      <w:r w:rsidR="00FB2CAA" w:rsidRPr="002B7F27">
        <w:rPr>
          <w:rFonts w:cs="Times New Roman"/>
          <w:szCs w:val="24"/>
        </w:rPr>
        <w:t xml:space="preserve"> are among </w:t>
      </w:r>
      <w:r w:rsidR="007E3A99" w:rsidRPr="002B7F27">
        <w:rPr>
          <w:rFonts w:cs="Times New Roman"/>
          <w:szCs w:val="24"/>
        </w:rPr>
        <w:t>the most prevalent, diverse</w:t>
      </w:r>
      <w:r w:rsidR="00B64326" w:rsidRPr="002B7F27">
        <w:rPr>
          <w:rFonts w:cs="Times New Roman"/>
          <w:szCs w:val="24"/>
        </w:rPr>
        <w:t>,</w:t>
      </w:r>
      <w:r w:rsidR="007E3A99" w:rsidRPr="002B7F27">
        <w:rPr>
          <w:rFonts w:cs="Times New Roman"/>
          <w:szCs w:val="24"/>
        </w:rPr>
        <w:t xml:space="preserve"> and important bird pathogens</w:t>
      </w:r>
      <w:r w:rsidR="00521453" w:rsidRPr="002B7F27">
        <w:rPr>
          <w:rFonts w:cs="Times New Roman"/>
          <w:szCs w:val="24"/>
        </w:rPr>
        <w:t xml:space="preserve">, </w:t>
      </w:r>
      <w:r w:rsidR="00C079D9" w:rsidRPr="002B7F27">
        <w:rPr>
          <w:rFonts w:cs="Times New Roman"/>
          <w:szCs w:val="24"/>
        </w:rPr>
        <w:t xml:space="preserve">are </w:t>
      </w:r>
      <w:r w:rsidR="003504F0" w:rsidRPr="002B7F27">
        <w:rPr>
          <w:rFonts w:cs="Times New Roman"/>
          <w:szCs w:val="24"/>
        </w:rPr>
        <w:t>potentially</w:t>
      </w:r>
      <w:r w:rsidR="00521453" w:rsidRPr="002B7F27">
        <w:rPr>
          <w:rFonts w:cs="Times New Roman"/>
          <w:szCs w:val="24"/>
        </w:rPr>
        <w:t xml:space="preserve"> dispersed </w:t>
      </w:r>
      <w:r w:rsidR="003504F0" w:rsidRPr="002B7F27">
        <w:rPr>
          <w:rFonts w:cs="Times New Roman"/>
          <w:szCs w:val="24"/>
        </w:rPr>
        <w:t>when infecting migrant hosts</w:t>
      </w:r>
      <w:r w:rsidR="007E3A99" w:rsidRPr="002B7F27">
        <w:rPr>
          <w:rFonts w:cs="Times New Roman"/>
          <w:szCs w:val="24"/>
        </w:rPr>
        <w:t xml:space="preserve">. </w:t>
      </w:r>
      <w:r w:rsidR="003504F0" w:rsidRPr="002B7F27">
        <w:rPr>
          <w:rFonts w:cs="Times New Roman"/>
          <w:szCs w:val="24"/>
        </w:rPr>
        <w:t>Here, w</w:t>
      </w:r>
      <w:r w:rsidR="007E3A99" w:rsidRPr="002B7F27">
        <w:rPr>
          <w:rFonts w:cs="Times New Roman"/>
          <w:szCs w:val="24"/>
        </w:rPr>
        <w:t>e hypothesize</w:t>
      </w:r>
      <w:r w:rsidR="003504F0" w:rsidRPr="002B7F27">
        <w:rPr>
          <w:rFonts w:cs="Times New Roman"/>
          <w:szCs w:val="24"/>
        </w:rPr>
        <w:t xml:space="preserve"> and aim to evaluate</w:t>
      </w:r>
      <w:r w:rsidR="007E3A99" w:rsidRPr="002B7F27">
        <w:rPr>
          <w:rFonts w:cs="Times New Roman"/>
          <w:szCs w:val="24"/>
        </w:rPr>
        <w:t xml:space="preserve"> </w:t>
      </w:r>
      <w:r w:rsidR="003504F0" w:rsidRPr="002B7F27">
        <w:rPr>
          <w:rFonts w:cs="Times New Roman"/>
          <w:szCs w:val="24"/>
        </w:rPr>
        <w:t>if</w:t>
      </w:r>
      <w:r w:rsidR="007E3A99" w:rsidRPr="002B7F27">
        <w:rPr>
          <w:rFonts w:cs="Times New Roman"/>
          <w:szCs w:val="24"/>
        </w:rPr>
        <w:t xml:space="preserve"> (1) migratory birds spread parasite lineages along their routes, and (2) localities crossed by more migratory </w:t>
      </w:r>
      <w:r w:rsidR="001334DF" w:rsidRPr="002B7F27">
        <w:rPr>
          <w:rFonts w:cs="Times New Roman"/>
          <w:szCs w:val="24"/>
        </w:rPr>
        <w:t xml:space="preserve">birds </w:t>
      </w:r>
      <w:r w:rsidR="007E3A99" w:rsidRPr="002B7F27">
        <w:rPr>
          <w:rFonts w:cs="Times New Roman"/>
          <w:szCs w:val="24"/>
        </w:rPr>
        <w:t>have greater prevalence and richness of haemosporidian</w:t>
      </w:r>
      <w:r w:rsidR="00BA03C5" w:rsidRPr="002B7F27">
        <w:rPr>
          <w:rFonts w:cs="Times New Roman"/>
          <w:szCs w:val="24"/>
        </w:rPr>
        <w:t>s</w:t>
      </w:r>
      <w:r w:rsidR="007E3A99" w:rsidRPr="002B7F27">
        <w:rPr>
          <w:rFonts w:cs="Times New Roman"/>
          <w:szCs w:val="24"/>
        </w:rPr>
        <w:t>. For the first hypothesis, we tested whether parasite lineages found (i) only in migratory birds, (ii) in both migrants and residents, and (i</w:t>
      </w:r>
      <w:r w:rsidR="001334DF" w:rsidRPr="002B7F27">
        <w:rPr>
          <w:rFonts w:cs="Times New Roman"/>
          <w:szCs w:val="24"/>
        </w:rPr>
        <w:t>i</w:t>
      </w:r>
      <w:r w:rsidR="007E3A99" w:rsidRPr="002B7F27">
        <w:rPr>
          <w:rFonts w:cs="Times New Roman"/>
          <w:szCs w:val="24"/>
        </w:rPr>
        <w:t>i) only in residents, differ in their frequenc</w:t>
      </w:r>
      <w:r w:rsidRPr="002B7F27">
        <w:rPr>
          <w:rFonts w:cs="Times New Roman"/>
          <w:szCs w:val="24"/>
        </w:rPr>
        <w:t>ies</w:t>
      </w:r>
      <w:r w:rsidR="007E3A99" w:rsidRPr="002B7F27">
        <w:rPr>
          <w:rFonts w:cs="Times New Roman"/>
          <w:szCs w:val="24"/>
        </w:rPr>
        <w:t xml:space="preserve"> of occurrence among localities. For the second hypothesis, we tested</w:t>
      </w:r>
      <w:r w:rsidR="00C86E96" w:rsidRPr="002B7F27">
        <w:rPr>
          <w:rFonts w:cs="Times New Roman"/>
          <w:szCs w:val="24"/>
        </w:rPr>
        <w:t xml:space="preserve"> for</w:t>
      </w:r>
      <w:r w:rsidR="007E3A99" w:rsidRPr="002B7F27">
        <w:rPr>
          <w:rFonts w:cs="Times New Roman"/>
          <w:szCs w:val="24"/>
        </w:rPr>
        <w:t xml:space="preserve"> </w:t>
      </w:r>
      <w:r w:rsidR="00C86E96" w:rsidRPr="002B7F27">
        <w:rPr>
          <w:rFonts w:cs="Times New Roman"/>
          <w:szCs w:val="24"/>
        </w:rPr>
        <w:t xml:space="preserve">a </w:t>
      </w:r>
      <w:r w:rsidR="007E3A99" w:rsidRPr="002B7F27">
        <w:rPr>
          <w:rFonts w:cs="Times New Roman"/>
          <w:szCs w:val="24"/>
        </w:rPr>
        <w:t>relationship among localities between the overall local haemosporidian parasite richness and prevalence, and t</w:t>
      </w:r>
      <w:r w:rsidR="00BA03C5" w:rsidRPr="002B7F27">
        <w:rPr>
          <w:rFonts w:cs="Times New Roman"/>
          <w:szCs w:val="24"/>
        </w:rPr>
        <w:t>he proportion of migratory bird</w:t>
      </w:r>
      <w:r w:rsidR="007E3A99" w:rsidRPr="002B7F27">
        <w:rPr>
          <w:rFonts w:cs="Times New Roman"/>
          <w:szCs w:val="24"/>
        </w:rPr>
        <w:t xml:space="preserve"> individuals </w:t>
      </w:r>
      <w:r w:rsidR="00C058A9" w:rsidRPr="002B7F27">
        <w:rPr>
          <w:rFonts w:cs="Times New Roman"/>
          <w:szCs w:val="24"/>
        </w:rPr>
        <w:t xml:space="preserve">present in </w:t>
      </w:r>
      <w:r w:rsidR="007E3A99" w:rsidRPr="002B7F27">
        <w:rPr>
          <w:rFonts w:cs="Times New Roman"/>
          <w:szCs w:val="24"/>
        </w:rPr>
        <w:t>a locality.</w:t>
      </w:r>
      <w:r w:rsidR="00BA03C5" w:rsidRPr="002B7F27">
        <w:rPr>
          <w:rFonts w:cs="Times New Roman"/>
          <w:szCs w:val="24"/>
        </w:rPr>
        <w:t xml:space="preserve"> </w:t>
      </w:r>
      <w:r w:rsidR="00C86E96" w:rsidRPr="002B7F27">
        <w:rPr>
          <w:rFonts w:cs="Times New Roman"/>
          <w:szCs w:val="24"/>
        </w:rPr>
        <w:t>W</w:t>
      </w:r>
      <w:r w:rsidR="00BA03C5" w:rsidRPr="002B7F27">
        <w:rPr>
          <w:rFonts w:cs="Times New Roman"/>
          <w:szCs w:val="24"/>
        </w:rPr>
        <w:t>e combined a dataset on 13200 bird samples with</w:t>
      </w:r>
      <w:r w:rsidR="007E3A99" w:rsidRPr="002B7F27">
        <w:rPr>
          <w:rFonts w:cs="Times New Roman"/>
          <w:szCs w:val="24"/>
        </w:rPr>
        <w:t xml:space="preserve"> </w:t>
      </w:r>
      <w:r w:rsidR="00061CDA" w:rsidRPr="002B7F27">
        <w:rPr>
          <w:rFonts w:cs="Times New Roman"/>
          <w:szCs w:val="24"/>
        </w:rPr>
        <w:t xml:space="preserve">additional </w:t>
      </w:r>
      <w:r w:rsidR="007E3A99" w:rsidRPr="002B7F27">
        <w:rPr>
          <w:rFonts w:cs="Times New Roman"/>
          <w:szCs w:val="24"/>
        </w:rPr>
        <w:t xml:space="preserve">data from </w:t>
      </w:r>
      <w:r w:rsidR="00BA03C5" w:rsidRPr="002B7F27">
        <w:rPr>
          <w:rFonts w:cs="Times New Roman"/>
          <w:szCs w:val="24"/>
        </w:rPr>
        <w:t xml:space="preserve">the </w:t>
      </w:r>
      <w:r w:rsidR="007E3A99" w:rsidRPr="002B7F27">
        <w:rPr>
          <w:rFonts w:cs="Times New Roman"/>
          <w:szCs w:val="24"/>
        </w:rPr>
        <w:t>MalAvi database</w:t>
      </w:r>
      <w:r w:rsidR="00CF7B52" w:rsidRPr="002B7F27">
        <w:rPr>
          <w:rFonts w:cs="Times New Roman"/>
          <w:szCs w:val="24"/>
        </w:rPr>
        <w:t xml:space="preserve"> (</w:t>
      </w:r>
      <w:r w:rsidR="00061CDA" w:rsidRPr="002B7F27">
        <w:rPr>
          <w:rFonts w:cs="Times New Roman"/>
          <w:szCs w:val="24"/>
        </w:rPr>
        <w:t xml:space="preserve">total: </w:t>
      </w:r>
      <w:r w:rsidR="00CF7B52" w:rsidRPr="002B7F27">
        <w:rPr>
          <w:rFonts w:cs="Times New Roman"/>
          <w:szCs w:val="24"/>
        </w:rPr>
        <w:t xml:space="preserve">~2800 sequenced parasites </w:t>
      </w:r>
      <w:r w:rsidR="00253530" w:rsidRPr="002B7F27">
        <w:rPr>
          <w:rFonts w:cs="Times New Roman"/>
          <w:szCs w:val="24"/>
        </w:rPr>
        <w:t>comprising</w:t>
      </w:r>
      <w:r w:rsidR="00CF7B52" w:rsidRPr="002B7F27">
        <w:rPr>
          <w:rFonts w:cs="Times New Roman"/>
          <w:szCs w:val="24"/>
        </w:rPr>
        <w:t xml:space="preserve"> 6</w:t>
      </w:r>
      <w:r w:rsidR="008E67D0" w:rsidRPr="002B7F27">
        <w:rPr>
          <w:rFonts w:cs="Times New Roman"/>
          <w:szCs w:val="24"/>
        </w:rPr>
        <w:t>75</w:t>
      </w:r>
      <w:r w:rsidR="00CF7B52" w:rsidRPr="002B7F27">
        <w:rPr>
          <w:rFonts w:cs="Times New Roman"/>
          <w:szCs w:val="24"/>
        </w:rPr>
        <w:t xml:space="preserve"> distinct lineages</w:t>
      </w:r>
      <w:r w:rsidR="00C86E96" w:rsidRPr="002B7F27">
        <w:rPr>
          <w:rFonts w:cs="Times New Roman"/>
          <w:szCs w:val="24"/>
        </w:rPr>
        <w:t>,</w:t>
      </w:r>
      <w:r w:rsidR="00CF7B52" w:rsidRPr="002B7F27">
        <w:rPr>
          <w:rFonts w:cs="Times New Roman"/>
          <w:szCs w:val="24"/>
        </w:rPr>
        <w:t xml:space="preserve"> </w:t>
      </w:r>
      <w:r w:rsidR="00253530" w:rsidRPr="002B7F27">
        <w:rPr>
          <w:rFonts w:cs="Times New Roman"/>
          <w:szCs w:val="24"/>
        </w:rPr>
        <w:t>from</w:t>
      </w:r>
      <w:r w:rsidR="00CF7B52" w:rsidRPr="002B7F27">
        <w:rPr>
          <w:rFonts w:cs="Times New Roman"/>
          <w:szCs w:val="24"/>
        </w:rPr>
        <w:t xml:space="preserve"> 506 host species and 156 localities)</w:t>
      </w:r>
      <w:r w:rsidR="00A160BF" w:rsidRPr="002B7F27">
        <w:rPr>
          <w:rFonts w:cs="Times New Roman"/>
          <w:szCs w:val="24"/>
        </w:rPr>
        <w:t xml:space="preserve"> from South America</w:t>
      </w:r>
      <w:r w:rsidR="00CF7B52" w:rsidRPr="002B7F27">
        <w:rPr>
          <w:rFonts w:cs="Times New Roman"/>
          <w:szCs w:val="24"/>
        </w:rPr>
        <w:t>,</w:t>
      </w:r>
      <w:r w:rsidR="007E3A99" w:rsidRPr="002B7F27">
        <w:rPr>
          <w:rFonts w:cs="Times New Roman"/>
          <w:szCs w:val="24"/>
        </w:rPr>
        <w:t xml:space="preserve"> and used Bayesian multi-level</w:t>
      </w:r>
      <w:r w:rsidR="009D62B5" w:rsidRPr="002B7F27">
        <w:rPr>
          <w:rFonts w:cs="Times New Roman"/>
          <w:szCs w:val="24"/>
        </w:rPr>
        <w:t xml:space="preserve"> and mixed</w:t>
      </w:r>
      <w:r w:rsidR="007E3A99" w:rsidRPr="002B7F27">
        <w:rPr>
          <w:rFonts w:cs="Times New Roman"/>
          <w:szCs w:val="24"/>
        </w:rPr>
        <w:t xml:space="preserve"> models to test </w:t>
      </w:r>
      <w:r w:rsidR="00C86E96" w:rsidRPr="002B7F27">
        <w:rPr>
          <w:rFonts w:cs="Times New Roman"/>
          <w:szCs w:val="24"/>
        </w:rPr>
        <w:t xml:space="preserve">our </w:t>
      </w:r>
      <w:r w:rsidR="00BA03C5" w:rsidRPr="002B7F27">
        <w:rPr>
          <w:rFonts w:cs="Times New Roman"/>
          <w:szCs w:val="24"/>
        </w:rPr>
        <w:t>hypotheses</w:t>
      </w:r>
      <w:r w:rsidR="007E3A99" w:rsidRPr="002B7F27">
        <w:rPr>
          <w:rFonts w:cs="Times New Roman"/>
          <w:szCs w:val="24"/>
        </w:rPr>
        <w:t xml:space="preserve">. </w:t>
      </w:r>
      <w:r w:rsidR="00ED1332" w:rsidRPr="002B7F27">
        <w:rPr>
          <w:rFonts w:cs="Times New Roman"/>
          <w:szCs w:val="24"/>
        </w:rPr>
        <w:t xml:space="preserve">We </w:t>
      </w:r>
      <w:r w:rsidR="00BA03C5" w:rsidRPr="002B7F27">
        <w:rPr>
          <w:rFonts w:cs="Times New Roman"/>
          <w:szCs w:val="24"/>
        </w:rPr>
        <w:t>demonstrate that</w:t>
      </w:r>
      <w:r w:rsidR="007E3A99" w:rsidRPr="002B7F27">
        <w:rPr>
          <w:rFonts w:cs="Times New Roman"/>
          <w:szCs w:val="24"/>
        </w:rPr>
        <w:t xml:space="preserve"> parasites shared </w:t>
      </w:r>
      <w:r w:rsidR="00945689" w:rsidRPr="002B7F27">
        <w:rPr>
          <w:rFonts w:cs="Times New Roman"/>
          <w:szCs w:val="24"/>
        </w:rPr>
        <w:t>between</w:t>
      </w:r>
      <w:r w:rsidR="007E3A99" w:rsidRPr="002B7F27">
        <w:rPr>
          <w:rFonts w:cs="Times New Roman"/>
          <w:szCs w:val="24"/>
        </w:rPr>
        <w:t xml:space="preserve"> resident and migratory species are the most </w:t>
      </w:r>
      <w:r w:rsidR="00186497" w:rsidRPr="002B7F27">
        <w:rPr>
          <w:rFonts w:cs="Times New Roman"/>
          <w:szCs w:val="24"/>
        </w:rPr>
        <w:t xml:space="preserve">spatially </w:t>
      </w:r>
      <w:r w:rsidR="007E3A99" w:rsidRPr="002B7F27">
        <w:rPr>
          <w:rFonts w:cs="Times New Roman"/>
          <w:szCs w:val="24"/>
        </w:rPr>
        <w:t>widespread</w:t>
      </w:r>
      <w:r w:rsidR="00BB5EE9" w:rsidRPr="002B7F27">
        <w:rPr>
          <w:rFonts w:cs="Times New Roman"/>
          <w:szCs w:val="24"/>
        </w:rPr>
        <w:t xml:space="preserve">, </w:t>
      </w:r>
      <w:r w:rsidR="00186497" w:rsidRPr="002B7F27">
        <w:rPr>
          <w:rFonts w:cs="Times New Roman"/>
          <w:szCs w:val="24"/>
        </w:rPr>
        <w:t>highlighting</w:t>
      </w:r>
      <w:r w:rsidR="00BB5EE9" w:rsidRPr="002B7F27">
        <w:rPr>
          <w:rFonts w:cs="Times New Roman"/>
          <w:szCs w:val="24"/>
        </w:rPr>
        <w:t xml:space="preserve"> the potential of migrant</w:t>
      </w:r>
      <w:r w:rsidR="00186497" w:rsidRPr="002B7F27">
        <w:rPr>
          <w:rFonts w:cs="Times New Roman"/>
          <w:szCs w:val="24"/>
        </w:rPr>
        <w:t>s</w:t>
      </w:r>
      <w:r w:rsidR="00BB5EE9" w:rsidRPr="002B7F27">
        <w:rPr>
          <w:rFonts w:cs="Times New Roman"/>
          <w:szCs w:val="24"/>
        </w:rPr>
        <w:t xml:space="preserve"> to carry and transmit haemosporidians.</w:t>
      </w:r>
      <w:r w:rsidR="009D62B5" w:rsidRPr="002B7F27">
        <w:rPr>
          <w:rFonts w:cs="Times New Roman"/>
          <w:szCs w:val="24"/>
        </w:rPr>
        <w:t xml:space="preserve"> </w:t>
      </w:r>
      <w:r w:rsidR="00C86E96" w:rsidRPr="002B7F27">
        <w:rPr>
          <w:rFonts w:cs="Times New Roman"/>
          <w:szCs w:val="24"/>
        </w:rPr>
        <w:t>Further</w:t>
      </w:r>
      <w:r w:rsidR="007E3A99" w:rsidRPr="002B7F27">
        <w:rPr>
          <w:rFonts w:cs="Times New Roman"/>
          <w:szCs w:val="24"/>
        </w:rPr>
        <w:t xml:space="preserve">, </w:t>
      </w:r>
      <w:r w:rsidR="00A8209E" w:rsidRPr="002B7F27">
        <w:rPr>
          <w:rFonts w:cs="Times New Roman"/>
          <w:szCs w:val="24"/>
        </w:rPr>
        <w:t xml:space="preserve">the </w:t>
      </w:r>
      <w:r w:rsidR="00ED1332" w:rsidRPr="002B7F27">
        <w:rPr>
          <w:rFonts w:cs="Times New Roman"/>
          <w:szCs w:val="24"/>
        </w:rPr>
        <w:t xml:space="preserve">presence </w:t>
      </w:r>
      <w:r w:rsidR="00A8209E" w:rsidRPr="002B7F27">
        <w:rPr>
          <w:rFonts w:cs="Times New Roman"/>
          <w:szCs w:val="24"/>
        </w:rPr>
        <w:t>of migrant</w:t>
      </w:r>
      <w:r w:rsidR="003B7E14" w:rsidRPr="002B7F27">
        <w:rPr>
          <w:rFonts w:cs="Times New Roman"/>
          <w:szCs w:val="24"/>
        </w:rPr>
        <w:t>s</w:t>
      </w:r>
      <w:r w:rsidR="004E3C0B" w:rsidRPr="002B7F27">
        <w:rPr>
          <w:rFonts w:cs="Times New Roman"/>
          <w:szCs w:val="24"/>
        </w:rPr>
        <w:t xml:space="preserve"> </w:t>
      </w:r>
      <w:r w:rsidR="00A8209E" w:rsidRPr="002B7F27">
        <w:rPr>
          <w:rFonts w:cs="Times New Roman"/>
          <w:szCs w:val="24"/>
        </w:rPr>
        <w:t xml:space="preserve">in a locality was </w:t>
      </w:r>
      <w:r w:rsidR="009D62B5" w:rsidRPr="002B7F27">
        <w:rPr>
          <w:rFonts w:cs="Times New Roman"/>
          <w:szCs w:val="24"/>
        </w:rPr>
        <w:t>negative</w:t>
      </w:r>
      <w:r w:rsidR="00A8209E" w:rsidRPr="002B7F27">
        <w:rPr>
          <w:rFonts w:cs="Times New Roman"/>
          <w:szCs w:val="24"/>
        </w:rPr>
        <w:t>ly</w:t>
      </w:r>
      <w:r w:rsidR="009D62B5" w:rsidRPr="002B7F27">
        <w:rPr>
          <w:rFonts w:cs="Times New Roman"/>
          <w:szCs w:val="24"/>
        </w:rPr>
        <w:t xml:space="preserve"> </w:t>
      </w:r>
      <w:r w:rsidR="00A8209E" w:rsidRPr="002B7F27">
        <w:rPr>
          <w:rFonts w:cs="Times New Roman"/>
          <w:szCs w:val="24"/>
        </w:rPr>
        <w:t>related to</w:t>
      </w:r>
      <w:r w:rsidR="007C4AE0" w:rsidRPr="002B7F27">
        <w:rPr>
          <w:rFonts w:cs="Times New Roman"/>
          <w:szCs w:val="24"/>
        </w:rPr>
        <w:t xml:space="preserve"> </w:t>
      </w:r>
      <w:r w:rsidR="00A8209E" w:rsidRPr="002B7F27">
        <w:rPr>
          <w:rFonts w:cs="Times New Roman"/>
          <w:szCs w:val="24"/>
        </w:rPr>
        <w:t>local</w:t>
      </w:r>
      <w:r w:rsidR="007E3A99" w:rsidRPr="002B7F27">
        <w:rPr>
          <w:rFonts w:cs="Times New Roman"/>
          <w:szCs w:val="24"/>
        </w:rPr>
        <w:t xml:space="preserve"> parasite richness</w:t>
      </w:r>
      <w:r w:rsidR="00A8209E" w:rsidRPr="002B7F27">
        <w:rPr>
          <w:rFonts w:cs="Times New Roman"/>
          <w:szCs w:val="24"/>
        </w:rPr>
        <w:t>, but not associated with</w:t>
      </w:r>
      <w:r w:rsidR="007E3A99" w:rsidRPr="002B7F27">
        <w:rPr>
          <w:rFonts w:cs="Times New Roman"/>
          <w:szCs w:val="24"/>
        </w:rPr>
        <w:t xml:space="preserve"> </w:t>
      </w:r>
      <w:r w:rsidR="00A8209E" w:rsidRPr="002B7F27">
        <w:rPr>
          <w:rFonts w:cs="Times New Roman"/>
          <w:szCs w:val="24"/>
        </w:rPr>
        <w:t>local</w:t>
      </w:r>
      <w:r w:rsidR="007E3A99" w:rsidRPr="002B7F27">
        <w:rPr>
          <w:rFonts w:cs="Times New Roman"/>
          <w:szCs w:val="24"/>
        </w:rPr>
        <w:t xml:space="preserve"> prevalenc</w:t>
      </w:r>
      <w:r w:rsidR="004E3C0B" w:rsidRPr="002B7F27">
        <w:rPr>
          <w:rFonts w:cs="Times New Roman"/>
          <w:szCs w:val="24"/>
        </w:rPr>
        <w:t>e</w:t>
      </w:r>
      <w:r w:rsidR="008243F3" w:rsidRPr="002B7F27">
        <w:rPr>
          <w:rFonts w:cs="Times New Roman"/>
          <w:szCs w:val="24"/>
        </w:rPr>
        <w:t>.</w:t>
      </w:r>
      <w:r w:rsidR="003504F0" w:rsidRPr="002B7F27">
        <w:rPr>
          <w:rFonts w:cs="Times New Roman"/>
          <w:szCs w:val="24"/>
        </w:rPr>
        <w:t xml:space="preserve"> </w:t>
      </w:r>
      <w:r w:rsidR="00A160BF" w:rsidRPr="002B7F27">
        <w:rPr>
          <w:rFonts w:cs="Times New Roman"/>
          <w:szCs w:val="24"/>
        </w:rPr>
        <w:t>Here, w</w:t>
      </w:r>
      <w:r w:rsidR="00017D7F" w:rsidRPr="002B7F27">
        <w:rPr>
          <w:rFonts w:cs="Times New Roman"/>
          <w:szCs w:val="24"/>
        </w:rPr>
        <w:t>e confirm that</w:t>
      </w:r>
      <w:r w:rsidR="007E3A99" w:rsidRPr="002B7F27">
        <w:rPr>
          <w:rFonts w:cs="Times New Roman"/>
          <w:szCs w:val="24"/>
        </w:rPr>
        <w:t xml:space="preserve"> </w:t>
      </w:r>
      <w:r w:rsidR="009D62B5" w:rsidRPr="002B7F27">
        <w:rPr>
          <w:rFonts w:cs="Times New Roman"/>
          <w:szCs w:val="24"/>
        </w:rPr>
        <w:t>migrants</w:t>
      </w:r>
      <w:r w:rsidR="00C91281" w:rsidRPr="002B7F27">
        <w:rPr>
          <w:rFonts w:cs="Times New Roman"/>
          <w:szCs w:val="24"/>
        </w:rPr>
        <w:t xml:space="preserve"> can</w:t>
      </w:r>
      <w:r w:rsidR="009D62B5" w:rsidRPr="002B7F27">
        <w:rPr>
          <w:rFonts w:cs="Times New Roman"/>
          <w:szCs w:val="24"/>
        </w:rPr>
        <w:t xml:space="preserve"> contribute</w:t>
      </w:r>
      <w:r w:rsidR="007E3A99" w:rsidRPr="002B7F27">
        <w:rPr>
          <w:rFonts w:cs="Times New Roman"/>
          <w:szCs w:val="24"/>
        </w:rPr>
        <w:t xml:space="preserve"> </w:t>
      </w:r>
      <w:r w:rsidR="009D62B5" w:rsidRPr="002B7F27">
        <w:rPr>
          <w:rFonts w:cs="Times New Roman"/>
          <w:szCs w:val="24"/>
        </w:rPr>
        <w:t xml:space="preserve">to </w:t>
      </w:r>
      <w:r w:rsidR="00A8209E" w:rsidRPr="002B7F27">
        <w:rPr>
          <w:rFonts w:cs="Times New Roman"/>
          <w:szCs w:val="24"/>
        </w:rPr>
        <w:t>parasite</w:t>
      </w:r>
      <w:r w:rsidR="007E3A99" w:rsidRPr="002B7F27">
        <w:rPr>
          <w:rFonts w:cs="Times New Roman"/>
          <w:szCs w:val="24"/>
        </w:rPr>
        <w:t xml:space="preserve"> di</w:t>
      </w:r>
      <w:r w:rsidR="007C4AE0" w:rsidRPr="002B7F27">
        <w:rPr>
          <w:rFonts w:cs="Times New Roman"/>
          <w:szCs w:val="24"/>
        </w:rPr>
        <w:t>spers</w:t>
      </w:r>
      <w:r w:rsidR="009D62B5" w:rsidRPr="002B7F27">
        <w:rPr>
          <w:rFonts w:cs="Times New Roman"/>
          <w:szCs w:val="24"/>
        </w:rPr>
        <w:t>al</w:t>
      </w:r>
      <w:r w:rsidR="00A160BF" w:rsidRPr="002B7F27">
        <w:rPr>
          <w:rFonts w:cs="Times New Roman"/>
          <w:szCs w:val="24"/>
        </w:rPr>
        <w:t xml:space="preserve"> and</w:t>
      </w:r>
      <w:r w:rsidR="007C4AE0" w:rsidRPr="002B7F27">
        <w:rPr>
          <w:rFonts w:cs="Times New Roman"/>
          <w:szCs w:val="24"/>
        </w:rPr>
        <w:t xml:space="preserve"> visiting migrants</w:t>
      </w:r>
      <w:r w:rsidR="007E3A99" w:rsidRPr="002B7F27">
        <w:rPr>
          <w:rFonts w:cs="Times New Roman"/>
          <w:szCs w:val="24"/>
        </w:rPr>
        <w:t xml:space="preserve"> </w:t>
      </w:r>
      <w:r w:rsidR="00A160BF" w:rsidRPr="002B7F27">
        <w:rPr>
          <w:rFonts w:cs="Times New Roman"/>
          <w:szCs w:val="24"/>
        </w:rPr>
        <w:t xml:space="preserve">are present in regions with lower </w:t>
      </w:r>
      <w:r w:rsidR="00A160BF" w:rsidRPr="002B7F27">
        <w:rPr>
          <w:rFonts w:cs="Times New Roman"/>
          <w:i/>
          <w:iCs/>
          <w:szCs w:val="24"/>
        </w:rPr>
        <w:t>Plasmodium</w:t>
      </w:r>
      <w:r w:rsidR="007E3A99" w:rsidRPr="002B7F27">
        <w:rPr>
          <w:rFonts w:cs="Times New Roman"/>
          <w:szCs w:val="24"/>
        </w:rPr>
        <w:t xml:space="preserve"> prevalence</w:t>
      </w:r>
      <w:r w:rsidR="00A160BF" w:rsidRPr="002B7F27">
        <w:rPr>
          <w:rFonts w:cs="Times New Roman"/>
          <w:szCs w:val="24"/>
        </w:rPr>
        <w:t>. Als</w:t>
      </w:r>
      <w:r w:rsidR="00286F45" w:rsidRPr="002B7F27">
        <w:rPr>
          <w:rFonts w:cs="Times New Roman"/>
          <w:szCs w:val="24"/>
        </w:rPr>
        <w:t xml:space="preserve">o, </w:t>
      </w:r>
      <w:r w:rsidR="00A160BF" w:rsidRPr="002B7F27">
        <w:rPr>
          <w:rFonts w:cs="Times New Roman"/>
          <w:szCs w:val="24"/>
        </w:rPr>
        <w:t>we observed the</w:t>
      </w:r>
      <w:r w:rsidR="00286F45" w:rsidRPr="002B7F27">
        <w:rPr>
          <w:rFonts w:cs="Times New Roman"/>
          <w:szCs w:val="24"/>
        </w:rPr>
        <w:t>ir presence</w:t>
      </w:r>
      <w:r w:rsidR="00A160BF" w:rsidRPr="002B7F27">
        <w:rPr>
          <w:rFonts w:cs="Times New Roman"/>
          <w:szCs w:val="24"/>
        </w:rPr>
        <w:t xml:space="preserve"> might </w:t>
      </w:r>
      <w:r w:rsidR="00286F45" w:rsidRPr="002B7F27">
        <w:rPr>
          <w:rFonts w:cs="Times New Roman"/>
          <w:szCs w:val="24"/>
        </w:rPr>
        <w:t>raise</w:t>
      </w:r>
      <w:r w:rsidR="00A160BF" w:rsidRPr="002B7F27">
        <w:rPr>
          <w:rFonts w:cs="Times New Roman"/>
          <w:szCs w:val="24"/>
        </w:rPr>
        <w:t xml:space="preserve"> </w:t>
      </w:r>
      <w:r w:rsidR="00A160BF" w:rsidRPr="002B7F27">
        <w:rPr>
          <w:rFonts w:cs="Times New Roman"/>
          <w:i/>
          <w:iCs/>
          <w:szCs w:val="24"/>
        </w:rPr>
        <w:t>Haemoproteus</w:t>
      </w:r>
      <w:r w:rsidR="00A160BF" w:rsidRPr="002B7F27">
        <w:rPr>
          <w:rFonts w:cs="Times New Roman"/>
          <w:szCs w:val="24"/>
        </w:rPr>
        <w:t xml:space="preserve"> community prevalence. </w:t>
      </w:r>
      <w:r w:rsidR="00286F45" w:rsidRPr="002B7F27">
        <w:rPr>
          <w:rFonts w:cs="Times New Roman"/>
          <w:szCs w:val="24"/>
        </w:rPr>
        <w:t>Indeed</w:t>
      </w:r>
      <w:r w:rsidR="00A160BF" w:rsidRPr="002B7F27">
        <w:rPr>
          <w:rFonts w:cs="Times New Roman"/>
          <w:szCs w:val="24"/>
        </w:rPr>
        <w:t>, migrants may</w:t>
      </w:r>
      <w:r w:rsidR="00186497" w:rsidRPr="002B7F27">
        <w:rPr>
          <w:rFonts w:cs="Times New Roman"/>
          <w:szCs w:val="24"/>
        </w:rPr>
        <w:t xml:space="preserve"> </w:t>
      </w:r>
      <w:r w:rsidR="00C91281" w:rsidRPr="002B7F27">
        <w:rPr>
          <w:rFonts w:cs="Times New Roman"/>
          <w:szCs w:val="24"/>
        </w:rPr>
        <w:t xml:space="preserve">decrease </w:t>
      </w:r>
      <w:r w:rsidR="00186497" w:rsidRPr="002B7F27">
        <w:rPr>
          <w:rFonts w:cs="Times New Roman"/>
          <w:szCs w:val="24"/>
        </w:rPr>
        <w:t xml:space="preserve">the </w:t>
      </w:r>
      <w:r w:rsidR="007E3A99" w:rsidRPr="002B7F27">
        <w:rPr>
          <w:rFonts w:cs="Times New Roman"/>
          <w:szCs w:val="24"/>
        </w:rPr>
        <w:t>richness of avian haemosporidian</w:t>
      </w:r>
      <w:r w:rsidR="00A8209E" w:rsidRPr="002B7F27">
        <w:rPr>
          <w:rFonts w:cs="Times New Roman"/>
          <w:szCs w:val="24"/>
        </w:rPr>
        <w:t>s,</w:t>
      </w:r>
      <w:r w:rsidR="00486A59" w:rsidRPr="002B7F27">
        <w:rPr>
          <w:rFonts w:cs="Times New Roman"/>
          <w:szCs w:val="24"/>
        </w:rPr>
        <w:t xml:space="preserve"> </w:t>
      </w:r>
      <w:r w:rsidR="00FA2D8A" w:rsidRPr="002B7F27">
        <w:rPr>
          <w:rFonts w:cs="Times New Roman"/>
          <w:szCs w:val="24"/>
        </w:rPr>
        <w:t xml:space="preserve">probably due to local </w:t>
      </w:r>
      <w:r w:rsidR="00486A59" w:rsidRPr="002B7F27">
        <w:rPr>
          <w:rFonts w:cs="Times New Roman"/>
          <w:szCs w:val="24"/>
        </w:rPr>
        <w:lastRenderedPageBreak/>
        <w:t xml:space="preserve">constraints </w:t>
      </w:r>
      <w:r w:rsidR="00A8209E" w:rsidRPr="002B7F27">
        <w:rPr>
          <w:rFonts w:cs="Times New Roman"/>
          <w:szCs w:val="24"/>
        </w:rPr>
        <w:t>on</w:t>
      </w:r>
      <w:r w:rsidR="00486A59" w:rsidRPr="002B7F27">
        <w:rPr>
          <w:rFonts w:cs="Times New Roman"/>
          <w:szCs w:val="24"/>
        </w:rPr>
        <w:t xml:space="preserve"> transmission</w:t>
      </w:r>
      <w:r w:rsidR="00C91281" w:rsidRPr="002B7F27">
        <w:rPr>
          <w:rFonts w:cs="Times New Roman"/>
          <w:szCs w:val="24"/>
        </w:rPr>
        <w:t>.</w:t>
      </w:r>
      <w:r w:rsidR="00A160BF" w:rsidRPr="002B7F27">
        <w:rPr>
          <w:rFonts w:cs="Times New Roman"/>
          <w:szCs w:val="24"/>
        </w:rPr>
        <w:t xml:space="preserve"> Therefore, we demonstrate migrants enhance pathogens spread and their presence may influence parasite community transmission. </w:t>
      </w:r>
      <w:r w:rsidR="003B6A4F" w:rsidRPr="002B7F27">
        <w:rPr>
          <w:rFonts w:cs="Times New Roman"/>
          <w:szCs w:val="24"/>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63571F7D" w:rsidR="00CC00DD" w:rsidRPr="002B7F27" w:rsidRDefault="00C86E96" w:rsidP="00614BA8">
      <w:pPr>
        <w:spacing w:line="480" w:lineRule="auto"/>
        <w:ind w:firstLine="360"/>
        <w:rPr>
          <w:rFonts w:cs="Times New Roman"/>
          <w:szCs w:val="24"/>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E62CD" w:rsidRPr="002B7F27">
        <w:rPr>
          <w:rFonts w:cs="Times New Roman"/>
          <w:szCs w:val="24"/>
        </w:rPr>
        <w:t xml:space="preserve">Further, the metabolic demands of migration can decrease the amount of resources available to mount an immune response, which could lead to higher susceptibility to infections </w:t>
      </w:r>
      <w:r w:rsidR="002B4FAE" w:rsidRPr="002B7F27">
        <w:rPr>
          <w:rFonts w:cs="Times New Roman"/>
          <w:szCs w:val="24"/>
        </w:rPr>
        <w:fldChar w:fldCharType="begin" w:fldLock="1"/>
      </w:r>
      <w:r w:rsidR="001E62CD" w:rsidRPr="002B7F27">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2B7F27">
        <w:rPr>
          <w:rFonts w:cs="Times New Roman"/>
          <w:szCs w:val="24"/>
        </w:rPr>
        <w:fldChar w:fldCharType="separate"/>
      </w:r>
      <w:r w:rsidR="001E62CD" w:rsidRPr="002B7F27">
        <w:rPr>
          <w:rFonts w:cs="Times New Roman"/>
          <w:noProof/>
          <w:szCs w:val="24"/>
        </w:rPr>
        <w:t>(Wikelski et al. 2003, Altizer et al. 2011)</w:t>
      </w:r>
      <w:r w:rsidR="002B4FAE" w:rsidRPr="002B7F27">
        <w:rPr>
          <w:rFonts w:cs="Times New Roman"/>
          <w:szCs w:val="24"/>
        </w:rPr>
        <w:fldChar w:fldCharType="end"/>
      </w:r>
      <w:r w:rsidR="002B4FAE" w:rsidRPr="002B7F27">
        <w:rPr>
          <w:rFonts w:cs="Times New Roman"/>
          <w:szCs w:val="24"/>
        </w:rPr>
        <w:t>.</w:t>
      </w:r>
      <w:r w:rsidR="001E62CD" w:rsidRPr="002B7F27">
        <w:rPr>
          <w:rFonts w:cs="Times New Roman"/>
          <w:szCs w:val="24"/>
        </w:rPr>
        <w:t xml:space="preserve"> Conversely, migration may have a protective effect since migratory behaviour allows hosts to escape environments presenting a high risk of infection</w:t>
      </w:r>
      <w:r w:rsidR="006D12F1" w:rsidRPr="002B7F27">
        <w:rPr>
          <w:rFonts w:cs="Times New Roman"/>
          <w:szCs w:val="24"/>
        </w:rPr>
        <w:t xml:space="preserve"> </w:t>
      </w:r>
      <w:r w:rsidR="006D12F1" w:rsidRPr="002B7F27">
        <w:rPr>
          <w:rFonts w:cs="Times New Roman"/>
          <w:szCs w:val="24"/>
        </w:rPr>
        <w:fldChar w:fldCharType="begin" w:fldLock="1"/>
      </w:r>
      <w:r w:rsidR="00D16DD0" w:rsidRPr="002B7F27">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2B7F27">
        <w:rPr>
          <w:rFonts w:cs="Times New Roman"/>
          <w:szCs w:val="24"/>
        </w:rPr>
        <w:fldChar w:fldCharType="separate"/>
      </w:r>
      <w:r w:rsidR="006D12F1" w:rsidRPr="002B7F27">
        <w:rPr>
          <w:rFonts w:cs="Times New Roman"/>
          <w:noProof/>
          <w:szCs w:val="24"/>
        </w:rPr>
        <w:t>(Altizer et al. 2011, Poulin et al. 2012)</w:t>
      </w:r>
      <w:r w:rsidR="006D12F1" w:rsidRPr="002B7F27">
        <w:rPr>
          <w:rFonts w:cs="Times New Roman"/>
          <w:szCs w:val="24"/>
        </w:rPr>
        <w:fldChar w:fldCharType="end"/>
      </w:r>
      <w:r w:rsidR="001E62CD" w:rsidRPr="002B7F27">
        <w:rPr>
          <w:rFonts w:cs="Times New Roman"/>
          <w:szCs w:val="24"/>
        </w:rPr>
        <w:t xml:space="preserve">. </w:t>
      </w:r>
      <w:r w:rsidR="002B4FAE" w:rsidRPr="002B7F27">
        <w:rPr>
          <w:rFonts w:cs="Times New Roman"/>
          <w:szCs w:val="24"/>
        </w:rPr>
        <w:t>Moreover</w:t>
      </w:r>
      <w:r w:rsidR="00FF2A33" w:rsidRPr="002B7F27">
        <w:rPr>
          <w:rFonts w:cs="Times New Roman"/>
          <w:szCs w:val="24"/>
        </w:rPr>
        <w:t xml:space="preserve">, migrant 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5A3F73" w:rsidRPr="002B7F27">
        <w:rPr>
          <w:rFonts w:cs="Times New Roman"/>
          <w:szCs w:val="24"/>
        </w:rPr>
        <w:t>At the same time</w:t>
      </w:r>
      <w:r w:rsidR="00FF2A33" w:rsidRPr="002B7F27">
        <w:rPr>
          <w:rFonts w:cs="Times New Roman"/>
          <w:szCs w:val="24"/>
        </w:rPr>
        <w:t xml:space="preserve">, </w:t>
      </w:r>
      <w:r w:rsidR="001D6992" w:rsidRPr="002B7F27">
        <w:rPr>
          <w:rFonts w:cs="Times New Roman"/>
          <w:szCs w:val="24"/>
        </w:rPr>
        <w:t>human-</w:t>
      </w:r>
      <w:r w:rsidR="00FF2A33" w:rsidRPr="002B7F27">
        <w:rPr>
          <w:rFonts w:cs="Times New Roman"/>
          <w:szCs w:val="24"/>
        </w:rPr>
        <w:t xml:space="preserve">introduced pathogens and host species can decrease the fitness and survival of resident and native </w:t>
      </w:r>
      <w:r w:rsidR="00A77811" w:rsidRPr="002B7F27">
        <w:rPr>
          <w:rFonts w:cs="Times New Roman"/>
          <w:szCs w:val="24"/>
        </w:rPr>
        <w:t xml:space="preserve">host </w:t>
      </w:r>
      <w:r w:rsidR="00FF2A33" w:rsidRPr="002B7F27">
        <w:rPr>
          <w:rFonts w:cs="Times New Roman"/>
          <w:szCs w:val="24"/>
        </w:rPr>
        <w:t xml:space="preserve">species, compromising the population abundance of local species and reducing community </w:t>
      </w:r>
      <w:r w:rsidR="00B7625A" w:rsidRPr="002B7F27">
        <w:rPr>
          <w:rFonts w:cs="Times New Roman"/>
          <w:szCs w:val="24"/>
        </w:rPr>
        <w:t>richness</w:t>
      </w:r>
      <w:r w:rsidR="00FF2A33" w:rsidRPr="002B7F27">
        <w:rPr>
          <w:rFonts w:cs="Times New Roman"/>
          <w:szCs w:val="24"/>
        </w:rPr>
        <w:t xml:space="preserve"> </w:t>
      </w:r>
      <w:r w:rsidR="00FF2A33" w:rsidRPr="002B7F27">
        <w:rPr>
          <w:rFonts w:cs="Times New Roman"/>
          <w:szCs w:val="24"/>
        </w:rPr>
        <w:fldChar w:fldCharType="begin" w:fldLock="1"/>
      </w:r>
      <w:r w:rsidR="0054466C" w:rsidRPr="002B7F27">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2B7F27">
        <w:rPr>
          <w:rFonts w:cs="Times New Roman"/>
          <w:szCs w:val="24"/>
        </w:rPr>
        <w:fldChar w:fldCharType="separate"/>
      </w:r>
      <w:r w:rsidR="005B2EA7" w:rsidRPr="002B7F27">
        <w:rPr>
          <w:rFonts w:cs="Times New Roman"/>
          <w:noProof/>
          <w:szCs w:val="24"/>
        </w:rPr>
        <w:t>(Callaway and Ridenour 2004, Prenter et al. 2004)</w:t>
      </w:r>
      <w:r w:rsidR="00FF2A33" w:rsidRPr="002B7F27">
        <w:rPr>
          <w:rFonts w:cs="Times New Roman"/>
          <w:szCs w:val="24"/>
        </w:rPr>
        <w:fldChar w:fldCharType="end"/>
      </w:r>
      <w:r w:rsidR="00FF2A33" w:rsidRPr="002B7F27">
        <w:rPr>
          <w:rFonts w:cs="Times New Roman"/>
          <w:szCs w:val="24"/>
        </w:rPr>
        <w:t xml:space="preserve">. </w:t>
      </w:r>
    </w:p>
    <w:p w14:paraId="22590BDA" w14:textId="08A80560" w:rsidR="00FF2A33" w:rsidRPr="002B7F27" w:rsidRDefault="006D12F1" w:rsidP="00614BA8">
      <w:pPr>
        <w:spacing w:line="480" w:lineRule="auto"/>
        <w:ind w:firstLine="360"/>
        <w:rPr>
          <w:rFonts w:cs="Times New Roman"/>
          <w:szCs w:val="24"/>
        </w:rPr>
      </w:pPr>
      <w:r w:rsidRPr="002B7F27">
        <w:rPr>
          <w:rStyle w:val="Refdecomentrio"/>
          <w:rFonts w:cs="Times New Roman"/>
          <w:sz w:val="24"/>
          <w:szCs w:val="24"/>
        </w:rPr>
        <w:t>Nevertheless</w:t>
      </w:r>
      <w:r w:rsidR="00FF2A33" w:rsidRPr="002B7F27">
        <w:rPr>
          <w:rStyle w:val="Refdecomentrio"/>
          <w:rFonts w:cs="Times New Roman"/>
          <w:sz w:val="24"/>
          <w:szCs w:val="24"/>
        </w:rPr>
        <w:t>,</w:t>
      </w:r>
      <w:r w:rsidR="00FF2A33" w:rsidRPr="002B7F27">
        <w:rPr>
          <w:rFonts w:cs="Times New Roman"/>
          <w:szCs w:val="24"/>
        </w:rPr>
        <w:t xml:space="preserve"> the spread of pathogens might increase </w:t>
      </w:r>
      <w:r w:rsidR="006914BA" w:rsidRPr="002B7F27">
        <w:rPr>
          <w:rFonts w:cs="Times New Roman"/>
          <w:szCs w:val="24"/>
        </w:rPr>
        <w:t xml:space="preserve">host </w:t>
      </w:r>
      <w:r w:rsidR="00B7625A" w:rsidRPr="002B7F27">
        <w:rPr>
          <w:rFonts w:cs="Times New Roman"/>
          <w:szCs w:val="24"/>
        </w:rPr>
        <w:t>richness</w:t>
      </w:r>
      <w:r w:rsidR="006914BA" w:rsidRPr="002B7F27">
        <w:rPr>
          <w:rFonts w:cs="Times New Roman"/>
          <w:szCs w:val="24"/>
        </w:rPr>
        <w:t xml:space="preserve"> </w:t>
      </w:r>
      <w:r w:rsidR="00FF2A33" w:rsidRPr="002B7F27">
        <w:rPr>
          <w:rFonts w:cs="Times New Roman"/>
          <w:szCs w:val="24"/>
        </w:rPr>
        <w:t xml:space="preserve">by reducing </w:t>
      </w:r>
      <w:r w:rsidR="001D6992" w:rsidRPr="002B7F27">
        <w:rPr>
          <w:rFonts w:cs="Times New Roman"/>
          <w:szCs w:val="24"/>
        </w:rPr>
        <w:t xml:space="preserve">local </w:t>
      </w:r>
      <w:r w:rsidR="00FF2A33" w:rsidRPr="002B7F27">
        <w:rPr>
          <w:rFonts w:cs="Times New Roman"/>
          <w:szCs w:val="24"/>
        </w:rPr>
        <w:t>competition pressures</w:t>
      </w:r>
      <w:r w:rsidR="0034649D" w:rsidRPr="002B7F27">
        <w:rPr>
          <w:rFonts w:cs="Times New Roman"/>
          <w:szCs w:val="24"/>
        </w:rPr>
        <w:t xml:space="preserve"> and, consequently,</w:t>
      </w:r>
      <w:r w:rsidR="00FF2A33" w:rsidRPr="002B7F27">
        <w:rPr>
          <w:rFonts w:cs="Times New Roman"/>
          <w:szCs w:val="24"/>
        </w:rPr>
        <w:t xml:space="preserve"> </w:t>
      </w:r>
      <w:r w:rsidR="005A3F73" w:rsidRPr="002B7F27">
        <w:rPr>
          <w:rFonts w:cs="Times New Roman"/>
          <w:szCs w:val="24"/>
        </w:rPr>
        <w:t>preventing</w:t>
      </w:r>
      <w:r w:rsidR="00FF2A33" w:rsidRPr="002B7F27">
        <w:rPr>
          <w:rFonts w:cs="Times New Roman"/>
          <w:szCs w:val="24"/>
        </w:rPr>
        <w:t xml:space="preserve"> competitive exclusion. </w:t>
      </w:r>
      <w:r w:rsidR="0010523D" w:rsidRPr="002B7F27">
        <w:rPr>
          <w:rFonts w:cs="Times New Roman"/>
          <w:szCs w:val="24"/>
        </w:rPr>
        <w:t>Hence, pathogen</w:t>
      </w:r>
      <w:r w:rsidR="000256ED" w:rsidRPr="002B7F27">
        <w:rPr>
          <w:rFonts w:cs="Times New Roman"/>
          <w:szCs w:val="24"/>
        </w:rPr>
        <w:t>s</w:t>
      </w:r>
      <w:r w:rsidR="0010523D" w:rsidRPr="002B7F27">
        <w:rPr>
          <w:rFonts w:cs="Times New Roman"/>
          <w:szCs w:val="24"/>
        </w:rPr>
        <w:t xml:space="preserve"> might act as an environmental filter to new species colonization</w:t>
      </w:r>
      <w:r w:rsidR="005A5B5C" w:rsidRPr="002B7F27">
        <w:rPr>
          <w:rFonts w:cs="Times New Roman"/>
          <w:szCs w:val="24"/>
        </w:rPr>
        <w:t xml:space="preserve"> as they </w:t>
      </w:r>
      <w:r w:rsidR="000256ED" w:rsidRPr="002B7F27">
        <w:rPr>
          <w:rFonts w:cs="Times New Roman"/>
          <w:szCs w:val="24"/>
        </w:rPr>
        <w:t>can</w:t>
      </w:r>
      <w:r w:rsidR="005A5B5C" w:rsidRPr="002B7F27">
        <w:rPr>
          <w:rFonts w:cs="Times New Roman"/>
          <w:szCs w:val="24"/>
        </w:rPr>
        <w:t xml:space="preserve"> reduce survival and fitness of infected individuals and affect general population grow</w:t>
      </w:r>
      <w:r w:rsidR="000256ED" w:rsidRPr="002B7F27">
        <w:rPr>
          <w:rFonts w:cs="Times New Roman"/>
          <w:szCs w:val="24"/>
        </w:rPr>
        <w:t>th</w:t>
      </w:r>
      <w:r w:rsidR="0010523D" w:rsidRPr="002B7F27">
        <w:rPr>
          <w:rFonts w:cs="Times New Roman"/>
          <w:szCs w:val="24"/>
        </w:rPr>
        <w:t xml:space="preserve">. </w:t>
      </w:r>
      <w:r w:rsidR="006D5CF5" w:rsidRPr="002B7F27">
        <w:rPr>
          <w:rFonts w:cs="Times New Roman"/>
          <w:szCs w:val="24"/>
        </w:rPr>
        <w:t xml:space="preserve">Recent studies have demonstrated that migratory birds harbor a greater diversity of parasites than resident species </w:t>
      </w:r>
      <w:r w:rsidR="00DD259C" w:rsidRPr="002B7F27">
        <w:rPr>
          <w:rFonts w:cs="Times New Roman"/>
          <w:szCs w:val="24"/>
        </w:rPr>
        <w:fldChar w:fldCharType="begin" w:fldLock="1"/>
      </w:r>
      <w:r w:rsidR="0054466C" w:rsidRPr="002B7F2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2B7F27">
        <w:rPr>
          <w:rFonts w:cs="Times New Roman"/>
          <w:szCs w:val="24"/>
        </w:rPr>
        <w:fldChar w:fldCharType="separate"/>
      </w:r>
      <w:r w:rsidR="005B2EA7" w:rsidRPr="002B7F27">
        <w:rPr>
          <w:rFonts w:cs="Times New Roman"/>
          <w:noProof/>
          <w:szCs w:val="24"/>
        </w:rPr>
        <w:t>(Koprivnikar and Leung 2015, Gutiérrez et al. 2019)</w:t>
      </w:r>
      <w:r w:rsidR="00DD259C" w:rsidRPr="002B7F27">
        <w:rPr>
          <w:rFonts w:cs="Times New Roman"/>
          <w:szCs w:val="24"/>
        </w:rPr>
        <w:fldChar w:fldCharType="end"/>
      </w:r>
      <w:r w:rsidR="006D5CF5" w:rsidRPr="002B7F27">
        <w:rPr>
          <w:rFonts w:cs="Times New Roman"/>
          <w:szCs w:val="24"/>
        </w:rPr>
        <w:t>. In addition, s</w:t>
      </w:r>
      <w:r w:rsidR="0010523D" w:rsidRPr="002B7F27">
        <w:rPr>
          <w:rFonts w:cs="Times New Roman"/>
          <w:szCs w:val="24"/>
        </w:rPr>
        <w:t>everal</w:t>
      </w:r>
      <w:r w:rsidR="00FF2A33" w:rsidRPr="002B7F27">
        <w:rPr>
          <w:rFonts w:cs="Times New Roman"/>
          <w:szCs w:val="24"/>
        </w:rPr>
        <w:t xml:space="preserve"> studies have documented the influence of migratory birds on the spread of important pathogens </w:t>
      </w:r>
      <w:r w:rsidR="0034649D" w:rsidRPr="002B7F27">
        <w:rPr>
          <w:rFonts w:cs="Times New Roman"/>
          <w:szCs w:val="24"/>
        </w:rPr>
        <w:fldChar w:fldCharType="begin" w:fldLock="1"/>
      </w:r>
      <w:r w:rsidR="0054466C" w:rsidRPr="002B7F2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34649D" w:rsidRPr="002B7F27">
        <w:rPr>
          <w:rFonts w:cs="Times New Roman"/>
          <w:szCs w:val="24"/>
        </w:rPr>
        <w:fldChar w:fldCharType="separate"/>
      </w:r>
      <w:r w:rsidR="005B2EA7" w:rsidRPr="002B7F27">
        <w:rPr>
          <w:rFonts w:cs="Times New Roman"/>
          <w:noProof/>
          <w:szCs w:val="24"/>
        </w:rPr>
        <w:t>(Morshed et al. 2005, Hellgren et al. 2007, Ricklefs et al. 2017)</w:t>
      </w:r>
      <w:r w:rsidR="0034649D" w:rsidRPr="002B7F27">
        <w:rPr>
          <w:rFonts w:cs="Times New Roman"/>
          <w:szCs w:val="24"/>
        </w:rPr>
        <w:fldChar w:fldCharType="end"/>
      </w:r>
      <w:r w:rsidR="0034649D" w:rsidRPr="002B7F27">
        <w:rPr>
          <w:rFonts w:cs="Times New Roman"/>
          <w:szCs w:val="24"/>
        </w:rPr>
        <w:t xml:space="preserve"> </w:t>
      </w:r>
      <w:r w:rsidR="00FF2A33" w:rsidRPr="002B7F27">
        <w:rPr>
          <w:rFonts w:cs="Times New Roman"/>
          <w:szCs w:val="24"/>
        </w:rPr>
        <w:t xml:space="preserve">with some of these able to infect humans </w:t>
      </w:r>
      <w:r w:rsidR="00FF2A33" w:rsidRPr="002B7F27">
        <w:rPr>
          <w:rFonts w:cs="Times New Roman"/>
          <w:szCs w:val="24"/>
        </w:rPr>
        <w:fldChar w:fldCharType="begin" w:fldLock="1"/>
      </w:r>
      <w:r w:rsidR="0054466C" w:rsidRPr="002B7F27">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F2A33" w:rsidRPr="002B7F27">
        <w:rPr>
          <w:rFonts w:cs="Times New Roman"/>
          <w:szCs w:val="24"/>
        </w:rPr>
        <w:fldChar w:fldCharType="separate"/>
      </w:r>
      <w:r w:rsidR="005B2EA7" w:rsidRPr="002B7F27">
        <w:rPr>
          <w:rFonts w:cs="Times New Roman"/>
          <w:noProof/>
          <w:szCs w:val="24"/>
          <w:lang w:val="en-AU"/>
        </w:rPr>
        <w:t>(Morshed et al. 2005, Poupon et al. 2006, Lindeborg et al. 2012)</w:t>
      </w:r>
      <w:r w:rsidR="00FF2A33" w:rsidRPr="002B7F27">
        <w:rPr>
          <w:rFonts w:cs="Times New Roman"/>
          <w:szCs w:val="24"/>
        </w:rPr>
        <w:fldChar w:fldCharType="end"/>
      </w:r>
      <w:r w:rsidR="00FF2A33" w:rsidRPr="002B7F27">
        <w:rPr>
          <w:rFonts w:cs="Times New Roman"/>
          <w:szCs w:val="24"/>
          <w:lang w:val="en-AU"/>
        </w:rPr>
        <w:t xml:space="preserve">. </w:t>
      </w:r>
      <w:r w:rsidR="00FF2A33" w:rsidRPr="002B7F27">
        <w:rPr>
          <w:rFonts w:cs="Times New Roman"/>
          <w:szCs w:val="24"/>
        </w:rPr>
        <w:t xml:space="preserve">Thus, </w:t>
      </w:r>
      <w:r w:rsidR="00FF2A33" w:rsidRPr="002B7F27">
        <w:rPr>
          <w:rFonts w:cs="Times New Roman"/>
          <w:szCs w:val="24"/>
        </w:rPr>
        <w:lastRenderedPageBreak/>
        <w:t>the migratory behavior of birds m</w:t>
      </w:r>
      <w:r w:rsidR="00196DAD" w:rsidRPr="002B7F27">
        <w:rPr>
          <w:rFonts w:cs="Times New Roman"/>
          <w:szCs w:val="24"/>
        </w:rPr>
        <w:t>ay</w:t>
      </w:r>
      <w:r w:rsidR="00FF2A33" w:rsidRPr="002B7F27">
        <w:rPr>
          <w:rFonts w:cs="Times New Roman"/>
          <w:szCs w:val="24"/>
        </w:rPr>
        <w:t xml:space="preserve"> directly </w:t>
      </w:r>
      <w:r w:rsidR="00A77811" w:rsidRPr="002B7F27">
        <w:rPr>
          <w:rFonts w:cs="Times New Roman"/>
          <w:szCs w:val="24"/>
        </w:rPr>
        <w:t xml:space="preserve">influence </w:t>
      </w:r>
      <w:r w:rsidR="006914BA" w:rsidRPr="002B7F27">
        <w:rPr>
          <w:rFonts w:cs="Times New Roman"/>
          <w:szCs w:val="24"/>
        </w:rPr>
        <w:t xml:space="preserve">host </w:t>
      </w:r>
      <w:r w:rsidR="00FF2A33" w:rsidRPr="002B7F27">
        <w:rPr>
          <w:rFonts w:cs="Times New Roman"/>
          <w:szCs w:val="24"/>
        </w:rPr>
        <w:t xml:space="preserve">local </w:t>
      </w:r>
      <w:r w:rsidR="00B7625A" w:rsidRPr="002B7F27">
        <w:rPr>
          <w:rFonts w:cs="Times New Roman"/>
          <w:szCs w:val="24"/>
        </w:rPr>
        <w:t xml:space="preserve">richness </w:t>
      </w:r>
      <w:r w:rsidR="00FF2A33" w:rsidRPr="002B7F27">
        <w:rPr>
          <w:rFonts w:cs="Times New Roman"/>
          <w:szCs w:val="24"/>
        </w:rPr>
        <w:t>and population size</w:t>
      </w:r>
      <w:r w:rsidR="00A77811" w:rsidRPr="002B7F27">
        <w:rPr>
          <w:rFonts w:cs="Times New Roman"/>
          <w:szCs w:val="24"/>
        </w:rPr>
        <w:t>, as well as the local richness of parasite species</w:t>
      </w:r>
      <w:r w:rsidR="00FF2A33" w:rsidRPr="002B7F27">
        <w:rPr>
          <w:rFonts w:cs="Times New Roman"/>
          <w:szCs w:val="24"/>
        </w:rPr>
        <w:t xml:space="preserve">. </w:t>
      </w:r>
    </w:p>
    <w:p w14:paraId="11BA5223" w14:textId="64A5B528" w:rsidR="006914BA" w:rsidRPr="002B7F27" w:rsidRDefault="000F77DA" w:rsidP="00614BA8">
      <w:pPr>
        <w:spacing w:line="480" w:lineRule="auto"/>
        <w:ind w:firstLine="360"/>
        <w:rPr>
          <w:rFonts w:cs="Times New Roman"/>
          <w:szCs w:val="24"/>
        </w:rPr>
      </w:pPr>
      <w:r w:rsidRPr="002B7F27">
        <w:rPr>
          <w:rFonts w:cs="Times New Roman"/>
          <w:szCs w:val="24"/>
        </w:rPr>
        <w:t xml:space="preserve">Avian </w:t>
      </w:r>
      <w:r w:rsidR="006914BA" w:rsidRPr="002B7F27">
        <w:rPr>
          <w:rFonts w:cs="Times New Roman"/>
          <w:szCs w:val="24"/>
        </w:rPr>
        <w:t xml:space="preserve">malaria parasites and related haemosporidians could be used as geographical markers for migratory birds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 Since most haemosporidians cause life-long infections</w:t>
      </w:r>
      <w:r w:rsidR="00C91281" w:rsidRPr="002B7F27">
        <w:rPr>
          <w:rFonts w:cs="Times New Roman"/>
          <w:szCs w:val="24"/>
        </w:rPr>
        <w:t xml:space="preserve"> </w:t>
      </w:r>
      <w:r w:rsidR="00C91281" w:rsidRPr="002B7F27">
        <w:rPr>
          <w:rFonts w:cs="Times New Roman"/>
          <w:szCs w:val="24"/>
        </w:rPr>
        <w:fldChar w:fldCharType="begin" w:fldLock="1"/>
      </w:r>
      <w:r w:rsidR="0054466C" w:rsidRPr="002B7F2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(Valkiūnas 2005)</w:t>
      </w:r>
      <w:r w:rsidR="00C91281" w:rsidRPr="002B7F27">
        <w:rPr>
          <w:rFonts w:cs="Times New Roman"/>
          <w:szCs w:val="24"/>
        </w:rPr>
        <w:fldChar w:fldCharType="end"/>
      </w:r>
      <w:r w:rsidR="006914BA" w:rsidRPr="002B7F27">
        <w:rPr>
          <w:rFonts w:cs="Times New Roman"/>
          <w:szCs w:val="24"/>
        </w:rPr>
        <w:t>, parasites may travel across long distances with their bird host during migration</w:t>
      </w:r>
      <w:r w:rsidR="008D335A" w:rsidRPr="002B7F27">
        <w:rPr>
          <w:rFonts w:cs="Times New Roman"/>
          <w:szCs w:val="24"/>
        </w:rPr>
        <w:t>,</w:t>
      </w:r>
      <w:r w:rsidR="006914BA" w:rsidRPr="002B7F27">
        <w:rPr>
          <w:rFonts w:cs="Times New Roman"/>
          <w:szCs w:val="24"/>
        </w:rPr>
        <w:t xml:space="preserve"> allow</w:t>
      </w:r>
      <w:r w:rsidR="00320A60" w:rsidRPr="002B7F27">
        <w:rPr>
          <w:rFonts w:cs="Times New Roman"/>
          <w:szCs w:val="24"/>
        </w:rPr>
        <w:t>ing</w:t>
      </w:r>
      <w:r w:rsidR="006914BA" w:rsidRPr="002B7F27">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sidRPr="002B7F27">
        <w:rPr>
          <w:rFonts w:cs="Times New Roman"/>
          <w:szCs w:val="24"/>
        </w:rPr>
        <w:t>,</w:t>
      </w:r>
      <w:r w:rsidR="006914BA" w:rsidRPr="002B7F27">
        <w:rPr>
          <w:rFonts w:cs="Times New Roman"/>
          <w:szCs w:val="24"/>
        </w:rPr>
        <w:t xml:space="preserve"> nutrients</w:t>
      </w:r>
      <w:r w:rsidR="00FE7B4D" w:rsidRPr="002B7F27">
        <w:rPr>
          <w:rFonts w:cs="Times New Roman"/>
          <w:szCs w:val="24"/>
        </w:rPr>
        <w:t xml:space="preserve"> and other organisms</w:t>
      </w:r>
      <w:r w:rsidR="006914BA" w:rsidRPr="002B7F27">
        <w:rPr>
          <w:rFonts w:cs="Times New Roman"/>
          <w:szCs w:val="24"/>
        </w:rPr>
        <w:t xml:space="preserve"> between ecosystems </w:t>
      </w:r>
      <w:r w:rsidR="00C91281"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2B7F27">
        <w:rPr>
          <w:rFonts w:cs="Times New Roman"/>
          <w:szCs w:val="24"/>
        </w:rPr>
        <w:fldChar w:fldCharType="separate"/>
      </w:r>
      <w:r w:rsidR="005B2EA7" w:rsidRPr="002B7F27">
        <w:rPr>
          <w:rFonts w:cs="Times New Roman"/>
          <w:noProof/>
          <w:szCs w:val="24"/>
        </w:rPr>
        <w:t>(Bauer and Hoye 2014)</w:t>
      </w:r>
      <w:r w:rsidR="00C91281" w:rsidRPr="002B7F27">
        <w:rPr>
          <w:rFonts w:cs="Times New Roman"/>
          <w:szCs w:val="24"/>
        </w:rPr>
        <w:fldChar w:fldCharType="end"/>
      </w:r>
      <w:r w:rsidR="00C91281" w:rsidRPr="002B7F27">
        <w:rPr>
          <w:rFonts w:cs="Times New Roman"/>
          <w:szCs w:val="24"/>
        </w:rPr>
        <w:t>.</w:t>
      </w:r>
      <w:r w:rsidR="006914BA" w:rsidRPr="002B7F27">
        <w:rPr>
          <w:rFonts w:cs="Times New Roman"/>
          <w:szCs w:val="24"/>
        </w:rPr>
        <w:t xml:space="preserve"> Furthermore, </w:t>
      </w:r>
      <w:r w:rsidR="006914BA" w:rsidRPr="002B7F27">
        <w:rPr>
          <w:rFonts w:cs="Times New Roman"/>
          <w:szCs w:val="24"/>
        </w:rPr>
        <w:fldChar w:fldCharType="begin" w:fldLock="1"/>
      </w:r>
      <w:r w:rsidR="0054466C" w:rsidRPr="002B7F27">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2B7F27">
        <w:rPr>
          <w:rFonts w:cs="Times New Roman"/>
          <w:szCs w:val="24"/>
        </w:rPr>
        <w:fldChar w:fldCharType="separate"/>
      </w:r>
      <w:r w:rsidR="006914BA" w:rsidRPr="002B7F27">
        <w:rPr>
          <w:rFonts w:cs="Times New Roman"/>
          <w:noProof/>
          <w:szCs w:val="24"/>
        </w:rPr>
        <w:t>O’Connor et al. 2020</w:t>
      </w:r>
      <w:r w:rsidR="006914BA" w:rsidRPr="002B7F27">
        <w:rPr>
          <w:rFonts w:cs="Times New Roman"/>
          <w:szCs w:val="24"/>
        </w:rPr>
        <w:fldChar w:fldCharType="end"/>
      </w:r>
      <w:r w:rsidR="006914BA" w:rsidRPr="002B7F27">
        <w:rPr>
          <w:rFonts w:cs="Times New Roman"/>
          <w:szCs w:val="24"/>
        </w:rPr>
        <w:t xml:space="preserve"> have demonstrated that migratory birds do not possess higher immune gene richness in wetter areas</w:t>
      </w:r>
      <w:r w:rsidR="00A92535" w:rsidRPr="002B7F27">
        <w:rPr>
          <w:rFonts w:cs="Times New Roman"/>
          <w:szCs w:val="24"/>
        </w:rPr>
        <w:t xml:space="preserve">, </w:t>
      </w:r>
      <w:r w:rsidR="00FE7B4D" w:rsidRPr="002B7F27">
        <w:rPr>
          <w:rFonts w:cs="Times New Roman"/>
          <w:szCs w:val="24"/>
        </w:rPr>
        <w:t>which</w:t>
      </w:r>
      <w:r w:rsidR="00A92535" w:rsidRPr="002B7F27">
        <w:rPr>
          <w:rFonts w:cs="Times New Roman"/>
          <w:szCs w:val="24"/>
        </w:rPr>
        <w:t xml:space="preserve"> jointly with temperature is one of the main</w:t>
      </w:r>
      <w:r w:rsidR="00FE7B4D" w:rsidRPr="002B7F27">
        <w:rPr>
          <w:rFonts w:cs="Times New Roman"/>
          <w:szCs w:val="24"/>
        </w:rPr>
        <w:t xml:space="preserve"> climatic</w:t>
      </w:r>
      <w:r w:rsidR="00A92535" w:rsidRPr="002B7F27">
        <w:rPr>
          <w:rFonts w:cs="Times New Roman"/>
          <w:szCs w:val="24"/>
        </w:rPr>
        <w:t xml:space="preserve"> factors that influence haemosporidian prevalence </w:t>
      </w:r>
      <w:r w:rsidR="00A92535" w:rsidRPr="002B7F27">
        <w:rPr>
          <w:rFonts w:cs="Times New Roman"/>
          <w:szCs w:val="24"/>
        </w:rPr>
        <w:fldChar w:fldCharType="begin" w:fldLock="1"/>
      </w:r>
      <w:r w:rsidR="0054466C" w:rsidRPr="002B7F27">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2B7F27">
        <w:rPr>
          <w:rFonts w:cs="Times New Roman"/>
          <w:szCs w:val="24"/>
        </w:rPr>
        <w:fldChar w:fldCharType="separate"/>
      </w:r>
      <w:r w:rsidR="005B2EA7" w:rsidRPr="002B7F27">
        <w:rPr>
          <w:rFonts w:cs="Times New Roman"/>
          <w:noProof/>
          <w:szCs w:val="24"/>
        </w:rPr>
        <w:t>(Illera et al. 2017)</w:t>
      </w:r>
      <w:r w:rsidR="00A92535" w:rsidRPr="002B7F27">
        <w:rPr>
          <w:rFonts w:cs="Times New Roman"/>
          <w:szCs w:val="24"/>
        </w:rPr>
        <w:fldChar w:fldCharType="end"/>
      </w:r>
      <w:r w:rsidR="000F4E9E" w:rsidRPr="002B7F27">
        <w:rPr>
          <w:rFonts w:cs="Times New Roman"/>
          <w:szCs w:val="24"/>
        </w:rPr>
        <w:t>. There</w:t>
      </w:r>
      <w:r w:rsidR="00A77811" w:rsidRPr="002B7F27">
        <w:rPr>
          <w:rFonts w:cs="Times New Roman"/>
          <w:szCs w:val="24"/>
        </w:rPr>
        <w:t>fore</w:t>
      </w:r>
      <w:r w:rsidR="000F4E9E" w:rsidRPr="002B7F27">
        <w:rPr>
          <w:rFonts w:cs="Times New Roman"/>
          <w:szCs w:val="24"/>
        </w:rPr>
        <w:t xml:space="preserve">, </w:t>
      </w:r>
      <w:r w:rsidR="00FF2758" w:rsidRPr="002B7F27">
        <w:rPr>
          <w:rFonts w:cs="Times New Roman"/>
          <w:szCs w:val="24"/>
        </w:rPr>
        <w:t>migratory birds may be</w:t>
      </w:r>
      <w:r w:rsidR="006914BA" w:rsidRPr="002B7F27">
        <w:rPr>
          <w:rFonts w:cs="Times New Roman"/>
          <w:szCs w:val="24"/>
        </w:rPr>
        <w:t xml:space="preserve"> more susceptible to pathogens in those regions. For this reason, it might also be expected that migratory birds</w:t>
      </w:r>
      <w:r w:rsidR="007E3A99" w:rsidRPr="002B7F27">
        <w:rPr>
          <w:rFonts w:cs="Times New Roman"/>
          <w:szCs w:val="24"/>
        </w:rPr>
        <w:t xml:space="preserve"> </w:t>
      </w:r>
      <w:r w:rsidR="006914BA" w:rsidRPr="002B7F27">
        <w:rPr>
          <w:rFonts w:cs="Times New Roman"/>
          <w:szCs w:val="24"/>
        </w:rPr>
        <w:t xml:space="preserve">harbor a more diverse range of parasites and might be more susceptible to parasite infections. </w:t>
      </w:r>
    </w:p>
    <w:p w14:paraId="0F3772F7" w14:textId="54929766" w:rsidR="006914BA" w:rsidRPr="002B7F27" w:rsidRDefault="006914BA" w:rsidP="00614BA8">
      <w:pPr>
        <w:spacing w:line="480" w:lineRule="auto"/>
        <w:ind w:firstLine="360"/>
        <w:rPr>
          <w:rFonts w:cs="Times New Roman"/>
          <w:szCs w:val="24"/>
        </w:rPr>
      </w:pPr>
      <w:r w:rsidRPr="002B7F27">
        <w:rPr>
          <w:rFonts w:cs="Times New Roman"/>
          <w:szCs w:val="24"/>
        </w:rPr>
        <w:t>South America comprises different types of biomes</w:t>
      </w:r>
      <w:r w:rsidR="00EB2192" w:rsidRPr="002B7F27">
        <w:rPr>
          <w:rFonts w:cs="Times New Roman"/>
          <w:szCs w:val="24"/>
        </w:rPr>
        <w:t xml:space="preserve">, </w:t>
      </w:r>
      <w:r w:rsidRPr="002B7F27">
        <w:rPr>
          <w:rFonts w:cs="Times New Roman"/>
          <w:szCs w:val="24"/>
        </w:rPr>
        <w:t>which hold a great richness of native resident and migratory bird species</w:t>
      </w:r>
      <w:r w:rsidR="005A2849" w:rsidRPr="002B7F27">
        <w:rPr>
          <w:rFonts w:cs="Times New Roman"/>
          <w:szCs w:val="24"/>
        </w:rPr>
        <w:t>, thus making it an ideal system to investigate such questions</w:t>
      </w:r>
      <w:r w:rsidRPr="002B7F27">
        <w:rPr>
          <w:rFonts w:cs="Times New Roman"/>
          <w:szCs w:val="24"/>
        </w:rPr>
        <w:t xml:space="preserve">. </w:t>
      </w:r>
      <w:r w:rsidR="00FE7B4D" w:rsidRPr="002B7F27">
        <w:rPr>
          <w:rFonts w:cs="Times New Roman"/>
          <w:szCs w:val="24"/>
        </w:rPr>
        <w:t xml:space="preserve">Moreover, prevalence of </w:t>
      </w:r>
      <w:r w:rsidR="00FE7B4D" w:rsidRPr="002B7F27">
        <w:rPr>
          <w:rFonts w:cs="Times New Roman"/>
          <w:i/>
          <w:iCs/>
          <w:szCs w:val="24"/>
        </w:rPr>
        <w:t>Plasmodium,</w:t>
      </w:r>
      <w:r w:rsidR="00FE7B4D" w:rsidRPr="002B7F27">
        <w:rPr>
          <w:rFonts w:cs="Times New Roman"/>
          <w:szCs w:val="24"/>
        </w:rPr>
        <w:t xml:space="preserve"> which is the most prevalent haemosporidian in this region,</w:t>
      </w:r>
      <w:r w:rsidR="00FE7B4D" w:rsidRPr="002B7F27">
        <w:rPr>
          <w:rFonts w:cs="Times New Roman"/>
          <w:i/>
          <w:iCs/>
          <w:szCs w:val="24"/>
        </w:rPr>
        <w:t xml:space="preserve"> </w:t>
      </w:r>
      <w:r w:rsidR="00FE7B4D" w:rsidRPr="002B7F27">
        <w:rPr>
          <w:rFonts w:cs="Times New Roman"/>
          <w:szCs w:val="24"/>
        </w:rPr>
        <w:t xml:space="preserve">can be markedly different </w:t>
      </w:r>
      <w:r w:rsidR="001F5D26" w:rsidRPr="002B7F27">
        <w:rPr>
          <w:rFonts w:cs="Times New Roman"/>
          <w:szCs w:val="24"/>
        </w:rPr>
        <w:t>between</w:t>
      </w:r>
      <w:r w:rsidR="00FE7B4D" w:rsidRPr="002B7F27">
        <w:rPr>
          <w:rFonts w:cs="Times New Roman"/>
          <w:szCs w:val="24"/>
        </w:rPr>
        <w:t xml:space="preserve"> South America</w:t>
      </w:r>
      <w:r w:rsidR="00E2526B" w:rsidRPr="002B7F27">
        <w:rPr>
          <w:rFonts w:cs="Times New Roman"/>
          <w:szCs w:val="24"/>
        </w:rPr>
        <w:t>n</w:t>
      </w:r>
      <w:r w:rsidR="001F5D26" w:rsidRPr="002B7F27">
        <w:rPr>
          <w:rFonts w:cs="Times New Roman"/>
          <w:szCs w:val="24"/>
        </w:rPr>
        <w:t xml:space="preserve"> regions</w:t>
      </w:r>
      <w:r w:rsidR="00FE7B4D" w:rsidRPr="002B7F27">
        <w:rPr>
          <w:rFonts w:cs="Times New Roman"/>
          <w:szCs w:val="24"/>
        </w:rPr>
        <w:t xml:space="preserve"> </w:t>
      </w:r>
      <w:r w:rsidR="00FE7B4D" w:rsidRPr="002B7F27">
        <w:rPr>
          <w:rFonts w:cs="Times New Roman"/>
          <w:szCs w:val="24"/>
        </w:rPr>
        <w:fldChar w:fldCharType="begin" w:fldLock="1"/>
      </w:r>
      <w:r w:rsidR="0054466C" w:rsidRPr="002B7F27">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FE7B4D" w:rsidRPr="002B7F27">
        <w:rPr>
          <w:rFonts w:cs="Times New Roman"/>
          <w:szCs w:val="24"/>
        </w:rPr>
        <w:fldChar w:fldCharType="separate"/>
      </w:r>
      <w:r w:rsidR="005B2EA7" w:rsidRPr="002B7F27">
        <w:rPr>
          <w:rFonts w:cs="Times New Roman"/>
          <w:noProof/>
          <w:szCs w:val="24"/>
        </w:rPr>
        <w:t>(Braga et al. 2011)</w:t>
      </w:r>
      <w:r w:rsidR="00FE7B4D" w:rsidRPr="002B7F27">
        <w:rPr>
          <w:rFonts w:cs="Times New Roman"/>
          <w:szCs w:val="24"/>
        </w:rPr>
        <w:fldChar w:fldCharType="end"/>
      </w:r>
      <w:r w:rsidR="00FE7B4D" w:rsidRPr="002B7F27">
        <w:rPr>
          <w:rFonts w:cs="Times New Roman"/>
          <w:szCs w:val="24"/>
        </w:rPr>
        <w:t xml:space="preserve">. </w:t>
      </w:r>
      <w:r w:rsidRPr="002B7F27">
        <w:rPr>
          <w:rFonts w:cs="Times New Roman"/>
          <w:i/>
          <w:iCs/>
          <w:szCs w:val="24"/>
        </w:rPr>
        <w:t>Plasmodium</w:t>
      </w:r>
      <w:r w:rsidRPr="002B7F27">
        <w:rPr>
          <w:rFonts w:cs="Times New Roman"/>
          <w:szCs w:val="24"/>
        </w:rPr>
        <w:t xml:space="preserve"> parasites present higher host-shifting rates</w:t>
      </w:r>
      <w:r w:rsidR="000F4E9E" w:rsidRPr="002B7F27">
        <w:rPr>
          <w:rFonts w:cs="Times New Roman"/>
          <w:szCs w:val="24"/>
        </w:rPr>
        <w:t xml:space="preserve"> than other bird </w:t>
      </w:r>
      <w:r w:rsidR="000F4E9E" w:rsidRPr="002B7F27">
        <w:rPr>
          <w:rFonts w:cs="Times New Roman"/>
          <w:szCs w:val="24"/>
        </w:rPr>
        <w:lastRenderedPageBreak/>
        <w:t>haemosporidian</w:t>
      </w:r>
      <w:r w:rsidR="00D30ACD" w:rsidRPr="002B7F27">
        <w:rPr>
          <w:rFonts w:cs="Times New Roman"/>
          <w:szCs w:val="24"/>
        </w:rPr>
        <w:t>s</w:t>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2B7F27">
        <w:rPr>
          <w:rFonts w:cs="Times New Roman"/>
          <w:szCs w:val="24"/>
        </w:rPr>
        <w:fldChar w:fldCharType="separate"/>
      </w:r>
      <w:r w:rsidR="005B2EA7" w:rsidRPr="002B7F27">
        <w:rPr>
          <w:rFonts w:cs="Times New Roman"/>
          <w:noProof/>
          <w:szCs w:val="24"/>
        </w:rPr>
        <w:t>(Hellgren et al. 2007)</w:t>
      </w:r>
      <w:r w:rsidRPr="002B7F27">
        <w:rPr>
          <w:rFonts w:cs="Times New Roman"/>
          <w:szCs w:val="24"/>
        </w:rPr>
        <w:fldChar w:fldCharType="end"/>
      </w:r>
      <w:r w:rsidRPr="002B7F27">
        <w:rPr>
          <w:rFonts w:cs="Times New Roman"/>
          <w:szCs w:val="24"/>
        </w:rPr>
        <w:t xml:space="preserve">, which could certainly </w:t>
      </w:r>
      <w:r w:rsidR="00E2526B" w:rsidRPr="002B7F27">
        <w:rPr>
          <w:rFonts w:cs="Times New Roman"/>
          <w:szCs w:val="24"/>
        </w:rPr>
        <w:t>result from</w:t>
      </w:r>
      <w:r w:rsidRPr="002B7F27">
        <w:rPr>
          <w:rFonts w:cs="Times New Roman"/>
          <w:szCs w:val="24"/>
        </w:rPr>
        <w:t xml:space="preserve"> the</w:t>
      </w:r>
      <w:r w:rsidR="005A2849" w:rsidRPr="002B7F27">
        <w:rPr>
          <w:rFonts w:cs="Times New Roman"/>
          <w:szCs w:val="24"/>
        </w:rPr>
        <w:t>ir increased</w:t>
      </w:r>
      <w:r w:rsidRPr="002B7F27">
        <w:rPr>
          <w:rFonts w:cs="Times New Roman"/>
          <w:szCs w:val="24"/>
        </w:rPr>
        <w:t xml:space="preserve"> dissemination by migratory birds into new areas. Indeed, host-shifting of a </w:t>
      </w:r>
      <w:r w:rsidRPr="002B7F27">
        <w:rPr>
          <w:rFonts w:cs="Times New Roman"/>
          <w:i/>
          <w:iCs/>
          <w:szCs w:val="24"/>
        </w:rPr>
        <w:t>Plasmodium</w:t>
      </w:r>
      <w:r w:rsidRPr="002B7F27">
        <w:rPr>
          <w:rFonts w:cs="Times New Roman"/>
          <w:szCs w:val="24"/>
        </w:rPr>
        <w:t xml:space="preserve"> species from domestic chicken to wild and native birds has already been reported in </w:t>
      </w:r>
      <w:r w:rsidR="004874C1" w:rsidRPr="002B7F27">
        <w:rPr>
          <w:rFonts w:cs="Times New Roman"/>
          <w:szCs w:val="24"/>
        </w:rPr>
        <w:t>South America</w:t>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2B7F27">
        <w:rPr>
          <w:rFonts w:cs="Times New Roman"/>
          <w:szCs w:val="24"/>
        </w:rPr>
        <w:fldChar w:fldCharType="separate"/>
      </w:r>
      <w:r w:rsidR="005B2EA7" w:rsidRPr="002B7F27">
        <w:rPr>
          <w:rFonts w:cs="Times New Roman"/>
          <w:noProof/>
          <w:szCs w:val="24"/>
        </w:rPr>
        <w:t>(Ferreira-Junior et al. 2018)</w:t>
      </w:r>
      <w:r w:rsidRPr="002B7F27">
        <w:rPr>
          <w:rFonts w:cs="Times New Roman"/>
          <w:szCs w:val="24"/>
        </w:rPr>
        <w:fldChar w:fldCharType="end"/>
      </w:r>
      <w:r w:rsidRPr="002B7F27">
        <w:rPr>
          <w:rFonts w:cs="Times New Roman"/>
          <w:szCs w:val="24"/>
        </w:rPr>
        <w:t xml:space="preserve">. </w:t>
      </w:r>
    </w:p>
    <w:p w14:paraId="5D422793" w14:textId="251E0CC9" w:rsidR="006914BA" w:rsidRPr="002B7F27" w:rsidRDefault="006914BA" w:rsidP="00614BA8">
      <w:pPr>
        <w:spacing w:line="480" w:lineRule="auto"/>
        <w:ind w:firstLine="360"/>
        <w:rPr>
          <w:rFonts w:cs="Times New Roman"/>
          <w:szCs w:val="24"/>
        </w:rPr>
      </w:pPr>
      <w:r w:rsidRPr="002B7F27">
        <w:rPr>
          <w:rFonts w:cs="Times New Roman"/>
          <w:szCs w:val="24"/>
        </w:rPr>
        <w:t>Furthermore, the great avian richness (~3</w:t>
      </w:r>
      <w:r w:rsidR="000F4E9E" w:rsidRPr="002B7F27">
        <w:rPr>
          <w:rFonts w:cs="Times New Roman"/>
          <w:szCs w:val="24"/>
        </w:rPr>
        <w:t>5</w:t>
      </w:r>
      <w:r w:rsidRPr="002B7F27">
        <w:rPr>
          <w:rFonts w:cs="Times New Roman"/>
          <w:szCs w:val="24"/>
        </w:rPr>
        <w:t>00 species</w:t>
      </w:r>
      <w:r w:rsidR="00E442B0" w:rsidRPr="002B7F27">
        <w:rPr>
          <w:rFonts w:cs="Times New Roman"/>
          <w:szCs w:val="24"/>
        </w:rPr>
        <w:t>)</w:t>
      </w:r>
      <w:r w:rsidRPr="002B7F27">
        <w:rPr>
          <w:rFonts w:cs="Times New Roman"/>
          <w:szCs w:val="24"/>
        </w:rPr>
        <w:t xml:space="preserve"> and abundance in South America</w:t>
      </w:r>
      <w:r w:rsidR="00493F1C" w:rsidRPr="002B7F27">
        <w:rPr>
          <w:rFonts w:cs="Times New Roman"/>
          <w:szCs w:val="24"/>
        </w:rPr>
        <w:t xml:space="preserve"> </w:t>
      </w:r>
      <w:r w:rsidR="0028507F" w:rsidRPr="002B7F27">
        <w:rPr>
          <w:rFonts w:cs="Times New Roman"/>
          <w:szCs w:val="24"/>
        </w:rPr>
        <w:fldChar w:fldCharType="begin" w:fldLock="1"/>
      </w:r>
      <w:r w:rsidR="0054466C" w:rsidRPr="002B7F27">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2B7F27">
        <w:rPr>
          <w:rFonts w:cs="Times New Roman"/>
          <w:szCs w:val="24"/>
        </w:rPr>
        <w:fldChar w:fldCharType="separate"/>
      </w:r>
      <w:r w:rsidR="005B2EA7" w:rsidRPr="002B7F27">
        <w:rPr>
          <w:rFonts w:cs="Times New Roman"/>
          <w:noProof/>
          <w:szCs w:val="24"/>
        </w:rPr>
        <w:t>(Remsen et al. in press)</w:t>
      </w:r>
      <w:r w:rsidR="0028507F" w:rsidRPr="002B7F27">
        <w:rPr>
          <w:rFonts w:cs="Times New Roman"/>
          <w:szCs w:val="24"/>
        </w:rPr>
        <w:fldChar w:fldCharType="end"/>
      </w:r>
      <w:r w:rsidR="00493F1C" w:rsidRPr="002B7F27">
        <w:rPr>
          <w:rStyle w:val="Hyperlink"/>
          <w:color w:val="auto"/>
          <w:u w:val="none"/>
        </w:rPr>
        <w:t xml:space="preserve"> </w:t>
      </w:r>
      <w:r w:rsidRPr="002B7F27">
        <w:rPr>
          <w:rFonts w:cs="Times New Roman"/>
          <w:szCs w:val="24"/>
        </w:rPr>
        <w:t>could also enhance the probability of parasite host-shifting between migratory and resident birds, given the likely presence of susceptible birds in any particular area. B</w:t>
      </w:r>
      <w:r w:rsidR="00F10E81" w:rsidRPr="002B7F27">
        <w:rPr>
          <w:rFonts w:cs="Times New Roman"/>
          <w:szCs w:val="24"/>
        </w:rPr>
        <w:t>esides that, the great richness</w:t>
      </w:r>
      <w:r w:rsidRPr="002B7F27">
        <w:rPr>
          <w:rFonts w:cs="Times New Roman"/>
          <w:szCs w:val="24"/>
        </w:rPr>
        <w:t xml:space="preserve"> and abundance of vectors</w:t>
      </w:r>
      <w:r w:rsidR="0087691F" w:rsidRPr="002B7F27">
        <w:rPr>
          <w:rFonts w:cs="Times New Roman"/>
          <w:szCs w:val="24"/>
        </w:rPr>
        <w:t xml:space="preserve"> </w:t>
      </w:r>
      <w:r w:rsidR="00127505" w:rsidRPr="002B7F27">
        <w:rPr>
          <w:rFonts w:cs="Times New Roman"/>
          <w:szCs w:val="24"/>
        </w:rPr>
        <w:fldChar w:fldCharType="begin" w:fldLock="1"/>
      </w:r>
      <w:r w:rsidR="0054466C" w:rsidRPr="002B7F27">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2B7F27">
        <w:rPr>
          <w:rFonts w:cs="Times New Roman"/>
          <w:szCs w:val="24"/>
        </w:rPr>
        <w:fldChar w:fldCharType="separate"/>
      </w:r>
      <w:r w:rsidR="005B2EA7" w:rsidRPr="002B7F27">
        <w:rPr>
          <w:rFonts w:cs="Times New Roman"/>
          <w:noProof/>
          <w:szCs w:val="24"/>
        </w:rPr>
        <w:t>(Consoli and Oliveira 1994, Santiago-Alarcon et al. 2012a)</w:t>
      </w:r>
      <w:r w:rsidR="00127505" w:rsidRPr="002B7F27">
        <w:rPr>
          <w:rFonts w:cs="Times New Roman"/>
          <w:szCs w:val="24"/>
        </w:rPr>
        <w:fldChar w:fldCharType="end"/>
      </w:r>
      <w:r w:rsidR="00127505" w:rsidRPr="002B7F27">
        <w:rPr>
          <w:rFonts w:cs="Times New Roman"/>
          <w:szCs w:val="24"/>
        </w:rPr>
        <w:t xml:space="preserve"> </w:t>
      </w:r>
      <w:r w:rsidRPr="002B7F27">
        <w:rPr>
          <w:rFonts w:cs="Times New Roman"/>
          <w:szCs w:val="24"/>
        </w:rPr>
        <w:t>could also increase the chances of host-shifting between migratory and resident birds as it increases the chances of compatible vectors being present</w:t>
      </w:r>
      <w:r w:rsidR="00E2526B" w:rsidRPr="002B7F27">
        <w:rPr>
          <w:rFonts w:cs="Times New Roman"/>
          <w:szCs w:val="24"/>
        </w:rPr>
        <w:t xml:space="preserve"> in any given locality</w:t>
      </w:r>
      <w:r w:rsidRPr="002B7F27">
        <w:rPr>
          <w:rFonts w:cs="Times New Roman"/>
          <w:szCs w:val="24"/>
        </w:rPr>
        <w:t xml:space="preserve">. These features make the </w:t>
      </w:r>
      <w:r w:rsidR="00B9762B" w:rsidRPr="002B7F27">
        <w:rPr>
          <w:rFonts w:cs="Times New Roman"/>
          <w:szCs w:val="24"/>
        </w:rPr>
        <w:t xml:space="preserve">South American </w:t>
      </w:r>
      <w:r w:rsidRPr="002B7F27">
        <w:rPr>
          <w:rFonts w:cs="Times New Roman"/>
          <w:szCs w:val="24"/>
        </w:rPr>
        <w:t xml:space="preserve">avian haemosporidians a great model </w:t>
      </w:r>
      <w:r w:rsidR="003E6FE4" w:rsidRPr="002B7F27">
        <w:rPr>
          <w:rFonts w:cs="Times New Roman"/>
          <w:szCs w:val="24"/>
        </w:rPr>
        <w:t xml:space="preserve">system </w:t>
      </w:r>
      <w:r w:rsidRPr="002B7F27">
        <w:rPr>
          <w:rFonts w:cs="Times New Roman"/>
          <w:szCs w:val="24"/>
        </w:rPr>
        <w:t xml:space="preserve">to investigate the putative transmission of pathogens via host migration in nature. </w:t>
      </w:r>
    </w:p>
    <w:p w14:paraId="3E36A1BD" w14:textId="08A33BB4" w:rsidR="00C86E96" w:rsidRPr="002B7F27" w:rsidRDefault="006914BA" w:rsidP="00614BA8">
      <w:pPr>
        <w:spacing w:line="480" w:lineRule="auto"/>
        <w:ind w:firstLine="720"/>
        <w:rPr>
          <w:rFonts w:cs="Times New Roman"/>
          <w:szCs w:val="24"/>
        </w:rPr>
      </w:pPr>
      <w:r w:rsidRPr="002B7F27">
        <w:rPr>
          <w:rFonts w:cs="Times New Roman"/>
          <w:szCs w:val="24"/>
        </w:rPr>
        <w:t>In this context, the main goal of this study is to evaluate the influence of migratory birds on the spread of haemosporidian parasites in South America. Specifically, we</w:t>
      </w:r>
      <w:r w:rsidR="004874C1" w:rsidRPr="002B7F27">
        <w:rPr>
          <w:rFonts w:cs="Times New Roman"/>
          <w:szCs w:val="24"/>
        </w:rPr>
        <w:t xml:space="preserve"> evaluated the hypothesis</w:t>
      </w:r>
      <w:r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Pr="002B7F27">
        <w:rPr>
          <w:rFonts w:cs="Times New Roman"/>
          <w:szCs w:val="24"/>
        </w:rPr>
        <w:t>of haemosporidian lineages. For the first hypothesis, we tested whether parasite lineages found (i) in both migrants and residents</w:t>
      </w:r>
      <w:r w:rsidR="001334DF" w:rsidRPr="002B7F27">
        <w:rPr>
          <w:rFonts w:cs="Times New Roman"/>
          <w:szCs w:val="24"/>
        </w:rPr>
        <w:t xml:space="preserve"> </w:t>
      </w:r>
      <w:r w:rsidRPr="002B7F27">
        <w:rPr>
          <w:rFonts w:cs="Times New Roman"/>
          <w:szCs w:val="24"/>
        </w:rPr>
        <w:t>and (i</w:t>
      </w:r>
      <w:r w:rsidR="001F5D26" w:rsidRPr="002B7F27">
        <w:rPr>
          <w:rFonts w:cs="Times New Roman"/>
          <w:szCs w:val="24"/>
        </w:rPr>
        <w:t>i</w:t>
      </w:r>
      <w:r w:rsidRPr="002B7F27">
        <w:rPr>
          <w:rFonts w:cs="Times New Roman"/>
          <w:szCs w:val="24"/>
        </w:rPr>
        <w:t xml:space="preserve">) only in residents, differ in </w:t>
      </w:r>
      <w:r w:rsidR="00687A81" w:rsidRPr="002B7F27">
        <w:rPr>
          <w:rFonts w:cs="Times New Roman"/>
          <w:szCs w:val="24"/>
        </w:rPr>
        <w:t>their geographical range</w:t>
      </w:r>
      <w:r w:rsidRPr="002B7F27">
        <w:rPr>
          <w:rFonts w:cs="Times New Roman"/>
          <w:szCs w:val="24"/>
        </w:rPr>
        <w:t>. Due to the fact migrants can carry parasites from many sites and</w:t>
      </w:r>
      <w:r w:rsidR="00A15F57" w:rsidRPr="002B7F27">
        <w:rPr>
          <w:rFonts w:cs="Times New Roman"/>
          <w:szCs w:val="24"/>
        </w:rPr>
        <w:t xml:space="preserve"> potentially</w:t>
      </w:r>
      <w:r w:rsidRPr="002B7F27">
        <w:rPr>
          <w:rFonts w:cs="Times New Roman"/>
          <w:szCs w:val="24"/>
        </w:rPr>
        <w:t xml:space="preserve"> infect resident birds, we predicted that parasite lineages using migratory birds </w:t>
      </w:r>
      <w:r w:rsidR="0087660E" w:rsidRPr="002B7F27">
        <w:rPr>
          <w:rFonts w:cs="Times New Roman"/>
          <w:szCs w:val="24"/>
        </w:rPr>
        <w:t>should</w:t>
      </w:r>
      <w:r w:rsidRPr="002B7F27">
        <w:rPr>
          <w:rFonts w:cs="Times New Roman"/>
          <w:szCs w:val="24"/>
        </w:rPr>
        <w:t xml:space="preserve"> occur </w:t>
      </w:r>
      <w:r w:rsidR="0028286A" w:rsidRPr="002B7F27">
        <w:rPr>
          <w:rFonts w:cs="Times New Roman"/>
          <w:szCs w:val="24"/>
        </w:rPr>
        <w:t>across</w:t>
      </w:r>
      <w:r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Pr="002B7F27">
        <w:rPr>
          <w:rFonts w:cs="Times New Roman"/>
          <w:szCs w:val="24"/>
        </w:rPr>
        <w:t xml:space="preserve"> than those </w:t>
      </w:r>
      <w:r w:rsidR="00E00D09" w:rsidRPr="002B7F27">
        <w:rPr>
          <w:rFonts w:cs="Times New Roman"/>
          <w:szCs w:val="24"/>
        </w:rPr>
        <w:t xml:space="preserve">infecting </w:t>
      </w:r>
      <w:r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w:t>
      </w:r>
      <w:r w:rsidR="007E3A99" w:rsidRPr="002B7F27">
        <w:rPr>
          <w:rFonts w:cs="Times New Roman"/>
          <w:szCs w:val="24"/>
        </w:rPr>
        <w:lastRenderedPageBreak/>
        <w:t xml:space="preserve">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Pr="002B7F27">
        <w:rPr>
          <w:rFonts w:cs="Times New Roman"/>
          <w:szCs w:val="24"/>
        </w:rPr>
        <w:t>we expect</w:t>
      </w:r>
      <w:r w:rsidR="007E3A99" w:rsidRPr="002B7F27">
        <w:rPr>
          <w:rFonts w:cs="Times New Roman"/>
          <w:szCs w:val="24"/>
        </w:rPr>
        <w:t xml:space="preserve"> </w:t>
      </w:r>
      <w:r w:rsidRPr="002B7F27">
        <w:rPr>
          <w:rFonts w:cs="Times New Roman"/>
          <w:szCs w:val="24"/>
        </w:rPr>
        <w:t>higher</w:t>
      </w:r>
      <w:r w:rsidR="00AD46E1" w:rsidRPr="002B7F27">
        <w:rPr>
          <w:rFonts w:cs="Times New Roman"/>
          <w:szCs w:val="24"/>
        </w:rPr>
        <w:t xml:space="preserve"> haemosporidian richness and prevalence</w:t>
      </w:r>
      <w:r w:rsidRPr="002B7F27">
        <w:rPr>
          <w:rFonts w:cs="Times New Roman"/>
          <w:szCs w:val="24"/>
        </w:rPr>
        <w:t xml:space="preserve"> </w:t>
      </w:r>
      <w:r w:rsidR="00AD46E1" w:rsidRPr="002B7F27">
        <w:rPr>
          <w:rFonts w:cs="Times New Roman"/>
          <w:szCs w:val="24"/>
        </w:rPr>
        <w:t>in regions with more</w:t>
      </w:r>
      <w:r w:rsidRPr="002B7F27">
        <w:rPr>
          <w:rFonts w:cs="Times New Roman"/>
          <w:szCs w:val="24"/>
        </w:rPr>
        <w:t xml:space="preserve"> migratory</w:t>
      </w:r>
      <w:r w:rsidR="00AD46E1" w:rsidRPr="002B7F27">
        <w:rPr>
          <w:rFonts w:cs="Times New Roman"/>
          <w:szCs w:val="24"/>
        </w:rPr>
        <w:t xml:space="preserve"> </w:t>
      </w:r>
      <w:r w:rsidRPr="002B7F27">
        <w:rPr>
          <w:rFonts w:cs="Times New Roman"/>
          <w:szCs w:val="24"/>
        </w:rPr>
        <w:t xml:space="preserve">birds. For the second hypothesis, we tested for a relationship among localities between the overall local haemosporidian </w:t>
      </w:r>
      <w:r w:rsidR="00AD46E1" w:rsidRPr="002B7F27">
        <w:rPr>
          <w:rFonts w:cs="Times New Roman"/>
          <w:szCs w:val="24"/>
        </w:rPr>
        <w:t xml:space="preserve">parasite richness </w:t>
      </w:r>
      <w:r w:rsidRPr="002B7F27">
        <w:rPr>
          <w:rFonts w:cs="Times New Roman"/>
          <w:szCs w:val="24"/>
        </w:rPr>
        <w:t xml:space="preserve">and </w:t>
      </w:r>
      <w:r w:rsidR="00AD46E1" w:rsidRPr="002B7F27">
        <w:rPr>
          <w:rFonts w:cs="Times New Roman"/>
          <w:szCs w:val="24"/>
        </w:rPr>
        <w:t>prevalence</w:t>
      </w:r>
      <w:r w:rsidRPr="002B7F27">
        <w:rPr>
          <w:rFonts w:cs="Times New Roman"/>
          <w:szCs w:val="24"/>
        </w:rPr>
        <w:t xml:space="preserve">, and the proportion of migratory birds </w:t>
      </w:r>
      <w:r w:rsidR="00C058A9" w:rsidRPr="002B7F27">
        <w:rPr>
          <w:rFonts w:cs="Times New Roman"/>
          <w:szCs w:val="24"/>
        </w:rPr>
        <w:t xml:space="preserve">present in </w:t>
      </w:r>
      <w:r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haemosporidian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2DCD221D"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Bell, et al., 2019</w:t>
      </w:r>
      <w:r w:rsidR="004703BE">
        <w:rPr>
          <w:rFonts w:cs="Times New Roman"/>
          <w:noProof/>
          <w:szCs w:val="24"/>
        </w:rPr>
        <w:t>a</w:t>
      </w:r>
      <w:r w:rsidR="00946F57" w:rsidRPr="002B7F27">
        <w:rPr>
          <w:rFonts w:cs="Times New Roman"/>
          <w:noProof/>
          <w:szCs w:val="24"/>
        </w:rPr>
        <w:t>;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haemosporidian lineages from</w:t>
      </w:r>
      <w:r w:rsidR="00B1540C" w:rsidRPr="002B7F27">
        <w:rPr>
          <w:rFonts w:cs="Times New Roman"/>
          <w:szCs w:val="24"/>
        </w:rPr>
        <w:t xml:space="preserve"> the</w:t>
      </w:r>
      <w:r w:rsidR="00D00A31" w:rsidRPr="002B7F27">
        <w:rPr>
          <w:rFonts w:cs="Times New Roman"/>
          <w:bCs/>
          <w:iCs/>
          <w:szCs w:val="24"/>
        </w:rPr>
        <w:t xml:space="preserve"> MalAvi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one of these three genera: </w:t>
      </w:r>
      <w:r w:rsidR="00911113" w:rsidRPr="002B7F27">
        <w:rPr>
          <w:rFonts w:cs="Times New Roman"/>
          <w:i/>
          <w:iCs/>
          <w:szCs w:val="24"/>
        </w:rPr>
        <w:t>Plasmodium</w:t>
      </w:r>
      <w:r w:rsidR="00911113" w:rsidRPr="002B7F27">
        <w:rPr>
          <w:rFonts w:cs="Times New Roman"/>
          <w:szCs w:val="24"/>
        </w:rPr>
        <w:t xml:space="preserve">, </w:t>
      </w:r>
      <w:r w:rsidR="00911113" w:rsidRPr="002B7F27">
        <w:rPr>
          <w:rFonts w:cs="Times New Roman"/>
          <w:i/>
          <w:iCs/>
          <w:szCs w:val="24"/>
        </w:rPr>
        <w:t>Haemoproteus</w:t>
      </w:r>
      <w:r w:rsidR="00911113" w:rsidRPr="002B7F27">
        <w:rPr>
          <w:rFonts w:cs="Times New Roman"/>
          <w:szCs w:val="24"/>
        </w:rPr>
        <w:t xml:space="preserve"> and </w:t>
      </w:r>
      <w:r w:rsidR="00911113" w:rsidRPr="002B7F27">
        <w:rPr>
          <w:rFonts w:cs="Times New Roman"/>
          <w:i/>
          <w:iCs/>
          <w:szCs w:val="24"/>
        </w:rPr>
        <w:t>Leucocytozoon</w:t>
      </w:r>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w:t>
      </w:r>
      <w:r w:rsidR="00B72AB1" w:rsidRPr="002B7F27">
        <w:rPr>
          <w:rFonts w:cs="Times New Roman"/>
          <w:szCs w:val="24"/>
        </w:rPr>
        <w:lastRenderedPageBreak/>
        <w:t xml:space="preserve">species and locality </w:t>
      </w:r>
      <w:r w:rsidRPr="002B7F27">
        <w:rPr>
          <w:rFonts w:cs="Times New Roman"/>
          <w:szCs w:val="24"/>
        </w:rPr>
        <w:t xml:space="preserve">was estimated using PCR diagnostic protocols described by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AB05DF" w:rsidRPr="002B7F27">
        <w:rPr>
          <w:rFonts w:cs="Times New Roman"/>
          <w:noProof/>
          <w:szCs w:val="24"/>
        </w:rPr>
        <w:t>,</w:t>
      </w:r>
      <w:r w:rsidR="00D02F85" w:rsidRPr="002B7F27">
        <w:rPr>
          <w:rFonts w:cs="Times New Roman"/>
          <w:szCs w:val="24"/>
        </w:rPr>
        <w:fldChar w:fldCharType="end"/>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Fallon et al. 2003</w:t>
      </w:r>
      <w:r w:rsidR="00D02F85" w:rsidRPr="002B7F27">
        <w:rPr>
          <w:rFonts w:cs="Times New Roman"/>
          <w:szCs w:val="24"/>
        </w:rPr>
        <w:fldChar w:fldCharType="end"/>
      </w:r>
      <w:r w:rsidR="00AB05DF" w:rsidRPr="002B7F27">
        <w:rPr>
          <w:rFonts w:cs="Times New Roman"/>
          <w:szCs w:val="24"/>
        </w:rPr>
        <w:t>, and</w:t>
      </w:r>
      <w:r w:rsidR="005D33D8" w:rsidRPr="002B7F27">
        <w:rPr>
          <w:rFonts w:cs="Times New Roman"/>
          <w:szCs w:val="24"/>
        </w:rPr>
        <w:t xml:space="preserve"> </w:t>
      </w:r>
      <w:r w:rsidR="005D33D8" w:rsidRPr="002B7F27">
        <w:rPr>
          <w:rFonts w:cs="Times New Roman"/>
          <w:szCs w:val="24"/>
        </w:rPr>
        <w:fldChar w:fldCharType="begin" w:fldLock="1"/>
      </w:r>
      <w:r w:rsidR="0054466C"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2B7F27">
        <w:rPr>
          <w:rFonts w:cs="Times New Roman"/>
          <w:szCs w:val="24"/>
        </w:rPr>
        <w:fldChar w:fldCharType="separate"/>
      </w:r>
      <w:r w:rsidR="005D33D8" w:rsidRPr="002B7F27">
        <w:rPr>
          <w:rFonts w:cs="Times New Roman"/>
          <w:noProof/>
          <w:szCs w:val="24"/>
        </w:rPr>
        <w:t>Bell et al. 2015</w:t>
      </w:r>
      <w:r w:rsidR="005D33D8"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MalAvi and GenBank (https://www.ncbi.nlm.nih.gov/genbank/)</w:t>
      </w:r>
      <w:r w:rsidRPr="002B7F27">
        <w:rPr>
          <w:rFonts w:cs="Times New Roman"/>
          <w:szCs w:val="24"/>
        </w:rPr>
        <w:t xml:space="preserve">. This protocol produces a </w:t>
      </w:r>
      <w:r w:rsidRPr="002B7F27">
        <w:rPr>
          <w:rFonts w:cs="Times New Roman"/>
          <w:i/>
          <w:szCs w:val="24"/>
        </w:rPr>
        <w:t>cyt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w:t>
      </w:r>
      <w:r w:rsidR="00DC4929">
        <w:rPr>
          <w:rFonts w:cs="Times New Roman"/>
          <w:szCs w:val="24"/>
        </w:rPr>
        <w:t>S</w:t>
      </w:r>
      <w:r w:rsidR="0045712D" w:rsidRPr="002B7F27">
        <w:rPr>
          <w:rFonts w:cs="Times New Roman"/>
          <w:szCs w:val="24"/>
        </w:rPr>
        <w:t xml:space="preserve">upplementary </w:t>
      </w:r>
      <w:r w:rsidR="00DC4929">
        <w:rPr>
          <w:rFonts w:cs="Times New Roman"/>
          <w:szCs w:val="24"/>
        </w:rPr>
        <w:t>T</w:t>
      </w:r>
      <w:r w:rsidR="0045712D" w:rsidRPr="002B7F27">
        <w:rPr>
          <w:rFonts w:cs="Times New Roman"/>
          <w:szCs w:val="24"/>
        </w:rPr>
        <w: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BirdLife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76DA5C3D" w:rsidR="00CB03AB" w:rsidRPr="002B7F27" w:rsidRDefault="00CE1730" w:rsidP="00614BA8">
      <w:pPr>
        <w:spacing w:line="480" w:lineRule="auto"/>
        <w:ind w:firstLine="720"/>
        <w:rPr>
          <w:rFonts w:cs="Times New Roman"/>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Worl</w:t>
      </w:r>
      <w:r w:rsidR="00DC4929">
        <w:rPr>
          <w:rFonts w:cs="Times New Roman"/>
          <w:szCs w:val="24"/>
        </w:rPr>
        <w:t>dC</w:t>
      </w:r>
      <w:r w:rsidRPr="002B7F27">
        <w:rPr>
          <w:rFonts w:cs="Times New Roman"/>
          <w:szCs w:val="24"/>
        </w:rPr>
        <w:t>lim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r w:rsidR="00C43E7E" w:rsidRPr="002B7F27">
        <w:rPr>
          <w:rFonts w:cs="Times New Roman"/>
          <w:szCs w:val="24"/>
        </w:rPr>
        <w:t xml:space="preserve">Pagel’s lambda = </w:t>
      </w:r>
      <w:r w:rsidR="00CB03AB" w:rsidRPr="002B7F27">
        <w:rPr>
          <w:rFonts w:cs="Times New Roman"/>
          <w:szCs w:val="24"/>
        </w:rPr>
        <w:t>0.49) and parasite richness (0.17)</w:t>
      </w:r>
      <w:r w:rsidR="00F35F1C" w:rsidRPr="002B7F27">
        <w:rPr>
          <w:rFonts w:cs="Times New Roman"/>
          <w:szCs w:val="24"/>
        </w:rPr>
        <w:t xml:space="preserve"> and, 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lastRenderedPageBreak/>
        <w:t>Bayesian model</w:t>
      </w:r>
      <w:r w:rsidR="006E29DA" w:rsidRPr="002B7F27">
        <w:rPr>
          <w:rFonts w:cs="Times New Roman"/>
          <w:i/>
          <w:iCs/>
          <w:szCs w:val="24"/>
        </w:rPr>
        <w:t>s</w:t>
      </w:r>
    </w:p>
    <w:p w14:paraId="281CC551" w14:textId="64419CF5" w:rsidR="008863C4" w:rsidRPr="002B7F27" w:rsidRDefault="00CB03AB" w:rsidP="00614BA8">
      <w:pPr>
        <w:spacing w:line="480" w:lineRule="auto"/>
        <w:rPr>
          <w:rFonts w:cs="Times New Roman"/>
          <w:bCs/>
          <w:iCs/>
          <w:szCs w:val="24"/>
        </w:rPr>
      </w:pPr>
      <w:r w:rsidRPr="002B7F27">
        <w:rPr>
          <w:rFonts w:cs="Times New Roman"/>
          <w:szCs w:val="24"/>
        </w:rPr>
        <w:tab/>
        <w:t>In order to determine whether migratory birds spread parasite lineages along their migratory routes and</w:t>
      </w:r>
      <w:r w:rsidRPr="002B7F27">
        <w:rPr>
          <w:rFonts w:cs="Times New Roman"/>
          <w:bCs/>
          <w:iCs/>
          <w:szCs w:val="24"/>
        </w:rPr>
        <w:t xml:space="preserve"> to evaluate the parasite connectivity among localities due to migratory behavior, we used multi-level modeling (MLM) with the “brms” package </w:t>
      </w:r>
      <w:r w:rsidRPr="002B7F27">
        <w:rPr>
          <w:rFonts w:cs="Times New Roman"/>
          <w:bCs/>
          <w:iCs/>
          <w:szCs w:val="24"/>
        </w:rPr>
        <w:fldChar w:fldCharType="begin" w:fldLock="1"/>
      </w:r>
      <w:r w:rsidR="00D16DD0" w:rsidRPr="002B7F27">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2B7F27">
        <w:rPr>
          <w:rFonts w:cs="Times New Roman"/>
          <w:bCs/>
          <w:iCs/>
          <w:szCs w:val="24"/>
        </w:rPr>
        <w:fldChar w:fldCharType="separate"/>
      </w:r>
      <w:r w:rsidR="005B2EA7" w:rsidRPr="002B7F27">
        <w:rPr>
          <w:rFonts w:cs="Times New Roman"/>
          <w:bCs/>
          <w:iCs/>
          <w:noProof/>
          <w:szCs w:val="24"/>
        </w:rPr>
        <w:t>(Bürkner 2017)</w:t>
      </w:r>
      <w:r w:rsidRPr="002B7F27">
        <w:rPr>
          <w:rFonts w:cs="Times New Roman"/>
          <w:bCs/>
          <w:iCs/>
          <w:szCs w:val="24"/>
        </w:rPr>
        <w:fldChar w:fldCharType="end"/>
      </w:r>
      <w:r w:rsidRPr="002B7F27">
        <w:rPr>
          <w:rFonts w:cs="Times New Roman"/>
          <w:bCs/>
          <w:iCs/>
          <w:szCs w:val="24"/>
        </w:rPr>
        <w:t xml:space="preserve"> to evaluate the </w:t>
      </w:r>
      <w:r w:rsidR="00687A81" w:rsidRPr="002B7F27">
        <w:rPr>
          <w:rFonts w:cs="Times New Roman"/>
          <w:bCs/>
          <w:iCs/>
          <w:szCs w:val="24"/>
        </w:rPr>
        <w:t xml:space="preserve">geographical range </w:t>
      </w:r>
      <w:r w:rsidRPr="002B7F27">
        <w:rPr>
          <w:rFonts w:cs="Times New Roman"/>
          <w:bCs/>
          <w:iCs/>
          <w:szCs w:val="24"/>
        </w:rPr>
        <w:t xml:space="preserve">in which </w:t>
      </w:r>
      <w:r w:rsidR="00720190" w:rsidRPr="002B7F27">
        <w:rPr>
          <w:rFonts w:cs="Times New Roman"/>
          <w:bCs/>
          <w:iCs/>
          <w:szCs w:val="24"/>
        </w:rPr>
        <w:t xml:space="preserve">each </w:t>
      </w:r>
      <w:r w:rsidRPr="002B7F27">
        <w:rPr>
          <w:rFonts w:cs="Times New Roman"/>
          <w:bCs/>
          <w:iCs/>
          <w:szCs w:val="24"/>
        </w:rPr>
        <w:t>haemosporidian lineage occurred depending on whether they were found only in resident birds</w:t>
      </w:r>
      <w:r w:rsidR="005F395B" w:rsidRPr="002B7F27">
        <w:rPr>
          <w:rFonts w:cs="Times New Roman"/>
          <w:bCs/>
          <w:iCs/>
          <w:szCs w:val="24"/>
        </w:rPr>
        <w:t xml:space="preserve"> </w:t>
      </w:r>
      <w:r w:rsidRPr="002B7F27">
        <w:rPr>
          <w:rFonts w:cs="Times New Roman"/>
          <w:bCs/>
          <w:iCs/>
          <w:szCs w:val="24"/>
        </w:rPr>
        <w:t>or in both residents and migrants. We use</w:t>
      </w:r>
      <w:r w:rsidR="000B0A8B" w:rsidRPr="002B7F27">
        <w:rPr>
          <w:rFonts w:cs="Times New Roman"/>
          <w:bCs/>
          <w:iCs/>
          <w:szCs w:val="24"/>
        </w:rPr>
        <w:t>d</w:t>
      </w:r>
      <w:r w:rsidRPr="002B7F27">
        <w:rPr>
          <w:rFonts w:cs="Times New Roman"/>
          <w:bCs/>
          <w:iCs/>
          <w:szCs w:val="24"/>
        </w:rPr>
        <w:t xml:space="preserve"> </w:t>
      </w:r>
      <w:r w:rsidR="009E60C6" w:rsidRPr="002B7F27">
        <w:t>Bayesian modelling</w:t>
      </w:r>
      <w:r w:rsidR="009E60C6" w:rsidRPr="002B7F27">
        <w:rPr>
          <w:rFonts w:cs="Times New Roman"/>
          <w:bCs/>
          <w:iCs/>
          <w:szCs w:val="24"/>
        </w:rPr>
        <w:t xml:space="preserve"> </w:t>
      </w:r>
      <w:r w:rsidRPr="002B7F27">
        <w:rPr>
          <w:rFonts w:cs="Times New Roman"/>
          <w:bCs/>
          <w:iCs/>
          <w:szCs w:val="24"/>
        </w:rPr>
        <w:t xml:space="preserve">as it allows </w:t>
      </w:r>
      <w:r w:rsidR="0018552B" w:rsidRPr="002B7F27">
        <w:rPr>
          <w:rFonts w:cs="Times New Roman"/>
          <w:bCs/>
          <w:iCs/>
          <w:szCs w:val="24"/>
        </w:rPr>
        <w:t xml:space="preserve">to </w:t>
      </w:r>
      <w:r w:rsidRPr="002B7F27">
        <w:rPr>
          <w:rFonts w:cs="Times New Roman"/>
          <w:bCs/>
          <w:iCs/>
          <w:szCs w:val="24"/>
        </w:rPr>
        <w:t xml:space="preserve">statistically estimate the </w:t>
      </w:r>
      <w:r w:rsidR="008E4BA0" w:rsidRPr="002B7F27">
        <w:rPr>
          <w:rFonts w:cs="Times New Roman"/>
          <w:bCs/>
          <w:iCs/>
          <w:szCs w:val="24"/>
        </w:rPr>
        <w:t xml:space="preserve">geographical range </w:t>
      </w:r>
      <w:r w:rsidRPr="002B7F27">
        <w:rPr>
          <w:rFonts w:cs="Times New Roman"/>
          <w:bCs/>
          <w:iCs/>
          <w:szCs w:val="24"/>
        </w:rPr>
        <w:t>among which lineages are distributed according to their host</w:t>
      </w:r>
      <w:r w:rsidR="000B0A8B" w:rsidRPr="002B7F27">
        <w:rPr>
          <w:rFonts w:cs="Times New Roman"/>
          <w:bCs/>
          <w:iCs/>
          <w:szCs w:val="24"/>
        </w:rPr>
        <w:t xml:space="preserve"> migratory</w:t>
      </w:r>
      <w:r w:rsidRPr="002B7F27">
        <w:rPr>
          <w:rFonts w:cs="Times New Roman"/>
          <w:bCs/>
          <w:iCs/>
          <w:szCs w:val="24"/>
        </w:rPr>
        <w:t xml:space="preserve"> status. </w:t>
      </w:r>
      <w:r w:rsidR="008863C4" w:rsidRPr="002B7F27">
        <w:rPr>
          <w:rFonts w:cs="Times New Roman"/>
          <w:bCs/>
          <w:iCs/>
          <w:szCs w:val="24"/>
        </w:rPr>
        <w:t>Naturally, for parasites to be dispersed by migrant</w:t>
      </w:r>
      <w:r w:rsidR="009E60C6" w:rsidRPr="002B7F27">
        <w:rPr>
          <w:rFonts w:cs="Times New Roman"/>
          <w:bCs/>
          <w:iCs/>
          <w:szCs w:val="24"/>
        </w:rPr>
        <w:t xml:space="preserve"> hosts</w:t>
      </w:r>
      <w:r w:rsidR="008863C4" w:rsidRPr="002B7F27">
        <w:rPr>
          <w:rFonts w:cs="Times New Roman"/>
          <w:bCs/>
          <w:iCs/>
          <w:szCs w:val="24"/>
        </w:rPr>
        <w:t xml:space="preserve">, they need not only to be moved around by migratory hosts, but also infect the resident community. Hence, </w:t>
      </w:r>
      <w:r w:rsidR="009E60C6" w:rsidRPr="002B7F27">
        <w:rPr>
          <w:rFonts w:cs="Times New Roman"/>
          <w:bCs/>
          <w:iCs/>
          <w:szCs w:val="24"/>
        </w:rPr>
        <w:t xml:space="preserve">we </w:t>
      </w:r>
      <w:r w:rsidR="008863C4" w:rsidRPr="002B7F27">
        <w:rPr>
          <w:rFonts w:cs="Times New Roman"/>
          <w:bCs/>
          <w:iCs/>
          <w:szCs w:val="24"/>
        </w:rPr>
        <w:t xml:space="preserve">compared the geographic range of parasites found in resident birds only </w:t>
      </w:r>
      <w:r w:rsidR="00720190" w:rsidRPr="002B7F27">
        <w:rPr>
          <w:rFonts w:cs="Times New Roman"/>
          <w:bCs/>
          <w:iCs/>
          <w:szCs w:val="24"/>
        </w:rPr>
        <w:t>with that of</w:t>
      </w:r>
      <w:r w:rsidR="008863C4" w:rsidRPr="002B7F27">
        <w:rPr>
          <w:rFonts w:cs="Times New Roman"/>
          <w:bCs/>
          <w:iCs/>
          <w:szCs w:val="24"/>
        </w:rPr>
        <w:t xml:space="preserve"> </w:t>
      </w:r>
      <w:r w:rsidR="009E60C6" w:rsidRPr="002B7F27">
        <w:rPr>
          <w:rFonts w:cs="Times New Roman"/>
          <w:bCs/>
          <w:iCs/>
          <w:szCs w:val="24"/>
        </w:rPr>
        <w:t>parasites</w:t>
      </w:r>
      <w:r w:rsidR="008863C4" w:rsidRPr="002B7F27">
        <w:rPr>
          <w:rFonts w:cs="Times New Roman"/>
          <w:bCs/>
          <w:iCs/>
          <w:szCs w:val="24"/>
        </w:rPr>
        <w:t xml:space="preserve"> shared by resident and migratory </w:t>
      </w:r>
      <w:r w:rsidR="009E60C6" w:rsidRPr="002B7F27">
        <w:rPr>
          <w:rFonts w:cs="Times New Roman"/>
          <w:bCs/>
          <w:iCs/>
          <w:szCs w:val="24"/>
        </w:rPr>
        <w:t xml:space="preserve">host </w:t>
      </w:r>
      <w:r w:rsidR="008863C4" w:rsidRPr="002B7F27">
        <w:rPr>
          <w:rFonts w:cs="Times New Roman"/>
          <w:bCs/>
          <w:iCs/>
          <w:szCs w:val="24"/>
        </w:rPr>
        <w:t>species</w:t>
      </w:r>
      <w:r w:rsidR="009E60C6" w:rsidRPr="002B7F27">
        <w:rPr>
          <w:rFonts w:cs="Times New Roman"/>
          <w:bCs/>
          <w:iCs/>
          <w:szCs w:val="24"/>
        </w:rPr>
        <w:t>.</w:t>
      </w:r>
      <w:r w:rsidR="008863C4" w:rsidRPr="002B7F27">
        <w:rPr>
          <w:rFonts w:cs="Times New Roman"/>
          <w:bCs/>
          <w:iCs/>
          <w:szCs w:val="24"/>
        </w:rPr>
        <w:t xml:space="preserve"> </w:t>
      </w:r>
      <w:r w:rsidR="009E60C6" w:rsidRPr="002B7F27">
        <w:rPr>
          <w:rFonts w:cs="Times New Roman"/>
          <w:bCs/>
          <w:iCs/>
          <w:szCs w:val="24"/>
        </w:rPr>
        <w:t>H</w:t>
      </w:r>
      <w:r w:rsidR="008863C4" w:rsidRPr="002B7F27">
        <w:rPr>
          <w:rFonts w:cs="Times New Roman"/>
          <w:bCs/>
          <w:iCs/>
          <w:szCs w:val="24"/>
        </w:rPr>
        <w:t xml:space="preserve">owever, for this last group, we </w:t>
      </w:r>
      <w:r w:rsidR="00562247" w:rsidRPr="002B7F27">
        <w:rPr>
          <w:rFonts w:cs="Times New Roman"/>
          <w:bCs/>
          <w:iCs/>
          <w:szCs w:val="24"/>
        </w:rPr>
        <w:t>discarded all</w:t>
      </w:r>
      <w:r w:rsidR="008863C4" w:rsidRPr="002B7F27">
        <w:rPr>
          <w:rFonts w:cs="Times New Roman"/>
          <w:bCs/>
          <w:iCs/>
          <w:szCs w:val="24"/>
        </w:rPr>
        <w:t xml:space="preserve"> localities where lineages were</w:t>
      </w:r>
      <w:r w:rsidR="0046535B" w:rsidRPr="002B7F27">
        <w:rPr>
          <w:rFonts w:cs="Times New Roman"/>
          <w:bCs/>
          <w:iCs/>
          <w:szCs w:val="24"/>
        </w:rPr>
        <w:t xml:space="preserve"> found</w:t>
      </w:r>
      <w:r w:rsidR="008863C4" w:rsidRPr="002B7F27">
        <w:rPr>
          <w:rFonts w:cs="Times New Roman"/>
          <w:bCs/>
          <w:iCs/>
          <w:szCs w:val="24"/>
        </w:rPr>
        <w:t xml:space="preserve"> infecting </w:t>
      </w:r>
      <w:r w:rsidR="00562247" w:rsidRPr="002B7F27">
        <w:rPr>
          <w:rFonts w:cs="Times New Roman"/>
          <w:bCs/>
          <w:iCs/>
          <w:szCs w:val="24"/>
        </w:rPr>
        <w:t xml:space="preserve">only </w:t>
      </w:r>
      <w:r w:rsidR="008863C4" w:rsidRPr="002B7F27">
        <w:rPr>
          <w:rFonts w:cs="Times New Roman"/>
          <w:bCs/>
          <w:iCs/>
          <w:szCs w:val="24"/>
        </w:rPr>
        <w:t>migrant hosts</w:t>
      </w:r>
      <w:r w:rsidR="009E60C6" w:rsidRPr="002B7F27">
        <w:rPr>
          <w:rFonts w:cs="Times New Roman"/>
          <w:bCs/>
          <w:iCs/>
          <w:szCs w:val="24"/>
        </w:rPr>
        <w:t xml:space="preserve"> </w:t>
      </w:r>
      <w:r w:rsidR="00562247" w:rsidRPr="002B7F27">
        <w:rPr>
          <w:rFonts w:cs="Times New Roman"/>
          <w:bCs/>
          <w:iCs/>
          <w:szCs w:val="24"/>
        </w:rPr>
        <w:t>since</w:t>
      </w:r>
      <w:r w:rsidR="002620A8" w:rsidRPr="002B7F27">
        <w:rPr>
          <w:rFonts w:cs="Times New Roman"/>
          <w:bCs/>
          <w:iCs/>
          <w:szCs w:val="24"/>
        </w:rPr>
        <w:t xml:space="preserve"> only whe</w:t>
      </w:r>
      <w:r w:rsidR="00562247" w:rsidRPr="002B7F27">
        <w:rPr>
          <w:rFonts w:cs="Times New Roman"/>
          <w:bCs/>
          <w:iCs/>
          <w:szCs w:val="24"/>
        </w:rPr>
        <w:t>n</w:t>
      </w:r>
      <w:r w:rsidR="002620A8" w:rsidRPr="002B7F27">
        <w:rPr>
          <w:rFonts w:cs="Times New Roman"/>
          <w:bCs/>
          <w:iCs/>
          <w:szCs w:val="24"/>
        </w:rPr>
        <w:t xml:space="preserve"> the parasite is also present in the resident community</w:t>
      </w:r>
      <w:r w:rsidR="00720190" w:rsidRPr="002B7F27">
        <w:rPr>
          <w:rFonts w:cs="Times New Roman"/>
          <w:bCs/>
          <w:iCs/>
          <w:szCs w:val="24"/>
        </w:rPr>
        <w:t xml:space="preserve"> </w:t>
      </w:r>
      <w:r w:rsidR="00132596" w:rsidRPr="002B7F27">
        <w:rPr>
          <w:rFonts w:cs="Times New Roman"/>
          <w:bCs/>
          <w:iCs/>
          <w:szCs w:val="24"/>
        </w:rPr>
        <w:t xml:space="preserve">would </w:t>
      </w:r>
      <w:r w:rsidR="00720190" w:rsidRPr="002B7F27">
        <w:rPr>
          <w:rFonts w:cs="Times New Roman"/>
          <w:bCs/>
          <w:iCs/>
          <w:szCs w:val="24"/>
        </w:rPr>
        <w:t>there</w:t>
      </w:r>
      <w:r w:rsidR="00562247" w:rsidRPr="002B7F27">
        <w:rPr>
          <w:rFonts w:cs="Times New Roman"/>
          <w:bCs/>
          <w:iCs/>
          <w:szCs w:val="24"/>
        </w:rPr>
        <w:t xml:space="preserve"> </w:t>
      </w:r>
      <w:r w:rsidR="00132596" w:rsidRPr="002B7F27">
        <w:rPr>
          <w:rFonts w:cs="Times New Roman"/>
          <w:bCs/>
          <w:iCs/>
          <w:szCs w:val="24"/>
        </w:rPr>
        <w:t>be</w:t>
      </w:r>
      <w:r w:rsidR="00720190" w:rsidRPr="002B7F27">
        <w:rPr>
          <w:rFonts w:cs="Times New Roman"/>
          <w:bCs/>
          <w:iCs/>
          <w:szCs w:val="24"/>
        </w:rPr>
        <w:t xml:space="preserve"> real</w:t>
      </w:r>
      <w:r w:rsidR="002620A8" w:rsidRPr="002B7F27">
        <w:rPr>
          <w:rFonts w:cs="Times New Roman"/>
          <w:bCs/>
          <w:iCs/>
          <w:szCs w:val="24"/>
        </w:rPr>
        <w:t xml:space="preserve"> evidence of parasite dispersal</w:t>
      </w:r>
      <w:r w:rsidR="008863C4" w:rsidRPr="002B7F27">
        <w:rPr>
          <w:rFonts w:cs="Times New Roman"/>
          <w:bCs/>
          <w:iCs/>
          <w:szCs w:val="24"/>
        </w:rPr>
        <w:t xml:space="preserve">. </w:t>
      </w:r>
    </w:p>
    <w:p w14:paraId="7ABC0DDF" w14:textId="086C5511" w:rsidR="00E00D09" w:rsidRPr="002B7F27" w:rsidRDefault="00720190" w:rsidP="00E00D09">
      <w:pPr>
        <w:spacing w:line="480" w:lineRule="auto"/>
        <w:ind w:firstLine="720"/>
        <w:rPr>
          <w:rFonts w:cs="Times New Roman"/>
          <w:bCs/>
          <w:iCs/>
          <w:szCs w:val="24"/>
        </w:rPr>
      </w:pPr>
      <w:r w:rsidRPr="002B7F27">
        <w:rPr>
          <w:rFonts w:cs="Times New Roman"/>
          <w:bCs/>
          <w:iCs/>
          <w:szCs w:val="24"/>
        </w:rPr>
        <w:t>To</w:t>
      </w:r>
      <w:r w:rsidR="00A3322B" w:rsidRPr="002B7F27">
        <w:rPr>
          <w:rFonts w:cs="Times New Roman"/>
          <w:bCs/>
          <w:iCs/>
          <w:szCs w:val="24"/>
        </w:rPr>
        <w:t xml:space="preserve"> </w:t>
      </w:r>
      <w:r w:rsidR="00B41A54" w:rsidRPr="002B7F27">
        <w:rPr>
          <w:rFonts w:cs="Times New Roman"/>
          <w:bCs/>
          <w:iCs/>
          <w:szCs w:val="24"/>
        </w:rPr>
        <w:t xml:space="preserve">understand the variation of </w:t>
      </w:r>
      <w:r w:rsidR="00687A81" w:rsidRPr="002B7F27">
        <w:rPr>
          <w:rFonts w:cs="Times New Roman"/>
          <w:bCs/>
          <w:iCs/>
          <w:szCs w:val="24"/>
        </w:rPr>
        <w:t>geographical range (estimated by minimum spanning tree distance</w:t>
      </w:r>
      <w:r w:rsidR="00B24E24" w:rsidRPr="002B7F27">
        <w:rPr>
          <w:rFonts w:cs="Times New Roman"/>
          <w:bCs/>
          <w:iCs/>
          <w:szCs w:val="24"/>
        </w:rPr>
        <w:t xml:space="preserve"> - </w:t>
      </w:r>
      <w:r w:rsidR="00B24E24" w:rsidRPr="002B7F27">
        <w:rPr>
          <w:rFonts w:cs="Times New Roman"/>
          <w:szCs w:val="24"/>
        </w:rPr>
        <w:t xml:space="preserve">i.e. </w:t>
      </w:r>
      <w:r w:rsidR="00C6422F" w:rsidRPr="002B7F27">
        <w:rPr>
          <w:rFonts w:cs="Times New Roman"/>
          <w:szCs w:val="24"/>
        </w:rPr>
        <w:t xml:space="preserve">shortest </w:t>
      </w:r>
      <w:r w:rsidR="00B24E24" w:rsidRPr="002B7F27">
        <w:rPr>
          <w:rFonts w:cs="Times New Roman"/>
          <w:szCs w:val="24"/>
        </w:rPr>
        <w:t xml:space="preserve">total distance of all lines connecting each locality </w:t>
      </w:r>
      <w:r w:rsidR="00C6422F" w:rsidRPr="002B7F27">
        <w:rPr>
          <w:rFonts w:cs="Times New Roman"/>
          <w:szCs w:val="24"/>
        </w:rPr>
        <w:t>where a lineage was found</w:t>
      </w:r>
      <w:r w:rsidR="00687A81" w:rsidRPr="002B7F27">
        <w:rPr>
          <w:rFonts w:cs="Times New Roman"/>
          <w:bCs/>
          <w:iCs/>
          <w:szCs w:val="24"/>
        </w:rPr>
        <w:t xml:space="preserve">, see supplementary material) </w:t>
      </w:r>
      <w:r w:rsidR="00C6422F" w:rsidRPr="002B7F27">
        <w:rPr>
          <w:rFonts w:cs="Times New Roman"/>
          <w:bCs/>
          <w:iCs/>
          <w:szCs w:val="24"/>
        </w:rPr>
        <w:t>among haemosporidian lineages</w:t>
      </w:r>
      <w:r w:rsidR="00B41A54" w:rsidRPr="002B7F27">
        <w:rPr>
          <w:rFonts w:cs="Times New Roman"/>
          <w:bCs/>
          <w:iCs/>
          <w:szCs w:val="24"/>
        </w:rPr>
        <w:t>, we buil</w:t>
      </w:r>
      <w:r w:rsidR="007776ED" w:rsidRPr="002B7F27">
        <w:rPr>
          <w:rFonts w:cs="Times New Roman"/>
          <w:bCs/>
          <w:iCs/>
          <w:szCs w:val="24"/>
        </w:rPr>
        <w:t>t</w:t>
      </w:r>
      <w:r w:rsidR="00B41A54" w:rsidRPr="002B7F27">
        <w:rPr>
          <w:rFonts w:cs="Times New Roman"/>
          <w:bCs/>
          <w:iCs/>
          <w:szCs w:val="24"/>
        </w:rPr>
        <w:t xml:space="preserve"> </w:t>
      </w:r>
      <w:r w:rsidR="003E083C" w:rsidRPr="002B7F27">
        <w:rPr>
          <w:rFonts w:cs="Times New Roman"/>
          <w:bCs/>
          <w:iCs/>
          <w:szCs w:val="24"/>
        </w:rPr>
        <w:t>two</w:t>
      </w:r>
      <w:r w:rsidR="00A350D9" w:rsidRPr="002B7F27">
        <w:rPr>
          <w:rFonts w:cs="Times New Roman"/>
          <w:bCs/>
          <w:iCs/>
          <w:szCs w:val="24"/>
        </w:rPr>
        <w:t xml:space="preserve"> </w:t>
      </w:r>
      <w:r w:rsidR="00B41A54" w:rsidRPr="002B7F27">
        <w:rPr>
          <w:rFonts w:cs="Times New Roman"/>
          <w:bCs/>
          <w:iCs/>
          <w:szCs w:val="24"/>
        </w:rPr>
        <w:t>model</w:t>
      </w:r>
      <w:r w:rsidR="003E083C" w:rsidRPr="002B7F27">
        <w:rPr>
          <w:rFonts w:cs="Times New Roman"/>
          <w:bCs/>
          <w:iCs/>
          <w:szCs w:val="24"/>
        </w:rPr>
        <w:t>s</w:t>
      </w:r>
      <w:r w:rsidR="00B41A54" w:rsidRPr="002B7F27">
        <w:rPr>
          <w:rFonts w:cs="Times New Roman"/>
          <w:bCs/>
          <w:iCs/>
          <w:szCs w:val="24"/>
        </w:rPr>
        <w:t xml:space="preserve"> including </w:t>
      </w:r>
      <w:r w:rsidR="00494757" w:rsidRPr="002B7F27">
        <w:rPr>
          <w:rFonts w:cs="Times New Roman"/>
          <w:bCs/>
          <w:iCs/>
          <w:szCs w:val="24"/>
        </w:rPr>
        <w:t>the</w:t>
      </w:r>
      <w:r w:rsidR="00B41A54" w:rsidRPr="002B7F27">
        <w:rPr>
          <w:rFonts w:cs="Times New Roman"/>
          <w:bCs/>
          <w:iCs/>
          <w:szCs w:val="24"/>
        </w:rPr>
        <w:t xml:space="preserve"> migratory status</w:t>
      </w:r>
      <w:r w:rsidR="00494757" w:rsidRPr="002B7F27">
        <w:rPr>
          <w:rFonts w:cs="Times New Roman"/>
          <w:bCs/>
          <w:iCs/>
          <w:szCs w:val="24"/>
        </w:rPr>
        <w:t xml:space="preserve"> of hosts used by a lineage</w:t>
      </w:r>
      <w:r w:rsidR="003E083C" w:rsidRPr="002B7F27">
        <w:rPr>
          <w:rFonts w:cs="Times New Roman"/>
          <w:bCs/>
          <w:iCs/>
          <w:szCs w:val="24"/>
        </w:rPr>
        <w:t>.</w:t>
      </w:r>
      <w:r w:rsidR="00CE6E38" w:rsidRPr="002B7F27">
        <w:rPr>
          <w:rFonts w:cs="Times New Roman"/>
          <w:bCs/>
          <w:iCs/>
          <w:szCs w:val="24"/>
        </w:rPr>
        <w:t xml:space="preserve"> We </w:t>
      </w:r>
      <w:r w:rsidR="00132596" w:rsidRPr="002B7F27">
        <w:rPr>
          <w:rFonts w:cs="Times New Roman"/>
          <w:bCs/>
          <w:iCs/>
          <w:szCs w:val="24"/>
        </w:rPr>
        <w:t xml:space="preserve">first </w:t>
      </w:r>
      <w:r w:rsidR="00CE6E38" w:rsidRPr="002B7F27">
        <w:rPr>
          <w:rFonts w:cs="Times New Roman"/>
          <w:bCs/>
          <w:iCs/>
          <w:szCs w:val="24"/>
        </w:rPr>
        <w:t xml:space="preserve">ran a model comparing lineages present in resident birds only and lineages present in residents plus </w:t>
      </w:r>
      <w:r w:rsidR="00132596" w:rsidRPr="002B7F27">
        <w:rPr>
          <w:rFonts w:cs="Times New Roman"/>
          <w:bCs/>
          <w:iCs/>
          <w:szCs w:val="24"/>
        </w:rPr>
        <w:t xml:space="preserve">also birds of </w:t>
      </w:r>
      <w:r w:rsidR="00CE6E38" w:rsidRPr="002B7F27">
        <w:rPr>
          <w:rFonts w:cs="Times New Roman"/>
          <w:bCs/>
          <w:iCs/>
          <w:szCs w:val="24"/>
        </w:rPr>
        <w:t>any migratory category. In addition,</w:t>
      </w:r>
      <w:r w:rsidR="003E083C" w:rsidRPr="002B7F27">
        <w:rPr>
          <w:rFonts w:cs="Times New Roman"/>
          <w:bCs/>
          <w:iCs/>
          <w:szCs w:val="24"/>
        </w:rPr>
        <w:t xml:space="preserve"> </w:t>
      </w:r>
      <w:r w:rsidR="00CE6E38" w:rsidRPr="002B7F27">
        <w:rPr>
          <w:rFonts w:cs="Times New Roman"/>
          <w:bCs/>
          <w:iCs/>
          <w:szCs w:val="24"/>
        </w:rPr>
        <w:t xml:space="preserve">we built a second model comprising </w:t>
      </w:r>
      <w:r w:rsidR="003E083C" w:rsidRPr="002B7F27">
        <w:rPr>
          <w:rFonts w:cs="Times New Roman"/>
          <w:bCs/>
          <w:iCs/>
          <w:szCs w:val="24"/>
        </w:rPr>
        <w:t xml:space="preserve">four </w:t>
      </w:r>
      <w:r w:rsidR="00B41A54" w:rsidRPr="002B7F27">
        <w:rPr>
          <w:rFonts w:cs="Times New Roman"/>
          <w:bCs/>
          <w:iCs/>
          <w:szCs w:val="24"/>
        </w:rPr>
        <w:t>categorical variable</w:t>
      </w:r>
      <w:r w:rsidR="003E083C" w:rsidRPr="002B7F27">
        <w:rPr>
          <w:rFonts w:cs="Times New Roman"/>
          <w:bCs/>
          <w:iCs/>
          <w:szCs w:val="24"/>
        </w:rPr>
        <w:t xml:space="preserve"> </w:t>
      </w:r>
      <w:r w:rsidR="00B41A54" w:rsidRPr="002B7F27">
        <w:rPr>
          <w:rFonts w:cs="Times New Roman"/>
          <w:bCs/>
          <w:iCs/>
          <w:szCs w:val="24"/>
        </w:rPr>
        <w:t>levels:</w:t>
      </w:r>
      <w:r w:rsidR="003E083C" w:rsidRPr="002B7F27">
        <w:rPr>
          <w:rFonts w:cs="Times New Roman"/>
          <w:bCs/>
          <w:iCs/>
          <w:szCs w:val="24"/>
        </w:rPr>
        <w:t xml:space="preserve"> lineages present only</w:t>
      </w:r>
      <w:r w:rsidR="00E00D09" w:rsidRPr="002B7F27">
        <w:rPr>
          <w:rFonts w:cs="Times New Roman"/>
          <w:bCs/>
          <w:iCs/>
          <w:szCs w:val="24"/>
        </w:rPr>
        <w:t xml:space="preserve"> in</w:t>
      </w:r>
      <w:r w:rsidR="00B41A54" w:rsidRPr="002B7F27">
        <w:rPr>
          <w:rFonts w:cs="Times New Roman"/>
          <w:bCs/>
          <w:iCs/>
          <w:szCs w:val="24"/>
        </w:rPr>
        <w:t xml:space="preserve"> resident</w:t>
      </w:r>
      <w:r w:rsidR="00E00D09" w:rsidRPr="002B7F27">
        <w:rPr>
          <w:rFonts w:cs="Times New Roman"/>
          <w:bCs/>
          <w:iCs/>
          <w:szCs w:val="24"/>
        </w:rPr>
        <w:t xml:space="preserve"> species</w:t>
      </w:r>
      <w:r w:rsidR="00B41A54" w:rsidRPr="002B7F27">
        <w:rPr>
          <w:rFonts w:cs="Times New Roman"/>
          <w:bCs/>
          <w:iCs/>
          <w:szCs w:val="24"/>
        </w:rPr>
        <w:t>,</w:t>
      </w:r>
      <w:r w:rsidR="003E083C" w:rsidRPr="002B7F27">
        <w:rPr>
          <w:rFonts w:cs="Times New Roman"/>
          <w:bCs/>
          <w:iCs/>
          <w:szCs w:val="24"/>
        </w:rPr>
        <w:t xml:space="preserve"> lineages present only in</w:t>
      </w:r>
      <w:r w:rsidR="00F97823" w:rsidRPr="002B7F27">
        <w:rPr>
          <w:rFonts w:cs="Times New Roman"/>
          <w:bCs/>
          <w:iCs/>
          <w:szCs w:val="24"/>
        </w:rPr>
        <w:t xml:space="preserve"> </w:t>
      </w:r>
      <w:r w:rsidR="006E51F0" w:rsidRPr="002B7F27">
        <w:rPr>
          <w:rFonts w:cs="Times New Roman"/>
          <w:bCs/>
          <w:iCs/>
          <w:szCs w:val="24"/>
        </w:rPr>
        <w:t>partial migratory and resident</w:t>
      </w:r>
      <w:r w:rsidR="00E00D09" w:rsidRPr="002B7F27">
        <w:rPr>
          <w:rFonts w:cs="Times New Roman"/>
          <w:bCs/>
          <w:iCs/>
          <w:szCs w:val="24"/>
        </w:rPr>
        <w:t xml:space="preserve"> species</w:t>
      </w:r>
      <w:r w:rsidR="006E51F0" w:rsidRPr="002B7F27">
        <w:rPr>
          <w:rFonts w:cs="Times New Roman"/>
          <w:bCs/>
          <w:iCs/>
          <w:szCs w:val="24"/>
        </w:rPr>
        <w:t>,</w:t>
      </w:r>
      <w:r w:rsidR="003E083C" w:rsidRPr="002B7F27">
        <w:rPr>
          <w:rFonts w:cs="Times New Roman"/>
          <w:bCs/>
          <w:iCs/>
          <w:szCs w:val="24"/>
        </w:rPr>
        <w:t xml:space="preserve"> lineages present only</w:t>
      </w:r>
      <w:r w:rsidR="006E51F0" w:rsidRPr="002B7F27">
        <w:rPr>
          <w:rFonts w:cs="Times New Roman"/>
          <w:bCs/>
          <w:iCs/>
          <w:szCs w:val="24"/>
        </w:rPr>
        <w:t xml:space="preserve"> full migratory and resident</w:t>
      </w:r>
      <w:r w:rsidR="00E00D09" w:rsidRPr="002B7F27">
        <w:rPr>
          <w:rFonts w:cs="Times New Roman"/>
          <w:bCs/>
          <w:iCs/>
          <w:szCs w:val="24"/>
        </w:rPr>
        <w:t xml:space="preserve"> species</w:t>
      </w:r>
      <w:r w:rsidR="00494757" w:rsidRPr="002B7F27">
        <w:rPr>
          <w:rFonts w:cs="Times New Roman"/>
          <w:bCs/>
          <w:iCs/>
          <w:szCs w:val="24"/>
        </w:rPr>
        <w:t>,</w:t>
      </w:r>
      <w:r w:rsidR="006E51F0" w:rsidRPr="002B7F27">
        <w:rPr>
          <w:rFonts w:cs="Times New Roman"/>
          <w:bCs/>
          <w:iCs/>
          <w:szCs w:val="24"/>
        </w:rPr>
        <w:t xml:space="preserve"> and</w:t>
      </w:r>
      <w:r w:rsidR="003E083C" w:rsidRPr="002B7F27">
        <w:rPr>
          <w:rFonts w:cs="Times New Roman"/>
          <w:bCs/>
          <w:iCs/>
          <w:szCs w:val="24"/>
        </w:rPr>
        <w:t xml:space="preserve"> lineages present in </w:t>
      </w:r>
      <w:r w:rsidR="00E00D09" w:rsidRPr="002B7F27">
        <w:rPr>
          <w:rFonts w:cs="Times New Roman"/>
          <w:bCs/>
          <w:iCs/>
          <w:szCs w:val="24"/>
        </w:rPr>
        <w:t xml:space="preserve">species from </w:t>
      </w:r>
      <w:r w:rsidR="003E083C" w:rsidRPr="002B7F27">
        <w:rPr>
          <w:rFonts w:cs="Times New Roman"/>
          <w:bCs/>
          <w:iCs/>
          <w:szCs w:val="24"/>
        </w:rPr>
        <w:t xml:space="preserve">all three migratory status: </w:t>
      </w:r>
      <w:r w:rsidR="006E51F0" w:rsidRPr="002B7F27">
        <w:rPr>
          <w:rFonts w:cs="Times New Roman"/>
          <w:bCs/>
          <w:iCs/>
          <w:szCs w:val="24"/>
        </w:rPr>
        <w:t>partial</w:t>
      </w:r>
      <w:r w:rsidR="003E083C" w:rsidRPr="002B7F27">
        <w:rPr>
          <w:rFonts w:cs="Times New Roman"/>
          <w:bCs/>
          <w:iCs/>
          <w:szCs w:val="24"/>
        </w:rPr>
        <w:t xml:space="preserve">, </w:t>
      </w:r>
      <w:r w:rsidR="006E51F0" w:rsidRPr="002B7F27">
        <w:rPr>
          <w:rFonts w:cs="Times New Roman"/>
          <w:bCs/>
          <w:iCs/>
          <w:szCs w:val="24"/>
        </w:rPr>
        <w:t xml:space="preserve">full migratory </w:t>
      </w:r>
      <w:r w:rsidR="006E51F0" w:rsidRPr="002B7F27">
        <w:rPr>
          <w:rFonts w:cs="Times New Roman"/>
          <w:bCs/>
          <w:iCs/>
          <w:szCs w:val="24"/>
        </w:rPr>
        <w:lastRenderedPageBreak/>
        <w:t>and resident</w:t>
      </w:r>
      <w:r w:rsidR="00E00D09" w:rsidRPr="002B7F27">
        <w:rPr>
          <w:rFonts w:cs="Times New Roman"/>
          <w:bCs/>
          <w:iCs/>
          <w:szCs w:val="24"/>
        </w:rPr>
        <w:t>. Our</w:t>
      </w:r>
      <w:r w:rsidR="006E51F0" w:rsidRPr="002B7F27">
        <w:rPr>
          <w:rFonts w:cs="Times New Roman"/>
          <w:bCs/>
          <w:iCs/>
          <w:szCs w:val="24"/>
        </w:rPr>
        <w:t xml:space="preserve"> </w:t>
      </w:r>
      <w:r w:rsidR="00752D7C" w:rsidRPr="002B7F27">
        <w:rPr>
          <w:rFonts w:cs="Times New Roman"/>
          <w:bCs/>
          <w:iCs/>
          <w:szCs w:val="24"/>
        </w:rPr>
        <w:t xml:space="preserve">reference category </w:t>
      </w:r>
      <w:r w:rsidR="00132596" w:rsidRPr="002B7F27">
        <w:rPr>
          <w:rFonts w:cs="Times New Roman"/>
          <w:bCs/>
          <w:iCs/>
          <w:szCs w:val="24"/>
        </w:rPr>
        <w:t xml:space="preserve">in both models </w:t>
      </w:r>
      <w:r w:rsidR="00E00D09" w:rsidRPr="002B7F27">
        <w:rPr>
          <w:rFonts w:cs="Times New Roman"/>
          <w:bCs/>
          <w:iCs/>
          <w:szCs w:val="24"/>
        </w:rPr>
        <w:t>was lineages present only in</w:t>
      </w:r>
      <w:r w:rsidR="00752D7C" w:rsidRPr="002B7F27">
        <w:rPr>
          <w:rFonts w:cs="Times New Roman"/>
          <w:bCs/>
          <w:iCs/>
          <w:szCs w:val="24"/>
        </w:rPr>
        <w:t xml:space="preserve"> </w:t>
      </w:r>
      <w:r w:rsidR="00B41A54" w:rsidRPr="002B7F27">
        <w:rPr>
          <w:rFonts w:cs="Times New Roman"/>
          <w:bCs/>
          <w:iCs/>
          <w:szCs w:val="24"/>
        </w:rPr>
        <w:t>resident</w:t>
      </w:r>
      <w:r w:rsidR="00E00D09" w:rsidRPr="002B7F27">
        <w:rPr>
          <w:rFonts w:cs="Times New Roman"/>
          <w:bCs/>
          <w:iCs/>
          <w:szCs w:val="24"/>
        </w:rPr>
        <w:t xml:space="preserve"> bird species.</w:t>
      </w:r>
      <w:r w:rsidR="00B41A54" w:rsidRPr="002B7F27">
        <w:rPr>
          <w:rFonts w:cs="Times New Roman"/>
          <w:bCs/>
          <w:iCs/>
          <w:szCs w:val="24"/>
        </w:rPr>
        <w:t xml:space="preserve"> </w:t>
      </w:r>
      <w:r w:rsidR="00E00D09" w:rsidRPr="002B7F27">
        <w:rPr>
          <w:rFonts w:cs="Times New Roman"/>
          <w:bCs/>
          <w:iCs/>
          <w:szCs w:val="24"/>
        </w:rPr>
        <w:t>We</w:t>
      </w:r>
      <w:r w:rsidR="00B41A54" w:rsidRPr="002B7F27">
        <w:rPr>
          <w:rFonts w:cs="Times New Roman"/>
          <w:bCs/>
          <w:iCs/>
          <w:szCs w:val="24"/>
        </w:rPr>
        <w:t xml:space="preserve"> also controll</w:t>
      </w:r>
      <w:r w:rsidR="00E00D09" w:rsidRPr="002B7F27">
        <w:rPr>
          <w:rFonts w:cs="Times New Roman"/>
          <w:bCs/>
          <w:iCs/>
          <w:szCs w:val="24"/>
        </w:rPr>
        <w:t>ed</w:t>
      </w:r>
      <w:r w:rsidR="00B41A54" w:rsidRPr="002B7F27">
        <w:rPr>
          <w:rFonts w:cs="Times New Roman"/>
          <w:bCs/>
          <w:iCs/>
          <w:szCs w:val="24"/>
        </w:rPr>
        <w:t xml:space="preserve"> for sample size </w:t>
      </w:r>
      <w:r w:rsidR="007C096C" w:rsidRPr="002B7F27">
        <w:rPr>
          <w:rFonts w:cs="Times New Roman"/>
          <w:bCs/>
          <w:iCs/>
          <w:szCs w:val="24"/>
        </w:rPr>
        <w:t>(i.e. n</w:t>
      </w:r>
      <w:r w:rsidR="007C096C" w:rsidRPr="002B7F27">
        <w:t>umber of birds positive for that lineage)</w:t>
      </w:r>
      <w:r w:rsidR="007C096C" w:rsidRPr="002B7F27">
        <w:rPr>
          <w:rFonts w:cs="Times New Roman"/>
          <w:bCs/>
          <w:iCs/>
          <w:szCs w:val="24"/>
        </w:rPr>
        <w:t xml:space="preserve"> </w:t>
      </w:r>
      <w:r w:rsidR="00B41A54" w:rsidRPr="002B7F27">
        <w:rPr>
          <w:rFonts w:cs="Times New Roman"/>
          <w:bCs/>
          <w:iCs/>
          <w:szCs w:val="24"/>
        </w:rPr>
        <w:t xml:space="preserve">and </w:t>
      </w:r>
      <w:r w:rsidR="006E51F0" w:rsidRPr="002B7F27">
        <w:rPr>
          <w:rFonts w:cs="Times New Roman"/>
          <w:bCs/>
          <w:iCs/>
          <w:szCs w:val="24"/>
        </w:rPr>
        <w:t>number of host species used by a lineage</w:t>
      </w:r>
      <w:r w:rsidR="00365B2A" w:rsidRPr="002B7F27">
        <w:rPr>
          <w:rFonts w:cs="Times New Roman"/>
          <w:bCs/>
          <w:iCs/>
          <w:szCs w:val="24"/>
        </w:rPr>
        <w:t xml:space="preserve"> by including them as fixed factors</w:t>
      </w:r>
      <w:r w:rsidR="00A350D9" w:rsidRPr="002B7F27">
        <w:rPr>
          <w:rFonts w:cs="Times New Roman"/>
          <w:bCs/>
          <w:iCs/>
          <w:szCs w:val="24"/>
        </w:rPr>
        <w:t xml:space="preserve">. </w:t>
      </w:r>
    </w:p>
    <w:p w14:paraId="6060763A" w14:textId="379C1AC7" w:rsidR="00B41A54" w:rsidRPr="002B7F27" w:rsidRDefault="00C6422F" w:rsidP="00E00D09">
      <w:pPr>
        <w:spacing w:line="480" w:lineRule="auto"/>
        <w:ind w:firstLine="720"/>
        <w:rPr>
          <w:rFonts w:cs="Times New Roman"/>
          <w:bCs/>
          <w:iCs/>
          <w:szCs w:val="24"/>
        </w:rPr>
      </w:pPr>
      <w:r w:rsidRPr="002B7F27">
        <w:rPr>
          <w:rFonts w:cs="Times New Roman"/>
          <w:bCs/>
          <w:iCs/>
          <w:szCs w:val="24"/>
        </w:rPr>
        <w:t>G</w:t>
      </w:r>
      <w:r w:rsidR="002620A8" w:rsidRPr="002B7F27">
        <w:rPr>
          <w:rFonts w:cs="Times New Roman"/>
          <w:bCs/>
          <w:iCs/>
          <w:szCs w:val="24"/>
        </w:rPr>
        <w:t xml:space="preserve">eographical range </w:t>
      </w:r>
      <w:r w:rsidRPr="002B7F27">
        <w:rPr>
          <w:rFonts w:cs="Times New Roman"/>
          <w:bCs/>
          <w:iCs/>
          <w:szCs w:val="24"/>
        </w:rPr>
        <w:t>was the</w:t>
      </w:r>
      <w:r w:rsidR="002620A8" w:rsidRPr="002B7F27">
        <w:rPr>
          <w:rFonts w:cs="Times New Roman"/>
          <w:bCs/>
          <w:iCs/>
          <w:szCs w:val="24"/>
        </w:rPr>
        <w:t xml:space="preserve"> </w:t>
      </w:r>
      <w:r w:rsidRPr="002B7F27">
        <w:rPr>
          <w:rFonts w:cs="Times New Roman"/>
          <w:bCs/>
          <w:iCs/>
          <w:szCs w:val="24"/>
        </w:rPr>
        <w:t>response</w:t>
      </w:r>
      <w:r w:rsidR="002620A8" w:rsidRPr="002B7F27">
        <w:rPr>
          <w:rFonts w:cs="Times New Roman"/>
          <w:bCs/>
          <w:iCs/>
          <w:szCs w:val="24"/>
        </w:rPr>
        <w:t xml:space="preserve"> variable and migratory status of hosts used by a lineage </w:t>
      </w:r>
      <w:r w:rsidRPr="002B7F27">
        <w:rPr>
          <w:rFonts w:cs="Times New Roman"/>
          <w:bCs/>
          <w:iCs/>
          <w:szCs w:val="24"/>
        </w:rPr>
        <w:t>was the</w:t>
      </w:r>
      <w:r w:rsidR="002620A8" w:rsidRPr="002B7F27">
        <w:rPr>
          <w:rFonts w:cs="Times New Roman"/>
          <w:bCs/>
          <w:iCs/>
          <w:szCs w:val="24"/>
        </w:rPr>
        <w:t xml:space="preserve"> independent variable. </w:t>
      </w:r>
      <w:r w:rsidR="00752D7C" w:rsidRPr="002B7F27">
        <w:rPr>
          <w:rFonts w:cs="Times New Roman"/>
          <w:bCs/>
          <w:iCs/>
          <w:szCs w:val="24"/>
        </w:rPr>
        <w:t xml:space="preserve">We chose our priors </w:t>
      </w:r>
      <w:r w:rsidR="00B41A54" w:rsidRPr="002B7F27">
        <w:rPr>
          <w:rFonts w:cs="Times New Roman"/>
          <w:bCs/>
          <w:iCs/>
          <w:szCs w:val="24"/>
        </w:rPr>
        <w:t xml:space="preserve">using the </w:t>
      </w:r>
      <w:r w:rsidR="007A1D87" w:rsidRPr="002B7F27">
        <w:rPr>
          <w:rFonts w:cs="Times New Roman"/>
          <w:bCs/>
          <w:iCs/>
          <w:szCs w:val="24"/>
        </w:rPr>
        <w:t>“</w:t>
      </w:r>
      <w:r w:rsidR="00B41A54" w:rsidRPr="002B7F27">
        <w:rPr>
          <w:rFonts w:cs="Times New Roman"/>
          <w:bCs/>
          <w:iCs/>
          <w:szCs w:val="24"/>
        </w:rPr>
        <w:t>get_prior</w:t>
      </w:r>
      <w:r w:rsidR="007A1D87" w:rsidRPr="002B7F27">
        <w:rPr>
          <w:rFonts w:cs="Times New Roman"/>
          <w:bCs/>
          <w:iCs/>
          <w:szCs w:val="24"/>
        </w:rPr>
        <w:t>”</w:t>
      </w:r>
      <w:r w:rsidR="00B41A54" w:rsidRPr="002B7F27">
        <w:rPr>
          <w:rFonts w:cs="Times New Roman"/>
          <w:bCs/>
          <w:iCs/>
          <w:szCs w:val="24"/>
        </w:rPr>
        <w:t xml:space="preserve"> function. As our response variable</w:t>
      </w:r>
      <w:r w:rsidR="00752D7C" w:rsidRPr="002B7F27">
        <w:rPr>
          <w:rFonts w:cs="Times New Roman"/>
          <w:bCs/>
          <w:iCs/>
          <w:szCs w:val="24"/>
        </w:rPr>
        <w:t xml:space="preserve"> </w:t>
      </w:r>
      <w:r w:rsidRPr="002B7F27">
        <w:rPr>
          <w:rFonts w:cs="Times New Roman"/>
          <w:bCs/>
          <w:iCs/>
          <w:szCs w:val="24"/>
        </w:rPr>
        <w:t>had</w:t>
      </w:r>
      <w:r w:rsidR="00752D7C" w:rsidRPr="002B7F27">
        <w:rPr>
          <w:rFonts w:cs="Times New Roman"/>
          <w:bCs/>
          <w:iCs/>
          <w:szCs w:val="24"/>
        </w:rPr>
        <w:t xml:space="preserve"> </w:t>
      </w:r>
      <w:r w:rsidR="00F97823" w:rsidRPr="002B7F27">
        <w:rPr>
          <w:rFonts w:cs="Times New Roman"/>
          <w:bCs/>
          <w:iCs/>
          <w:szCs w:val="24"/>
        </w:rPr>
        <w:t xml:space="preserve">a continuous </w:t>
      </w:r>
      <w:r w:rsidRPr="002B7F27">
        <w:rPr>
          <w:rFonts w:cs="Times New Roman"/>
          <w:bCs/>
          <w:iCs/>
          <w:szCs w:val="24"/>
        </w:rPr>
        <w:t xml:space="preserve">but </w:t>
      </w:r>
      <w:r w:rsidR="00F97823" w:rsidRPr="002B7F27">
        <w:rPr>
          <w:rFonts w:cs="Times New Roman"/>
          <w:bCs/>
          <w:iCs/>
          <w:szCs w:val="24"/>
        </w:rPr>
        <w:t xml:space="preserve">skewed </w:t>
      </w:r>
      <w:r w:rsidRPr="002B7F27">
        <w:rPr>
          <w:rFonts w:cs="Times New Roman"/>
          <w:bCs/>
          <w:iCs/>
          <w:szCs w:val="24"/>
        </w:rPr>
        <w:t>distribution</w:t>
      </w:r>
      <w:r w:rsidR="00B41A54" w:rsidRPr="002B7F27">
        <w:rPr>
          <w:rFonts w:cs="Times New Roman"/>
          <w:bCs/>
          <w:iCs/>
          <w:szCs w:val="24"/>
        </w:rPr>
        <w:t xml:space="preserve">, we applied the </w:t>
      </w:r>
      <w:r w:rsidR="00A350D9" w:rsidRPr="002B7F27">
        <w:rPr>
          <w:rFonts w:cs="Times New Roman"/>
          <w:szCs w:val="24"/>
        </w:rPr>
        <w:t xml:space="preserve">Gamma </w:t>
      </w:r>
      <w:r w:rsidR="00687A81" w:rsidRPr="002B7F27">
        <w:rPr>
          <w:rFonts w:cs="Times New Roman"/>
          <w:szCs w:val="24"/>
        </w:rPr>
        <w:t>distribution</w:t>
      </w:r>
      <w:r w:rsidR="00095DB4" w:rsidRPr="002B7F27">
        <w:rPr>
          <w:rFonts w:cs="Times New Roman"/>
          <w:szCs w:val="24"/>
        </w:rPr>
        <w:t xml:space="preserve"> </w:t>
      </w:r>
      <w:r w:rsidR="00B41A54" w:rsidRPr="002B7F27">
        <w:rPr>
          <w:rFonts w:cs="Times New Roman"/>
          <w:bCs/>
          <w:iCs/>
          <w:szCs w:val="24"/>
        </w:rPr>
        <w:t xml:space="preserve">family, using 4 chains with </w:t>
      </w:r>
      <w:r w:rsidR="00CF33C7" w:rsidRPr="002B7F27">
        <w:rPr>
          <w:rFonts w:cs="Times New Roman"/>
          <w:bCs/>
          <w:iCs/>
          <w:szCs w:val="24"/>
        </w:rPr>
        <w:t xml:space="preserve">MCMC </w:t>
      </w:r>
      <w:r w:rsidR="00134FA2" w:rsidRPr="002B7F27">
        <w:rPr>
          <w:rFonts w:cs="Times New Roman"/>
          <w:bCs/>
          <w:iCs/>
          <w:szCs w:val="24"/>
        </w:rPr>
        <w:t>4</w:t>
      </w:r>
      <w:r w:rsidR="00B41A54" w:rsidRPr="002B7F27">
        <w:rPr>
          <w:rFonts w:cs="Times New Roman"/>
          <w:bCs/>
          <w:iCs/>
          <w:szCs w:val="24"/>
        </w:rPr>
        <w:t>000 total iterations per chain (</w:t>
      </w:r>
      <w:r w:rsidR="00A3322B" w:rsidRPr="002B7F27">
        <w:rPr>
          <w:rFonts w:cs="Times New Roman"/>
          <w:bCs/>
          <w:iCs/>
          <w:szCs w:val="24"/>
        </w:rPr>
        <w:t>2</w:t>
      </w:r>
      <w:r w:rsidR="00B41A54" w:rsidRPr="002B7F27">
        <w:rPr>
          <w:rFonts w:cs="Times New Roman"/>
          <w:bCs/>
          <w:iCs/>
          <w:szCs w:val="24"/>
        </w:rPr>
        <w:t xml:space="preserve">000 for warmup, </w:t>
      </w:r>
      <w:r w:rsidR="00A3322B" w:rsidRPr="002B7F27">
        <w:rPr>
          <w:rFonts w:cs="Times New Roman"/>
          <w:bCs/>
          <w:iCs/>
          <w:szCs w:val="24"/>
        </w:rPr>
        <w:t>2</w:t>
      </w:r>
      <w:r w:rsidR="00B41A54" w:rsidRPr="002B7F27">
        <w:rPr>
          <w:rFonts w:cs="Times New Roman"/>
          <w:bCs/>
          <w:iCs/>
          <w:szCs w:val="24"/>
        </w:rPr>
        <w:t>000 for sampling).</w:t>
      </w:r>
      <w:r w:rsidR="004460CC" w:rsidRPr="002B7F27">
        <w:rPr>
          <w:rFonts w:cs="Times New Roman"/>
          <w:bCs/>
          <w:iCs/>
          <w:szCs w:val="24"/>
        </w:rPr>
        <w:t xml:space="preserve"> </w:t>
      </w:r>
      <w:r w:rsidR="00B41A54" w:rsidRPr="002B7F27">
        <w:rPr>
          <w:rFonts w:cs="Times New Roman"/>
          <w:szCs w:val="24"/>
        </w:rPr>
        <w:t>The model results were plotted using the “conditional_effects” function to visualize the predict</w:t>
      </w:r>
      <w:r w:rsidRPr="002B7F27">
        <w:rPr>
          <w:rFonts w:cs="Times New Roman"/>
          <w:szCs w:val="24"/>
        </w:rPr>
        <w:t>ed geographical range as a function</w:t>
      </w:r>
      <w:r w:rsidR="00B41A54" w:rsidRPr="002B7F27">
        <w:rPr>
          <w:rFonts w:cs="Times New Roman"/>
          <w:szCs w:val="24"/>
        </w:rPr>
        <w:t xml:space="preserve"> of the </w:t>
      </w:r>
      <w:r w:rsidR="006E51F0" w:rsidRPr="002B7F27">
        <w:rPr>
          <w:rFonts w:cs="Times New Roman"/>
          <w:szCs w:val="24"/>
        </w:rPr>
        <w:t>host migratory status</w:t>
      </w:r>
      <w:r w:rsidR="00B41A54" w:rsidRPr="002B7F27">
        <w:rPr>
          <w:rFonts w:cs="Times New Roman"/>
          <w:szCs w:val="24"/>
        </w:rPr>
        <w:t>. We ran three models</w:t>
      </w:r>
      <w:r w:rsidR="004460CC" w:rsidRPr="002B7F27">
        <w:rPr>
          <w:rFonts w:cs="Times New Roman"/>
          <w:szCs w:val="24"/>
        </w:rPr>
        <w:t xml:space="preserve"> per analyses</w:t>
      </w:r>
      <w:r w:rsidR="00B41A54" w:rsidRPr="002B7F27">
        <w:rPr>
          <w:rFonts w:cs="Times New Roman"/>
          <w:szCs w:val="24"/>
        </w:rPr>
        <w:t xml:space="preserve">: one for all three parasite genera combined, one for </w:t>
      </w:r>
      <w:r w:rsidR="00B41A54" w:rsidRPr="002B7F27">
        <w:rPr>
          <w:rFonts w:cs="Times New Roman"/>
          <w:i/>
          <w:iCs/>
          <w:szCs w:val="24"/>
        </w:rPr>
        <w:t>Plasmodium</w:t>
      </w:r>
      <w:r w:rsidR="00B41A54" w:rsidRPr="002B7F27">
        <w:rPr>
          <w:rFonts w:cs="Times New Roman"/>
          <w:szCs w:val="24"/>
        </w:rPr>
        <w:t xml:space="preserve"> lineages only, and one for </w:t>
      </w:r>
      <w:r w:rsidR="00B41A54" w:rsidRPr="002B7F27">
        <w:rPr>
          <w:rFonts w:cs="Times New Roman"/>
          <w:i/>
          <w:iCs/>
          <w:szCs w:val="24"/>
        </w:rPr>
        <w:t>Haemoproteus</w:t>
      </w:r>
      <w:r w:rsidR="00B41A54" w:rsidRPr="002B7F27">
        <w:rPr>
          <w:rFonts w:cs="Times New Roman"/>
          <w:szCs w:val="24"/>
        </w:rPr>
        <w:t xml:space="preserve"> lineages only. </w:t>
      </w:r>
    </w:p>
    <w:p w14:paraId="2D64D96C" w14:textId="48DCA68C" w:rsidR="00512C25" w:rsidRPr="002B7F27" w:rsidRDefault="00C6422F" w:rsidP="00512C25">
      <w:pPr>
        <w:spacing w:line="480" w:lineRule="auto"/>
        <w:ind w:firstLine="720"/>
        <w:rPr>
          <w:rFonts w:cs="Times New Roman"/>
          <w:szCs w:val="24"/>
          <w:lang w:val="en"/>
        </w:rPr>
      </w:pPr>
      <w:r w:rsidRPr="002B7F27">
        <w:rPr>
          <w:rFonts w:cs="Times New Roman"/>
          <w:szCs w:val="24"/>
        </w:rPr>
        <w:t>Next</w:t>
      </w:r>
      <w:r w:rsidR="00B96066" w:rsidRPr="002B7F27">
        <w:rPr>
          <w:rFonts w:cs="Times New Roman"/>
          <w:szCs w:val="24"/>
        </w:rPr>
        <w:t xml:space="preserve">, </w:t>
      </w:r>
      <w:r w:rsidR="00D93C47" w:rsidRPr="002B7F27">
        <w:rPr>
          <w:rFonts w:cs="Times New Roman"/>
          <w:szCs w:val="24"/>
        </w:rPr>
        <w:t xml:space="preserve">we analysed the prevalence of infection in each bird species </w:t>
      </w:r>
      <w:r w:rsidR="00D93C47" w:rsidRPr="002B7F27">
        <w:rPr>
          <w:rFonts w:cs="Times New Roman"/>
          <w:szCs w:val="24"/>
          <w:lang w:val="en"/>
        </w:rPr>
        <w:t>among localities</w:t>
      </w:r>
      <w:r w:rsidRPr="002B7F27">
        <w:rPr>
          <w:rFonts w:cs="Times New Roman"/>
          <w:szCs w:val="24"/>
          <w:lang w:val="en"/>
        </w:rPr>
        <w:t xml:space="preserve"> to test whether</w:t>
      </w:r>
      <w:r w:rsidRPr="002B7F27">
        <w:rPr>
          <w:rFonts w:cs="Times New Roman"/>
          <w:szCs w:val="24"/>
        </w:rPr>
        <w:t xml:space="preserve"> haemosporidian prevalence </w:t>
      </w:r>
      <w:r w:rsidR="007C096C" w:rsidRPr="002B7F27">
        <w:rPr>
          <w:rFonts w:cs="Times New Roman"/>
          <w:szCs w:val="24"/>
        </w:rPr>
        <w:t>is</w:t>
      </w:r>
      <w:r w:rsidRPr="002B7F27">
        <w:rPr>
          <w:rFonts w:cs="Times New Roman"/>
          <w:szCs w:val="24"/>
        </w:rPr>
        <w:t xml:space="preserve"> generally higher in localities with more migratory birds</w:t>
      </w:r>
      <w:r w:rsidR="00D93C47" w:rsidRPr="002B7F27">
        <w:rPr>
          <w:rFonts w:cs="Times New Roman"/>
          <w:szCs w:val="24"/>
          <w:lang w:val="en"/>
        </w:rPr>
        <w:t xml:space="preserve">. For this, we considered </w:t>
      </w:r>
      <w:r w:rsidRPr="002B7F27">
        <w:rPr>
          <w:rFonts w:cs="Times New Roman"/>
          <w:szCs w:val="24"/>
          <w:lang w:val="en"/>
        </w:rPr>
        <w:t xml:space="preserve">the </w:t>
      </w:r>
      <w:r w:rsidR="00D93C47" w:rsidRPr="002B7F27">
        <w:rPr>
          <w:rFonts w:cs="Times New Roman"/>
          <w:szCs w:val="24"/>
          <w:lang w:val="en"/>
        </w:rPr>
        <w:t xml:space="preserve">local </w:t>
      </w:r>
      <w:r w:rsidR="00CF52F6" w:rsidRPr="002B7F27">
        <w:rPr>
          <w:rFonts w:cs="Times New Roman"/>
          <w:szCs w:val="24"/>
          <w:lang w:val="en"/>
        </w:rPr>
        <w:t xml:space="preserve">number of </w:t>
      </w:r>
      <w:r w:rsidR="00B96066" w:rsidRPr="002B7F27">
        <w:rPr>
          <w:rFonts w:cs="Times New Roman"/>
          <w:szCs w:val="24"/>
          <w:lang w:val="en"/>
        </w:rPr>
        <w:t xml:space="preserve">infections </w:t>
      </w:r>
      <w:r w:rsidR="00244305" w:rsidRPr="002B7F27">
        <w:rPr>
          <w:rFonts w:cs="Times New Roman"/>
          <w:szCs w:val="24"/>
          <w:lang w:val="en"/>
        </w:rPr>
        <w:t>out of the</w:t>
      </w:r>
      <w:r w:rsidR="0074393A" w:rsidRPr="002B7F27">
        <w:rPr>
          <w:rFonts w:cs="Times New Roman"/>
          <w:szCs w:val="24"/>
          <w:lang w:val="en"/>
        </w:rPr>
        <w:t xml:space="preserve"> total sample</w:t>
      </w:r>
      <w:r w:rsidR="009008F2" w:rsidRPr="002B7F27">
        <w:rPr>
          <w:rFonts w:cs="Times New Roman"/>
          <w:szCs w:val="24"/>
          <w:lang w:val="en"/>
        </w:rPr>
        <w:t xml:space="preserve"> for each locality</w:t>
      </w:r>
      <w:r w:rsidR="00160D02" w:rsidRPr="002B7F27">
        <w:rPr>
          <w:rFonts w:cs="Times New Roman"/>
          <w:szCs w:val="24"/>
          <w:lang w:val="en"/>
        </w:rPr>
        <w:t xml:space="preserve"> </w:t>
      </w:r>
      <w:r w:rsidR="00D93C47" w:rsidRPr="002B7F27">
        <w:rPr>
          <w:rFonts w:cs="Times New Roman"/>
          <w:szCs w:val="24"/>
          <w:lang w:val="en"/>
        </w:rPr>
        <w:t>as our dependent variable</w:t>
      </w:r>
      <w:r w:rsidR="00244305" w:rsidRPr="002B7F27">
        <w:rPr>
          <w:rFonts w:cs="Times New Roman"/>
          <w:szCs w:val="24"/>
          <w:lang w:val="en"/>
        </w:rPr>
        <w:t>,</w:t>
      </w:r>
      <w:r w:rsidR="00D93C47" w:rsidRPr="002B7F27">
        <w:rPr>
          <w:rFonts w:cs="Times New Roman"/>
          <w:szCs w:val="24"/>
          <w:lang w:val="en"/>
        </w:rPr>
        <w:t xml:space="preserve"> and local </w:t>
      </w:r>
      <w:r w:rsidR="00650F7F" w:rsidRPr="002B7F27">
        <w:rPr>
          <w:rFonts w:cs="Times New Roman"/>
          <w:szCs w:val="24"/>
          <w:lang w:val="en"/>
        </w:rPr>
        <w:t>proportion</w:t>
      </w:r>
      <w:r w:rsidR="00D93C47" w:rsidRPr="002B7F27">
        <w:rPr>
          <w:rFonts w:cs="Times New Roman"/>
          <w:szCs w:val="24"/>
          <w:lang w:val="en"/>
        </w:rPr>
        <w:t xml:space="preserve"> of migratory individuals</w:t>
      </w:r>
      <w:r w:rsidR="00E12107" w:rsidRPr="002B7F27">
        <w:rPr>
          <w:rFonts w:cs="Times New Roman"/>
          <w:szCs w:val="24"/>
          <w:lang w:val="en"/>
        </w:rPr>
        <w:t xml:space="preserve"> </w:t>
      </w:r>
      <w:r w:rsidR="00E12107" w:rsidRPr="002B7F27">
        <w:rPr>
          <w:rFonts w:cs="Times New Roman"/>
          <w:szCs w:val="24"/>
        </w:rPr>
        <w:t xml:space="preserve">(i.e., </w:t>
      </w:r>
      <w:r w:rsidR="00650F7F" w:rsidRPr="002B7F27">
        <w:rPr>
          <w:rFonts w:cs="Times New Roman"/>
          <w:szCs w:val="24"/>
        </w:rPr>
        <w:t>proportion</w:t>
      </w:r>
      <w:r w:rsidR="00E12107" w:rsidRPr="002B7F27">
        <w:rPr>
          <w:rFonts w:cs="Times New Roman"/>
          <w:szCs w:val="24"/>
        </w:rPr>
        <w:t xml:space="preserve"> of migratory individuals</w:t>
      </w:r>
      <w:r w:rsidR="000D2381" w:rsidRPr="002B7F27">
        <w:rPr>
          <w:rFonts w:cs="Times New Roman"/>
          <w:szCs w:val="24"/>
        </w:rPr>
        <w:t>, including both partial and full migrants,</w:t>
      </w:r>
      <w:r w:rsidR="00E12107" w:rsidRPr="002B7F27">
        <w:rPr>
          <w:rFonts w:cs="Times New Roman"/>
          <w:szCs w:val="24"/>
        </w:rPr>
        <w:t xml:space="preserve"> out of all individual birds sampled in a locality)</w:t>
      </w:r>
      <w:r w:rsidR="00D93C47" w:rsidRPr="002B7F27">
        <w:rPr>
          <w:rFonts w:cs="Times New Roman"/>
          <w:szCs w:val="24"/>
          <w:lang w:val="en"/>
        </w:rPr>
        <w:t xml:space="preserve"> as our independent variable</w:t>
      </w:r>
      <w:r w:rsidR="00E12107" w:rsidRPr="002B7F27">
        <w:rPr>
          <w:rFonts w:cs="Times New Roman"/>
          <w:szCs w:val="24"/>
          <w:lang w:val="en"/>
        </w:rPr>
        <w:t xml:space="preserve">. </w:t>
      </w:r>
      <w:r w:rsidR="00512C25" w:rsidRPr="002B7F27">
        <w:rPr>
          <w:rFonts w:cs="Times New Roman"/>
          <w:szCs w:val="24"/>
          <w:lang w:val="en"/>
        </w:rPr>
        <w:t xml:space="preserve">In this model we used only our original dataset and excluded the data from the MalAvi database, since the latter </w:t>
      </w:r>
      <w:r w:rsidR="00365B2A" w:rsidRPr="002B7F27">
        <w:rPr>
          <w:rFonts w:cs="Times New Roman"/>
          <w:szCs w:val="24"/>
          <w:lang w:val="en"/>
        </w:rPr>
        <w:t>includes</w:t>
      </w:r>
      <w:r w:rsidR="00512C25" w:rsidRPr="002B7F27">
        <w:rPr>
          <w:rFonts w:cs="Times New Roman"/>
          <w:szCs w:val="24"/>
          <w:lang w:val="en"/>
        </w:rPr>
        <w:t xml:space="preserve"> only positive and sequenced samples. Thus, our analyses were based on 142 bird species distributed among 63 localities.</w:t>
      </w:r>
      <w:r w:rsidR="00512C25" w:rsidRPr="002B7F27">
        <w:rPr>
          <w:rFonts w:cs="Times New Roman"/>
          <w:szCs w:val="24"/>
        </w:rPr>
        <w:t xml:space="preserve"> Also, </w:t>
      </w:r>
      <w:r w:rsidR="00512C25" w:rsidRPr="002B7F27">
        <w:rPr>
          <w:rFonts w:cs="Times New Roman"/>
          <w:szCs w:val="24"/>
          <w:lang w:val="en"/>
        </w:rPr>
        <w:t>in this model, we grouped the dataset per bird species and localities and we filtered our data in order to include only species with 10 or more bird individuals analysed per species in each locality</w:t>
      </w:r>
      <w:r w:rsidR="00E47202" w:rsidRPr="002B7F27">
        <w:rPr>
          <w:rFonts w:cs="Times New Roman"/>
          <w:szCs w:val="24"/>
          <w:lang w:val="en"/>
        </w:rPr>
        <w:t xml:space="preserve"> where that bird species occurred</w:t>
      </w:r>
      <w:r w:rsidR="00512C25" w:rsidRPr="002B7F27">
        <w:rPr>
          <w:rFonts w:cs="Times New Roman"/>
          <w:szCs w:val="24"/>
          <w:lang w:val="en"/>
        </w:rPr>
        <w:t xml:space="preserve">. Further, </w:t>
      </w:r>
      <w:r w:rsidR="009008F2" w:rsidRPr="002B7F27">
        <w:rPr>
          <w:rFonts w:cs="Times New Roman"/>
          <w:szCs w:val="24"/>
          <w:lang w:val="en"/>
        </w:rPr>
        <w:t xml:space="preserve">we calculated the proportion of migrant individuals in an area </w:t>
      </w:r>
      <w:r w:rsidR="00144D2C" w:rsidRPr="002B7F27">
        <w:rPr>
          <w:rFonts w:cs="Times New Roman"/>
          <w:szCs w:val="24"/>
          <w:lang w:val="en"/>
        </w:rPr>
        <w:t>based on</w:t>
      </w:r>
      <w:r w:rsidR="009008F2" w:rsidRPr="002B7F27">
        <w:rPr>
          <w:rFonts w:cs="Times New Roman"/>
          <w:szCs w:val="24"/>
          <w:lang w:val="en"/>
        </w:rPr>
        <w:t xml:space="preserve"> the data </w:t>
      </w:r>
      <w:r w:rsidR="00144D2C" w:rsidRPr="002B7F27">
        <w:rPr>
          <w:rFonts w:cs="Times New Roman"/>
          <w:szCs w:val="24"/>
          <w:lang w:val="en"/>
        </w:rPr>
        <w:t xml:space="preserve">on </w:t>
      </w:r>
      <w:r w:rsidR="00144D2C" w:rsidRPr="002B7F27">
        <w:rPr>
          <w:rFonts w:cs="Times New Roman"/>
          <w:szCs w:val="24"/>
          <w:lang w:val="en"/>
        </w:rPr>
        <w:lastRenderedPageBreak/>
        <w:t>captured birds</w:t>
      </w:r>
      <w:r w:rsidR="009008F2" w:rsidRPr="002B7F27">
        <w:rPr>
          <w:rFonts w:cs="Times New Roman"/>
          <w:szCs w:val="24"/>
          <w:lang w:val="en"/>
        </w:rPr>
        <w:t xml:space="preserve"> in our dataset</w:t>
      </w:r>
      <w:r w:rsidR="00365B2A" w:rsidRPr="002B7F27">
        <w:rPr>
          <w:rFonts w:cs="Times New Roman"/>
          <w:szCs w:val="24"/>
          <w:lang w:val="en"/>
        </w:rPr>
        <w:t>,</w:t>
      </w:r>
      <w:r w:rsidR="009008F2" w:rsidRPr="002B7F27">
        <w:rPr>
          <w:rFonts w:cs="Times New Roman"/>
          <w:szCs w:val="24"/>
          <w:lang w:val="en"/>
        </w:rPr>
        <w:t xml:space="preserve"> and </w:t>
      </w:r>
      <w:r w:rsidR="005065B6" w:rsidRPr="002B7F27">
        <w:rPr>
          <w:rFonts w:cs="Times New Roman"/>
          <w:szCs w:val="24"/>
          <w:lang w:val="en"/>
        </w:rPr>
        <w:t xml:space="preserve">calculated local </w:t>
      </w:r>
      <w:r w:rsidR="00736986" w:rsidRPr="002B7F27">
        <w:rPr>
          <w:rFonts w:cs="Times New Roman"/>
          <w:szCs w:val="24"/>
          <w:lang w:val="en"/>
        </w:rPr>
        <w:t>parasite</w:t>
      </w:r>
      <w:r w:rsidR="005065B6" w:rsidRPr="002B7F27">
        <w:rPr>
          <w:rFonts w:cs="Times New Roman"/>
          <w:szCs w:val="24"/>
          <w:lang w:val="en"/>
        </w:rPr>
        <w:t xml:space="preserve"> richness across</w:t>
      </w:r>
      <w:r w:rsidR="009008F2" w:rsidRPr="002B7F27">
        <w:rPr>
          <w:rFonts w:cs="Times New Roman"/>
          <w:szCs w:val="24"/>
          <w:lang w:val="en"/>
        </w:rPr>
        <w:t xml:space="preserve"> all birds in an area independently of their migratory category. </w:t>
      </w:r>
    </w:p>
    <w:p w14:paraId="7661F528" w14:textId="32B6DF27" w:rsidR="00CB03AB" w:rsidRPr="002B7F27" w:rsidRDefault="009F0AC5" w:rsidP="00512C25">
      <w:pPr>
        <w:spacing w:line="480" w:lineRule="auto"/>
        <w:ind w:firstLine="720"/>
        <w:rPr>
          <w:rFonts w:cs="Times New Roman"/>
          <w:szCs w:val="24"/>
          <w:lang w:val="en"/>
        </w:rPr>
      </w:pPr>
      <w:r w:rsidRPr="002B7F27">
        <w:rPr>
          <w:rFonts w:cs="Times New Roman"/>
          <w:szCs w:val="24"/>
          <w:lang w:val="en"/>
        </w:rPr>
        <w:t xml:space="preserve">We initially evaluated if </w:t>
      </w:r>
      <w:r w:rsidRPr="002B7F27">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002B7F27">
        <w:rPr>
          <w:rFonts w:cs="Times New Roman"/>
          <w:szCs w:val="24"/>
          <w:lang w:val="en"/>
        </w:rPr>
        <w:t>Following these analyses, only parasite richness were retained as fixed factors</w:t>
      </w:r>
      <w:r w:rsidR="00B96066" w:rsidRPr="002B7F27">
        <w:rPr>
          <w:rFonts w:cs="Times New Roman"/>
          <w:szCs w:val="24"/>
          <w:lang w:val="en"/>
        </w:rPr>
        <w:t xml:space="preserve"> since we did not </w:t>
      </w:r>
      <w:r w:rsidR="005065B6" w:rsidRPr="002B7F27">
        <w:rPr>
          <w:rFonts w:cs="Times New Roman"/>
          <w:szCs w:val="24"/>
          <w:lang w:val="en"/>
        </w:rPr>
        <w:t>detect any influence</w:t>
      </w:r>
      <w:r w:rsidR="00B96066" w:rsidRPr="002B7F27">
        <w:rPr>
          <w:rFonts w:cs="Times New Roman"/>
          <w:szCs w:val="24"/>
          <w:lang w:val="en"/>
        </w:rPr>
        <w:t xml:space="preserve"> of the other factors on parasite infections</w:t>
      </w:r>
      <w:r w:rsidRPr="002B7F27">
        <w:rPr>
          <w:rFonts w:cs="Times New Roman"/>
          <w:szCs w:val="24"/>
          <w:lang w:val="en"/>
        </w:rPr>
        <w:t xml:space="preserve">. </w:t>
      </w:r>
      <w:r w:rsidR="004B5CC5" w:rsidRPr="002B7F27">
        <w:rPr>
          <w:rFonts w:cs="Times New Roman"/>
          <w:szCs w:val="24"/>
          <w:lang w:val="en"/>
        </w:rPr>
        <w:t>The n</w:t>
      </w:r>
      <w:r w:rsidR="00B41A54" w:rsidRPr="002B7F27">
        <w:rPr>
          <w:rFonts w:cs="Times New Roman"/>
          <w:szCs w:val="24"/>
          <w:lang w:val="en"/>
        </w:rPr>
        <w:t xml:space="preserve">egative binomial distribution was applied in this model </w:t>
      </w:r>
      <w:r w:rsidRPr="002B7F27">
        <w:rPr>
          <w:rFonts w:cs="Times New Roman"/>
          <w:szCs w:val="24"/>
          <w:lang w:val="en"/>
        </w:rPr>
        <w:t xml:space="preserve">to </w:t>
      </w:r>
      <w:r w:rsidR="00C2197C" w:rsidRPr="002B7F27">
        <w:t>account for the overdispersion of prevalence data, thus avoiding production of biased estimates</w:t>
      </w:r>
      <w:r w:rsidR="00B41A54" w:rsidRPr="002B7F27">
        <w:rPr>
          <w:rFonts w:cs="Times New Roman"/>
          <w:szCs w:val="24"/>
          <w:lang w:val="en"/>
        </w:rPr>
        <w:t xml:space="preserve">. We used </w:t>
      </w:r>
      <w:r w:rsidR="00B41A54" w:rsidRPr="002B7F27">
        <w:rPr>
          <w:rFonts w:cs="Times New Roman"/>
          <w:szCs w:val="24"/>
        </w:rPr>
        <w:t>4 chains with</w:t>
      </w:r>
      <w:r w:rsidR="00D6285E" w:rsidRPr="002B7F27">
        <w:rPr>
          <w:rFonts w:cs="Times New Roman"/>
          <w:szCs w:val="24"/>
        </w:rPr>
        <w:t xml:space="preserve"> </w:t>
      </w:r>
      <w:r w:rsidR="00D6285E" w:rsidRPr="002B7F27">
        <w:rPr>
          <w:rFonts w:cs="Times New Roman"/>
          <w:bCs/>
          <w:iCs/>
          <w:szCs w:val="24"/>
        </w:rPr>
        <w:t>MCMC</w:t>
      </w:r>
      <w:r w:rsidR="00B41A54" w:rsidRPr="002B7F27">
        <w:rPr>
          <w:rFonts w:cs="Times New Roman"/>
          <w:szCs w:val="24"/>
        </w:rPr>
        <w:t xml:space="preserve"> </w:t>
      </w:r>
      <w:r w:rsidR="00A3322B" w:rsidRPr="002B7F27">
        <w:rPr>
          <w:rFonts w:cs="Times New Roman"/>
          <w:szCs w:val="24"/>
        </w:rPr>
        <w:t>4</w:t>
      </w:r>
      <w:r w:rsidR="00B41A54" w:rsidRPr="002B7F27">
        <w:rPr>
          <w:rFonts w:cs="Times New Roman"/>
          <w:szCs w:val="24"/>
        </w:rPr>
        <w:t>000 total iterations per chain (</w:t>
      </w:r>
      <w:r w:rsidR="00A3322B" w:rsidRPr="002B7F27">
        <w:rPr>
          <w:rFonts w:cs="Times New Roman"/>
          <w:szCs w:val="24"/>
        </w:rPr>
        <w:t>2</w:t>
      </w:r>
      <w:r w:rsidR="00B41A54" w:rsidRPr="002B7F27">
        <w:rPr>
          <w:rFonts w:cs="Times New Roman"/>
          <w:szCs w:val="24"/>
        </w:rPr>
        <w:t xml:space="preserve">000 for warmup interactions, </w:t>
      </w:r>
      <w:r w:rsidR="00A3322B" w:rsidRPr="002B7F27">
        <w:rPr>
          <w:rFonts w:cs="Times New Roman"/>
          <w:szCs w:val="24"/>
        </w:rPr>
        <w:t>2</w:t>
      </w:r>
      <w:r w:rsidR="00B41A54" w:rsidRPr="002B7F27">
        <w:rPr>
          <w:rFonts w:cs="Times New Roman"/>
          <w:szCs w:val="24"/>
        </w:rPr>
        <w:t xml:space="preserve">000 for sampling). </w:t>
      </w:r>
      <w:r w:rsidR="00D93C47" w:rsidRPr="002B7F27">
        <w:rPr>
          <w:rFonts w:cs="Times New Roman"/>
          <w:szCs w:val="24"/>
          <w:lang w:val="en"/>
        </w:rPr>
        <w:t>Further, we considered biome</w:t>
      </w:r>
      <w:r w:rsidR="00894520" w:rsidRPr="002B7F27">
        <w:rPr>
          <w:rFonts w:cs="Times New Roman"/>
          <w:szCs w:val="24"/>
          <w:lang w:val="en"/>
        </w:rPr>
        <w:t xml:space="preserve"> and locality</w:t>
      </w:r>
      <w:r w:rsidRPr="002B7F27">
        <w:rPr>
          <w:rFonts w:cs="Times New Roman"/>
          <w:szCs w:val="24"/>
          <w:lang w:val="en"/>
        </w:rPr>
        <w:t xml:space="preserve"> ID</w:t>
      </w:r>
      <w:r w:rsidR="00D93C47" w:rsidRPr="002B7F27">
        <w:rPr>
          <w:rFonts w:cs="Times New Roman"/>
          <w:szCs w:val="24"/>
          <w:lang w:val="en"/>
        </w:rPr>
        <w:t xml:space="preserve"> as </w:t>
      </w:r>
      <w:r w:rsidRPr="002B7F27">
        <w:rPr>
          <w:rFonts w:cs="Times New Roman"/>
          <w:szCs w:val="24"/>
          <w:lang w:val="en"/>
        </w:rPr>
        <w:t xml:space="preserve">nested </w:t>
      </w:r>
      <w:r w:rsidR="00D93C47" w:rsidRPr="002B7F27">
        <w:rPr>
          <w:rFonts w:cs="Times New Roman"/>
          <w:szCs w:val="24"/>
          <w:lang w:val="en"/>
        </w:rPr>
        <w:t>random variable</w:t>
      </w:r>
      <w:r w:rsidR="00894520" w:rsidRPr="002B7F27">
        <w:rPr>
          <w:rFonts w:cs="Times New Roman"/>
          <w:szCs w:val="24"/>
          <w:lang w:val="en"/>
        </w:rPr>
        <w:t>s</w:t>
      </w:r>
      <w:r w:rsidR="001D7D7C" w:rsidRPr="002B7F27">
        <w:rPr>
          <w:rFonts w:cs="Times New Roman"/>
          <w:szCs w:val="24"/>
          <w:lang w:val="en"/>
        </w:rPr>
        <w:t xml:space="preserve">. </w:t>
      </w:r>
      <w:r w:rsidR="001D7D7C" w:rsidRPr="002B7F27">
        <w:rPr>
          <w:rFonts w:cs="Times New Roman"/>
          <w:szCs w:val="24"/>
        </w:rPr>
        <w:t xml:space="preserve">Also, we created a matrix with phylogenetic distances between species and used the function “cov_ranef” to account for </w:t>
      </w:r>
      <w:r w:rsidR="00736986" w:rsidRPr="002B7F27">
        <w:rPr>
          <w:rFonts w:cs="Times New Roman"/>
          <w:szCs w:val="24"/>
        </w:rPr>
        <w:t xml:space="preserve">possible </w:t>
      </w:r>
      <w:r w:rsidR="001D7D7C" w:rsidRPr="002B7F27">
        <w:rPr>
          <w:rFonts w:cs="Times New Roman"/>
          <w:szCs w:val="24"/>
        </w:rPr>
        <w:t>phylogenetic influence on parasite infections</w:t>
      </w:r>
      <w:r w:rsidR="00C2197C" w:rsidRPr="002B7F27">
        <w:rPr>
          <w:rFonts w:cs="Times New Roman"/>
          <w:szCs w:val="24"/>
          <w:lang w:val="en"/>
        </w:rPr>
        <w:t xml:space="preserve">. </w:t>
      </w:r>
      <w:r w:rsidR="00C2197C" w:rsidRPr="002B7F27">
        <w:rPr>
          <w:rFonts w:cs="Times New Roman"/>
          <w:szCs w:val="24"/>
        </w:rPr>
        <w:t xml:space="preserve">The model results were plotted using the “conditional_effects” function to visualize the predictions </w:t>
      </w:r>
      <w:r w:rsidRPr="002B7F27">
        <w:rPr>
          <w:rFonts w:cs="Times New Roman"/>
          <w:szCs w:val="24"/>
        </w:rPr>
        <w:t>based on the</w:t>
      </w:r>
      <w:r w:rsidR="00C2197C" w:rsidRPr="002B7F27">
        <w:rPr>
          <w:rFonts w:cs="Times New Roman"/>
          <w:szCs w:val="24"/>
        </w:rPr>
        <w:t xml:space="preserve"> independent variable</w:t>
      </w:r>
      <w:r w:rsidR="00C2197C" w:rsidRPr="002B7F27">
        <w:rPr>
          <w:rFonts w:cs="Times New Roman"/>
          <w:szCs w:val="24"/>
          <w:lang w:val="en"/>
        </w:rPr>
        <w:t xml:space="preserve">. </w:t>
      </w:r>
      <w:r w:rsidR="00D93C47" w:rsidRPr="002B7F27">
        <w:rPr>
          <w:rFonts w:cs="Times New Roman"/>
          <w:szCs w:val="24"/>
        </w:rPr>
        <w:t xml:space="preserve">Again, we ran three models: one for all three parasite genera combined, one for </w:t>
      </w:r>
      <w:r w:rsidR="00D93C47" w:rsidRPr="002B7F27">
        <w:rPr>
          <w:rFonts w:cs="Times New Roman"/>
          <w:i/>
          <w:iCs/>
          <w:szCs w:val="24"/>
        </w:rPr>
        <w:t>Plasmodium</w:t>
      </w:r>
      <w:r w:rsidR="00D93C47" w:rsidRPr="002B7F27">
        <w:rPr>
          <w:rFonts w:cs="Times New Roman"/>
          <w:szCs w:val="24"/>
        </w:rPr>
        <w:t xml:space="preserve"> lineages only, and one for </w:t>
      </w:r>
      <w:r w:rsidR="00D93C47" w:rsidRPr="002B7F27">
        <w:rPr>
          <w:rFonts w:cs="Times New Roman"/>
          <w:i/>
          <w:iCs/>
          <w:szCs w:val="24"/>
        </w:rPr>
        <w:t>Haemoproteus</w:t>
      </w:r>
      <w:r w:rsidR="00D93C47" w:rsidRPr="002B7F27">
        <w:rPr>
          <w:rFonts w:cs="Times New Roman"/>
          <w:szCs w:val="24"/>
        </w:rPr>
        <w:t xml:space="preserve"> lineages only</w:t>
      </w:r>
      <w:r w:rsidR="00244305" w:rsidRPr="002B7F27">
        <w:rPr>
          <w:rFonts w:cs="Times New Roman"/>
          <w:szCs w:val="24"/>
        </w:rPr>
        <w:t>;</w:t>
      </w:r>
      <w:r w:rsidR="0074393A" w:rsidRPr="002B7F27">
        <w:rPr>
          <w:rFonts w:cs="Times New Roman"/>
          <w:szCs w:val="24"/>
        </w:rPr>
        <w:t xml:space="preserve"> in these </w:t>
      </w:r>
      <w:r w:rsidR="00D17FC9" w:rsidRPr="002B7F27">
        <w:rPr>
          <w:rFonts w:cs="Times New Roman"/>
          <w:szCs w:val="24"/>
        </w:rPr>
        <w:t xml:space="preserve">last two </w:t>
      </w:r>
      <w:r w:rsidR="0074393A" w:rsidRPr="002B7F27">
        <w:rPr>
          <w:rFonts w:cs="Times New Roman"/>
          <w:szCs w:val="24"/>
        </w:rPr>
        <w:t xml:space="preserve">models we </w:t>
      </w:r>
      <w:r w:rsidRPr="002B7F27">
        <w:rPr>
          <w:rFonts w:cs="Times New Roman"/>
          <w:szCs w:val="24"/>
        </w:rPr>
        <w:t>fitted the data to a</w:t>
      </w:r>
      <w:r w:rsidR="0074393A" w:rsidRPr="002B7F27">
        <w:rPr>
          <w:rFonts w:cs="Times New Roman"/>
          <w:szCs w:val="24"/>
        </w:rPr>
        <w:t xml:space="preserve"> zero inflated negative binomial distribution</w:t>
      </w:r>
      <w:r w:rsidR="00D93C47" w:rsidRPr="002B7F27">
        <w:rPr>
          <w:rFonts w:cs="Times New Roman"/>
          <w:szCs w:val="24"/>
        </w:rPr>
        <w:t xml:space="preserve">.  </w:t>
      </w:r>
    </w:p>
    <w:p w14:paraId="3C35D448" w14:textId="77777777" w:rsidR="00153F92" w:rsidRPr="002B7F27" w:rsidRDefault="00153F92" w:rsidP="00614BA8">
      <w:pPr>
        <w:spacing w:line="480" w:lineRule="auto"/>
        <w:ind w:firstLine="720"/>
        <w:rPr>
          <w:rFonts w:cs="Times New Roman"/>
          <w:szCs w:val="24"/>
          <w:lang w:val="en"/>
        </w:rPr>
      </w:pPr>
    </w:p>
    <w:p w14:paraId="2706FD30" w14:textId="5ADB78E0" w:rsidR="00CB03AB" w:rsidRPr="002B7F27" w:rsidRDefault="00CB03AB" w:rsidP="00614BA8">
      <w:pPr>
        <w:spacing w:line="480" w:lineRule="auto"/>
        <w:rPr>
          <w:rFonts w:cs="Times New Roman"/>
          <w:i/>
          <w:iCs/>
          <w:szCs w:val="24"/>
        </w:rPr>
      </w:pPr>
      <w:r w:rsidRPr="002B7F27">
        <w:rPr>
          <w:rFonts w:cs="Times New Roman"/>
          <w:i/>
          <w:iCs/>
          <w:szCs w:val="24"/>
        </w:rPr>
        <w:t>Mixed</w:t>
      </w:r>
      <w:r w:rsidR="00B41A54" w:rsidRPr="002B7F27">
        <w:rPr>
          <w:rFonts w:cs="Times New Roman"/>
          <w:i/>
          <w:iCs/>
          <w:szCs w:val="24"/>
        </w:rPr>
        <w:t xml:space="preserve"> </w:t>
      </w:r>
      <w:r w:rsidRPr="002B7F27">
        <w:rPr>
          <w:rFonts w:cs="Times New Roman"/>
          <w:i/>
          <w:iCs/>
          <w:szCs w:val="24"/>
        </w:rPr>
        <w:t>model</w:t>
      </w:r>
      <w:r w:rsidR="00A7114A" w:rsidRPr="002B7F27">
        <w:rPr>
          <w:rFonts w:cs="Times New Roman"/>
          <w:i/>
          <w:iCs/>
          <w:szCs w:val="24"/>
        </w:rPr>
        <w:t xml:space="preserve"> </w:t>
      </w:r>
    </w:p>
    <w:p w14:paraId="655F70E9" w14:textId="15FB500B" w:rsidR="00CB03AB" w:rsidRPr="002B7F27" w:rsidRDefault="00CB03AB" w:rsidP="00614BA8">
      <w:pPr>
        <w:spacing w:line="480" w:lineRule="auto"/>
        <w:rPr>
          <w:rFonts w:cs="Times New Roman"/>
          <w:szCs w:val="24"/>
        </w:rPr>
      </w:pPr>
      <w:r w:rsidRPr="002B7F27">
        <w:rPr>
          <w:rFonts w:cs="Times New Roman"/>
          <w:szCs w:val="24"/>
        </w:rPr>
        <w:lastRenderedPageBreak/>
        <w:tab/>
      </w:r>
      <w:r w:rsidR="000D4E97" w:rsidRPr="002B7F27">
        <w:rPr>
          <w:rFonts w:cs="Times New Roman"/>
          <w:szCs w:val="24"/>
        </w:rPr>
        <w:t xml:space="preserve">A mixed model was performed to estimate whether localities with more migratory birds have greater prevalence and richness of haemosporidian lineages. </w:t>
      </w:r>
      <w:r w:rsidR="008E38F9" w:rsidRPr="002B7F27">
        <w:rPr>
          <w:rFonts w:cs="Times New Roman"/>
          <w:szCs w:val="24"/>
        </w:rPr>
        <w:t xml:space="preserve">We considered parasite richness </w:t>
      </w:r>
      <w:r w:rsidR="00D41642" w:rsidRPr="002B7F27">
        <w:rPr>
          <w:rFonts w:cs="Times New Roman"/>
          <w:szCs w:val="24"/>
        </w:rPr>
        <w:t xml:space="preserve">as our dependent variable </w:t>
      </w:r>
      <w:r w:rsidR="008E38F9" w:rsidRPr="002B7F27">
        <w:rPr>
          <w:rFonts w:cs="Times New Roman"/>
          <w:szCs w:val="24"/>
        </w:rPr>
        <w:t xml:space="preserve">and </w:t>
      </w:r>
      <w:r w:rsidR="00650F7F" w:rsidRPr="002B7F27">
        <w:rPr>
          <w:rFonts w:cs="Times New Roman"/>
          <w:szCs w:val="24"/>
        </w:rPr>
        <w:t>proportion</w:t>
      </w:r>
      <w:r w:rsidR="008E38F9" w:rsidRPr="002B7F27">
        <w:rPr>
          <w:rFonts w:cs="Times New Roman"/>
          <w:szCs w:val="24"/>
        </w:rPr>
        <w:t xml:space="preserve"> of migratory individuals</w:t>
      </w:r>
      <w:r w:rsidR="000151A9" w:rsidRPr="002B7F27">
        <w:rPr>
          <w:rFonts w:cs="Times New Roman"/>
          <w:szCs w:val="24"/>
        </w:rPr>
        <w:t xml:space="preserve"> per locality</w:t>
      </w:r>
      <w:r w:rsidR="007A1D87" w:rsidRPr="002B7F27">
        <w:rPr>
          <w:rFonts w:cs="Times New Roman"/>
          <w:szCs w:val="24"/>
        </w:rPr>
        <w:t xml:space="preserve"> (N=63</w:t>
      </w:r>
      <w:r w:rsidR="00555E91" w:rsidRPr="002B7F27">
        <w:rPr>
          <w:rFonts w:cs="Times New Roman"/>
          <w:szCs w:val="24"/>
        </w:rPr>
        <w:t xml:space="preserve"> localities</w:t>
      </w:r>
      <w:r w:rsidR="00D41642" w:rsidRPr="002B7F27">
        <w:rPr>
          <w:rFonts w:cs="Times New Roman"/>
          <w:szCs w:val="24"/>
        </w:rPr>
        <w:t xml:space="preserve">) </w:t>
      </w:r>
      <w:r w:rsidR="008E38F9" w:rsidRPr="002B7F27">
        <w:rPr>
          <w:rFonts w:cs="Times New Roman"/>
          <w:szCs w:val="24"/>
        </w:rPr>
        <w:t xml:space="preserve">as </w:t>
      </w:r>
      <w:r w:rsidR="00736986" w:rsidRPr="002B7F27">
        <w:rPr>
          <w:rFonts w:cs="Times New Roman"/>
          <w:szCs w:val="24"/>
        </w:rPr>
        <w:t>the</w:t>
      </w:r>
      <w:r w:rsidR="008E38F9" w:rsidRPr="002B7F27">
        <w:rPr>
          <w:rFonts w:cs="Times New Roman"/>
          <w:szCs w:val="24"/>
        </w:rPr>
        <w:t xml:space="preserve"> independent variable.</w:t>
      </w:r>
      <w:r w:rsidR="00253F74" w:rsidRPr="002B7F27">
        <w:rPr>
          <w:rFonts w:cs="Times New Roman"/>
          <w:szCs w:val="24"/>
        </w:rPr>
        <w:t xml:space="preserve"> </w:t>
      </w:r>
      <w:r w:rsidR="00253F74" w:rsidRPr="002B7F27">
        <w:rPr>
          <w:rFonts w:cs="Times New Roman"/>
          <w:szCs w:val="24"/>
          <w:lang w:val="en"/>
        </w:rPr>
        <w:t>Here, we also used only our original dataset</w:t>
      </w:r>
      <w:r w:rsidR="007213DB" w:rsidRPr="002B7F27">
        <w:rPr>
          <w:rFonts w:cs="Times New Roman"/>
          <w:szCs w:val="24"/>
          <w:lang w:val="en"/>
        </w:rPr>
        <w:t xml:space="preserve">, </w:t>
      </w:r>
      <w:r w:rsidR="000D4E97" w:rsidRPr="002B7F27">
        <w:rPr>
          <w:rFonts w:cs="Times New Roman"/>
          <w:szCs w:val="24"/>
        </w:rPr>
        <w:t xml:space="preserve">not data from the MalAvi database, </w:t>
      </w:r>
      <w:r w:rsidR="007213DB" w:rsidRPr="002B7F27">
        <w:rPr>
          <w:rFonts w:cs="Times New Roman"/>
          <w:szCs w:val="24"/>
        </w:rPr>
        <w:t>because</w:t>
      </w:r>
      <w:r w:rsidR="000D4E97" w:rsidRPr="002B7F27">
        <w:rPr>
          <w:rFonts w:cs="Times New Roman"/>
          <w:szCs w:val="24"/>
        </w:rPr>
        <w:t xml:space="preserve"> our dataset </w:t>
      </w:r>
      <w:r w:rsidR="000D4E97" w:rsidRPr="002B7F27">
        <w:rPr>
          <w:rFonts w:cs="Times New Roman"/>
          <w:szCs w:val="24"/>
          <w:lang w:val="en"/>
        </w:rPr>
        <w:t xml:space="preserve">provides more information regarding the localities, such as prevalence data and host richness. </w:t>
      </w:r>
      <w:r w:rsidR="000D4E97" w:rsidRPr="002B7F27">
        <w:rPr>
          <w:rFonts w:cs="Times New Roman"/>
          <w:szCs w:val="24"/>
        </w:rPr>
        <w:t>We firstly</w:t>
      </w:r>
      <w:r w:rsidR="00E90EAD" w:rsidRPr="002B7F27">
        <w:rPr>
          <w:rFonts w:cs="Times New Roman"/>
          <w:szCs w:val="24"/>
        </w:rPr>
        <w:t xml:space="preserve"> tested our variables for normal distribution and </w:t>
      </w:r>
      <w:r w:rsidR="000D4E97" w:rsidRPr="002B7F27">
        <w:rPr>
          <w:rFonts w:cs="Times New Roman"/>
          <w:szCs w:val="24"/>
        </w:rPr>
        <w:t xml:space="preserve">created models including </w:t>
      </w:r>
      <w:r w:rsidR="000151A9" w:rsidRPr="002B7F27">
        <w:rPr>
          <w:rFonts w:cs="Times New Roman"/>
          <w:szCs w:val="24"/>
        </w:rPr>
        <w:t>variables</w:t>
      </w:r>
      <w:r w:rsidR="000D4E97" w:rsidRPr="002B7F27">
        <w:rPr>
          <w:rFonts w:cs="Times New Roman"/>
          <w:szCs w:val="24"/>
        </w:rPr>
        <w:t xml:space="preserve"> that presented an effect </w:t>
      </w:r>
      <w:r w:rsidR="000151A9" w:rsidRPr="002B7F27">
        <w:rPr>
          <w:rFonts w:cs="Times New Roman"/>
          <w:szCs w:val="24"/>
        </w:rPr>
        <w:t>on</w:t>
      </w:r>
      <w:r w:rsidR="000D4E97" w:rsidRPr="002B7F27">
        <w:rPr>
          <w:rFonts w:cs="Times New Roman"/>
          <w:szCs w:val="24"/>
        </w:rPr>
        <w:t xml:space="preserve"> our dependent variable, and then selected the best model among them using </w:t>
      </w:r>
      <w:r w:rsidR="00555E91" w:rsidRPr="002B7F27">
        <w:rPr>
          <w:rFonts w:cs="Times New Roman"/>
          <w:szCs w:val="24"/>
        </w:rPr>
        <w:t xml:space="preserve">the </w:t>
      </w:r>
      <w:r w:rsidR="000D4E97" w:rsidRPr="002B7F27">
        <w:rPr>
          <w:rFonts w:cs="Times New Roman"/>
          <w:szCs w:val="24"/>
        </w:rPr>
        <w:t xml:space="preserve">Akaike information criterion (AIC). We </w:t>
      </w:r>
      <w:r w:rsidR="00736986" w:rsidRPr="002B7F27">
        <w:rPr>
          <w:rFonts w:cs="Times New Roman"/>
          <w:szCs w:val="24"/>
        </w:rPr>
        <w:t>ran a</w:t>
      </w:r>
      <w:r w:rsidR="00253F74" w:rsidRPr="002B7F27">
        <w:rPr>
          <w:rFonts w:cs="Times New Roman"/>
          <w:szCs w:val="24"/>
        </w:rPr>
        <w:t xml:space="preserve"> generalized linear mixed model </w:t>
      </w:r>
      <w:r w:rsidR="000D4E97" w:rsidRPr="002B7F27">
        <w:rPr>
          <w:rFonts w:cs="Times New Roman"/>
          <w:szCs w:val="24"/>
        </w:rPr>
        <w:t>appl</w:t>
      </w:r>
      <w:r w:rsidR="00253F74" w:rsidRPr="002B7F27">
        <w:rPr>
          <w:rFonts w:cs="Times New Roman"/>
          <w:szCs w:val="24"/>
        </w:rPr>
        <w:t>ying</w:t>
      </w:r>
      <w:r w:rsidR="000D4E97" w:rsidRPr="002B7F27">
        <w:rPr>
          <w:rFonts w:cs="Times New Roman"/>
          <w:szCs w:val="24"/>
        </w:rPr>
        <w:t xml:space="preserve"> the “glmer” function from the “lme4” package </w:t>
      </w:r>
      <w:r w:rsidR="000D4E97" w:rsidRPr="002B7F27">
        <w:rPr>
          <w:rFonts w:cs="Times New Roman"/>
          <w:szCs w:val="24"/>
        </w:rPr>
        <w:fldChar w:fldCharType="begin" w:fldLock="1"/>
      </w:r>
      <w:r w:rsidR="0054466C" w:rsidRPr="002B7F2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sidRPr="002B7F27">
        <w:rPr>
          <w:rFonts w:cs="Times New Roman"/>
          <w:szCs w:val="24"/>
        </w:rPr>
        <w:fldChar w:fldCharType="separate"/>
      </w:r>
      <w:r w:rsidR="005B2EA7" w:rsidRPr="002B7F27">
        <w:rPr>
          <w:rFonts w:cs="Times New Roman"/>
          <w:noProof/>
          <w:szCs w:val="24"/>
        </w:rPr>
        <w:t>(Bates et al. 2015)</w:t>
      </w:r>
      <w:r w:rsidR="000D4E97" w:rsidRPr="002B7F27">
        <w:rPr>
          <w:rFonts w:cs="Times New Roman"/>
          <w:szCs w:val="24"/>
        </w:rPr>
        <w:fldChar w:fldCharType="end"/>
      </w:r>
      <w:r w:rsidR="000D4E97" w:rsidRPr="002B7F27">
        <w:rPr>
          <w:rFonts w:cs="Times New Roman"/>
          <w:szCs w:val="24"/>
        </w:rPr>
        <w:t xml:space="preserve"> </w:t>
      </w:r>
      <w:r w:rsidR="007213DB" w:rsidRPr="002B7F27">
        <w:rPr>
          <w:rFonts w:cs="Times New Roman"/>
          <w:szCs w:val="24"/>
        </w:rPr>
        <w:t>with a</w:t>
      </w:r>
      <w:r w:rsidR="000D4E97" w:rsidRPr="002B7F27">
        <w:rPr>
          <w:rFonts w:cs="Times New Roman"/>
          <w:szCs w:val="24"/>
        </w:rPr>
        <w:t xml:space="preserve"> Poisson distribution. </w:t>
      </w:r>
      <w:r w:rsidR="007213DB" w:rsidRPr="002B7F27">
        <w:rPr>
          <w:rFonts w:cs="Times New Roman"/>
          <w:szCs w:val="24"/>
        </w:rPr>
        <w:t>We</w:t>
      </w:r>
      <w:r w:rsidR="00E90EAD" w:rsidRPr="002B7F27">
        <w:rPr>
          <w:rFonts w:cs="Times New Roman"/>
          <w:szCs w:val="24"/>
        </w:rPr>
        <w:t xml:space="preserve"> </w:t>
      </w:r>
      <w:r w:rsidR="000D4E97" w:rsidRPr="002B7F27">
        <w:rPr>
          <w:rFonts w:cs="Times New Roman"/>
          <w:szCs w:val="24"/>
        </w:rPr>
        <w:t>considered local host richness</w:t>
      </w:r>
      <w:r w:rsidR="005E374B" w:rsidRPr="002B7F27">
        <w:rPr>
          <w:rFonts w:cs="Times New Roman"/>
          <w:szCs w:val="24"/>
        </w:rPr>
        <w:t xml:space="preserve"> (log-transformed scaled value)</w:t>
      </w:r>
      <w:r w:rsidR="000D4E97" w:rsidRPr="002B7F27">
        <w:rPr>
          <w:rFonts w:cs="Times New Roman"/>
          <w:szCs w:val="24"/>
        </w:rPr>
        <w:t>, prevalence across all birds sampled</w:t>
      </w:r>
      <w:r w:rsidR="005E374B" w:rsidRPr="002B7F27">
        <w:rPr>
          <w:rFonts w:cs="Times New Roman"/>
          <w:szCs w:val="24"/>
        </w:rPr>
        <w:t xml:space="preserve"> (log-transformed scaled value)</w:t>
      </w:r>
      <w:r w:rsidR="000D4E97" w:rsidRPr="002B7F27">
        <w:rPr>
          <w:rFonts w:cs="Times New Roman"/>
          <w:szCs w:val="24"/>
        </w:rPr>
        <w:t xml:space="preserve">, </w:t>
      </w:r>
      <w:r w:rsidR="00650F7F" w:rsidRPr="002B7F27">
        <w:rPr>
          <w:rFonts w:cs="Times New Roman"/>
          <w:szCs w:val="24"/>
        </w:rPr>
        <w:t>proportion</w:t>
      </w:r>
      <w:r w:rsidR="000D4E97" w:rsidRPr="002B7F27">
        <w:rPr>
          <w:rFonts w:cs="Times New Roman"/>
          <w:szCs w:val="24"/>
        </w:rPr>
        <w:t xml:space="preserve"> of migratory specie</w:t>
      </w:r>
      <w:r w:rsidR="005E374B" w:rsidRPr="002B7F27">
        <w:rPr>
          <w:rFonts w:cs="Times New Roman"/>
          <w:szCs w:val="24"/>
        </w:rPr>
        <w:t>s (log-transformed scaled value)</w:t>
      </w:r>
      <w:r w:rsidR="000D4E97" w:rsidRPr="002B7F27">
        <w:rPr>
          <w:rFonts w:cs="Times New Roman"/>
          <w:szCs w:val="24"/>
        </w:rPr>
        <w:t>, number of migrant individuals</w:t>
      </w:r>
      <w:r w:rsidR="005E374B" w:rsidRPr="002B7F27">
        <w:rPr>
          <w:rFonts w:cs="Times New Roman"/>
          <w:szCs w:val="24"/>
        </w:rPr>
        <w:t xml:space="preserve"> (log-transformed scaled value)</w:t>
      </w:r>
      <w:r w:rsidR="000D4E97" w:rsidRPr="002B7F27">
        <w:rPr>
          <w:rFonts w:cs="Times New Roman"/>
          <w:szCs w:val="24"/>
        </w:rPr>
        <w:t>, temperature</w:t>
      </w:r>
      <w:r w:rsidR="005E374B" w:rsidRPr="002B7F27">
        <w:rPr>
          <w:rFonts w:cs="Times New Roman"/>
          <w:szCs w:val="24"/>
        </w:rPr>
        <w:t xml:space="preserve"> (log-transformed scaled value)</w:t>
      </w:r>
      <w:r w:rsidR="000D4E97" w:rsidRPr="002B7F27">
        <w:rPr>
          <w:rFonts w:cs="Times New Roman"/>
          <w:szCs w:val="24"/>
        </w:rPr>
        <w:t xml:space="preserve"> and precipitation as fixed variables. Biome </w:t>
      </w:r>
      <w:r w:rsidR="00253F74" w:rsidRPr="002B7F27">
        <w:rPr>
          <w:rFonts w:cs="Times New Roman"/>
          <w:szCs w:val="24"/>
        </w:rPr>
        <w:t>and locality</w:t>
      </w:r>
      <w:r w:rsidR="007C096C" w:rsidRPr="002B7F27">
        <w:rPr>
          <w:rFonts w:cs="Times New Roman"/>
          <w:szCs w:val="24"/>
        </w:rPr>
        <w:t xml:space="preserve"> ID</w:t>
      </w:r>
      <w:r w:rsidR="00253F74" w:rsidRPr="002B7F27">
        <w:rPr>
          <w:rFonts w:cs="Times New Roman"/>
          <w:szCs w:val="24"/>
        </w:rPr>
        <w:t xml:space="preserve"> </w:t>
      </w:r>
      <w:r w:rsidR="007213DB" w:rsidRPr="002B7F27">
        <w:rPr>
          <w:rFonts w:cs="Times New Roman"/>
          <w:szCs w:val="24"/>
        </w:rPr>
        <w:t>were</w:t>
      </w:r>
      <w:r w:rsidR="000D4E97" w:rsidRPr="002B7F27">
        <w:rPr>
          <w:rFonts w:cs="Times New Roman"/>
          <w:szCs w:val="24"/>
        </w:rPr>
        <w:t xml:space="preserve"> set as random </w:t>
      </w:r>
      <w:r w:rsidR="009E60C6" w:rsidRPr="002B7F27">
        <w:rPr>
          <w:rFonts w:cs="Times New Roman"/>
          <w:szCs w:val="24"/>
        </w:rPr>
        <w:t xml:space="preserve">intercept. </w:t>
      </w:r>
      <w:r w:rsidR="000D4E97" w:rsidRPr="002B7F27">
        <w:rPr>
          <w:rFonts w:cs="Times New Roman"/>
          <w:szCs w:val="24"/>
        </w:rPr>
        <w:t xml:space="preserve">We ran three models: one for all three parasite genera combined, one for </w:t>
      </w:r>
      <w:r w:rsidR="000D4E97" w:rsidRPr="002B7F27">
        <w:rPr>
          <w:rFonts w:cs="Times New Roman"/>
          <w:i/>
          <w:iCs/>
          <w:szCs w:val="24"/>
        </w:rPr>
        <w:t>Plasmodium</w:t>
      </w:r>
      <w:r w:rsidR="000D4E97" w:rsidRPr="002B7F27">
        <w:rPr>
          <w:rFonts w:cs="Times New Roman"/>
          <w:szCs w:val="24"/>
        </w:rPr>
        <w:t xml:space="preserve"> lineages only, and one for </w:t>
      </w:r>
      <w:r w:rsidR="000D4E97" w:rsidRPr="002B7F27">
        <w:rPr>
          <w:rFonts w:cs="Times New Roman"/>
          <w:i/>
          <w:iCs/>
          <w:szCs w:val="24"/>
        </w:rPr>
        <w:t>Haemoproteus</w:t>
      </w:r>
      <w:r w:rsidR="000D4E97" w:rsidRPr="002B7F27">
        <w:rPr>
          <w:rFonts w:cs="Times New Roman"/>
          <w:szCs w:val="24"/>
        </w:rPr>
        <w:t xml:space="preserve"> lineages only.  </w:t>
      </w:r>
      <w:r w:rsidRPr="002B7F27">
        <w:rPr>
          <w:rFonts w:cs="Times New Roman"/>
          <w:szCs w:val="24"/>
        </w:rPr>
        <w:tab/>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3736E1E6" w:rsidR="006B259D" w:rsidRPr="002B7F27" w:rsidRDefault="006B259D" w:rsidP="00614BA8">
      <w:pPr>
        <w:spacing w:line="480" w:lineRule="auto"/>
        <w:rPr>
          <w:rFonts w:cs="Times New Roman"/>
          <w:szCs w:val="24"/>
        </w:rPr>
      </w:pPr>
      <w:r w:rsidRPr="002B7F27">
        <w:rPr>
          <w:rFonts w:cs="Times New Roman"/>
          <w:szCs w:val="24"/>
        </w:rPr>
        <w:tab/>
        <w:t xml:space="preserve">Out of the </w:t>
      </w:r>
      <w:r w:rsidR="00E246D7" w:rsidRPr="002B7F27">
        <w:rPr>
          <w:rFonts w:cs="Times New Roman"/>
          <w:szCs w:val="24"/>
        </w:rPr>
        <w:t>896</w:t>
      </w:r>
      <w:r w:rsidRPr="002B7F27">
        <w:rPr>
          <w:rFonts w:cs="Times New Roman"/>
          <w:szCs w:val="24"/>
        </w:rPr>
        <w:t xml:space="preserve"> bird species considered in the analyses, </w:t>
      </w:r>
      <w:r w:rsidR="00E246D7" w:rsidRPr="002B7F27">
        <w:rPr>
          <w:rFonts w:cs="Times New Roman"/>
          <w:szCs w:val="24"/>
        </w:rPr>
        <w:t>852</w:t>
      </w:r>
      <w:r w:rsidRPr="002B7F27">
        <w:rPr>
          <w:rFonts w:cs="Times New Roman"/>
          <w:szCs w:val="24"/>
        </w:rPr>
        <w:t xml:space="preserve"> were class</w:t>
      </w:r>
      <w:r w:rsidR="001E0823" w:rsidRPr="002B7F27">
        <w:rPr>
          <w:rFonts w:cs="Times New Roman"/>
          <w:szCs w:val="24"/>
        </w:rPr>
        <w:t>ifi</w:t>
      </w:r>
      <w:r w:rsidRPr="002B7F27">
        <w:rPr>
          <w:rFonts w:cs="Times New Roman"/>
          <w:szCs w:val="24"/>
        </w:rPr>
        <w:t xml:space="preserve">ed as residents, and </w:t>
      </w:r>
      <w:r w:rsidR="00D25159" w:rsidRPr="002B7F27">
        <w:rPr>
          <w:rFonts w:cs="Times New Roman"/>
          <w:szCs w:val="24"/>
        </w:rPr>
        <w:t>32</w:t>
      </w:r>
      <w:r w:rsidRPr="002B7F27">
        <w:rPr>
          <w:rFonts w:cs="Times New Roman"/>
          <w:szCs w:val="24"/>
        </w:rPr>
        <w:t xml:space="preserve"> as partial</w:t>
      </w:r>
      <w:r w:rsidR="007D57D9" w:rsidRPr="002B7F27">
        <w:rPr>
          <w:rFonts w:cs="Times New Roman"/>
          <w:szCs w:val="24"/>
        </w:rPr>
        <w:t>,</w:t>
      </w:r>
      <w:r w:rsidR="00D25159" w:rsidRPr="002B7F27">
        <w:rPr>
          <w:rFonts w:cs="Times New Roman"/>
          <w:szCs w:val="24"/>
        </w:rPr>
        <w:t xml:space="preserve"> 12 as</w:t>
      </w:r>
      <w:r w:rsidRPr="002B7F27">
        <w:rPr>
          <w:rFonts w:cs="Times New Roman"/>
          <w:szCs w:val="24"/>
        </w:rPr>
        <w:t xml:space="preserve"> full migrants. Most species (</w:t>
      </w:r>
      <w:r w:rsidR="00D25159" w:rsidRPr="002B7F27">
        <w:rPr>
          <w:rFonts w:cs="Times New Roman"/>
          <w:szCs w:val="24"/>
        </w:rPr>
        <w:t>86</w:t>
      </w:r>
      <w:r w:rsidRPr="002B7F27">
        <w:rPr>
          <w:rFonts w:cs="Times New Roman"/>
          <w:szCs w:val="24"/>
        </w:rPr>
        <w:t>%) were passerines, with the rest mostly belonging to the orders</w:t>
      </w:r>
      <w:r w:rsidR="00D25159" w:rsidRPr="002B7F27">
        <w:rPr>
          <w:rFonts w:cs="Times New Roman"/>
          <w:szCs w:val="24"/>
        </w:rPr>
        <w:t xml:space="preserve"> Columb</w:t>
      </w:r>
      <w:r w:rsidR="007D57D9" w:rsidRPr="002B7F27">
        <w:rPr>
          <w:rFonts w:cs="Times New Roman"/>
          <w:szCs w:val="24"/>
        </w:rPr>
        <w:t>i</w:t>
      </w:r>
      <w:r w:rsidR="00D25159" w:rsidRPr="002B7F27">
        <w:rPr>
          <w:rFonts w:cs="Times New Roman"/>
          <w:szCs w:val="24"/>
        </w:rPr>
        <w:t>formes, Piciformes and Apodiformes</w:t>
      </w:r>
      <w:r w:rsidRPr="002B7F27">
        <w:rPr>
          <w:rFonts w:cs="Times New Roman"/>
          <w:szCs w:val="24"/>
        </w:rPr>
        <w:t>. Haemosporidian lineages occurred in anywhere from one to 38 localities, with</w:t>
      </w:r>
      <w:r w:rsidR="000E2202" w:rsidRPr="002B7F27">
        <w:rPr>
          <w:rFonts w:cs="Times New Roman"/>
          <w:szCs w:val="24"/>
        </w:rPr>
        <w:t xml:space="preserve"> many </w:t>
      </w:r>
      <w:r w:rsidRPr="002B7F27">
        <w:rPr>
          <w:rFonts w:cs="Times New Roman"/>
          <w:szCs w:val="24"/>
        </w:rPr>
        <w:t xml:space="preserve">of them </w:t>
      </w:r>
      <w:r w:rsidR="007D57D9" w:rsidRPr="002B7F27">
        <w:rPr>
          <w:rFonts w:cs="Times New Roman"/>
          <w:szCs w:val="24"/>
        </w:rPr>
        <w:t>(</w:t>
      </w:r>
      <w:r w:rsidR="000E2202" w:rsidRPr="002B7F27">
        <w:rPr>
          <w:rFonts w:cs="Times New Roman"/>
          <w:szCs w:val="24"/>
        </w:rPr>
        <w:t>15%</w:t>
      </w:r>
      <w:r w:rsidRPr="002B7F27">
        <w:rPr>
          <w:rFonts w:cs="Times New Roman"/>
          <w:szCs w:val="24"/>
        </w:rPr>
        <w:t>) occurring in multiple biomes.</w:t>
      </w:r>
      <w:r w:rsidR="007D57D9" w:rsidRPr="002B7F27">
        <w:rPr>
          <w:rFonts w:cs="Times New Roman"/>
          <w:szCs w:val="24"/>
        </w:rPr>
        <w:t xml:space="preserve"> Only 175 </w:t>
      </w:r>
      <w:r w:rsidR="00736986" w:rsidRPr="002B7F27">
        <w:rPr>
          <w:rFonts w:cs="Times New Roman"/>
          <w:szCs w:val="24"/>
        </w:rPr>
        <w:t>out of</w:t>
      </w:r>
      <w:r w:rsidR="001E0823" w:rsidRPr="002B7F27">
        <w:rPr>
          <w:rFonts w:cs="Times New Roman"/>
          <w:szCs w:val="24"/>
        </w:rPr>
        <w:t xml:space="preserve"> 675 lineages</w:t>
      </w:r>
      <w:r w:rsidR="007D57D9" w:rsidRPr="002B7F27">
        <w:rPr>
          <w:rFonts w:cs="Times New Roman"/>
          <w:szCs w:val="24"/>
        </w:rPr>
        <w:t xml:space="preserve"> were observed in two or </w:t>
      </w:r>
      <w:r w:rsidR="007D57D9" w:rsidRPr="002B7F27">
        <w:rPr>
          <w:rFonts w:cs="Times New Roman"/>
          <w:szCs w:val="24"/>
        </w:rPr>
        <w:lastRenderedPageBreak/>
        <w:t xml:space="preserve">more localities and were used to estimate lineage spread in our analyses, besides, 426 linages were singletons. </w:t>
      </w:r>
    </w:p>
    <w:p w14:paraId="64860DE7" w14:textId="64A6698A" w:rsidR="00CE6E38" w:rsidRPr="002B7F27" w:rsidRDefault="00512C25" w:rsidP="00512C25">
      <w:pPr>
        <w:spacing w:line="480" w:lineRule="auto"/>
        <w:ind w:firstLine="720"/>
        <w:rPr>
          <w:rFonts w:cs="Times New Roman"/>
          <w:szCs w:val="24"/>
        </w:rPr>
      </w:pPr>
      <w:r w:rsidRPr="002B7F27">
        <w:rPr>
          <w:rFonts w:cs="Times New Roman"/>
          <w:szCs w:val="24"/>
        </w:rPr>
        <w:t xml:space="preserve">Our first Bayesian model analyses </w:t>
      </w:r>
      <w:r w:rsidR="00736986" w:rsidRPr="002B7F27">
        <w:rPr>
          <w:rFonts w:cs="Times New Roman"/>
          <w:szCs w:val="24"/>
        </w:rPr>
        <w:t>revealed</w:t>
      </w:r>
      <w:r w:rsidR="00CE6E38" w:rsidRPr="002B7F27">
        <w:rPr>
          <w:rFonts w:cs="Times New Roman"/>
          <w:szCs w:val="24"/>
        </w:rPr>
        <w:t xml:space="preserve"> </w:t>
      </w:r>
      <w:r w:rsidRPr="002B7F27">
        <w:rPr>
          <w:rFonts w:cs="Times New Roman"/>
          <w:szCs w:val="24"/>
        </w:rPr>
        <w:t xml:space="preserve">that </w:t>
      </w:r>
      <w:r w:rsidR="00CE6E38" w:rsidRPr="002B7F27">
        <w:rPr>
          <w:rFonts w:cs="Times New Roman"/>
          <w:szCs w:val="24"/>
        </w:rPr>
        <w:t xml:space="preserve">lineages shared by migrants and residents showed the broadest geographical range (Figure </w:t>
      </w:r>
      <w:r w:rsidR="008545D4" w:rsidRPr="002B7F27">
        <w:rPr>
          <w:rFonts w:cs="Times New Roman"/>
          <w:szCs w:val="24"/>
        </w:rPr>
        <w:t>2</w:t>
      </w:r>
      <w:r w:rsidR="00CE6E38" w:rsidRPr="002B7F27">
        <w:rPr>
          <w:rFonts w:cs="Times New Roman"/>
          <w:szCs w:val="24"/>
        </w:rPr>
        <w:t xml:space="preserve">, Table </w:t>
      </w:r>
      <w:r w:rsidR="008545D4" w:rsidRPr="002B7F27">
        <w:rPr>
          <w:rFonts w:cs="Times New Roman"/>
          <w:szCs w:val="24"/>
        </w:rPr>
        <w:t>1</w:t>
      </w:r>
      <w:r w:rsidR="00CE6E38" w:rsidRPr="002B7F27">
        <w:rPr>
          <w:rFonts w:cs="Times New Roman"/>
          <w:szCs w:val="24"/>
        </w:rPr>
        <w:t xml:space="preserve">). </w:t>
      </w:r>
      <w:r w:rsidR="00736986" w:rsidRPr="002B7F27">
        <w:rPr>
          <w:rFonts w:cs="Times New Roman"/>
          <w:szCs w:val="24"/>
        </w:rPr>
        <w:t>L</w:t>
      </w:r>
      <w:r w:rsidR="00CE6E38" w:rsidRPr="002B7F27">
        <w:rPr>
          <w:rFonts w:cs="Times New Roman"/>
          <w:szCs w:val="24"/>
        </w:rPr>
        <w:t xml:space="preserve">ineages shared by resident and any </w:t>
      </w:r>
      <w:r w:rsidR="00736986" w:rsidRPr="002B7F27">
        <w:rPr>
          <w:rFonts w:cs="Times New Roman"/>
          <w:szCs w:val="24"/>
        </w:rPr>
        <w:t xml:space="preserve">type of </w:t>
      </w:r>
      <w:r w:rsidR="00CE6E38" w:rsidRPr="002B7F27">
        <w:rPr>
          <w:rFonts w:cs="Times New Roman"/>
          <w:szCs w:val="24"/>
        </w:rPr>
        <w:t xml:space="preserve">migrant </w:t>
      </w:r>
      <w:r w:rsidRPr="002B7F27">
        <w:rPr>
          <w:rFonts w:cs="Times New Roman"/>
          <w:szCs w:val="24"/>
        </w:rPr>
        <w:t xml:space="preserve">species </w:t>
      </w:r>
      <w:r w:rsidR="00CE6E38" w:rsidRPr="002B7F27">
        <w:rPr>
          <w:rFonts w:cs="Times New Roman"/>
          <w:szCs w:val="24"/>
        </w:rPr>
        <w:t xml:space="preserve">presented a geographical range almost 50% </w:t>
      </w:r>
      <w:r w:rsidR="00736986" w:rsidRPr="002B7F27">
        <w:rPr>
          <w:rFonts w:cs="Times New Roman"/>
          <w:szCs w:val="24"/>
        </w:rPr>
        <w:t>greater</w:t>
      </w:r>
      <w:r w:rsidR="00CE6E38" w:rsidRPr="002B7F27">
        <w:rPr>
          <w:rFonts w:cs="Times New Roman"/>
          <w:szCs w:val="24"/>
        </w:rPr>
        <w:t xml:space="preserve"> than </w:t>
      </w:r>
      <w:r w:rsidR="00736986" w:rsidRPr="002B7F27">
        <w:rPr>
          <w:rFonts w:cs="Times New Roman"/>
          <w:szCs w:val="24"/>
        </w:rPr>
        <w:t>that of</w:t>
      </w:r>
      <w:r w:rsidR="00CE6E38" w:rsidRPr="002B7F27">
        <w:rPr>
          <w:rFonts w:cs="Times New Roman"/>
          <w:szCs w:val="24"/>
        </w:rPr>
        <w:t xml:space="preserve"> lineages </w:t>
      </w:r>
      <w:r w:rsidR="00736986" w:rsidRPr="002B7F27">
        <w:rPr>
          <w:rFonts w:cs="Times New Roman"/>
          <w:szCs w:val="24"/>
        </w:rPr>
        <w:t>occurring</w:t>
      </w:r>
      <w:r w:rsidR="00CE6E38" w:rsidRPr="002B7F27">
        <w:rPr>
          <w:rFonts w:cs="Times New Roman"/>
          <w:szCs w:val="24"/>
        </w:rPr>
        <w:t xml:space="preserve"> only in resident species. More specifically, we observed distinct patterns of distribution for </w:t>
      </w:r>
      <w:r w:rsidR="00CE6E38" w:rsidRPr="002B7F27">
        <w:rPr>
          <w:rFonts w:cs="Times New Roman"/>
          <w:i/>
          <w:iCs/>
          <w:szCs w:val="24"/>
        </w:rPr>
        <w:t>Plasmodium</w:t>
      </w:r>
      <w:r w:rsidR="00CE6E38" w:rsidRPr="002B7F27">
        <w:rPr>
          <w:rFonts w:cs="Times New Roman"/>
          <w:szCs w:val="24"/>
        </w:rPr>
        <w:t xml:space="preserve"> and </w:t>
      </w:r>
      <w:r w:rsidR="00CE6E38" w:rsidRPr="002B7F27">
        <w:rPr>
          <w:rFonts w:cs="Times New Roman"/>
          <w:i/>
          <w:iCs/>
          <w:szCs w:val="24"/>
        </w:rPr>
        <w:t>Haemoproteus</w:t>
      </w:r>
      <w:r w:rsidR="00CE6E38" w:rsidRPr="002B7F27">
        <w:rPr>
          <w:rFonts w:cs="Times New Roman"/>
          <w:iCs/>
          <w:szCs w:val="24"/>
        </w:rPr>
        <w:t xml:space="preserve"> lineages. For </w:t>
      </w:r>
      <w:r w:rsidR="00CE6E38" w:rsidRPr="002B7F27">
        <w:rPr>
          <w:rFonts w:cs="Times New Roman"/>
          <w:i/>
          <w:szCs w:val="24"/>
        </w:rPr>
        <w:t>Haemoproteus</w:t>
      </w:r>
      <w:r w:rsidR="00CE6E38" w:rsidRPr="002B7F27">
        <w:rPr>
          <w:rFonts w:cs="Times New Roman"/>
          <w:iCs/>
          <w:szCs w:val="24"/>
        </w:rPr>
        <w:t xml:space="preserve">, no difference in geographical range was observed between lineages found in residents only and those shared by residents and migrants, while for </w:t>
      </w:r>
      <w:r w:rsidR="00CE6E38" w:rsidRPr="002B7F27">
        <w:rPr>
          <w:rFonts w:cs="Times New Roman"/>
          <w:i/>
          <w:szCs w:val="24"/>
        </w:rPr>
        <w:t>Plasmodium</w:t>
      </w:r>
      <w:r w:rsidR="00CE6E38" w:rsidRPr="002B7F27">
        <w:rPr>
          <w:rFonts w:cs="Times New Roman"/>
          <w:iCs/>
          <w:szCs w:val="24"/>
        </w:rPr>
        <w:t xml:space="preserve"> linages shared by residents and migrants were also more spatially widespread</w:t>
      </w:r>
      <w:r w:rsidR="00CE6E38" w:rsidRPr="002B7F27">
        <w:rPr>
          <w:rFonts w:cs="Times New Roman"/>
          <w:szCs w:val="24"/>
        </w:rPr>
        <w:t xml:space="preserve"> (Figure S</w:t>
      </w:r>
      <w:r w:rsidR="00A4286D" w:rsidRPr="002B7F27">
        <w:rPr>
          <w:rFonts w:cs="Times New Roman"/>
          <w:szCs w:val="24"/>
        </w:rPr>
        <w:t>1</w:t>
      </w:r>
      <w:r w:rsidR="00CE6E38" w:rsidRPr="002B7F27">
        <w:rPr>
          <w:rFonts w:cs="Times New Roman"/>
          <w:szCs w:val="24"/>
        </w:rPr>
        <w:t>, Figure S</w:t>
      </w:r>
      <w:r w:rsidR="00A4286D" w:rsidRPr="002B7F27">
        <w:rPr>
          <w:rFonts w:cs="Times New Roman"/>
          <w:szCs w:val="24"/>
        </w:rPr>
        <w:t>2</w:t>
      </w:r>
      <w:r w:rsidR="00CE6E38" w:rsidRPr="002B7F27">
        <w:rPr>
          <w:rFonts w:cs="Times New Roman"/>
          <w:szCs w:val="24"/>
        </w:rPr>
        <w:t>, Table S</w:t>
      </w:r>
      <w:r w:rsidR="00A4286D" w:rsidRPr="002B7F27">
        <w:rPr>
          <w:rFonts w:cs="Times New Roman"/>
          <w:szCs w:val="24"/>
        </w:rPr>
        <w:t>2</w:t>
      </w:r>
      <w:r w:rsidR="00CE6E38" w:rsidRPr="002B7F27">
        <w:rPr>
          <w:rFonts w:cs="Times New Roman"/>
          <w:szCs w:val="24"/>
        </w:rPr>
        <w:t xml:space="preserve"> and Table S</w:t>
      </w:r>
      <w:r w:rsidR="00A4286D" w:rsidRPr="002B7F27">
        <w:rPr>
          <w:rFonts w:cs="Times New Roman"/>
          <w:szCs w:val="24"/>
        </w:rPr>
        <w:t>3</w:t>
      </w:r>
      <w:r w:rsidR="00CE6E38" w:rsidRPr="002B7F27">
        <w:rPr>
          <w:rFonts w:cs="Times New Roman"/>
          <w:szCs w:val="24"/>
        </w:rPr>
        <w:t xml:space="preserve">). </w:t>
      </w:r>
    </w:p>
    <w:p w14:paraId="057F49A0" w14:textId="50021281" w:rsidR="00B96066" w:rsidRPr="002B7F27" w:rsidRDefault="00512C25" w:rsidP="00614BA8">
      <w:pPr>
        <w:spacing w:line="480" w:lineRule="auto"/>
        <w:ind w:firstLine="720"/>
        <w:rPr>
          <w:rFonts w:cs="Times New Roman"/>
          <w:szCs w:val="24"/>
        </w:rPr>
      </w:pPr>
      <w:r w:rsidRPr="002B7F27">
        <w:rPr>
          <w:rFonts w:cs="Times New Roman"/>
          <w:szCs w:val="24"/>
        </w:rPr>
        <w:t xml:space="preserve">Nevertheless, when repeating these analyses </w:t>
      </w:r>
      <w:r w:rsidR="00852849" w:rsidRPr="002B7F27">
        <w:rPr>
          <w:rFonts w:cs="Times New Roman"/>
          <w:szCs w:val="24"/>
        </w:rPr>
        <w:t>after separating</w:t>
      </w:r>
      <w:r w:rsidRPr="002B7F27">
        <w:rPr>
          <w:rFonts w:cs="Times New Roman"/>
          <w:szCs w:val="24"/>
        </w:rPr>
        <w:t xml:space="preserve"> each distinct migrant category </w:t>
      </w:r>
      <w:r w:rsidR="00852849" w:rsidRPr="002B7F27">
        <w:rPr>
          <w:rFonts w:cs="Times New Roman"/>
          <w:szCs w:val="24"/>
        </w:rPr>
        <w:t xml:space="preserve">that </w:t>
      </w:r>
      <w:r w:rsidRPr="002B7F27">
        <w:rPr>
          <w:rFonts w:cs="Times New Roman"/>
          <w:szCs w:val="24"/>
        </w:rPr>
        <w:t xml:space="preserve">a lineage can infect, we observed that only </w:t>
      </w:r>
      <w:r w:rsidR="00CB03AB" w:rsidRPr="002B7F27">
        <w:rPr>
          <w:rFonts w:cs="Times New Roman"/>
          <w:szCs w:val="24"/>
        </w:rPr>
        <w:t xml:space="preserve">lineages shared by resident and </w:t>
      </w:r>
      <w:r w:rsidR="00A350D9" w:rsidRPr="002B7F27">
        <w:rPr>
          <w:rFonts w:cs="Times New Roman"/>
          <w:szCs w:val="24"/>
        </w:rPr>
        <w:t xml:space="preserve">full </w:t>
      </w:r>
      <w:r w:rsidR="00CB03AB" w:rsidRPr="002B7F27">
        <w:rPr>
          <w:rFonts w:cs="Times New Roman"/>
          <w:szCs w:val="24"/>
        </w:rPr>
        <w:t>migratory</w:t>
      </w:r>
      <w:r w:rsidR="00A350D9" w:rsidRPr="002B7F27">
        <w:rPr>
          <w:rFonts w:cs="Times New Roman"/>
          <w:szCs w:val="24"/>
        </w:rPr>
        <w:t xml:space="preserve"> </w:t>
      </w:r>
      <w:r w:rsidR="00CB03AB" w:rsidRPr="002B7F27">
        <w:rPr>
          <w:rFonts w:cs="Times New Roman"/>
          <w:szCs w:val="24"/>
        </w:rPr>
        <w:t xml:space="preserve">species are </w:t>
      </w:r>
      <w:r w:rsidR="00CE6E38" w:rsidRPr="002B7F27">
        <w:rPr>
          <w:rFonts w:cs="Times New Roman"/>
          <w:szCs w:val="24"/>
        </w:rPr>
        <w:t>more</w:t>
      </w:r>
      <w:r w:rsidR="00CB03AB" w:rsidRPr="002B7F27">
        <w:rPr>
          <w:rFonts w:cs="Times New Roman"/>
          <w:szCs w:val="24"/>
        </w:rPr>
        <w:t xml:space="preserve"> widespread spatially, as they </w:t>
      </w:r>
      <w:r w:rsidR="002821D5" w:rsidRPr="002B7F27">
        <w:rPr>
          <w:rFonts w:cs="Times New Roman"/>
          <w:szCs w:val="24"/>
        </w:rPr>
        <w:t>occupy a broader</w:t>
      </w:r>
      <w:r w:rsidR="00CB03AB" w:rsidRPr="002B7F27">
        <w:rPr>
          <w:rFonts w:cs="Times New Roman"/>
          <w:szCs w:val="24"/>
        </w:rPr>
        <w:t xml:space="preserve"> </w:t>
      </w:r>
      <w:r w:rsidR="003056EC" w:rsidRPr="002B7F27">
        <w:rPr>
          <w:rFonts w:cs="Times New Roman"/>
          <w:szCs w:val="24"/>
        </w:rPr>
        <w:t>geographical range</w:t>
      </w:r>
      <w:r w:rsidR="00D94B77" w:rsidRPr="002B7F27">
        <w:rPr>
          <w:rFonts w:cs="Times New Roman"/>
          <w:szCs w:val="24"/>
        </w:rPr>
        <w:t>.</w:t>
      </w:r>
      <w:r w:rsidR="003056EC" w:rsidRPr="002B7F27">
        <w:rPr>
          <w:rFonts w:cs="Times New Roman"/>
          <w:szCs w:val="24"/>
        </w:rPr>
        <w:t xml:space="preserve"> </w:t>
      </w:r>
      <w:r w:rsidR="00D94B77" w:rsidRPr="002B7F27">
        <w:rPr>
          <w:rFonts w:cs="Times New Roman"/>
          <w:szCs w:val="24"/>
        </w:rPr>
        <w:t xml:space="preserve">Further, we observed that lineages shared among residents and other type of migrants (partial migrant and partial plus full migrant) are as widely distributed as the lineages present in only resident hosts (Figure </w:t>
      </w:r>
      <w:r w:rsidR="00A4286D" w:rsidRPr="002B7F27">
        <w:rPr>
          <w:rFonts w:cs="Times New Roman"/>
          <w:szCs w:val="24"/>
        </w:rPr>
        <w:t>3</w:t>
      </w:r>
      <w:r w:rsidR="00D94B77" w:rsidRPr="002B7F27">
        <w:rPr>
          <w:rFonts w:cs="Times New Roman"/>
          <w:szCs w:val="24"/>
        </w:rPr>
        <w:t xml:space="preserve">, Table </w:t>
      </w:r>
      <w:r w:rsidR="00A4286D" w:rsidRPr="002B7F27">
        <w:rPr>
          <w:rFonts w:cs="Times New Roman"/>
          <w:szCs w:val="24"/>
        </w:rPr>
        <w:t>2</w:t>
      </w:r>
      <w:r w:rsidR="00D94B77" w:rsidRPr="002B7F27">
        <w:rPr>
          <w:rFonts w:cs="Times New Roman"/>
          <w:szCs w:val="24"/>
        </w:rPr>
        <w:t>). However, when analysing both parasite genera separately no difference was observed in the geographical range of lineages with different types of bird hosts (Figure S</w:t>
      </w:r>
      <w:r w:rsidR="00A4286D" w:rsidRPr="002B7F27">
        <w:rPr>
          <w:rFonts w:cs="Times New Roman"/>
          <w:szCs w:val="24"/>
        </w:rPr>
        <w:t>3</w:t>
      </w:r>
      <w:r w:rsidR="00D94B77" w:rsidRPr="002B7F27">
        <w:rPr>
          <w:rFonts w:cs="Times New Roman"/>
          <w:szCs w:val="24"/>
        </w:rPr>
        <w:t>, Figure S</w:t>
      </w:r>
      <w:r w:rsidR="00A4286D" w:rsidRPr="002B7F27">
        <w:rPr>
          <w:rFonts w:cs="Times New Roman"/>
          <w:szCs w:val="24"/>
        </w:rPr>
        <w:t>4</w:t>
      </w:r>
      <w:r w:rsidR="00D94B77" w:rsidRPr="002B7F27">
        <w:rPr>
          <w:rFonts w:cs="Times New Roman"/>
          <w:szCs w:val="24"/>
        </w:rPr>
        <w:t>, Table S</w:t>
      </w:r>
      <w:r w:rsidR="00A4286D" w:rsidRPr="002B7F27">
        <w:rPr>
          <w:rFonts w:cs="Times New Roman"/>
          <w:szCs w:val="24"/>
        </w:rPr>
        <w:t>4</w:t>
      </w:r>
      <w:r w:rsidR="00D94B77" w:rsidRPr="002B7F27">
        <w:rPr>
          <w:rFonts w:cs="Times New Roman"/>
          <w:szCs w:val="24"/>
        </w:rPr>
        <w:t xml:space="preserve"> and Table S</w:t>
      </w:r>
      <w:r w:rsidR="00A4286D" w:rsidRPr="002B7F27">
        <w:rPr>
          <w:rFonts w:cs="Times New Roman"/>
          <w:szCs w:val="24"/>
        </w:rPr>
        <w:t>5</w:t>
      </w:r>
      <w:r w:rsidR="00D94B77" w:rsidRPr="002B7F27">
        <w:rPr>
          <w:rFonts w:cs="Times New Roman"/>
          <w:szCs w:val="24"/>
        </w:rPr>
        <w:t xml:space="preserve">). </w:t>
      </w:r>
    </w:p>
    <w:p w14:paraId="2806D404" w14:textId="274B04B4" w:rsidR="00CB03AB" w:rsidRPr="002B7F27" w:rsidRDefault="0085310D" w:rsidP="00614BA8">
      <w:pPr>
        <w:spacing w:line="480" w:lineRule="auto"/>
        <w:ind w:firstLine="720"/>
        <w:rPr>
          <w:rFonts w:cs="Times New Roman"/>
          <w:szCs w:val="24"/>
        </w:rPr>
      </w:pPr>
      <w:r w:rsidRPr="002B7F27">
        <w:rPr>
          <w:rFonts w:cs="Times New Roman"/>
          <w:szCs w:val="24"/>
        </w:rPr>
        <w:t>Our</w:t>
      </w:r>
      <w:r w:rsidR="00CB03AB" w:rsidRPr="002B7F27">
        <w:rPr>
          <w:rFonts w:cs="Times New Roman"/>
          <w:szCs w:val="24"/>
        </w:rPr>
        <w:t xml:space="preserve"> </w:t>
      </w:r>
      <w:r w:rsidR="00E21A00" w:rsidRPr="002B7F27">
        <w:rPr>
          <w:rFonts w:cs="Times New Roman"/>
          <w:szCs w:val="24"/>
        </w:rPr>
        <w:t xml:space="preserve">next </w:t>
      </w:r>
      <w:r w:rsidR="004967BB" w:rsidRPr="002B7F27">
        <w:rPr>
          <w:rFonts w:cs="Times New Roman"/>
          <w:szCs w:val="24"/>
        </w:rPr>
        <w:t>Bayesian</w:t>
      </w:r>
      <w:r w:rsidR="00CB03AB" w:rsidRPr="002B7F27">
        <w:rPr>
          <w:rFonts w:cs="Times New Roman"/>
          <w:szCs w:val="24"/>
        </w:rPr>
        <w:t xml:space="preserve"> model analysed the relationship between </w:t>
      </w:r>
      <w:r w:rsidR="00CB03AB" w:rsidRPr="002B7F27">
        <w:rPr>
          <w:rFonts w:cs="Times New Roman"/>
          <w:szCs w:val="24"/>
          <w:lang w:val="en"/>
        </w:rPr>
        <w:t xml:space="preserve">local </w:t>
      </w:r>
      <w:r w:rsidR="00C70728" w:rsidRPr="002B7F27">
        <w:rPr>
          <w:rFonts w:cs="Times New Roman"/>
          <w:szCs w:val="24"/>
          <w:lang w:val="en"/>
        </w:rPr>
        <w:t>number of infected</w:t>
      </w:r>
      <w:r w:rsidR="00CB03AB" w:rsidRPr="002B7F27">
        <w:rPr>
          <w:rFonts w:cs="Times New Roman"/>
          <w:szCs w:val="24"/>
          <w:lang w:val="en"/>
        </w:rPr>
        <w:t xml:space="preserve"> bird</w:t>
      </w:r>
      <w:r w:rsidR="00C70728" w:rsidRPr="002B7F27">
        <w:rPr>
          <w:rFonts w:cs="Times New Roman"/>
          <w:szCs w:val="24"/>
          <w:lang w:val="en"/>
        </w:rPr>
        <w:t>s</w:t>
      </w:r>
      <w:r w:rsidR="00CB03AB" w:rsidRPr="002B7F27">
        <w:rPr>
          <w:rFonts w:cs="Times New Roman"/>
          <w:szCs w:val="24"/>
          <w:lang w:val="en"/>
        </w:rPr>
        <w:t xml:space="preserve"> and </w:t>
      </w:r>
      <w:r w:rsidR="005A501F" w:rsidRPr="002B7F27">
        <w:rPr>
          <w:rFonts w:cs="Times New Roman"/>
          <w:szCs w:val="24"/>
          <w:lang w:val="en"/>
        </w:rPr>
        <w:t xml:space="preserve">the </w:t>
      </w:r>
      <w:r w:rsidR="00650F7F" w:rsidRPr="002B7F27">
        <w:rPr>
          <w:rFonts w:cs="Times New Roman"/>
          <w:szCs w:val="24"/>
          <w:lang w:val="en"/>
        </w:rPr>
        <w:t>proportion</w:t>
      </w:r>
      <w:r w:rsidR="00CB03AB" w:rsidRPr="002B7F27">
        <w:rPr>
          <w:rFonts w:cs="Times New Roman"/>
          <w:szCs w:val="24"/>
          <w:lang w:val="en"/>
        </w:rPr>
        <w:t xml:space="preserve"> of migratory bird individuals</w:t>
      </w:r>
      <w:r w:rsidRPr="002B7F27">
        <w:rPr>
          <w:rFonts w:cs="Times New Roman"/>
          <w:szCs w:val="24"/>
          <w:lang w:val="en"/>
        </w:rPr>
        <w:t xml:space="preserve"> in the local avian community. We </w:t>
      </w:r>
      <w:r w:rsidR="00CB03AB" w:rsidRPr="002B7F27">
        <w:rPr>
          <w:rFonts w:cs="Times New Roman"/>
          <w:szCs w:val="24"/>
        </w:rPr>
        <w:t xml:space="preserve">observed no correlation between the relative occurrence of migrants and </w:t>
      </w:r>
      <w:r w:rsidR="00C70728" w:rsidRPr="002B7F27">
        <w:rPr>
          <w:rFonts w:cs="Times New Roman"/>
          <w:szCs w:val="24"/>
        </w:rPr>
        <w:t xml:space="preserve">number of infected hosts </w:t>
      </w:r>
      <w:r w:rsidR="00CB03AB" w:rsidRPr="002B7F27">
        <w:rPr>
          <w:rFonts w:cs="Times New Roman"/>
          <w:szCs w:val="24"/>
        </w:rPr>
        <w:t xml:space="preserve">(Figure </w:t>
      </w:r>
      <w:r w:rsidR="00A36FDB" w:rsidRPr="002B7F27">
        <w:rPr>
          <w:rFonts w:cs="Times New Roman"/>
          <w:szCs w:val="24"/>
        </w:rPr>
        <w:t>S</w:t>
      </w:r>
      <w:r w:rsidR="00032D16" w:rsidRPr="002B7F27">
        <w:rPr>
          <w:rFonts w:cs="Times New Roman"/>
          <w:szCs w:val="24"/>
        </w:rPr>
        <w:t>5</w:t>
      </w:r>
      <w:r w:rsidR="00CB03AB" w:rsidRPr="002B7F27">
        <w:rPr>
          <w:rFonts w:cs="Times New Roman"/>
          <w:szCs w:val="24"/>
        </w:rPr>
        <w:t xml:space="preserve">, Table </w:t>
      </w:r>
      <w:r w:rsidR="00A36FDB" w:rsidRPr="002B7F27">
        <w:rPr>
          <w:rFonts w:cs="Times New Roman"/>
          <w:szCs w:val="24"/>
        </w:rPr>
        <w:t>S</w:t>
      </w:r>
      <w:r w:rsidR="00032D16" w:rsidRPr="002B7F27">
        <w:rPr>
          <w:rFonts w:cs="Times New Roman"/>
          <w:szCs w:val="24"/>
        </w:rPr>
        <w:t>6</w:t>
      </w:r>
      <w:r w:rsidR="00CB03AB" w:rsidRPr="002B7F27">
        <w:rPr>
          <w:rFonts w:cs="Times New Roman"/>
          <w:szCs w:val="24"/>
        </w:rPr>
        <w:t>).</w:t>
      </w:r>
      <w:r w:rsidR="007B2671" w:rsidRPr="002B7F27">
        <w:rPr>
          <w:rFonts w:cs="Times New Roman"/>
          <w:szCs w:val="24"/>
        </w:rPr>
        <w:t xml:space="preserve"> </w:t>
      </w:r>
      <w:r w:rsidR="00155CC8" w:rsidRPr="002B7F27">
        <w:rPr>
          <w:rFonts w:cs="Times New Roman"/>
          <w:szCs w:val="24"/>
        </w:rPr>
        <w:t>However</w:t>
      </w:r>
      <w:r w:rsidR="00CB03AB" w:rsidRPr="002B7F27">
        <w:rPr>
          <w:rFonts w:cs="Times New Roman"/>
          <w:szCs w:val="24"/>
        </w:rPr>
        <w:t xml:space="preserve">, when we repeated the analysis separately for only </w:t>
      </w:r>
      <w:r w:rsidR="00CB03AB" w:rsidRPr="002B7F27">
        <w:rPr>
          <w:rFonts w:cs="Times New Roman"/>
          <w:i/>
          <w:iCs/>
          <w:szCs w:val="24"/>
        </w:rPr>
        <w:lastRenderedPageBreak/>
        <w:t>Plasmodium</w:t>
      </w:r>
      <w:r w:rsidR="00CB03AB" w:rsidRPr="002B7F27">
        <w:rPr>
          <w:rFonts w:cs="Times New Roman"/>
          <w:szCs w:val="24"/>
        </w:rPr>
        <w:t xml:space="preserve"> or </w:t>
      </w:r>
      <w:r w:rsidR="00CB03AB" w:rsidRPr="002B7F27">
        <w:rPr>
          <w:rFonts w:cs="Times New Roman"/>
          <w:i/>
          <w:iCs/>
          <w:szCs w:val="24"/>
        </w:rPr>
        <w:t>Haemoproteus</w:t>
      </w:r>
      <w:r w:rsidR="00CB03AB" w:rsidRPr="002B7F27">
        <w:rPr>
          <w:rFonts w:cs="Times New Roman"/>
          <w:szCs w:val="24"/>
        </w:rPr>
        <w:t xml:space="preserve"> lineages, we observed </w:t>
      </w:r>
      <w:r w:rsidR="00155CC8" w:rsidRPr="002B7F27">
        <w:rPr>
          <w:rFonts w:cs="Times New Roman"/>
          <w:szCs w:val="24"/>
        </w:rPr>
        <w:t>negative and positive</w:t>
      </w:r>
      <w:r w:rsidR="00CB03AB" w:rsidRPr="002B7F27">
        <w:rPr>
          <w:rFonts w:cs="Times New Roman"/>
          <w:szCs w:val="24"/>
        </w:rPr>
        <w:t xml:space="preserve"> relation</w:t>
      </w:r>
      <w:r w:rsidR="00274AC4" w:rsidRPr="002B7F27">
        <w:rPr>
          <w:rFonts w:cs="Times New Roman"/>
          <w:szCs w:val="24"/>
        </w:rPr>
        <w:t>ships</w:t>
      </w:r>
      <w:r w:rsidR="00CB03AB" w:rsidRPr="002B7F27">
        <w:rPr>
          <w:rFonts w:cs="Times New Roman"/>
          <w:szCs w:val="24"/>
        </w:rPr>
        <w:t xml:space="preserve"> between </w:t>
      </w:r>
      <w:r w:rsidR="005A501F" w:rsidRPr="002B7F27">
        <w:rPr>
          <w:rFonts w:cs="Times New Roman"/>
          <w:szCs w:val="24"/>
        </w:rPr>
        <w:t xml:space="preserve">the </w:t>
      </w:r>
      <w:r w:rsidR="00CB03AB" w:rsidRPr="002B7F27">
        <w:rPr>
          <w:rFonts w:cs="Times New Roman"/>
          <w:szCs w:val="24"/>
        </w:rPr>
        <w:t xml:space="preserve">local </w:t>
      </w:r>
      <w:r w:rsidR="00EA288F" w:rsidRPr="002B7F27">
        <w:rPr>
          <w:rFonts w:cs="Times New Roman"/>
          <w:szCs w:val="24"/>
        </w:rPr>
        <w:t>proportion</w:t>
      </w:r>
      <w:r w:rsidR="00CB03AB" w:rsidRPr="002B7F27">
        <w:rPr>
          <w:rFonts w:cs="Times New Roman"/>
          <w:szCs w:val="24"/>
        </w:rPr>
        <w:t xml:space="preserve"> of migrants</w:t>
      </w:r>
      <w:r w:rsidR="00EA288F" w:rsidRPr="002B7F27">
        <w:rPr>
          <w:rFonts w:cs="Times New Roman"/>
          <w:szCs w:val="24"/>
        </w:rPr>
        <w:t xml:space="preserve"> in an area</w:t>
      </w:r>
      <w:r w:rsidR="00CB03AB" w:rsidRPr="002B7F27">
        <w:rPr>
          <w:rFonts w:cs="Times New Roman"/>
          <w:szCs w:val="24"/>
        </w:rPr>
        <w:t xml:space="preserve"> and </w:t>
      </w:r>
      <w:r w:rsidR="00155CC8" w:rsidRPr="002B7F27">
        <w:rPr>
          <w:rFonts w:cs="Times New Roman"/>
          <w:szCs w:val="24"/>
        </w:rPr>
        <w:t xml:space="preserve">number of </w:t>
      </w:r>
      <w:r w:rsidR="00EA288F" w:rsidRPr="002B7F27">
        <w:rPr>
          <w:rFonts w:cs="Times New Roman"/>
          <w:szCs w:val="24"/>
        </w:rPr>
        <w:t xml:space="preserve">infections </w:t>
      </w:r>
      <w:r w:rsidR="00196C2E" w:rsidRPr="002B7F27">
        <w:rPr>
          <w:rFonts w:cs="Times New Roman"/>
          <w:szCs w:val="24"/>
        </w:rPr>
        <w:t>per locality</w:t>
      </w:r>
      <w:r w:rsidR="00155CC8" w:rsidRPr="002B7F27">
        <w:rPr>
          <w:rFonts w:cs="Times New Roman"/>
          <w:szCs w:val="24"/>
        </w:rPr>
        <w:t>, respectively</w:t>
      </w:r>
      <w:r w:rsidR="00CB03AB" w:rsidRPr="002B7F27">
        <w:rPr>
          <w:rFonts w:cs="Times New Roman"/>
          <w:szCs w:val="24"/>
        </w:rPr>
        <w:t xml:space="preserve"> (Figure </w:t>
      </w:r>
      <w:r w:rsidR="00032D16" w:rsidRPr="002B7F27">
        <w:rPr>
          <w:rFonts w:cs="Times New Roman"/>
          <w:szCs w:val="24"/>
        </w:rPr>
        <w:t>4</w:t>
      </w:r>
      <w:r w:rsidR="00CB03AB" w:rsidRPr="002B7F27">
        <w:rPr>
          <w:rFonts w:cs="Times New Roman"/>
          <w:szCs w:val="24"/>
        </w:rPr>
        <w:t>, Table</w:t>
      </w:r>
      <w:r w:rsidR="001E126A" w:rsidRPr="002B7F27">
        <w:rPr>
          <w:rFonts w:cs="Times New Roman"/>
          <w:szCs w:val="24"/>
        </w:rPr>
        <w:t xml:space="preserve"> </w:t>
      </w:r>
      <w:r w:rsidR="00032D16" w:rsidRPr="002B7F27">
        <w:rPr>
          <w:rFonts w:cs="Times New Roman"/>
          <w:szCs w:val="24"/>
        </w:rPr>
        <w:t>3</w:t>
      </w:r>
      <w:r w:rsidR="00CB03AB" w:rsidRPr="002B7F27">
        <w:rPr>
          <w:rFonts w:cs="Times New Roman"/>
          <w:szCs w:val="24"/>
        </w:rPr>
        <w:t xml:space="preserve"> and </w:t>
      </w:r>
      <w:r w:rsidR="00032D16" w:rsidRPr="002B7F27">
        <w:rPr>
          <w:rFonts w:cs="Times New Roman"/>
          <w:szCs w:val="24"/>
        </w:rPr>
        <w:t>4</w:t>
      </w:r>
      <w:r w:rsidR="00CB03AB" w:rsidRPr="002B7F27">
        <w:rPr>
          <w:rFonts w:cs="Times New Roman"/>
          <w:szCs w:val="24"/>
        </w:rPr>
        <w:t xml:space="preserve">). </w:t>
      </w:r>
      <w:r w:rsidR="0081126C" w:rsidRPr="002B7F27">
        <w:rPr>
          <w:rFonts w:cs="Times New Roman"/>
          <w:szCs w:val="24"/>
        </w:rPr>
        <w:t>Parasite richness</w:t>
      </w:r>
      <w:r w:rsidR="00CB03AB" w:rsidRPr="002B7F27">
        <w:rPr>
          <w:rFonts w:cs="Times New Roman"/>
          <w:szCs w:val="24"/>
        </w:rPr>
        <w:t xml:space="preserve"> had </w:t>
      </w:r>
      <w:r w:rsidR="006231E8" w:rsidRPr="002B7F27">
        <w:rPr>
          <w:rFonts w:cs="Times New Roman"/>
          <w:szCs w:val="24"/>
        </w:rPr>
        <w:t xml:space="preserve">a significant </w:t>
      </w:r>
      <w:r w:rsidR="00F11B38" w:rsidRPr="002B7F27">
        <w:rPr>
          <w:rFonts w:cs="Times New Roman"/>
          <w:szCs w:val="24"/>
        </w:rPr>
        <w:t xml:space="preserve">positive </w:t>
      </w:r>
      <w:r w:rsidR="00CB03AB" w:rsidRPr="002B7F27">
        <w:rPr>
          <w:rFonts w:cs="Times New Roman"/>
          <w:szCs w:val="24"/>
        </w:rPr>
        <w:t xml:space="preserve">effect on </w:t>
      </w:r>
      <w:r w:rsidR="007213DB" w:rsidRPr="002B7F27">
        <w:rPr>
          <w:rFonts w:cs="Times New Roman"/>
          <w:szCs w:val="24"/>
        </w:rPr>
        <w:t xml:space="preserve">local </w:t>
      </w:r>
      <w:r w:rsidR="00C70728" w:rsidRPr="002B7F27">
        <w:rPr>
          <w:rFonts w:cs="Times New Roman"/>
          <w:szCs w:val="24"/>
        </w:rPr>
        <w:t xml:space="preserve">number of infected </w:t>
      </w:r>
      <w:r w:rsidR="00CB03AB" w:rsidRPr="002B7F27">
        <w:rPr>
          <w:rFonts w:cs="Times New Roman"/>
          <w:szCs w:val="24"/>
        </w:rPr>
        <w:t>bird</w:t>
      </w:r>
      <w:r w:rsidR="00C70728" w:rsidRPr="002B7F27">
        <w:rPr>
          <w:rFonts w:cs="Times New Roman"/>
          <w:szCs w:val="24"/>
        </w:rPr>
        <w:t>s</w:t>
      </w:r>
      <w:r w:rsidR="00CB03AB" w:rsidRPr="002B7F27">
        <w:rPr>
          <w:rFonts w:cs="Times New Roman"/>
          <w:szCs w:val="24"/>
        </w:rPr>
        <w:t xml:space="preserve">, whether when considering all haemosporidian lineages (Table </w:t>
      </w:r>
      <w:r w:rsidR="00A36FDB" w:rsidRPr="002B7F27">
        <w:rPr>
          <w:rFonts w:cs="Times New Roman"/>
          <w:szCs w:val="24"/>
        </w:rPr>
        <w:t>S</w:t>
      </w:r>
      <w:r w:rsidR="00032D16" w:rsidRPr="002B7F27">
        <w:rPr>
          <w:rFonts w:cs="Times New Roman"/>
          <w:szCs w:val="24"/>
        </w:rPr>
        <w:t>6</w:t>
      </w:r>
      <w:r w:rsidR="00CB03AB" w:rsidRPr="002B7F27">
        <w:rPr>
          <w:rFonts w:cs="Times New Roman"/>
          <w:szCs w:val="24"/>
        </w:rPr>
        <w:t>), or</w:t>
      </w:r>
      <w:r w:rsidR="007213DB" w:rsidRPr="002B7F27">
        <w:rPr>
          <w:rFonts w:cs="Times New Roman"/>
          <w:szCs w:val="24"/>
        </w:rPr>
        <w:t xml:space="preserve"> only</w:t>
      </w:r>
      <w:r w:rsidR="00CB03AB" w:rsidRPr="002B7F27">
        <w:rPr>
          <w:rFonts w:cs="Times New Roman"/>
          <w:szCs w:val="24"/>
        </w:rPr>
        <w:t xml:space="preserve"> </w:t>
      </w:r>
      <w:r w:rsidR="00CB03AB" w:rsidRPr="002B7F27">
        <w:rPr>
          <w:rFonts w:cs="Times New Roman"/>
          <w:i/>
          <w:iCs/>
          <w:szCs w:val="24"/>
        </w:rPr>
        <w:t>Haemoproteus</w:t>
      </w:r>
      <w:r w:rsidR="00CB03AB" w:rsidRPr="002B7F27">
        <w:rPr>
          <w:rFonts w:cs="Times New Roman"/>
          <w:szCs w:val="24"/>
        </w:rPr>
        <w:t xml:space="preserve"> lineages (Table </w:t>
      </w:r>
      <w:r w:rsidR="00032D16" w:rsidRPr="002B7F27">
        <w:rPr>
          <w:rFonts w:cs="Times New Roman"/>
          <w:szCs w:val="24"/>
        </w:rPr>
        <w:t>4</w:t>
      </w:r>
      <w:r w:rsidR="00CB03AB" w:rsidRPr="002B7F27">
        <w:rPr>
          <w:rFonts w:cs="Times New Roman"/>
          <w:szCs w:val="24"/>
        </w:rPr>
        <w:t>).</w:t>
      </w:r>
    </w:p>
    <w:p w14:paraId="19BF7364" w14:textId="35BDED87" w:rsidR="00153F92" w:rsidRPr="002B7F27" w:rsidRDefault="00283E45" w:rsidP="00614BA8">
      <w:pPr>
        <w:spacing w:line="480" w:lineRule="auto"/>
        <w:ind w:firstLine="720"/>
        <w:rPr>
          <w:rFonts w:cs="Times New Roman"/>
          <w:szCs w:val="24"/>
        </w:rPr>
      </w:pPr>
      <w:r w:rsidRPr="002B7F27">
        <w:rPr>
          <w:rFonts w:cs="Times New Roman"/>
          <w:szCs w:val="24"/>
        </w:rPr>
        <w:t xml:space="preserve">Our mixed model examining the influence of migrants on </w:t>
      </w:r>
      <w:r w:rsidR="00DE0430" w:rsidRPr="002B7F27">
        <w:rPr>
          <w:rFonts w:cs="Times New Roman"/>
          <w:szCs w:val="24"/>
        </w:rPr>
        <w:t>parasite richness</w:t>
      </w:r>
      <w:r w:rsidRPr="002B7F27">
        <w:rPr>
          <w:rFonts w:cs="Times New Roman"/>
          <w:szCs w:val="24"/>
        </w:rPr>
        <w:t xml:space="preserve"> revealed</w:t>
      </w:r>
      <w:r w:rsidR="001632DF" w:rsidRPr="002B7F27">
        <w:rPr>
          <w:rFonts w:cs="Times New Roman"/>
          <w:szCs w:val="24"/>
        </w:rPr>
        <w:t xml:space="preserve"> no</w:t>
      </w:r>
      <w:r w:rsidRPr="002B7F27">
        <w:rPr>
          <w:rFonts w:cs="Times New Roman"/>
          <w:szCs w:val="24"/>
        </w:rPr>
        <w:t xml:space="preserve"> </w:t>
      </w:r>
      <w:r w:rsidR="005F3A28" w:rsidRPr="002B7F27">
        <w:rPr>
          <w:rFonts w:cs="Times New Roman"/>
          <w:szCs w:val="24"/>
        </w:rPr>
        <w:t>effect of the proportion of</w:t>
      </w:r>
      <w:r w:rsidR="00E37AB7" w:rsidRPr="002B7F27">
        <w:rPr>
          <w:rFonts w:cs="Times New Roman"/>
          <w:szCs w:val="24"/>
        </w:rPr>
        <w:t xml:space="preserve"> individual</w:t>
      </w:r>
      <w:r w:rsidR="005F3A28" w:rsidRPr="002B7F27">
        <w:rPr>
          <w:rFonts w:cs="Times New Roman"/>
          <w:szCs w:val="24"/>
        </w:rPr>
        <w:t xml:space="preserve"> migrants in the local community</w:t>
      </w:r>
      <w:r w:rsidR="00A830E5" w:rsidRPr="002B7F27">
        <w:rPr>
          <w:rFonts w:cs="Times New Roman"/>
          <w:szCs w:val="24"/>
        </w:rPr>
        <w:t xml:space="preserve"> </w:t>
      </w:r>
      <w:r w:rsidRPr="002B7F27">
        <w:rPr>
          <w:rFonts w:cs="Times New Roman"/>
          <w:szCs w:val="24"/>
        </w:rPr>
        <w:t>consider</w:t>
      </w:r>
      <w:r w:rsidR="00A830E5" w:rsidRPr="002B7F27">
        <w:rPr>
          <w:rFonts w:cs="Times New Roman"/>
          <w:szCs w:val="24"/>
        </w:rPr>
        <w:t>ing</w:t>
      </w:r>
      <w:r w:rsidRPr="002B7F27">
        <w:rPr>
          <w:rFonts w:cs="Times New Roman"/>
          <w:szCs w:val="24"/>
        </w:rPr>
        <w:t xml:space="preserve"> both haemosporidian genera together</w:t>
      </w:r>
      <w:r w:rsidR="00A830E5" w:rsidRPr="002B7F27">
        <w:rPr>
          <w:rFonts w:cs="Times New Roman"/>
          <w:szCs w:val="24"/>
        </w:rPr>
        <w:t xml:space="preserve"> (Figure </w:t>
      </w:r>
      <w:r w:rsidR="00E37AB7" w:rsidRPr="002B7F27">
        <w:rPr>
          <w:rFonts w:cs="Times New Roman"/>
          <w:szCs w:val="24"/>
        </w:rPr>
        <w:t>5</w:t>
      </w:r>
      <w:r w:rsidR="00A830E5" w:rsidRPr="002B7F27">
        <w:rPr>
          <w:rFonts w:cs="Times New Roman"/>
          <w:szCs w:val="24"/>
        </w:rPr>
        <w:t>, Table 5)</w:t>
      </w:r>
      <w:r w:rsidRPr="002B7F27">
        <w:rPr>
          <w:rFonts w:cs="Times New Roman"/>
          <w:szCs w:val="24"/>
        </w:rPr>
        <w:t xml:space="preserve">. </w:t>
      </w:r>
      <w:r w:rsidR="00390085" w:rsidRPr="002B7F27">
        <w:rPr>
          <w:rFonts w:cs="Times New Roman"/>
          <w:szCs w:val="24"/>
        </w:rPr>
        <w:t>The</w:t>
      </w:r>
      <w:r w:rsidR="00D00D63" w:rsidRPr="002B7F27">
        <w:rPr>
          <w:rFonts w:cs="Times New Roman"/>
          <w:szCs w:val="24"/>
        </w:rPr>
        <w:t xml:space="preserve"> Akaike information</w:t>
      </w:r>
      <w:r w:rsidR="00390085" w:rsidRPr="002B7F27">
        <w:rPr>
          <w:rFonts w:cs="Times New Roman"/>
          <w:szCs w:val="24"/>
        </w:rPr>
        <w:t xml:space="preserve"> criterion</w:t>
      </w:r>
      <w:r w:rsidR="00D00D63" w:rsidRPr="002B7F27">
        <w:rPr>
          <w:rFonts w:cs="Times New Roman"/>
          <w:szCs w:val="24"/>
        </w:rPr>
        <w:t xml:space="preserve"> reve</w:t>
      </w:r>
      <w:r w:rsidR="00390085" w:rsidRPr="002B7F27">
        <w:rPr>
          <w:rFonts w:cs="Times New Roman"/>
          <w:szCs w:val="24"/>
        </w:rPr>
        <w:t>aled that</w:t>
      </w:r>
      <w:r w:rsidR="00D00D63" w:rsidRPr="002B7F27">
        <w:rPr>
          <w:rFonts w:cs="Times New Roman"/>
          <w:szCs w:val="24"/>
        </w:rPr>
        <w:t xml:space="preserve"> the best model set considered </w:t>
      </w:r>
      <w:r w:rsidR="00DE0430" w:rsidRPr="002B7F27">
        <w:rPr>
          <w:rFonts w:cs="Times New Roman"/>
          <w:szCs w:val="24"/>
        </w:rPr>
        <w:t>only</w:t>
      </w:r>
      <w:r w:rsidR="00D00D63" w:rsidRPr="002B7F27">
        <w:rPr>
          <w:rFonts w:cs="Times New Roman"/>
          <w:szCs w:val="24"/>
        </w:rPr>
        <w:t xml:space="preserve"> local host richness, prevalence across all birds sampled, </w:t>
      </w:r>
      <w:r w:rsidR="00650F7F" w:rsidRPr="002B7F27">
        <w:rPr>
          <w:rFonts w:cs="Times New Roman"/>
          <w:szCs w:val="24"/>
        </w:rPr>
        <w:t>proportion</w:t>
      </w:r>
      <w:r w:rsidR="00D00D63" w:rsidRPr="002B7F27">
        <w:rPr>
          <w:rFonts w:cs="Times New Roman"/>
          <w:szCs w:val="24"/>
        </w:rPr>
        <w:t xml:space="preserve"> of migratory species, number of migrant individual</w:t>
      </w:r>
      <w:r w:rsidR="005F3A28" w:rsidRPr="002B7F27">
        <w:rPr>
          <w:rFonts w:cs="Times New Roman"/>
          <w:szCs w:val="24"/>
        </w:rPr>
        <w:t>s</w:t>
      </w:r>
      <w:r w:rsidR="00DE0430" w:rsidRPr="002B7F27">
        <w:rPr>
          <w:rFonts w:cs="Times New Roman"/>
          <w:szCs w:val="24"/>
        </w:rPr>
        <w:t xml:space="preserve"> and temperature</w:t>
      </w:r>
      <w:r w:rsidR="00D00D63" w:rsidRPr="002B7F27">
        <w:rPr>
          <w:rFonts w:cs="Times New Roman"/>
          <w:szCs w:val="24"/>
        </w:rPr>
        <w:t xml:space="preserve"> as fixed </w:t>
      </w:r>
      <w:r w:rsidR="00DE0430" w:rsidRPr="002B7F27">
        <w:rPr>
          <w:rFonts w:cs="Times New Roman"/>
          <w:szCs w:val="24"/>
        </w:rPr>
        <w:t>factors</w:t>
      </w:r>
      <w:r w:rsidR="00D00D63" w:rsidRPr="002B7F27">
        <w:rPr>
          <w:rFonts w:cs="Times New Roman"/>
          <w:szCs w:val="24"/>
        </w:rPr>
        <w:t xml:space="preserve"> (Table S</w:t>
      </w:r>
      <w:r w:rsidR="00032D16" w:rsidRPr="002B7F27">
        <w:rPr>
          <w:rFonts w:cs="Times New Roman"/>
          <w:szCs w:val="24"/>
        </w:rPr>
        <w:t>7</w:t>
      </w:r>
      <w:r w:rsidR="00D00D63" w:rsidRPr="002B7F27">
        <w:rPr>
          <w:rFonts w:cs="Times New Roman"/>
          <w:szCs w:val="24"/>
        </w:rPr>
        <w:t>)</w:t>
      </w:r>
      <w:r w:rsidR="00A830E5" w:rsidRPr="002B7F27">
        <w:rPr>
          <w:rFonts w:cs="Times New Roman"/>
          <w:szCs w:val="24"/>
        </w:rPr>
        <w:t xml:space="preserve">. </w:t>
      </w:r>
      <w:r w:rsidRPr="002B7F27">
        <w:rPr>
          <w:rFonts w:cs="Times New Roman"/>
          <w:szCs w:val="24"/>
        </w:rPr>
        <w:t xml:space="preserve">However, we observed </w:t>
      </w:r>
      <w:r w:rsidR="006174F1" w:rsidRPr="002B7F27">
        <w:rPr>
          <w:rFonts w:cs="Times New Roman"/>
          <w:szCs w:val="24"/>
        </w:rPr>
        <w:t xml:space="preserve">a </w:t>
      </w:r>
      <w:r w:rsidRPr="002B7F27">
        <w:rPr>
          <w:rFonts w:cs="Times New Roman"/>
          <w:szCs w:val="24"/>
        </w:rPr>
        <w:t xml:space="preserve">negative relation between the proportion of migratory species and parasite richness. Further, we also observed no effect of the </w:t>
      </w:r>
      <w:r w:rsidR="00650F7F" w:rsidRPr="002B7F27">
        <w:rPr>
          <w:rFonts w:cs="Times New Roman"/>
          <w:szCs w:val="24"/>
        </w:rPr>
        <w:t>proportion</w:t>
      </w:r>
      <w:r w:rsidRPr="002B7F27">
        <w:rPr>
          <w:rFonts w:cs="Times New Roman"/>
          <w:szCs w:val="24"/>
        </w:rPr>
        <w:t xml:space="preserve"> of migratory bird individuals on local parasite richness for </w:t>
      </w:r>
      <w:r w:rsidRPr="002B7F27">
        <w:rPr>
          <w:rFonts w:cs="Times New Roman"/>
          <w:i/>
          <w:iCs/>
          <w:szCs w:val="24"/>
        </w:rPr>
        <w:t>Plasmodium</w:t>
      </w:r>
      <w:r w:rsidRPr="002B7F27">
        <w:rPr>
          <w:rFonts w:cs="Times New Roman"/>
          <w:szCs w:val="24"/>
        </w:rPr>
        <w:t xml:space="preserve"> and </w:t>
      </w:r>
      <w:r w:rsidRPr="002B7F27">
        <w:rPr>
          <w:rFonts w:cs="Times New Roman"/>
          <w:i/>
          <w:iCs/>
          <w:szCs w:val="24"/>
        </w:rPr>
        <w:t>Haemoproteus</w:t>
      </w:r>
      <w:r w:rsidRPr="002B7F27">
        <w:rPr>
          <w:rFonts w:cs="Times New Roman"/>
          <w:szCs w:val="24"/>
        </w:rPr>
        <w:t xml:space="preserve"> infections when the two genera were treated separately (Figure S</w:t>
      </w:r>
      <w:r w:rsidR="00032D16" w:rsidRPr="002B7F27">
        <w:rPr>
          <w:rFonts w:cs="Times New Roman"/>
          <w:szCs w:val="24"/>
        </w:rPr>
        <w:t>6</w:t>
      </w:r>
      <w:r w:rsidRPr="002B7F27">
        <w:rPr>
          <w:rFonts w:cs="Times New Roman"/>
          <w:szCs w:val="24"/>
        </w:rPr>
        <w:t xml:space="preserve"> and S</w:t>
      </w:r>
      <w:r w:rsidR="00032D16" w:rsidRPr="002B7F27">
        <w:rPr>
          <w:rFonts w:cs="Times New Roman"/>
          <w:szCs w:val="24"/>
        </w:rPr>
        <w:t>7</w:t>
      </w:r>
      <w:r w:rsidRPr="002B7F27">
        <w:rPr>
          <w:rFonts w:cs="Times New Roman"/>
          <w:szCs w:val="24"/>
        </w:rPr>
        <w:t>, Table S</w:t>
      </w:r>
      <w:r w:rsidR="00032D16" w:rsidRPr="002B7F27">
        <w:rPr>
          <w:rFonts w:cs="Times New Roman"/>
          <w:szCs w:val="24"/>
        </w:rPr>
        <w:t>8</w:t>
      </w:r>
      <w:r w:rsidRPr="002B7F27">
        <w:rPr>
          <w:rFonts w:cs="Times New Roman"/>
          <w:szCs w:val="24"/>
        </w:rPr>
        <w:t xml:space="preserve"> and S</w:t>
      </w:r>
      <w:r w:rsidR="00032D16" w:rsidRPr="002B7F27">
        <w:rPr>
          <w:rFonts w:cs="Times New Roman"/>
          <w:szCs w:val="24"/>
        </w:rPr>
        <w:t>9</w:t>
      </w:r>
      <w:r w:rsidRPr="002B7F27">
        <w:rPr>
          <w:rFonts w:cs="Times New Roman"/>
          <w:szCs w:val="24"/>
        </w:rPr>
        <w:t>).</w:t>
      </w:r>
      <w:r w:rsidR="00A830E5" w:rsidRPr="002B7F27">
        <w:rPr>
          <w:rFonts w:cs="Times New Roman"/>
          <w:szCs w:val="24"/>
        </w:rPr>
        <w:t xml:space="preserve"> Further</w:t>
      </w:r>
      <w:r w:rsidR="008A10E0" w:rsidRPr="002B7F27">
        <w:rPr>
          <w:rFonts w:cs="Times New Roman"/>
          <w:szCs w:val="24"/>
        </w:rPr>
        <w:t xml:space="preserve">, </w:t>
      </w:r>
      <w:r w:rsidR="005F3A28" w:rsidRPr="002B7F27">
        <w:rPr>
          <w:rFonts w:cs="Times New Roman"/>
          <w:szCs w:val="24"/>
        </w:rPr>
        <w:t xml:space="preserve">the </w:t>
      </w:r>
      <w:r w:rsidR="00650F7F" w:rsidRPr="002B7F27">
        <w:rPr>
          <w:rFonts w:cs="Times New Roman"/>
          <w:szCs w:val="24"/>
        </w:rPr>
        <w:t>proportion</w:t>
      </w:r>
      <w:r w:rsidR="008A10E0" w:rsidRPr="002B7F27">
        <w:rPr>
          <w:rFonts w:cs="Times New Roman"/>
          <w:szCs w:val="24"/>
        </w:rPr>
        <w:t xml:space="preserve"> of migratory species was also negatively correlated to </w:t>
      </w:r>
      <w:r w:rsidR="008A10E0" w:rsidRPr="002B7F27">
        <w:rPr>
          <w:rFonts w:cs="Times New Roman"/>
          <w:i/>
          <w:iCs/>
          <w:szCs w:val="24"/>
        </w:rPr>
        <w:t>Haemoproteus</w:t>
      </w:r>
      <w:r w:rsidR="008A10E0" w:rsidRPr="002B7F27">
        <w:rPr>
          <w:rFonts w:cs="Times New Roman"/>
          <w:szCs w:val="24"/>
        </w:rPr>
        <w:t xml:space="preserve"> lineage richness</w:t>
      </w:r>
      <w:r w:rsidR="00051E23" w:rsidRPr="002B7F27">
        <w:rPr>
          <w:rFonts w:cs="Times New Roman"/>
          <w:szCs w:val="24"/>
        </w:rPr>
        <w:t xml:space="preserve">, </w:t>
      </w:r>
      <w:r w:rsidR="005F3A28" w:rsidRPr="002B7F27">
        <w:rPr>
          <w:rFonts w:cs="Times New Roman"/>
          <w:szCs w:val="24"/>
        </w:rPr>
        <w:t>with</w:t>
      </w:r>
      <w:r w:rsidR="00051E23" w:rsidRPr="002B7F27">
        <w:rPr>
          <w:rFonts w:cs="Times New Roman"/>
          <w:szCs w:val="24"/>
        </w:rPr>
        <w:t xml:space="preserve"> the total number of migrants </w:t>
      </w:r>
      <w:r w:rsidR="005F3A28" w:rsidRPr="002B7F27">
        <w:rPr>
          <w:rFonts w:cs="Times New Roman"/>
          <w:szCs w:val="24"/>
        </w:rPr>
        <w:t>showing</w:t>
      </w:r>
      <w:r w:rsidR="00051E23" w:rsidRPr="002B7F27">
        <w:rPr>
          <w:rFonts w:cs="Times New Roman"/>
          <w:szCs w:val="24"/>
        </w:rPr>
        <w:t xml:space="preserve"> the opposite pattern</w:t>
      </w:r>
      <w:r w:rsidR="008A10E0" w:rsidRPr="002B7F27">
        <w:rPr>
          <w:rFonts w:cs="Times New Roman"/>
          <w:szCs w:val="24"/>
        </w:rPr>
        <w:t xml:space="preserve">. </w:t>
      </w:r>
      <w:r w:rsidRPr="002B7F27">
        <w:rPr>
          <w:rFonts w:cs="Times New Roman"/>
          <w:szCs w:val="24"/>
        </w:rPr>
        <w:t>Moreover, we observed</w:t>
      </w:r>
      <w:r w:rsidR="00B6441D" w:rsidRPr="002B7F27">
        <w:rPr>
          <w:rFonts w:cs="Times New Roman"/>
          <w:szCs w:val="24"/>
        </w:rPr>
        <w:t xml:space="preserve"> positive</w:t>
      </w:r>
      <w:r w:rsidRPr="002B7F27">
        <w:rPr>
          <w:rFonts w:cs="Times New Roman"/>
          <w:szCs w:val="24"/>
        </w:rPr>
        <w:t xml:space="preserve"> effects on parasite richness of </w:t>
      </w:r>
      <w:r w:rsidR="005F3A28" w:rsidRPr="002B7F27">
        <w:rPr>
          <w:rFonts w:cs="Times New Roman"/>
          <w:szCs w:val="24"/>
        </w:rPr>
        <w:t xml:space="preserve">two </w:t>
      </w:r>
      <w:r w:rsidRPr="002B7F27">
        <w:rPr>
          <w:rFonts w:cs="Times New Roman"/>
          <w:szCs w:val="24"/>
        </w:rPr>
        <w:t>other predictors</w:t>
      </w:r>
      <w:r w:rsidR="008A10E0" w:rsidRPr="002B7F27">
        <w:rPr>
          <w:rFonts w:cs="Times New Roman"/>
          <w:szCs w:val="24"/>
        </w:rPr>
        <w:t xml:space="preserve"> in all models</w:t>
      </w:r>
      <w:r w:rsidRPr="002B7F27">
        <w:rPr>
          <w:rFonts w:cs="Times New Roman"/>
          <w:szCs w:val="24"/>
        </w:rPr>
        <w:t xml:space="preserve">: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453F0405" w14:textId="5860AF48" w:rsidR="0041176D" w:rsidRPr="002B7F27" w:rsidRDefault="00CC4040" w:rsidP="00614BA8">
      <w:pPr>
        <w:spacing w:line="480" w:lineRule="auto"/>
        <w:ind w:firstLine="720"/>
        <w:rPr>
          <w:rFonts w:cs="Times New Roman"/>
          <w:szCs w:val="24"/>
        </w:rPr>
      </w:pPr>
      <w:r w:rsidRPr="002B7F27">
        <w:rPr>
          <w:rFonts w:cs="Times New Roman"/>
          <w:szCs w:val="24"/>
        </w:rPr>
        <w:t xml:space="preserve">Animal migrations can play important roles in both the geographical dispersal of disease agents, and in the local epidemiology of diseases for both resident and migratory </w:t>
      </w:r>
      <w:r w:rsidRPr="002B7F27">
        <w:rPr>
          <w:rFonts w:cs="Times New Roman"/>
          <w:szCs w:val="24"/>
        </w:rPr>
        <w:lastRenderedPageBreak/>
        <w:t xml:space="preserve">species </w:t>
      </w:r>
      <w:r w:rsidR="00525B51" w:rsidRPr="002B7F27">
        <w:rPr>
          <w:rFonts w:cs="Times New Roman"/>
          <w:szCs w:val="24"/>
        </w:rPr>
        <w:fldChar w:fldCharType="begin" w:fldLock="1"/>
      </w:r>
      <w:r w:rsidR="00D16DD0" w:rsidRPr="002B7F2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sidRPr="002B7F27">
        <w:rPr>
          <w:rFonts w:cs="Times New Roman"/>
          <w:szCs w:val="24"/>
        </w:rPr>
        <w:fldChar w:fldCharType="separate"/>
      </w:r>
      <w:r w:rsidR="005B2EA7" w:rsidRPr="002B7F27">
        <w:rPr>
          <w:rFonts w:cs="Times New Roman"/>
          <w:noProof/>
          <w:szCs w:val="24"/>
        </w:rPr>
        <w:t>(Bradley and Altizer 2005, Bauer and Hoye 2014, Teitelbaum et al. 2018)</w:t>
      </w:r>
      <w:r w:rsidR="00525B51" w:rsidRPr="002B7F27">
        <w:rPr>
          <w:rFonts w:cs="Times New Roman"/>
          <w:szCs w:val="24"/>
        </w:rPr>
        <w:fldChar w:fldCharType="end"/>
      </w:r>
      <w:r w:rsidRPr="002B7F27">
        <w:rPr>
          <w:rFonts w:cs="Times New Roman"/>
          <w:szCs w:val="24"/>
        </w:rPr>
        <w:t xml:space="preserve">. </w:t>
      </w:r>
      <w:r w:rsidR="00573AAE" w:rsidRPr="002B7F27">
        <w:rPr>
          <w:rFonts w:cs="Times New Roman"/>
          <w:szCs w:val="24"/>
        </w:rPr>
        <w:t>Our results indicate</w:t>
      </w:r>
      <w:r w:rsidR="00773B58" w:rsidRPr="002B7F27">
        <w:rPr>
          <w:rFonts w:cs="Times New Roman"/>
          <w:szCs w:val="24"/>
        </w:rPr>
        <w:t xml:space="preserve"> </w:t>
      </w:r>
      <w:r w:rsidR="006032C8" w:rsidRPr="002B7F27">
        <w:rPr>
          <w:rFonts w:cs="Times New Roman"/>
          <w:szCs w:val="24"/>
        </w:rPr>
        <w:t>that lineages infecting</w:t>
      </w:r>
      <w:r w:rsidR="001D4438" w:rsidRPr="002B7F27">
        <w:rPr>
          <w:rFonts w:cs="Times New Roman"/>
          <w:szCs w:val="24"/>
        </w:rPr>
        <w:t xml:space="preserve"> both</w:t>
      </w:r>
      <w:r w:rsidR="00242170" w:rsidRPr="002B7F27">
        <w:rPr>
          <w:rFonts w:cs="Times New Roman"/>
          <w:szCs w:val="24"/>
        </w:rPr>
        <w:t xml:space="preserve"> </w:t>
      </w:r>
      <w:r w:rsidR="006032C8" w:rsidRPr="002B7F27">
        <w:rPr>
          <w:rFonts w:cs="Times New Roman"/>
          <w:szCs w:val="24"/>
        </w:rPr>
        <w:t>migrants</w:t>
      </w:r>
      <w:r w:rsidR="00E2595A" w:rsidRPr="002B7F27">
        <w:rPr>
          <w:rFonts w:cs="Times New Roman"/>
          <w:szCs w:val="24"/>
        </w:rPr>
        <w:t xml:space="preserve"> and residents</w:t>
      </w:r>
      <w:r w:rsidR="006032C8" w:rsidRPr="002B7F27">
        <w:rPr>
          <w:rFonts w:cs="Times New Roman"/>
          <w:szCs w:val="24"/>
        </w:rPr>
        <w:t xml:space="preserve"> are </w:t>
      </w:r>
      <w:r w:rsidR="003B6B68" w:rsidRPr="002B7F27">
        <w:rPr>
          <w:rFonts w:cs="Times New Roman"/>
          <w:szCs w:val="24"/>
        </w:rPr>
        <w:t>more widespread</w:t>
      </w:r>
      <w:r w:rsidR="00773B58" w:rsidRPr="002B7F27">
        <w:rPr>
          <w:rFonts w:cs="Times New Roman"/>
          <w:szCs w:val="24"/>
        </w:rPr>
        <w:t xml:space="preserve"> </w:t>
      </w:r>
      <w:r w:rsidR="00573AAE" w:rsidRPr="002B7F27">
        <w:rPr>
          <w:rFonts w:cs="Times New Roman"/>
          <w:szCs w:val="24"/>
        </w:rPr>
        <w:t>than those restricted to residents, possibly</w:t>
      </w:r>
      <w:r w:rsidR="00773B58" w:rsidRPr="002B7F27">
        <w:rPr>
          <w:rFonts w:cs="Times New Roman"/>
          <w:szCs w:val="24"/>
        </w:rPr>
        <w:t xml:space="preserve"> </w:t>
      </w:r>
      <w:r w:rsidR="00F07C16" w:rsidRPr="002B7F27">
        <w:rPr>
          <w:rFonts w:cs="Times New Roman"/>
          <w:szCs w:val="24"/>
        </w:rPr>
        <w:t>due to dispersal through migrants</w:t>
      </w:r>
      <w:r w:rsidR="00C63C43" w:rsidRPr="002B7F27">
        <w:rPr>
          <w:rFonts w:cs="Times New Roman"/>
          <w:szCs w:val="24"/>
        </w:rPr>
        <w:t xml:space="preserve">. </w:t>
      </w:r>
      <w:r w:rsidR="00E63A3F" w:rsidRPr="002B7F27">
        <w:rPr>
          <w:rFonts w:cs="Times New Roman"/>
          <w:szCs w:val="24"/>
        </w:rPr>
        <w:t>Despite</w:t>
      </w:r>
      <w:r w:rsidR="00C63C43" w:rsidRPr="002B7F27">
        <w:rPr>
          <w:rFonts w:cs="Times New Roman"/>
          <w:szCs w:val="24"/>
        </w:rPr>
        <w:t xml:space="preserve"> migration</w:t>
      </w:r>
      <w:r w:rsidR="00E2595A" w:rsidRPr="002B7F27">
        <w:rPr>
          <w:rFonts w:cs="Times New Roman"/>
          <w:szCs w:val="24"/>
        </w:rPr>
        <w:t xml:space="preserve"> </w:t>
      </w:r>
      <w:r w:rsidR="00117777" w:rsidRPr="002B7F27">
        <w:rPr>
          <w:rFonts w:cs="Times New Roman"/>
          <w:szCs w:val="24"/>
        </w:rPr>
        <w:t>leading</w:t>
      </w:r>
      <w:r w:rsidR="00E63A3F" w:rsidRPr="002B7F27">
        <w:rPr>
          <w:rFonts w:cs="Times New Roman"/>
          <w:szCs w:val="24"/>
        </w:rPr>
        <w:t xml:space="preserve"> </w:t>
      </w:r>
      <w:r w:rsidR="00117777" w:rsidRPr="002B7F27">
        <w:rPr>
          <w:rFonts w:cs="Times New Roman"/>
          <w:szCs w:val="24"/>
        </w:rPr>
        <w:t>to lineages</w:t>
      </w:r>
      <w:r w:rsidR="00C63C43" w:rsidRPr="002B7F27">
        <w:rPr>
          <w:rFonts w:cs="Times New Roman"/>
          <w:szCs w:val="24"/>
        </w:rPr>
        <w:t xml:space="preserve"> </w:t>
      </w:r>
      <w:r w:rsidR="00117777" w:rsidRPr="002B7F27">
        <w:rPr>
          <w:rFonts w:cs="Times New Roman"/>
          <w:szCs w:val="24"/>
        </w:rPr>
        <w:t>dispersing across</w:t>
      </w:r>
      <w:r w:rsidR="00C63C43" w:rsidRPr="002B7F27">
        <w:rPr>
          <w:rFonts w:cs="Times New Roman"/>
          <w:szCs w:val="24"/>
        </w:rPr>
        <w:t xml:space="preserve"> South America, we did not observe higher prevalenc</w:t>
      </w:r>
      <w:r w:rsidR="006032C8" w:rsidRPr="002B7F27">
        <w:rPr>
          <w:rFonts w:cs="Times New Roman"/>
          <w:szCs w:val="24"/>
        </w:rPr>
        <w:t>e of infection</w:t>
      </w:r>
      <w:r w:rsidR="00C63C43" w:rsidRPr="002B7F27">
        <w:rPr>
          <w:rFonts w:cs="Times New Roman"/>
          <w:szCs w:val="24"/>
        </w:rPr>
        <w:t xml:space="preserve"> </w:t>
      </w:r>
      <w:r w:rsidR="0041176D" w:rsidRPr="002B7F27">
        <w:rPr>
          <w:rFonts w:cs="Times New Roman"/>
          <w:szCs w:val="24"/>
        </w:rPr>
        <w:t xml:space="preserve">in </w:t>
      </w:r>
      <w:r w:rsidR="006032C8" w:rsidRPr="002B7F27">
        <w:rPr>
          <w:rFonts w:cs="Times New Roman"/>
          <w:szCs w:val="24"/>
        </w:rPr>
        <w:t>localities</w:t>
      </w:r>
      <w:r w:rsidR="0041176D" w:rsidRPr="002B7F27">
        <w:rPr>
          <w:rFonts w:cs="Times New Roman"/>
          <w:szCs w:val="24"/>
        </w:rPr>
        <w:t xml:space="preserve"> with higher proportion</w:t>
      </w:r>
      <w:r w:rsidR="006032C8" w:rsidRPr="002B7F27">
        <w:rPr>
          <w:rFonts w:cs="Times New Roman"/>
          <w:szCs w:val="24"/>
        </w:rPr>
        <w:t>s</w:t>
      </w:r>
      <w:r w:rsidR="0041176D" w:rsidRPr="002B7F27">
        <w:rPr>
          <w:rFonts w:cs="Times New Roman"/>
          <w:szCs w:val="24"/>
        </w:rPr>
        <w:t xml:space="preserve"> of migratory</w:t>
      </w:r>
      <w:r w:rsidR="006032C8" w:rsidRPr="002B7F27">
        <w:rPr>
          <w:rFonts w:cs="Times New Roman"/>
          <w:szCs w:val="24"/>
        </w:rPr>
        <w:t xml:space="preserve"> bird</w:t>
      </w:r>
      <w:r w:rsidR="00E63A3F" w:rsidRPr="002B7F27">
        <w:rPr>
          <w:rFonts w:cs="Times New Roman"/>
          <w:szCs w:val="24"/>
        </w:rPr>
        <w:t>s</w:t>
      </w:r>
      <w:r w:rsidR="00C63C43" w:rsidRPr="002B7F27">
        <w:rPr>
          <w:rFonts w:cs="Times New Roman"/>
          <w:szCs w:val="24"/>
        </w:rPr>
        <w:t>.</w:t>
      </w:r>
      <w:r w:rsidR="005E1A9C" w:rsidRPr="002B7F27">
        <w:rPr>
          <w:rFonts w:cs="Times New Roman"/>
          <w:szCs w:val="24"/>
        </w:rPr>
        <w:t xml:space="preserve"> Nevertheless, we observed different patterns for </w:t>
      </w:r>
      <w:r w:rsidR="005E1A9C" w:rsidRPr="002B7F27">
        <w:rPr>
          <w:rFonts w:cs="Times New Roman"/>
          <w:i/>
          <w:iCs/>
          <w:szCs w:val="24"/>
        </w:rPr>
        <w:t>Plasmodium</w:t>
      </w:r>
      <w:r w:rsidR="005E1A9C" w:rsidRPr="002B7F27">
        <w:rPr>
          <w:rFonts w:cs="Times New Roman"/>
          <w:szCs w:val="24"/>
        </w:rPr>
        <w:t xml:space="preserve"> and </w:t>
      </w:r>
      <w:r w:rsidR="005E1A9C" w:rsidRPr="002B7F27">
        <w:rPr>
          <w:rFonts w:cs="Times New Roman"/>
          <w:i/>
          <w:iCs/>
          <w:szCs w:val="24"/>
        </w:rPr>
        <w:t xml:space="preserve">Haemoproteus </w:t>
      </w:r>
      <w:r w:rsidR="005E1A9C" w:rsidRPr="002B7F27">
        <w:rPr>
          <w:rFonts w:cs="Times New Roman"/>
          <w:szCs w:val="24"/>
        </w:rPr>
        <w:t>parasites,</w:t>
      </w:r>
      <w:r w:rsidR="00E2595A" w:rsidRPr="002B7F27">
        <w:rPr>
          <w:rFonts w:cs="Times New Roman"/>
          <w:szCs w:val="24"/>
        </w:rPr>
        <w:t xml:space="preserve"> </w:t>
      </w:r>
      <w:r w:rsidR="00117777" w:rsidRPr="002B7F27">
        <w:rPr>
          <w:rFonts w:cs="Times New Roman"/>
          <w:szCs w:val="24"/>
        </w:rPr>
        <w:t>such that</w:t>
      </w:r>
      <w:r w:rsidR="005E1A9C" w:rsidRPr="002B7F27">
        <w:rPr>
          <w:rFonts w:cs="Times New Roman"/>
          <w:szCs w:val="24"/>
        </w:rPr>
        <w:t xml:space="preserve"> </w:t>
      </w:r>
      <w:r w:rsidR="005E1A9C" w:rsidRPr="002B7F27">
        <w:rPr>
          <w:rFonts w:cs="Times New Roman"/>
          <w:i/>
          <w:iCs/>
          <w:szCs w:val="24"/>
        </w:rPr>
        <w:t>Plasmodium</w:t>
      </w:r>
      <w:r w:rsidR="005E1A9C" w:rsidRPr="002B7F27">
        <w:rPr>
          <w:rFonts w:cs="Times New Roman"/>
          <w:szCs w:val="24"/>
        </w:rPr>
        <w:t xml:space="preserve"> prevalence negatively correlated </w:t>
      </w:r>
      <w:r w:rsidR="00117777" w:rsidRPr="002B7F27">
        <w:rPr>
          <w:rFonts w:cs="Times New Roman"/>
          <w:szCs w:val="24"/>
        </w:rPr>
        <w:t>with</w:t>
      </w:r>
      <w:r w:rsidR="005E1A9C" w:rsidRPr="002B7F27">
        <w:rPr>
          <w:rFonts w:cs="Times New Roman"/>
          <w:szCs w:val="24"/>
        </w:rPr>
        <w:t xml:space="preserve"> </w:t>
      </w:r>
      <w:r w:rsidR="00B848F7" w:rsidRPr="002B7F27">
        <w:rPr>
          <w:rFonts w:cs="Times New Roman"/>
          <w:szCs w:val="24"/>
        </w:rPr>
        <w:t xml:space="preserve">an </w:t>
      </w:r>
      <w:r w:rsidR="00117777" w:rsidRPr="002B7F27">
        <w:rPr>
          <w:rFonts w:cs="Times New Roman"/>
          <w:szCs w:val="24"/>
        </w:rPr>
        <w:t>increasing</w:t>
      </w:r>
      <w:r w:rsidR="005E1A9C" w:rsidRPr="002B7F27">
        <w:rPr>
          <w:rFonts w:cs="Times New Roman"/>
          <w:szCs w:val="24"/>
        </w:rPr>
        <w:t xml:space="preserve"> proportion of migrants</w:t>
      </w:r>
      <w:r w:rsidR="00117777" w:rsidRPr="002B7F27">
        <w:rPr>
          <w:rFonts w:cs="Times New Roman"/>
          <w:szCs w:val="24"/>
        </w:rPr>
        <w:t>,</w:t>
      </w:r>
      <w:r w:rsidR="005E1A9C" w:rsidRPr="002B7F27">
        <w:rPr>
          <w:rFonts w:cs="Times New Roman"/>
          <w:szCs w:val="24"/>
        </w:rPr>
        <w:t xml:space="preserve"> whereas </w:t>
      </w:r>
      <w:r w:rsidR="005E1A9C" w:rsidRPr="002B7F27">
        <w:rPr>
          <w:rFonts w:cs="Times New Roman"/>
          <w:i/>
          <w:iCs/>
          <w:szCs w:val="24"/>
        </w:rPr>
        <w:t>Haemoproteus</w:t>
      </w:r>
      <w:r w:rsidR="005E1A9C" w:rsidRPr="002B7F27">
        <w:rPr>
          <w:rFonts w:cs="Times New Roman"/>
          <w:szCs w:val="24"/>
        </w:rPr>
        <w:t xml:space="preserve"> prevalence </w:t>
      </w:r>
      <w:r w:rsidR="00117777" w:rsidRPr="002B7F27">
        <w:rPr>
          <w:rFonts w:cs="Times New Roman"/>
          <w:szCs w:val="24"/>
        </w:rPr>
        <w:t>was higher in the presence of migrants</w:t>
      </w:r>
      <w:r w:rsidR="005E1A9C" w:rsidRPr="002B7F27">
        <w:rPr>
          <w:rFonts w:cs="Times New Roman"/>
          <w:szCs w:val="24"/>
        </w:rPr>
        <w:t xml:space="preserve">. </w:t>
      </w:r>
      <w:r w:rsidR="0055034E" w:rsidRPr="002B7F27">
        <w:rPr>
          <w:rFonts w:cs="Times New Roman"/>
          <w:szCs w:val="24"/>
        </w:rPr>
        <w:t>Moreover</w:t>
      </w:r>
      <w:r w:rsidR="0041176D" w:rsidRPr="002B7F27">
        <w:rPr>
          <w:rFonts w:cs="Times New Roman"/>
          <w:szCs w:val="24"/>
        </w:rPr>
        <w:t xml:space="preserve">, haemosporidian </w:t>
      </w:r>
      <w:r w:rsidR="00196017" w:rsidRPr="002B7F27">
        <w:rPr>
          <w:rFonts w:cs="Times New Roman"/>
          <w:szCs w:val="24"/>
        </w:rPr>
        <w:t>richness</w:t>
      </w:r>
      <w:r w:rsidR="0041176D" w:rsidRPr="002B7F27">
        <w:rPr>
          <w:rFonts w:cs="Times New Roman"/>
          <w:szCs w:val="24"/>
        </w:rPr>
        <w:t xml:space="preserve"> </w:t>
      </w:r>
      <w:r w:rsidR="00E2595A" w:rsidRPr="002B7F27">
        <w:rPr>
          <w:rFonts w:cs="Times New Roman"/>
          <w:szCs w:val="24"/>
        </w:rPr>
        <w:t>decreased</w:t>
      </w:r>
      <w:r w:rsidR="0041176D" w:rsidRPr="002B7F27">
        <w:rPr>
          <w:rFonts w:cs="Times New Roman"/>
          <w:szCs w:val="24"/>
        </w:rPr>
        <w:t xml:space="preserve"> as the proportion of migratory </w:t>
      </w:r>
      <w:r w:rsidR="00FE646A" w:rsidRPr="002B7F27">
        <w:rPr>
          <w:rFonts w:cs="Times New Roman"/>
          <w:szCs w:val="24"/>
        </w:rPr>
        <w:t xml:space="preserve">species </w:t>
      </w:r>
      <w:r w:rsidR="0041176D" w:rsidRPr="002B7F27">
        <w:rPr>
          <w:rFonts w:cs="Times New Roman"/>
          <w:szCs w:val="24"/>
        </w:rPr>
        <w:t>rose</w:t>
      </w:r>
      <w:r w:rsidR="00954720" w:rsidRPr="002B7F27">
        <w:rPr>
          <w:rFonts w:cs="Times New Roman"/>
          <w:szCs w:val="24"/>
        </w:rPr>
        <w:t xml:space="preserve"> across localities</w:t>
      </w:r>
      <w:r w:rsidR="0041176D" w:rsidRPr="002B7F27">
        <w:rPr>
          <w:rFonts w:cs="Times New Roman"/>
          <w:szCs w:val="24"/>
        </w:rPr>
        <w:t>.</w:t>
      </w:r>
      <w:r w:rsidR="0055034E" w:rsidRPr="002B7F27">
        <w:rPr>
          <w:rFonts w:cs="Times New Roman"/>
          <w:szCs w:val="24"/>
        </w:rPr>
        <w:t xml:space="preserve"> </w:t>
      </w:r>
      <w:r w:rsidR="001D4438" w:rsidRPr="002B7F27">
        <w:rPr>
          <w:rFonts w:cs="Times New Roman"/>
          <w:szCs w:val="24"/>
        </w:rPr>
        <w:t>However</w:t>
      </w:r>
      <w:r w:rsidR="0055034E" w:rsidRPr="002B7F27">
        <w:rPr>
          <w:rFonts w:cs="Times New Roman"/>
          <w:szCs w:val="24"/>
        </w:rPr>
        <w:t>,</w:t>
      </w:r>
      <w:r w:rsidR="00196017" w:rsidRPr="002B7F27">
        <w:rPr>
          <w:rFonts w:cs="Times New Roman"/>
          <w:szCs w:val="24"/>
        </w:rPr>
        <w:t xml:space="preserve"> </w:t>
      </w:r>
      <w:r w:rsidR="00E2595A" w:rsidRPr="002B7F27">
        <w:rPr>
          <w:rFonts w:cs="Times New Roman"/>
          <w:szCs w:val="24"/>
        </w:rPr>
        <w:t>p</w:t>
      </w:r>
      <w:r w:rsidR="0041176D" w:rsidRPr="002B7F27">
        <w:rPr>
          <w:rFonts w:cs="Times New Roman"/>
          <w:szCs w:val="24"/>
        </w:rPr>
        <w:t xml:space="preserve">arasite richness </w:t>
      </w:r>
      <w:r w:rsidR="00117777" w:rsidRPr="002B7F27">
        <w:rPr>
          <w:rFonts w:cs="Times New Roman"/>
          <w:szCs w:val="24"/>
        </w:rPr>
        <w:t xml:space="preserve">also </w:t>
      </w:r>
      <w:r w:rsidR="00E2595A" w:rsidRPr="002B7F27">
        <w:rPr>
          <w:rFonts w:cs="Times New Roman"/>
          <w:szCs w:val="24"/>
        </w:rPr>
        <w:t>seems to be</w:t>
      </w:r>
      <w:r w:rsidR="0041176D" w:rsidRPr="002B7F27">
        <w:rPr>
          <w:rFonts w:cs="Times New Roman"/>
          <w:szCs w:val="24"/>
        </w:rPr>
        <w:t xml:space="preserve"> positively related to </w:t>
      </w:r>
      <w:r w:rsidR="00BC6CCF" w:rsidRPr="002B7F27">
        <w:rPr>
          <w:rFonts w:cs="Times New Roman"/>
          <w:szCs w:val="24"/>
        </w:rPr>
        <w:t xml:space="preserve">local </w:t>
      </w:r>
      <w:r w:rsidR="0041176D" w:rsidRPr="002B7F27">
        <w:rPr>
          <w:rFonts w:cs="Times New Roman"/>
          <w:szCs w:val="24"/>
        </w:rPr>
        <w:t>host</w:t>
      </w:r>
      <w:r w:rsidR="00BC6CCF" w:rsidRPr="002B7F27">
        <w:rPr>
          <w:rFonts w:cs="Times New Roman"/>
          <w:szCs w:val="24"/>
        </w:rPr>
        <w:t xml:space="preserve"> </w:t>
      </w:r>
      <w:r w:rsidR="0041176D" w:rsidRPr="002B7F27">
        <w:rPr>
          <w:rFonts w:cs="Times New Roman"/>
          <w:szCs w:val="24"/>
        </w:rPr>
        <w:t>richness</w:t>
      </w:r>
      <w:r w:rsidR="00196017" w:rsidRPr="002B7F27">
        <w:rPr>
          <w:rFonts w:cs="Times New Roman"/>
          <w:szCs w:val="24"/>
        </w:rPr>
        <w:t xml:space="preserve"> and</w:t>
      </w:r>
      <w:r w:rsidR="0041176D" w:rsidRPr="002B7F27">
        <w:rPr>
          <w:rFonts w:cs="Times New Roman"/>
          <w:szCs w:val="24"/>
        </w:rPr>
        <w:t xml:space="preserve"> prevalenc</w:t>
      </w:r>
      <w:r w:rsidR="00E2595A" w:rsidRPr="002B7F27">
        <w:rPr>
          <w:rFonts w:cs="Times New Roman"/>
          <w:szCs w:val="24"/>
        </w:rPr>
        <w:t>e</w:t>
      </w:r>
      <w:r w:rsidR="0041176D" w:rsidRPr="002B7F27">
        <w:rPr>
          <w:rFonts w:cs="Times New Roman"/>
          <w:szCs w:val="24"/>
        </w:rPr>
        <w:t xml:space="preserve">. </w:t>
      </w:r>
      <w:r w:rsidR="00081452" w:rsidRPr="002B7F27">
        <w:rPr>
          <w:rFonts w:cs="Times New Roman"/>
          <w:szCs w:val="24"/>
        </w:rPr>
        <w:t>Thus, migrant birds</w:t>
      </w:r>
      <w:r w:rsidR="00E2595A" w:rsidRPr="002B7F27">
        <w:rPr>
          <w:rFonts w:cs="Times New Roman"/>
          <w:szCs w:val="24"/>
        </w:rPr>
        <w:t xml:space="preserve"> could</w:t>
      </w:r>
      <w:r w:rsidR="00081452" w:rsidRPr="002B7F27">
        <w:rPr>
          <w:rFonts w:cs="Times New Roman"/>
          <w:szCs w:val="24"/>
        </w:rPr>
        <w:t xml:space="preserve"> </w:t>
      </w:r>
      <w:r w:rsidR="00E2595A" w:rsidRPr="002B7F27">
        <w:rPr>
          <w:rFonts w:cs="Times New Roman"/>
          <w:szCs w:val="24"/>
        </w:rPr>
        <w:t>potentially influence</w:t>
      </w:r>
      <w:r w:rsidR="00081452" w:rsidRPr="002B7F27">
        <w:rPr>
          <w:rFonts w:cs="Times New Roman"/>
          <w:szCs w:val="24"/>
        </w:rPr>
        <w:t xml:space="preserve"> </w:t>
      </w:r>
      <w:r w:rsidR="00E63A3F" w:rsidRPr="002B7F27">
        <w:rPr>
          <w:rFonts w:cs="Times New Roman"/>
          <w:szCs w:val="24"/>
        </w:rPr>
        <w:t xml:space="preserve">the ecology and evolution of </w:t>
      </w:r>
      <w:r w:rsidR="00081452" w:rsidRPr="002B7F27">
        <w:rPr>
          <w:rFonts w:cs="Times New Roman"/>
          <w:szCs w:val="24"/>
        </w:rPr>
        <w:t xml:space="preserve">haemosporidian </w:t>
      </w:r>
      <w:r w:rsidR="00BC6CCF" w:rsidRPr="002B7F27">
        <w:rPr>
          <w:rFonts w:cs="Times New Roman"/>
          <w:szCs w:val="24"/>
        </w:rPr>
        <w:t>dispersal</w:t>
      </w:r>
      <w:r w:rsidR="00081452" w:rsidRPr="002B7F27">
        <w:rPr>
          <w:rFonts w:cs="Times New Roman"/>
          <w:szCs w:val="24"/>
        </w:rPr>
        <w:t xml:space="preserve"> in South America</w:t>
      </w:r>
      <w:r w:rsidR="00E2595A" w:rsidRPr="002B7F27">
        <w:rPr>
          <w:rFonts w:cs="Times New Roman"/>
          <w:szCs w:val="24"/>
        </w:rPr>
        <w:t xml:space="preserve"> leading to </w:t>
      </w:r>
      <w:r w:rsidR="00117777" w:rsidRPr="002B7F27">
        <w:rPr>
          <w:rFonts w:cs="Times New Roman"/>
          <w:szCs w:val="24"/>
        </w:rPr>
        <w:t>an</w:t>
      </w:r>
      <w:r w:rsidR="00E2595A" w:rsidRPr="002B7F27">
        <w:rPr>
          <w:rFonts w:cs="Times New Roman"/>
          <w:szCs w:val="24"/>
        </w:rPr>
        <w:t xml:space="preserve"> increase in parasite spread and influencing </w:t>
      </w:r>
      <w:r w:rsidR="00EB295D" w:rsidRPr="002B7F27">
        <w:rPr>
          <w:rFonts w:cs="Times New Roman"/>
          <w:szCs w:val="24"/>
        </w:rPr>
        <w:t xml:space="preserve">parasite </w:t>
      </w:r>
      <w:r w:rsidR="00E2595A" w:rsidRPr="002B7F27">
        <w:rPr>
          <w:rFonts w:cs="Times New Roman"/>
          <w:szCs w:val="24"/>
        </w:rPr>
        <w:t>prevalence, composition and richness</w:t>
      </w:r>
      <w:r w:rsidR="00081452" w:rsidRPr="002B7F27">
        <w:rPr>
          <w:rFonts w:cs="Times New Roman"/>
          <w:szCs w:val="24"/>
        </w:rPr>
        <w:t>.</w:t>
      </w:r>
      <w:r w:rsidR="00DE6075" w:rsidRPr="002B7F27">
        <w:rPr>
          <w:rFonts w:cs="Times New Roman"/>
          <w:szCs w:val="24"/>
        </w:rPr>
        <w:t xml:space="preserve"> </w:t>
      </w:r>
    </w:p>
    <w:p w14:paraId="6908E40B" w14:textId="335CE7B3" w:rsidR="0056034F" w:rsidRPr="002B7F27" w:rsidRDefault="008A211E" w:rsidP="00614BA8">
      <w:pPr>
        <w:spacing w:line="480" w:lineRule="auto"/>
        <w:ind w:firstLine="720"/>
        <w:rPr>
          <w:rFonts w:cs="Times New Roman"/>
          <w:szCs w:val="24"/>
        </w:rPr>
      </w:pPr>
      <w:r w:rsidRPr="002B7F27">
        <w:rPr>
          <w:rFonts w:cs="Times New Roman"/>
          <w:szCs w:val="24"/>
        </w:rPr>
        <w:t>Further</w:t>
      </w:r>
      <w:r w:rsidR="00C55ADD" w:rsidRPr="002B7F27">
        <w:rPr>
          <w:rFonts w:cs="Times New Roman"/>
          <w:szCs w:val="24"/>
        </w:rPr>
        <w:t xml:space="preserve">, </w:t>
      </w:r>
      <w:r w:rsidR="00027BAB" w:rsidRPr="002B7F27">
        <w:rPr>
          <w:rFonts w:cs="Times New Roman"/>
          <w:szCs w:val="24"/>
        </w:rPr>
        <w:t xml:space="preserve">parasites infecting only </w:t>
      </w:r>
      <w:r w:rsidR="00A60D3A" w:rsidRPr="002B7F27">
        <w:rPr>
          <w:rFonts w:cs="Times New Roman"/>
          <w:szCs w:val="24"/>
        </w:rPr>
        <w:t xml:space="preserve">resident and </w:t>
      </w:r>
      <w:r w:rsidR="00027BAB" w:rsidRPr="002B7F27">
        <w:rPr>
          <w:rFonts w:cs="Times New Roman"/>
          <w:szCs w:val="24"/>
        </w:rPr>
        <w:t>partial migran</w:t>
      </w:r>
      <w:r w:rsidR="007036C1" w:rsidRPr="002B7F27">
        <w:rPr>
          <w:rFonts w:cs="Times New Roman"/>
          <w:szCs w:val="24"/>
        </w:rPr>
        <w:t>t</w:t>
      </w:r>
      <w:r w:rsidR="008A74C0" w:rsidRPr="002B7F27">
        <w:rPr>
          <w:rFonts w:cs="Times New Roman"/>
          <w:szCs w:val="24"/>
        </w:rPr>
        <w:t xml:space="preserve"> or full and partial migrant</w:t>
      </w:r>
      <w:r w:rsidR="00027BAB" w:rsidRPr="002B7F27">
        <w:rPr>
          <w:rFonts w:cs="Times New Roman"/>
          <w:szCs w:val="24"/>
        </w:rPr>
        <w:t xml:space="preserve"> birds </w:t>
      </w:r>
      <w:r w:rsidR="00FA5A34" w:rsidRPr="002B7F27">
        <w:rPr>
          <w:rFonts w:cs="Times New Roman"/>
          <w:szCs w:val="24"/>
        </w:rPr>
        <w:t>occurred across</w:t>
      </w:r>
      <w:r w:rsidR="00027BAB" w:rsidRPr="002B7F27">
        <w:rPr>
          <w:rFonts w:cs="Times New Roman"/>
          <w:szCs w:val="24"/>
        </w:rPr>
        <w:t xml:space="preserve"> a similar </w:t>
      </w:r>
      <w:r w:rsidR="00E42FFC" w:rsidRPr="002B7F27">
        <w:rPr>
          <w:rFonts w:cs="Times New Roman"/>
          <w:szCs w:val="24"/>
        </w:rPr>
        <w:t xml:space="preserve">geographical range </w:t>
      </w:r>
      <w:r w:rsidR="00027BAB" w:rsidRPr="002B7F27">
        <w:rPr>
          <w:rFonts w:cs="Times New Roman"/>
          <w:szCs w:val="24"/>
        </w:rPr>
        <w:t xml:space="preserve">as </w:t>
      </w:r>
      <w:r w:rsidR="00CE697C" w:rsidRPr="002B7F27">
        <w:rPr>
          <w:rFonts w:cs="Times New Roman"/>
          <w:szCs w:val="24"/>
        </w:rPr>
        <w:t>those</w:t>
      </w:r>
      <w:r w:rsidR="00027BAB" w:rsidRPr="002B7F27">
        <w:rPr>
          <w:rFonts w:cs="Times New Roman"/>
          <w:szCs w:val="24"/>
        </w:rPr>
        <w:t xml:space="preserve"> </w:t>
      </w:r>
      <w:r w:rsidR="00CE697C" w:rsidRPr="002B7F27">
        <w:rPr>
          <w:rFonts w:cs="Times New Roman"/>
          <w:szCs w:val="24"/>
        </w:rPr>
        <w:t>infecting</w:t>
      </w:r>
      <w:r w:rsidR="00027BAB" w:rsidRPr="002B7F27">
        <w:rPr>
          <w:rFonts w:cs="Times New Roman"/>
          <w:szCs w:val="24"/>
        </w:rPr>
        <w:t xml:space="preserve"> only resident avian hosts. </w:t>
      </w:r>
      <w:r w:rsidR="00081452" w:rsidRPr="002B7F27">
        <w:rPr>
          <w:rFonts w:cs="Times New Roman"/>
          <w:szCs w:val="24"/>
        </w:rPr>
        <w:t xml:space="preserve">We believe </w:t>
      </w:r>
      <w:r w:rsidR="00903AB3" w:rsidRPr="002B7F27">
        <w:rPr>
          <w:rFonts w:cs="Times New Roman"/>
          <w:szCs w:val="24"/>
        </w:rPr>
        <w:t>insufficient</w:t>
      </w:r>
      <w:r w:rsidR="00081452" w:rsidRPr="002B7F27">
        <w:rPr>
          <w:rFonts w:cs="Times New Roman"/>
          <w:szCs w:val="24"/>
        </w:rPr>
        <w:t xml:space="preserve"> </w:t>
      </w:r>
      <w:r w:rsidR="00B871BF" w:rsidRPr="002B7F27">
        <w:rPr>
          <w:rFonts w:cs="Times New Roman"/>
          <w:szCs w:val="24"/>
        </w:rPr>
        <w:t xml:space="preserve">sampling </w:t>
      </w:r>
      <w:r w:rsidR="00081452" w:rsidRPr="002B7F27">
        <w:rPr>
          <w:rFonts w:cs="Times New Roman"/>
          <w:szCs w:val="24"/>
        </w:rPr>
        <w:t>of</w:t>
      </w:r>
      <w:r w:rsidR="00B871BF" w:rsidRPr="002B7F27">
        <w:rPr>
          <w:rFonts w:cs="Times New Roman"/>
          <w:szCs w:val="24"/>
        </w:rPr>
        <w:t xml:space="preserve"> certain</w:t>
      </w:r>
      <w:r w:rsidR="00081452" w:rsidRPr="002B7F27">
        <w:rPr>
          <w:rFonts w:cs="Times New Roman"/>
          <w:szCs w:val="24"/>
        </w:rPr>
        <w:t xml:space="preserve"> </w:t>
      </w:r>
      <w:r w:rsidR="00B871BF" w:rsidRPr="002B7F27">
        <w:rPr>
          <w:rFonts w:cs="Times New Roman"/>
          <w:szCs w:val="24"/>
        </w:rPr>
        <w:t>migrant</w:t>
      </w:r>
      <w:r w:rsidR="000D0A24" w:rsidRPr="002B7F27">
        <w:rPr>
          <w:rFonts w:cs="Times New Roman"/>
          <w:szCs w:val="24"/>
        </w:rPr>
        <w:t xml:space="preserve"> avian </w:t>
      </w:r>
      <w:r w:rsidR="00081452" w:rsidRPr="002B7F27">
        <w:rPr>
          <w:rFonts w:cs="Times New Roman"/>
          <w:szCs w:val="24"/>
        </w:rPr>
        <w:t xml:space="preserve">species in many areas could </w:t>
      </w:r>
      <w:r w:rsidR="00FB059E" w:rsidRPr="002B7F27">
        <w:rPr>
          <w:rFonts w:cs="Times New Roman"/>
          <w:szCs w:val="24"/>
        </w:rPr>
        <w:t xml:space="preserve">have </w:t>
      </w:r>
      <w:r w:rsidR="00081452" w:rsidRPr="002B7F27">
        <w:rPr>
          <w:rFonts w:cs="Times New Roman"/>
          <w:szCs w:val="24"/>
        </w:rPr>
        <w:t xml:space="preserve">led to </w:t>
      </w:r>
      <w:r w:rsidR="00903AB3" w:rsidRPr="002B7F27">
        <w:rPr>
          <w:rFonts w:cs="Times New Roman"/>
          <w:szCs w:val="24"/>
        </w:rPr>
        <w:t>the</w:t>
      </w:r>
      <w:r w:rsidR="00B871BF" w:rsidRPr="002B7F27">
        <w:rPr>
          <w:rFonts w:cs="Times New Roman"/>
          <w:szCs w:val="24"/>
        </w:rPr>
        <w:t xml:space="preserve"> </w:t>
      </w:r>
      <w:r w:rsidR="00FA5A34" w:rsidRPr="002B7F27">
        <w:rPr>
          <w:rFonts w:cs="Times New Roman"/>
          <w:szCs w:val="24"/>
        </w:rPr>
        <w:t>limited</w:t>
      </w:r>
      <w:r w:rsidR="00B871BF" w:rsidRPr="002B7F27">
        <w:rPr>
          <w:rFonts w:cs="Times New Roman"/>
          <w:szCs w:val="24"/>
        </w:rPr>
        <w:t xml:space="preserve"> </w:t>
      </w:r>
      <w:r w:rsidR="00E42FFC" w:rsidRPr="002B7F27">
        <w:rPr>
          <w:rFonts w:cs="Times New Roman"/>
          <w:szCs w:val="24"/>
        </w:rPr>
        <w:t xml:space="preserve">geographical range </w:t>
      </w:r>
      <w:r w:rsidR="00B871BF" w:rsidRPr="002B7F27">
        <w:rPr>
          <w:rFonts w:cs="Times New Roman"/>
          <w:szCs w:val="24"/>
        </w:rPr>
        <w:t xml:space="preserve">in </w:t>
      </w:r>
      <w:r w:rsidR="00903AB3" w:rsidRPr="002B7F27">
        <w:rPr>
          <w:rFonts w:cs="Times New Roman"/>
          <w:szCs w:val="24"/>
        </w:rPr>
        <w:t xml:space="preserve">which </w:t>
      </w:r>
      <w:r w:rsidR="00B871BF" w:rsidRPr="002B7F27">
        <w:rPr>
          <w:rFonts w:cs="Times New Roman"/>
          <w:szCs w:val="24"/>
        </w:rPr>
        <w:t xml:space="preserve">lineages </w:t>
      </w:r>
      <w:r w:rsidR="00903AB3" w:rsidRPr="002B7F27">
        <w:rPr>
          <w:rFonts w:cs="Times New Roman"/>
          <w:szCs w:val="24"/>
        </w:rPr>
        <w:t>infecting</w:t>
      </w:r>
      <w:r w:rsidR="00B871BF" w:rsidRPr="002B7F27">
        <w:rPr>
          <w:rFonts w:cs="Times New Roman"/>
          <w:szCs w:val="24"/>
        </w:rPr>
        <w:t xml:space="preserve"> only </w:t>
      </w:r>
      <w:r w:rsidR="00650F7F" w:rsidRPr="002B7F27">
        <w:rPr>
          <w:rFonts w:cs="Times New Roman"/>
          <w:szCs w:val="24"/>
        </w:rPr>
        <w:t xml:space="preserve">resident and </w:t>
      </w:r>
      <w:r w:rsidR="00B871BF" w:rsidRPr="002B7F27">
        <w:rPr>
          <w:rFonts w:cs="Times New Roman"/>
          <w:szCs w:val="24"/>
        </w:rPr>
        <w:t>partial</w:t>
      </w:r>
      <w:r w:rsidR="008A74C0" w:rsidRPr="002B7F27">
        <w:rPr>
          <w:rFonts w:cs="Times New Roman"/>
          <w:szCs w:val="24"/>
        </w:rPr>
        <w:t xml:space="preserve"> and</w:t>
      </w:r>
      <w:r w:rsidR="00B871BF" w:rsidRPr="002B7F27">
        <w:rPr>
          <w:rFonts w:cs="Times New Roman"/>
          <w:szCs w:val="24"/>
        </w:rPr>
        <w:t xml:space="preserve"> full</w:t>
      </w:r>
      <w:r w:rsidR="008A74C0" w:rsidRPr="002B7F27">
        <w:rPr>
          <w:rFonts w:cs="Times New Roman"/>
          <w:szCs w:val="24"/>
        </w:rPr>
        <w:t xml:space="preserve"> and partial</w:t>
      </w:r>
      <w:r w:rsidR="00B871BF" w:rsidRPr="002B7F27">
        <w:rPr>
          <w:rFonts w:cs="Times New Roman"/>
          <w:szCs w:val="24"/>
        </w:rPr>
        <w:t xml:space="preserve"> migrant birds </w:t>
      </w:r>
      <w:r w:rsidR="00903AB3" w:rsidRPr="002B7F27">
        <w:rPr>
          <w:rFonts w:cs="Times New Roman"/>
          <w:szCs w:val="24"/>
        </w:rPr>
        <w:t>were found</w:t>
      </w:r>
      <w:r w:rsidR="00650F7F" w:rsidRPr="002B7F27">
        <w:rPr>
          <w:rFonts w:cs="Times New Roman"/>
          <w:szCs w:val="24"/>
        </w:rPr>
        <w:t xml:space="preserve">. </w:t>
      </w:r>
      <w:r w:rsidR="00080DA8" w:rsidRPr="002B7F27">
        <w:rPr>
          <w:rFonts w:cs="Times New Roman"/>
          <w:szCs w:val="24"/>
        </w:rPr>
        <w:t xml:space="preserve">In addition, we also demonstrate that generalist parasites may be more successful in colonizing new regions since parasites that infected </w:t>
      </w:r>
      <w:r w:rsidR="001D4438" w:rsidRPr="002B7F27">
        <w:rPr>
          <w:rFonts w:cs="Times New Roman"/>
          <w:szCs w:val="24"/>
        </w:rPr>
        <w:t xml:space="preserve">both </w:t>
      </w:r>
      <w:r w:rsidR="00080DA8" w:rsidRPr="002B7F27">
        <w:rPr>
          <w:rFonts w:cs="Times New Roman"/>
          <w:szCs w:val="24"/>
        </w:rPr>
        <w:t xml:space="preserve">residents </w:t>
      </w:r>
      <w:r w:rsidR="00BB5EE9" w:rsidRPr="002B7F27">
        <w:rPr>
          <w:rFonts w:cs="Times New Roman"/>
          <w:szCs w:val="24"/>
        </w:rPr>
        <w:t xml:space="preserve">and </w:t>
      </w:r>
      <w:r w:rsidR="00080DA8" w:rsidRPr="002B7F27">
        <w:rPr>
          <w:rFonts w:cs="Times New Roman"/>
          <w:szCs w:val="24"/>
        </w:rPr>
        <w:t xml:space="preserve">migrant hosts </w:t>
      </w:r>
      <w:r w:rsidR="00FA5A34" w:rsidRPr="002B7F27">
        <w:rPr>
          <w:rFonts w:cs="Times New Roman"/>
          <w:szCs w:val="24"/>
        </w:rPr>
        <w:t>had broad</w:t>
      </w:r>
      <w:r w:rsidR="001D4438" w:rsidRPr="002B7F27">
        <w:rPr>
          <w:rFonts w:cs="Times New Roman"/>
          <w:szCs w:val="24"/>
        </w:rPr>
        <w:t>er</w:t>
      </w:r>
      <w:r w:rsidR="00080DA8" w:rsidRPr="002B7F27">
        <w:rPr>
          <w:rFonts w:cs="Times New Roman"/>
          <w:szCs w:val="24"/>
        </w:rPr>
        <w:t xml:space="preserve"> geographic distributions. </w:t>
      </w:r>
    </w:p>
    <w:p w14:paraId="67256ACB" w14:textId="483EC209" w:rsidR="004D3F26" w:rsidRPr="002B7F27" w:rsidRDefault="000D0A24" w:rsidP="00614BA8">
      <w:pPr>
        <w:spacing w:line="480" w:lineRule="auto"/>
        <w:rPr>
          <w:rFonts w:cs="Times New Roman"/>
          <w:szCs w:val="24"/>
        </w:rPr>
      </w:pPr>
      <w:r w:rsidRPr="002B7F27">
        <w:rPr>
          <w:rFonts w:cs="Times New Roman"/>
          <w:szCs w:val="24"/>
        </w:rPr>
        <w:tab/>
      </w:r>
      <w:r w:rsidR="006D23C1" w:rsidRPr="002B7F27">
        <w:rPr>
          <w:rFonts w:cs="Times New Roman"/>
          <w:szCs w:val="24"/>
        </w:rPr>
        <w:t xml:space="preserve">Dispersal of haemoporidians might be an important step </w:t>
      </w:r>
      <w:r w:rsidR="00857E24" w:rsidRPr="002B7F27">
        <w:rPr>
          <w:rFonts w:cs="Times New Roman"/>
          <w:szCs w:val="24"/>
        </w:rPr>
        <w:t>toward</w:t>
      </w:r>
      <w:r w:rsidR="006D23C1" w:rsidRPr="002B7F27">
        <w:rPr>
          <w:rFonts w:cs="Times New Roman"/>
          <w:szCs w:val="24"/>
        </w:rPr>
        <w:t xml:space="preserve"> parasite diversification </w:t>
      </w:r>
      <w:r w:rsidR="00845D7A" w:rsidRPr="002B7F27">
        <w:rPr>
          <w:rFonts w:cs="Times New Roman"/>
          <w:szCs w:val="24"/>
        </w:rPr>
        <w:t>for local community</w:t>
      </w:r>
      <w:r w:rsidR="006D23C1" w:rsidRPr="002B7F27">
        <w:rPr>
          <w:rFonts w:cs="Times New Roman"/>
          <w:szCs w:val="24"/>
        </w:rPr>
        <w:t xml:space="preserve"> composition since parasites</w:t>
      </w:r>
      <w:r w:rsidR="009C75DB" w:rsidRPr="002B7F27">
        <w:rPr>
          <w:rFonts w:cs="Times New Roman"/>
          <w:szCs w:val="24"/>
        </w:rPr>
        <w:t>,</w:t>
      </w:r>
      <w:r w:rsidR="006D23C1" w:rsidRPr="002B7F27">
        <w:rPr>
          <w:rFonts w:cs="Times New Roman"/>
          <w:szCs w:val="24"/>
        </w:rPr>
        <w:t xml:space="preserve"> </w:t>
      </w:r>
      <w:r w:rsidR="00656EB5" w:rsidRPr="002B7F27">
        <w:rPr>
          <w:rFonts w:cs="Times New Roman"/>
          <w:szCs w:val="24"/>
        </w:rPr>
        <w:t>after</w:t>
      </w:r>
      <w:r w:rsidR="006D23C1" w:rsidRPr="002B7F27">
        <w:rPr>
          <w:rFonts w:cs="Times New Roman"/>
          <w:szCs w:val="24"/>
        </w:rPr>
        <w:t xml:space="preserve"> </w:t>
      </w:r>
      <w:r w:rsidR="00D46FCB" w:rsidRPr="002B7F27">
        <w:rPr>
          <w:rFonts w:cs="Times New Roman"/>
          <w:szCs w:val="24"/>
        </w:rPr>
        <w:t>establish</w:t>
      </w:r>
      <w:r w:rsidR="00857E24" w:rsidRPr="002B7F27">
        <w:rPr>
          <w:rFonts w:cs="Times New Roman"/>
          <w:szCs w:val="24"/>
        </w:rPr>
        <w:t>ing</w:t>
      </w:r>
      <w:r w:rsidR="00D46FCB" w:rsidRPr="002B7F27">
        <w:rPr>
          <w:rFonts w:cs="Times New Roman"/>
          <w:szCs w:val="24"/>
        </w:rPr>
        <w:t xml:space="preserve"> </w:t>
      </w:r>
      <w:r w:rsidR="00857E24" w:rsidRPr="002B7F27">
        <w:rPr>
          <w:rFonts w:cs="Times New Roman"/>
          <w:szCs w:val="24"/>
        </w:rPr>
        <w:t>in</w:t>
      </w:r>
      <w:r w:rsidR="00D46FCB" w:rsidRPr="002B7F27">
        <w:rPr>
          <w:rFonts w:cs="Times New Roman"/>
          <w:szCs w:val="24"/>
        </w:rPr>
        <w:t xml:space="preserve"> new regions</w:t>
      </w:r>
      <w:r w:rsidR="009C75DB" w:rsidRPr="002B7F27">
        <w:rPr>
          <w:rFonts w:cs="Times New Roman"/>
          <w:szCs w:val="24"/>
        </w:rPr>
        <w:t>,</w:t>
      </w:r>
      <w:r w:rsidR="006D23C1" w:rsidRPr="002B7F27">
        <w:rPr>
          <w:rFonts w:cs="Times New Roman"/>
          <w:szCs w:val="24"/>
        </w:rPr>
        <w:t xml:space="preserve"> </w:t>
      </w:r>
      <w:r w:rsidR="00656EB5" w:rsidRPr="002B7F27">
        <w:rPr>
          <w:rFonts w:cs="Times New Roman"/>
          <w:szCs w:val="24"/>
        </w:rPr>
        <w:t>can</w:t>
      </w:r>
      <w:r w:rsidR="00D46FCB" w:rsidRPr="002B7F27">
        <w:rPr>
          <w:rFonts w:cs="Times New Roman"/>
          <w:szCs w:val="24"/>
        </w:rPr>
        <w:t xml:space="preserve"> evolve into new </w:t>
      </w:r>
      <w:r w:rsidR="00FA7AB2" w:rsidRPr="002B7F27">
        <w:rPr>
          <w:rFonts w:cs="Times New Roman"/>
          <w:szCs w:val="24"/>
        </w:rPr>
        <w:t>and distinct</w:t>
      </w:r>
      <w:r w:rsidR="00D46FCB" w:rsidRPr="002B7F27">
        <w:rPr>
          <w:rFonts w:cs="Times New Roman"/>
          <w:szCs w:val="24"/>
        </w:rPr>
        <w:t xml:space="preserve"> parasite lineages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002B7F27">
        <w:rPr>
          <w:rFonts w:cs="Times New Roman"/>
          <w:szCs w:val="24"/>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lang w:val="it-IT"/>
        </w:rPr>
        <w:t xml:space="preserve">(Ellis et al. 2019, Fecchio et al. </w:t>
      </w:r>
      <w:r w:rsidR="005B2EA7" w:rsidRPr="002B7F27">
        <w:rPr>
          <w:rFonts w:cs="Times New Roman"/>
          <w:noProof/>
          <w:szCs w:val="24"/>
          <w:lang w:val="it-IT"/>
        </w:rPr>
        <w:lastRenderedPageBreak/>
        <w:t>2019a)</w:t>
      </w:r>
      <w:r w:rsidR="00057D7B" w:rsidRPr="002B7F27">
        <w:rPr>
          <w:rFonts w:cs="Times New Roman"/>
          <w:szCs w:val="24"/>
        </w:rPr>
        <w:fldChar w:fldCharType="end"/>
      </w:r>
      <w:r w:rsidR="00D46FCB" w:rsidRPr="002B7F27">
        <w:rPr>
          <w:rFonts w:cs="Times New Roman"/>
          <w:szCs w:val="24"/>
          <w:lang w:val="it-IT"/>
        </w:rPr>
        <w:t>. Indeed,</w:t>
      </w:r>
      <w:r w:rsidR="00D46FCB" w:rsidRPr="002B7F27">
        <w:rPr>
          <w:rFonts w:cs="Times New Roman"/>
          <w:szCs w:val="24"/>
        </w:rPr>
        <w:fldChar w:fldCharType="begin" w:fldLock="1"/>
      </w:r>
      <w:r w:rsidR="0054466C" w:rsidRPr="002B7F27">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2B7F27">
        <w:rPr>
          <w:rFonts w:cs="Times New Roman"/>
          <w:szCs w:val="24"/>
        </w:rPr>
        <w:fldChar w:fldCharType="separate"/>
      </w:r>
      <w:r w:rsidR="00D46FCB" w:rsidRPr="002B7F27">
        <w:rPr>
          <w:rFonts w:cs="Times New Roman"/>
          <w:noProof/>
          <w:szCs w:val="24"/>
          <w:lang w:val="it-IT"/>
        </w:rPr>
        <w:t xml:space="preserve"> Ellis et al. </w:t>
      </w:r>
      <w:r w:rsidR="006F0305" w:rsidRPr="002B7F27">
        <w:rPr>
          <w:rFonts w:cs="Times New Roman"/>
          <w:noProof/>
          <w:szCs w:val="24"/>
        </w:rPr>
        <w:t>(</w:t>
      </w:r>
      <w:r w:rsidR="00D46FCB" w:rsidRPr="002B7F27">
        <w:rPr>
          <w:rFonts w:cs="Times New Roman"/>
          <w:noProof/>
          <w:szCs w:val="24"/>
        </w:rPr>
        <w:t>2019</w:t>
      </w:r>
      <w:r w:rsidR="00D46FCB" w:rsidRPr="002B7F27">
        <w:rPr>
          <w:rFonts w:cs="Times New Roman"/>
          <w:szCs w:val="24"/>
        </w:rPr>
        <w:fldChar w:fldCharType="end"/>
      </w:r>
      <w:r w:rsidR="006F0305" w:rsidRPr="002B7F27">
        <w:rPr>
          <w:rFonts w:cs="Times New Roman"/>
          <w:szCs w:val="24"/>
        </w:rPr>
        <w:t>)</w:t>
      </w:r>
      <w:r w:rsidR="00D46FCB" w:rsidRPr="002B7F27">
        <w:rPr>
          <w:rFonts w:cs="Times New Roman"/>
          <w:szCs w:val="24"/>
        </w:rPr>
        <w:t xml:space="preserve"> </w:t>
      </w:r>
      <w:r w:rsidR="00A048FE" w:rsidRPr="002B7F27">
        <w:rPr>
          <w:rFonts w:cs="Times New Roman"/>
          <w:szCs w:val="24"/>
        </w:rPr>
        <w:t>found</w:t>
      </w:r>
      <w:r w:rsidR="00D46FCB" w:rsidRPr="002B7F27">
        <w:rPr>
          <w:rFonts w:cs="Times New Roman"/>
          <w:szCs w:val="24"/>
        </w:rPr>
        <w:t xml:space="preserve"> </w:t>
      </w:r>
      <w:r w:rsidR="00857E24" w:rsidRPr="002B7F27">
        <w:rPr>
          <w:rFonts w:cs="Times New Roman"/>
          <w:szCs w:val="24"/>
        </w:rPr>
        <w:t xml:space="preserve">that </w:t>
      </w:r>
      <w:r w:rsidR="00D46FCB" w:rsidRPr="002B7F27">
        <w:rPr>
          <w:rFonts w:cs="Times New Roman"/>
          <w:szCs w:val="24"/>
        </w:rPr>
        <w:t xml:space="preserve">South America presents </w:t>
      </w:r>
      <w:r w:rsidR="001E0823" w:rsidRPr="002B7F27">
        <w:rPr>
          <w:rFonts w:cs="Times New Roman"/>
          <w:szCs w:val="24"/>
        </w:rPr>
        <w:t xml:space="preserve">high rates of parasite diversification, with </w:t>
      </w:r>
      <w:r w:rsidR="00D46FCB" w:rsidRPr="002B7F27">
        <w:rPr>
          <w:rFonts w:cs="Times New Roman"/>
          <w:szCs w:val="24"/>
        </w:rPr>
        <w:t xml:space="preserve">the greatest proportion of sympatric nodes for </w:t>
      </w:r>
      <w:r w:rsidR="00D46FCB" w:rsidRPr="002B7F27">
        <w:rPr>
          <w:rFonts w:cs="Times New Roman"/>
          <w:i/>
          <w:iCs/>
          <w:szCs w:val="24"/>
        </w:rPr>
        <w:t xml:space="preserve">Plasmodium </w:t>
      </w:r>
      <w:r w:rsidR="00D46FCB" w:rsidRPr="002B7F27">
        <w:rPr>
          <w:rFonts w:cs="Times New Roman"/>
          <w:szCs w:val="24"/>
        </w:rPr>
        <w:t>spp.</w:t>
      </w:r>
      <w:r w:rsidR="0057065D" w:rsidRPr="002B7F27">
        <w:rPr>
          <w:rFonts w:cs="Times New Roman"/>
          <w:szCs w:val="24"/>
        </w:rPr>
        <w:t xml:space="preserve"> and one of the greatest </w:t>
      </w:r>
      <w:r w:rsidR="0057065D" w:rsidRPr="002B7F27">
        <w:rPr>
          <w:rFonts w:cs="Times New Roman"/>
          <w:i/>
          <w:iCs/>
          <w:szCs w:val="24"/>
        </w:rPr>
        <w:t>Haemoproteus</w:t>
      </w:r>
      <w:r w:rsidR="0057065D" w:rsidRPr="002B7F27">
        <w:rPr>
          <w:rFonts w:cs="Times New Roman"/>
          <w:szCs w:val="24"/>
        </w:rPr>
        <w:t xml:space="preserve"> diversification rates</w:t>
      </w:r>
      <w:r w:rsidR="001E0823" w:rsidRPr="002B7F27">
        <w:rPr>
          <w:rFonts w:cs="Times New Roman"/>
          <w:szCs w:val="24"/>
        </w:rPr>
        <w:t>.</w:t>
      </w:r>
      <w:r w:rsidR="00D46FCB" w:rsidRPr="002B7F27">
        <w:rPr>
          <w:rFonts w:cs="Times New Roman"/>
          <w:szCs w:val="24"/>
        </w:rPr>
        <w:t xml:space="preserve"> </w:t>
      </w:r>
      <w:r w:rsidR="009C75DB" w:rsidRPr="002B7F27">
        <w:rPr>
          <w:rFonts w:cs="Times New Roman"/>
          <w:szCs w:val="24"/>
        </w:rPr>
        <w:t>Hence</w:t>
      </w:r>
      <w:r w:rsidR="00487C25" w:rsidRPr="002B7F27">
        <w:rPr>
          <w:rFonts w:cs="Times New Roman"/>
          <w:szCs w:val="24"/>
        </w:rPr>
        <w:t>, considering the</w:t>
      </w:r>
      <w:r w:rsidR="005F0D49" w:rsidRPr="002B7F27">
        <w:rPr>
          <w:rFonts w:cs="Times New Roman"/>
          <w:szCs w:val="24"/>
        </w:rPr>
        <w:t xml:space="preserve"> potential</w:t>
      </w:r>
      <w:r w:rsidR="00487C25" w:rsidRPr="002B7F27">
        <w:rPr>
          <w:rFonts w:cs="Times New Roman"/>
          <w:szCs w:val="24"/>
        </w:rPr>
        <w:t xml:space="preserve"> contribution </w:t>
      </w:r>
      <w:r w:rsidR="00857E24" w:rsidRPr="002B7F27">
        <w:rPr>
          <w:rFonts w:cs="Times New Roman"/>
          <w:szCs w:val="24"/>
        </w:rPr>
        <w:t>of migrant birds toward</w:t>
      </w:r>
      <w:r w:rsidR="00487C25" w:rsidRPr="002B7F27">
        <w:rPr>
          <w:rFonts w:cs="Times New Roman"/>
          <w:szCs w:val="24"/>
        </w:rPr>
        <w:t xml:space="preserve"> parasite dispersal, these hosts </w:t>
      </w:r>
      <w:r w:rsidR="004D3F26" w:rsidRPr="002B7F27">
        <w:rPr>
          <w:rFonts w:cs="Times New Roman"/>
          <w:szCs w:val="24"/>
        </w:rPr>
        <w:t xml:space="preserve">might </w:t>
      </w:r>
      <w:r w:rsidR="00487C25" w:rsidRPr="002B7F27">
        <w:rPr>
          <w:rFonts w:cs="Times New Roman"/>
          <w:szCs w:val="24"/>
        </w:rPr>
        <w:t>play a fundamental role in parasite evolution and diversification in South America.</w:t>
      </w:r>
      <w:r w:rsidR="009C75DB" w:rsidRPr="002B7F27">
        <w:rPr>
          <w:rFonts w:cs="Times New Roman"/>
          <w:szCs w:val="24"/>
        </w:rPr>
        <w:t xml:space="preserve"> </w:t>
      </w:r>
      <w:r w:rsidR="00DE6075" w:rsidRPr="002B7F27">
        <w:rPr>
          <w:rFonts w:cs="Times New Roman"/>
          <w:szCs w:val="24"/>
        </w:rPr>
        <w:t xml:space="preserve">Indeed, many species migrate </w:t>
      </w:r>
      <w:r w:rsidR="00876DDF">
        <w:rPr>
          <w:rFonts w:cs="Times New Roman"/>
          <w:szCs w:val="24"/>
        </w:rPr>
        <w:t xml:space="preserve">after </w:t>
      </w:r>
      <w:r w:rsidR="00AD5052" w:rsidRPr="002B7F27">
        <w:rPr>
          <w:rFonts w:cs="Times New Roman"/>
          <w:szCs w:val="24"/>
        </w:rPr>
        <w:t xml:space="preserve">the </w:t>
      </w:r>
      <w:r w:rsidR="00DE6075" w:rsidRPr="002B7F27">
        <w:rPr>
          <w:rFonts w:cs="Times New Roman"/>
          <w:szCs w:val="24"/>
        </w:rPr>
        <w:t>breeding season and relapses</w:t>
      </w:r>
      <w:r w:rsidR="005F0D49" w:rsidRPr="002B7F27">
        <w:rPr>
          <w:rFonts w:cs="Times New Roman"/>
          <w:szCs w:val="24"/>
        </w:rPr>
        <w:t xml:space="preserve"> (</w:t>
      </w:r>
      <w:r w:rsidR="005F0D49" w:rsidRPr="002B7F27">
        <w:t>increases in parasite intensity circulating in the host</w:t>
      </w:r>
      <w:r w:rsidR="005F0D49" w:rsidRPr="002B7F27">
        <w:rPr>
          <w:rFonts w:cs="Times New Roman"/>
          <w:szCs w:val="24"/>
        </w:rPr>
        <w:t>)</w:t>
      </w:r>
      <w:r w:rsidR="00DE6075" w:rsidRPr="002B7F27">
        <w:rPr>
          <w:rFonts w:cs="Times New Roman"/>
          <w:szCs w:val="24"/>
        </w:rPr>
        <w:t xml:space="preserve"> mainly occur after this period </w:t>
      </w:r>
      <w:r w:rsidR="00DE6075" w:rsidRPr="002B7F27">
        <w:rPr>
          <w:rFonts w:cs="Times New Roman"/>
          <w:szCs w:val="24"/>
        </w:rPr>
        <w:fldChar w:fldCharType="begin" w:fldLock="1"/>
      </w:r>
      <w:r w:rsidR="0054466C" w:rsidRPr="002B7F27">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B7F27">
        <w:rPr>
          <w:rFonts w:cs="Times New Roman"/>
          <w:szCs w:val="24"/>
        </w:rPr>
        <w:fldChar w:fldCharType="separate"/>
      </w:r>
      <w:r w:rsidR="005B2EA7" w:rsidRPr="002B7F27">
        <w:rPr>
          <w:rFonts w:cs="Times New Roman"/>
          <w:noProof/>
          <w:szCs w:val="24"/>
        </w:rPr>
        <w:t>(Valkiūnas 2005)</w:t>
      </w:r>
      <w:r w:rsidR="00DE6075" w:rsidRPr="002B7F27">
        <w:rPr>
          <w:rFonts w:cs="Times New Roman"/>
          <w:szCs w:val="24"/>
        </w:rPr>
        <w:fldChar w:fldCharType="end"/>
      </w:r>
      <w:r w:rsidR="00DE6075" w:rsidRPr="002B7F27">
        <w:rPr>
          <w:rFonts w:cs="Times New Roman"/>
          <w:szCs w:val="24"/>
        </w:rPr>
        <w:t xml:space="preserve">, </w:t>
      </w:r>
      <w:r w:rsidR="00AD5052" w:rsidRPr="002B7F27">
        <w:rPr>
          <w:rFonts w:cs="Times New Roman"/>
          <w:szCs w:val="24"/>
        </w:rPr>
        <w:t>thus</w:t>
      </w:r>
      <w:r w:rsidR="00DE6075" w:rsidRPr="002B7F27">
        <w:rPr>
          <w:rFonts w:cs="Times New Roman"/>
          <w:szCs w:val="24"/>
        </w:rPr>
        <w:t xml:space="preserve"> facilitating parasite dispersal to new regions. </w:t>
      </w:r>
      <w:r w:rsidR="009C75DB" w:rsidRPr="002B7F27">
        <w:rPr>
          <w:rFonts w:cs="Times New Roman"/>
          <w:szCs w:val="24"/>
        </w:rPr>
        <w:t xml:space="preserve">However, we did not observe a clear relation between </w:t>
      </w:r>
      <w:r w:rsidR="00F531BC" w:rsidRPr="002B7F27">
        <w:rPr>
          <w:rFonts w:cs="Times New Roman"/>
          <w:szCs w:val="24"/>
        </w:rPr>
        <w:t xml:space="preserve">the presence of </w:t>
      </w:r>
      <w:r w:rsidR="009C75DB" w:rsidRPr="002B7F27">
        <w:rPr>
          <w:rFonts w:cs="Times New Roman"/>
          <w:szCs w:val="24"/>
        </w:rPr>
        <w:t xml:space="preserve">migrant birds and </w:t>
      </w:r>
      <w:r w:rsidR="00FA7AB2" w:rsidRPr="002B7F27">
        <w:rPr>
          <w:rFonts w:cs="Times New Roman"/>
          <w:szCs w:val="24"/>
        </w:rPr>
        <w:t xml:space="preserve">local </w:t>
      </w:r>
      <w:r w:rsidR="009C75DB" w:rsidRPr="002B7F27">
        <w:rPr>
          <w:rFonts w:cs="Times New Roman"/>
          <w:szCs w:val="24"/>
        </w:rPr>
        <w:t xml:space="preserve">haemosporidian </w:t>
      </w:r>
      <w:r w:rsidR="005F0D49" w:rsidRPr="002B7F27">
        <w:rPr>
          <w:rFonts w:cs="Times New Roman"/>
          <w:szCs w:val="24"/>
        </w:rPr>
        <w:t>prevalence</w:t>
      </w:r>
      <w:r w:rsidR="00DE5CA7" w:rsidRPr="002B7F27">
        <w:rPr>
          <w:rFonts w:cs="Times New Roman"/>
          <w:szCs w:val="24"/>
        </w:rPr>
        <w:t xml:space="preserve"> since </w:t>
      </w:r>
      <w:r w:rsidR="004D3F26" w:rsidRPr="002B7F27">
        <w:rPr>
          <w:rFonts w:cs="Times New Roman"/>
          <w:szCs w:val="24"/>
        </w:rPr>
        <w:t xml:space="preserve">our </w:t>
      </w:r>
      <w:r w:rsidR="00DE5CA7" w:rsidRPr="002B7F27">
        <w:rPr>
          <w:rFonts w:cs="Times New Roman"/>
          <w:szCs w:val="24"/>
        </w:rPr>
        <w:t>data sugges</w:t>
      </w:r>
      <w:r w:rsidR="005F0D49" w:rsidRPr="002B7F27">
        <w:rPr>
          <w:rFonts w:cs="Times New Roman"/>
          <w:szCs w:val="24"/>
        </w:rPr>
        <w:t xml:space="preserve">t that </w:t>
      </w:r>
      <w:r w:rsidR="005F0D49" w:rsidRPr="002B7F27">
        <w:rPr>
          <w:rFonts w:cs="Times New Roman"/>
          <w:i/>
          <w:iCs/>
          <w:szCs w:val="24"/>
        </w:rPr>
        <w:t>Plasmodium</w:t>
      </w:r>
      <w:r w:rsidR="005F0D49" w:rsidRPr="002B7F27">
        <w:rPr>
          <w:rFonts w:cs="Times New Roman"/>
          <w:szCs w:val="24"/>
        </w:rPr>
        <w:t xml:space="preserve"> and </w:t>
      </w:r>
      <w:r w:rsidR="005F0D49" w:rsidRPr="002B7F27">
        <w:rPr>
          <w:rFonts w:cs="Times New Roman"/>
          <w:i/>
          <w:iCs/>
          <w:szCs w:val="24"/>
        </w:rPr>
        <w:t>Haemoproteus</w:t>
      </w:r>
      <w:r w:rsidR="005F0D49" w:rsidRPr="002B7F27">
        <w:rPr>
          <w:rFonts w:cs="Times New Roman"/>
          <w:szCs w:val="24"/>
        </w:rPr>
        <w:t xml:space="preserve"> parasites respond differently to the presence of migrant host</w:t>
      </w:r>
      <w:r w:rsidR="00A90E6B" w:rsidRPr="002B7F27">
        <w:rPr>
          <w:rFonts w:cs="Times New Roman"/>
          <w:szCs w:val="24"/>
        </w:rPr>
        <w:t>s</w:t>
      </w:r>
      <w:r w:rsidR="00DE5CA7" w:rsidRPr="002B7F27">
        <w:rPr>
          <w:rFonts w:cs="Times New Roman"/>
          <w:szCs w:val="24"/>
        </w:rPr>
        <w:t>.</w:t>
      </w:r>
      <w:r w:rsidR="00A4479F" w:rsidRPr="002B7F27">
        <w:rPr>
          <w:rFonts w:cs="Times New Roman"/>
          <w:szCs w:val="24"/>
        </w:rPr>
        <w:t xml:space="preserve"> </w:t>
      </w:r>
      <w:r w:rsidR="00FA7AB2" w:rsidRPr="002B7F27">
        <w:rPr>
          <w:rFonts w:cs="Times New Roman"/>
          <w:szCs w:val="24"/>
        </w:rPr>
        <w:t>T</w:t>
      </w:r>
      <w:r w:rsidR="004D41B6" w:rsidRPr="002B7F27">
        <w:rPr>
          <w:rFonts w:cs="Times New Roman"/>
          <w:szCs w:val="24"/>
        </w:rPr>
        <w:t>he fact that most of our lineages were observed only in resident birds could explain the</w:t>
      </w:r>
      <w:r w:rsidR="009F7C32" w:rsidRPr="002B7F27">
        <w:rPr>
          <w:rFonts w:cs="Times New Roman"/>
          <w:szCs w:val="24"/>
        </w:rPr>
        <w:t xml:space="preserve"> </w:t>
      </w:r>
      <w:r w:rsidR="00E712F0" w:rsidRPr="002B7F27">
        <w:rPr>
          <w:rFonts w:cs="Times New Roman"/>
          <w:szCs w:val="24"/>
        </w:rPr>
        <w:t>lack of a</w:t>
      </w:r>
      <w:r w:rsidR="00EE7A9B" w:rsidRPr="002B7F27">
        <w:rPr>
          <w:rFonts w:cs="Times New Roman"/>
          <w:szCs w:val="24"/>
        </w:rPr>
        <w:t xml:space="preserve"> relationship</w:t>
      </w:r>
      <w:r w:rsidR="004D41B6" w:rsidRPr="002B7F27">
        <w:rPr>
          <w:rFonts w:cs="Times New Roman"/>
          <w:szCs w:val="24"/>
        </w:rPr>
        <w:t xml:space="preserve"> between avian migra</w:t>
      </w:r>
      <w:r w:rsidR="004703BE">
        <w:rPr>
          <w:rFonts w:cs="Times New Roman"/>
          <w:szCs w:val="24"/>
        </w:rPr>
        <w:t>tion</w:t>
      </w:r>
      <w:r w:rsidR="004D41B6" w:rsidRPr="002B7F27">
        <w:rPr>
          <w:rFonts w:cs="Times New Roman"/>
          <w:szCs w:val="24"/>
        </w:rPr>
        <w:t xml:space="preserve"> and </w:t>
      </w:r>
      <w:r w:rsidR="001D4438" w:rsidRPr="002B7F27">
        <w:rPr>
          <w:rFonts w:cs="Times New Roman"/>
          <w:szCs w:val="24"/>
        </w:rPr>
        <w:t xml:space="preserve">general </w:t>
      </w:r>
      <w:r w:rsidR="004D41B6" w:rsidRPr="002B7F27">
        <w:rPr>
          <w:rFonts w:cs="Times New Roman"/>
          <w:szCs w:val="24"/>
        </w:rPr>
        <w:t>haemosporidia</w:t>
      </w:r>
      <w:r w:rsidR="005F0D49" w:rsidRPr="002B7F27">
        <w:rPr>
          <w:rFonts w:cs="Times New Roman"/>
          <w:szCs w:val="24"/>
        </w:rPr>
        <w:t xml:space="preserve">n </w:t>
      </w:r>
      <w:r w:rsidR="009F7C32" w:rsidRPr="002B7F27">
        <w:rPr>
          <w:rFonts w:cs="Times New Roman"/>
          <w:szCs w:val="24"/>
        </w:rPr>
        <w:t>prevalence</w:t>
      </w:r>
      <w:r w:rsidR="00EE7A9B" w:rsidRPr="002B7F27">
        <w:rPr>
          <w:rFonts w:cs="Times New Roman"/>
          <w:szCs w:val="24"/>
        </w:rPr>
        <w:t>,</w:t>
      </w:r>
      <w:r w:rsidR="00F7506D" w:rsidRPr="002B7F27">
        <w:rPr>
          <w:rFonts w:cs="Times New Roman"/>
          <w:szCs w:val="24"/>
        </w:rPr>
        <w:t xml:space="preserve"> </w:t>
      </w:r>
      <w:r w:rsidR="00EE7A9B" w:rsidRPr="002B7F27">
        <w:rPr>
          <w:rFonts w:cs="Times New Roman"/>
          <w:szCs w:val="24"/>
        </w:rPr>
        <w:t>since the greatest</w:t>
      </w:r>
      <w:r w:rsidR="00F7506D" w:rsidRPr="002B7F27">
        <w:rPr>
          <w:rFonts w:cs="Times New Roman"/>
          <w:szCs w:val="24"/>
        </w:rPr>
        <w:t xml:space="preserve"> haemosporidian diversity </w:t>
      </w:r>
      <w:r w:rsidR="00EE7A9B" w:rsidRPr="002B7F27">
        <w:rPr>
          <w:rFonts w:cs="Times New Roman"/>
          <w:szCs w:val="24"/>
        </w:rPr>
        <w:t>occurs</w:t>
      </w:r>
      <w:r w:rsidR="00F7506D" w:rsidRPr="002B7F27">
        <w:rPr>
          <w:rFonts w:cs="Times New Roman"/>
          <w:szCs w:val="24"/>
        </w:rPr>
        <w:t xml:space="preserve"> in resident </w:t>
      </w:r>
      <w:r w:rsidR="00EE7A9B" w:rsidRPr="002B7F27">
        <w:rPr>
          <w:rFonts w:cs="Times New Roman"/>
          <w:szCs w:val="24"/>
        </w:rPr>
        <w:t xml:space="preserve">avian </w:t>
      </w:r>
      <w:r w:rsidR="00F7506D" w:rsidRPr="002B7F27">
        <w:rPr>
          <w:rFonts w:cs="Times New Roman"/>
          <w:szCs w:val="24"/>
        </w:rPr>
        <w:t>species</w:t>
      </w:r>
      <w:r w:rsidR="004D41B6" w:rsidRPr="002B7F27">
        <w:rPr>
          <w:rFonts w:cs="Times New Roman"/>
          <w:szCs w:val="24"/>
        </w:rPr>
        <w:t xml:space="preserve">. </w:t>
      </w:r>
      <w:r w:rsidR="00F7506D" w:rsidRPr="002B7F27">
        <w:rPr>
          <w:rFonts w:cs="Times New Roman"/>
          <w:szCs w:val="24"/>
        </w:rPr>
        <w:t>In addition</w:t>
      </w:r>
      <w:r w:rsidR="004D41B6" w:rsidRPr="002B7F27">
        <w:rPr>
          <w:rFonts w:cs="Times New Roman"/>
          <w:szCs w:val="24"/>
        </w:rPr>
        <w:t>,</w:t>
      </w:r>
      <w:r w:rsidR="007B6775" w:rsidRPr="002B7F27">
        <w:rPr>
          <w:rFonts w:cs="Times New Roman"/>
          <w:szCs w:val="24"/>
        </w:rPr>
        <w:t xml:space="preserve"> </w:t>
      </w:r>
      <w:r w:rsidR="007B6775" w:rsidRPr="002B7F27">
        <w:rPr>
          <w:rFonts w:cs="Times New Roman"/>
          <w:szCs w:val="24"/>
        </w:rPr>
        <w:fldChar w:fldCharType="begin" w:fldLock="1"/>
      </w:r>
      <w:r w:rsidR="0054466C" w:rsidRPr="002B7F27">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2B7F27">
        <w:rPr>
          <w:rFonts w:cs="Times New Roman"/>
          <w:szCs w:val="24"/>
        </w:rPr>
        <w:fldChar w:fldCharType="separate"/>
      </w:r>
      <w:r w:rsidR="007B6775" w:rsidRPr="002B7F27">
        <w:rPr>
          <w:rFonts w:cs="Times New Roman"/>
          <w:noProof/>
          <w:szCs w:val="24"/>
        </w:rPr>
        <w:t xml:space="preserve">Hellgren et al. </w:t>
      </w:r>
      <w:r w:rsidR="006F0305" w:rsidRPr="002B7F27">
        <w:rPr>
          <w:rFonts w:cs="Times New Roman"/>
          <w:noProof/>
          <w:szCs w:val="24"/>
        </w:rPr>
        <w:t>(</w:t>
      </w:r>
      <w:r w:rsidR="007B6775" w:rsidRPr="002B7F27">
        <w:rPr>
          <w:rFonts w:cs="Times New Roman"/>
          <w:noProof/>
          <w:szCs w:val="24"/>
        </w:rPr>
        <w:t>2007</w:t>
      </w:r>
      <w:r w:rsidR="007B6775" w:rsidRPr="002B7F27">
        <w:rPr>
          <w:rFonts w:cs="Times New Roman"/>
          <w:szCs w:val="24"/>
        </w:rPr>
        <w:fldChar w:fldCharType="end"/>
      </w:r>
      <w:r w:rsidR="006F0305" w:rsidRPr="002B7F27">
        <w:rPr>
          <w:rFonts w:cs="Times New Roman"/>
          <w:szCs w:val="24"/>
        </w:rPr>
        <w:t>)</w:t>
      </w:r>
      <w:r w:rsidR="007B6775" w:rsidRPr="002B7F27">
        <w:rPr>
          <w:rFonts w:cs="Times New Roman"/>
          <w:szCs w:val="24"/>
        </w:rPr>
        <w:t xml:space="preserve"> </w:t>
      </w:r>
      <w:r w:rsidR="004D41B6" w:rsidRPr="002B7F27">
        <w:rPr>
          <w:rFonts w:cs="Times New Roman"/>
          <w:szCs w:val="24"/>
        </w:rPr>
        <w:t xml:space="preserve">also suggest that new haemosporidian introductions into resident bird faunas </w:t>
      </w:r>
      <w:r w:rsidR="00D01101" w:rsidRPr="002B7F27">
        <w:rPr>
          <w:rFonts w:cs="Times New Roman"/>
          <w:szCs w:val="24"/>
        </w:rPr>
        <w:t xml:space="preserve">are not common </w:t>
      </w:r>
      <w:r w:rsidR="004D41B6" w:rsidRPr="002B7F27">
        <w:rPr>
          <w:rFonts w:cs="Times New Roman"/>
          <w:szCs w:val="24"/>
        </w:rPr>
        <w:t xml:space="preserve">evolutionary events. </w:t>
      </w:r>
      <w:r w:rsidR="00320556" w:rsidRPr="002B7F27">
        <w:rPr>
          <w:rFonts w:cs="Times New Roman"/>
          <w:szCs w:val="24"/>
        </w:rPr>
        <w:t>Moreover</w:t>
      </w:r>
      <w:r w:rsidR="00DE5CA7" w:rsidRPr="002B7F27">
        <w:rPr>
          <w:rFonts w:cs="Times New Roman"/>
          <w:szCs w:val="24"/>
        </w:rPr>
        <w:t>,</w:t>
      </w:r>
      <w:r w:rsidR="001F60EB" w:rsidRPr="002B7F27">
        <w:rPr>
          <w:rFonts w:cs="Times New Roman"/>
          <w:szCs w:val="24"/>
        </w:rPr>
        <w:t xml:space="preserve"> we observed that</w:t>
      </w:r>
      <w:r w:rsidR="00DE5CA7" w:rsidRPr="002B7F27">
        <w:rPr>
          <w:rFonts w:cs="Times New Roman"/>
          <w:szCs w:val="24"/>
        </w:rPr>
        <w:t xml:space="preserve"> other factors such as host richness and </w:t>
      </w:r>
      <w:r w:rsidR="00EE7A9B" w:rsidRPr="002B7F27">
        <w:rPr>
          <w:rFonts w:cs="Times New Roman"/>
          <w:szCs w:val="24"/>
        </w:rPr>
        <w:t xml:space="preserve">overall local </w:t>
      </w:r>
      <w:r w:rsidR="00DE5CA7" w:rsidRPr="002B7F27">
        <w:rPr>
          <w:rFonts w:cs="Times New Roman"/>
          <w:szCs w:val="24"/>
        </w:rPr>
        <w:t>prevalence</w:t>
      </w:r>
      <w:r w:rsidR="004D3F26" w:rsidRPr="002B7F27">
        <w:rPr>
          <w:rFonts w:cs="Times New Roman"/>
          <w:szCs w:val="24"/>
        </w:rPr>
        <w:t xml:space="preserve"> also influence</w:t>
      </w:r>
      <w:r w:rsidR="00DE5CA7" w:rsidRPr="002B7F27">
        <w:rPr>
          <w:rFonts w:cs="Times New Roman"/>
          <w:szCs w:val="24"/>
        </w:rPr>
        <w:t xml:space="preserve"> parasite </w:t>
      </w:r>
      <w:r w:rsidR="001D4438" w:rsidRPr="002B7F27">
        <w:rPr>
          <w:rFonts w:cs="Times New Roman"/>
          <w:szCs w:val="24"/>
        </w:rPr>
        <w:t>richness</w:t>
      </w:r>
      <w:r w:rsidR="00DE5CA7" w:rsidRPr="002B7F27">
        <w:rPr>
          <w:rFonts w:cs="Times New Roman"/>
          <w:szCs w:val="24"/>
        </w:rPr>
        <w:t>.</w:t>
      </w:r>
      <w:r w:rsidR="004D3F26" w:rsidRPr="002B7F27">
        <w:rPr>
          <w:rFonts w:cs="Times New Roman"/>
          <w:szCs w:val="24"/>
        </w:rPr>
        <w:t xml:space="preserve"> Therefore, it seems environmental and host features could be more important </w:t>
      </w:r>
      <w:r w:rsidR="00E712F0" w:rsidRPr="002B7F27">
        <w:rPr>
          <w:rFonts w:cs="Times New Roman"/>
          <w:szCs w:val="24"/>
        </w:rPr>
        <w:t>in determining local</w:t>
      </w:r>
      <w:r w:rsidR="004D3F26" w:rsidRPr="002B7F27">
        <w:rPr>
          <w:rFonts w:cs="Times New Roman"/>
          <w:szCs w:val="24"/>
        </w:rPr>
        <w:t xml:space="preserve"> parasite richness than dispersal patterns</w:t>
      </w:r>
      <w:r w:rsidR="007B6775" w:rsidRPr="002B7F27">
        <w:rPr>
          <w:rFonts w:cs="Times New Roman"/>
          <w:szCs w:val="24"/>
        </w:rPr>
        <w:t xml:space="preserve">. </w:t>
      </w:r>
    </w:p>
    <w:p w14:paraId="05EF5FCB" w14:textId="68B90875"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for general haemosporidian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r w:rsidR="00030587" w:rsidRPr="002B7F27">
        <w:rPr>
          <w:rFonts w:cs="Times New Roman"/>
          <w:i/>
          <w:iCs/>
          <w:szCs w:val="24"/>
        </w:rPr>
        <w:t>Haemoproteus</w:t>
      </w:r>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lastRenderedPageBreak/>
        <w:t>bird community, we observe</w:t>
      </w:r>
      <w:r w:rsidR="00C079D9" w:rsidRPr="002B7F27">
        <w:rPr>
          <w:rFonts w:cs="Times New Roman"/>
          <w:szCs w:val="24"/>
        </w:rPr>
        <w:t>d</w:t>
      </w:r>
      <w:r w:rsidR="004D1DF9" w:rsidRPr="002B7F27">
        <w:rPr>
          <w:rFonts w:cs="Times New Roman"/>
          <w:szCs w:val="24"/>
        </w:rPr>
        <w:t xml:space="preserve"> a rise in </w:t>
      </w:r>
      <w:r w:rsidR="004D1DF9" w:rsidRPr="002B7F27">
        <w:rPr>
          <w:rFonts w:cs="Times New Roman"/>
          <w:i/>
          <w:iCs/>
          <w:szCs w:val="24"/>
        </w:rPr>
        <w:t>Haemoproteus</w:t>
      </w:r>
      <w:r w:rsidR="004D1DF9" w:rsidRPr="002B7F27">
        <w:rPr>
          <w:rFonts w:cs="Times New Roman"/>
          <w:szCs w:val="24"/>
        </w:rPr>
        <w:t xml:space="preserve"> infections. Such behavior </w:t>
      </w:r>
      <w:r w:rsidR="00575B85" w:rsidRPr="002B7F27">
        <w:rPr>
          <w:rFonts w:cs="Times New Roman"/>
          <w:szCs w:val="24"/>
        </w:rPr>
        <w:t>illustrates</w:t>
      </w:r>
      <w:r w:rsidR="00A06EB9" w:rsidRPr="002B7F27">
        <w:rPr>
          <w:rFonts w:cs="Times New Roman"/>
          <w:szCs w:val="24"/>
        </w:rPr>
        <w:t xml:space="preserve"> </w:t>
      </w:r>
      <w:r w:rsidR="00E01713" w:rsidRPr="002B7F27">
        <w:rPr>
          <w:rFonts w:cs="Times New Roman"/>
          <w:szCs w:val="24"/>
        </w:rPr>
        <w:t>that</w:t>
      </w:r>
      <w:r w:rsidR="00575B85" w:rsidRPr="002B7F27">
        <w:rPr>
          <w:rFonts w:cs="Times New Roman"/>
          <w:szCs w:val="24"/>
        </w:rPr>
        <w:t xml:space="preserve"> different pathogens do not respond </w:t>
      </w:r>
      <w:r w:rsidR="00D14189" w:rsidRPr="002B7F27">
        <w:rPr>
          <w:rFonts w:cs="Times New Roman"/>
          <w:szCs w:val="24"/>
        </w:rPr>
        <w:t>identically</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1E62CD" w:rsidRPr="002B7F27">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D16DD0" w:rsidRPr="002B7F2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haemosporidian</w:t>
      </w:r>
      <w:r w:rsidR="000F1F67" w:rsidRPr="002B7F27">
        <w:rPr>
          <w:rFonts w:cs="Times New Roman"/>
          <w:szCs w:val="24"/>
        </w:rPr>
        <w:t>s</w:t>
      </w:r>
      <w:r w:rsidR="009F0A6D" w:rsidRPr="002B7F27">
        <w:rPr>
          <w:rFonts w:cs="Times New Roman"/>
          <w:szCs w:val="24"/>
        </w:rPr>
        <w:t xml:space="preserve"> can occur due to the fact </w:t>
      </w:r>
      <w:r w:rsidR="00EA288F" w:rsidRPr="002B7F27">
        <w:rPr>
          <w:rFonts w:cs="Times New Roman"/>
          <w:szCs w:val="24"/>
        </w:rPr>
        <w:t xml:space="preserve">that </w:t>
      </w:r>
      <w:r w:rsidR="009F0A6D" w:rsidRPr="002B7F27">
        <w:rPr>
          <w:rFonts w:cs="Times New Roman"/>
          <w:szCs w:val="24"/>
        </w:rPr>
        <w:t>haemosporidian</w:t>
      </w:r>
      <w:r w:rsidR="00D14189" w:rsidRPr="002B7F27">
        <w:rPr>
          <w:rFonts w:cs="Times New Roman"/>
          <w:szCs w:val="24"/>
        </w:rPr>
        <w:t>s</w:t>
      </w:r>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r w:rsidR="00750BD7" w:rsidRPr="002B7F27">
        <w:rPr>
          <w:rFonts w:cs="Times New Roman"/>
          <w:i/>
          <w:iCs/>
          <w:szCs w:val="24"/>
        </w:rPr>
        <w:t>Haemoproteus</w:t>
      </w:r>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21CAE061"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6F0305" w:rsidRPr="002B7F27">
        <w:rPr>
          <w:rFonts w:cs="Times New Roman"/>
          <w:szCs w:val="24"/>
        </w:rPr>
        <w:t>species</w:t>
      </w:r>
      <w:r w:rsidR="002A5CAA" w:rsidRPr="002B7F27">
        <w:rPr>
          <w:rFonts w:cs="Times New Roman"/>
          <w:szCs w:val="24"/>
        </w:rPr>
        <w:t xml:space="preserve"> 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r w:rsidR="006252C3" w:rsidRPr="002B7F27">
        <w:rPr>
          <w:rFonts w:cs="Times New Roman"/>
          <w:szCs w:val="24"/>
        </w:rPr>
        <w:t xml:space="preserve">haemosporidian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BA729D" w:rsidRPr="002B7F27">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haemosporidian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212E05" w:rsidRPr="002B7F27">
        <w:rPr>
          <w:rFonts w:cs="Times New Roman"/>
          <w:szCs w:val="24"/>
        </w:rPr>
        <w:t>species</w:t>
      </w:r>
      <w:r w:rsidR="00D91C45" w:rsidRPr="002B7F27">
        <w:rPr>
          <w:rFonts w:cs="Times New Roman"/>
          <w:szCs w:val="24"/>
        </w:rPr>
        <w:t xml:space="preserve"> 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1E62CD" w:rsidRPr="002B7F27">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r w:rsidR="00E15C35" w:rsidRPr="002B7F27">
        <w:rPr>
          <w:rFonts w:cs="Times New Roman"/>
          <w:szCs w:val="24"/>
        </w:rPr>
        <w:t xml:space="preserve">haemosporidian </w:t>
      </w:r>
      <w:r w:rsidR="00AA52F5" w:rsidRPr="002B7F27">
        <w:rPr>
          <w:rFonts w:cs="Times New Roman"/>
          <w:szCs w:val="24"/>
        </w:rPr>
        <w:lastRenderedPageBreak/>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54466C" w:rsidRPr="002B7F27">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haemosporidian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3BE3EE70" w:rsidR="004C3B57" w:rsidRPr="002B7F27" w:rsidRDefault="004C3B57" w:rsidP="00614BA8">
      <w:pPr>
        <w:spacing w:line="480" w:lineRule="auto"/>
        <w:rPr>
          <w:rFonts w:cs="Times New Roman"/>
          <w:szCs w:val="24"/>
        </w:rPr>
      </w:pPr>
      <w:r w:rsidRPr="002B7F27">
        <w:rPr>
          <w:rFonts w:cs="Times New Roman"/>
          <w:szCs w:val="24"/>
        </w:rPr>
        <w:tab/>
        <w:t>Previous studies ha</w:t>
      </w:r>
      <w:r w:rsidR="006A175D" w:rsidRPr="002B7F27">
        <w:rPr>
          <w:rFonts w:cs="Times New Roman"/>
          <w:szCs w:val="24"/>
        </w:rPr>
        <w:t>ve</w:t>
      </w:r>
      <w:r w:rsidRPr="002B7F27">
        <w:rPr>
          <w:rFonts w:cs="Times New Roman"/>
          <w:szCs w:val="24"/>
        </w:rPr>
        <w:t xml:space="preserve"> </w:t>
      </w:r>
      <w:r w:rsidR="001B79F1" w:rsidRPr="002B7F27">
        <w:rPr>
          <w:rFonts w:cs="Times New Roman"/>
          <w:szCs w:val="24"/>
        </w:rPr>
        <w:t xml:space="preserve">tried to explain parasite </w:t>
      </w:r>
      <w:r w:rsidR="006A175D" w:rsidRPr="002B7F27">
        <w:rPr>
          <w:rFonts w:cs="Times New Roman"/>
          <w:szCs w:val="24"/>
        </w:rPr>
        <w:t xml:space="preserve">species </w:t>
      </w:r>
      <w:r w:rsidR="001B79F1" w:rsidRPr="002B7F27">
        <w:rPr>
          <w:rFonts w:cs="Times New Roman"/>
          <w:szCs w:val="24"/>
        </w:rPr>
        <w:t>assembly</w:t>
      </w:r>
      <w:r w:rsidR="006A175D" w:rsidRPr="002B7F27">
        <w:rPr>
          <w:rFonts w:cs="Times New Roman"/>
          <w:szCs w:val="24"/>
        </w:rPr>
        <w:t xml:space="preserve"> patterns</w:t>
      </w:r>
      <w:r w:rsidR="001B79F1" w:rsidRPr="002B7F27">
        <w:rPr>
          <w:rFonts w:cs="Times New Roman"/>
          <w:szCs w:val="24"/>
        </w:rPr>
        <w:t xml:space="preserve"> globally and </w:t>
      </w:r>
      <w:r w:rsidR="00D4190B" w:rsidRPr="002B7F27">
        <w:rPr>
          <w:rFonts w:cs="Times New Roman"/>
          <w:szCs w:val="24"/>
        </w:rPr>
        <w:t xml:space="preserve">also specifically in </w:t>
      </w:r>
      <w:r w:rsidR="001B79F1" w:rsidRPr="002B7F27">
        <w:rPr>
          <w:rFonts w:cs="Times New Roman"/>
          <w:szCs w:val="24"/>
        </w:rPr>
        <w:t>South America</w:t>
      </w:r>
      <w:r w:rsidR="00057D7B" w:rsidRPr="002B7F27">
        <w:rPr>
          <w:rFonts w:cs="Times New Roman"/>
          <w:szCs w:val="24"/>
        </w:rPr>
        <w:t xml:space="preserve">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rPr>
        <w:t>(Clark et al. 2014, Fecchio et al. 2019a)</w:t>
      </w:r>
      <w:r w:rsidR="00057D7B" w:rsidRPr="002B7F27">
        <w:rPr>
          <w:rFonts w:cs="Times New Roman"/>
          <w:szCs w:val="24"/>
        </w:rPr>
        <w:fldChar w:fldCharType="end"/>
      </w:r>
      <w:r w:rsidR="007D45A2" w:rsidRPr="002B7F27">
        <w:rPr>
          <w:rFonts w:cs="Times New Roman"/>
          <w:szCs w:val="24"/>
        </w:rPr>
        <w:t xml:space="preserve">. These authors have reported that South America presents the greatest diversity of </w:t>
      </w:r>
      <w:r w:rsidR="007D45A2" w:rsidRPr="002B7F27">
        <w:rPr>
          <w:rFonts w:cs="Times New Roman"/>
          <w:i/>
          <w:iCs/>
          <w:szCs w:val="24"/>
        </w:rPr>
        <w:t xml:space="preserve">Plamodium </w:t>
      </w:r>
      <w:r w:rsidR="007D45A2" w:rsidRPr="002B7F27">
        <w:rPr>
          <w:rFonts w:cs="Times New Roman"/>
          <w:szCs w:val="24"/>
        </w:rPr>
        <w:t xml:space="preserve">and </w:t>
      </w:r>
      <w:r w:rsidR="007D45A2" w:rsidRPr="002B7F27">
        <w:rPr>
          <w:rFonts w:cs="Times New Roman"/>
          <w:i/>
          <w:iCs/>
          <w:szCs w:val="24"/>
        </w:rPr>
        <w:t>Haemoproteus</w:t>
      </w:r>
      <w:r w:rsidR="007D45A2" w:rsidRPr="002B7F27">
        <w:rPr>
          <w:rFonts w:cs="Times New Roman"/>
          <w:szCs w:val="24"/>
        </w:rPr>
        <w:t xml:space="preserve"> parasites </w:t>
      </w:r>
      <w:r w:rsidR="006A175D" w:rsidRPr="002B7F27">
        <w:rPr>
          <w:rFonts w:cs="Times New Roman"/>
          <w:szCs w:val="24"/>
        </w:rPr>
        <w:t>on</w:t>
      </w:r>
      <w:r w:rsidR="007D45A2" w:rsidRPr="002B7F27">
        <w:rPr>
          <w:rFonts w:cs="Times New Roman"/>
          <w:szCs w:val="24"/>
        </w:rPr>
        <w:t xml:space="preserve"> the globe</w:t>
      </w:r>
      <w:r w:rsidR="00D4190B" w:rsidRPr="002B7F27">
        <w:rPr>
          <w:rFonts w:cs="Times New Roman"/>
          <w:szCs w:val="24"/>
        </w:rPr>
        <w:t>;</w:t>
      </w:r>
      <w:r w:rsidR="007D45A2" w:rsidRPr="002B7F27">
        <w:rPr>
          <w:rFonts w:cs="Times New Roman"/>
          <w:szCs w:val="24"/>
        </w:rPr>
        <w:t xml:space="preserve"> indeed,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2B7F27">
        <w:rPr>
          <w:rFonts w:cs="Times New Roman"/>
          <w:szCs w:val="24"/>
        </w:rPr>
        <w:fldChar w:fldCharType="separate"/>
      </w:r>
      <w:r w:rsidR="00057D7B" w:rsidRPr="002B7F27">
        <w:rPr>
          <w:rFonts w:cs="Times New Roman"/>
          <w:noProof/>
          <w:szCs w:val="24"/>
        </w:rPr>
        <w:t xml:space="preserve">Fecchio et al. </w:t>
      </w:r>
      <w:r w:rsidR="00244EA3" w:rsidRPr="002B7F27">
        <w:rPr>
          <w:rFonts w:cs="Times New Roman"/>
          <w:noProof/>
          <w:szCs w:val="24"/>
        </w:rPr>
        <w:t>(</w:t>
      </w:r>
      <w:r w:rsidR="00057D7B" w:rsidRPr="002B7F27">
        <w:rPr>
          <w:rFonts w:cs="Times New Roman"/>
          <w:noProof/>
          <w:szCs w:val="24"/>
        </w:rPr>
        <w:t>2019a</w:t>
      </w:r>
      <w:r w:rsidR="00057D7B" w:rsidRPr="002B7F27">
        <w:rPr>
          <w:rFonts w:cs="Times New Roman"/>
          <w:szCs w:val="24"/>
        </w:rPr>
        <w:fldChar w:fldCharType="end"/>
      </w:r>
      <w:r w:rsidR="00244EA3" w:rsidRPr="002B7F27">
        <w:rPr>
          <w:rFonts w:cs="Times New Roman"/>
          <w:szCs w:val="24"/>
        </w:rPr>
        <w:t>)</w:t>
      </w:r>
      <w:r w:rsidR="007D45A2" w:rsidRPr="002B7F27">
        <w:rPr>
          <w:rFonts w:cs="Times New Roman"/>
          <w:szCs w:val="24"/>
        </w:rPr>
        <w:t xml:space="preserve"> </w:t>
      </w:r>
      <w:r w:rsidR="006A175D" w:rsidRPr="002B7F27">
        <w:rPr>
          <w:rFonts w:cs="Times New Roman"/>
          <w:szCs w:val="24"/>
        </w:rPr>
        <w:t>have proposed</w:t>
      </w:r>
      <w:r w:rsidR="007D45A2" w:rsidRPr="002B7F27">
        <w:rPr>
          <w:rFonts w:cs="Times New Roman"/>
          <w:szCs w:val="24"/>
        </w:rPr>
        <w:t xml:space="preserve"> parasite dispersal as one of the main process</w:t>
      </w:r>
      <w:r w:rsidR="006A175D" w:rsidRPr="002B7F27">
        <w:rPr>
          <w:rFonts w:cs="Times New Roman"/>
          <w:szCs w:val="24"/>
        </w:rPr>
        <w:t>es</w:t>
      </w:r>
      <w:r w:rsidR="007D45A2" w:rsidRPr="002B7F27">
        <w:rPr>
          <w:rFonts w:cs="Times New Roman"/>
          <w:szCs w:val="24"/>
        </w:rPr>
        <w:t xml:space="preserve"> </w:t>
      </w:r>
      <w:r w:rsidR="00D4190B" w:rsidRPr="002B7F27">
        <w:rPr>
          <w:rFonts w:cs="Times New Roman"/>
          <w:szCs w:val="24"/>
        </w:rPr>
        <w:t>driving</w:t>
      </w:r>
      <w:r w:rsidR="007D45A2" w:rsidRPr="002B7F27">
        <w:rPr>
          <w:rFonts w:cs="Times New Roman"/>
          <w:szCs w:val="24"/>
        </w:rPr>
        <w:t xml:space="preserve"> parasite diversity in this region. </w:t>
      </w:r>
      <w:r w:rsidR="006A175D" w:rsidRPr="002B7F27">
        <w:rPr>
          <w:rFonts w:cs="Times New Roman"/>
          <w:szCs w:val="24"/>
        </w:rPr>
        <w:t>In contrast</w:t>
      </w:r>
      <w:r w:rsidR="007D45A2" w:rsidRPr="002B7F27">
        <w:rPr>
          <w:rFonts w:cs="Times New Roman"/>
          <w:szCs w:val="24"/>
        </w:rPr>
        <w:t xml:space="preserve">, we detected </w:t>
      </w:r>
      <w:r w:rsidR="006A175D" w:rsidRPr="002B7F27">
        <w:rPr>
          <w:rFonts w:cs="Times New Roman"/>
          <w:szCs w:val="24"/>
        </w:rPr>
        <w:t xml:space="preserve">a </w:t>
      </w:r>
      <w:r w:rsidR="007D45A2" w:rsidRPr="002B7F27">
        <w:rPr>
          <w:rFonts w:cs="Times New Roman"/>
          <w:szCs w:val="24"/>
        </w:rPr>
        <w:t>negative effect on parasite richness in regions with greater proportion</w:t>
      </w:r>
      <w:r w:rsidR="006A175D" w:rsidRPr="002B7F27">
        <w:rPr>
          <w:rFonts w:cs="Times New Roman"/>
          <w:szCs w:val="24"/>
        </w:rPr>
        <w:t>s</w:t>
      </w:r>
      <w:r w:rsidR="007D45A2" w:rsidRPr="002B7F27">
        <w:rPr>
          <w:rFonts w:cs="Times New Roman"/>
          <w:szCs w:val="24"/>
        </w:rPr>
        <w:t xml:space="preserve"> of migrant </w:t>
      </w:r>
      <w:r w:rsidR="00237E0B" w:rsidRPr="002B7F27">
        <w:rPr>
          <w:rFonts w:cs="Times New Roman"/>
          <w:szCs w:val="24"/>
        </w:rPr>
        <w:t>species</w:t>
      </w:r>
      <w:r w:rsidR="007D45A2" w:rsidRPr="002B7F27">
        <w:rPr>
          <w:rFonts w:cs="Times New Roman"/>
          <w:szCs w:val="24"/>
        </w:rPr>
        <w:t xml:space="preserve">, while host </w:t>
      </w:r>
      <w:r w:rsidR="005E5D8C" w:rsidRPr="002B7F27">
        <w:rPr>
          <w:rFonts w:cs="Times New Roman"/>
          <w:szCs w:val="24"/>
        </w:rPr>
        <w:t xml:space="preserve">richness </w:t>
      </w:r>
      <w:r w:rsidR="007D45A2" w:rsidRPr="002B7F27">
        <w:rPr>
          <w:rFonts w:cs="Times New Roman"/>
          <w:szCs w:val="24"/>
        </w:rPr>
        <w:t>and prevalence seem to be the main factor</w:t>
      </w:r>
      <w:r w:rsidR="005E5D8C" w:rsidRPr="002B7F27">
        <w:rPr>
          <w:rFonts w:cs="Times New Roman"/>
          <w:szCs w:val="24"/>
        </w:rPr>
        <w:t>s</w:t>
      </w:r>
      <w:r w:rsidR="007D45A2" w:rsidRPr="002B7F27">
        <w:rPr>
          <w:rFonts w:cs="Times New Roman"/>
          <w:szCs w:val="24"/>
        </w:rPr>
        <w:t xml:space="preserve"> that </w:t>
      </w:r>
      <w:r w:rsidR="00826B02" w:rsidRPr="002B7F27">
        <w:rPr>
          <w:rFonts w:cs="Times New Roman"/>
          <w:szCs w:val="24"/>
        </w:rPr>
        <w:t xml:space="preserve">positively </w:t>
      </w:r>
      <w:r w:rsidR="006A175D" w:rsidRPr="002B7F27">
        <w:rPr>
          <w:rFonts w:cs="Times New Roman"/>
          <w:szCs w:val="24"/>
        </w:rPr>
        <w:t xml:space="preserve">drive </w:t>
      </w:r>
      <w:r w:rsidR="00826B02" w:rsidRPr="002B7F27">
        <w:rPr>
          <w:rFonts w:cs="Times New Roman"/>
          <w:szCs w:val="24"/>
        </w:rPr>
        <w:t>parasite diversity.</w:t>
      </w:r>
      <w:r w:rsidR="005E5D8C" w:rsidRPr="002B7F27">
        <w:rPr>
          <w:rFonts w:cs="Times New Roman"/>
          <w:szCs w:val="24"/>
        </w:rPr>
        <w:t xml:space="preserve"> </w:t>
      </w:r>
      <w:r w:rsidR="00146E48" w:rsidRPr="002B7F27">
        <w:rPr>
          <w:rFonts w:cs="Times New Roman"/>
          <w:szCs w:val="24"/>
        </w:rPr>
        <w:t>Also, we did not observe a clear relation</w:t>
      </w:r>
      <w:r w:rsidR="006A175D" w:rsidRPr="002B7F27">
        <w:rPr>
          <w:rFonts w:cs="Times New Roman"/>
          <w:szCs w:val="24"/>
        </w:rPr>
        <w:t>ship</w:t>
      </w:r>
      <w:r w:rsidR="00146E48" w:rsidRPr="002B7F27">
        <w:rPr>
          <w:rFonts w:cs="Times New Roman"/>
          <w:szCs w:val="24"/>
        </w:rPr>
        <w:t xml:space="preserve"> between migratory behavior and prevalence. </w:t>
      </w:r>
      <w:r w:rsidR="005E5D8C" w:rsidRPr="002B7F27">
        <w:rPr>
          <w:rFonts w:cs="Times New Roman"/>
          <w:szCs w:val="24"/>
        </w:rPr>
        <w:t xml:space="preserve">Recently, </w:t>
      </w:r>
      <w:r w:rsidR="005E5D8C" w:rsidRPr="002B7F27">
        <w:rPr>
          <w:rFonts w:cs="Times New Roman"/>
          <w:szCs w:val="24"/>
        </w:rPr>
        <w:fldChar w:fldCharType="begin" w:fldLock="1"/>
      </w:r>
      <w:r w:rsidR="0054466C" w:rsidRPr="002B7F27">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B7F27">
        <w:rPr>
          <w:rFonts w:cs="Times New Roman"/>
          <w:szCs w:val="24"/>
        </w:rPr>
        <w:fldChar w:fldCharType="separate"/>
      </w:r>
      <w:r w:rsidR="005E5D8C" w:rsidRPr="002B7F27">
        <w:rPr>
          <w:rFonts w:cs="Times New Roman"/>
          <w:noProof/>
          <w:szCs w:val="24"/>
        </w:rPr>
        <w:t xml:space="preserve">Barrow et al. </w:t>
      </w:r>
      <w:r w:rsidR="00244EA3" w:rsidRPr="002B7F27">
        <w:rPr>
          <w:rFonts w:cs="Times New Roman"/>
          <w:noProof/>
          <w:szCs w:val="24"/>
        </w:rPr>
        <w:t>(</w:t>
      </w:r>
      <w:r w:rsidR="005E5D8C" w:rsidRPr="002B7F27">
        <w:rPr>
          <w:rFonts w:cs="Times New Roman"/>
          <w:noProof/>
          <w:szCs w:val="24"/>
        </w:rPr>
        <w:t>2019</w:t>
      </w:r>
      <w:r w:rsidR="005E5D8C" w:rsidRPr="002B7F27">
        <w:rPr>
          <w:rFonts w:cs="Times New Roman"/>
          <w:szCs w:val="24"/>
        </w:rPr>
        <w:fldChar w:fldCharType="end"/>
      </w:r>
      <w:r w:rsidR="00244EA3" w:rsidRPr="002B7F27">
        <w:rPr>
          <w:rFonts w:cs="Times New Roman"/>
          <w:szCs w:val="24"/>
        </w:rPr>
        <w:t>)</w:t>
      </w:r>
      <w:r w:rsidR="005E5D8C" w:rsidRPr="002B7F27">
        <w:rPr>
          <w:rFonts w:cs="Times New Roman"/>
          <w:szCs w:val="24"/>
        </w:rPr>
        <w:t xml:space="preserve"> suggested that susceptibility</w:t>
      </w:r>
      <w:r w:rsidR="0067344B" w:rsidRPr="002B7F27">
        <w:rPr>
          <w:rFonts w:cs="Times New Roman"/>
          <w:szCs w:val="24"/>
        </w:rPr>
        <w:t xml:space="preserve"> to haemosporidian infection</w:t>
      </w:r>
      <w:r w:rsidR="005E5D8C" w:rsidRPr="002B7F27">
        <w:rPr>
          <w:rFonts w:cs="Times New Roman"/>
          <w:szCs w:val="24"/>
        </w:rPr>
        <w:t xml:space="preserve"> is partially driven by conserved, latent aspects of anti-parasite defense</w:t>
      </w:r>
      <w:r w:rsidR="0067344B" w:rsidRPr="002B7F27">
        <w:rPr>
          <w:rFonts w:cs="Times New Roman"/>
          <w:szCs w:val="24"/>
        </w:rPr>
        <w:t>,</w:t>
      </w:r>
      <w:r w:rsidR="005E5D8C" w:rsidRPr="002B7F27">
        <w:rPr>
          <w:rFonts w:cs="Times New Roman"/>
          <w:szCs w:val="24"/>
        </w:rPr>
        <w:t xml:space="preserve"> and</w:t>
      </w:r>
      <w:r w:rsidR="00146E48" w:rsidRPr="002B7F27">
        <w:rPr>
          <w:rFonts w:cs="Times New Roman"/>
          <w:szCs w:val="24"/>
        </w:rPr>
        <w:t xml:space="preserve"> that</w:t>
      </w:r>
      <w:r w:rsidR="005E5D8C" w:rsidRPr="002B7F27">
        <w:rPr>
          <w:rFonts w:cs="Times New Roman"/>
          <w:szCs w:val="24"/>
        </w:rPr>
        <w:t xml:space="preserve"> </w:t>
      </w:r>
      <w:r w:rsidR="0067344B" w:rsidRPr="002B7F27">
        <w:rPr>
          <w:rFonts w:cs="Times New Roman"/>
          <w:szCs w:val="24"/>
        </w:rPr>
        <w:t>prevalence of infection is strongly linked to avian</w:t>
      </w:r>
      <w:r w:rsidR="005E5D8C" w:rsidRPr="002B7F27">
        <w:rPr>
          <w:rFonts w:cs="Times New Roman"/>
          <w:szCs w:val="24"/>
        </w:rPr>
        <w:t xml:space="preserve"> phylogeny </w:t>
      </w:r>
      <w:r w:rsidR="003313BF" w:rsidRPr="002B7F27">
        <w:rPr>
          <w:rFonts w:cs="Times New Roman"/>
          <w:szCs w:val="24"/>
        </w:rPr>
        <w:t xml:space="preserve">in </w:t>
      </w:r>
      <w:r w:rsidR="007D73AA" w:rsidRPr="002B7F27">
        <w:rPr>
          <w:rFonts w:cs="Times New Roman"/>
          <w:szCs w:val="24"/>
        </w:rPr>
        <w:t>Tropical Andes</w:t>
      </w:r>
      <w:r w:rsidR="003313BF" w:rsidRPr="002B7F27">
        <w:rPr>
          <w:rFonts w:cs="Times New Roman"/>
          <w:szCs w:val="24"/>
        </w:rPr>
        <w:t xml:space="preserve"> birds.</w:t>
      </w:r>
      <w:r w:rsidR="00146E48" w:rsidRPr="002B7F27">
        <w:rPr>
          <w:rFonts w:cs="Times New Roman"/>
          <w:szCs w:val="24"/>
        </w:rPr>
        <w:t xml:space="preserve"> </w:t>
      </w:r>
      <w:r w:rsidR="005A6D99" w:rsidRPr="002B7F27">
        <w:rPr>
          <w:rFonts w:cs="Times New Roman"/>
          <w:szCs w:val="24"/>
        </w:rPr>
        <w:t xml:space="preserve">Further, </w:t>
      </w:r>
      <w:r w:rsidR="00057D7B" w:rsidRPr="002B7F27">
        <w:rPr>
          <w:rFonts w:cs="Times New Roman"/>
          <w:szCs w:val="24"/>
        </w:rPr>
        <w:fldChar w:fldCharType="begin" w:fldLock="1"/>
      </w:r>
      <w:r w:rsidR="0054466C"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2B7F27">
        <w:rPr>
          <w:rFonts w:cs="Times New Roman"/>
          <w:szCs w:val="24"/>
        </w:rPr>
        <w:fldChar w:fldCharType="separate"/>
      </w:r>
      <w:r w:rsidR="00057D7B" w:rsidRPr="002B7F27">
        <w:rPr>
          <w:rFonts w:cs="Times New Roman"/>
          <w:noProof/>
          <w:szCs w:val="24"/>
        </w:rPr>
        <w:t xml:space="preserve">Fecchio et al. </w:t>
      </w:r>
      <w:r w:rsidR="00E623C6" w:rsidRPr="002B7F27">
        <w:rPr>
          <w:rFonts w:cs="Times New Roman"/>
          <w:noProof/>
          <w:szCs w:val="24"/>
        </w:rPr>
        <w:t>(</w:t>
      </w:r>
      <w:r w:rsidR="00057D7B" w:rsidRPr="002B7F27">
        <w:rPr>
          <w:rFonts w:cs="Times New Roman"/>
          <w:noProof/>
          <w:szCs w:val="24"/>
        </w:rPr>
        <w:t>2019a</w:t>
      </w:r>
      <w:r w:rsidR="00057D7B" w:rsidRPr="002B7F27">
        <w:rPr>
          <w:rFonts w:cs="Times New Roman"/>
          <w:szCs w:val="24"/>
        </w:rPr>
        <w:fldChar w:fldCharType="end"/>
      </w:r>
      <w:r w:rsidR="00E623C6" w:rsidRPr="002B7F27">
        <w:rPr>
          <w:rFonts w:cs="Times New Roman"/>
          <w:szCs w:val="24"/>
        </w:rPr>
        <w:t>)</w:t>
      </w:r>
      <w:r w:rsidR="005A6D99" w:rsidRPr="002B7F27">
        <w:rPr>
          <w:rFonts w:cs="Times New Roman"/>
          <w:szCs w:val="24"/>
        </w:rPr>
        <w:t xml:space="preserve"> also suggest that </w:t>
      </w:r>
      <w:r w:rsidR="007D73AA" w:rsidRPr="002B7F27">
        <w:rPr>
          <w:rFonts w:cs="Times New Roman"/>
          <w:szCs w:val="24"/>
        </w:rPr>
        <w:t>historical process</w:t>
      </w:r>
      <w:r w:rsidR="0067344B" w:rsidRPr="002B7F27">
        <w:rPr>
          <w:rFonts w:cs="Times New Roman"/>
          <w:szCs w:val="24"/>
        </w:rPr>
        <w:t>es</w:t>
      </w:r>
      <w:r w:rsidR="007D73AA" w:rsidRPr="002B7F27">
        <w:rPr>
          <w:rFonts w:cs="Times New Roman"/>
          <w:szCs w:val="24"/>
        </w:rPr>
        <w:t xml:space="preserve">, such as </w:t>
      </w:r>
      <w:r w:rsidR="005A6D99" w:rsidRPr="002B7F27">
        <w:rPr>
          <w:rFonts w:cs="Times New Roman"/>
          <w:szCs w:val="24"/>
        </w:rPr>
        <w:t>host speciation</w:t>
      </w:r>
      <w:r w:rsidR="0067344B" w:rsidRPr="002B7F27">
        <w:rPr>
          <w:rFonts w:cs="Times New Roman"/>
          <w:szCs w:val="24"/>
        </w:rPr>
        <w:t>,</w:t>
      </w:r>
      <w:r w:rsidR="005A6D99" w:rsidRPr="002B7F27">
        <w:rPr>
          <w:rFonts w:cs="Times New Roman"/>
          <w:szCs w:val="24"/>
        </w:rPr>
        <w:t xml:space="preserve"> </w:t>
      </w:r>
      <w:r w:rsidR="0067344B" w:rsidRPr="002B7F27">
        <w:rPr>
          <w:rFonts w:cs="Times New Roman"/>
          <w:szCs w:val="24"/>
        </w:rPr>
        <w:t>are</w:t>
      </w:r>
      <w:r w:rsidR="005A6D99" w:rsidRPr="002B7F27">
        <w:rPr>
          <w:rFonts w:cs="Times New Roman"/>
          <w:szCs w:val="24"/>
        </w:rPr>
        <w:t xml:space="preserve"> also </w:t>
      </w:r>
      <w:r w:rsidR="0067344B" w:rsidRPr="002B7F27">
        <w:rPr>
          <w:rFonts w:cs="Times New Roman"/>
          <w:szCs w:val="24"/>
        </w:rPr>
        <w:t>key drivers of</w:t>
      </w:r>
      <w:r w:rsidR="005A6D99" w:rsidRPr="002B7F27">
        <w:rPr>
          <w:rFonts w:cs="Times New Roman"/>
          <w:szCs w:val="24"/>
        </w:rPr>
        <w:t xml:space="preserve"> haemosporidian diversity in South America</w:t>
      </w:r>
      <w:r w:rsidR="00067D92" w:rsidRPr="002B7F27">
        <w:rPr>
          <w:rFonts w:cs="Times New Roman"/>
          <w:szCs w:val="24"/>
        </w:rPr>
        <w:t>.</w:t>
      </w:r>
      <w:r w:rsidR="005A6D99" w:rsidRPr="002B7F27">
        <w:rPr>
          <w:rFonts w:cs="Times New Roman"/>
          <w:szCs w:val="24"/>
        </w:rPr>
        <w:t xml:space="preserve"> </w:t>
      </w:r>
      <w:r w:rsidR="007D73AA" w:rsidRPr="002B7F27">
        <w:rPr>
          <w:rFonts w:cs="Times New Roman"/>
          <w:szCs w:val="24"/>
        </w:rPr>
        <w:t xml:space="preserve">However, </w:t>
      </w:r>
      <w:r w:rsidR="0067344B" w:rsidRPr="002B7F27">
        <w:rPr>
          <w:rFonts w:cs="Times New Roman"/>
          <w:szCs w:val="24"/>
        </w:rPr>
        <w:t>present-day</w:t>
      </w:r>
      <w:r w:rsidR="007D73AA" w:rsidRPr="002B7F27">
        <w:rPr>
          <w:rFonts w:cs="Times New Roman"/>
          <w:szCs w:val="24"/>
        </w:rPr>
        <w:t xml:space="preserve"> </w:t>
      </w:r>
      <w:r w:rsidR="00C14356" w:rsidRPr="002B7F27">
        <w:rPr>
          <w:rFonts w:cs="Times New Roman"/>
          <w:szCs w:val="24"/>
        </w:rPr>
        <w:t>environmental factors</w:t>
      </w:r>
      <w:r w:rsidR="00067D92" w:rsidRPr="002B7F27">
        <w:rPr>
          <w:rFonts w:cs="Times New Roman"/>
          <w:szCs w:val="24"/>
        </w:rPr>
        <w:t xml:space="preserve">, mainly precipitation </w:t>
      </w:r>
      <w:r w:rsidR="00C14356" w:rsidRPr="002B7F27">
        <w:rPr>
          <w:rFonts w:cs="Times New Roman"/>
          <w:szCs w:val="24"/>
        </w:rPr>
        <w:t xml:space="preserve">patterns, may be important for </w:t>
      </w:r>
      <w:r w:rsidR="004B5DA9" w:rsidRPr="002B7F27">
        <w:rPr>
          <w:rFonts w:cs="Times New Roman"/>
          <w:szCs w:val="24"/>
        </w:rPr>
        <w:t xml:space="preserve">host range expansion across regions in </w:t>
      </w:r>
      <w:r w:rsidR="00C14356" w:rsidRPr="002B7F27">
        <w:rPr>
          <w:rFonts w:cs="Times New Roman"/>
          <w:szCs w:val="24"/>
        </w:rPr>
        <w:t>haemosporidian parasite</w:t>
      </w:r>
      <w:r w:rsidR="004B5DA9" w:rsidRPr="002B7F27">
        <w:rPr>
          <w:rFonts w:cs="Times New Roman"/>
          <w:szCs w:val="24"/>
        </w:rPr>
        <w:t>s,</w:t>
      </w:r>
      <w:r w:rsidR="00C14356" w:rsidRPr="002B7F27">
        <w:rPr>
          <w:rFonts w:cs="Times New Roman"/>
          <w:szCs w:val="24"/>
        </w:rPr>
        <w:t xml:space="preserve"> as these vector-transmitted parasites </w:t>
      </w:r>
      <w:r w:rsidR="00067D92" w:rsidRPr="002B7F27">
        <w:rPr>
          <w:rFonts w:cs="Times New Roman"/>
          <w:szCs w:val="24"/>
        </w:rPr>
        <w:t xml:space="preserve">exhibit greater host specificity in localities </w:t>
      </w:r>
      <w:r w:rsidR="00ED5E04" w:rsidRPr="002B7F27">
        <w:rPr>
          <w:rFonts w:cs="Times New Roman"/>
          <w:szCs w:val="24"/>
        </w:rPr>
        <w:t>with</w:t>
      </w:r>
      <w:r w:rsidR="00067D92" w:rsidRPr="002B7F27">
        <w:rPr>
          <w:rFonts w:cs="Times New Roman"/>
          <w:szCs w:val="24"/>
        </w:rPr>
        <w:t xml:space="preserve"> pronounced </w:t>
      </w:r>
      <w:r w:rsidR="00FA78C1">
        <w:rPr>
          <w:rFonts w:cs="Times New Roman"/>
          <w:szCs w:val="24"/>
        </w:rPr>
        <w:t xml:space="preserve">rainfall </w:t>
      </w:r>
      <w:r w:rsidR="00067D92" w:rsidRPr="002B7F27">
        <w:rPr>
          <w:rFonts w:cs="Times New Roman"/>
          <w:szCs w:val="24"/>
        </w:rPr>
        <w:lastRenderedPageBreak/>
        <w:t>seasonality and wetter dry seasons</w:t>
      </w:r>
      <w:r w:rsidR="005A6D99" w:rsidRPr="002B7F27">
        <w:rPr>
          <w:rFonts w:cs="Times New Roman"/>
          <w:szCs w:val="24"/>
        </w:rPr>
        <w:t xml:space="preserve"> </w:t>
      </w:r>
      <w:r w:rsidR="00057D7B" w:rsidRPr="002B7F27">
        <w:rPr>
          <w:rFonts w:cs="Times New Roman"/>
          <w:szCs w:val="24"/>
        </w:rPr>
        <w:fldChar w:fldCharType="begin" w:fldLock="1"/>
      </w:r>
      <w:r w:rsidR="00D16DD0" w:rsidRPr="002B7F27">
        <w:rPr>
          <w:rFonts w:cs="Times New Roman"/>
          <w:szCs w:val="24"/>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002B7F27">
        <w:rPr>
          <w:rFonts w:cs="Times New Roman"/>
          <w:szCs w:val="24"/>
        </w:rPr>
        <w:fldChar w:fldCharType="separate"/>
      </w:r>
      <w:r w:rsidR="005B2EA7" w:rsidRPr="002B7F27">
        <w:rPr>
          <w:rFonts w:cs="Times New Roman"/>
          <w:noProof/>
          <w:szCs w:val="24"/>
        </w:rPr>
        <w:t>(Fecchio et al. 2019b)</w:t>
      </w:r>
      <w:r w:rsidR="00057D7B" w:rsidRPr="002B7F27">
        <w:rPr>
          <w:rFonts w:cs="Times New Roman"/>
          <w:szCs w:val="24"/>
        </w:rPr>
        <w:fldChar w:fldCharType="end"/>
      </w:r>
      <w:r w:rsidR="005A6D99" w:rsidRPr="002B7F27">
        <w:rPr>
          <w:rFonts w:cs="Times New Roman"/>
          <w:szCs w:val="24"/>
        </w:rPr>
        <w:t>.</w:t>
      </w:r>
      <w:r w:rsidR="00067D92" w:rsidRPr="002B7F27">
        <w:rPr>
          <w:rFonts w:cs="Times New Roman"/>
          <w:szCs w:val="24"/>
        </w:rPr>
        <w:t xml:space="preserve"> </w:t>
      </w:r>
      <w:r w:rsidR="00146E48" w:rsidRPr="002B7F27">
        <w:rPr>
          <w:rFonts w:cs="Times New Roman"/>
          <w:szCs w:val="24"/>
        </w:rPr>
        <w:t>Thus, it seems other process</w:t>
      </w:r>
      <w:r w:rsidR="004B5DA9" w:rsidRPr="002B7F27">
        <w:rPr>
          <w:rFonts w:cs="Times New Roman"/>
          <w:szCs w:val="24"/>
        </w:rPr>
        <w:t>es</w:t>
      </w:r>
      <w:r w:rsidR="00146E48" w:rsidRPr="002B7F27">
        <w:rPr>
          <w:rFonts w:cs="Times New Roman"/>
          <w:szCs w:val="24"/>
        </w:rPr>
        <w:t xml:space="preserve"> (apart from parasite dispersal through migrants) might </w:t>
      </w:r>
      <w:r w:rsidR="00FE5198" w:rsidRPr="002B7F27">
        <w:rPr>
          <w:rFonts w:cs="Times New Roman"/>
          <w:szCs w:val="24"/>
        </w:rPr>
        <w:t xml:space="preserve">also </w:t>
      </w:r>
      <w:r w:rsidR="00146E48" w:rsidRPr="002B7F27">
        <w:rPr>
          <w:rFonts w:cs="Times New Roman"/>
          <w:szCs w:val="24"/>
        </w:rPr>
        <w:t>be important in determin</w:t>
      </w:r>
      <w:r w:rsidR="00C14356" w:rsidRPr="002B7F27">
        <w:rPr>
          <w:rFonts w:cs="Times New Roman"/>
          <w:szCs w:val="24"/>
        </w:rPr>
        <w:t>ing</w:t>
      </w:r>
      <w:r w:rsidR="00146E48" w:rsidRPr="002B7F27">
        <w:rPr>
          <w:rFonts w:cs="Times New Roman"/>
          <w:szCs w:val="24"/>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haemosporidian</w:t>
      </w:r>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carry haemosporidian</w:t>
      </w:r>
      <w:r w:rsidR="00396067" w:rsidRPr="002B7F27">
        <w:rPr>
          <w:rFonts w:cs="Times New Roman"/>
          <w:szCs w:val="24"/>
        </w:rPr>
        <w:t>s</w:t>
      </w:r>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capability of haemosporidian</w:t>
      </w:r>
      <w:r w:rsidR="00E9112D" w:rsidRPr="002B7F27">
        <w:rPr>
          <w:rFonts w:cs="Times New Roman"/>
          <w:szCs w:val="24"/>
        </w:rPr>
        <w:t>s</w:t>
      </w:r>
      <w:r w:rsidR="00AB05DF" w:rsidRPr="002B7F27">
        <w:rPr>
          <w:rFonts w:cs="Times New Roman"/>
          <w:szCs w:val="24"/>
        </w:rPr>
        <w:t xml:space="preserve"> to reproduce and develop in their ectothermic vector hosts</w:t>
      </w:r>
      <w:r w:rsidR="002E56D5" w:rsidRPr="002B7F27">
        <w:rPr>
          <w:rFonts w:cs="Times New Roman"/>
          <w:szCs w:val="24"/>
        </w:rPr>
        <w:t xml:space="preserve">. In 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r w:rsidR="00EE01C9" w:rsidRPr="002B7F27">
        <w:rPr>
          <w:rFonts w:cs="Times New Roman"/>
          <w:szCs w:val="24"/>
        </w:rPr>
        <w:t>haemosporidian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r w:rsidR="00B871BF" w:rsidRPr="002B7F27">
        <w:rPr>
          <w:rFonts w:cs="Times New Roman"/>
          <w:szCs w:val="24"/>
        </w:rPr>
        <w:t>haemosporidian</w:t>
      </w:r>
      <w:r w:rsidR="00482E1A" w:rsidRPr="002B7F27">
        <w:rPr>
          <w:rFonts w:cs="Times New Roman"/>
          <w:szCs w:val="24"/>
        </w:rPr>
        <w:t>s</w:t>
      </w:r>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01B51E9A" w:rsidR="00DA1478" w:rsidRPr="002B7F27"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08A7064B" w14:textId="08AEB346"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Pr="002B7F27">
        <w:rPr>
          <w:rFonts w:cs="Times New Roman"/>
          <w:noProof/>
          <w:szCs w:val="24"/>
          <w:lang w:val="da-DK"/>
        </w:rPr>
        <w:t xml:space="preserve">Altizer, S. et al. 2011. </w:t>
      </w:r>
      <w:r w:rsidRPr="002B7F27">
        <w:rPr>
          <w:rFonts w:cs="Times New Roman"/>
          <w:noProof/>
          <w:szCs w:val="24"/>
        </w:rPr>
        <w:t>Animal migration and infectious disease risk. - Science (80-. ). 331: 296–302.</w:t>
      </w:r>
    </w:p>
    <w:p w14:paraId="0AA91F5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Barrow, L. N. et al. 2019. Deeply conserved susceptibility in a multi-host, multi-parasite </w:t>
      </w:r>
      <w:r w:rsidRPr="002B7F27">
        <w:rPr>
          <w:rFonts w:cs="Times New Roman"/>
          <w:noProof/>
          <w:szCs w:val="24"/>
        </w:rPr>
        <w:lastRenderedPageBreak/>
        <w:t>system. - Ecol. Lett. 22: 987–998.</w:t>
      </w:r>
    </w:p>
    <w:p w14:paraId="15236FD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Bartel, R. A. et al. 2011. Monarch butterfly migration and parasite transmission in eastern North America. - Ecology 92: 342–351.</w:t>
      </w:r>
    </w:p>
    <w:p w14:paraId="0B86904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Bates, D. et al. 2015. Fitting linear mixed-effects models using lme4. - Stat. Softw. 67: 1–48.</w:t>
      </w:r>
    </w:p>
    <w:p w14:paraId="4458DE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Bauer, S. and Hoye, B. J. 2014. Migratory animals couple biodiversity and ecosystem functioning worldwide. - Science (80-. ). 344: 1242552.</w:t>
      </w:r>
    </w:p>
    <w:p w14:paraId="20698DB0"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Bell, J. A. et al. 2015. A new real-time PCR protocol for detection of avian haemosporidians. - Parasites and Vectors 8: 1–9.</w:t>
      </w:r>
    </w:p>
    <w:p w14:paraId="0C6D59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Bradley, C. A. and Altizer, S. 2005. Parasites hinder monarch butterfly flight: Implications for disease spread in migratory hosts. - Ecol. Lett. 8: 290–300.</w:t>
      </w:r>
    </w:p>
    <w:p w14:paraId="404830F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Bürkner, P. C. 2017. brms: An R package for Bayesian multilevel models using Stan. - J. Stat. Softw. 80: 27239.</w:t>
      </w:r>
    </w:p>
    <w:p w14:paraId="798190C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Callaway, R. M. and Ridenour, W. M. 2004. Novel weapons: Invasive success and the evolution of increased competitive ability. - Front. Ecol. Environ. 2: 436–443.</w:t>
      </w:r>
    </w:p>
    <w:p w14:paraId="7A9D47C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rPr>
        <w:t xml:space="preserve">Clark, N. J. et al. 2014. A review of global diversity in avian haemosporidians (Plasmodium </w:t>
      </w:r>
      <w:r w:rsidRPr="002B7F27">
        <w:rPr>
          <w:rFonts w:cs="Times New Roman"/>
          <w:noProof/>
          <w:szCs w:val="24"/>
        </w:rPr>
        <w:lastRenderedPageBreak/>
        <w:t xml:space="preserve">and Haemoproteus: Haemosporida): New insights from molecular data. - Int. J. Parasitol. </w:t>
      </w:r>
      <w:r w:rsidRPr="002B7F27">
        <w:rPr>
          <w:rFonts w:cs="Times New Roman"/>
          <w:noProof/>
          <w:szCs w:val="24"/>
          <w:lang w:val="pt-BR"/>
        </w:rPr>
        <w:t>44: 329–338.</w:t>
      </w:r>
    </w:p>
    <w:p w14:paraId="7ED6F9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Comitê Brasileiro de Registros Ornitológicos - CRBO 2014. Listas das aves do brasil. - Com. Bras. Regist. Ornitológicos: 1–38.</w:t>
      </w:r>
    </w:p>
    <w:p w14:paraId="18363D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pt-BR"/>
        </w:rPr>
      </w:pPr>
      <w:r w:rsidRPr="002B7F27">
        <w:rPr>
          <w:rFonts w:cs="Times New Roman"/>
          <w:noProof/>
          <w:szCs w:val="24"/>
          <w:lang w:val="pt-BR"/>
        </w:rPr>
        <w:t>Consoli, R. A. G. B. and Oliveira, R. L. de 1994. Principais mosquitos de importância sanitária no Brasil. - Fiocruz.</w:t>
      </w:r>
    </w:p>
    <w:p w14:paraId="73E5A38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Ellis, V. A. et al. 2019. </w:t>
      </w:r>
      <w:r w:rsidRPr="002B7F27">
        <w:rPr>
          <w:rFonts w:cs="Times New Roman"/>
          <w:noProof/>
          <w:szCs w:val="24"/>
        </w:rPr>
        <w:t>The global biogeography of avian haemosporidian parasites is characterized by local diversification and intercontinental dispersal. - Parasitology 146: 213–219.</w:t>
      </w:r>
    </w:p>
    <w:p w14:paraId="4BBFF59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Fallon, A. S. M. et al. 2003. </w:t>
      </w:r>
      <w:r w:rsidRPr="002B7F27">
        <w:rPr>
          <w:rFonts w:cs="Times New Roman"/>
          <w:noProof/>
          <w:szCs w:val="24"/>
        </w:rPr>
        <w:t>Detecting Avian Malaria : an Improved Polymerase Chain Reaction Diagnostic Detecting Avian Malaria : an Improved Polymerase Chain. 89: 1044–1047.</w:t>
      </w:r>
    </w:p>
    <w:p w14:paraId="1E3DA9DA"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rPr>
        <w:t xml:space="preserve">Fecchio, A. et al. 2019a. Avian host composition, local speciation and dispersal drive the regional assembly of avian malaria parasites in South American birds. - Mol. </w:t>
      </w:r>
      <w:r w:rsidRPr="002B7F27">
        <w:rPr>
          <w:rFonts w:cs="Times New Roman"/>
          <w:noProof/>
          <w:szCs w:val="24"/>
          <w:lang w:val="it-IT"/>
        </w:rPr>
        <w:t>Ecol. 28: 2681–2693.</w:t>
      </w:r>
    </w:p>
    <w:p w14:paraId="3EA9DDA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Fecchio, A. et al. 2019b. Climate variation influences host specificity in avian malaria parasites. - Ecol. Lett. 22: 547–557.</w:t>
      </w:r>
    </w:p>
    <w:p w14:paraId="15A9E24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it-IT"/>
        </w:rPr>
      </w:pPr>
      <w:r w:rsidRPr="002B7F27">
        <w:rPr>
          <w:rFonts w:cs="Times New Roman"/>
          <w:noProof/>
          <w:szCs w:val="24"/>
          <w:lang w:val="it-IT"/>
        </w:rPr>
        <w:t>Ferreira-Junior, F. C. et al. 2018. A new pathogen spillover from domestic to wild animals: Plasmodium juxtanucleare  infects free-living passerines in Brazil. - Parasitology: 1–10.</w:t>
      </w:r>
    </w:p>
    <w:p w14:paraId="315AB2F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Ferreira, F. C. et al. 2017. </w:t>
      </w:r>
      <w:r w:rsidRPr="002B7F27">
        <w:rPr>
          <w:rFonts w:cs="Times New Roman"/>
          <w:noProof/>
          <w:szCs w:val="24"/>
        </w:rPr>
        <w:t>Habitat modification and seasonality influence avian haemosporidian parasite distributions in southeastern Brazil. - PLoS One 12: 0178791.</w:t>
      </w:r>
    </w:p>
    <w:p w14:paraId="7F91245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Gutiérrez, J. S. et al. 2019. </w:t>
      </w:r>
      <w:r w:rsidRPr="002B7F27">
        <w:rPr>
          <w:rFonts w:cs="Times New Roman"/>
          <w:noProof/>
          <w:szCs w:val="24"/>
        </w:rPr>
        <w:t>Micro- and macroparasite species richness in birds: The role of host life history and ecology. - J. Anim. Ecol. 88: 1226–1239.</w:t>
      </w:r>
    </w:p>
    <w:p w14:paraId="7E2B2F28"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Hellgren, O. et al. 2007. Detecting shifts of transmission areas in avian blood parasites - A phylogenetic approach. - Mol. Ecol. 16: 1281–1290.</w:t>
      </w:r>
    </w:p>
    <w:p w14:paraId="5E0E667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sv-SE"/>
        </w:rPr>
        <w:t xml:space="preserve">Koprivnikar, J. and Leung, T. L. F. 2015. </w:t>
      </w:r>
      <w:r w:rsidRPr="002B7F27">
        <w:rPr>
          <w:rFonts w:cs="Times New Roman"/>
          <w:noProof/>
          <w:szCs w:val="24"/>
        </w:rPr>
        <w:t>Flying with diverse passengers: Greater richness of parasitic nematodes in migratory birds. - Oikos 124: 399–405.</w:t>
      </w:r>
    </w:p>
    <w:p w14:paraId="34112792"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pt-BR"/>
        </w:rPr>
        <w:t xml:space="preserve">Lacorte, G. A. et al. 2013. </w:t>
      </w:r>
      <w:r w:rsidRPr="002B7F27">
        <w:rPr>
          <w:rFonts w:cs="Times New Roman"/>
          <w:noProof/>
          <w:szCs w:val="24"/>
        </w:rPr>
        <w:t>Exploring the Diversity and Distribution of Neotropical Avian Malaria Parasites - A Molecular Survey from Southeast Brazil. - PLoS One 8: 1–9.</w:t>
      </w:r>
    </w:p>
    <w:p w14:paraId="3FCADB85"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Lindeborg, M. et al. 2012. Migratory Birds, Ticks, and Crimean-Congo Hemorrhagic Fever Virus. - Emerg. </w:t>
      </w:r>
      <w:r w:rsidRPr="002B7F27">
        <w:rPr>
          <w:rFonts w:cs="Times New Roman"/>
          <w:noProof/>
          <w:szCs w:val="24"/>
          <w:lang w:val="fr-FR"/>
        </w:rPr>
        <w:t>Infect. Dis. 18: 2095–2097.</w:t>
      </w:r>
    </w:p>
    <w:p w14:paraId="6454438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Marzal, A. 2012. Recent Advances in Studies on Avian Malaria Parasites. - Malar. Parasites: 135–158.</w:t>
      </w:r>
    </w:p>
    <w:p w14:paraId="0FAF4D1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lastRenderedPageBreak/>
        <w:t xml:space="preserve">Morshed, M. G. et al. 2005. Migratory songbirds disperse ticks across Canada, and first isolation of the Lyme disease spirochete, Borrelia burgdorferi, from the avian tick, Ixodes auritulus. - J. Parasitol. </w:t>
      </w:r>
      <w:r w:rsidRPr="002B7F27">
        <w:rPr>
          <w:rFonts w:cs="Times New Roman"/>
          <w:noProof/>
          <w:szCs w:val="24"/>
        </w:rPr>
        <w:t>91: 780–790.</w:t>
      </w:r>
    </w:p>
    <w:p w14:paraId="532D23E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Pigeault, R. et al. 2015. Avian malaria: a new lease of life for an old experimental model to study the evolutionary ecology of Plasmodium. - Philos. </w:t>
      </w:r>
      <w:r w:rsidRPr="002B7F27">
        <w:rPr>
          <w:rFonts w:cs="Times New Roman"/>
          <w:noProof/>
          <w:szCs w:val="24"/>
          <w:lang w:val="fr-FR"/>
        </w:rPr>
        <w:t>Trans. R. Soc. Lond. B. Biol. Sci. 370: 323–330.</w:t>
      </w:r>
    </w:p>
    <w:p w14:paraId="68A423A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Poulin, R. et al. 2012. </w:t>
      </w:r>
      <w:r w:rsidRPr="002B7F27">
        <w:rPr>
          <w:rFonts w:cs="Times New Roman"/>
          <w:noProof/>
          <w:szCs w:val="24"/>
        </w:rPr>
        <w:t>Migration as an escape from parasitism in New Zealand galaxiid fishes. - Oecologia 169: 955–963.</w:t>
      </w:r>
    </w:p>
    <w:p w14:paraId="7BF98B8C"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2B7F27">
        <w:rPr>
          <w:rFonts w:cs="Times New Roman"/>
          <w:noProof/>
          <w:szCs w:val="24"/>
          <w:lang w:val="fr-FR"/>
        </w:rPr>
        <w:t>Environ. Microbiol. 72: 976–979.</w:t>
      </w:r>
    </w:p>
    <w:p w14:paraId="2F6B62A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lang w:val="fr-FR"/>
        </w:rPr>
      </w:pPr>
      <w:r w:rsidRPr="002B7F27">
        <w:rPr>
          <w:rFonts w:cs="Times New Roman"/>
          <w:noProof/>
          <w:szCs w:val="24"/>
          <w:lang w:val="fr-FR"/>
        </w:rPr>
        <w:t>Prenter, J. et al. 2004. Roles of parasites in animal invasions. - Trends Ecol. Evol. 19: 385–390.</w:t>
      </w:r>
    </w:p>
    <w:p w14:paraId="45B5B1E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fr-FR"/>
        </w:rPr>
        <w:t xml:space="preserve">Remsen, J. V. J. et al. </w:t>
      </w:r>
      <w:r w:rsidRPr="002B7F27">
        <w:rPr>
          <w:rFonts w:cs="Times New Roman"/>
          <w:noProof/>
          <w:szCs w:val="24"/>
        </w:rPr>
        <w:t>A classification of the bird species of South America. - Am. Ornithol. Soc.</w:t>
      </w:r>
    </w:p>
    <w:p w14:paraId="6677056B"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Ricklefs, R. E. et al. 2017. Avian migration and the distribution of malaria parasites in New World passerine birds. - J. Biogeogr. 44: 1113–1123.</w:t>
      </w:r>
    </w:p>
    <w:p w14:paraId="7F17C889"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 xml:space="preserve">Santiago-Alarcon, D. et al. 2012a. Diptera vectors of avian Haemosporidian parasites: </w:t>
      </w:r>
      <w:r w:rsidRPr="002B7F27">
        <w:rPr>
          <w:rFonts w:cs="Times New Roman"/>
          <w:noProof/>
          <w:szCs w:val="24"/>
        </w:rPr>
        <w:lastRenderedPageBreak/>
        <w:t>Untangling parasite life cycles and their taxonomy. - Biol. Rev. 87: 928–964.</w:t>
      </w:r>
    </w:p>
    <w:p w14:paraId="4E753AD6"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lang w:val="da-DK"/>
        </w:rPr>
        <w:t xml:space="preserve">Satterfield, D. A. et al. 2015. </w:t>
      </w:r>
      <w:r w:rsidRPr="002B7F27">
        <w:rPr>
          <w:rFonts w:cs="Times New Roman"/>
          <w:noProof/>
          <w:szCs w:val="24"/>
        </w:rPr>
        <w:t>Loss of migratory behaviour increases infection risk for a butterfly host. - Proc. R. Soc. B Biol. Sci. 282: 20141734.</w:t>
      </w:r>
    </w:p>
    <w:p w14:paraId="11EB0687"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Somenzari, M. et al. 2018. An overview of migratory birds in Brazil. - Pap. Avulsos Zool. 58: 3.</w:t>
      </w:r>
    </w:p>
    <w:p w14:paraId="006620DF"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Teitelbaum, C. S. et al. 2018. Migratory behaviour predicts greater parasite diversity in ungulates. - Proc. R. Soc. B Biol. Sci. 285: 20180089.</w:t>
      </w:r>
    </w:p>
    <w:p w14:paraId="6907BB7D"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Turchetto-Zolet, A. C. et al. 2013. Phylogeographical patterns shed light on evolutionary process in South America. - Mol. Ecol. 22: 1193–1213.</w:t>
      </w:r>
    </w:p>
    <w:p w14:paraId="68B09841" w14:textId="77777777" w:rsidR="00BA729D" w:rsidRPr="002B7F27" w:rsidRDefault="00BA729D" w:rsidP="00BA729D">
      <w:pPr>
        <w:widowControl w:val="0"/>
        <w:autoSpaceDE w:val="0"/>
        <w:autoSpaceDN w:val="0"/>
        <w:adjustRightInd w:val="0"/>
        <w:spacing w:line="480" w:lineRule="auto"/>
        <w:ind w:left="480" w:hanging="480"/>
        <w:rPr>
          <w:rFonts w:cs="Times New Roman"/>
          <w:noProof/>
          <w:szCs w:val="24"/>
        </w:rPr>
      </w:pPr>
      <w:r w:rsidRPr="002B7F27">
        <w:rPr>
          <w:rFonts w:cs="Times New Roman"/>
          <w:noProof/>
          <w:szCs w:val="24"/>
        </w:rPr>
        <w:t>Valkiūnas, G. 2005. Avian Malaria Parasites and other Haemosporidia.</w:t>
      </w:r>
    </w:p>
    <w:p w14:paraId="59CDE8C7" w14:textId="77777777" w:rsidR="00BA729D" w:rsidRPr="002B7F27" w:rsidRDefault="00BA729D" w:rsidP="00BA729D">
      <w:pPr>
        <w:widowControl w:val="0"/>
        <w:autoSpaceDE w:val="0"/>
        <w:autoSpaceDN w:val="0"/>
        <w:adjustRightInd w:val="0"/>
        <w:spacing w:line="480" w:lineRule="auto"/>
        <w:ind w:left="480" w:hanging="480"/>
        <w:rPr>
          <w:rFonts w:cs="Times New Roman"/>
          <w:noProof/>
        </w:rPr>
      </w:pPr>
      <w:r w:rsidRPr="002B7F27">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Figure 1: Bird collection localities. Collection localities comprise a total of 156 localities (including offshore islands) by combining our dataset and the MalAvi database.</w:t>
      </w:r>
    </w:p>
    <w:p w14:paraId="10106DF8" w14:textId="77777777" w:rsidR="00E03B73" w:rsidRPr="002B7F27" w:rsidRDefault="00E03B73" w:rsidP="002226E2">
      <w:pPr>
        <w:spacing w:line="480" w:lineRule="auto"/>
        <w:rPr>
          <w:rFonts w:cs="Times New Roman"/>
          <w:szCs w:val="24"/>
        </w:rPr>
      </w:pPr>
    </w:p>
    <w:p w14:paraId="56D020D1" w14:textId="7C9FAC2B" w:rsidR="00E03B73" w:rsidRPr="002B7F27" w:rsidRDefault="00E03B73" w:rsidP="002226E2">
      <w:pPr>
        <w:spacing w:line="480" w:lineRule="auto"/>
        <w:rPr>
          <w:rFonts w:cs="Times New Roman"/>
          <w:szCs w:val="24"/>
        </w:rPr>
      </w:pPr>
      <w:r w:rsidRPr="002B7F27">
        <w:rPr>
          <w:rFonts w:cs="Times New Roman"/>
          <w:szCs w:val="24"/>
        </w:rPr>
        <w:lastRenderedPageBreak/>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haemosporidian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04F0AFE5" w14:textId="0A0AAE5F" w:rsidR="002226E2" w:rsidRPr="002B7F27" w:rsidRDefault="002226E2" w:rsidP="002226E2">
      <w:pPr>
        <w:spacing w:line="480" w:lineRule="auto"/>
        <w:rPr>
          <w:rFonts w:cs="Times New Roman"/>
          <w:szCs w:val="24"/>
        </w:rPr>
      </w:pPr>
      <w:r w:rsidRPr="002B7F27">
        <w:rPr>
          <w:rFonts w:cs="Times New Roman"/>
          <w:szCs w:val="24"/>
        </w:rPr>
        <w:t xml:space="preserve">Figure </w:t>
      </w:r>
      <w:r w:rsidR="00E03B73" w:rsidRPr="002B7F27">
        <w:rPr>
          <w:rFonts w:cs="Times New Roman"/>
          <w:szCs w:val="24"/>
        </w:rPr>
        <w:t>3</w:t>
      </w:r>
      <w:r w:rsidRPr="002B7F27">
        <w:rPr>
          <w:rFonts w:cs="Times New Roman"/>
          <w:szCs w:val="24"/>
        </w:rPr>
        <w:t>: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in which haemosporidian lineages are detected according to the type of birds in which they are found. R = resident, R_M = resident and full migratory, R_PM = resident and partial migratory and R_PM_M = resident, partial migratory and full migratory. Number of lineages in each of the four categories are shown on the graph.</w:t>
      </w:r>
    </w:p>
    <w:p w14:paraId="3C91F297" w14:textId="1F00CC9F" w:rsidR="002226E2" w:rsidRPr="002B7F27" w:rsidRDefault="002226E2" w:rsidP="002226E2">
      <w:pPr>
        <w:spacing w:line="480" w:lineRule="auto"/>
        <w:rPr>
          <w:rFonts w:cs="Times New Roman"/>
          <w:szCs w:val="24"/>
        </w:rPr>
      </w:pPr>
      <w:r w:rsidRPr="002B7F27">
        <w:rPr>
          <w:rFonts w:cs="Times New Roman"/>
          <w:szCs w:val="24"/>
        </w:rPr>
        <w:t>Figure 4:</w:t>
      </w:r>
      <w:r w:rsidR="003071B7">
        <w:rPr>
          <w:rFonts w:cs="Times New Roman"/>
          <w:szCs w:val="24"/>
        </w:rPr>
        <w:t xml:space="preserve"> </w:t>
      </w:r>
      <w:r w:rsidR="006A0DFA" w:rsidRPr="002B7F27">
        <w:rPr>
          <w:rFonts w:cs="Times New Roman"/>
          <w:szCs w:val="24"/>
        </w:rPr>
        <w:t>A -</w:t>
      </w:r>
      <w:r w:rsidRPr="002B7F27">
        <w:rPr>
          <w:rFonts w:cs="Times New Roman"/>
          <w:szCs w:val="24"/>
        </w:rPr>
        <w:t xml:space="preserve"> </w:t>
      </w:r>
      <w:r w:rsidRPr="002B7F27">
        <w:t xml:space="preserve">Predicted model relationship (±95% confidence intervals) </w:t>
      </w:r>
      <w:r w:rsidRPr="002B7F27">
        <w:rPr>
          <w:rFonts w:cs="Times New Roman"/>
          <w:szCs w:val="24"/>
        </w:rPr>
        <w:t xml:space="preserve">between local number of infections of </w:t>
      </w:r>
      <w:r w:rsidRPr="002B7F27">
        <w:rPr>
          <w:rFonts w:cs="Times New Roman"/>
          <w:i/>
          <w:iCs/>
          <w:szCs w:val="24"/>
        </w:rPr>
        <w:t>Plasmodium</w:t>
      </w:r>
      <w:r w:rsidRPr="002B7F27">
        <w:rPr>
          <w:rFonts w:cs="Times New Roman"/>
          <w:szCs w:val="24"/>
        </w:rPr>
        <w:t xml:space="preserve"> parasites and proportion of migra</w:t>
      </w:r>
      <w:r w:rsidR="00EA288F" w:rsidRPr="002B7F27">
        <w:rPr>
          <w:rFonts w:cs="Times New Roman"/>
          <w:szCs w:val="24"/>
        </w:rPr>
        <w:t>nts in an area</w:t>
      </w:r>
      <w:r w:rsidRPr="002B7F27">
        <w:rPr>
          <w:rFonts w:cs="Times New Roman"/>
          <w:szCs w:val="24"/>
        </w:rPr>
        <w:t>.</w:t>
      </w:r>
      <w:bookmarkStart w:id="1" w:name="_Hlk52885008"/>
      <w:r w:rsidR="006A0DFA" w:rsidRPr="002B7F27">
        <w:rPr>
          <w:rFonts w:cs="Times New Roman"/>
          <w:szCs w:val="24"/>
        </w:rPr>
        <w:t xml:space="preserve"> B - </w:t>
      </w:r>
      <w:r w:rsidRPr="002B7F27">
        <w:t>Predicted model relationship (±95% confidence intervals)</w:t>
      </w:r>
      <w:bookmarkEnd w:id="1"/>
      <w:r w:rsidRPr="002B7F27">
        <w:t xml:space="preserve"> b</w:t>
      </w:r>
      <w:r w:rsidRPr="002B7F27">
        <w:rPr>
          <w:rFonts w:cs="Times New Roman"/>
          <w:szCs w:val="24"/>
        </w:rPr>
        <w:t xml:space="preserve">etween local number of infections of </w:t>
      </w:r>
      <w:r w:rsidRPr="002B7F27">
        <w:rPr>
          <w:rFonts w:cs="Times New Roman"/>
          <w:i/>
          <w:iCs/>
          <w:szCs w:val="24"/>
        </w:rPr>
        <w:t>Haemoproteus</w:t>
      </w:r>
      <w:r w:rsidRPr="002B7F27">
        <w:rPr>
          <w:rFonts w:cs="Times New Roman"/>
          <w:szCs w:val="24"/>
        </w:rPr>
        <w:t xml:space="preserve"> parasites and proportion of </w:t>
      </w:r>
      <w:r w:rsidR="00EA288F" w:rsidRPr="002B7F27">
        <w:rPr>
          <w:rFonts w:cs="Times New Roman"/>
          <w:szCs w:val="24"/>
        </w:rPr>
        <w:t>proportion of migrants in an area</w:t>
      </w:r>
      <w:r w:rsidRPr="002B7F27">
        <w:rPr>
          <w:rFonts w:cs="Times New Roman"/>
          <w:szCs w:val="24"/>
        </w:rPr>
        <w:t xml:space="preserve">. </w:t>
      </w:r>
    </w:p>
    <w:p w14:paraId="46145AF4" w14:textId="7C4C285D" w:rsidR="002226E2" w:rsidRPr="002B7F27" w:rsidRDefault="002226E2" w:rsidP="002226E2">
      <w:pPr>
        <w:spacing w:line="480" w:lineRule="auto"/>
        <w:rPr>
          <w:rFonts w:cs="Times New Roman"/>
          <w:szCs w:val="24"/>
        </w:rPr>
      </w:pPr>
      <w:r w:rsidRPr="002B7F27">
        <w:rPr>
          <w:rFonts w:cs="Times New Roman"/>
          <w:szCs w:val="24"/>
        </w:rPr>
        <w:t xml:space="preserve">Figure </w:t>
      </w:r>
      <w:r w:rsidR="006A0DFA" w:rsidRPr="002B7F27">
        <w:rPr>
          <w:rFonts w:cs="Times New Roman"/>
          <w:szCs w:val="24"/>
        </w:rPr>
        <w:t>5</w:t>
      </w:r>
      <w:r w:rsidRPr="002B7F27">
        <w:rPr>
          <w:rFonts w:cs="Times New Roman"/>
          <w:szCs w:val="24"/>
        </w:rPr>
        <w:t xml:space="preserve">: </w:t>
      </w:r>
      <w:bookmarkStart w:id="2" w:name="_Hlk40432952"/>
      <w:r w:rsidR="0047280C" w:rsidRPr="002B7F27">
        <w:rPr>
          <w:rFonts w:cs="Times New Roman"/>
          <w:szCs w:val="24"/>
        </w:rPr>
        <w:t xml:space="preserve">Parameter estimates illustrating </w:t>
      </w:r>
      <w:r w:rsidR="00132596" w:rsidRPr="002B7F27">
        <w:rPr>
          <w:rFonts w:cs="Times New Roman"/>
          <w:szCs w:val="24"/>
        </w:rPr>
        <w:t xml:space="preserve">the influence of all </w:t>
      </w:r>
      <w:r w:rsidR="0047280C" w:rsidRPr="002B7F27">
        <w:rPr>
          <w:rFonts w:cs="Times New Roman"/>
          <w:szCs w:val="24"/>
        </w:rPr>
        <w:t xml:space="preserve">fixed variables </w:t>
      </w:r>
      <w:r w:rsidRPr="002B7F27">
        <w:rPr>
          <w:rFonts w:cs="Times New Roman"/>
          <w:szCs w:val="24"/>
        </w:rPr>
        <w:t>on parasite richness.</w:t>
      </w:r>
      <w:r w:rsidR="006A0DFA" w:rsidRPr="002B7F27">
        <w:rPr>
          <w:rFonts w:cs="Times New Roman"/>
          <w:szCs w:val="24"/>
        </w:rPr>
        <w:t xml:space="preserve"> </w:t>
      </w:r>
      <w:r w:rsidRPr="002B7F27">
        <w:rPr>
          <w:rFonts w:cs="Times New Roman"/>
          <w:szCs w:val="24"/>
        </w:rPr>
        <w:t xml:space="preserve"> </w:t>
      </w:r>
      <w:bookmarkEnd w:id="2"/>
    </w:p>
    <w:p w14:paraId="15F22327" w14:textId="095537E6" w:rsidR="002226E2" w:rsidRPr="002B7F27" w:rsidRDefault="002226E2" w:rsidP="002226E2">
      <w:pPr>
        <w:spacing w:line="480" w:lineRule="auto"/>
        <w:rPr>
          <w:rFonts w:cs="Times New Roman"/>
          <w:szCs w:val="24"/>
        </w:rPr>
      </w:pPr>
    </w:p>
    <w:p w14:paraId="4CA7E3C0" w14:textId="77777777"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Pr="002B7F27">
        <w:t xml:space="preserve">confidence intervals </w:t>
      </w:r>
      <w:r w:rsidRPr="002B7F27">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lastRenderedPageBreak/>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254E2A4E" w14:textId="77777777" w:rsidR="00E03B73" w:rsidRPr="002B7F27" w:rsidRDefault="00E03B73" w:rsidP="002226E2">
      <w:pPr>
        <w:spacing w:line="480" w:lineRule="auto"/>
        <w:rPr>
          <w:rFonts w:cs="Times New Roman"/>
          <w:szCs w:val="24"/>
        </w:rPr>
      </w:pPr>
    </w:p>
    <w:p w14:paraId="053B40D9" w14:textId="2C9D3D35" w:rsidR="002226E2" w:rsidRPr="002B7F27" w:rsidRDefault="002226E2" w:rsidP="002226E2">
      <w:pPr>
        <w:spacing w:line="480" w:lineRule="auto"/>
        <w:rPr>
          <w:rFonts w:cs="Times New Roman"/>
          <w:szCs w:val="24"/>
        </w:rPr>
      </w:pPr>
      <w:bookmarkStart w:id="3" w:name="_Hlk51762714"/>
      <w:r w:rsidRPr="002B7F27">
        <w:rPr>
          <w:rFonts w:cs="Times New Roman"/>
          <w:szCs w:val="24"/>
        </w:rPr>
        <w:t xml:space="preserve">Table </w:t>
      </w:r>
      <w:r w:rsidR="00E03B73" w:rsidRPr="002B7F27">
        <w:rPr>
          <w:rFonts w:cs="Times New Roman"/>
          <w:szCs w:val="24"/>
        </w:rPr>
        <w:t>2</w:t>
      </w:r>
      <w:r w:rsidRPr="002B7F27">
        <w:rPr>
          <w:rFonts w:cs="Times New Roman"/>
          <w:szCs w:val="24"/>
        </w:rPr>
        <w:t xml:space="preserve">: Parameter estimates, standard errors, and </w:t>
      </w:r>
      <w:r w:rsidRPr="002B7F27">
        <w:t xml:space="preserve">confidence intervals </w:t>
      </w:r>
      <w:r w:rsidRPr="002B7F27">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2B7F27" w:rsidRDefault="002226E2" w:rsidP="00E00D09">
            <w:pPr>
              <w:spacing w:line="480" w:lineRule="auto"/>
              <w:rPr>
                <w:rFonts w:cs="Times New Roman"/>
                <w:b/>
                <w:bCs/>
                <w:i w:val="0"/>
                <w:iCs w:val="0"/>
                <w:szCs w:val="24"/>
              </w:rPr>
            </w:pPr>
            <w:bookmarkStart w:id="4" w:name="_Hlk51851211"/>
          </w:p>
        </w:tc>
        <w:tc>
          <w:tcPr>
            <w:tcW w:w="1123" w:type="dxa"/>
          </w:tcPr>
          <w:p w14:paraId="4D10C40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173DEB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D91E98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1123" w:type="dxa"/>
          </w:tcPr>
          <w:p w14:paraId="476559C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7.20</w:t>
            </w:r>
          </w:p>
        </w:tc>
        <w:tc>
          <w:tcPr>
            <w:tcW w:w="1432" w:type="dxa"/>
          </w:tcPr>
          <w:p w14:paraId="16325B0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97" w:type="dxa"/>
          </w:tcPr>
          <w:p w14:paraId="24DBABD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6.87</w:t>
            </w:r>
          </w:p>
        </w:tc>
        <w:tc>
          <w:tcPr>
            <w:tcW w:w="1267" w:type="dxa"/>
          </w:tcPr>
          <w:p w14:paraId="1A5BE75E"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7.33</w:t>
            </w:r>
          </w:p>
        </w:tc>
      </w:tr>
      <w:tr w:rsidR="002B7F27" w:rsidRPr="002B7F27"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full migrant</w:t>
            </w:r>
          </w:p>
        </w:tc>
        <w:tc>
          <w:tcPr>
            <w:tcW w:w="1123" w:type="dxa"/>
          </w:tcPr>
          <w:p w14:paraId="68F1993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0.54</w:t>
            </w:r>
          </w:p>
        </w:tc>
        <w:tc>
          <w:tcPr>
            <w:tcW w:w="1432" w:type="dxa"/>
          </w:tcPr>
          <w:p w14:paraId="178F7D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0.29</w:t>
            </w:r>
          </w:p>
        </w:tc>
        <w:tc>
          <w:tcPr>
            <w:tcW w:w="1397" w:type="dxa"/>
          </w:tcPr>
          <w:p w14:paraId="76DE56EA"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0.00</w:t>
            </w:r>
          </w:p>
        </w:tc>
        <w:tc>
          <w:tcPr>
            <w:tcW w:w="1267" w:type="dxa"/>
          </w:tcPr>
          <w:p w14:paraId="4AB95834"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w:t>
            </w:r>
          </w:p>
        </w:tc>
      </w:tr>
      <w:tr w:rsidR="002B7F27" w:rsidRPr="002B7F27"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and partial migrant</w:t>
            </w:r>
          </w:p>
        </w:tc>
        <w:tc>
          <w:tcPr>
            <w:tcW w:w="1123" w:type="dxa"/>
          </w:tcPr>
          <w:p w14:paraId="5D3BF9E0"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0.29</w:t>
            </w:r>
          </w:p>
        </w:tc>
        <w:tc>
          <w:tcPr>
            <w:tcW w:w="1432" w:type="dxa"/>
          </w:tcPr>
          <w:p w14:paraId="60EDF84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0.24</w:t>
            </w:r>
          </w:p>
        </w:tc>
        <w:tc>
          <w:tcPr>
            <w:tcW w:w="1397" w:type="dxa"/>
          </w:tcPr>
          <w:p w14:paraId="245A262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-0.17</w:t>
            </w:r>
          </w:p>
        </w:tc>
        <w:tc>
          <w:tcPr>
            <w:tcW w:w="1267" w:type="dxa"/>
          </w:tcPr>
          <w:p w14:paraId="3175F9F6"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Resident, partial and full migrant</w:t>
            </w:r>
          </w:p>
        </w:tc>
        <w:tc>
          <w:tcPr>
            <w:tcW w:w="1123" w:type="dxa"/>
          </w:tcPr>
          <w:p w14:paraId="6ED8D0E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432" w:type="dxa"/>
          </w:tcPr>
          <w:p w14:paraId="0ED28F33"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0.41</w:t>
            </w:r>
          </w:p>
        </w:tc>
        <w:tc>
          <w:tcPr>
            <w:tcW w:w="1397" w:type="dxa"/>
          </w:tcPr>
          <w:p w14:paraId="3ECC5F62"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-0.21</w:t>
            </w:r>
          </w:p>
        </w:tc>
        <w:tc>
          <w:tcPr>
            <w:tcW w:w="1267" w:type="dxa"/>
          </w:tcPr>
          <w:p w14:paraId="417413D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1.41</w:t>
            </w:r>
          </w:p>
        </w:tc>
      </w:tr>
      <w:tr w:rsidR="002B7F27" w:rsidRPr="002B7F27"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1ACFC5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2FE7377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5448555B"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75FF5E9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6FC972C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1E457D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6AF9351C"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7577601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bookmarkEnd w:id="3"/>
      <w:bookmarkEnd w:id="4"/>
    </w:tbl>
    <w:p w14:paraId="0B1BEBB8" w14:textId="77777777" w:rsidR="002226E2" w:rsidRPr="002B7F27" w:rsidRDefault="002226E2" w:rsidP="002226E2">
      <w:pPr>
        <w:spacing w:line="480" w:lineRule="auto"/>
        <w:rPr>
          <w:rFonts w:cs="Times New Roman"/>
          <w:szCs w:val="24"/>
        </w:rPr>
      </w:pPr>
    </w:p>
    <w:p w14:paraId="492E9A88" w14:textId="77777777" w:rsidR="002226E2" w:rsidRPr="002B7F27" w:rsidRDefault="002226E2" w:rsidP="002226E2">
      <w:pPr>
        <w:spacing w:line="480" w:lineRule="auto"/>
        <w:rPr>
          <w:rFonts w:cs="Times New Roman"/>
          <w:szCs w:val="24"/>
        </w:rPr>
      </w:pPr>
      <w:r w:rsidRPr="002B7F27">
        <w:rPr>
          <w:rFonts w:cs="Times New Roman"/>
          <w:szCs w:val="24"/>
        </w:rPr>
        <w:t xml:space="preserve">Table 3: Parameter estimates, standard errors, </w:t>
      </w:r>
      <w:bookmarkStart w:id="5" w:name="_Hlk42510546"/>
      <w:r w:rsidRPr="002B7F27">
        <w:rPr>
          <w:rFonts w:cs="Times New Roman"/>
          <w:szCs w:val="24"/>
        </w:rPr>
        <w:t xml:space="preserve">and confidence intervals for the Bayesian </w:t>
      </w:r>
      <w:bookmarkEnd w:id="5"/>
      <w:r w:rsidRPr="002B7F27">
        <w:rPr>
          <w:rFonts w:cs="Times New Roman"/>
          <w:szCs w:val="24"/>
        </w:rPr>
        <w:t xml:space="preserve">model testing the variation of </w:t>
      </w:r>
      <w:bookmarkStart w:id="6" w:name="_Hlk52884992"/>
      <w:r w:rsidRPr="002B7F27">
        <w:rPr>
          <w:rFonts w:cs="Times New Roman"/>
          <w:szCs w:val="24"/>
        </w:rPr>
        <w:t xml:space="preserve">local number of birds infected by </w:t>
      </w:r>
      <w:bookmarkEnd w:id="6"/>
      <w:r w:rsidRPr="002B7F27">
        <w:rPr>
          <w:rFonts w:cs="Times New Roman"/>
          <w:i/>
          <w:iCs/>
          <w:szCs w:val="24"/>
        </w:rPr>
        <w:t>Plasmodium</w:t>
      </w:r>
      <w:r w:rsidRPr="002B7F27">
        <w:rPr>
          <w:rFonts w:cs="Times New Roman"/>
          <w:szCs w:val="24"/>
        </w:rPr>
        <w:t xml:space="preserve"> as a function of the proportion of migratory individuals out of </w:t>
      </w:r>
      <w:bookmarkStart w:id="7" w:name="_Hlk40256828"/>
      <w:r w:rsidRPr="002B7F27">
        <w:rPr>
          <w:rFonts w:cs="Times New Roman"/>
          <w:szCs w:val="24"/>
        </w:rPr>
        <w:t xml:space="preserve">all individual birds sampled per locality and </w:t>
      </w:r>
      <w:bookmarkStart w:id="8" w:name="_Hlk42506426"/>
      <w:bookmarkEnd w:id="7"/>
      <w:r w:rsidRPr="002B7F27">
        <w:rPr>
          <w:rFonts w:cs="Times New Roman"/>
          <w:szCs w:val="24"/>
        </w:rPr>
        <w:t>parasite richness</w:t>
      </w:r>
      <w:bookmarkEnd w:id="8"/>
      <w:r w:rsidRPr="002B7F27">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77777777" w:rsidR="002226E2" w:rsidRPr="002B7F27" w:rsidRDefault="002226E2" w:rsidP="002226E2">
      <w:pPr>
        <w:spacing w:line="480" w:lineRule="auto"/>
        <w:rPr>
          <w:rFonts w:cs="Times New Roman"/>
          <w:szCs w:val="24"/>
        </w:rPr>
      </w:pPr>
      <w:r w:rsidRPr="002B7F27">
        <w:rPr>
          <w:rFonts w:cs="Times New Roman"/>
          <w:szCs w:val="24"/>
        </w:rPr>
        <w:t xml:space="preserve">Table 4: Parameter estimates, standard errors, and confidence intervals for the Bayesian model testing the variation of local number of birds infected by </w:t>
      </w:r>
      <w:r w:rsidRPr="002B7F27">
        <w:rPr>
          <w:rFonts w:cs="Times New Roman"/>
          <w:i/>
          <w:iCs/>
          <w:szCs w:val="24"/>
        </w:rPr>
        <w:t>Haemoproteus</w:t>
      </w:r>
      <w:r w:rsidRPr="002B7F27">
        <w:rPr>
          <w:rFonts w:cs="Times New Roman"/>
          <w:szCs w:val="24"/>
        </w:rPr>
        <w:t xml:space="preserve"> as a function of the proportion of migratory individuals out of all individual birds sampled per locality and 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037D30B6" w14:textId="77777777" w:rsidR="002226E2" w:rsidRPr="002B7F27" w:rsidRDefault="002226E2" w:rsidP="002226E2">
      <w:pPr>
        <w:spacing w:line="480" w:lineRule="auto"/>
        <w:rPr>
          <w:rFonts w:cs="Times New Roman"/>
          <w:szCs w:val="24"/>
        </w:rPr>
      </w:pPr>
    </w:p>
    <w:p w14:paraId="74C25C1B" w14:textId="77777777" w:rsidR="002226E2" w:rsidRPr="002B7F27" w:rsidRDefault="002226E2" w:rsidP="002226E2">
      <w:pPr>
        <w:spacing w:line="480" w:lineRule="auto"/>
        <w:rPr>
          <w:rFonts w:cs="Times New Roman"/>
          <w:szCs w:val="24"/>
        </w:rPr>
      </w:pPr>
    </w:p>
    <w:p w14:paraId="5F5460AA" w14:textId="77777777" w:rsidR="002226E2" w:rsidRPr="002B7F27" w:rsidRDefault="002226E2" w:rsidP="002226E2">
      <w:pPr>
        <w:spacing w:line="480" w:lineRule="auto"/>
        <w:rPr>
          <w:rFonts w:cs="Times New Roman"/>
          <w:szCs w:val="24"/>
        </w:rPr>
      </w:pPr>
      <w:r w:rsidRPr="002B7F27">
        <w:rPr>
          <w:rFonts w:cs="Times New Roman"/>
          <w:szCs w:val="24"/>
        </w:rPr>
        <w:t>Table 5: Parameter estimates, standard errors, z and p values for the mixed model testing the variation of local haemosporidian richness as a function of the proportion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2B7F27" w:rsidRPr="002B7F27"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2B7F27" w:rsidRDefault="002226E2" w:rsidP="00E00D09">
            <w:pPr>
              <w:spacing w:line="480" w:lineRule="auto"/>
              <w:rPr>
                <w:rFonts w:cs="Times New Roman"/>
                <w:b/>
                <w:bCs/>
                <w:i w:val="0"/>
                <w:iCs w:val="0"/>
                <w:szCs w:val="24"/>
              </w:rPr>
            </w:pPr>
          </w:p>
        </w:tc>
        <w:tc>
          <w:tcPr>
            <w:tcW w:w="939" w:type="dxa"/>
          </w:tcPr>
          <w:p w14:paraId="6F6CA4A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37" w:type="dxa"/>
          </w:tcPr>
          <w:p w14:paraId="35F4909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1314" w:type="dxa"/>
          </w:tcPr>
          <w:p w14:paraId="025B3A63"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Z</w:t>
            </w:r>
          </w:p>
        </w:tc>
        <w:tc>
          <w:tcPr>
            <w:tcW w:w="1504" w:type="dxa"/>
          </w:tcPr>
          <w:p w14:paraId="00DB996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P</w:t>
            </w:r>
          </w:p>
        </w:tc>
      </w:tr>
      <w:tr w:rsidR="002B7F27" w:rsidRPr="002B7F27"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9" w:type="dxa"/>
          </w:tcPr>
          <w:p w14:paraId="0070562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-6.16</w:t>
            </w:r>
          </w:p>
        </w:tc>
        <w:tc>
          <w:tcPr>
            <w:tcW w:w="1537" w:type="dxa"/>
          </w:tcPr>
          <w:p w14:paraId="70A57DAA"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1.71</w:t>
            </w:r>
          </w:p>
        </w:tc>
        <w:tc>
          <w:tcPr>
            <w:tcW w:w="1314" w:type="dxa"/>
          </w:tcPr>
          <w:p w14:paraId="17D2D3C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-3.60</w:t>
            </w:r>
          </w:p>
        </w:tc>
        <w:tc>
          <w:tcPr>
            <w:tcW w:w="1504" w:type="dxa"/>
          </w:tcPr>
          <w:p w14:paraId="0E124ED6"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9" w:type="dxa"/>
          </w:tcPr>
          <w:p w14:paraId="10EE0AE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0.57</w:t>
            </w:r>
          </w:p>
        </w:tc>
        <w:tc>
          <w:tcPr>
            <w:tcW w:w="1537" w:type="dxa"/>
          </w:tcPr>
          <w:p w14:paraId="17261B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1.07</w:t>
            </w:r>
          </w:p>
        </w:tc>
        <w:tc>
          <w:tcPr>
            <w:tcW w:w="1314" w:type="dxa"/>
          </w:tcPr>
          <w:p w14:paraId="2BF75C6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0.53</w:t>
            </w:r>
          </w:p>
        </w:tc>
        <w:tc>
          <w:tcPr>
            <w:tcW w:w="1504" w:type="dxa"/>
          </w:tcPr>
          <w:p w14:paraId="4BA07E2F"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0.59</w:t>
            </w:r>
          </w:p>
        </w:tc>
      </w:tr>
      <w:tr w:rsidR="002B7F27" w:rsidRPr="002B7F27"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Host richness</w:t>
            </w:r>
          </w:p>
        </w:tc>
        <w:tc>
          <w:tcPr>
            <w:tcW w:w="939" w:type="dxa"/>
          </w:tcPr>
          <w:p w14:paraId="633810D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0.92</w:t>
            </w:r>
          </w:p>
        </w:tc>
        <w:tc>
          <w:tcPr>
            <w:tcW w:w="1537" w:type="dxa"/>
          </w:tcPr>
          <w:p w14:paraId="78EB7F5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0.12</w:t>
            </w:r>
          </w:p>
        </w:tc>
        <w:tc>
          <w:tcPr>
            <w:tcW w:w="1314" w:type="dxa"/>
          </w:tcPr>
          <w:p w14:paraId="7D8222D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7.87</w:t>
            </w:r>
          </w:p>
        </w:tc>
        <w:tc>
          <w:tcPr>
            <w:tcW w:w="1504" w:type="dxa"/>
          </w:tcPr>
          <w:p w14:paraId="0480AA3E"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Prevalence</w:t>
            </w:r>
          </w:p>
        </w:tc>
        <w:tc>
          <w:tcPr>
            <w:tcW w:w="939" w:type="dxa"/>
          </w:tcPr>
          <w:p w14:paraId="720EAE91"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0.70</w:t>
            </w:r>
          </w:p>
        </w:tc>
        <w:tc>
          <w:tcPr>
            <w:tcW w:w="1537" w:type="dxa"/>
          </w:tcPr>
          <w:p w14:paraId="384BE4F7"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29BADF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6.97</w:t>
            </w:r>
          </w:p>
        </w:tc>
        <w:tc>
          <w:tcPr>
            <w:tcW w:w="1504" w:type="dxa"/>
          </w:tcPr>
          <w:p w14:paraId="396E05EB"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&lt;0.001</w:t>
            </w:r>
          </w:p>
        </w:tc>
      </w:tr>
      <w:tr w:rsidR="002B7F27" w:rsidRPr="002B7F27"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species</w:t>
            </w:r>
          </w:p>
        </w:tc>
        <w:tc>
          <w:tcPr>
            <w:tcW w:w="939" w:type="dxa"/>
          </w:tcPr>
          <w:p w14:paraId="22F9A32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-0.26</w:t>
            </w:r>
          </w:p>
        </w:tc>
        <w:tc>
          <w:tcPr>
            <w:tcW w:w="1537" w:type="dxa"/>
          </w:tcPr>
          <w:p w14:paraId="5DF605A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0.13</w:t>
            </w:r>
          </w:p>
        </w:tc>
        <w:tc>
          <w:tcPr>
            <w:tcW w:w="1314" w:type="dxa"/>
          </w:tcPr>
          <w:p w14:paraId="4243F817"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-2.03</w:t>
            </w:r>
          </w:p>
        </w:tc>
        <w:tc>
          <w:tcPr>
            <w:tcW w:w="1504" w:type="dxa"/>
          </w:tcPr>
          <w:p w14:paraId="4491601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r w:rsidR="002B7F27" w:rsidRPr="002B7F27"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lastRenderedPageBreak/>
              <w:t>Number of migrants</w:t>
            </w:r>
          </w:p>
        </w:tc>
        <w:tc>
          <w:tcPr>
            <w:tcW w:w="939" w:type="dxa"/>
          </w:tcPr>
          <w:p w14:paraId="7B1C056C"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c>
          <w:tcPr>
            <w:tcW w:w="1537" w:type="dxa"/>
          </w:tcPr>
          <w:p w14:paraId="7D08F43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0.10</w:t>
            </w:r>
          </w:p>
        </w:tc>
        <w:tc>
          <w:tcPr>
            <w:tcW w:w="1314" w:type="dxa"/>
          </w:tcPr>
          <w:p w14:paraId="5B8E0F70"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1.04</w:t>
            </w:r>
          </w:p>
        </w:tc>
        <w:tc>
          <w:tcPr>
            <w:tcW w:w="1504" w:type="dxa"/>
          </w:tcPr>
          <w:p w14:paraId="73F328B5"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0.30</w:t>
            </w:r>
          </w:p>
        </w:tc>
      </w:tr>
      <w:tr w:rsidR="002B7F27" w:rsidRPr="002B7F27"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Temperature</w:t>
            </w:r>
          </w:p>
        </w:tc>
        <w:tc>
          <w:tcPr>
            <w:tcW w:w="939" w:type="dxa"/>
          </w:tcPr>
          <w:p w14:paraId="615912E2"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0.62</w:t>
            </w:r>
          </w:p>
        </w:tc>
        <w:tc>
          <w:tcPr>
            <w:tcW w:w="1537" w:type="dxa"/>
          </w:tcPr>
          <w:p w14:paraId="3136652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0.32</w:t>
            </w:r>
          </w:p>
        </w:tc>
        <w:tc>
          <w:tcPr>
            <w:tcW w:w="1314" w:type="dxa"/>
          </w:tcPr>
          <w:p w14:paraId="0ED38F71"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1.95</w:t>
            </w:r>
          </w:p>
        </w:tc>
        <w:tc>
          <w:tcPr>
            <w:tcW w:w="1504" w:type="dxa"/>
          </w:tcPr>
          <w:p w14:paraId="6532A8B5"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0.05</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640FA" w14:textId="77777777" w:rsidR="002C5CB8" w:rsidRDefault="002C5CB8" w:rsidP="00A77265">
      <w:pPr>
        <w:spacing w:after="0" w:line="240" w:lineRule="auto"/>
      </w:pPr>
      <w:r>
        <w:separator/>
      </w:r>
    </w:p>
  </w:endnote>
  <w:endnote w:type="continuationSeparator" w:id="0">
    <w:p w14:paraId="50E97334" w14:textId="77777777" w:rsidR="002C5CB8" w:rsidRDefault="002C5CB8"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4703BE" w:rsidRDefault="004703BE">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4703BE" w:rsidRDefault="004703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FBDA2" w14:textId="77777777" w:rsidR="002C5CB8" w:rsidRDefault="002C5CB8" w:rsidP="00A77265">
      <w:pPr>
        <w:spacing w:after="0" w:line="240" w:lineRule="auto"/>
      </w:pPr>
      <w:r>
        <w:separator/>
      </w:r>
    </w:p>
  </w:footnote>
  <w:footnote w:type="continuationSeparator" w:id="0">
    <w:p w14:paraId="76371358" w14:textId="77777777" w:rsidR="002C5CB8" w:rsidRDefault="002C5CB8"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56ED"/>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CB8"/>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071B7"/>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AB4"/>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37FA"/>
    <w:rsid w:val="0045712D"/>
    <w:rsid w:val="0046535B"/>
    <w:rsid w:val="004703BE"/>
    <w:rsid w:val="004704B2"/>
    <w:rsid w:val="004704B3"/>
    <w:rsid w:val="0047280C"/>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5B6"/>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36986"/>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6DB"/>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6DD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30A"/>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43EA2"/>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929"/>
    <w:rsid w:val="00DC4B23"/>
    <w:rsid w:val="00DC6E2C"/>
    <w:rsid w:val="00DC7989"/>
    <w:rsid w:val="00DD259C"/>
    <w:rsid w:val="00DD2821"/>
    <w:rsid w:val="00DD3D89"/>
    <w:rsid w:val="00DE0430"/>
    <w:rsid w:val="00DE315E"/>
    <w:rsid w:val="00DE49B8"/>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647C8"/>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8C1"/>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261"/>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35863</Words>
  <Characters>204424</Characters>
  <Application>Microsoft Office Word</Application>
  <DocSecurity>0</DocSecurity>
  <Lines>1703</Lines>
  <Paragraphs>479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cp:revision>
  <dcterms:created xsi:type="dcterms:W3CDTF">2020-12-04T18:47:00Z</dcterms:created>
  <dcterms:modified xsi:type="dcterms:W3CDTF">2020-12-04T18:47:00Z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