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D8468C" w14:textId="77777777" w:rsidR="003504F0" w:rsidRDefault="007E3A99" w:rsidP="00614BA8">
      <w:pPr>
        <w:spacing w:line="480" w:lineRule="auto"/>
        <w:rPr>
          <w:rFonts w:cs="Times New Roman"/>
          <w:b/>
          <w:bCs/>
          <w:szCs w:val="24"/>
        </w:rPr>
      </w:pPr>
      <w:r w:rsidRPr="00A5598E">
        <w:rPr>
          <w:rFonts w:cs="Times New Roman"/>
          <w:b/>
          <w:bCs/>
          <w:szCs w:val="24"/>
        </w:rPr>
        <w:t>Abstract</w:t>
      </w:r>
      <w:r w:rsidR="00C91281">
        <w:rPr>
          <w:rFonts w:cs="Times New Roman"/>
          <w:b/>
          <w:bCs/>
          <w:szCs w:val="24"/>
        </w:rPr>
        <w:t>:</w:t>
      </w:r>
      <w:r>
        <w:rPr>
          <w:rFonts w:cs="Times New Roman"/>
          <w:b/>
          <w:bCs/>
          <w:szCs w:val="24"/>
        </w:rPr>
        <w:t xml:space="preserve"> </w:t>
      </w:r>
    </w:p>
    <w:p w14:paraId="46B13037" w14:textId="59DB7A68" w:rsidR="003B6A4F" w:rsidRPr="00FD6C1C" w:rsidRDefault="00934CA7" w:rsidP="00614BA8">
      <w:pPr>
        <w:spacing w:line="480" w:lineRule="auto"/>
        <w:rPr>
          <w:rFonts w:cs="Times New Roman"/>
          <w:szCs w:val="24"/>
        </w:rPr>
      </w:pPr>
      <w:r w:rsidRPr="004E3C0B">
        <w:rPr>
          <w:rFonts w:cs="Times New Roman"/>
          <w:szCs w:val="24"/>
        </w:rPr>
        <w:t xml:space="preserve">Migration has an important impact on the transmission of pathogens. </w:t>
      </w:r>
      <w:r w:rsidR="00521453" w:rsidRPr="004E3C0B">
        <w:rPr>
          <w:rFonts w:cs="Times New Roman"/>
          <w:szCs w:val="24"/>
        </w:rPr>
        <w:t>M</w:t>
      </w:r>
      <w:r w:rsidRPr="004E3C0B">
        <w:rPr>
          <w:rFonts w:cs="Times New Roman"/>
          <w:szCs w:val="24"/>
        </w:rPr>
        <w:t xml:space="preserve">igratory birds disperse </w:t>
      </w:r>
      <w:r w:rsidR="00B64326" w:rsidRPr="004E3C0B">
        <w:rPr>
          <w:rFonts w:cs="Times New Roman"/>
          <w:szCs w:val="24"/>
        </w:rPr>
        <w:t xml:space="preserve">parasites </w:t>
      </w:r>
      <w:r w:rsidRPr="004E3C0B">
        <w:rPr>
          <w:rFonts w:cs="Times New Roman"/>
          <w:szCs w:val="24"/>
        </w:rPr>
        <w:t>th</w:t>
      </w:r>
      <w:r w:rsidR="00B64326" w:rsidRPr="004E3C0B">
        <w:rPr>
          <w:rFonts w:cs="Times New Roman"/>
          <w:szCs w:val="24"/>
        </w:rPr>
        <w:t>r</w:t>
      </w:r>
      <w:r w:rsidRPr="004E3C0B">
        <w:rPr>
          <w:rFonts w:cs="Times New Roman"/>
          <w:szCs w:val="24"/>
        </w:rPr>
        <w:t xml:space="preserve">ough their routes and may </w:t>
      </w:r>
      <w:r w:rsidR="00B64326" w:rsidRPr="004E3C0B">
        <w:rPr>
          <w:rFonts w:cs="Times New Roman"/>
          <w:szCs w:val="24"/>
        </w:rPr>
        <w:t xml:space="preserve">consequently </w:t>
      </w:r>
      <w:r w:rsidRPr="004E3C0B">
        <w:rPr>
          <w:rFonts w:cs="Times New Roman"/>
          <w:szCs w:val="24"/>
        </w:rPr>
        <w:t xml:space="preserve">introduce </w:t>
      </w:r>
      <w:r w:rsidR="00B64326" w:rsidRPr="004E3C0B">
        <w:rPr>
          <w:rFonts w:cs="Times New Roman"/>
          <w:szCs w:val="24"/>
        </w:rPr>
        <w:t>them</w:t>
      </w:r>
      <w:r w:rsidRPr="004E3C0B">
        <w:rPr>
          <w:rFonts w:cs="Times New Roman"/>
          <w:szCs w:val="24"/>
        </w:rPr>
        <w:t xml:space="preserve"> to new areas and hosts</w:t>
      </w:r>
      <w:r w:rsidR="00521453" w:rsidRPr="004E3C0B">
        <w:rPr>
          <w:rFonts w:cs="Times New Roman"/>
          <w:szCs w:val="24"/>
        </w:rPr>
        <w:t xml:space="preserve">. </w:t>
      </w:r>
      <w:r w:rsidR="00C079D9">
        <w:rPr>
          <w:rFonts w:cs="Times New Roman"/>
          <w:szCs w:val="24"/>
        </w:rPr>
        <w:t xml:space="preserve">Hence, </w:t>
      </w:r>
      <w:proofErr w:type="spellStart"/>
      <w:r w:rsidR="00C079D9">
        <w:rPr>
          <w:rFonts w:cs="Times New Roman"/>
          <w:szCs w:val="24"/>
        </w:rPr>
        <w:t>h</w:t>
      </w:r>
      <w:r w:rsidR="00FB2CAA" w:rsidRPr="004E3C0B">
        <w:rPr>
          <w:rFonts w:cs="Times New Roman"/>
          <w:szCs w:val="24"/>
        </w:rPr>
        <w:t>aemosporidian</w:t>
      </w:r>
      <w:proofErr w:type="spellEnd"/>
      <w:r w:rsidR="00FB2CAA" w:rsidRPr="004E3C0B">
        <w:rPr>
          <w:rFonts w:cs="Times New Roman"/>
          <w:szCs w:val="24"/>
        </w:rPr>
        <w:t xml:space="preserve"> parasites</w:t>
      </w:r>
      <w:r w:rsidR="00521453" w:rsidRPr="004E3C0B">
        <w:rPr>
          <w:rFonts w:cs="Times New Roman"/>
          <w:szCs w:val="24"/>
        </w:rPr>
        <w:t>, which</w:t>
      </w:r>
      <w:r w:rsidR="00FB2CAA" w:rsidRPr="004E3C0B">
        <w:rPr>
          <w:rFonts w:cs="Times New Roman"/>
          <w:szCs w:val="24"/>
        </w:rPr>
        <w:t xml:space="preserve"> are among </w:t>
      </w:r>
      <w:r w:rsidR="007E3A99" w:rsidRPr="004E3C0B">
        <w:rPr>
          <w:rFonts w:cs="Times New Roman"/>
          <w:szCs w:val="24"/>
        </w:rPr>
        <w:t>the most prevalent, diverse</w:t>
      </w:r>
      <w:r w:rsidR="00B64326" w:rsidRPr="004E3C0B">
        <w:rPr>
          <w:rFonts w:cs="Times New Roman"/>
          <w:szCs w:val="24"/>
        </w:rPr>
        <w:t>,</w:t>
      </w:r>
      <w:r w:rsidR="007E3A99" w:rsidRPr="004E3C0B">
        <w:rPr>
          <w:rFonts w:cs="Times New Roman"/>
          <w:szCs w:val="24"/>
        </w:rPr>
        <w:t xml:space="preserve"> and important bird pathogens</w:t>
      </w:r>
      <w:r w:rsidR="00521453" w:rsidRPr="004E3C0B">
        <w:rPr>
          <w:rFonts w:cs="Times New Roman"/>
          <w:szCs w:val="24"/>
        </w:rPr>
        <w:t xml:space="preserve">, </w:t>
      </w:r>
      <w:r w:rsidR="00C079D9">
        <w:rPr>
          <w:rFonts w:cs="Times New Roman"/>
          <w:szCs w:val="24"/>
        </w:rPr>
        <w:t xml:space="preserve">are </w:t>
      </w:r>
      <w:r w:rsidR="003504F0">
        <w:rPr>
          <w:rFonts w:cs="Times New Roman"/>
          <w:szCs w:val="24"/>
        </w:rPr>
        <w:t>potentially</w:t>
      </w:r>
      <w:r w:rsidR="00521453" w:rsidRPr="004E3C0B">
        <w:rPr>
          <w:rFonts w:cs="Times New Roman"/>
          <w:szCs w:val="24"/>
        </w:rPr>
        <w:t xml:space="preserve"> dispersed </w:t>
      </w:r>
      <w:r w:rsidR="003504F0">
        <w:rPr>
          <w:rFonts w:cs="Times New Roman"/>
          <w:szCs w:val="24"/>
        </w:rPr>
        <w:t>when infecting migrant hosts</w:t>
      </w:r>
      <w:r w:rsidR="007E3A99" w:rsidRPr="004E3C0B">
        <w:rPr>
          <w:rFonts w:cs="Times New Roman"/>
          <w:szCs w:val="24"/>
        </w:rPr>
        <w:t xml:space="preserve">. </w:t>
      </w:r>
      <w:r w:rsidR="003504F0">
        <w:rPr>
          <w:rFonts w:cs="Times New Roman"/>
          <w:szCs w:val="24"/>
        </w:rPr>
        <w:t>Here, w</w:t>
      </w:r>
      <w:r w:rsidR="007E3A99" w:rsidRPr="004E3C0B">
        <w:rPr>
          <w:rFonts w:cs="Times New Roman"/>
          <w:szCs w:val="24"/>
        </w:rPr>
        <w:t>e hypothesize</w:t>
      </w:r>
      <w:r w:rsidR="003504F0">
        <w:rPr>
          <w:rFonts w:cs="Times New Roman"/>
          <w:szCs w:val="24"/>
        </w:rPr>
        <w:t xml:space="preserve"> and aim to evaluate</w:t>
      </w:r>
      <w:r w:rsidR="007E3A99" w:rsidRPr="004E3C0B">
        <w:rPr>
          <w:rFonts w:cs="Times New Roman"/>
          <w:szCs w:val="24"/>
        </w:rPr>
        <w:t xml:space="preserve"> </w:t>
      </w:r>
      <w:r w:rsidR="003504F0">
        <w:rPr>
          <w:rFonts w:cs="Times New Roman"/>
          <w:szCs w:val="24"/>
        </w:rPr>
        <w:t>if</w:t>
      </w:r>
      <w:r w:rsidR="007E3A99" w:rsidRPr="004E3C0B">
        <w:rPr>
          <w:rFonts w:cs="Times New Roman"/>
          <w:szCs w:val="24"/>
        </w:rPr>
        <w:t xml:space="preserve"> (1) migratory birds spread parasite lineages along their routes, and (2) localities crossed by more migratory </w:t>
      </w:r>
      <w:r w:rsidR="001334DF">
        <w:rPr>
          <w:rFonts w:cs="Times New Roman"/>
          <w:szCs w:val="24"/>
        </w:rPr>
        <w:t xml:space="preserve">birds </w:t>
      </w:r>
      <w:r w:rsidR="007E3A99" w:rsidRPr="004E3C0B">
        <w:rPr>
          <w:rFonts w:cs="Times New Roman"/>
          <w:szCs w:val="24"/>
        </w:rPr>
        <w:t xml:space="preserve">have greater prevalence and richness of </w:t>
      </w:r>
      <w:proofErr w:type="spellStart"/>
      <w:r w:rsidR="007E3A99" w:rsidRPr="004E3C0B">
        <w:rPr>
          <w:rFonts w:cs="Times New Roman"/>
          <w:szCs w:val="24"/>
        </w:rPr>
        <w:t>haemosporidian</w:t>
      </w:r>
      <w:r w:rsidR="00BA03C5" w:rsidRPr="004E3C0B">
        <w:rPr>
          <w:rFonts w:cs="Times New Roman"/>
          <w:szCs w:val="24"/>
        </w:rPr>
        <w:t>s</w:t>
      </w:r>
      <w:proofErr w:type="spellEnd"/>
      <w:r w:rsidR="007E3A99" w:rsidRPr="004E3C0B">
        <w:rPr>
          <w:rFonts w:cs="Times New Roman"/>
          <w:szCs w:val="24"/>
        </w:rPr>
        <w:t>. For the first hypothesis, we tested whether parasite lineages found (</w:t>
      </w:r>
      <w:proofErr w:type="spellStart"/>
      <w:r w:rsidR="007E3A99" w:rsidRPr="004E3C0B">
        <w:rPr>
          <w:rFonts w:cs="Times New Roman"/>
          <w:szCs w:val="24"/>
        </w:rPr>
        <w:t>i</w:t>
      </w:r>
      <w:proofErr w:type="spellEnd"/>
      <w:r w:rsidR="007E3A99" w:rsidRPr="004E3C0B">
        <w:rPr>
          <w:rFonts w:cs="Times New Roman"/>
          <w:szCs w:val="24"/>
        </w:rPr>
        <w:t>) only in migratory birds, (ii) in both migrants and residents, and (i</w:t>
      </w:r>
      <w:r w:rsidR="001334DF">
        <w:rPr>
          <w:rFonts w:cs="Times New Roman"/>
          <w:szCs w:val="24"/>
        </w:rPr>
        <w:t>i</w:t>
      </w:r>
      <w:r w:rsidR="007E3A99" w:rsidRPr="004E3C0B">
        <w:rPr>
          <w:rFonts w:cs="Times New Roman"/>
          <w:szCs w:val="24"/>
        </w:rPr>
        <w:t>i) only in residents, differ in their frequenc</w:t>
      </w:r>
      <w:r w:rsidRPr="004E3C0B">
        <w:rPr>
          <w:rFonts w:cs="Times New Roman"/>
          <w:szCs w:val="24"/>
        </w:rPr>
        <w:t>ies</w:t>
      </w:r>
      <w:r w:rsidR="007E3A99" w:rsidRPr="004E3C0B">
        <w:rPr>
          <w:rFonts w:cs="Times New Roman"/>
          <w:szCs w:val="24"/>
        </w:rPr>
        <w:t xml:space="preserve"> of occurrence among localities. For the second hypothesis, we tested</w:t>
      </w:r>
      <w:r w:rsidR="00C86E96" w:rsidRPr="004E3C0B">
        <w:rPr>
          <w:rFonts w:cs="Times New Roman"/>
          <w:szCs w:val="24"/>
        </w:rPr>
        <w:t xml:space="preserve"> for</w:t>
      </w:r>
      <w:r w:rsidR="007E3A99" w:rsidRPr="004E3C0B">
        <w:rPr>
          <w:rFonts w:cs="Times New Roman"/>
          <w:szCs w:val="24"/>
        </w:rPr>
        <w:t xml:space="preserve"> </w:t>
      </w:r>
      <w:r w:rsidR="00C86E96" w:rsidRPr="004E3C0B">
        <w:rPr>
          <w:rFonts w:cs="Times New Roman"/>
          <w:szCs w:val="24"/>
        </w:rPr>
        <w:t xml:space="preserve">a </w:t>
      </w:r>
      <w:r w:rsidR="007E3A99" w:rsidRPr="004E3C0B">
        <w:rPr>
          <w:rFonts w:cs="Times New Roman"/>
          <w:szCs w:val="24"/>
        </w:rPr>
        <w:t xml:space="preserve">relationship among localities between the overall local </w:t>
      </w:r>
      <w:proofErr w:type="spellStart"/>
      <w:r w:rsidR="007E3A99" w:rsidRPr="004E3C0B">
        <w:rPr>
          <w:rFonts w:cs="Times New Roman"/>
          <w:szCs w:val="24"/>
        </w:rPr>
        <w:t>haemosporidian</w:t>
      </w:r>
      <w:proofErr w:type="spellEnd"/>
      <w:r w:rsidR="007E3A99" w:rsidRPr="004E3C0B">
        <w:rPr>
          <w:rFonts w:cs="Times New Roman"/>
          <w:szCs w:val="24"/>
        </w:rPr>
        <w:t xml:space="preserve"> parasite richness and prevalence, and t</w:t>
      </w:r>
      <w:r w:rsidR="00BA03C5" w:rsidRPr="004E3C0B">
        <w:rPr>
          <w:rFonts w:cs="Times New Roman"/>
          <w:szCs w:val="24"/>
        </w:rPr>
        <w:t>he proportion of migratory bird</w:t>
      </w:r>
      <w:r w:rsidR="007E3A99" w:rsidRPr="004E3C0B">
        <w:rPr>
          <w:rFonts w:cs="Times New Roman"/>
          <w:szCs w:val="24"/>
        </w:rPr>
        <w:t xml:space="preserve"> individuals </w:t>
      </w:r>
      <w:r w:rsidR="00C058A9">
        <w:rPr>
          <w:rFonts w:cs="Times New Roman"/>
          <w:szCs w:val="24"/>
        </w:rPr>
        <w:t xml:space="preserve">present in </w:t>
      </w:r>
      <w:r w:rsidR="007E3A99" w:rsidRPr="004E3C0B">
        <w:rPr>
          <w:rFonts w:cs="Times New Roman"/>
          <w:szCs w:val="24"/>
        </w:rPr>
        <w:t>a locality.</w:t>
      </w:r>
      <w:r w:rsidR="00BA03C5" w:rsidRPr="004E3C0B">
        <w:rPr>
          <w:rFonts w:cs="Times New Roman"/>
          <w:szCs w:val="24"/>
        </w:rPr>
        <w:t xml:space="preserve"> </w:t>
      </w:r>
      <w:r w:rsidR="00C86E96" w:rsidRPr="004E3C0B">
        <w:rPr>
          <w:rFonts w:cs="Times New Roman"/>
          <w:szCs w:val="24"/>
        </w:rPr>
        <w:t>W</w:t>
      </w:r>
      <w:r w:rsidR="00BA03C5" w:rsidRPr="004E3C0B">
        <w:rPr>
          <w:rFonts w:cs="Times New Roman"/>
          <w:szCs w:val="24"/>
        </w:rPr>
        <w:t xml:space="preserve">e </w:t>
      </w:r>
      <w:r w:rsidR="00BA03C5" w:rsidRPr="007C096C">
        <w:rPr>
          <w:rFonts w:cs="Times New Roman"/>
          <w:szCs w:val="24"/>
        </w:rPr>
        <w:t>combined a dataset on 13200 bird samples with</w:t>
      </w:r>
      <w:r w:rsidR="007E3A99" w:rsidRPr="007C096C">
        <w:rPr>
          <w:rFonts w:cs="Times New Roman"/>
          <w:szCs w:val="24"/>
        </w:rPr>
        <w:t xml:space="preserve"> </w:t>
      </w:r>
      <w:r w:rsidR="00061CDA" w:rsidRPr="007C096C">
        <w:rPr>
          <w:rFonts w:cs="Times New Roman"/>
          <w:szCs w:val="24"/>
        </w:rPr>
        <w:t xml:space="preserve">additional </w:t>
      </w:r>
      <w:r w:rsidR="007E3A99" w:rsidRPr="007C096C">
        <w:rPr>
          <w:rFonts w:cs="Times New Roman"/>
          <w:szCs w:val="24"/>
        </w:rPr>
        <w:t xml:space="preserve">data from </w:t>
      </w:r>
      <w:r w:rsidR="00BA03C5" w:rsidRPr="007C096C">
        <w:rPr>
          <w:rFonts w:cs="Times New Roman"/>
          <w:szCs w:val="24"/>
        </w:rPr>
        <w:t xml:space="preserve">the </w:t>
      </w:r>
      <w:proofErr w:type="spellStart"/>
      <w:r w:rsidR="007E3A99" w:rsidRPr="007C096C">
        <w:rPr>
          <w:rFonts w:cs="Times New Roman"/>
          <w:szCs w:val="24"/>
        </w:rPr>
        <w:t>MalAvi</w:t>
      </w:r>
      <w:proofErr w:type="spellEnd"/>
      <w:r w:rsidR="007E3A99" w:rsidRPr="007C096C">
        <w:rPr>
          <w:rFonts w:cs="Times New Roman"/>
          <w:szCs w:val="24"/>
        </w:rPr>
        <w:t xml:space="preserve"> database</w:t>
      </w:r>
      <w:r w:rsidR="00CF7B52" w:rsidRPr="007C096C">
        <w:rPr>
          <w:rFonts w:cs="Times New Roman"/>
          <w:szCs w:val="24"/>
        </w:rPr>
        <w:t xml:space="preserve"> (</w:t>
      </w:r>
      <w:r w:rsidR="00061CDA" w:rsidRPr="007C096C">
        <w:rPr>
          <w:rFonts w:cs="Times New Roman"/>
          <w:szCs w:val="24"/>
        </w:rPr>
        <w:t xml:space="preserve">total: </w:t>
      </w:r>
      <w:r w:rsidR="00CF7B52" w:rsidRPr="007C096C">
        <w:rPr>
          <w:rFonts w:cs="Times New Roman"/>
          <w:szCs w:val="24"/>
        </w:rPr>
        <w:t xml:space="preserve">~2800 sequenced parasites </w:t>
      </w:r>
      <w:r w:rsidR="00253530" w:rsidRPr="007C096C">
        <w:rPr>
          <w:rFonts w:cs="Times New Roman"/>
          <w:szCs w:val="24"/>
        </w:rPr>
        <w:t>comprising</w:t>
      </w:r>
      <w:r w:rsidR="00CF7B52" w:rsidRPr="007C096C">
        <w:rPr>
          <w:rFonts w:cs="Times New Roman"/>
          <w:szCs w:val="24"/>
        </w:rPr>
        <w:t xml:space="preserve"> 6</w:t>
      </w:r>
      <w:r w:rsidR="008E67D0" w:rsidRPr="007C096C">
        <w:rPr>
          <w:rFonts w:cs="Times New Roman"/>
          <w:szCs w:val="24"/>
        </w:rPr>
        <w:t>75</w:t>
      </w:r>
      <w:r w:rsidR="00CF7B52" w:rsidRPr="007C096C">
        <w:rPr>
          <w:rFonts w:cs="Times New Roman"/>
          <w:szCs w:val="24"/>
        </w:rPr>
        <w:t xml:space="preserve"> distinct lineages</w:t>
      </w:r>
      <w:r w:rsidR="00C86E96" w:rsidRPr="007C096C">
        <w:rPr>
          <w:rFonts w:cs="Times New Roman"/>
          <w:szCs w:val="24"/>
        </w:rPr>
        <w:t>,</w:t>
      </w:r>
      <w:r w:rsidR="00CF7B52" w:rsidRPr="007C096C">
        <w:rPr>
          <w:rFonts w:cs="Times New Roman"/>
          <w:szCs w:val="24"/>
        </w:rPr>
        <w:t xml:space="preserve"> </w:t>
      </w:r>
      <w:r w:rsidR="00253530" w:rsidRPr="007C096C">
        <w:rPr>
          <w:rFonts w:cs="Times New Roman"/>
          <w:szCs w:val="24"/>
        </w:rPr>
        <w:t>from</w:t>
      </w:r>
      <w:r w:rsidR="00CF7B52" w:rsidRPr="007C096C">
        <w:rPr>
          <w:rFonts w:cs="Times New Roman"/>
          <w:szCs w:val="24"/>
        </w:rPr>
        <w:t xml:space="preserve"> 506 host species and 156 localities)</w:t>
      </w:r>
      <w:r w:rsidR="00A160BF">
        <w:rPr>
          <w:rFonts w:cs="Times New Roman"/>
          <w:szCs w:val="24"/>
        </w:rPr>
        <w:t xml:space="preserve"> from South America</w:t>
      </w:r>
      <w:r w:rsidR="00CF7B52" w:rsidRPr="007C096C">
        <w:rPr>
          <w:rFonts w:cs="Times New Roman"/>
          <w:szCs w:val="24"/>
        </w:rPr>
        <w:t>,</w:t>
      </w:r>
      <w:r w:rsidR="007E3A99" w:rsidRPr="007C096C">
        <w:rPr>
          <w:rFonts w:cs="Times New Roman"/>
          <w:szCs w:val="24"/>
        </w:rPr>
        <w:t xml:space="preserve"> and used Bayesian multi-level</w:t>
      </w:r>
      <w:r w:rsidR="009D62B5" w:rsidRPr="007C096C">
        <w:rPr>
          <w:rFonts w:cs="Times New Roman"/>
          <w:szCs w:val="24"/>
        </w:rPr>
        <w:t xml:space="preserve"> and mixed</w:t>
      </w:r>
      <w:r w:rsidR="007E3A99" w:rsidRPr="007C096C">
        <w:rPr>
          <w:rFonts w:cs="Times New Roman"/>
          <w:szCs w:val="24"/>
        </w:rPr>
        <w:t xml:space="preserve"> models to test </w:t>
      </w:r>
      <w:r w:rsidR="00C86E96" w:rsidRPr="007C096C">
        <w:rPr>
          <w:rFonts w:cs="Times New Roman"/>
          <w:szCs w:val="24"/>
        </w:rPr>
        <w:t xml:space="preserve">our </w:t>
      </w:r>
      <w:r w:rsidR="00BA03C5" w:rsidRPr="007C096C">
        <w:rPr>
          <w:rFonts w:cs="Times New Roman"/>
          <w:szCs w:val="24"/>
        </w:rPr>
        <w:t>hypotheses</w:t>
      </w:r>
      <w:r w:rsidR="007E3A99" w:rsidRPr="007C096C">
        <w:rPr>
          <w:rFonts w:cs="Times New Roman"/>
          <w:szCs w:val="24"/>
        </w:rPr>
        <w:t xml:space="preserve">. </w:t>
      </w:r>
      <w:r w:rsidR="00ED1332" w:rsidRPr="007C096C">
        <w:rPr>
          <w:rFonts w:cs="Times New Roman"/>
          <w:szCs w:val="24"/>
        </w:rPr>
        <w:t xml:space="preserve">We </w:t>
      </w:r>
      <w:r w:rsidR="00BA03C5" w:rsidRPr="007C096C">
        <w:rPr>
          <w:rFonts w:cs="Times New Roman"/>
          <w:szCs w:val="24"/>
        </w:rPr>
        <w:t>demonstrate that</w:t>
      </w:r>
      <w:r w:rsidR="007E3A99" w:rsidRPr="007C096C">
        <w:rPr>
          <w:rFonts w:cs="Times New Roman"/>
          <w:szCs w:val="24"/>
        </w:rPr>
        <w:t xml:space="preserve"> parasites shared </w:t>
      </w:r>
      <w:r w:rsidR="00945689" w:rsidRPr="007C096C">
        <w:rPr>
          <w:rFonts w:cs="Times New Roman"/>
          <w:szCs w:val="24"/>
        </w:rPr>
        <w:t>between</w:t>
      </w:r>
      <w:r w:rsidR="007E3A99" w:rsidRPr="007C096C">
        <w:rPr>
          <w:rFonts w:cs="Times New Roman"/>
          <w:szCs w:val="24"/>
        </w:rPr>
        <w:t xml:space="preserve"> resident and migratory species are the most </w:t>
      </w:r>
      <w:r w:rsidR="00186497" w:rsidRPr="007C096C">
        <w:rPr>
          <w:rFonts w:cs="Times New Roman"/>
          <w:szCs w:val="24"/>
        </w:rPr>
        <w:t xml:space="preserve">spatially </w:t>
      </w:r>
      <w:r w:rsidR="007E3A99" w:rsidRPr="007C096C">
        <w:rPr>
          <w:rFonts w:cs="Times New Roman"/>
          <w:szCs w:val="24"/>
        </w:rPr>
        <w:t>widespread</w:t>
      </w:r>
      <w:r w:rsidR="00BB5EE9" w:rsidRPr="007C096C">
        <w:rPr>
          <w:rFonts w:cs="Times New Roman"/>
          <w:szCs w:val="24"/>
        </w:rPr>
        <w:t xml:space="preserve">, </w:t>
      </w:r>
      <w:r w:rsidR="00186497" w:rsidRPr="007C096C">
        <w:rPr>
          <w:rFonts w:cs="Times New Roman"/>
          <w:szCs w:val="24"/>
        </w:rPr>
        <w:t>highlighting</w:t>
      </w:r>
      <w:r w:rsidR="00BB5EE9" w:rsidRPr="007C096C">
        <w:rPr>
          <w:rFonts w:cs="Times New Roman"/>
          <w:szCs w:val="24"/>
        </w:rPr>
        <w:t xml:space="preserve"> the potential of migrant</w:t>
      </w:r>
      <w:r w:rsidR="00186497" w:rsidRPr="007C096C">
        <w:rPr>
          <w:rFonts w:cs="Times New Roman"/>
          <w:szCs w:val="24"/>
        </w:rPr>
        <w:t>s</w:t>
      </w:r>
      <w:r w:rsidR="00BB5EE9" w:rsidRPr="007C096C">
        <w:rPr>
          <w:rFonts w:cs="Times New Roman"/>
          <w:szCs w:val="24"/>
        </w:rPr>
        <w:t xml:space="preserve"> to </w:t>
      </w:r>
      <w:r w:rsidR="00BB5EE9">
        <w:rPr>
          <w:rFonts w:cs="Times New Roman"/>
          <w:szCs w:val="24"/>
        </w:rPr>
        <w:t xml:space="preserve">carry and transmit </w:t>
      </w:r>
      <w:proofErr w:type="spellStart"/>
      <w:r w:rsidR="00BB5EE9">
        <w:rPr>
          <w:rFonts w:cs="Times New Roman"/>
          <w:szCs w:val="24"/>
        </w:rPr>
        <w:t>haemosporidians</w:t>
      </w:r>
      <w:proofErr w:type="spellEnd"/>
      <w:r w:rsidR="00BB5EE9">
        <w:rPr>
          <w:rFonts w:cs="Times New Roman"/>
          <w:szCs w:val="24"/>
        </w:rPr>
        <w:t>.</w:t>
      </w:r>
      <w:r w:rsidR="009D62B5" w:rsidRPr="004E3C0B">
        <w:rPr>
          <w:rFonts w:cs="Times New Roman"/>
          <w:szCs w:val="24"/>
        </w:rPr>
        <w:t xml:space="preserve"> </w:t>
      </w:r>
      <w:r w:rsidR="00C86E96" w:rsidRPr="004E3C0B">
        <w:rPr>
          <w:rFonts w:cs="Times New Roman"/>
          <w:szCs w:val="24"/>
        </w:rPr>
        <w:t>Further</w:t>
      </w:r>
      <w:r w:rsidR="007E3A99" w:rsidRPr="004E3C0B">
        <w:rPr>
          <w:rFonts w:cs="Times New Roman"/>
          <w:szCs w:val="24"/>
        </w:rPr>
        <w:t xml:space="preserve">, </w:t>
      </w:r>
      <w:r w:rsidR="00A8209E" w:rsidRPr="004E3C0B">
        <w:rPr>
          <w:rFonts w:cs="Times New Roman"/>
          <w:szCs w:val="24"/>
        </w:rPr>
        <w:t xml:space="preserve">the </w:t>
      </w:r>
      <w:r w:rsidR="00ED1332">
        <w:rPr>
          <w:rFonts w:cs="Times New Roman"/>
          <w:szCs w:val="24"/>
        </w:rPr>
        <w:t xml:space="preserve">presence </w:t>
      </w:r>
      <w:r w:rsidR="00A8209E" w:rsidRPr="00212E05">
        <w:rPr>
          <w:rFonts w:cs="Times New Roman"/>
          <w:szCs w:val="24"/>
        </w:rPr>
        <w:t>of migrant</w:t>
      </w:r>
      <w:r w:rsidR="003B7E14">
        <w:rPr>
          <w:rFonts w:cs="Times New Roman"/>
          <w:szCs w:val="24"/>
        </w:rPr>
        <w:t>s</w:t>
      </w:r>
      <w:r w:rsidR="004E3C0B" w:rsidRPr="00212E05">
        <w:rPr>
          <w:rFonts w:cs="Times New Roman"/>
          <w:szCs w:val="24"/>
        </w:rPr>
        <w:t xml:space="preserve"> </w:t>
      </w:r>
      <w:r w:rsidR="00A8209E" w:rsidRPr="00212E05">
        <w:rPr>
          <w:rFonts w:cs="Times New Roman"/>
          <w:szCs w:val="24"/>
        </w:rPr>
        <w:t xml:space="preserve">in a locality was </w:t>
      </w:r>
      <w:r w:rsidR="009D62B5" w:rsidRPr="00212E05">
        <w:rPr>
          <w:rFonts w:cs="Times New Roman"/>
          <w:szCs w:val="24"/>
        </w:rPr>
        <w:t>negative</w:t>
      </w:r>
      <w:r w:rsidR="00A8209E" w:rsidRPr="00212E05">
        <w:rPr>
          <w:rFonts w:cs="Times New Roman"/>
          <w:szCs w:val="24"/>
        </w:rPr>
        <w:t>ly</w:t>
      </w:r>
      <w:r w:rsidR="009D62B5" w:rsidRPr="00212E05">
        <w:rPr>
          <w:rFonts w:cs="Times New Roman"/>
          <w:szCs w:val="24"/>
        </w:rPr>
        <w:t xml:space="preserve"> </w:t>
      </w:r>
      <w:r w:rsidR="00A8209E" w:rsidRPr="00212E05">
        <w:rPr>
          <w:rFonts w:cs="Times New Roman"/>
          <w:szCs w:val="24"/>
        </w:rPr>
        <w:t>related to</w:t>
      </w:r>
      <w:r w:rsidR="007C4AE0" w:rsidRPr="00212E05">
        <w:rPr>
          <w:rFonts w:cs="Times New Roman"/>
          <w:szCs w:val="24"/>
        </w:rPr>
        <w:t xml:space="preserve"> </w:t>
      </w:r>
      <w:r w:rsidR="00A8209E" w:rsidRPr="00212E05">
        <w:rPr>
          <w:rFonts w:cs="Times New Roman"/>
          <w:szCs w:val="24"/>
        </w:rPr>
        <w:t>local</w:t>
      </w:r>
      <w:r w:rsidR="007E3A99" w:rsidRPr="00212E05">
        <w:rPr>
          <w:rFonts w:cs="Times New Roman"/>
          <w:szCs w:val="24"/>
        </w:rPr>
        <w:t xml:space="preserve"> parasite richness</w:t>
      </w:r>
      <w:r w:rsidR="00A8209E" w:rsidRPr="00212E05">
        <w:rPr>
          <w:rFonts w:cs="Times New Roman"/>
          <w:szCs w:val="24"/>
        </w:rPr>
        <w:t>, but not associated with</w:t>
      </w:r>
      <w:r w:rsidR="007E3A99" w:rsidRPr="00212E05">
        <w:rPr>
          <w:rFonts w:cs="Times New Roman"/>
          <w:szCs w:val="24"/>
        </w:rPr>
        <w:t xml:space="preserve"> </w:t>
      </w:r>
      <w:r w:rsidR="00A8209E" w:rsidRPr="00212E05">
        <w:rPr>
          <w:rFonts w:cs="Times New Roman"/>
          <w:szCs w:val="24"/>
        </w:rPr>
        <w:t>local</w:t>
      </w:r>
      <w:r w:rsidR="007E3A99" w:rsidRPr="00212E05">
        <w:rPr>
          <w:rFonts w:cs="Times New Roman"/>
          <w:szCs w:val="24"/>
        </w:rPr>
        <w:t xml:space="preserve"> prevalenc</w:t>
      </w:r>
      <w:r w:rsidR="004E3C0B" w:rsidRPr="00212E05">
        <w:rPr>
          <w:rFonts w:cs="Times New Roman"/>
          <w:szCs w:val="24"/>
        </w:rPr>
        <w:t>e</w:t>
      </w:r>
      <w:r w:rsidR="008243F3" w:rsidRPr="00212E05">
        <w:rPr>
          <w:rFonts w:cs="Times New Roman"/>
          <w:szCs w:val="24"/>
        </w:rPr>
        <w:t>.</w:t>
      </w:r>
      <w:r w:rsidR="003504F0">
        <w:rPr>
          <w:rFonts w:cs="Times New Roman"/>
          <w:szCs w:val="24"/>
        </w:rPr>
        <w:t xml:space="preserve"> </w:t>
      </w:r>
      <w:r w:rsidR="00A160BF">
        <w:rPr>
          <w:rFonts w:cs="Times New Roman"/>
          <w:szCs w:val="24"/>
        </w:rPr>
        <w:t>Here, w</w:t>
      </w:r>
      <w:r w:rsidR="00017D7F" w:rsidRPr="00212E05">
        <w:rPr>
          <w:rFonts w:cs="Times New Roman"/>
          <w:szCs w:val="24"/>
        </w:rPr>
        <w:t>e confirm that</w:t>
      </w:r>
      <w:r w:rsidR="007E3A99" w:rsidRPr="00212E05">
        <w:rPr>
          <w:rFonts w:cs="Times New Roman"/>
          <w:szCs w:val="24"/>
        </w:rPr>
        <w:t xml:space="preserve"> </w:t>
      </w:r>
      <w:r w:rsidR="009D62B5" w:rsidRPr="00212E05">
        <w:rPr>
          <w:rFonts w:cs="Times New Roman"/>
          <w:szCs w:val="24"/>
        </w:rPr>
        <w:t>migrants</w:t>
      </w:r>
      <w:r w:rsidR="00C91281" w:rsidRPr="00212E05">
        <w:rPr>
          <w:rFonts w:cs="Times New Roman"/>
          <w:szCs w:val="24"/>
        </w:rPr>
        <w:t xml:space="preserve"> can</w:t>
      </w:r>
      <w:r w:rsidR="009D62B5" w:rsidRPr="00212E05">
        <w:rPr>
          <w:rFonts w:cs="Times New Roman"/>
          <w:szCs w:val="24"/>
        </w:rPr>
        <w:t xml:space="preserve"> contribute</w:t>
      </w:r>
      <w:r w:rsidR="007E3A99" w:rsidRPr="00212E05">
        <w:rPr>
          <w:rFonts w:cs="Times New Roman"/>
          <w:szCs w:val="24"/>
        </w:rPr>
        <w:t xml:space="preserve"> </w:t>
      </w:r>
      <w:r w:rsidR="009D62B5" w:rsidRPr="00212E05">
        <w:rPr>
          <w:rFonts w:cs="Times New Roman"/>
          <w:szCs w:val="24"/>
        </w:rPr>
        <w:t xml:space="preserve">to </w:t>
      </w:r>
      <w:r w:rsidR="00A8209E" w:rsidRPr="00212E05">
        <w:rPr>
          <w:rFonts w:cs="Times New Roman"/>
          <w:szCs w:val="24"/>
        </w:rPr>
        <w:t>parasite</w:t>
      </w:r>
      <w:r w:rsidR="007E3A99" w:rsidRPr="00212E05">
        <w:rPr>
          <w:rFonts w:cs="Times New Roman"/>
          <w:szCs w:val="24"/>
        </w:rPr>
        <w:t xml:space="preserve"> di</w:t>
      </w:r>
      <w:r w:rsidR="007C4AE0" w:rsidRPr="00212E05">
        <w:rPr>
          <w:rFonts w:cs="Times New Roman"/>
          <w:szCs w:val="24"/>
        </w:rPr>
        <w:t>spers</w:t>
      </w:r>
      <w:r w:rsidR="009D62B5" w:rsidRPr="00212E05">
        <w:rPr>
          <w:rFonts w:cs="Times New Roman"/>
          <w:szCs w:val="24"/>
        </w:rPr>
        <w:t>al</w:t>
      </w:r>
      <w:r w:rsidR="00A160BF">
        <w:rPr>
          <w:rFonts w:cs="Times New Roman"/>
          <w:szCs w:val="24"/>
        </w:rPr>
        <w:t xml:space="preserve"> and</w:t>
      </w:r>
      <w:r w:rsidR="007C4AE0" w:rsidRPr="00212E05">
        <w:rPr>
          <w:rFonts w:cs="Times New Roman"/>
          <w:szCs w:val="24"/>
        </w:rPr>
        <w:t xml:space="preserve"> visiting migrants</w:t>
      </w:r>
      <w:r w:rsidR="007E3A99" w:rsidRPr="00212E05">
        <w:rPr>
          <w:rFonts w:cs="Times New Roman"/>
          <w:szCs w:val="24"/>
        </w:rPr>
        <w:t xml:space="preserve"> </w:t>
      </w:r>
      <w:r w:rsidR="00A160BF">
        <w:rPr>
          <w:rFonts w:cs="Times New Roman"/>
          <w:szCs w:val="24"/>
        </w:rPr>
        <w:t xml:space="preserve">are present in regions with lower </w:t>
      </w:r>
      <w:r w:rsidR="00A160BF" w:rsidRPr="00A160BF">
        <w:rPr>
          <w:rFonts w:cs="Times New Roman"/>
          <w:i/>
          <w:iCs/>
          <w:szCs w:val="24"/>
        </w:rPr>
        <w:t>Plasmodium</w:t>
      </w:r>
      <w:r w:rsidR="007E3A99" w:rsidRPr="00212E05">
        <w:rPr>
          <w:rFonts w:cs="Times New Roman"/>
          <w:szCs w:val="24"/>
        </w:rPr>
        <w:t xml:space="preserve"> </w:t>
      </w:r>
      <w:r w:rsidR="007E3A99" w:rsidRPr="007C096C">
        <w:rPr>
          <w:rFonts w:cs="Times New Roman"/>
          <w:szCs w:val="24"/>
        </w:rPr>
        <w:t>prevalence</w:t>
      </w:r>
      <w:r w:rsidR="00A160BF">
        <w:rPr>
          <w:rFonts w:cs="Times New Roman"/>
          <w:szCs w:val="24"/>
        </w:rPr>
        <w:t>. Als</w:t>
      </w:r>
      <w:r w:rsidR="00286F45">
        <w:rPr>
          <w:rFonts w:cs="Times New Roman"/>
          <w:szCs w:val="24"/>
        </w:rPr>
        <w:t xml:space="preserve">o, </w:t>
      </w:r>
      <w:r w:rsidR="00A160BF">
        <w:rPr>
          <w:rFonts w:cs="Times New Roman"/>
          <w:szCs w:val="24"/>
        </w:rPr>
        <w:t>we observed the</w:t>
      </w:r>
      <w:r w:rsidR="00286F45">
        <w:rPr>
          <w:rFonts w:cs="Times New Roman"/>
          <w:szCs w:val="24"/>
        </w:rPr>
        <w:t>ir presence</w:t>
      </w:r>
      <w:r w:rsidR="00A160BF">
        <w:rPr>
          <w:rFonts w:cs="Times New Roman"/>
          <w:szCs w:val="24"/>
        </w:rPr>
        <w:t xml:space="preserve"> might </w:t>
      </w:r>
      <w:r w:rsidR="00286F45">
        <w:rPr>
          <w:rFonts w:cs="Times New Roman"/>
          <w:szCs w:val="24"/>
        </w:rPr>
        <w:t>raise</w:t>
      </w:r>
      <w:r w:rsidR="00A160BF">
        <w:rPr>
          <w:rFonts w:cs="Times New Roman"/>
          <w:szCs w:val="24"/>
        </w:rPr>
        <w:t xml:space="preserve"> </w:t>
      </w:r>
      <w:proofErr w:type="spellStart"/>
      <w:r w:rsidR="00A160BF" w:rsidRPr="00A160BF">
        <w:rPr>
          <w:rFonts w:cs="Times New Roman"/>
          <w:i/>
          <w:iCs/>
          <w:szCs w:val="24"/>
        </w:rPr>
        <w:t>Haemoproteus</w:t>
      </w:r>
      <w:proofErr w:type="spellEnd"/>
      <w:r w:rsidR="00A160BF">
        <w:rPr>
          <w:rFonts w:cs="Times New Roman"/>
          <w:szCs w:val="24"/>
        </w:rPr>
        <w:t xml:space="preserve"> community prevalence. </w:t>
      </w:r>
      <w:r w:rsidR="00286F45">
        <w:rPr>
          <w:rFonts w:cs="Times New Roman"/>
          <w:szCs w:val="24"/>
        </w:rPr>
        <w:t>Indeed</w:t>
      </w:r>
      <w:r w:rsidR="00A160BF">
        <w:rPr>
          <w:rFonts w:cs="Times New Roman"/>
          <w:szCs w:val="24"/>
        </w:rPr>
        <w:t>, migrants may</w:t>
      </w:r>
      <w:r w:rsidR="00186497" w:rsidRPr="007C096C">
        <w:rPr>
          <w:rFonts w:cs="Times New Roman"/>
          <w:szCs w:val="24"/>
        </w:rPr>
        <w:t xml:space="preserve"> </w:t>
      </w:r>
      <w:r w:rsidR="00C91281" w:rsidRPr="007C096C">
        <w:rPr>
          <w:rFonts w:cs="Times New Roman"/>
          <w:szCs w:val="24"/>
        </w:rPr>
        <w:t xml:space="preserve">decrease </w:t>
      </w:r>
      <w:r w:rsidR="00186497" w:rsidRPr="007C096C">
        <w:rPr>
          <w:rFonts w:cs="Times New Roman"/>
          <w:szCs w:val="24"/>
        </w:rPr>
        <w:t xml:space="preserve">the </w:t>
      </w:r>
      <w:r w:rsidR="007E3A99" w:rsidRPr="004E3C0B">
        <w:rPr>
          <w:rFonts w:cs="Times New Roman"/>
          <w:szCs w:val="24"/>
        </w:rPr>
        <w:t xml:space="preserve">richness of avian </w:t>
      </w:r>
      <w:proofErr w:type="spellStart"/>
      <w:r w:rsidR="007E3A99" w:rsidRPr="004E3C0B">
        <w:rPr>
          <w:rFonts w:cs="Times New Roman"/>
          <w:szCs w:val="24"/>
        </w:rPr>
        <w:t>haemosporidian</w:t>
      </w:r>
      <w:r w:rsidR="00A8209E" w:rsidRPr="004E3C0B">
        <w:rPr>
          <w:rFonts w:cs="Times New Roman"/>
          <w:szCs w:val="24"/>
        </w:rPr>
        <w:t>s</w:t>
      </w:r>
      <w:proofErr w:type="spellEnd"/>
      <w:r w:rsidR="00A8209E" w:rsidRPr="004E3C0B">
        <w:rPr>
          <w:rFonts w:cs="Times New Roman"/>
          <w:szCs w:val="24"/>
        </w:rPr>
        <w:t>,</w:t>
      </w:r>
      <w:r w:rsidR="00486A59" w:rsidRPr="004E3C0B">
        <w:rPr>
          <w:rFonts w:cs="Times New Roman"/>
          <w:szCs w:val="24"/>
        </w:rPr>
        <w:t xml:space="preserve"> </w:t>
      </w:r>
      <w:r w:rsidR="00FA2D8A" w:rsidRPr="004E3C0B">
        <w:rPr>
          <w:rFonts w:cs="Times New Roman"/>
          <w:szCs w:val="24"/>
        </w:rPr>
        <w:t xml:space="preserve">probably due to local </w:t>
      </w:r>
      <w:r w:rsidR="00486A59" w:rsidRPr="004E3C0B">
        <w:rPr>
          <w:rFonts w:cs="Times New Roman"/>
          <w:szCs w:val="24"/>
        </w:rPr>
        <w:lastRenderedPageBreak/>
        <w:t xml:space="preserve">constraints </w:t>
      </w:r>
      <w:r w:rsidR="00A8209E" w:rsidRPr="004E3C0B">
        <w:rPr>
          <w:rFonts w:cs="Times New Roman"/>
          <w:szCs w:val="24"/>
        </w:rPr>
        <w:t>on</w:t>
      </w:r>
      <w:r w:rsidR="00486A59" w:rsidRPr="004E3C0B">
        <w:rPr>
          <w:rFonts w:cs="Times New Roman"/>
          <w:szCs w:val="24"/>
        </w:rPr>
        <w:t xml:space="preserve"> transmission</w:t>
      </w:r>
      <w:r w:rsidR="00C91281" w:rsidRPr="004E3C0B">
        <w:rPr>
          <w:rFonts w:cs="Times New Roman"/>
          <w:szCs w:val="24"/>
        </w:rPr>
        <w:t>.</w:t>
      </w:r>
      <w:r w:rsidR="00A160BF">
        <w:rPr>
          <w:rFonts w:cs="Times New Roman"/>
          <w:szCs w:val="24"/>
        </w:rPr>
        <w:t xml:space="preserve"> Therefore, we demonstrate migrants enhance pathogens spread and their presence may influence parasite community transmission. </w:t>
      </w:r>
      <w:r w:rsidR="003B6A4F">
        <w:rPr>
          <w:rFonts w:cs="Times New Roman"/>
          <w:szCs w:val="24"/>
        </w:rPr>
        <w:br w:type="page"/>
      </w:r>
    </w:p>
    <w:p w14:paraId="7C69D671" w14:textId="6401ED12" w:rsidR="004C0CF3" w:rsidRPr="004C0CF3" w:rsidRDefault="00DA1478" w:rsidP="00614BA8">
      <w:pPr>
        <w:pStyle w:val="Title"/>
        <w:spacing w:line="480" w:lineRule="auto"/>
        <w:rPr>
          <w:rFonts w:cs="Times New Roman"/>
          <w:szCs w:val="24"/>
        </w:rPr>
      </w:pPr>
      <w:r w:rsidRPr="003B6A4F">
        <w:rPr>
          <w:rFonts w:cs="Times New Roman"/>
          <w:szCs w:val="24"/>
        </w:rPr>
        <w:lastRenderedPageBreak/>
        <w:t>1.</w:t>
      </w:r>
      <w:r w:rsidR="00FF2A33" w:rsidRPr="003B6A4F">
        <w:rPr>
          <w:rFonts w:cs="Times New Roman"/>
          <w:szCs w:val="24"/>
        </w:rPr>
        <w:t>Introduction</w:t>
      </w:r>
    </w:p>
    <w:p w14:paraId="22692543" w14:textId="63571F7D" w:rsidR="00CC00DD" w:rsidRDefault="00C86E96" w:rsidP="00614BA8">
      <w:pPr>
        <w:spacing w:line="480" w:lineRule="auto"/>
        <w:ind w:firstLine="360"/>
        <w:rPr>
          <w:rFonts w:cs="Times New Roman"/>
          <w:szCs w:val="24"/>
        </w:rPr>
      </w:pPr>
      <w:r w:rsidRPr="004E3C0B">
        <w:rPr>
          <w:rFonts w:cs="Times New Roman"/>
          <w:szCs w:val="24"/>
        </w:rPr>
        <w:t xml:space="preserve">Migration has an important impact on the transmission of disease across the world as migrant species disperse pathogens and parasites between localities, </w:t>
      </w:r>
      <w:r w:rsidR="00170892" w:rsidRPr="004E3C0B">
        <w:rPr>
          <w:rFonts w:cs="Times New Roman"/>
          <w:szCs w:val="24"/>
        </w:rPr>
        <w:t>while also being</w:t>
      </w:r>
      <w:r w:rsidRPr="004E3C0B">
        <w:rPr>
          <w:rFonts w:cs="Times New Roman"/>
          <w:szCs w:val="24"/>
        </w:rPr>
        <w:t xml:space="preserve"> exposed to more infectious agents </w:t>
      </w:r>
      <w:r w:rsidR="00B7625A" w:rsidRPr="004E3C0B">
        <w:rPr>
          <w:rFonts w:cs="Times New Roman"/>
          <w:szCs w:val="24"/>
        </w:rPr>
        <w:fldChar w:fldCharType="begin" w:fldLock="1"/>
      </w:r>
      <w:r w:rsidR="00D16DD0">
        <w:rPr>
          <w:rFonts w:cs="Times New Roman"/>
          <w:szCs w:val="24"/>
        </w:rPr>
        <w:instrText>ADDIN CSL_CITATION {"citationItems":[{"id":"ITEM-1","itemData":{"DOI":"10.1126/science.1242552","ISSN":"10959203","abstract":"Animal migrations span the globe, involving immense numbers of individuals from a wide range of taxa. Migrants transport nutrients, energy, and other organisms as they forage and are preyed upon throughout their journeys. These highly predictable, pulsed movements across large spatial scales render migration a potentially powerful yet underappreciated dimension of biodiversity that is intimately embedded within resident communities. We review examples from across the animal kingdom to distill fundamental processes by which migratory animals influence communities and ecosystems, demonstrating that they can uniquely alter energy flow, food-web topology and stability, trophic cascades, and the structure of metacommunities. Given the potential for migration to alter ecological networks worldwide, we suggest an integrative framework through which community dynamics and ecosystem functioning may explicitly consider animal migrations.","author":[{"dropping-particle":"","family":"Bauer","given":"S.","non-dropping-particle":"","parse-names":false,"suffix":""},{"dropping-particle":"","family":"Hoye","given":"B. J.","non-dropping-particle":"","parse-names":false,"suffix":""}],"container-title":"Science","id":"ITEM-1","issue":"6179","issued":{"date-parts":[["2014"]]},"page":"1242552","title":"Migratory animals couple biodiversity and ecosystem functioning worldwide","type":"article-journal","volume":"344"},"uris":["http://www.mendeley.com/documents/?uuid=3da09025-1b6f-4d9c-9d43-f999d02cacb2"]},{"id":"ITEM-2","itemData":{"DOI":"10.1098/rspb.2018.0089","ISSN":"14712954","abstract":"Long-distance animal movements can increase exposure to diverse parasites, but can also reduce infection risk through escape from contaminated habitats or culling of infected individuals. These mechanisms have been demonstrated within and between populations in single-host/single-parasite interactions, but how long-distance movement behaviours shape parasite diversity and prevalence across host taxa is largely unknown. Using a comparative approach, we analyse the parasite communities of 93 migratory, nomadic and resident ungulate species. We find that migrants have higher parasite species richness than residents or nomads, even after considering other factors known to influence parasite diversity, such as body size and host geographical range area. Further analyses support a novel ‘environmental tracking’ hypothesis, whereby migration allows parasites to experience environments favourable to transmission year-round. In addition, the social aggregation and large group sizes that facilitate migration might increase infection risk for migrants. By contrast, we find little support for previously proposed hypotheses, including migratory escape and culling, in explaining the relationship between host movement and parasitism in mammals at this cross-species scale. Our findings, which support mechanistic links between long-distance movement and increased parasite richness at the species level, could help predict the effects of future environmental change on parasitism in migratory animals.","author":[{"dropping-particle":"","family":"Teitelbaum","given":"Claire S.","non-dropping-particle":"","parse-names":false,"suffix":""},{"dropping-particle":"","family":"Huang","given":"Shan","non-dropping-particle":"","parse-names":false,"suffix":""},{"dropping-particle":"","family":"Hall","given":"Richard J.","non-dropping-particle":"","parse-names":false,"suffix":""},{"dropping-particle":"","family":"Altizer","given":"Sonia","non-dropping-particle":"","parse-names":false,"suffix":""}],"container-title":"Proceedings of the Royal Society B: Biological Sciences","id":"ITEM-2","issue":"1875","issued":{"date-parts":[["2018"]]},"page":"20180089","title":"Migratory behaviour predicts greater parasite diversity in ungulates","type":"article-journal","volume":"285"},"uris":["http://www.mendeley.com/documents/?uuid=28a53448-7bb9-4dbf-b56e-e02e233eb9cb"]},{"id":"ITEM-3","itemData":{"DOI":"10.1890/10-0489.1","ISSN":"00129658","PMID":"21618914","abstract":"Seasonal migration occurs in many animal systems and is likely to influence interactions between animals and their parasites. Here, we focus on monarch butterflies (Danaus plexippus) and a protozoan parasite (Ophryocystis elektroscirrha) to investigate how host migration affects infectious disease processes. Previous work showed that parasite prevalence was lower among migratory than nonmigratory monarch populations; two explanations for this pattern are that (1) migration allows animals to periodically escape contaminated habitats (i.e., migratory escape), and (2) long-distance migration weeds out infected animals (i.e., migratory culling). We combined field-sampling and analysis of citizen science data to examine spatiotemporal trends of parasite prevalence and evaluate evidence for these two mechanisms. Analysis of within-breeding-season variation in eastern North America showed that parasite prevalence increased from early to late in the breeding season, consistent with the hypothesis of migratory escape. Prevalence was also positively related to monarch breeding activity, as indexed by larval density. Among adult monarchs captured at different points along the east coast fall migratory flyway, parasite prevalence declined as monarchs progressed southward, consistent with the hypothesis of migratory culling. Parasite prevalence was also lower among monarchs sampled at two overwintering sites in Mexico than among monarchs sampled during the summer breeding period. Collectively, these results indicate that seasonal migration can affect parasite transmission in wild animal populations, with implications for predicting disease risks for species with threatened migrations. © 2011 by the Ecological Society of America.","author":[{"dropping-particle":"","family":"Bartel","given":"Rebecca A.","non-dropping-particle":"","parse-names":false,"suffix":""},{"dropping-particle":"","family":"Oberhauser","given":"Karen S.","non-dropping-particle":"","parse-names":false,"suffix":""},{"dropping-particle":"","family":"Roode","given":"Jacobus C.","non-dropping-particle":"De","parse-names":false,"suffix":""},{"dropping-particle":"","family":"Altizer","given":"Sonia M.","non-dropping-particle":"","parse-names":false,"suffix":""}],"container-title":"Ecology","id":"ITEM-3","issue":"2","issued":{"date-parts":[["2011"]]},"page":"342-351","title":"Monarch butterfly migration and parasite transmission in eastern North America","type":"article-journal","volume":"92"},"uris":["http://www.mendeley.com/documents/?uuid=546bd939-3dd1-4943-b7c6-1e3874fc416e"]}],"mendeley":{"formattedCitation":"(Bartel et al. 2011, Bauer and Hoye 2014, Teitelbaum et al. 2018)","plainTextFormattedCitation":"(Bartel et al. 2011, Bauer and Hoye 2014, Teitelbaum et al. 2018)","previouslyFormattedCitation":"(Bartel et al. 2011, Bauer and Hoye 2014, Teitelbaum et al. 2018)"},"properties":{"noteIndex":0},"schema":"https://github.com/citation-style-language/schema/raw/master/csl-citation.json"}</w:instrText>
      </w:r>
      <w:r w:rsidR="00B7625A" w:rsidRPr="004E3C0B">
        <w:rPr>
          <w:rFonts w:cs="Times New Roman"/>
          <w:szCs w:val="24"/>
        </w:rPr>
        <w:fldChar w:fldCharType="separate"/>
      </w:r>
      <w:r w:rsidR="005B2EA7" w:rsidRPr="005B2EA7">
        <w:rPr>
          <w:rFonts w:cs="Times New Roman"/>
          <w:noProof/>
          <w:szCs w:val="24"/>
          <w:lang w:val="de-DE"/>
        </w:rPr>
        <w:t>(Bartel et al. 2011, Bauer and Hoye 2014, Teitelbaum et al. 2018)</w:t>
      </w:r>
      <w:r w:rsidR="00B7625A" w:rsidRPr="004E3C0B">
        <w:rPr>
          <w:rFonts w:cs="Times New Roman"/>
          <w:szCs w:val="24"/>
        </w:rPr>
        <w:fldChar w:fldCharType="end"/>
      </w:r>
      <w:r w:rsidR="00FF2A33" w:rsidRPr="00061CDA">
        <w:rPr>
          <w:rFonts w:cs="Times New Roman"/>
          <w:szCs w:val="24"/>
          <w:lang w:val="de-DE"/>
        </w:rPr>
        <w:t xml:space="preserve">. </w:t>
      </w:r>
      <w:r w:rsidR="001E62CD" w:rsidRPr="001E62CD">
        <w:rPr>
          <w:rFonts w:cs="Times New Roman"/>
          <w:color w:val="FF0000"/>
          <w:szCs w:val="24"/>
        </w:rPr>
        <w:t xml:space="preserve">Further, the metabolic demands of migration can decrease the amount of resources available to mount an immune response, which could lead to higher susceptibility to infections </w:t>
      </w:r>
      <w:r w:rsidR="002B4FAE" w:rsidRPr="002B4FAE">
        <w:rPr>
          <w:rFonts w:cs="Times New Roman"/>
          <w:color w:val="FF0000"/>
          <w:szCs w:val="24"/>
        </w:rPr>
        <w:fldChar w:fldCharType="begin" w:fldLock="1"/>
      </w:r>
      <w:r w:rsidR="001E62CD">
        <w:rPr>
          <w:rFonts w:cs="Times New Roman"/>
          <w:color w:val="FF0000"/>
          <w:szCs w:val="24"/>
        </w:rPr>
        <w:instrText>ADDIN CSL_CITATION {"citationItems":[{"id":"ITEM-1","itemData":{"DOI":"10.1126/science.1194694","ISSN":"00368075","PMID":"21252339","abstract":"Animal migrations are often spectacular, and migratory species harbor zoonotic pathogens of importance to humans. Animal migrations are expected to enhance the global spread of pathogens and facilitate cross-species transmission. This does happen, but new research has also shown that migration allows hosts to escape from infected habitats, reduces disease levels when infected animals do not migrate successfully, and may lead to the evolution of less-virulent pathogens. Migratory demands can also reduce immune function, with consequences for host susceptibility and mortality. Studies of pathogen dynamics in migratory species and how these will respond to global change are urgently needed to predict future disease risks for wildlife and humans alike.","author":[{"dropping-particle":"","family":"Altizer","given":"Sonia","non-dropping-particle":"","parse-names":false,"suffix":""},{"dropping-particle":"","family":"Bartel","given":"Rebecca","non-dropping-particle":"","parse-names":false,"suffix":""},{"dropping-particle":"","family":"Han","given":"Barbara A.","non-dropping-particle":"","parse-names":false,"suffix":""}],"container-title":"Science","id":"ITEM-1","issue":"6015","issued":{"date-parts":[["2011"]]},"page":"296-302","title":"Animal migration and infectious disease risk","type":"article-journal","volume":"331"},"uris":["http://www.mendeley.com/documents/?uuid=0d1eb9e1-d41f-4550-a233-841da421af02"]},{"id":"ITEM-2","itemData":{"DOI":"10.1038/423704a","ISSN":"00280836","author":[{"dropping-particle":"","family":"Wikelski","given":"Martin","non-dropping-particle":"","parse-names":false,"suffix":""},{"dropping-particle":"","family":"Tarlow","given":"Elisa M.","non-dropping-particle":"","parse-names":false,"suffix":""},{"dropping-particle":"","family":"Raim","given":"Arlo","non-dropping-particle":"","parse-names":false,"suffix":""},{"dropping-particle":"","family":"Diehl","given":"Robert H.","non-dropping-particle":"","parse-names":false,"suffix":""},{"dropping-particle":"","family":"Larkin","given":"Ronald P.","non-dropping-particle":"","parse-names":false,"suffix":""},{"dropping-particle":"","family":"Visser","given":"G. Henk","non-dropping-particle":"","parse-names":false,"suffix":""}],"container-title":"Nature","id":"ITEM-2","issue":"6941","issued":{"date-parts":[["2003"]]},"page":"704","title":"Costs of migration in free-flying songbirds","type":"article-journal","volume":"423"},"uris":["http://www.mendeley.com/documents/?uuid=f13b1855-f6d0-4922-9793-a9c407cfac1e"]}],"mendeley":{"formattedCitation":"(Wikelski et al. 2003, Altizer et al. 2011)","plainTextFormattedCitation":"(Wikelski et al. 2003, Altizer et al. 2011)","previouslyFormattedCitation":"(Wikelski et al. 2003, Altizer et al. 2011)"},"properties":{"noteIndex":0},"schema":"https://github.com/citation-style-language/schema/raw/master/csl-citation.json"}</w:instrText>
      </w:r>
      <w:r w:rsidR="002B4FAE" w:rsidRPr="002B4FAE">
        <w:rPr>
          <w:rFonts w:cs="Times New Roman"/>
          <w:color w:val="FF0000"/>
          <w:szCs w:val="24"/>
        </w:rPr>
        <w:fldChar w:fldCharType="separate"/>
      </w:r>
      <w:r w:rsidR="001E62CD" w:rsidRPr="001E62CD">
        <w:rPr>
          <w:rFonts w:cs="Times New Roman"/>
          <w:noProof/>
          <w:color w:val="FF0000"/>
          <w:szCs w:val="24"/>
        </w:rPr>
        <w:t>(Wikelski et al. 2003, Altizer et al. 2011)</w:t>
      </w:r>
      <w:r w:rsidR="002B4FAE" w:rsidRPr="002B4FAE">
        <w:rPr>
          <w:rFonts w:cs="Times New Roman"/>
          <w:color w:val="FF0000"/>
          <w:szCs w:val="24"/>
        </w:rPr>
        <w:fldChar w:fldCharType="end"/>
      </w:r>
      <w:r w:rsidR="002B4FAE" w:rsidRPr="002B4FAE">
        <w:rPr>
          <w:rFonts w:cs="Times New Roman"/>
          <w:color w:val="FF0000"/>
          <w:szCs w:val="24"/>
        </w:rPr>
        <w:t>.</w:t>
      </w:r>
      <w:r w:rsidR="001E62CD">
        <w:rPr>
          <w:rFonts w:cs="Times New Roman"/>
          <w:color w:val="FF0000"/>
          <w:szCs w:val="24"/>
        </w:rPr>
        <w:t xml:space="preserve"> </w:t>
      </w:r>
      <w:r w:rsidR="001E62CD" w:rsidRPr="006D12F1">
        <w:rPr>
          <w:rFonts w:cs="Times New Roman"/>
          <w:color w:val="FF0000"/>
          <w:szCs w:val="24"/>
        </w:rPr>
        <w:t xml:space="preserve">Conversely, migration may have a protective effect since migratory </w:t>
      </w:r>
      <w:proofErr w:type="spellStart"/>
      <w:r w:rsidR="001E62CD" w:rsidRPr="006D12F1">
        <w:rPr>
          <w:rFonts w:cs="Times New Roman"/>
          <w:color w:val="FF0000"/>
          <w:szCs w:val="24"/>
        </w:rPr>
        <w:t>behaviour</w:t>
      </w:r>
      <w:proofErr w:type="spellEnd"/>
      <w:r w:rsidR="001E62CD" w:rsidRPr="006D12F1">
        <w:rPr>
          <w:rFonts w:cs="Times New Roman"/>
          <w:color w:val="FF0000"/>
          <w:szCs w:val="24"/>
        </w:rPr>
        <w:t xml:space="preserve"> allows hosts to escape environments presenting a high risk of infection</w:t>
      </w:r>
      <w:r w:rsidR="006D12F1" w:rsidRPr="006D12F1">
        <w:rPr>
          <w:rFonts w:cs="Times New Roman"/>
          <w:color w:val="FF0000"/>
          <w:szCs w:val="24"/>
        </w:rPr>
        <w:t xml:space="preserve"> </w:t>
      </w:r>
      <w:r w:rsidR="006D12F1" w:rsidRPr="006D12F1">
        <w:rPr>
          <w:rFonts w:cs="Times New Roman"/>
          <w:color w:val="FF0000"/>
          <w:szCs w:val="24"/>
        </w:rPr>
        <w:fldChar w:fldCharType="begin" w:fldLock="1"/>
      </w:r>
      <w:r w:rsidR="00D16DD0">
        <w:rPr>
          <w:rFonts w:cs="Times New Roman"/>
          <w:color w:val="FF0000"/>
          <w:szCs w:val="24"/>
        </w:rPr>
        <w:instrText>ADDIN CSL_CITATION {"citationItems":[{"id":"ITEM-1","itemData":{"DOI":"10.1126/science.1194694","ISSN":"00368075","PMID":"21252339","abstract":"Animal migrations are often spectacular, and migratory species harbor zoonotic pathogens of importance to humans. Animal migrations are expected to enhance the global spread of pathogens and facilitate cross-species transmission. This does happen, but new research has also shown that migration allows hosts to escape from infected habitats, reduces disease levels when infected animals do not migrate successfully, and may lead to the evolution of less-virulent pathogens. Migratory demands can also reduce immune function, with consequences for host susceptibility and mortality. Studies of pathogen dynamics in migratory species and how these will respond to global change are urgently needed to predict future disease risks for wildlife and humans alike.","author":[{"dropping-particle":"","family":"Altizer","given":"Sonia","non-dropping-particle":"","parse-names":false,"suffix":""},{"dropping-particle":"","family":"Bartel","given":"Rebecca","non-dropping-particle":"","parse-names":false,"suffix":""},{"dropping-particle":"","family":"Han","given":"Barbara A.","non-dropping-particle":"","parse-names":false,"suffix":""}],"container-title":"Science","id":"ITEM-1","issue":"6015","issued":{"date-parts":[["2011"]]},"page":"296-302","title":"Animal migration and infectious disease risk","type":"article-journal","volume":"331"},"uris":["http://www.mendeley.com/documents/?uuid=0d1eb9e1-d41f-4550-a233-841da421af02"]},{"id":"ITEM-2","itemData":{"DOI":"10.1007/s00442-012-2251","ISBN":"0044201222","author":[{"dropping-particle":"","family":"Poulin","given":"Robert","non-dropping-particle":"","parse-names":false,"suffix":""},{"dropping-particle":"","family":"Closs","given":"Gerard P","non-dropping-particle":"","parse-names":false,"suffix":""},{"dropping-particle":"","family":"Lill","given":"Adrian W T","non-dropping-particle":"","parse-names":false,"suffix":""},{"dropping-particle":"","family":"Hicks","given":"Andy S","non-dropping-particle":"","parse-names":false,"suffix":""},{"dropping-particle":"","family":"Kristin","given":"K","non-dropping-particle":"","parse-names":false,"suffix":""},{"dropping-particle":"","family":"Kelly","given":"David W","non-dropping-particle":"","parse-names":false,"suffix":""},{"dropping-particle":"","family":"Hicks","given":"Andy S","non-dropping-particle":"","parse-names":false,"suffix":""},{"dropping-particle":"","family":"Herrmann","given":"Kristin K","non-dropping-particle":"","parse-names":false,"suffix":""},{"dropping-particle":"","family":"Kelly","given":"David W","non-dropping-particle":"","parse-names":false,"suffix":""}],"container-title":"Oecologia","id":"ITEM-2","issue":"4","issued":{"date-parts":[["2012"]]},"page":"955-963","title":"Migration as an escape from parasitism in New Zealand galaxiid fishes","type":"article-journal","volume":"169"},"uris":["http://www.mendeley.com/documents/?uuid=c4b3a366-ed3d-4be4-a52d-505896160190"]}],"mendeley":{"formattedCitation":"(Altizer et al. 2011, Poulin et al. 2012)","plainTextFormattedCitation":"(Altizer et al. 2011, Poulin et al. 2012)","previouslyFormattedCitation":"(Altizer et al. 2011, Poulin et al. 2012)"},"properties":{"noteIndex":0},"schema":"https://github.com/citation-style-language/schema/raw/master/csl-citation.json"}</w:instrText>
      </w:r>
      <w:r w:rsidR="006D12F1" w:rsidRPr="006D12F1">
        <w:rPr>
          <w:rFonts w:cs="Times New Roman"/>
          <w:color w:val="FF0000"/>
          <w:szCs w:val="24"/>
        </w:rPr>
        <w:fldChar w:fldCharType="separate"/>
      </w:r>
      <w:r w:rsidR="006D12F1" w:rsidRPr="006D12F1">
        <w:rPr>
          <w:rFonts w:cs="Times New Roman"/>
          <w:noProof/>
          <w:color w:val="FF0000"/>
          <w:szCs w:val="24"/>
        </w:rPr>
        <w:t>(Altizer et al. 2011, Poulin et al. 2012)</w:t>
      </w:r>
      <w:r w:rsidR="006D12F1" w:rsidRPr="006D12F1">
        <w:rPr>
          <w:rFonts w:cs="Times New Roman"/>
          <w:color w:val="FF0000"/>
          <w:szCs w:val="24"/>
        </w:rPr>
        <w:fldChar w:fldCharType="end"/>
      </w:r>
      <w:r w:rsidR="001E62CD" w:rsidRPr="006D12F1">
        <w:rPr>
          <w:rFonts w:cs="Times New Roman"/>
          <w:color w:val="FF0000"/>
          <w:szCs w:val="24"/>
        </w:rPr>
        <w:t xml:space="preserve">. </w:t>
      </w:r>
      <w:r w:rsidR="002B4FAE">
        <w:rPr>
          <w:rFonts w:cs="Times New Roman"/>
          <w:szCs w:val="24"/>
        </w:rPr>
        <w:t>Moreover</w:t>
      </w:r>
      <w:r w:rsidR="00FF2A33" w:rsidRPr="004E3C0B">
        <w:rPr>
          <w:rFonts w:cs="Times New Roman"/>
          <w:szCs w:val="24"/>
        </w:rPr>
        <w:t xml:space="preserve">, migrant species might play an important role </w:t>
      </w:r>
      <w:r w:rsidR="00674C90" w:rsidRPr="004E3C0B">
        <w:rPr>
          <w:rFonts w:cs="Times New Roman"/>
          <w:szCs w:val="24"/>
        </w:rPr>
        <w:t>i</w:t>
      </w:r>
      <w:r w:rsidR="00FF2A33" w:rsidRPr="004E3C0B">
        <w:rPr>
          <w:rFonts w:cs="Times New Roman"/>
          <w:szCs w:val="24"/>
        </w:rPr>
        <w:t xml:space="preserve">n the evolution and distribution of parasites and </w:t>
      </w:r>
      <w:r w:rsidR="00747F76" w:rsidRPr="004E3C0B">
        <w:rPr>
          <w:rFonts w:cs="Times New Roman"/>
          <w:szCs w:val="24"/>
        </w:rPr>
        <w:t>promote</w:t>
      </w:r>
      <w:r w:rsidR="00FF2A33" w:rsidRPr="004E3C0B">
        <w:rPr>
          <w:rFonts w:cs="Times New Roman"/>
          <w:szCs w:val="24"/>
        </w:rPr>
        <w:t xml:space="preserve"> the spread of pathogens to new areas and new hosts species. </w:t>
      </w:r>
      <w:r w:rsidR="005A3F73" w:rsidRPr="004E3C0B">
        <w:rPr>
          <w:rFonts w:cs="Times New Roman"/>
          <w:szCs w:val="24"/>
        </w:rPr>
        <w:t>At the same time</w:t>
      </w:r>
      <w:r w:rsidR="00FF2A33" w:rsidRPr="004E3C0B">
        <w:rPr>
          <w:rFonts w:cs="Times New Roman"/>
          <w:szCs w:val="24"/>
        </w:rPr>
        <w:t xml:space="preserve">, </w:t>
      </w:r>
      <w:r w:rsidR="001D6992" w:rsidRPr="004E3C0B">
        <w:rPr>
          <w:rFonts w:cs="Times New Roman"/>
          <w:szCs w:val="24"/>
        </w:rPr>
        <w:t>human-</w:t>
      </w:r>
      <w:r w:rsidR="00FF2A33" w:rsidRPr="004E3C0B">
        <w:rPr>
          <w:rFonts w:cs="Times New Roman"/>
          <w:szCs w:val="24"/>
        </w:rPr>
        <w:t xml:space="preserve">introduced pathogens and host species can decrease the fitness and survival of resident and </w:t>
      </w:r>
      <w:r w:rsidR="00FF2A33" w:rsidRPr="007C096C">
        <w:rPr>
          <w:rFonts w:cs="Times New Roman"/>
          <w:szCs w:val="24"/>
        </w:rPr>
        <w:t xml:space="preserve">native </w:t>
      </w:r>
      <w:r w:rsidR="00A77811" w:rsidRPr="007C096C">
        <w:rPr>
          <w:rFonts w:cs="Times New Roman"/>
          <w:szCs w:val="24"/>
        </w:rPr>
        <w:t xml:space="preserve">host </w:t>
      </w:r>
      <w:r w:rsidR="00FF2A33" w:rsidRPr="004E3C0B">
        <w:rPr>
          <w:rFonts w:cs="Times New Roman"/>
          <w:szCs w:val="24"/>
        </w:rPr>
        <w:t xml:space="preserve">species, compromising the population abundance of local species and reducing community </w:t>
      </w:r>
      <w:r w:rsidR="00B7625A" w:rsidRPr="004E3C0B">
        <w:rPr>
          <w:rFonts w:cs="Times New Roman"/>
          <w:szCs w:val="24"/>
        </w:rPr>
        <w:t>richness</w:t>
      </w:r>
      <w:r w:rsidR="00FF2A33" w:rsidRPr="004E3C0B">
        <w:rPr>
          <w:rFonts w:cs="Times New Roman"/>
          <w:szCs w:val="24"/>
        </w:rPr>
        <w:t xml:space="preserve"> </w:t>
      </w:r>
      <w:r w:rsidR="00FF2A33" w:rsidRPr="004E3C0B">
        <w:rPr>
          <w:rFonts w:cs="Times New Roman"/>
          <w:szCs w:val="24"/>
        </w:rPr>
        <w:fldChar w:fldCharType="begin" w:fldLock="1"/>
      </w:r>
      <w:r w:rsidR="0054466C">
        <w:rPr>
          <w:rFonts w:cs="Times New Roman"/>
          <w:szCs w:val="24"/>
        </w:rPr>
        <w:instrText>ADDIN CSL_CITATION {"citationItems":[{"id":"ITEM-1","itemData":{"DOI":"10.1890/1540-9295(2004)002[0436:NWISAT]2.0.CO;2","ISBN":"1540-9295","ISSN":"15409309","PMID":"224352000018","abstract":"When introduced to new habitats by humans, some plant species become much more dominant. This is primarily attributed to escape from specialist consumers. Release from these specialist enemies is also thought by some to lead to the evolution of increased competitive ability, driven by a decrease in the plant's resource allocation to consumer defense and an increase in allocation to size or fecundity. Here, we discuss a new theory for invasive success - the \"novel weapons hypothesis\". We propose that some invaders transform because they possess novel biochemical weapons that function as unusually powerful allelopathic agents, or as mediators of new plant-soil microbial interactions. Root exudates that are relatively ineffective against their natural neighbors because of adaptation, may be highly inhibitory to newly encountered plants in invaded communities. In other words, the novel weapons of some plant invaders provide them with an advantage that may arise from differences in the regional coevolutionary trajectories of plant communities. Furthermore, the selective advantage of possessing a novel weapon may result in rapid evolution of that weapon - for example, the production of greater quantities of allelopathic or antimicrobial root exudates. Direct selection of competitive traits provides an alternative to the \"grow versus defend\" trade-offs that underpin the theory of the evolution of increased competitive ability.","author":[{"dropping-particle":"","family":"Callaway","given":"Ragan M.","non-dropping-particle":"","parse-names":false,"suffix":""},{"dropping-particle":"","family":"Ridenour","given":"Wendy M.","non-dropping-particle":"","parse-names":false,"suffix":""}],"container-title":"Frontiers in Ecology and the Environment","id":"ITEM-1","issue":"8","issued":{"date-parts":[["2004"]]},"page":"436-443","title":"Novel weapons: Invasive success and the evolution of increased competitive ability","type":"article-journal","volume":"2"},"uris":["http://www.mendeley.com/documents/?uuid=9997f658-5b47-4a91-8a3c-66014b30f735"]},{"id":"ITEM-2","itemData":{"DOI":"10.1016/j.tree.2004.05.002","ISBN":"0169-5347","ISSN":"01695347","PMID":"16701290","abstract":"Biological invasions are global threats to biodiversity and parasites might play a role in determining invasion outcomes. Transmission of parasites from invading to native species can occur, aiding the invasion process, whilst the 'release' of invaders from parasites can also facilitate invasions. Parasites might also have indirect effects on the outcomes of invasions by mediating a range of competitive and predatory interactions among native and invading species. Although pathogen outbreaks can cause catastrophic species loss with knock-on effects for community structure, it is less clear what impact persistent, sub-lethal parasitism has on native-invader interactions and community structure. Here, we show that the influence of parasitism on the outcomes of animal invasions is more subtle and wide ranging than has been previously realized.","author":[{"dropping-particle":"","family":"Prenter","given":"John","non-dropping-particle":"","parse-names":false,"suffix":""},{"dropping-particle":"","family":"MacNeil","given":"Calum","non-dropping-particle":"","parse-names":false,"suffix":""},{"dropping-particle":"","family":"Dick","given":"Jaimie T.A.","non-dropping-particle":"","parse-names":false,"suffix":""},{"dropping-particle":"","family":"Dunn","given":"Alison M.","non-dropping-particle":"","parse-names":false,"suffix":""}],"container-title":"Trends in Ecology and Evolution","id":"ITEM-2","issue":"7","issued":{"date-parts":[["2004"]]},"page":"385-390","title":"Roles of parasites in animal invasions","type":"article-journal","volume":"19"},"uris":["http://www.mendeley.com/documents/?uuid=816b8d9e-7950-4ec2-b3e9-0fcc648402c2"]}],"mendeley":{"formattedCitation":"(Callaway and Ridenour 2004, Prenter et al. 2004)","plainTextFormattedCitation":"(Callaway and Ridenour 2004, Prenter et al. 2004)","previouslyFormattedCitation":"(Callaway and Ridenour 2004, Prenter et al. 2004)"},"properties":{"noteIndex":0},"schema":"https://github.com/citation-style-language/schema/raw/master/csl-citation.json"}</w:instrText>
      </w:r>
      <w:r w:rsidR="00FF2A33" w:rsidRPr="004E3C0B">
        <w:rPr>
          <w:rFonts w:cs="Times New Roman"/>
          <w:szCs w:val="24"/>
        </w:rPr>
        <w:fldChar w:fldCharType="separate"/>
      </w:r>
      <w:r w:rsidR="005B2EA7" w:rsidRPr="005B2EA7">
        <w:rPr>
          <w:rFonts w:cs="Times New Roman"/>
          <w:noProof/>
          <w:szCs w:val="24"/>
        </w:rPr>
        <w:t>(Callaway and Ridenour 2004, Prenter et al. 2004)</w:t>
      </w:r>
      <w:r w:rsidR="00FF2A33" w:rsidRPr="004E3C0B">
        <w:rPr>
          <w:rFonts w:cs="Times New Roman"/>
          <w:szCs w:val="24"/>
        </w:rPr>
        <w:fldChar w:fldCharType="end"/>
      </w:r>
      <w:r w:rsidR="00FF2A33" w:rsidRPr="004E3C0B">
        <w:rPr>
          <w:rFonts w:cs="Times New Roman"/>
          <w:szCs w:val="24"/>
        </w:rPr>
        <w:t xml:space="preserve">. </w:t>
      </w:r>
    </w:p>
    <w:p w14:paraId="22590BDA" w14:textId="08A80560" w:rsidR="00FF2A33" w:rsidRPr="007C096C" w:rsidRDefault="006D12F1" w:rsidP="00614BA8">
      <w:pPr>
        <w:spacing w:line="480" w:lineRule="auto"/>
        <w:ind w:firstLine="360"/>
        <w:rPr>
          <w:rFonts w:cs="Times New Roman"/>
          <w:szCs w:val="24"/>
        </w:rPr>
      </w:pPr>
      <w:r>
        <w:rPr>
          <w:rStyle w:val="CommentReference"/>
          <w:rFonts w:cs="Times New Roman"/>
          <w:sz w:val="24"/>
          <w:szCs w:val="24"/>
        </w:rPr>
        <w:t>Nevertheless</w:t>
      </w:r>
      <w:r w:rsidR="00FF2A33" w:rsidRPr="004E3C0B">
        <w:rPr>
          <w:rStyle w:val="CommentReference"/>
          <w:rFonts w:cs="Times New Roman"/>
          <w:sz w:val="24"/>
          <w:szCs w:val="24"/>
        </w:rPr>
        <w:t>,</w:t>
      </w:r>
      <w:r w:rsidR="00FF2A33" w:rsidRPr="004E3C0B">
        <w:rPr>
          <w:rFonts w:cs="Times New Roman"/>
          <w:szCs w:val="24"/>
        </w:rPr>
        <w:t xml:space="preserve"> the spread of pathogens might increase </w:t>
      </w:r>
      <w:r w:rsidR="006914BA" w:rsidRPr="004E3C0B">
        <w:rPr>
          <w:rFonts w:cs="Times New Roman"/>
          <w:szCs w:val="24"/>
        </w:rPr>
        <w:t xml:space="preserve">host </w:t>
      </w:r>
      <w:r w:rsidR="00B7625A" w:rsidRPr="004E3C0B">
        <w:rPr>
          <w:rFonts w:cs="Times New Roman"/>
          <w:szCs w:val="24"/>
        </w:rPr>
        <w:t>richness</w:t>
      </w:r>
      <w:r w:rsidR="006914BA" w:rsidRPr="004E3C0B">
        <w:rPr>
          <w:rFonts w:cs="Times New Roman"/>
          <w:szCs w:val="24"/>
        </w:rPr>
        <w:t xml:space="preserve"> </w:t>
      </w:r>
      <w:r w:rsidR="00FF2A33" w:rsidRPr="004E3C0B">
        <w:rPr>
          <w:rFonts w:cs="Times New Roman"/>
          <w:szCs w:val="24"/>
        </w:rPr>
        <w:t xml:space="preserve">by reducing </w:t>
      </w:r>
      <w:r w:rsidR="001D6992" w:rsidRPr="004E3C0B">
        <w:rPr>
          <w:rFonts w:cs="Times New Roman"/>
          <w:szCs w:val="24"/>
        </w:rPr>
        <w:t xml:space="preserve">local </w:t>
      </w:r>
      <w:r w:rsidR="00FF2A33" w:rsidRPr="004E3C0B">
        <w:rPr>
          <w:rFonts w:cs="Times New Roman"/>
          <w:szCs w:val="24"/>
        </w:rPr>
        <w:t>competition pressures</w:t>
      </w:r>
      <w:r w:rsidR="0034649D">
        <w:rPr>
          <w:rFonts w:cs="Times New Roman"/>
          <w:szCs w:val="24"/>
        </w:rPr>
        <w:t xml:space="preserve"> and, consequently,</w:t>
      </w:r>
      <w:r w:rsidR="00FF2A33" w:rsidRPr="004E3C0B">
        <w:rPr>
          <w:rFonts w:cs="Times New Roman"/>
          <w:szCs w:val="24"/>
        </w:rPr>
        <w:t xml:space="preserve"> </w:t>
      </w:r>
      <w:r w:rsidR="005A3F73" w:rsidRPr="004E3C0B">
        <w:rPr>
          <w:rFonts w:cs="Times New Roman"/>
          <w:szCs w:val="24"/>
        </w:rPr>
        <w:t>preventing</w:t>
      </w:r>
      <w:r w:rsidR="00FF2A33" w:rsidRPr="004E3C0B">
        <w:rPr>
          <w:rFonts w:cs="Times New Roman"/>
          <w:szCs w:val="24"/>
        </w:rPr>
        <w:t xml:space="preserve"> competitive exclusion. </w:t>
      </w:r>
      <w:r w:rsidR="0010523D" w:rsidRPr="004E3C0B">
        <w:rPr>
          <w:rFonts w:cs="Times New Roman"/>
          <w:szCs w:val="24"/>
        </w:rPr>
        <w:t xml:space="preserve">Hence, </w:t>
      </w:r>
      <w:r w:rsidR="0010523D" w:rsidRPr="000256ED">
        <w:rPr>
          <w:rFonts w:cs="Times New Roman"/>
          <w:szCs w:val="24"/>
          <w:highlight w:val="yellow"/>
        </w:rPr>
        <w:t>pathogen</w:t>
      </w:r>
      <w:r w:rsidR="000256ED" w:rsidRPr="000256ED">
        <w:rPr>
          <w:rFonts w:cs="Times New Roman"/>
          <w:szCs w:val="24"/>
          <w:highlight w:val="yellow"/>
        </w:rPr>
        <w:t>s</w:t>
      </w:r>
      <w:r w:rsidR="0010523D" w:rsidRPr="004E3C0B">
        <w:rPr>
          <w:rFonts w:cs="Times New Roman"/>
          <w:szCs w:val="24"/>
        </w:rPr>
        <w:t xml:space="preserve"> might act as an environmental filter to new species colonization</w:t>
      </w:r>
      <w:r w:rsidR="005A5B5C">
        <w:rPr>
          <w:rFonts w:cs="Times New Roman"/>
          <w:color w:val="FF0000"/>
          <w:szCs w:val="24"/>
        </w:rPr>
        <w:t xml:space="preserve"> as they </w:t>
      </w:r>
      <w:r w:rsidR="000256ED" w:rsidRPr="000256ED">
        <w:rPr>
          <w:rFonts w:cs="Times New Roman"/>
          <w:color w:val="FF0000"/>
          <w:szCs w:val="24"/>
          <w:highlight w:val="yellow"/>
        </w:rPr>
        <w:t>can</w:t>
      </w:r>
      <w:r w:rsidR="005A5B5C">
        <w:rPr>
          <w:rFonts w:cs="Times New Roman"/>
          <w:color w:val="FF0000"/>
          <w:szCs w:val="24"/>
        </w:rPr>
        <w:t xml:space="preserve"> reduce survival and fitness of infected individuals and affect general population </w:t>
      </w:r>
      <w:r w:rsidR="005A5B5C" w:rsidRPr="000256ED">
        <w:rPr>
          <w:rFonts w:cs="Times New Roman"/>
          <w:color w:val="FF0000"/>
          <w:szCs w:val="24"/>
          <w:highlight w:val="yellow"/>
        </w:rPr>
        <w:t>grow</w:t>
      </w:r>
      <w:r w:rsidR="000256ED" w:rsidRPr="000256ED">
        <w:rPr>
          <w:rFonts w:cs="Times New Roman"/>
          <w:color w:val="FF0000"/>
          <w:szCs w:val="24"/>
          <w:highlight w:val="yellow"/>
        </w:rPr>
        <w:t>th</w:t>
      </w:r>
      <w:r w:rsidR="0010523D" w:rsidRPr="004E3C0B">
        <w:rPr>
          <w:rFonts w:cs="Times New Roman"/>
          <w:szCs w:val="24"/>
        </w:rPr>
        <w:t xml:space="preserve">. </w:t>
      </w:r>
      <w:r w:rsidR="006D5CF5" w:rsidRPr="004E3C0B">
        <w:rPr>
          <w:rFonts w:cs="Times New Roman"/>
          <w:szCs w:val="24"/>
        </w:rPr>
        <w:t xml:space="preserve">Recent studies have demonstrated that migratory birds harbor a greater diversity of parasites than resident species </w:t>
      </w:r>
      <w:r w:rsidR="00DD259C" w:rsidRPr="004E3C0B">
        <w:rPr>
          <w:rFonts w:cs="Times New Roman"/>
          <w:szCs w:val="24"/>
        </w:rPr>
        <w:fldChar w:fldCharType="begin" w:fldLock="1"/>
      </w:r>
      <w:r w:rsidR="0054466C">
        <w:rPr>
          <w:rFonts w:cs="Times New Roman"/>
          <w:szCs w:val="24"/>
        </w:rPr>
        <w:instrText>ADDIN CSL_CITATION {"citationItems":[{"id":"ITEM-1","itemData":{"DOI":"10.1111/oik.01799","ISSN":"16000706","abstract":"Environmental changes are simultaneously affecting parasitic diseases and animal migrations, making it important to understand the disease dynamics of migratory species, including their range of infections and investment into defences. There is an urgent need for such knowledge because migratory animals, especially birds, are important for pathogen transmission and also particularly sensitive to environmental changes. Here we compare the nematode species richness and relative immune investment (via relative spleen size) of almost 200 migratory and non-migratory species within three diverse groups of birds (Anseriformes, Accipitriformes and Turdidae) with worldwide distributions and varied ecology. Our results provide the first large-scale demonstration that migratory birds face greater challenge from macroparasites as they have significantly dissimilar nematode fauna and higher nematode species richness compared to non-migratory species. Even though birds with relatively large spleens had more nematode species, there was no difference in relative spleen size between migratory and non-migratory bird species. The physiological stress of migration can be exacerbated by the potential range of pathologies induced by their richer nematode communities, particularly in combination with environmental perturbations. Altered migration stemming from global changes can also have important consequences for nematode transmission. Synthesis Most studies on parasites of migratory birds versus non-migratory birds focus upon blood parasites; here we compared the diversity of another important parasite group - nematodes (roundworms) in three orders of birds. We found for any given order, migratory species and species with proportionally larger spleens generally have a wider range of nematodes. It is unclear why migratory species harbour more nematode species. Global climate change is expected to influence both bird migration patterns and infectious diseases, which may increase host susceptibility to parasitism and also introduce diverse nematodes to new areas and potential hosts.","author":[{"dropping-particle":"","family":"Koprivnikar","given":"Janet","non-dropping-particle":"","parse-names":false,"suffix":""},{"dropping-particle":"","family":"Leung","given":"Tommy L.F.","non-dropping-particle":"","parse-names":false,"suffix":""}],"container-title":"Oikos","id":"ITEM-1","issue":"4","issued":{"date-parts":[["2015"]]},"page":"399-405","title":"Flying with diverse passengers: Greater richness of parasitic nematodes in migratory birds","type":"article-journal","volume":"124"},"uris":["http://www.mendeley.com/documents/?uuid=c70e6318-8593-4bb3-8f72-064326fd1a81"]},{"id":"ITEM-2","itemData":{"DOI":"10.1111/1365-2656.12998","ISSN":"13652656","abstract":"Identifying the factors shaping variation in parasite diversity among host species is crucial to understand wildlife diseases. Although micro- and macroparasites may exert different selective pressures on their hosts, studies investigating the determinants of parasite species richness in animals have rarely considered this divide. Here, we investigated the role of host life history and ecology in explaining the species richness of helminths (macroparasites) and haemosporidians (microparasites) in birds world-wide. We collated data from multiple global datasets on diverse bird traits (longevity, body mass, coloniality, migration distance/tendency, geographic range size and dietary and habitat breadths) and the species richness of their helminth and haemosporidian parasites. We tested predictors of helminth and haemosporidian parasite richness using phylogenetic generalized linear mixed models in a Bayesian framework. We found that, after controlling for research effort and host phylogeny, the richness of helminths, but not of haemosporidians, increased with host longevity, range size, migration distance and dietary breadth. Overall, these correlates were also important across different helminth groups (acanthocephalans, cestodes, nematodes and trematodes), and two additional ones (body mass, coloniality) emerged as important for cestodes and acanthocephalans. We propose that long life spans may promote the diversity of helminth parasite assemblages over evolutionary time, thus resulting in richer helminth faunas. Similarly, longer-distance migrations, larger ranges and broader dietary breadths are likely to lead to greater encounter rates and the accumulation of trophically transmitted helminths. In contrast, vector-borne haemosporidians may be influenced more by factors related to vector ecology than by the host traits included in the analyses. The lack of strong associations between haemosporidian species richness and host characteristics emphasizes the need to find appropriate traits to model the distribution and diversity of parasites with different environmental preferences in order to anticipate disease emergence risks associated with global change.","author":[{"dropping-particle":"","family":"Gutiérrez","given":"Jorge S.","non-dropping-particle":"","parse-names":false,"suffix":""},{"dropping-particle":"","family":"Piersma","given":"Theunis","non-dropping-particle":"","parse-names":false,"suffix":""},{"dropping-particle":"","family":"Thieltges","given":"David W.","non-dropping-particle":"","parse-names":false,"suffix":""}],"container-title":"Journal of Animal Ecology","id":"ITEM-2","issue":"8","issued":{"date-parts":[["2019"]]},"page":"1226-1239","title":"Micro- and macroparasite species richness in birds: The role of host life history and ecology","type":"article-journal","volume":"88"},"uris":["http://www.mendeley.com/documents/?uuid=62e1857e-da13-4a64-b096-085358dad6e5"]}],"mendeley":{"formattedCitation":"(Koprivnikar and Leung 2015, Gutiérrez et al. 2019)","plainTextFormattedCitation":"(Koprivnikar and Leung 2015, Gutiérrez et al. 2019)","previouslyFormattedCitation":"(Koprivnikar and Leung 2015, Gutiérrez et al. 2019)"},"properties":{"noteIndex":0},"schema":"https://github.com/citation-style-language/schema/raw/master/csl-citation.json"}</w:instrText>
      </w:r>
      <w:r w:rsidR="00DD259C" w:rsidRPr="004E3C0B">
        <w:rPr>
          <w:rFonts w:cs="Times New Roman"/>
          <w:szCs w:val="24"/>
        </w:rPr>
        <w:fldChar w:fldCharType="separate"/>
      </w:r>
      <w:r w:rsidR="005B2EA7" w:rsidRPr="005B2EA7">
        <w:rPr>
          <w:rFonts w:cs="Times New Roman"/>
          <w:noProof/>
          <w:szCs w:val="24"/>
        </w:rPr>
        <w:t>(Koprivnikar and Leung 2015, Gutiérrez et al. 2019)</w:t>
      </w:r>
      <w:r w:rsidR="00DD259C" w:rsidRPr="004E3C0B">
        <w:rPr>
          <w:rFonts w:cs="Times New Roman"/>
          <w:szCs w:val="24"/>
        </w:rPr>
        <w:fldChar w:fldCharType="end"/>
      </w:r>
      <w:r w:rsidR="006D5CF5" w:rsidRPr="004E3C0B">
        <w:rPr>
          <w:rFonts w:cs="Times New Roman"/>
          <w:szCs w:val="24"/>
        </w:rPr>
        <w:t>. In addition, s</w:t>
      </w:r>
      <w:r w:rsidR="0010523D" w:rsidRPr="004E3C0B">
        <w:rPr>
          <w:rFonts w:cs="Times New Roman"/>
          <w:szCs w:val="24"/>
        </w:rPr>
        <w:t>everal</w:t>
      </w:r>
      <w:r w:rsidR="00FF2A33" w:rsidRPr="004E3C0B">
        <w:rPr>
          <w:rFonts w:cs="Times New Roman"/>
          <w:szCs w:val="24"/>
        </w:rPr>
        <w:t xml:space="preserve"> studies have documented the influence of migratory birds on the spread of important pathogens </w:t>
      </w:r>
      <w:r w:rsidR="0034649D">
        <w:rPr>
          <w:rFonts w:cs="Times New Roman"/>
          <w:szCs w:val="24"/>
        </w:rPr>
        <w:fldChar w:fldCharType="begin" w:fldLock="1"/>
      </w:r>
      <w:r w:rsidR="0054466C">
        <w:rPr>
          <w:rFonts w:cs="Times New Roman"/>
          <w:szCs w:val="24"/>
        </w:rPr>
        <w:instrText>ADDIN CSL_CITATION {"citationItems":[{"id":"ITEM-1","itemData":{"DOI":"10.1645/GE-3437.1","ISBN":"0022-3395 (Print)","ISSN":"0022-3395","PMID":"17089744","abstract":"During a 3-yr comprehensive study, 196 ixodid ticks (9 species) were collected from 89 passerine birds (32 species) from 25 localities across Canada to determine the distribution of avian-associated tick species and endogenous Lyme disease spirochetes, Borrelia burgdorferi Johnson, Schmid, Hyde, Steigerwalt, and Brenner. We report the following first records of tick parasitism on avian hosts: the rabbit-associated tick, Ixodes dentatus Marx, from Manitoba and Ontario; the mouse tick, Ixodes muris Bishopp and Smith, from British Columbia; and the blacklegged tick, Ixodes scapularis Say, from New Brunswick. Moreover, we provide the first record of the Neotropical tick, Amblyomma humerale Koch (1 nymph), in Canada and its parasitism of any bird. This tick was compared morphologically with nymphs of other Neotropical Amblyomma spp., and genetically, using a 344-bp fragment of the 12S rDNA sequence of 41 New World Amblyomma species. The first collections of the western blacklegged tick, Ixodes pacificus Cooley and Kohls, from passerine species in Alberta and British Columbia, are also reported. Notably, we further report the first isolation of B. burgdorferi from the bird tick, Ixodes auritulus Neumann, collected from an American robin, Turdus migratorius L., on Vancouver Island. Furthermore, B. burgdorferi-positive I. auritulus larvae were collected from a reservoir-competent fox sparrow, Passerella iliaca (Merrem). Our findings indicate that ground-dwelling passerines, in particular, are parasitized by certain ixodid ticks and play an important role across Canada in the wide dispersal of B. burgdorferi-infected ticks and increased risk of Lyme disease exposure.","author":[{"dropping-particle":"","family":"Morshed","given":"Muhammad G","non-dropping-particle":"","parse-names":false,"suffix":""},{"dropping-particle":"","family":"Scott","given":"John D.","non-dropping-particle":"","parse-names":false,"suffix":""},{"dropping-particle":"","family":"Fernando","given":"Keerthi","non-dropping-particle":"","parse-names":false,"suffix":""},{"dropping-particle":"","family":"Beati","given":"Lorenza","non-dropping-particle":"","parse-names":false,"suffix":""},{"dropping-particle":"","family":"Mazerolle","given":"Daniel F","non-dropping-particle":"","parse-names":false,"suffix":""},{"dropping-particle":"","family":"Geddes","given":"Glenna","non-dropping-particle":"","parse-names":false,"suffix":""},{"dropping-particle":"","family":"Durden","given":"Lance A.","non-dropping-particle":"","parse-names":false,"suffix":""}],"container-title":"The Journal of parasitology","id":"ITEM-1","issue":"4","issued":{"date-parts":[["2005"]]},"page":"780-790","title":"Migratory songbirds disperse ticks across Canada, and first isolation of the Lyme disease spirochete, Borrelia burgdorferi, from the avian tick, Ixodes auritulus.","type":"article-journal","volume":"91"},"uris":["http://www.mendeley.com/documents/?uuid=33d81d6d-e559-47d9-be93-d0a8aac791cd"]},{"id":"ITEM-2","itemData":{"DOI":"10.1111/j.1365-294X.2007.03227.x","ISBN":"0962-1083 (Print) 0962-1083 (Linking)","ISSN":"09621083","PMID":"17391413","abstract":"We investigated the degree of geographical shifts of transmission areas of vector-borne avian blood parasites (Plasmodium, Haemoproteus and Leucocytozoon) over ecological and evolutionary timescales. Of 259 different parasite lineages obtained from 5886 screened birds sampled in Europe and Africa, only two lineages were confirmed to have current transmission in resident bird species in both geographical areas. We used a phylogenetic approach to show that parasites belonging to the genera Haemoproteus and Leucocytozoon rarely change transmission area and that these parasites are restricted to one resident bird fauna over a long evolutionary time span and are not freely spread between the continents with the help of migratory birds. Lineages of the genus Plasmodium seem more freely spread between the continents. We suggest that such a reduced transmission barrier of Plasmodium parasites is caused by their higher tendency to infect migratory bird species, which might facilitate shifting of transmission area. Although vector-borne parasites of these genera apparently can shift between a tropical and a temperate transmission area and these areas are linked with an immense amount of annual bird migration, our data suggest that novel introductions of these parasites into resident bird faunas are rather rare evolutionary events.","author":[{"dropping-particle":"","family":"Hellgren","given":"Olof","non-dropping-particle":"","parse-names":false,"suffix":""},{"dropping-particle":"","family":"Waldenström","given":"Jonas","non-dropping-particle":"","parse-names":false,"suffix":""},{"dropping-particle":"","family":"Peréz-Tris","given":"Javier","non-dropping-particle":"","parse-names":false,"suffix":""},{"dropping-particle":"","family":"Szöll Ösi","given":"Eszter","non-dropping-particle":"","parse-names":false,"suffix":""},{"dropping-particle":"","family":"Hasselquist","given":"Dennis","non-dropping-particle":"","parse-names":false,"suffix":""},{"dropping-particle":"","family":"Krizanauskiene","given":"Asta","non-dropping-particle":"","parse-names":false,"suffix":""},{"dropping-particle":"","family":"Ottosson","given":"Ulf","non-dropping-particle":"","parse-names":false,"suffix":""},{"dropping-particle":"","family":"Bensch","given":"Staffan","non-dropping-particle":"","parse-names":false,"suffix":""}],"container-title":"Molecular Ecology","id":"ITEM-2","issue":"6","issued":{"date-parts":[["2007"]]},"page":"1281-1290","title":"Detecting shifts of transmission areas in avian blood parasites - A phylogenetic approach","type":"article-journal","volume":"16"},"uris":["http://www.mendeley.com/documents/?uuid=9fe32ff9-1472-4465-8513-67e421ed213d"]},{"id":"ITEM-3","itemData":{"DOI":"10.1111/jbi.12928","ISBN":"0305-0270","ISSN":"13652699","abstract":"Aim Migrating birds transport their parasites, often over long distances, but little is known about the transfer of these parasites to resident hosts in either the wintering or breeding ranges of the migratory host populations. We inves- tigated the haemosporidian parasite faunas of migratory and resident birds to determine connections among distant parasite faunas, plausibly brought about by migratory host populations. Location Samples were obtained, primarily during or shortly after the local breeding season, throughout the Americas, from the United States through the Caribbean Basin and into northern South America. Methods Infections were identified by PCR and sequencing of parasite DNA in avian blood samples. The analyses were based on c. 4700 infections repre- senting 79 parasite lineages of Plasmodium and Haemoproteus spp. Geographi- cal connections of lineages between regions in the Americas were compared to those in the Euro-African migration system, where migration distances are longer for many host species and the migrant and resident avifaunas in the wintering areas are phylogenetically more divergent. ABSTRACT Aim Migrating birds transport their parasites, often over long distances, but little is known about the transfer of these parasites to resident hosts in either the wintering or breeding ranges of the migratory host populations. We inves- tigated the haemosporidian parasite faunas of migratory and resident birds to determine connections among distant parasite faunas, plausibly brought about by migratory host populations. Location Samples were obtained, primarily during or shortly after the local breeding season, throughout the Americas, from the United States through the Caribbean Basin and into northern South America. Methods Infections were identified by PCR and sequencing of parasite DNA in avian blood samples. The analyses were based on c. 4700 infections repre- senting 79 parasite lineages of Plasmodium and Haemoproteus spp. Geographi- cal connections of lineages between regions in the Americas were compared to those in the Euro-African migration system, where migration distances are longer for many host species and the migrant and resident avifaunas in the wintering areas are phylogenetically more divergent. Results Haemosporidian lineages exhibited considerable variation in distribu- tion in the Americas, and patterns of distribution differ markedly between the Americas and the Euro-African migration system. In particular, few li…","author":[{"dropping-particle":"","family":"Ricklefs","given":"Robert E.","non-dropping-particle":"","parse-names":false,"suffix":""},{"dropping-particle":"","family":"Medeiros","given":"Matthew","non-dropping-particle":"","parse-names":false,"suffix":""},{"dropping-particle":"","family":"Ellis","given":"Vincenzo A.","non-dropping-particle":"","parse-names":false,"suffix":""},{"dropping-particle":"","family":"Svensson-Coelho","given":"Maria","non-dropping-particle":"","parse-names":false,"suffix":""},{"dropping-particle":"","family":"Blake","given":"John G.","non-dropping-particle":"","parse-names":false,"suffix":""},{"dropping-particle":"","family":"Loiselle","given":"Bette A.","non-dropping-particle":"","parse-names":false,"suffix":""},{"dropping-particle":"","family":"Soares","given":"Leticia","non-dropping-particle":"","parse-names":false,"suffix":""},{"dropping-particle":"","family":"Fecchio","given":"Alan","non-dropping-particle":"","parse-names":false,"suffix":""},{"dropping-particle":"","family":"Outlaw","given":"Diana","non-dropping-particle":"","parse-names":false,"suffix":""},{"dropping-particle":"","family":"Marra","given":"Peter P.","non-dropping-particle":"","parse-names":false,"suffix":""},{"dropping-particle":"","family":"Latta","given":"Steven C.","non-dropping-particle":"","parse-names":false,"suffix":""},{"dropping-particle":"","family":"Valkiūnas","given":"Gediminas","non-dropping-particle":"","parse-names":false,"suffix":""},{"dropping-particle":"","family":"Hellgren","given":"Olof","non-dropping-particle":"","parse-names":false,"suffix":""},{"dropping-particle":"","family":"Bensch","given":"Staffan","non-dropping-particle":"","parse-names":false,"suffix":""}],"container-title":"Journal of Biogeography","id":"ITEM-3","issue":"5","issued":{"date-parts":[["2017"]]},"page":"1113-1123","title":"Avian migration and the distribution of malaria parasites in New World passerine birds","type":"article-journal","volume":"44"},"uris":["http://www.mendeley.com/documents/?uuid=a6a9fdc0-d1bb-45ab-b4d7-5244a0d842af"]}],"mendeley":{"formattedCitation":"(Morshed et al. 2005, Hellgren et al. 2007, Ricklefs et al. 2017)","plainTextFormattedCitation":"(Morshed et al. 2005, Hellgren et al. 2007, Ricklefs et al. 2017)","previouslyFormattedCitation":"(Morshed et al. 2005, Hellgren et al. 2007, Ricklefs et al. 2017)"},"properties":{"noteIndex":0},"schema":"https://github.com/citation-style-language/schema/raw/master/csl-citation.json"}</w:instrText>
      </w:r>
      <w:r w:rsidR="0034649D">
        <w:rPr>
          <w:rFonts w:cs="Times New Roman"/>
          <w:szCs w:val="24"/>
        </w:rPr>
        <w:fldChar w:fldCharType="separate"/>
      </w:r>
      <w:r w:rsidR="005B2EA7" w:rsidRPr="005B2EA7">
        <w:rPr>
          <w:rFonts w:cs="Times New Roman"/>
          <w:noProof/>
          <w:szCs w:val="24"/>
        </w:rPr>
        <w:t>(Morshed et al. 2005, Hellgren et al. 2007, Ricklefs et al. 2017)</w:t>
      </w:r>
      <w:r w:rsidR="0034649D">
        <w:rPr>
          <w:rFonts w:cs="Times New Roman"/>
          <w:szCs w:val="24"/>
        </w:rPr>
        <w:fldChar w:fldCharType="end"/>
      </w:r>
      <w:r w:rsidR="0034649D">
        <w:rPr>
          <w:rFonts w:cs="Times New Roman"/>
          <w:szCs w:val="24"/>
        </w:rPr>
        <w:t xml:space="preserve"> </w:t>
      </w:r>
      <w:r w:rsidR="00FF2A33" w:rsidRPr="004E3C0B">
        <w:rPr>
          <w:rFonts w:cs="Times New Roman"/>
          <w:szCs w:val="24"/>
        </w:rPr>
        <w:t xml:space="preserve">with some of these able to infect humans </w:t>
      </w:r>
      <w:r w:rsidR="00FF2A33" w:rsidRPr="007C096C">
        <w:rPr>
          <w:rFonts w:cs="Times New Roman"/>
          <w:szCs w:val="24"/>
        </w:rPr>
        <w:fldChar w:fldCharType="begin" w:fldLock="1"/>
      </w:r>
      <w:r w:rsidR="0054466C">
        <w:rPr>
          <w:rFonts w:cs="Times New Roman"/>
          <w:szCs w:val="24"/>
        </w:rPr>
        <w:instrText>ADDIN CSL_CITATION {"citationItems":[{"id":"ITEM-1","itemData":{"DOI":"10.1645/GE-3437.1","ISBN":"0022-3395 (Print)","ISSN":"0022-3395","PMID":"17089744","abstract":"During a 3-yr comprehensive study, 196 ixodid ticks (9 species) were collected from 89 passerine birds (32 species) from 25 localities across Canada to determine the distribution of avian-associated tick species and endogenous Lyme disease spirochetes, Borrelia burgdorferi Johnson, Schmid, Hyde, Steigerwalt, and Brenner. We report the following first records of tick parasitism on avian hosts: the rabbit-associated tick, Ixodes dentatus Marx, from Manitoba and Ontario; the mouse tick, Ixodes muris Bishopp and Smith, from British Columbia; and the blacklegged tick, Ixodes scapularis Say, from New Brunswick. Moreover, we provide the first record of the Neotropical tick, Amblyomma humerale Koch (1 nymph), in Canada and its parasitism of any bird. This tick was compared morphologically with nymphs of other Neotropical Amblyomma spp., and genetically, using a 344-bp fragment of the 12S rDNA sequence of 41 New World Amblyomma species. The first collections of the western blacklegged tick, Ixodes pacificus Cooley and Kohls, from passerine species in Alberta and British Columbia, are also reported. Notably, we further report the first isolation of B. burgdorferi from the bird tick, Ixodes auritulus Neumann, collected from an American robin, Turdus migratorius L., on Vancouver Island. Furthermore, B. burgdorferi-positive I. auritulus larvae were collected from a reservoir-competent fox sparrow, Passerella iliaca (Merrem). Our findings indicate that ground-dwelling passerines, in particular, are parasitized by certain ixodid ticks and play an important role across Canada in the wide dispersal of B. burgdorferi-infected ticks and increased risk of Lyme disease exposure.","author":[{"dropping-particle":"","family":"Morshed","given":"Muhammad G","non-dropping-particle":"","parse-names":false,"suffix":""},{"dropping-particle":"","family":"Scott","given":"John D.","non-dropping-particle":"","parse-names":false,"suffix":""},{"dropping-particle":"","family":"Fernando","given":"Keerthi","non-dropping-particle":"","parse-names":false,"suffix":""},{"dropping-particle":"","family":"Beati","given":"Lorenza","non-dropping-particle":"","parse-names":false,"suffix":""},{"dropping-particle":"","family":"Mazerolle","given":"Daniel F","non-dropping-particle":"","parse-names":false,"suffix":""},{"dropping-particle":"","family":"Geddes","given":"Glenna","non-dropping-particle":"","parse-names":false,"suffix":""},{"dropping-particle":"","family":"Durden","given":"Lance A.","non-dropping-particle":"","parse-names":false,"suffix":""}],"container-title":"The Journal of parasitology","id":"ITEM-1","issue":"4","issued":{"date-parts":[["2005"]]},"page":"780-790","title":"Migratory songbirds disperse ticks across Canada, and first isolation of the Lyme disease spirochete, Borrelia burgdorferi, from the avian tick, Ixodes auritulus.","type":"article-journal","volume":"91"},"uris":["http://www.mendeley.com/documents/?uuid=33d81d6d-e559-47d9-be93-d0a8aac791cd"]},{"id":"ITEM-2","itemData":{"DOI":"10.3201/eid1812.120718","ISBN":"1080-6059 (Electronic)\r1080-6040 (Linking)","ISSN":"1080-6040","PMID":"23171591","abstract":"TO THE EDITOR: In a recently published study, Estrada-Peña et al. reported the finding of Crimean-Congo hemorrhagic fever virus (CCHFV) in adult Hyalomma lusitanicum ticks from red deer (Cervus elaphus) in Spain during 2010 (1). Phylogenetic analysis showed that the virus was most likely of African origin. Here, we present a model for the transfer of CCHFV-infected ticks by migratory birds from Africa to Europe.","author":[{"dropping-particle":"","family":"Lindeborg","given":"Mats","non-dropping-particle":"","parse-names":false,"suffix":""},{"dropping-particle":"","family":"Barboutis","given":"Christos","non-dropping-particle":"","parse-names":false,"suffix":""},{"dropping-particle":"","family":"Ehrenborg","given":"Christian","non-dropping-particle":"","parse-names":false,"suffix":""},{"dropping-particle":"","family":"Fransson","given":"Thord","non-dropping-particle":"","parse-names":false,"suffix":""},{"dropping-particle":"","family":"Jaenson","given":"Thomas G.T.","non-dropping-particle":"","parse-names":false,"suffix":""},{"dropping-particle":"","family":"Lindgren","given":"Per-Eric","non-dropping-particle":"","parse-names":false,"suffix":""},{"dropping-particle":"","family":"Lundkvist","given":"Åke","non-dropping-particle":"","parse-names":false,"suffix":""},{"dropping-particle":"","family":"Nyström","given":"Fredrik","non-dropping-particle":"","parse-names":false,"suffix":""},{"dropping-particle":"","family":"Salaneck","given":"Erik","non-dropping-particle":"","parse-names":false,"suffix":""},{"dropping-particle":"","family":"Waldenström","given":"Jonas","non-dropping-particle":"","parse-names":false,"suffix":""},{"dropping-particle":"","family":"Olsen","given":"Björn","non-dropping-particle":"","parse-names":false,"suffix":""}],"container-title":"Emerging Infectious Diseases","id":"ITEM-2","issue":"12","issued":{"date-parts":[["2012"]]},"page":"2095-2097","title":"Migratory Birds, Ticks, and Crimean-Congo Hemorrhagic Fever Virus","type":"article-journal","volume":"18"},"uris":["http://www.mendeley.com/documents/?uuid=f6a010cb-a461-4353-b310-ec30c27873b7"]},{"id":"ITEM-3","itemData":{"DOI":"10.1128/AEM.72.1.976","ISSN":"0099-2240","author":[{"dropping-particle":"","family":"Poupon","given":"Marie-angèle","non-dropping-particle":"","parse-names":false,"suffix":""},{"dropping-particle":"","family":"Lommano","given":"Elena","non-dropping-particle":"","parse-names":false,"suffix":""},{"dropping-particle":"","family":"Douet","given":"Véronique","non-dropping-particle":"","parse-names":false,"suffix":""},{"dropping-particle":"","family":"Rais","given":"Olivier","non-dropping-particle":"","parse-names":false,"suffix":""},{"dropping-particle":"","family":"Schaad","given":"Michael","non-dropping-particle":"","parse-names":false,"suffix":""},{"dropping-particle":"","family":"Jenni","given":"Lukas","non-dropping-particle":"","parse-names":false,"suffix":""},{"dropping-particle":"","family":"Gern","given":"Lise","non-dropping-particle":"","parse-names":false,"suffix":""}],"container-title":"Applied and Environmental Microbiology","id":"ITEM-3","issue":"1","issued":{"date-parts":[["2006"]]},"page":"976-979","title":"Prevalence of Borrelia burgdorferi Sensu Lato in Ticks Collected from Migratory Birds in Switzerland Prevalence of Borrelia burgdorferi Sensu Lato in Ticks Collected from Migratory Birds in Switzerland","type":"article-journal","volume":"72"},"uris":["http://www.mendeley.com/documents/?uuid=f65944b2-3125-4775-a66b-2b8679bb7cde"]}],"mendeley":{"formattedCitation":"(Morshed et al. 2005, Poupon et al. 2006, Lindeborg et al. 2012)","plainTextFormattedCitation":"(Morshed et al. 2005, Poupon et al. 2006, Lindeborg et al. 2012)","previouslyFormattedCitation":"(Morshed et al. 2005, Poupon et al. 2006, Lindeborg et al. 2012)"},"properties":{"noteIndex":0},"schema":"https://github.com/citation-style-language/schema/raw/master/csl-citation.json"}</w:instrText>
      </w:r>
      <w:r w:rsidR="00FF2A33" w:rsidRPr="007C096C">
        <w:rPr>
          <w:rFonts w:cs="Times New Roman"/>
          <w:szCs w:val="24"/>
        </w:rPr>
        <w:fldChar w:fldCharType="separate"/>
      </w:r>
      <w:r w:rsidR="005B2EA7" w:rsidRPr="005B2EA7">
        <w:rPr>
          <w:rFonts w:cs="Times New Roman"/>
          <w:noProof/>
          <w:szCs w:val="24"/>
          <w:lang w:val="en-AU"/>
        </w:rPr>
        <w:t>(Morshed et al. 2005, Poupon et al. 2006, Lindeborg et al. 2012)</w:t>
      </w:r>
      <w:r w:rsidR="00FF2A33" w:rsidRPr="007C096C">
        <w:rPr>
          <w:rFonts w:cs="Times New Roman"/>
          <w:szCs w:val="24"/>
        </w:rPr>
        <w:fldChar w:fldCharType="end"/>
      </w:r>
      <w:r w:rsidR="00FF2A33" w:rsidRPr="007C096C">
        <w:rPr>
          <w:rFonts w:cs="Times New Roman"/>
          <w:szCs w:val="24"/>
          <w:lang w:val="en-AU"/>
        </w:rPr>
        <w:t xml:space="preserve">. </w:t>
      </w:r>
      <w:r w:rsidR="00FF2A33" w:rsidRPr="007C096C">
        <w:rPr>
          <w:rFonts w:cs="Times New Roman"/>
          <w:szCs w:val="24"/>
        </w:rPr>
        <w:t xml:space="preserve">Thus, </w:t>
      </w:r>
      <w:r w:rsidR="00FF2A33" w:rsidRPr="007C096C">
        <w:rPr>
          <w:rFonts w:cs="Times New Roman"/>
          <w:szCs w:val="24"/>
        </w:rPr>
        <w:lastRenderedPageBreak/>
        <w:t>the migratory behavior of birds m</w:t>
      </w:r>
      <w:r w:rsidR="00196DAD" w:rsidRPr="007C096C">
        <w:rPr>
          <w:rFonts w:cs="Times New Roman"/>
          <w:szCs w:val="24"/>
        </w:rPr>
        <w:t>ay</w:t>
      </w:r>
      <w:r w:rsidR="00FF2A33" w:rsidRPr="007C096C">
        <w:rPr>
          <w:rFonts w:cs="Times New Roman"/>
          <w:szCs w:val="24"/>
        </w:rPr>
        <w:t xml:space="preserve"> directly </w:t>
      </w:r>
      <w:r w:rsidR="00A77811" w:rsidRPr="007C096C">
        <w:rPr>
          <w:rFonts w:cs="Times New Roman"/>
          <w:szCs w:val="24"/>
        </w:rPr>
        <w:t xml:space="preserve">influence </w:t>
      </w:r>
      <w:r w:rsidR="006914BA" w:rsidRPr="007C096C">
        <w:rPr>
          <w:rFonts w:cs="Times New Roman"/>
          <w:szCs w:val="24"/>
        </w:rPr>
        <w:t xml:space="preserve">host </w:t>
      </w:r>
      <w:r w:rsidR="00FF2A33" w:rsidRPr="007C096C">
        <w:rPr>
          <w:rFonts w:cs="Times New Roman"/>
          <w:szCs w:val="24"/>
        </w:rPr>
        <w:t xml:space="preserve">local </w:t>
      </w:r>
      <w:r w:rsidR="00B7625A" w:rsidRPr="007C096C">
        <w:rPr>
          <w:rFonts w:cs="Times New Roman"/>
          <w:szCs w:val="24"/>
        </w:rPr>
        <w:t xml:space="preserve">richness </w:t>
      </w:r>
      <w:r w:rsidR="00FF2A33" w:rsidRPr="007C096C">
        <w:rPr>
          <w:rFonts w:cs="Times New Roman"/>
          <w:szCs w:val="24"/>
        </w:rPr>
        <w:t>and population size</w:t>
      </w:r>
      <w:r w:rsidR="00A77811" w:rsidRPr="007C096C">
        <w:rPr>
          <w:rFonts w:cs="Times New Roman"/>
          <w:szCs w:val="24"/>
        </w:rPr>
        <w:t>, as well as the local richness of parasite species</w:t>
      </w:r>
      <w:r w:rsidR="00FF2A33" w:rsidRPr="007C096C">
        <w:rPr>
          <w:rFonts w:cs="Times New Roman"/>
          <w:szCs w:val="24"/>
        </w:rPr>
        <w:t xml:space="preserve">. </w:t>
      </w:r>
    </w:p>
    <w:p w14:paraId="11BA5223" w14:textId="64A5B528" w:rsidR="006914BA" w:rsidRPr="004E3C0B" w:rsidRDefault="000F77DA" w:rsidP="00614BA8">
      <w:pPr>
        <w:spacing w:line="480" w:lineRule="auto"/>
        <w:ind w:firstLine="360"/>
        <w:rPr>
          <w:rFonts w:cs="Times New Roman"/>
          <w:szCs w:val="24"/>
        </w:rPr>
      </w:pPr>
      <w:r w:rsidRPr="007C096C">
        <w:rPr>
          <w:rFonts w:cs="Times New Roman"/>
          <w:szCs w:val="24"/>
        </w:rPr>
        <w:t xml:space="preserve">Avian </w:t>
      </w:r>
      <w:r w:rsidR="006914BA" w:rsidRPr="007C096C">
        <w:rPr>
          <w:rFonts w:cs="Times New Roman"/>
          <w:szCs w:val="24"/>
        </w:rPr>
        <w:t xml:space="preserve">malaria parasites and related </w:t>
      </w:r>
      <w:proofErr w:type="spellStart"/>
      <w:r w:rsidR="006914BA" w:rsidRPr="007C096C">
        <w:rPr>
          <w:rFonts w:cs="Times New Roman"/>
          <w:szCs w:val="24"/>
        </w:rPr>
        <w:t>haemosporidians</w:t>
      </w:r>
      <w:proofErr w:type="spellEnd"/>
      <w:r w:rsidR="006914BA" w:rsidRPr="007C096C">
        <w:rPr>
          <w:rFonts w:cs="Times New Roman"/>
          <w:szCs w:val="24"/>
        </w:rPr>
        <w:t xml:space="preserve"> could be used as ge</w:t>
      </w:r>
      <w:r w:rsidR="006914BA" w:rsidRPr="004E3C0B">
        <w:rPr>
          <w:rFonts w:cs="Times New Roman"/>
          <w:szCs w:val="24"/>
        </w:rPr>
        <w:t xml:space="preserve">ographical markers for migratory birds </w:t>
      </w:r>
      <w:r w:rsidR="006914BA" w:rsidRPr="004E3C0B">
        <w:rPr>
          <w:rFonts w:cs="Times New Roman"/>
          <w:szCs w:val="24"/>
        </w:rPr>
        <w:fldChar w:fldCharType="begin" w:fldLock="1"/>
      </w:r>
      <w:r w:rsidR="0054466C">
        <w:rPr>
          <w:rFonts w:cs="Times New Roman"/>
          <w:szCs w:val="24"/>
        </w:rPr>
        <w:instrText>ADDIN CSL_CITATION {"citationItems":[{"id":"ITEM-1","itemData":{"DOI":"10.5772/33730","ISBN":"9789535103264","ISSN":"17408776","PMID":"4171439","abstract":"In 1902, Sir Ronald Ross was awarded the Nobel Prize in Medicine for his discovery of the mosquito transmission of malaria. This finding was achieved working with avian malaria and its vector, giving him a control over his experimental subjects difficult to attain with human models. Since then, malaria parasites of birds have played an essential role as a model in human malaria studies. Important advances in medical parasitology such of the study of the life cycle, development of chemotherapy, and cultivation in vitro have initially been developed using bird haemosporidian models. Significant anti-malarial compounds such as plasmochin, primaquine and atebrin were evaluated in bird model. In the same way bird parasites were used for drug testing and for further malaria-associated experiments. Nowadays, research on bird malaria is at the very peak since scientists have realized the benefits of using studies on avian malaria to answer ecological, behavioural and evolutionary questions. This review will highlight the importance of studies on avian malaria, showing the results of some recent investigations on this topic and describing new applications of avian malaria researches that could be useful for conservation and health policies in 21th century. Haemosporidians (Sporozoa: Haemosporida) are one of the most well known groups of parasitic protists. They include the agents of malaria, one of the most lethal human diseases. But the systematic and ecological diversity of malaria parasites is much larger. Systematic parasitologists have erected more than 500 described species belonging to 15 genera within the order Haemosporidia (Phylum Apicomplexa) that infect squamate reptiles, turtles, birds, and mammals, and use at least seven families of dipteran vectors (Levine, 1988; Martinsen et al., 2008). These parasites are distributed in every terrestrial habitat on all the warm continents.","author":[{"dropping-particle":"","family":"Marzal","given":"Alfonso","non-dropping-particle":"","parse-names":false,"suffix":""}],"container-title":"Malaria Parasites","id":"ITEM-1","issued":{"date-parts":[["2012"]]},"page":"135 - 158","title":"Recent Advances in Studies on Avian Malaria Parasites","type":"article-journal"},"uris":["http://www.mendeley.com/documents/?uuid=9df55273-1794-4a48-9a3c-bbe74731c6ea"]}],"mendeley":{"formattedCitation":"(Marzal 2012)","plainTextFormattedCitation":"(Marzal 2012)","previouslyFormattedCitation":"(Marzal 2012)"},"properties":{"noteIndex":0},"schema":"https://github.com/citation-style-language/schema/raw/master/csl-citation.json"}</w:instrText>
      </w:r>
      <w:r w:rsidR="006914BA" w:rsidRPr="004E3C0B">
        <w:rPr>
          <w:rFonts w:cs="Times New Roman"/>
          <w:szCs w:val="24"/>
        </w:rPr>
        <w:fldChar w:fldCharType="separate"/>
      </w:r>
      <w:r w:rsidR="005B2EA7" w:rsidRPr="005B2EA7">
        <w:rPr>
          <w:rFonts w:cs="Times New Roman"/>
          <w:noProof/>
          <w:szCs w:val="24"/>
        </w:rPr>
        <w:t>(Marzal 2012)</w:t>
      </w:r>
      <w:r w:rsidR="006914BA" w:rsidRPr="004E3C0B">
        <w:rPr>
          <w:rFonts w:cs="Times New Roman"/>
          <w:szCs w:val="24"/>
        </w:rPr>
        <w:fldChar w:fldCharType="end"/>
      </w:r>
      <w:r w:rsidR="006914BA" w:rsidRPr="004E3C0B">
        <w:rPr>
          <w:rFonts w:cs="Times New Roman"/>
          <w:szCs w:val="24"/>
        </w:rPr>
        <w:t xml:space="preserve">. Previous research has demonstrated differences in the timing of the main occurrence of </w:t>
      </w:r>
      <w:proofErr w:type="spellStart"/>
      <w:r w:rsidR="006914BA" w:rsidRPr="004E3C0B">
        <w:rPr>
          <w:rFonts w:cs="Times New Roman"/>
          <w:szCs w:val="24"/>
        </w:rPr>
        <w:t>haemosporidian</w:t>
      </w:r>
      <w:proofErr w:type="spellEnd"/>
      <w:r w:rsidR="006914BA" w:rsidRPr="004E3C0B">
        <w:rPr>
          <w:rFonts w:cs="Times New Roman"/>
          <w:szCs w:val="24"/>
        </w:rPr>
        <w:t xml:space="preserve"> infection in migrating birds. These studies have suggested that differences in </w:t>
      </w:r>
      <w:proofErr w:type="spellStart"/>
      <w:r w:rsidR="006914BA" w:rsidRPr="004E3C0B">
        <w:rPr>
          <w:rFonts w:cs="Times New Roman"/>
          <w:szCs w:val="24"/>
        </w:rPr>
        <w:t>haemosporidian</w:t>
      </w:r>
      <w:proofErr w:type="spellEnd"/>
      <w:r w:rsidR="006914BA" w:rsidRPr="004E3C0B">
        <w:rPr>
          <w:rFonts w:cs="Times New Roman"/>
          <w:szCs w:val="24"/>
        </w:rPr>
        <w:t xml:space="preserve"> lineages </w:t>
      </w:r>
      <w:r w:rsidRPr="004E3C0B">
        <w:rPr>
          <w:rFonts w:cs="Times New Roman"/>
          <w:szCs w:val="24"/>
        </w:rPr>
        <w:t>harbored</w:t>
      </w:r>
      <w:r w:rsidR="003E09E0" w:rsidRPr="004E3C0B">
        <w:rPr>
          <w:rFonts w:cs="Times New Roman"/>
          <w:szCs w:val="24"/>
        </w:rPr>
        <w:t xml:space="preserve"> </w:t>
      </w:r>
      <w:r w:rsidR="006914BA" w:rsidRPr="004E3C0B">
        <w:rPr>
          <w:rFonts w:cs="Times New Roman"/>
          <w:szCs w:val="24"/>
        </w:rPr>
        <w:t xml:space="preserve">could indicate whether birds had become infected in different areas </w:t>
      </w:r>
      <w:r w:rsidR="006914BA" w:rsidRPr="004E3C0B">
        <w:rPr>
          <w:rFonts w:cs="Times New Roman"/>
          <w:szCs w:val="24"/>
        </w:rPr>
        <w:fldChar w:fldCharType="begin" w:fldLock="1"/>
      </w:r>
      <w:r w:rsidR="0054466C">
        <w:rPr>
          <w:rFonts w:cs="Times New Roman"/>
          <w:szCs w:val="24"/>
        </w:rPr>
        <w:instrText>ADDIN CSL_CITATION {"citationItems":[{"id":"ITEM-1","itemData":{"DOI":"10.5772/33730","ISBN":"9789535103264","ISSN":"17408776","PMID":"4171439","abstract":"In 1902, Sir Ronald Ross was awarded the Nobel Prize in Medicine for his discovery of the mosquito transmission of malaria. This finding was achieved working with avian malaria and its vector, giving him a control over his experimental subjects difficult to attain with human models. Since then, malaria parasites of birds have played an essential role as a model in human malaria studies. Important advances in medical parasitology such of the study of the life cycle, development of chemotherapy, and cultivation in vitro have initially been developed using bird haemosporidian models. Significant anti-malarial compounds such as plasmochin, primaquine and atebrin were evaluated in bird model. In the same way bird parasites were used for drug testing and for further malaria-associated experiments. Nowadays, research on bird malaria is at the very peak since scientists have realized the benefits of using studies on avian malaria to answer ecological, behavioural and evolutionary questions. This review will highlight the importance of studies on avian malaria, showing the results of some recent investigations on this topic and describing new applications of avian malaria researches that could be useful for conservation and health policies in 21th century. Haemosporidians (Sporozoa: Haemosporida) are one of the most well known groups of parasitic protists. They include the agents of malaria, one of the most lethal human diseases. But the systematic and ecological diversity of malaria parasites is much larger. Systematic parasitologists have erected more than 500 described species belonging to 15 genera within the order Haemosporidia (Phylum Apicomplexa) that infect squamate reptiles, turtles, birds, and mammals, and use at least seven families of dipteran vectors (Levine, 1988; Martinsen et al., 2008). These parasites are distributed in every terrestrial habitat on all the warm continents.","author":[{"dropping-particle":"","family":"Marzal","given":"Alfonso","non-dropping-particle":"","parse-names":false,"suffix":""}],"container-title":"Malaria Parasites","id":"ITEM-1","issued":{"date-parts":[["2012"]]},"page":"135 - 158","title":"Recent Advances in Studies on Avian Malaria Parasites","type":"article-journal"},"uris":["http://www.mendeley.com/documents/?uuid=9df55273-1794-4a48-9a3c-bbe74731c6ea"]}],"mendeley":{"formattedCitation":"(Marzal 2012)","plainTextFormattedCitation":"(Marzal 2012)","previouslyFormattedCitation":"(Marzal 2012)"},"properties":{"noteIndex":0},"schema":"https://github.com/citation-style-language/schema/raw/master/csl-citation.json"}</w:instrText>
      </w:r>
      <w:r w:rsidR="006914BA" w:rsidRPr="004E3C0B">
        <w:rPr>
          <w:rFonts w:cs="Times New Roman"/>
          <w:szCs w:val="24"/>
        </w:rPr>
        <w:fldChar w:fldCharType="separate"/>
      </w:r>
      <w:r w:rsidR="005B2EA7" w:rsidRPr="005B2EA7">
        <w:rPr>
          <w:rFonts w:cs="Times New Roman"/>
          <w:noProof/>
          <w:szCs w:val="24"/>
        </w:rPr>
        <w:t>(Marzal 2012)</w:t>
      </w:r>
      <w:r w:rsidR="006914BA" w:rsidRPr="004E3C0B">
        <w:rPr>
          <w:rFonts w:cs="Times New Roman"/>
          <w:szCs w:val="24"/>
        </w:rPr>
        <w:fldChar w:fldCharType="end"/>
      </w:r>
      <w:r w:rsidR="006914BA" w:rsidRPr="004E3C0B">
        <w:rPr>
          <w:rFonts w:cs="Times New Roman"/>
          <w:szCs w:val="24"/>
        </w:rPr>
        <w:t xml:space="preserve">. Since most </w:t>
      </w:r>
      <w:proofErr w:type="spellStart"/>
      <w:r w:rsidR="006914BA" w:rsidRPr="004E3C0B">
        <w:rPr>
          <w:rFonts w:cs="Times New Roman"/>
          <w:szCs w:val="24"/>
        </w:rPr>
        <w:t>haemosporidians</w:t>
      </w:r>
      <w:proofErr w:type="spellEnd"/>
      <w:r w:rsidR="006914BA" w:rsidRPr="004E3C0B">
        <w:rPr>
          <w:rFonts w:cs="Times New Roman"/>
          <w:szCs w:val="24"/>
        </w:rPr>
        <w:t xml:space="preserve"> cause life-long infections</w:t>
      </w:r>
      <w:r w:rsidR="00C91281" w:rsidRPr="004E3C0B">
        <w:rPr>
          <w:rFonts w:cs="Times New Roman"/>
          <w:szCs w:val="24"/>
        </w:rPr>
        <w:t xml:space="preserve"> </w:t>
      </w:r>
      <w:r w:rsidR="00C91281" w:rsidRPr="004E3C0B">
        <w:rPr>
          <w:rFonts w:cs="Times New Roman"/>
          <w:szCs w:val="24"/>
        </w:rPr>
        <w:fldChar w:fldCharType="begin" w:fldLock="1"/>
      </w:r>
      <w:r w:rsidR="0054466C">
        <w:rPr>
          <w:rFonts w:cs="Times New Roman"/>
          <w:szCs w:val="24"/>
        </w:rPr>
        <w:instrText>ADDIN CSL_CITATION {"citationItems":[{"id":"ITEM-1","itemData":{"DOI":"10.1201/9780203643792.fmatt","ISBN":"978-0-415-30097-1","ISSN":"1098-6596","PMID":"25246403","abstract":"When studying the effects of parasites on natural populations, the avian haematozoa fulfills many of the specifications of an ideal model. Featuring a multitude of tables and illustrations, Avian Malaria Parasites and Other Haemosporidia summarizes more than a century of research on bird haemosporidians. For a long time, bird blood parasites served as important models in studying human diseases. Although now largely replaced, the wealth of data and research remain. With chapters addressing life cycles and morphology, pathogenicity, ultrastructure, geographical distribution, and illustrated keys to all known species of the parasites, this book is a masterful assessment of the biology of bird haemosporidian parasites.","author":[{"dropping-particle":"","family":"Valkiūnas","given":"Gediminas","non-dropping-particle":"","parse-names":false,"suffix":""}],"container-title":"CRC Press","id":"ITEM-1","issued":{"date-parts":[["2005"]]},"number-of-pages":"946","title":"Avian Malaria Parasites and other Haemosporidia","type":"book"},"uris":["http://www.mendeley.com/documents/?uuid=ffcabc29-3905-4a66-af6c-47e3d2c5483d"]}],"mendeley":{"formattedCitation":"(Valkiūnas 2005)","plainTextFormattedCitation":"(Valkiūnas 2005)","previouslyFormattedCitation":"(Valkiūnas 2005)"},"properties":{"noteIndex":0},"schema":"https://github.com/citation-style-language/schema/raw/master/csl-citation.json"}</w:instrText>
      </w:r>
      <w:r w:rsidR="00C91281" w:rsidRPr="004E3C0B">
        <w:rPr>
          <w:rFonts w:cs="Times New Roman"/>
          <w:szCs w:val="24"/>
        </w:rPr>
        <w:fldChar w:fldCharType="separate"/>
      </w:r>
      <w:r w:rsidR="005B2EA7" w:rsidRPr="005B2EA7">
        <w:rPr>
          <w:rFonts w:cs="Times New Roman"/>
          <w:noProof/>
          <w:szCs w:val="24"/>
        </w:rPr>
        <w:t>(Valkiūnas 2005)</w:t>
      </w:r>
      <w:r w:rsidR="00C91281" w:rsidRPr="004E3C0B">
        <w:rPr>
          <w:rFonts w:cs="Times New Roman"/>
          <w:szCs w:val="24"/>
        </w:rPr>
        <w:fldChar w:fldCharType="end"/>
      </w:r>
      <w:r w:rsidR="006914BA" w:rsidRPr="004E3C0B">
        <w:rPr>
          <w:rFonts w:cs="Times New Roman"/>
          <w:szCs w:val="24"/>
        </w:rPr>
        <w:t>, parasites may travel across long distances with their bird host during migration</w:t>
      </w:r>
      <w:r w:rsidR="008D335A" w:rsidRPr="004E3C0B">
        <w:rPr>
          <w:rFonts w:cs="Times New Roman"/>
          <w:szCs w:val="24"/>
        </w:rPr>
        <w:t>,</w:t>
      </w:r>
      <w:r w:rsidR="006914BA" w:rsidRPr="004E3C0B">
        <w:rPr>
          <w:rFonts w:cs="Times New Roman"/>
          <w:szCs w:val="24"/>
        </w:rPr>
        <w:t xml:space="preserve"> allow</w:t>
      </w:r>
      <w:r w:rsidR="00320A60" w:rsidRPr="004E3C0B">
        <w:rPr>
          <w:rFonts w:cs="Times New Roman"/>
          <w:szCs w:val="24"/>
        </w:rPr>
        <w:t>ing</w:t>
      </w:r>
      <w:r w:rsidR="006914BA" w:rsidRPr="004E3C0B">
        <w:rPr>
          <w:rFonts w:cs="Times New Roman"/>
          <w:szCs w:val="24"/>
        </w:rPr>
        <w:t xml:space="preserve"> them to infect new vectors and new avian hosts in novel environments. Indeed, migratory species are known for their potential to connect distant habitats and transfer large amounts of biomass</w:t>
      </w:r>
      <w:r w:rsidR="00FE7B4D">
        <w:rPr>
          <w:rFonts w:cs="Times New Roman"/>
          <w:szCs w:val="24"/>
        </w:rPr>
        <w:t>,</w:t>
      </w:r>
      <w:r w:rsidR="006914BA" w:rsidRPr="004E3C0B">
        <w:rPr>
          <w:rFonts w:cs="Times New Roman"/>
          <w:szCs w:val="24"/>
        </w:rPr>
        <w:t xml:space="preserve"> nutrients</w:t>
      </w:r>
      <w:r w:rsidR="00FE7B4D">
        <w:rPr>
          <w:rFonts w:cs="Times New Roman"/>
          <w:szCs w:val="24"/>
        </w:rPr>
        <w:t xml:space="preserve"> and other organisms</w:t>
      </w:r>
      <w:r w:rsidR="006914BA" w:rsidRPr="004E3C0B">
        <w:rPr>
          <w:rFonts w:cs="Times New Roman"/>
          <w:szCs w:val="24"/>
        </w:rPr>
        <w:t xml:space="preserve"> between ecosystems </w:t>
      </w:r>
      <w:r w:rsidR="00C91281" w:rsidRPr="004E3C0B">
        <w:rPr>
          <w:rFonts w:cs="Times New Roman"/>
          <w:szCs w:val="24"/>
        </w:rPr>
        <w:fldChar w:fldCharType="begin" w:fldLock="1"/>
      </w:r>
      <w:r w:rsidR="00D16DD0">
        <w:rPr>
          <w:rFonts w:cs="Times New Roman"/>
          <w:szCs w:val="24"/>
        </w:rPr>
        <w:instrText>ADDIN CSL_CITATION {"citationItems":[{"id":"ITEM-1","itemData":{"DOI":"10.1126/science.1242552","ISSN":"10959203","abstract":"Animal migrations span the globe, involving immense numbers of individuals from a wide range of taxa. Migrants transport nutrients, energy, and other organisms as they forage and are preyed upon throughout their journeys. These highly predictable, pulsed movements across large spatial scales render migration a potentially powerful yet underappreciated dimension of biodiversity that is intimately embedded within resident communities. We review examples from across the animal kingdom to distill fundamental processes by which migratory animals influence communities and ecosystems, demonstrating that they can uniquely alter energy flow, food-web topology and stability, trophic cascades, and the structure of metacommunities. Given the potential for migration to alter ecological networks worldwide, we suggest an integrative framework through which community dynamics and ecosystem functioning may explicitly consider animal migrations.","author":[{"dropping-particle":"","family":"Bauer","given":"S.","non-dropping-particle":"","parse-names":false,"suffix":""},{"dropping-particle":"","family":"Hoye","given":"B. J.","non-dropping-particle":"","parse-names":false,"suffix":""}],"container-title":"Science","id":"ITEM-1","issue":"6179","issued":{"date-parts":[["2014"]]},"page":"1242552","title":"Migratory animals couple biodiversity and ecosystem functioning worldwide","type":"article-journal","volume":"344"},"uris":["http://www.mendeley.com/documents/?uuid=3da09025-1b6f-4d9c-9d43-f999d02cacb2"]}],"mendeley":{"formattedCitation":"(Bauer and Hoye 2014)","plainTextFormattedCitation":"(Bauer and Hoye 2014)","previouslyFormattedCitation":"(Bauer and Hoye 2014)"},"properties":{"noteIndex":0},"schema":"https://github.com/citation-style-language/schema/raw/master/csl-citation.json"}</w:instrText>
      </w:r>
      <w:r w:rsidR="00C91281" w:rsidRPr="004E3C0B">
        <w:rPr>
          <w:rFonts w:cs="Times New Roman"/>
          <w:szCs w:val="24"/>
        </w:rPr>
        <w:fldChar w:fldCharType="separate"/>
      </w:r>
      <w:r w:rsidR="005B2EA7" w:rsidRPr="005B2EA7">
        <w:rPr>
          <w:rFonts w:cs="Times New Roman"/>
          <w:noProof/>
          <w:szCs w:val="24"/>
        </w:rPr>
        <w:t>(Bauer and Hoye 2014)</w:t>
      </w:r>
      <w:r w:rsidR="00C91281" w:rsidRPr="004E3C0B">
        <w:rPr>
          <w:rFonts w:cs="Times New Roman"/>
          <w:szCs w:val="24"/>
        </w:rPr>
        <w:fldChar w:fldCharType="end"/>
      </w:r>
      <w:r w:rsidR="00C91281" w:rsidRPr="004E3C0B">
        <w:rPr>
          <w:rFonts w:cs="Times New Roman"/>
          <w:szCs w:val="24"/>
        </w:rPr>
        <w:t>.</w:t>
      </w:r>
      <w:r w:rsidR="006914BA" w:rsidRPr="004E3C0B">
        <w:rPr>
          <w:rFonts w:cs="Times New Roman"/>
          <w:szCs w:val="24"/>
        </w:rPr>
        <w:t xml:space="preserve"> Furthermore, </w:t>
      </w:r>
      <w:r w:rsidR="006914BA" w:rsidRPr="004E3C0B">
        <w:rPr>
          <w:rFonts w:cs="Times New Roman"/>
          <w:szCs w:val="24"/>
        </w:rPr>
        <w:fldChar w:fldCharType="begin" w:fldLock="1"/>
      </w:r>
      <w:r w:rsidR="0054466C">
        <w:rPr>
          <w:rFonts w:cs="Times New Roman"/>
          <w:szCs w:val="24"/>
        </w:rPr>
        <w:instrText>ADDIN CSL_CITATION {"citationItems":[{"id":"ITEM-1","itemData":{"DOI":"10.1098/rspb.2019.2675","ISSN":"14712954","abstract":"Pathogen communities can vary substantially between geographical regions due to different environmental conditions. However, little is known about how host immune systems respond to environmental variation across macro-ecological and evolutionary scales. Here, we select 37 species of songbird that inhabit diverse environments, including African and Palaearctic residents and Afro-Palaearctic migrants, to address how climate and habitat have influenced the evolution of key immune genes, the major histocompatibility complex class I (MHC-I). Resident species living in wetter regions, especially in Africa, had higher MHC-I diversity than species living in drier regions, irrespective of the habitats they occupy. By contrast, no relationship was found between MHC-I diversity and precipitation in migrants. Our results suggest that the immune system of birds has evolved greater pathogen recognition in wetter tropical regions. Furthermore, evolving transcontinental migration appears to have enabled species to escape wet, pathogen-rich areas at key periods of the year, relaxing selection for diversity in immune genes and potentially reducing immune system costs.","author":[{"dropping-particle":"","family":"O'Connor","given":"Emily A.","non-dropping-particle":"","parse-names":false,"suffix":""},{"dropping-particle":"","family":"Hasselquist","given":"Dennis","non-dropping-particle":"","parse-names":false,"suffix":""},{"dropping-particle":"","family":"Nilsson","given":"Jan Åke","non-dropping-particle":"","parse-names":false,"suffix":""},{"dropping-particle":"","family":"Westerdahl","given":"Helena","non-dropping-particle":"","parse-names":false,"suffix":""},{"dropping-particle":"","family":"Cornwallis","given":"Charlie K.","non-dropping-particle":"","parse-names":false,"suffix":""}],"container-title":"Proceedings. Biological sciences","id":"ITEM-1","issue":"1919","issued":{"date-parts":[["2020"]]},"page":"20192675","title":"Wetter climates select for higher immune gene diversity in resident, but not migratory, songbirds","type":"article-journal","volume":"287"},"uris":["http://www.mendeley.com/documents/?uuid=571b4729-52c6-4978-8cb2-4baa02cfe9e8"]}],"mendeley":{"formattedCitation":"(O’Connor et al. 2020)","manualFormatting":"O’Connor et al. 2020","plainTextFormattedCitation":"(O’Connor et al. 2020)","previouslyFormattedCitation":"(O’Connor et al. 2020)"},"properties":{"noteIndex":0},"schema":"https://github.com/citation-style-language/schema/raw/master/csl-citation.json"}</w:instrText>
      </w:r>
      <w:r w:rsidR="006914BA" w:rsidRPr="004E3C0B">
        <w:rPr>
          <w:rFonts w:cs="Times New Roman"/>
          <w:szCs w:val="24"/>
        </w:rPr>
        <w:fldChar w:fldCharType="separate"/>
      </w:r>
      <w:r w:rsidR="006914BA" w:rsidRPr="004E3C0B">
        <w:rPr>
          <w:rFonts w:cs="Times New Roman"/>
          <w:noProof/>
          <w:szCs w:val="24"/>
        </w:rPr>
        <w:t>O’Connor et al. 2020</w:t>
      </w:r>
      <w:r w:rsidR="006914BA" w:rsidRPr="004E3C0B">
        <w:rPr>
          <w:rFonts w:cs="Times New Roman"/>
          <w:szCs w:val="24"/>
        </w:rPr>
        <w:fldChar w:fldCharType="end"/>
      </w:r>
      <w:r w:rsidR="006914BA" w:rsidRPr="004E3C0B">
        <w:rPr>
          <w:rFonts w:cs="Times New Roman"/>
          <w:szCs w:val="24"/>
        </w:rPr>
        <w:t xml:space="preserve"> have demonstrated that migratory birds do not possess higher immune gene richness in wetter areas</w:t>
      </w:r>
      <w:r w:rsidR="00A92535" w:rsidRPr="004E3C0B">
        <w:rPr>
          <w:rFonts w:cs="Times New Roman"/>
          <w:szCs w:val="24"/>
        </w:rPr>
        <w:t xml:space="preserve">, </w:t>
      </w:r>
      <w:r w:rsidR="00FE7B4D">
        <w:rPr>
          <w:rFonts w:cs="Times New Roman"/>
          <w:szCs w:val="24"/>
        </w:rPr>
        <w:t>which</w:t>
      </w:r>
      <w:r w:rsidR="00A92535" w:rsidRPr="004E3C0B">
        <w:rPr>
          <w:rFonts w:cs="Times New Roman"/>
          <w:szCs w:val="24"/>
        </w:rPr>
        <w:t xml:space="preserve"> jointly with temperature is one of the main</w:t>
      </w:r>
      <w:r w:rsidR="00FE7B4D">
        <w:rPr>
          <w:rFonts w:cs="Times New Roman"/>
          <w:szCs w:val="24"/>
        </w:rPr>
        <w:t xml:space="preserve"> climatic</w:t>
      </w:r>
      <w:r w:rsidR="00A92535" w:rsidRPr="004E3C0B">
        <w:rPr>
          <w:rFonts w:cs="Times New Roman"/>
          <w:szCs w:val="24"/>
        </w:rPr>
        <w:t xml:space="preserve"> factors that influence </w:t>
      </w:r>
      <w:proofErr w:type="spellStart"/>
      <w:r w:rsidR="00A92535" w:rsidRPr="004E3C0B">
        <w:rPr>
          <w:rFonts w:cs="Times New Roman"/>
          <w:szCs w:val="24"/>
        </w:rPr>
        <w:t>haemosporidian</w:t>
      </w:r>
      <w:proofErr w:type="spellEnd"/>
      <w:r w:rsidR="00A92535" w:rsidRPr="004E3C0B">
        <w:rPr>
          <w:rFonts w:cs="Times New Roman"/>
          <w:szCs w:val="24"/>
        </w:rPr>
        <w:t xml:space="preserve"> prevalence </w:t>
      </w:r>
      <w:r w:rsidR="00A92535" w:rsidRPr="007C096C">
        <w:rPr>
          <w:rFonts w:cs="Times New Roman"/>
          <w:szCs w:val="24"/>
        </w:rPr>
        <w:fldChar w:fldCharType="begin" w:fldLock="1"/>
      </w:r>
      <w:r w:rsidR="0054466C">
        <w:rPr>
          <w:rFonts w:cs="Times New Roman"/>
          <w:szCs w:val="24"/>
        </w:rPr>
        <w:instrText>ADDIN CSL_CITATION {"citationItems":[{"id":"ITEM-1","itemData":{"DOI":"10.1371/journal.pone.0184587","ISBN":"1111111111","ISSN":"19326203","PMID":"28880919","abstract":"Mountains are well-suited systems to disentangle the factors driving distribution of parasites due to their heterogeneity of climatic and habitat conditions. However, the information about the relative importance of environmental factors governing the distribution of avian haemosporidians on temperate mountains is very limited. The main goal of the present study is to identify the factors determining prevalence and richness in avian haemosporidians (Plasmodium, Haemoproteus and Leucocytozoon) at the community level along elevational gradients on two mountain ranges located around the northern and southern limits of the Iberian Peninsula (Spain). We used samples from 68 avian species and 1,460 breeding individuals caught over widespread woodland and open habitats. Our findings confirmed the importance of climatic variables explaining prevalence and richness on Iberian mountains. However, landscape variables and other factors named host richness and migration behaviour explained more variation than climatic ones. Plasmodium genus preferred open and warm habitats. Water sources were also important for the southern but not for the northern mountain. Haemoproteus and Leucocytozoon showed affinities for woodland areas. Climatic conditions for Haemoproteus and Leucocytozoon were dependent on the mountain range suggesting some adaptation of avian haemosporidian and their invertebrate vectors to the climatic particularities of both mountain massifs. In contrast to Plasmodium and Haemoproteus genera, Leucocytozoon prevalence and richness values were significantly higher in the southern mountain range. Overall, our findings at the community level has enriched the relative weight and effect direction of environmental factors governing the distribution and prevalence of the avian haemosporidian community. Also, our results provide a caution message about the precision of predictive models on parasite distributions based on climatic variables, since such predictions could overestimate the effect of climate change scenarios on the transmission of the haemosporidians.","author":[{"dropping-particle":"","family":"Illera","given":"Juan Carlos","non-dropping-particle":"","parse-names":false,"suffix":""},{"dropping-particle":"","family":"López","given":"Guillermo","non-dropping-particle":"","parse-names":false,"suffix":""},{"dropping-particle":"","family":"García-Padilla","given":"Laura","non-dropping-particle":"","parse-names":false,"suffix":""},{"dropping-particle":"","family":"Moreno","given":"Ángel","non-dropping-particle":"","parse-names":false,"suffix":""}],"container-title":"PLoS ONE","id":"ITEM-1","issue":"9","issued":{"date-parts":[["2017"]]},"page":"1-22","title":"Factors governing the prevalence and richness of avian haemosporidian communities within and between temperate mountains","type":"article-journal","volume":"12"},"uris":["http://www.mendeley.com/documents/?uuid=2eab36c3-c974-4fdc-9533-88da5b84810f"]}],"mendeley":{"formattedCitation":"(Illera et al. 2017)","plainTextFormattedCitation":"(Illera et al. 2017)","previouslyFormattedCitation":"(Illera et al. 2017)"},"properties":{"noteIndex":0},"schema":"https://github.com/citation-style-language/schema/raw/master/csl-citation.json"}</w:instrText>
      </w:r>
      <w:r w:rsidR="00A92535" w:rsidRPr="007C096C">
        <w:rPr>
          <w:rFonts w:cs="Times New Roman"/>
          <w:szCs w:val="24"/>
        </w:rPr>
        <w:fldChar w:fldCharType="separate"/>
      </w:r>
      <w:r w:rsidR="005B2EA7" w:rsidRPr="005B2EA7">
        <w:rPr>
          <w:rFonts w:cs="Times New Roman"/>
          <w:noProof/>
          <w:szCs w:val="24"/>
        </w:rPr>
        <w:t>(Illera et al. 2017)</w:t>
      </w:r>
      <w:r w:rsidR="00A92535" w:rsidRPr="007C096C">
        <w:rPr>
          <w:rFonts w:cs="Times New Roman"/>
          <w:szCs w:val="24"/>
        </w:rPr>
        <w:fldChar w:fldCharType="end"/>
      </w:r>
      <w:r w:rsidR="000F4E9E" w:rsidRPr="007C096C">
        <w:rPr>
          <w:rFonts w:cs="Times New Roman"/>
          <w:szCs w:val="24"/>
        </w:rPr>
        <w:t>. There</w:t>
      </w:r>
      <w:r w:rsidR="00A77811" w:rsidRPr="007C096C">
        <w:rPr>
          <w:rFonts w:cs="Times New Roman"/>
          <w:szCs w:val="24"/>
        </w:rPr>
        <w:t>fore</w:t>
      </w:r>
      <w:r w:rsidR="000F4E9E" w:rsidRPr="004E3C0B">
        <w:rPr>
          <w:rFonts w:cs="Times New Roman"/>
          <w:szCs w:val="24"/>
        </w:rPr>
        <w:t xml:space="preserve">, </w:t>
      </w:r>
      <w:r w:rsidR="00FF2758" w:rsidRPr="004E3C0B">
        <w:rPr>
          <w:rFonts w:cs="Times New Roman"/>
          <w:szCs w:val="24"/>
        </w:rPr>
        <w:t>migratory birds may be</w:t>
      </w:r>
      <w:r w:rsidR="006914BA" w:rsidRPr="004E3C0B">
        <w:rPr>
          <w:rFonts w:cs="Times New Roman"/>
          <w:szCs w:val="24"/>
        </w:rPr>
        <w:t xml:space="preserve"> more susceptible to pathogens in those regions. For this reason, it might also be expected that migratory birds</w:t>
      </w:r>
      <w:r w:rsidR="007E3A99" w:rsidRPr="004E3C0B">
        <w:rPr>
          <w:rFonts w:cs="Times New Roman"/>
          <w:szCs w:val="24"/>
        </w:rPr>
        <w:t xml:space="preserve"> </w:t>
      </w:r>
      <w:r w:rsidR="006914BA" w:rsidRPr="004E3C0B">
        <w:rPr>
          <w:rFonts w:cs="Times New Roman"/>
          <w:szCs w:val="24"/>
        </w:rPr>
        <w:t xml:space="preserve">harbor a more diverse range of parasites and might be more susceptible to parasite infections. </w:t>
      </w:r>
    </w:p>
    <w:p w14:paraId="0F3772F7" w14:textId="54929766" w:rsidR="006914BA" w:rsidRPr="004E3C0B" w:rsidRDefault="006914BA" w:rsidP="00614BA8">
      <w:pPr>
        <w:spacing w:line="480" w:lineRule="auto"/>
        <w:ind w:firstLine="360"/>
        <w:rPr>
          <w:rFonts w:cs="Times New Roman"/>
          <w:szCs w:val="24"/>
        </w:rPr>
      </w:pPr>
      <w:r w:rsidRPr="004E3C0B">
        <w:rPr>
          <w:rFonts w:cs="Times New Roman"/>
          <w:szCs w:val="24"/>
        </w:rPr>
        <w:t>South America comprises different types of biomes</w:t>
      </w:r>
      <w:r w:rsidR="00EB2192" w:rsidRPr="004E3C0B">
        <w:rPr>
          <w:rFonts w:cs="Times New Roman"/>
          <w:szCs w:val="24"/>
        </w:rPr>
        <w:t xml:space="preserve">, </w:t>
      </w:r>
      <w:r w:rsidRPr="004E3C0B">
        <w:rPr>
          <w:rFonts w:cs="Times New Roman"/>
          <w:szCs w:val="24"/>
        </w:rPr>
        <w:t>which hold a great richness of native resident and migratory bird species</w:t>
      </w:r>
      <w:r w:rsidR="005A2849" w:rsidRPr="004E3C0B">
        <w:rPr>
          <w:rFonts w:cs="Times New Roman"/>
          <w:szCs w:val="24"/>
        </w:rPr>
        <w:t>, thus making it an ideal system to investigate such questions</w:t>
      </w:r>
      <w:r w:rsidRPr="004E3C0B">
        <w:rPr>
          <w:rFonts w:cs="Times New Roman"/>
          <w:szCs w:val="24"/>
        </w:rPr>
        <w:t xml:space="preserve">. </w:t>
      </w:r>
      <w:r w:rsidR="00FE7B4D">
        <w:rPr>
          <w:rFonts w:cs="Times New Roman"/>
          <w:szCs w:val="24"/>
        </w:rPr>
        <w:t xml:space="preserve">Moreover, </w:t>
      </w:r>
      <w:r w:rsidR="00FE7B4D" w:rsidRPr="004E3C0B">
        <w:rPr>
          <w:rFonts w:cs="Times New Roman"/>
          <w:szCs w:val="24"/>
        </w:rPr>
        <w:t xml:space="preserve">prevalence </w:t>
      </w:r>
      <w:r w:rsidR="00FE7B4D">
        <w:rPr>
          <w:rFonts w:cs="Times New Roman"/>
          <w:szCs w:val="24"/>
        </w:rPr>
        <w:t xml:space="preserve">of </w:t>
      </w:r>
      <w:r w:rsidR="00FE7B4D">
        <w:rPr>
          <w:rFonts w:cs="Times New Roman"/>
          <w:i/>
          <w:iCs/>
          <w:szCs w:val="24"/>
        </w:rPr>
        <w:t>Plasmodium,</w:t>
      </w:r>
      <w:r w:rsidR="00FE7B4D">
        <w:rPr>
          <w:rFonts w:cs="Times New Roman"/>
          <w:szCs w:val="24"/>
        </w:rPr>
        <w:t xml:space="preserve"> which is</w:t>
      </w:r>
      <w:r w:rsidR="00FE7B4D" w:rsidRPr="004E3C0B">
        <w:rPr>
          <w:rFonts w:cs="Times New Roman"/>
          <w:szCs w:val="24"/>
        </w:rPr>
        <w:t xml:space="preserve"> the most prevalent </w:t>
      </w:r>
      <w:proofErr w:type="spellStart"/>
      <w:r w:rsidR="00FE7B4D" w:rsidRPr="004E3C0B">
        <w:rPr>
          <w:rFonts w:cs="Times New Roman"/>
          <w:szCs w:val="24"/>
        </w:rPr>
        <w:t>haemosporidian</w:t>
      </w:r>
      <w:proofErr w:type="spellEnd"/>
      <w:r w:rsidR="00FE7B4D" w:rsidRPr="004E3C0B">
        <w:rPr>
          <w:rFonts w:cs="Times New Roman"/>
          <w:szCs w:val="24"/>
        </w:rPr>
        <w:t xml:space="preserve"> in this region</w:t>
      </w:r>
      <w:r w:rsidR="00FE7B4D">
        <w:rPr>
          <w:rFonts w:cs="Times New Roman"/>
          <w:szCs w:val="24"/>
        </w:rPr>
        <w:t>,</w:t>
      </w:r>
      <w:r w:rsidR="00FE7B4D">
        <w:rPr>
          <w:rFonts w:cs="Times New Roman"/>
          <w:i/>
          <w:iCs/>
          <w:szCs w:val="24"/>
        </w:rPr>
        <w:t xml:space="preserve"> </w:t>
      </w:r>
      <w:r w:rsidR="00FE7B4D">
        <w:rPr>
          <w:rFonts w:cs="Times New Roman"/>
          <w:szCs w:val="24"/>
        </w:rPr>
        <w:t>can be</w:t>
      </w:r>
      <w:r w:rsidR="00FE7B4D" w:rsidRPr="004E3C0B">
        <w:rPr>
          <w:rFonts w:cs="Times New Roman"/>
          <w:szCs w:val="24"/>
        </w:rPr>
        <w:t xml:space="preserve"> markedly </w:t>
      </w:r>
      <w:r w:rsidR="00FE7B4D">
        <w:rPr>
          <w:rFonts w:cs="Times New Roman"/>
          <w:szCs w:val="24"/>
        </w:rPr>
        <w:t xml:space="preserve">different </w:t>
      </w:r>
      <w:r w:rsidR="001F5D26" w:rsidRPr="007C096C">
        <w:rPr>
          <w:rFonts w:cs="Times New Roman"/>
          <w:szCs w:val="24"/>
        </w:rPr>
        <w:t>between</w:t>
      </w:r>
      <w:r w:rsidR="00FE7B4D" w:rsidRPr="007C096C">
        <w:rPr>
          <w:rFonts w:cs="Times New Roman"/>
          <w:szCs w:val="24"/>
        </w:rPr>
        <w:t xml:space="preserve"> South America</w:t>
      </w:r>
      <w:r w:rsidR="00E2526B" w:rsidRPr="007C096C">
        <w:rPr>
          <w:rFonts w:cs="Times New Roman"/>
          <w:szCs w:val="24"/>
        </w:rPr>
        <w:t>n</w:t>
      </w:r>
      <w:r w:rsidR="001F5D26" w:rsidRPr="007C096C">
        <w:rPr>
          <w:rFonts w:cs="Times New Roman"/>
          <w:szCs w:val="24"/>
        </w:rPr>
        <w:t xml:space="preserve"> regions</w:t>
      </w:r>
      <w:r w:rsidR="00FE7B4D" w:rsidRPr="007C096C">
        <w:rPr>
          <w:rFonts w:cs="Times New Roman"/>
          <w:szCs w:val="24"/>
        </w:rPr>
        <w:t xml:space="preserve"> </w:t>
      </w:r>
      <w:r w:rsidR="00FE7B4D" w:rsidRPr="004E3C0B">
        <w:rPr>
          <w:rFonts w:cs="Times New Roman"/>
          <w:szCs w:val="24"/>
        </w:rPr>
        <w:fldChar w:fldCharType="begin" w:fldLock="1"/>
      </w:r>
      <w:r w:rsidR="0054466C">
        <w:rPr>
          <w:rFonts w:cs="Times New Roman"/>
          <w:szCs w:val="24"/>
        </w:rPr>
        <w:instrText>ADDIN CSL_CITATION {"citationItems":[{"id":"ITEM-1","itemData":{"DOI":"10.1590/S0074-02762011000900002","ISBN":"0074-0276","ISSN":"00740276","PMID":"21881752","abstract":"Avian malaria parasites (Plasmodium) have a worldwide distribution except for Antarctica. They are transmitted exclusively by mosquito vectors (Diptera: Culicidae) and are of particular interest to health care research due to their phylogenetic relationship with human plasmodia and their ability to cause avian malaria, which is frequently lethal in non-adapted avian hosts. However, different features of avian Plasmodium spp, including their taxonomy and aspects of their life-history traits, need to be examined in more detail. Over the last 10 years, ecologists, evolutionary biologists and wildlife researchers have recognized the importance of studying avian malaria parasites and other related haemosporidians, which are the largest group of the order Haemosporida by number of species. These studies have included understanding the ecological, behavioral and evolutionary aspects that arise in this wildlife host-parasite system. Molecular tools have provided new and exiting opportunities for such research. This review discusses several emerging topics related to the current research of avian Plasmodium spp and some related avian haemosporidians. We also summarize some important discoveries in this field and emphasize the value of using both polymerase chain reaction-based and microscopy-based methods in parallel for wildlife studies. We will focus on the genus Plasmodium, with an emphasis on the distribution and pathogenicity of these parasites in wild birds in Brazil.","author":[{"dropping-particle":"","family":"Braga","given":"Érika Martins","non-dropping-particle":"","parse-names":false,"suffix":""},{"dropping-particle":"","family":"Silveira","given":"Patricia","non-dropping-particle":"","parse-names":false,"suffix":""},{"dropping-particle":"","family":"Belo","given":"Nayara Oliveira","non-dropping-particle":"","parse-names":false,"suffix":""},{"dropping-particle":"","family":"Valkiunas","given":"Gediminas","non-dropping-particle":"","parse-names":false,"suffix":""}],"container-title":"Memorias do Instituto Oswaldo Cruz","id":"ITEM-1","issue":"SUPPL. 1","issued":{"date-parts":[["2011"]]},"page":"3-11","title":"Recent advances in the study of avian malaria: An overview with an emphasis on the distribution of Plasmodium spp in Brazil","type":"article-journal","volume":"106"},"uris":["http://www.mendeley.com/documents/?uuid=8459ffcb-152d-4a1b-a472-c9e8d61989ce"]}],"mendeley":{"formattedCitation":"(Braga et al. 2011)","plainTextFormattedCitation":"(Braga et al. 2011)","previouslyFormattedCitation":"(Braga et al. 2011)"},"properties":{"noteIndex":0},"schema":"https://github.com/citation-style-language/schema/raw/master/csl-citation.json"}</w:instrText>
      </w:r>
      <w:r w:rsidR="00FE7B4D" w:rsidRPr="004E3C0B">
        <w:rPr>
          <w:rFonts w:cs="Times New Roman"/>
          <w:szCs w:val="24"/>
        </w:rPr>
        <w:fldChar w:fldCharType="separate"/>
      </w:r>
      <w:r w:rsidR="005B2EA7" w:rsidRPr="005B2EA7">
        <w:rPr>
          <w:rFonts w:cs="Times New Roman"/>
          <w:noProof/>
          <w:szCs w:val="24"/>
        </w:rPr>
        <w:t>(Braga et al. 2011)</w:t>
      </w:r>
      <w:r w:rsidR="00FE7B4D" w:rsidRPr="004E3C0B">
        <w:rPr>
          <w:rFonts w:cs="Times New Roman"/>
          <w:szCs w:val="24"/>
        </w:rPr>
        <w:fldChar w:fldCharType="end"/>
      </w:r>
      <w:r w:rsidR="00FE7B4D" w:rsidRPr="004E3C0B">
        <w:rPr>
          <w:rFonts w:cs="Times New Roman"/>
          <w:szCs w:val="24"/>
        </w:rPr>
        <w:t xml:space="preserve">. </w:t>
      </w:r>
      <w:r w:rsidRPr="004E3C0B">
        <w:rPr>
          <w:rFonts w:cs="Times New Roman"/>
          <w:i/>
          <w:iCs/>
          <w:szCs w:val="24"/>
        </w:rPr>
        <w:t>Plasmodium</w:t>
      </w:r>
      <w:r w:rsidRPr="004E3C0B">
        <w:rPr>
          <w:rFonts w:cs="Times New Roman"/>
          <w:szCs w:val="24"/>
        </w:rPr>
        <w:t xml:space="preserve"> parasites present higher host-shifting rates</w:t>
      </w:r>
      <w:r w:rsidR="000F4E9E" w:rsidRPr="004E3C0B">
        <w:rPr>
          <w:rFonts w:cs="Times New Roman"/>
          <w:szCs w:val="24"/>
        </w:rPr>
        <w:t xml:space="preserve"> than other bird </w:t>
      </w:r>
      <w:proofErr w:type="spellStart"/>
      <w:r w:rsidR="000F4E9E" w:rsidRPr="004E3C0B">
        <w:rPr>
          <w:rFonts w:cs="Times New Roman"/>
          <w:szCs w:val="24"/>
        </w:rPr>
        <w:lastRenderedPageBreak/>
        <w:t>haemosporidian</w:t>
      </w:r>
      <w:r w:rsidR="00D30ACD" w:rsidRPr="004E3C0B">
        <w:rPr>
          <w:rFonts w:cs="Times New Roman"/>
          <w:szCs w:val="24"/>
        </w:rPr>
        <w:t>s</w:t>
      </w:r>
      <w:proofErr w:type="spellEnd"/>
      <w:r w:rsidRPr="004E3C0B">
        <w:rPr>
          <w:rFonts w:cs="Times New Roman"/>
          <w:szCs w:val="24"/>
        </w:rPr>
        <w:t xml:space="preserve"> </w:t>
      </w:r>
      <w:r w:rsidRPr="004E3C0B">
        <w:rPr>
          <w:rFonts w:cs="Times New Roman"/>
          <w:szCs w:val="24"/>
        </w:rPr>
        <w:fldChar w:fldCharType="begin" w:fldLock="1"/>
      </w:r>
      <w:r w:rsidR="0054466C">
        <w:rPr>
          <w:rFonts w:cs="Times New Roman"/>
          <w:szCs w:val="24"/>
        </w:rPr>
        <w:instrText>ADDIN CSL_CITATION {"citationItems":[{"id":"ITEM-1","itemData":{"DOI":"10.1111/j.1365-294X.2007.03227.x","ISBN":"0962-1083 (Print) 0962-1083 (Linking)","ISSN":"09621083","PMID":"17391413","abstract":"We investigated the degree of geographical shifts of transmission areas of vector-borne avian blood parasites (Plasmodium, Haemoproteus and Leucocytozoon) over ecological and evolutionary timescales. Of 259 different parasite lineages obtained from 5886 screened birds sampled in Europe and Africa, only two lineages were confirmed to have current transmission in resident bird species in both geographical areas. We used a phylogenetic approach to show that parasites belonging to the genera Haemoproteus and Leucocytozoon rarely change transmission area and that these parasites are restricted to one resident bird fauna over a long evolutionary time span and are not freely spread between the continents with the help of migratory birds. Lineages of the genus Plasmodium seem more freely spread between the continents. We suggest that such a reduced transmission barrier of Plasmodium parasites is caused by their higher tendency to infect migratory bird species, which might facilitate shifting of transmission area. Although vector-borne parasites of these genera apparently can shift between a tropical and a temperate transmission area and these areas are linked with an immense amount of annual bird migration, our data suggest that novel introductions of these parasites into resident bird faunas are rather rare evolutionary events.","author":[{"dropping-particle":"","family":"Hellgren","given":"Olof","non-dropping-particle":"","parse-names":false,"suffix":""},{"dropping-particle":"","family":"Waldenström","given":"Jonas","non-dropping-particle":"","parse-names":false,"suffix":""},{"dropping-particle":"","family":"Peréz-Tris","given":"Javier","non-dropping-particle":"","parse-names":false,"suffix":""},{"dropping-particle":"","family":"Szöll Ösi","given":"Eszter","non-dropping-particle":"","parse-names":false,"suffix":""},{"dropping-particle":"","family":"Hasselquist","given":"Dennis","non-dropping-particle":"","parse-names":false,"suffix":""},{"dropping-particle":"","family":"Krizanauskiene","given":"Asta","non-dropping-particle":"","parse-names":false,"suffix":""},{"dropping-particle":"","family":"Ottosson","given":"Ulf","non-dropping-particle":"","parse-names":false,"suffix":""},{"dropping-particle":"","family":"Bensch","given":"Staffan","non-dropping-particle":"","parse-names":false,"suffix":""}],"container-title":"Molecular Ecology","id":"ITEM-1","issue":"6","issued":{"date-parts":[["2007"]]},"page":"1281-1290","title":"Detecting shifts of transmission areas in avian blood parasites - A phylogenetic approach","type":"article-journal","volume":"16"},"uris":["http://www.mendeley.com/documents/?uuid=9fe32ff9-1472-4465-8513-67e421ed213d"]}],"mendeley":{"formattedCitation":"(Hellgren et al. 2007)","plainTextFormattedCitation":"(Hellgren et al. 2007)","previouslyFormattedCitation":"(Hellgren et al. 2007)"},"properties":{"noteIndex":0},"schema":"https://github.com/citation-style-language/schema/raw/master/csl-citation.json"}</w:instrText>
      </w:r>
      <w:r w:rsidRPr="004E3C0B">
        <w:rPr>
          <w:rFonts w:cs="Times New Roman"/>
          <w:szCs w:val="24"/>
        </w:rPr>
        <w:fldChar w:fldCharType="separate"/>
      </w:r>
      <w:r w:rsidR="005B2EA7" w:rsidRPr="005B2EA7">
        <w:rPr>
          <w:rFonts w:cs="Times New Roman"/>
          <w:noProof/>
          <w:szCs w:val="24"/>
        </w:rPr>
        <w:t>(Hellgren et al. 2007)</w:t>
      </w:r>
      <w:r w:rsidRPr="004E3C0B">
        <w:rPr>
          <w:rFonts w:cs="Times New Roman"/>
          <w:szCs w:val="24"/>
        </w:rPr>
        <w:fldChar w:fldCharType="end"/>
      </w:r>
      <w:r w:rsidRPr="004E3C0B">
        <w:rPr>
          <w:rFonts w:cs="Times New Roman"/>
          <w:szCs w:val="24"/>
        </w:rPr>
        <w:t xml:space="preserve">, which could certainly </w:t>
      </w:r>
      <w:r w:rsidR="00E2526B" w:rsidRPr="007C096C">
        <w:rPr>
          <w:rFonts w:cs="Times New Roman"/>
          <w:szCs w:val="24"/>
        </w:rPr>
        <w:t>result from</w:t>
      </w:r>
      <w:r w:rsidRPr="007C096C">
        <w:rPr>
          <w:rFonts w:cs="Times New Roman"/>
          <w:szCs w:val="24"/>
        </w:rPr>
        <w:t xml:space="preserve"> the</w:t>
      </w:r>
      <w:r w:rsidR="005A2849" w:rsidRPr="007C096C">
        <w:rPr>
          <w:rFonts w:cs="Times New Roman"/>
          <w:szCs w:val="24"/>
        </w:rPr>
        <w:t xml:space="preserve">ir </w:t>
      </w:r>
      <w:r w:rsidR="005A2849" w:rsidRPr="004E3C0B">
        <w:rPr>
          <w:rFonts w:cs="Times New Roman"/>
          <w:szCs w:val="24"/>
        </w:rPr>
        <w:t>increased</w:t>
      </w:r>
      <w:r w:rsidRPr="004E3C0B">
        <w:rPr>
          <w:rFonts w:cs="Times New Roman"/>
          <w:szCs w:val="24"/>
        </w:rPr>
        <w:t xml:space="preserve"> dissemination by migratory birds into new areas. Indeed, host-shifting of a </w:t>
      </w:r>
      <w:r w:rsidRPr="004E3C0B">
        <w:rPr>
          <w:rFonts w:cs="Times New Roman"/>
          <w:i/>
          <w:iCs/>
          <w:szCs w:val="24"/>
        </w:rPr>
        <w:t>Plasmodium</w:t>
      </w:r>
      <w:r w:rsidRPr="004E3C0B">
        <w:rPr>
          <w:rFonts w:cs="Times New Roman"/>
          <w:szCs w:val="24"/>
        </w:rPr>
        <w:t xml:space="preserve"> species from domestic chicken to wild and native birds has already been reported in </w:t>
      </w:r>
      <w:r w:rsidR="004874C1" w:rsidRPr="004E3C0B">
        <w:rPr>
          <w:rFonts w:cs="Times New Roman"/>
          <w:szCs w:val="24"/>
        </w:rPr>
        <w:t>South America</w:t>
      </w:r>
      <w:r w:rsidRPr="004E3C0B">
        <w:rPr>
          <w:rFonts w:cs="Times New Roman"/>
          <w:szCs w:val="24"/>
        </w:rPr>
        <w:t xml:space="preserve"> </w:t>
      </w:r>
      <w:r w:rsidRPr="004E3C0B">
        <w:rPr>
          <w:rFonts w:cs="Times New Roman"/>
          <w:szCs w:val="24"/>
        </w:rPr>
        <w:fldChar w:fldCharType="begin" w:fldLock="1"/>
      </w:r>
      <w:r w:rsidR="0054466C">
        <w:rPr>
          <w:rFonts w:cs="Times New Roman"/>
          <w:szCs w:val="24"/>
        </w:rPr>
        <w:instrText>ADDIN CSL_CITATION {"citationItems":[{"id":"ITEM-1","itemData":{"DOI":"10.1017/S003118201800077X","ISSN":"1469-8161 (Electronic)","PMID":"29739479","abstract":"Habitat modification may facilitate the emergence of novel pathogens, and the expansion of agricultural frontiers make domestic animals important sources of pathogen spillover to wild animals. We demonstrate for the first time that Plasmodium juxtanucleare, a widespread parasite from domestic chickens, naturally infects free-living passerines. We sampled 68 wild birds within and at the border of conservation units in central Brazil composed by Cerrado, a highly threatened biome. Seven out of 10 passerines captured in the limits of a protected area with a small farm were infected by P. juxtanucleare as was confirmed by sequencing a fragment of the parasite's cytochrome b. Blood smears from these positive passerines presented trophozoites, meronts and gametocytes compatible with P. juxtanucleare, meaning these birds are competent hosts for this parasite. After these intriguing results, we sampled 30 backyard chickens managed at the area where P. juxtanucleare-infected passerines were captured, revealing one chicken infected by the same parasite lineage. We sequenced the almost complete mitochondrial genome from all positive passerines, revealing that Brazilian and Asian parasites are closely related. P. juxtanucleare can be lethal to non-domestic hosts under captive and rehabilitation conditions, suggesting that this novel spillover may pose a real threat to wild birds.","author":[{"dropping-particle":"","family":"Ferreira-Junior","given":"Francisco C","non-dropping-particle":"","parse-names":false,"suffix":""},{"dropping-particle":"","family":"Angeli Dutra","given":"Daniela","non-dropping-particle":"de","parse-names":false,"suffix":""},{"dropping-particle":"","family":"Silveira","given":"Patricia","non-dropping-particle":"","parse-names":false,"suffix":""},{"dropping-particle":"","family":"Pacheco","given":"Richard Campos","non-dropping-particle":"","parse-names":false,"suffix":""},{"dropping-particle":"","family":"Witter","given":"Rute","non-dropping-particle":"","parse-names":false,"suffix":""},{"dropping-particle":"","family":"Souza Ramos","given":"Dirceu Guilherme","non-dropping-particle":"de","parse-names":false,"suffix":""},{"dropping-particle":"","family":"Pacheco","given":"M Andreina","non-dropping-particle":"","parse-names":false,"suffix":""},{"dropping-particle":"","family":"Escalante","given":"Ananias A","non-dropping-particle":"","parse-names":false,"suffix":""},{"dropping-particle":"","family":"Braga","given":"Erika M","non-dropping-particle":"","parse-names":false,"suffix":""}],"container-title":"Parasitology","id":"ITEM-1","issue":"May","issued":{"date-parts":[["2018"]]},"page":"1-10","title":"A new pathogen spillover from domestic to wild animals: Plasmodium juxtanucleare  infects free-living passerines in Brazil.","type":"article-journal"},"uris":["http://www.mendeley.com/documents/?uuid=c1d19aaf-3897-4591-adc6-4a77356aad4f"]}],"mendeley":{"formattedCitation":"(Ferreira-Junior et al. 2018)","plainTextFormattedCitation":"(Ferreira-Junior et al. 2018)","previouslyFormattedCitation":"(Ferreira-Junior et al. 2018)"},"properties":{"noteIndex":0},"schema":"https://github.com/citation-style-language/schema/raw/master/csl-citation.json"}</w:instrText>
      </w:r>
      <w:r w:rsidRPr="004E3C0B">
        <w:rPr>
          <w:rFonts w:cs="Times New Roman"/>
          <w:szCs w:val="24"/>
        </w:rPr>
        <w:fldChar w:fldCharType="separate"/>
      </w:r>
      <w:r w:rsidR="005B2EA7" w:rsidRPr="005B2EA7">
        <w:rPr>
          <w:rFonts w:cs="Times New Roman"/>
          <w:noProof/>
          <w:szCs w:val="24"/>
        </w:rPr>
        <w:t>(Ferreira-Junior et al. 2018)</w:t>
      </w:r>
      <w:r w:rsidRPr="004E3C0B">
        <w:rPr>
          <w:rFonts w:cs="Times New Roman"/>
          <w:szCs w:val="24"/>
        </w:rPr>
        <w:fldChar w:fldCharType="end"/>
      </w:r>
      <w:r w:rsidRPr="004E3C0B">
        <w:rPr>
          <w:rFonts w:cs="Times New Roman"/>
          <w:szCs w:val="24"/>
        </w:rPr>
        <w:t xml:space="preserve">. </w:t>
      </w:r>
    </w:p>
    <w:p w14:paraId="5D422793" w14:textId="251E0CC9" w:rsidR="006914BA" w:rsidRPr="007C096C" w:rsidRDefault="006914BA" w:rsidP="00614BA8">
      <w:pPr>
        <w:spacing w:line="480" w:lineRule="auto"/>
        <w:ind w:firstLine="360"/>
        <w:rPr>
          <w:rFonts w:cs="Times New Roman"/>
          <w:szCs w:val="24"/>
        </w:rPr>
      </w:pPr>
      <w:r w:rsidRPr="004E3C0B">
        <w:rPr>
          <w:rFonts w:cs="Times New Roman"/>
          <w:szCs w:val="24"/>
        </w:rPr>
        <w:t>Furthermore, the great avian richness (~3</w:t>
      </w:r>
      <w:r w:rsidR="000F4E9E" w:rsidRPr="004E3C0B">
        <w:rPr>
          <w:rFonts w:cs="Times New Roman"/>
          <w:szCs w:val="24"/>
        </w:rPr>
        <w:t>5</w:t>
      </w:r>
      <w:r w:rsidRPr="004E3C0B">
        <w:rPr>
          <w:rFonts w:cs="Times New Roman"/>
          <w:szCs w:val="24"/>
        </w:rPr>
        <w:t>00 species</w:t>
      </w:r>
      <w:r w:rsidR="00E442B0" w:rsidRPr="004E3C0B">
        <w:rPr>
          <w:rFonts w:cs="Times New Roman"/>
          <w:szCs w:val="24"/>
        </w:rPr>
        <w:t>)</w:t>
      </w:r>
      <w:r w:rsidRPr="004E3C0B">
        <w:rPr>
          <w:rFonts w:cs="Times New Roman"/>
          <w:szCs w:val="24"/>
        </w:rPr>
        <w:t xml:space="preserve"> and abundance in South America</w:t>
      </w:r>
      <w:r w:rsidR="00493F1C" w:rsidRPr="004E3C0B">
        <w:rPr>
          <w:rFonts w:cs="Times New Roman"/>
          <w:szCs w:val="24"/>
        </w:rPr>
        <w:t xml:space="preserve"> </w:t>
      </w:r>
      <w:r w:rsidR="0028507F" w:rsidRPr="004E3C0B">
        <w:rPr>
          <w:rFonts w:cs="Times New Roman"/>
          <w:szCs w:val="24"/>
        </w:rPr>
        <w:fldChar w:fldCharType="begin" w:fldLock="1"/>
      </w:r>
      <w:r w:rsidR="0054466C">
        <w:rPr>
          <w:rFonts w:cs="Times New Roman"/>
          <w:szCs w:val="24"/>
        </w:rPr>
        <w:instrText>ADDIN CSL_CITATION {"citationItems":[{"id":"ITEM-1","itemData":{"URL":"http://www.museum.lsu.edu/~Remsen/SACCBaseline.htm","author":[{"dropping-particle":"","family":"Remsen","given":"J.V.Jr.","non-dropping-particle":"","parse-names":false,"suffix":""},{"dropping-particle":"","family":"Areta","given":"J. I.","non-dropping-particle":"","parse-names":false,"suffix":""},{"dropping-particle":"","family":"Bonaccorso","given":"E.","non-dropping-particle":"","parse-names":false,"suffix":""},{"dropping-particle":"","family":"Claramunt","given":"S.","non-dropping-particle":"","parse-names":false,"suffix":""},{"dropping-particle":"","family":"Jaramillo","given":"A.","non-dropping-particle":"","parse-names":false,"suffix":""},{"dropping-particle":"","family":"Pacheco","given":"J. F.","non-dropping-particle":"","parse-names":false,"suffix":""},{"dropping-particle":"","family":"Robbins","given":"M. B.","non-dropping-particle":"","parse-names":false,"suffix":""},{"dropping-particle":"","family":"Stiles","given":"F. G.","non-dropping-particle":"","parse-names":false,"suffix":""},{"dropping-particle":"","family":"Stotz","given":"D. F.","non-dropping-particle":"","parse-names":false,"suffix":""},{"dropping-particle":"","family":"Zimmer","given":"K. J.","non-dropping-particle":"","parse-names":false,"suffix":""}],"container-title":"American Ornithological Society.","id":"ITEM-1","issued":{"date-parts":[["0"]]},"title":"A classification of the bird species of South America.","type":"webpage"},"uris":["http://www.mendeley.com/documents/?uuid=f203186f-d478-4512-baff-5a6e1e5dbb88"]}],"mendeley":{"formattedCitation":"(Remsen et al. in press)","plainTextFormattedCitation":"(Remsen et al. in press)","previouslyFormattedCitation":"(Remsen et al. in press)"},"properties":{"noteIndex":0},"schema":"https://github.com/citation-style-language/schema/raw/master/csl-citation.json"}</w:instrText>
      </w:r>
      <w:r w:rsidR="0028507F" w:rsidRPr="004E3C0B">
        <w:rPr>
          <w:rFonts w:cs="Times New Roman"/>
          <w:szCs w:val="24"/>
        </w:rPr>
        <w:fldChar w:fldCharType="separate"/>
      </w:r>
      <w:r w:rsidR="005B2EA7" w:rsidRPr="005B2EA7">
        <w:rPr>
          <w:rFonts w:cs="Times New Roman"/>
          <w:noProof/>
          <w:szCs w:val="24"/>
        </w:rPr>
        <w:t>(Remsen et al. in press)</w:t>
      </w:r>
      <w:r w:rsidR="0028507F" w:rsidRPr="004E3C0B">
        <w:rPr>
          <w:rFonts w:cs="Times New Roman"/>
          <w:szCs w:val="24"/>
        </w:rPr>
        <w:fldChar w:fldCharType="end"/>
      </w:r>
      <w:r w:rsidR="00493F1C" w:rsidRPr="004E3C0B">
        <w:rPr>
          <w:rStyle w:val="Hyperlink"/>
          <w:color w:val="auto"/>
          <w:u w:val="none"/>
        </w:rPr>
        <w:t xml:space="preserve"> </w:t>
      </w:r>
      <w:r w:rsidRPr="004E3C0B">
        <w:rPr>
          <w:rFonts w:cs="Times New Roman"/>
          <w:szCs w:val="24"/>
        </w:rPr>
        <w:t>could also enhance the probability of parasite host-shifting between migratory and resident birds, given the likely presence of susceptible birds in any particular area. B</w:t>
      </w:r>
      <w:r w:rsidR="00F10E81" w:rsidRPr="004E3C0B">
        <w:rPr>
          <w:rFonts w:cs="Times New Roman"/>
          <w:szCs w:val="24"/>
        </w:rPr>
        <w:t>esides that, the great richness</w:t>
      </w:r>
      <w:r w:rsidRPr="004E3C0B">
        <w:rPr>
          <w:rFonts w:cs="Times New Roman"/>
          <w:szCs w:val="24"/>
        </w:rPr>
        <w:t xml:space="preserve"> and abundance of vectors</w:t>
      </w:r>
      <w:r w:rsidR="0087691F" w:rsidRPr="004E3C0B">
        <w:rPr>
          <w:rFonts w:cs="Times New Roman"/>
          <w:szCs w:val="24"/>
        </w:rPr>
        <w:t xml:space="preserve"> </w:t>
      </w:r>
      <w:r w:rsidR="00127505" w:rsidRPr="004E3C0B">
        <w:rPr>
          <w:rFonts w:cs="Times New Roman"/>
          <w:szCs w:val="24"/>
        </w:rPr>
        <w:fldChar w:fldCharType="begin" w:fldLock="1"/>
      </w:r>
      <w:r w:rsidR="0054466C">
        <w:rPr>
          <w:rFonts w:cs="Times New Roman"/>
          <w:szCs w:val="24"/>
        </w:rPr>
        <w:instrText>ADDIN CSL_CITATION {"citationItems":[{"id":"ITEM-1","itemData":{"ISBN":"85-85676-03-5","author":[{"dropping-particle":"","family":"Consoli","given":"Rotraut A. G. B.","non-dropping-particle":"","parse-names":false,"suffix":""},{"dropping-particle":"de","family":"Oliveira","given":"Ricardo Lourenço","non-dropping-particle":"","parse-names":false,"suffix":""}],"id":"ITEM-1","issued":{"date-parts":[["1994"]]},"publisher":"Fiocruz","publisher-place":"Rio de Janeiro","title":"Principais mosquitos de importância sanitária no Brasil","type":"book"},"uris":["http://www.mendeley.com/documents/?uuid=b2588ab5-89e5-439c-8099-8fefeca5b19a"]},{"id":"ITEM-2","itemData":{"DOI":"10.1111/j.1469-185X.2012.00234.x","ISSN":"14647931","abstract":"Haemosporida is a large group of vector-borne intracellular parasites that infect amphibians, reptiles, birds, and mammals. This group includes the different malaria parasites (Plasmodium spp.) that infect humans around the world. Our knowledge on the full life cycle of these parasites is most complete for those parasites that infect humans and, to some extent, birds. However, our current knowledge on haemosporidian life cycles is characterized by a paucity of information concerning the vector species responsible for their transmission among vertebrates. Moreover, our taxonomic and systematic knowledge of haemosporidians is far from complete, in particular because of insufficient sampling in wild vertebrates and in tropical regions. Detailed experimental studies to identify avian haemosporidian vectors are uncommon, with only a few published during the last 25 years. As such, little knowledge has accumulated on haemosporidian life cycles during the last three decades, hindering progress in ecology, evolution, and systematic studies of these avian parasites. Nonetheless, recently developed molecular tools have facilitated advances in haemosporidian research. DNA can now be extracted from vectors' blood meals and the vertebrate host identified; if the blood meal is infected by haemosporidians, the parasite's genetic lineage can also be identified. While this molecular tool should help to identify putative vector species, detailed experimental studies on vector competence are still needed. Furthermore, molecular tools have helped to refine our knowledge on Haemosporida taxonomy and systematics. Herein we review studies conducted on Diptera vectors transmitting avian haemosporidians from the late 1800s to the present. We also review work on Haemosporida taxonomy and systematics since the first application of molecular techniques and provide recommendations and suggest future research directions. Because human encroachment on natural environments brings human populations into contact with novel parasite sources, we stress that the best way to avoid emergent and reemergent diseases is through a program encompassing ecological restoration, environmental education, and enhanced understanding of the value of ecosystem services. © 2012 The Authors. Biological Reviews © 2012 Cambridge Philosophical Society.","author":[{"dropping-particle":"","family":"Santiago-Alarcon","given":"Diego","non-dropping-particle":"","parse-names":false,"suffix":""},{"dropping-particle":"","family":"Palinauskas","given":"Vaidas","non-dropping-particle":"","parse-names":false,"suffix":""},{"dropping-particle":"","family":"Schaefer","given":"Hinrich Martin","non-dropping-particle":"","parse-names":false,"suffix":""}],"container-title":"Biological Reviews","id":"ITEM-2","issue":"4","issued":{"date-parts":[["2012"]]},"page":"928-964","title":"Diptera vectors of avian Haemosporidian parasites: Untangling parasite life cycles and their taxonomy","type":"article-journal","volume":"87"},"uris":["http://www.mendeley.com/documents/?uuid=5b6a5d8f-8e32-4ef2-9849-ba243727a685"]}],"mendeley":{"formattedCitation":"(Consoli and Oliveira 1994, Santiago-Alarcon et al. 2012a)","plainTextFormattedCitation":"(Consoli and Oliveira 1994, Santiago-Alarcon et al. 2012a)","previouslyFormattedCitation":"(Consoli and Oliveira 1994, Santiago-Alarcon et al. 2012a)"},"properties":{"noteIndex":0},"schema":"https://github.com/citation-style-language/schema/raw/master/csl-citation.json"}</w:instrText>
      </w:r>
      <w:r w:rsidR="00127505" w:rsidRPr="004E3C0B">
        <w:rPr>
          <w:rFonts w:cs="Times New Roman"/>
          <w:szCs w:val="24"/>
        </w:rPr>
        <w:fldChar w:fldCharType="separate"/>
      </w:r>
      <w:r w:rsidR="005B2EA7" w:rsidRPr="005B2EA7">
        <w:rPr>
          <w:rFonts w:cs="Times New Roman"/>
          <w:noProof/>
          <w:szCs w:val="24"/>
        </w:rPr>
        <w:t>(Consoli and Oliveira 1994, Santiago-Alarcon et al. 2012a)</w:t>
      </w:r>
      <w:r w:rsidR="00127505" w:rsidRPr="004E3C0B">
        <w:rPr>
          <w:rFonts w:cs="Times New Roman"/>
          <w:szCs w:val="24"/>
        </w:rPr>
        <w:fldChar w:fldCharType="end"/>
      </w:r>
      <w:r w:rsidR="00127505" w:rsidRPr="004E3C0B">
        <w:rPr>
          <w:rFonts w:cs="Times New Roman"/>
          <w:szCs w:val="24"/>
        </w:rPr>
        <w:t xml:space="preserve"> </w:t>
      </w:r>
      <w:r w:rsidRPr="004E3C0B">
        <w:rPr>
          <w:rFonts w:cs="Times New Roman"/>
          <w:szCs w:val="24"/>
        </w:rPr>
        <w:t xml:space="preserve">could also increase the chances of host-shifting between migratory and resident birds as it increases the chances of compatible vectors being </w:t>
      </w:r>
      <w:r w:rsidRPr="007C096C">
        <w:rPr>
          <w:rFonts w:cs="Times New Roman"/>
          <w:szCs w:val="24"/>
        </w:rPr>
        <w:t>present</w:t>
      </w:r>
      <w:r w:rsidR="00E2526B" w:rsidRPr="007C096C">
        <w:rPr>
          <w:rFonts w:cs="Times New Roman"/>
          <w:szCs w:val="24"/>
        </w:rPr>
        <w:t xml:space="preserve"> in any given locality</w:t>
      </w:r>
      <w:r w:rsidRPr="007C096C">
        <w:rPr>
          <w:rFonts w:cs="Times New Roman"/>
          <w:szCs w:val="24"/>
        </w:rPr>
        <w:t xml:space="preserve">. These features make the </w:t>
      </w:r>
      <w:r w:rsidR="00B9762B" w:rsidRPr="007C096C">
        <w:rPr>
          <w:rFonts w:cs="Times New Roman"/>
          <w:szCs w:val="24"/>
        </w:rPr>
        <w:t xml:space="preserve">South American </w:t>
      </w:r>
      <w:r w:rsidRPr="007C096C">
        <w:rPr>
          <w:rFonts w:cs="Times New Roman"/>
          <w:szCs w:val="24"/>
        </w:rPr>
        <w:t xml:space="preserve">avian </w:t>
      </w:r>
      <w:proofErr w:type="spellStart"/>
      <w:r w:rsidRPr="007C096C">
        <w:rPr>
          <w:rFonts w:cs="Times New Roman"/>
          <w:szCs w:val="24"/>
        </w:rPr>
        <w:t>haemosporidians</w:t>
      </w:r>
      <w:proofErr w:type="spellEnd"/>
      <w:r w:rsidRPr="007C096C">
        <w:rPr>
          <w:rFonts w:cs="Times New Roman"/>
          <w:szCs w:val="24"/>
        </w:rPr>
        <w:t xml:space="preserve"> a great model </w:t>
      </w:r>
      <w:r w:rsidR="003E6FE4" w:rsidRPr="007C096C">
        <w:rPr>
          <w:rFonts w:cs="Times New Roman"/>
          <w:szCs w:val="24"/>
        </w:rPr>
        <w:t xml:space="preserve">system </w:t>
      </w:r>
      <w:r w:rsidRPr="007C096C">
        <w:rPr>
          <w:rFonts w:cs="Times New Roman"/>
          <w:szCs w:val="24"/>
        </w:rPr>
        <w:t xml:space="preserve">to investigate the putative transmission of pathogens via host migration in nature. </w:t>
      </w:r>
    </w:p>
    <w:p w14:paraId="3E36A1BD" w14:textId="08A33BB4" w:rsidR="00C86E96" w:rsidRDefault="006914BA" w:rsidP="00614BA8">
      <w:pPr>
        <w:spacing w:line="480" w:lineRule="auto"/>
        <w:ind w:firstLine="720"/>
        <w:rPr>
          <w:rFonts w:cs="Times New Roman"/>
          <w:szCs w:val="24"/>
        </w:rPr>
      </w:pPr>
      <w:r w:rsidRPr="007C096C">
        <w:rPr>
          <w:rFonts w:cs="Times New Roman"/>
          <w:szCs w:val="24"/>
        </w:rPr>
        <w:t xml:space="preserve">In this context, the main goal of this study is to evaluate the influence of migratory birds on the spread of </w:t>
      </w:r>
      <w:proofErr w:type="spellStart"/>
      <w:r w:rsidRPr="007C096C">
        <w:rPr>
          <w:rFonts w:cs="Times New Roman"/>
          <w:szCs w:val="24"/>
        </w:rPr>
        <w:t>haemosporidian</w:t>
      </w:r>
      <w:proofErr w:type="spellEnd"/>
      <w:r w:rsidRPr="007C096C">
        <w:rPr>
          <w:rFonts w:cs="Times New Roman"/>
          <w:szCs w:val="24"/>
        </w:rPr>
        <w:t xml:space="preserve"> parasites in South America. Specifically, we</w:t>
      </w:r>
      <w:r w:rsidR="004874C1" w:rsidRPr="007C096C">
        <w:rPr>
          <w:rFonts w:cs="Times New Roman"/>
          <w:szCs w:val="24"/>
        </w:rPr>
        <w:t xml:space="preserve"> evaluated the hypothesis</w:t>
      </w:r>
      <w:r w:rsidRPr="007C096C">
        <w:rPr>
          <w:rFonts w:cs="Times New Roman"/>
          <w:szCs w:val="24"/>
        </w:rPr>
        <w:t xml:space="preserve"> that (1) migratory birds spread parasite lineages along their migratory routes, and (2) localities crossed by more migratory routes have g</w:t>
      </w:r>
      <w:r w:rsidR="00F10E81" w:rsidRPr="007C096C">
        <w:rPr>
          <w:rFonts w:cs="Times New Roman"/>
          <w:szCs w:val="24"/>
        </w:rPr>
        <w:t xml:space="preserve">reater prevalence and richness </w:t>
      </w:r>
      <w:r w:rsidRPr="007C096C">
        <w:rPr>
          <w:rFonts w:cs="Times New Roman"/>
          <w:szCs w:val="24"/>
        </w:rPr>
        <w:t xml:space="preserve">of </w:t>
      </w:r>
      <w:proofErr w:type="spellStart"/>
      <w:r w:rsidRPr="007C096C">
        <w:rPr>
          <w:rFonts w:cs="Times New Roman"/>
          <w:szCs w:val="24"/>
        </w:rPr>
        <w:t>haemosporidian</w:t>
      </w:r>
      <w:proofErr w:type="spellEnd"/>
      <w:r w:rsidRPr="007C096C">
        <w:rPr>
          <w:rFonts w:cs="Times New Roman"/>
          <w:szCs w:val="24"/>
        </w:rPr>
        <w:t xml:space="preserve"> lineages. For the first hypothesis, we tested whether parasite lineages found (</w:t>
      </w:r>
      <w:proofErr w:type="spellStart"/>
      <w:r w:rsidRPr="007C096C">
        <w:rPr>
          <w:rFonts w:cs="Times New Roman"/>
          <w:szCs w:val="24"/>
        </w:rPr>
        <w:t>i</w:t>
      </w:r>
      <w:proofErr w:type="spellEnd"/>
      <w:r w:rsidRPr="007C096C">
        <w:rPr>
          <w:rFonts w:cs="Times New Roman"/>
          <w:szCs w:val="24"/>
        </w:rPr>
        <w:t>) in both migrants and residents</w:t>
      </w:r>
      <w:r w:rsidR="001334DF" w:rsidRPr="007C096C">
        <w:rPr>
          <w:rFonts w:cs="Times New Roman"/>
          <w:szCs w:val="24"/>
        </w:rPr>
        <w:t xml:space="preserve"> </w:t>
      </w:r>
      <w:r w:rsidRPr="007C096C">
        <w:rPr>
          <w:rFonts w:cs="Times New Roman"/>
          <w:szCs w:val="24"/>
        </w:rPr>
        <w:t>and (i</w:t>
      </w:r>
      <w:r w:rsidR="001F5D26" w:rsidRPr="007C096C">
        <w:rPr>
          <w:rFonts w:cs="Times New Roman"/>
          <w:szCs w:val="24"/>
        </w:rPr>
        <w:t>i</w:t>
      </w:r>
      <w:r w:rsidRPr="007C096C">
        <w:rPr>
          <w:rFonts w:cs="Times New Roman"/>
          <w:szCs w:val="24"/>
        </w:rPr>
        <w:t xml:space="preserve">) only in residents, differ in </w:t>
      </w:r>
      <w:r w:rsidR="00687A81" w:rsidRPr="007C096C">
        <w:rPr>
          <w:rFonts w:cs="Times New Roman"/>
          <w:szCs w:val="24"/>
        </w:rPr>
        <w:t>their geographical range</w:t>
      </w:r>
      <w:r w:rsidRPr="007C096C">
        <w:rPr>
          <w:rFonts w:cs="Times New Roman"/>
          <w:szCs w:val="24"/>
        </w:rPr>
        <w:t>. Due to the fact migrants can carry parasites from many sites and</w:t>
      </w:r>
      <w:r w:rsidR="00A15F57" w:rsidRPr="007C096C">
        <w:rPr>
          <w:rFonts w:cs="Times New Roman"/>
          <w:szCs w:val="24"/>
        </w:rPr>
        <w:t xml:space="preserve"> potentially</w:t>
      </w:r>
      <w:r w:rsidRPr="007C096C">
        <w:rPr>
          <w:rFonts w:cs="Times New Roman"/>
          <w:szCs w:val="24"/>
        </w:rPr>
        <w:t xml:space="preserve"> infect resident birds, we predicted that parasite lineages using migratory birds </w:t>
      </w:r>
      <w:r w:rsidR="0087660E" w:rsidRPr="007C096C">
        <w:rPr>
          <w:rFonts w:cs="Times New Roman"/>
          <w:szCs w:val="24"/>
        </w:rPr>
        <w:t>should</w:t>
      </w:r>
      <w:r w:rsidRPr="007C096C">
        <w:rPr>
          <w:rFonts w:cs="Times New Roman"/>
          <w:szCs w:val="24"/>
        </w:rPr>
        <w:t xml:space="preserve"> occur </w:t>
      </w:r>
      <w:r w:rsidR="0028286A" w:rsidRPr="007C096C">
        <w:rPr>
          <w:rFonts w:cs="Times New Roman"/>
          <w:szCs w:val="24"/>
        </w:rPr>
        <w:t>across</w:t>
      </w:r>
      <w:r w:rsidRPr="007C096C">
        <w:rPr>
          <w:rFonts w:cs="Times New Roman"/>
          <w:szCs w:val="24"/>
        </w:rPr>
        <w:t xml:space="preserve"> a </w:t>
      </w:r>
      <w:r w:rsidR="00687A81" w:rsidRPr="007C096C">
        <w:rPr>
          <w:rFonts w:cs="Times New Roman"/>
          <w:szCs w:val="24"/>
        </w:rPr>
        <w:t xml:space="preserve">greater </w:t>
      </w:r>
      <w:r w:rsidR="0028286A" w:rsidRPr="007C096C">
        <w:rPr>
          <w:rFonts w:cs="Times New Roman"/>
          <w:szCs w:val="24"/>
        </w:rPr>
        <w:t xml:space="preserve">spatial </w:t>
      </w:r>
      <w:r w:rsidR="00687A81" w:rsidRPr="007C096C">
        <w:rPr>
          <w:rFonts w:cs="Times New Roman"/>
          <w:szCs w:val="24"/>
        </w:rPr>
        <w:t>range</w:t>
      </w:r>
      <w:r w:rsidRPr="007C096C">
        <w:rPr>
          <w:rFonts w:cs="Times New Roman"/>
          <w:szCs w:val="24"/>
        </w:rPr>
        <w:t xml:space="preserve"> than those </w:t>
      </w:r>
      <w:r w:rsidR="00E00D09" w:rsidRPr="00E00D09">
        <w:rPr>
          <w:rFonts w:cs="Times New Roman"/>
          <w:color w:val="FF0000"/>
          <w:szCs w:val="24"/>
        </w:rPr>
        <w:t>infecting</w:t>
      </w:r>
      <w:r w:rsidR="00E00D09">
        <w:rPr>
          <w:rFonts w:cs="Times New Roman"/>
          <w:szCs w:val="24"/>
        </w:rPr>
        <w:t xml:space="preserve"> </w:t>
      </w:r>
      <w:r w:rsidRPr="007C096C">
        <w:rPr>
          <w:rFonts w:cs="Times New Roman"/>
          <w:szCs w:val="24"/>
        </w:rPr>
        <w:t xml:space="preserve">only resident birds. Moreover, migration behavior increases </w:t>
      </w:r>
      <w:r w:rsidRPr="004E3C0B">
        <w:rPr>
          <w:rFonts w:cs="Times New Roman"/>
          <w:szCs w:val="24"/>
        </w:rPr>
        <w:t>the exposure of birds to more parasite lineages</w:t>
      </w:r>
      <w:r w:rsidR="00AD46E1" w:rsidRPr="004E3C0B">
        <w:rPr>
          <w:rFonts w:cs="Times New Roman"/>
          <w:szCs w:val="24"/>
        </w:rPr>
        <w:t xml:space="preserve"> and hence their </w:t>
      </w:r>
      <w:r w:rsidR="00B9762B" w:rsidRPr="004E3C0B">
        <w:rPr>
          <w:rFonts w:cs="Times New Roman"/>
          <w:szCs w:val="24"/>
        </w:rPr>
        <w:t>contact</w:t>
      </w:r>
      <w:r w:rsidR="00AD46E1" w:rsidRPr="004E3C0B">
        <w:rPr>
          <w:rFonts w:cs="Times New Roman"/>
          <w:szCs w:val="24"/>
        </w:rPr>
        <w:t xml:space="preserve"> </w:t>
      </w:r>
      <w:r w:rsidR="00C86262" w:rsidRPr="004E3C0B">
        <w:rPr>
          <w:rFonts w:cs="Times New Roman"/>
          <w:szCs w:val="24"/>
        </w:rPr>
        <w:t>with</w:t>
      </w:r>
      <w:r w:rsidR="00AD46E1" w:rsidRPr="004E3C0B">
        <w:rPr>
          <w:rFonts w:cs="Times New Roman"/>
          <w:szCs w:val="24"/>
        </w:rPr>
        <w:t xml:space="preserve"> </w:t>
      </w:r>
      <w:r w:rsidR="00B9762B" w:rsidRPr="004E3C0B">
        <w:rPr>
          <w:rFonts w:cs="Times New Roman"/>
          <w:szCs w:val="24"/>
        </w:rPr>
        <w:t xml:space="preserve">different </w:t>
      </w:r>
      <w:r w:rsidR="00AD46E1" w:rsidRPr="004E3C0B">
        <w:rPr>
          <w:rFonts w:cs="Times New Roman"/>
          <w:szCs w:val="24"/>
        </w:rPr>
        <w:t>parasites</w:t>
      </w:r>
      <w:r w:rsidR="007E3A99" w:rsidRPr="004E3C0B">
        <w:rPr>
          <w:rFonts w:cs="Times New Roman"/>
          <w:szCs w:val="24"/>
        </w:rPr>
        <w:t xml:space="preserve"> </w:t>
      </w:r>
      <w:r w:rsidR="007E3A99" w:rsidRPr="004E3C0B">
        <w:rPr>
          <w:rFonts w:cs="Times New Roman"/>
          <w:szCs w:val="24"/>
        </w:rPr>
        <w:lastRenderedPageBreak/>
        <w:t xml:space="preserve">as migrants </w:t>
      </w:r>
      <w:r w:rsidR="001334DF">
        <w:rPr>
          <w:rFonts w:cs="Times New Roman"/>
          <w:szCs w:val="24"/>
        </w:rPr>
        <w:t xml:space="preserve">are present in </w:t>
      </w:r>
      <w:r w:rsidR="007E3A99" w:rsidRPr="004E3C0B">
        <w:rPr>
          <w:rFonts w:cs="Times New Roman"/>
          <w:szCs w:val="24"/>
        </w:rPr>
        <w:t>regions that harbor different parasite communities. Therefore,</w:t>
      </w:r>
      <w:r w:rsidR="00C86262" w:rsidRPr="004E3C0B">
        <w:rPr>
          <w:rFonts w:cs="Times New Roman"/>
          <w:szCs w:val="24"/>
        </w:rPr>
        <w:t xml:space="preserve"> </w:t>
      </w:r>
      <w:r w:rsidRPr="004E3C0B">
        <w:rPr>
          <w:rFonts w:cs="Times New Roman"/>
          <w:szCs w:val="24"/>
        </w:rPr>
        <w:t>we expect</w:t>
      </w:r>
      <w:r w:rsidR="007E3A99" w:rsidRPr="004E3C0B">
        <w:rPr>
          <w:rFonts w:cs="Times New Roman"/>
          <w:szCs w:val="24"/>
        </w:rPr>
        <w:t xml:space="preserve"> </w:t>
      </w:r>
      <w:r w:rsidRPr="004E3C0B">
        <w:rPr>
          <w:rFonts w:cs="Times New Roman"/>
          <w:szCs w:val="24"/>
        </w:rPr>
        <w:t>higher</w:t>
      </w:r>
      <w:r w:rsidR="00AD46E1" w:rsidRPr="004E3C0B">
        <w:rPr>
          <w:rFonts w:cs="Times New Roman"/>
          <w:szCs w:val="24"/>
        </w:rPr>
        <w:t xml:space="preserve"> </w:t>
      </w:r>
      <w:proofErr w:type="spellStart"/>
      <w:r w:rsidR="00AD46E1" w:rsidRPr="004E3C0B">
        <w:rPr>
          <w:rFonts w:cs="Times New Roman"/>
          <w:szCs w:val="24"/>
        </w:rPr>
        <w:t>haemosporidian</w:t>
      </w:r>
      <w:proofErr w:type="spellEnd"/>
      <w:r w:rsidR="00AD46E1" w:rsidRPr="004E3C0B">
        <w:rPr>
          <w:rFonts w:cs="Times New Roman"/>
          <w:szCs w:val="24"/>
        </w:rPr>
        <w:t xml:space="preserve"> richness and prevalence</w:t>
      </w:r>
      <w:r w:rsidRPr="004E3C0B">
        <w:rPr>
          <w:rFonts w:cs="Times New Roman"/>
          <w:szCs w:val="24"/>
        </w:rPr>
        <w:t xml:space="preserve"> </w:t>
      </w:r>
      <w:r w:rsidR="00AD46E1" w:rsidRPr="004E3C0B">
        <w:rPr>
          <w:rFonts w:cs="Times New Roman"/>
          <w:szCs w:val="24"/>
        </w:rPr>
        <w:t>in regions with more</w:t>
      </w:r>
      <w:r w:rsidRPr="004E3C0B">
        <w:rPr>
          <w:rFonts w:cs="Times New Roman"/>
          <w:szCs w:val="24"/>
        </w:rPr>
        <w:t xml:space="preserve"> migratory</w:t>
      </w:r>
      <w:r w:rsidR="00AD46E1" w:rsidRPr="004E3C0B">
        <w:rPr>
          <w:rFonts w:cs="Times New Roman"/>
          <w:szCs w:val="24"/>
        </w:rPr>
        <w:t xml:space="preserve"> </w:t>
      </w:r>
      <w:r w:rsidRPr="004E3C0B">
        <w:rPr>
          <w:rFonts w:cs="Times New Roman"/>
          <w:szCs w:val="24"/>
        </w:rPr>
        <w:t xml:space="preserve">birds. For the second hypothesis, we tested for a relationship among localities between the overall local </w:t>
      </w:r>
      <w:proofErr w:type="spellStart"/>
      <w:r w:rsidRPr="004E3C0B">
        <w:rPr>
          <w:rFonts w:cs="Times New Roman"/>
          <w:szCs w:val="24"/>
        </w:rPr>
        <w:t>haemosporidian</w:t>
      </w:r>
      <w:proofErr w:type="spellEnd"/>
      <w:r w:rsidRPr="004E3C0B">
        <w:rPr>
          <w:rFonts w:cs="Times New Roman"/>
          <w:szCs w:val="24"/>
        </w:rPr>
        <w:t xml:space="preserve"> </w:t>
      </w:r>
      <w:r w:rsidR="00AD46E1" w:rsidRPr="004E3C0B">
        <w:rPr>
          <w:rFonts w:cs="Times New Roman"/>
          <w:szCs w:val="24"/>
        </w:rPr>
        <w:t xml:space="preserve">parasite richness </w:t>
      </w:r>
      <w:r w:rsidRPr="004E3C0B">
        <w:rPr>
          <w:rFonts w:cs="Times New Roman"/>
          <w:szCs w:val="24"/>
        </w:rPr>
        <w:t xml:space="preserve">and </w:t>
      </w:r>
      <w:r w:rsidR="00AD46E1" w:rsidRPr="004E3C0B">
        <w:rPr>
          <w:rFonts w:cs="Times New Roman"/>
          <w:szCs w:val="24"/>
        </w:rPr>
        <w:t>prevalence</w:t>
      </w:r>
      <w:r w:rsidRPr="004E3C0B">
        <w:rPr>
          <w:rFonts w:cs="Times New Roman"/>
          <w:szCs w:val="24"/>
        </w:rPr>
        <w:t xml:space="preserve">, and the proportion of migratory birds </w:t>
      </w:r>
      <w:r w:rsidR="00C058A9">
        <w:rPr>
          <w:rFonts w:cs="Times New Roman"/>
          <w:szCs w:val="24"/>
        </w:rPr>
        <w:t xml:space="preserve">present in </w:t>
      </w:r>
      <w:r w:rsidRPr="004E3C0B">
        <w:rPr>
          <w:rFonts w:cs="Times New Roman"/>
          <w:szCs w:val="24"/>
        </w:rPr>
        <w:t>a locality.</w:t>
      </w:r>
      <w:r w:rsidR="000740A8" w:rsidRPr="004E3C0B">
        <w:rPr>
          <w:rFonts w:cs="Times New Roman"/>
          <w:szCs w:val="24"/>
        </w:rPr>
        <w:t xml:space="preserve"> Our analysis </w:t>
      </w:r>
      <w:r w:rsidR="000740A8" w:rsidRPr="00212E05">
        <w:rPr>
          <w:rFonts w:cs="Times New Roman"/>
          <w:szCs w:val="24"/>
        </w:rPr>
        <w:t>also take</w:t>
      </w:r>
      <w:r w:rsidR="001E776F" w:rsidRPr="00212E05">
        <w:rPr>
          <w:rFonts w:cs="Times New Roman"/>
          <w:szCs w:val="24"/>
        </w:rPr>
        <w:t>s</w:t>
      </w:r>
      <w:r w:rsidR="000740A8" w:rsidRPr="00212E05">
        <w:rPr>
          <w:rFonts w:cs="Times New Roman"/>
          <w:szCs w:val="24"/>
        </w:rPr>
        <w:t xml:space="preserve"> into account other </w:t>
      </w:r>
      <w:r w:rsidR="000740A8" w:rsidRPr="004E3C0B">
        <w:rPr>
          <w:rFonts w:cs="Times New Roman"/>
          <w:szCs w:val="24"/>
        </w:rPr>
        <w:t xml:space="preserve">potential drivers of </w:t>
      </w:r>
      <w:proofErr w:type="spellStart"/>
      <w:r w:rsidR="000740A8" w:rsidRPr="004E3C0B">
        <w:rPr>
          <w:rFonts w:cs="Times New Roman"/>
          <w:szCs w:val="24"/>
        </w:rPr>
        <w:t>haemosporidian</w:t>
      </w:r>
      <w:proofErr w:type="spellEnd"/>
      <w:r w:rsidR="000740A8" w:rsidRPr="004E3C0B">
        <w:rPr>
          <w:rFonts w:cs="Times New Roman"/>
          <w:szCs w:val="24"/>
        </w:rPr>
        <w:t xml:space="preserve"> prevalence and species richness, such as temperature and precipitation, which influence the local abundance of vectors.</w:t>
      </w:r>
    </w:p>
    <w:p w14:paraId="08467B4D" w14:textId="77777777" w:rsidR="00CE1730" w:rsidRDefault="00CE1730" w:rsidP="00614BA8">
      <w:pPr>
        <w:pStyle w:val="Title"/>
        <w:spacing w:line="480" w:lineRule="auto"/>
        <w:rPr>
          <w:rFonts w:cs="Times New Roman"/>
          <w:szCs w:val="24"/>
        </w:rPr>
      </w:pPr>
    </w:p>
    <w:p w14:paraId="73E1BD61" w14:textId="41161C3F" w:rsidR="00FF2A33" w:rsidRPr="003B6A4F" w:rsidRDefault="00DA1478" w:rsidP="00614BA8">
      <w:pPr>
        <w:pStyle w:val="Title"/>
        <w:spacing w:line="480" w:lineRule="auto"/>
        <w:rPr>
          <w:rFonts w:cs="Times New Roman"/>
          <w:szCs w:val="24"/>
        </w:rPr>
      </w:pPr>
      <w:r w:rsidRPr="003B6A4F">
        <w:rPr>
          <w:rFonts w:cs="Times New Roman"/>
          <w:szCs w:val="24"/>
        </w:rPr>
        <w:t xml:space="preserve">2. </w:t>
      </w:r>
      <w:r w:rsidR="00FF2A33" w:rsidRPr="003B6A4F">
        <w:rPr>
          <w:rFonts w:cs="Times New Roman"/>
          <w:szCs w:val="24"/>
        </w:rPr>
        <w:t>Methods</w:t>
      </w:r>
    </w:p>
    <w:p w14:paraId="6CBA2095" w14:textId="4985D8AA" w:rsidR="00DA1478" w:rsidRPr="003B6A4F" w:rsidRDefault="00DA1478" w:rsidP="00614BA8">
      <w:pPr>
        <w:pStyle w:val="Subtitle"/>
        <w:spacing w:line="480" w:lineRule="auto"/>
        <w:rPr>
          <w:rFonts w:cs="Times New Roman"/>
          <w:szCs w:val="24"/>
        </w:rPr>
      </w:pPr>
      <w:r w:rsidRPr="003B6A4F">
        <w:rPr>
          <w:rFonts w:cs="Times New Roman"/>
          <w:szCs w:val="24"/>
        </w:rPr>
        <w:t>2.1 Dataset</w:t>
      </w:r>
    </w:p>
    <w:p w14:paraId="0C659149" w14:textId="3FE293F6" w:rsidR="00CE1730" w:rsidRDefault="00DA1478" w:rsidP="00614BA8">
      <w:pPr>
        <w:spacing w:line="480" w:lineRule="auto"/>
        <w:ind w:firstLine="708"/>
        <w:rPr>
          <w:rFonts w:cs="Times New Roman"/>
          <w:szCs w:val="24"/>
        </w:rPr>
      </w:pPr>
      <w:r w:rsidRPr="00196DAD">
        <w:rPr>
          <w:rFonts w:cs="Times New Roman"/>
          <w:szCs w:val="24"/>
        </w:rPr>
        <w:tab/>
      </w:r>
      <w:r w:rsidR="00546453" w:rsidRPr="00196DAD">
        <w:rPr>
          <w:rFonts w:cs="Times New Roman"/>
          <w:bCs/>
          <w:iCs/>
          <w:szCs w:val="24"/>
        </w:rPr>
        <w:t xml:space="preserve">All analyses were performed using </w:t>
      </w:r>
      <w:r w:rsidR="00D00A31" w:rsidRPr="00196DAD">
        <w:rPr>
          <w:rFonts w:cs="Times New Roman"/>
          <w:szCs w:val="24"/>
        </w:rPr>
        <w:t>a</w:t>
      </w:r>
      <w:r w:rsidR="00286CE3" w:rsidRPr="00196DAD">
        <w:rPr>
          <w:rFonts w:cs="Times New Roman"/>
          <w:szCs w:val="24"/>
        </w:rPr>
        <w:t xml:space="preserve"> dataset</w:t>
      </w:r>
      <w:r w:rsidRPr="00196DAD">
        <w:rPr>
          <w:rFonts w:cs="Times New Roman"/>
          <w:szCs w:val="24"/>
        </w:rPr>
        <w:t xml:space="preserve"> </w:t>
      </w:r>
      <w:r w:rsidR="00175205" w:rsidRPr="00196DAD">
        <w:rPr>
          <w:rFonts w:cs="Times New Roman"/>
          <w:szCs w:val="24"/>
        </w:rPr>
        <w:t>comprising</w:t>
      </w:r>
      <w:r w:rsidRPr="00196DAD">
        <w:rPr>
          <w:rFonts w:cs="Times New Roman"/>
          <w:bCs/>
          <w:iCs/>
          <w:szCs w:val="24"/>
        </w:rPr>
        <w:t xml:space="preserve"> </w:t>
      </w:r>
      <w:r w:rsidRPr="00196DAD">
        <w:rPr>
          <w:rFonts w:cs="Times New Roman"/>
          <w:szCs w:val="24"/>
        </w:rPr>
        <w:t xml:space="preserve">~13200 bird blood samples </w:t>
      </w:r>
      <w:r w:rsidR="00D00A31" w:rsidRPr="00196DAD">
        <w:rPr>
          <w:rFonts w:cs="Times New Roman"/>
          <w:szCs w:val="24"/>
        </w:rPr>
        <w:t>accounting for</w:t>
      </w:r>
      <w:r w:rsidRPr="00196DAD">
        <w:rPr>
          <w:rFonts w:cs="Times New Roman"/>
          <w:szCs w:val="24"/>
        </w:rPr>
        <w:t xml:space="preserve"> </w:t>
      </w:r>
      <w:r w:rsidR="004B034C">
        <w:rPr>
          <w:rFonts w:cs="Times New Roman"/>
          <w:szCs w:val="24"/>
        </w:rPr>
        <w:t>89</w:t>
      </w:r>
      <w:r w:rsidR="00CD1DDD" w:rsidRPr="00196DAD">
        <w:rPr>
          <w:rFonts w:cs="Times New Roman"/>
          <w:szCs w:val="24"/>
        </w:rPr>
        <w:t xml:space="preserve">6 species from </w:t>
      </w:r>
      <w:r w:rsidRPr="00196DAD">
        <w:rPr>
          <w:rFonts w:cs="Times New Roman"/>
          <w:szCs w:val="24"/>
        </w:rPr>
        <w:t xml:space="preserve">63 different </w:t>
      </w:r>
      <w:r w:rsidR="004E7479">
        <w:rPr>
          <w:rFonts w:cs="Times New Roman"/>
          <w:szCs w:val="24"/>
        </w:rPr>
        <w:t>localities</w:t>
      </w:r>
      <w:r w:rsidRPr="00196DAD">
        <w:rPr>
          <w:rFonts w:cs="Times New Roman"/>
          <w:szCs w:val="24"/>
        </w:rPr>
        <w:t xml:space="preserve"> </w:t>
      </w:r>
      <w:r w:rsidR="00412DAE" w:rsidRPr="00196DAD">
        <w:rPr>
          <w:rFonts w:cs="Times New Roman"/>
          <w:szCs w:val="24"/>
        </w:rPr>
        <w:t xml:space="preserve">sampled from 2005 to 2018 </w:t>
      </w:r>
      <w:r w:rsidRPr="00196DAD">
        <w:rPr>
          <w:rFonts w:cs="Times New Roman"/>
          <w:szCs w:val="24"/>
        </w:rPr>
        <w:t>in South America</w:t>
      </w:r>
      <w:r w:rsidR="00B1540C" w:rsidRPr="00196DAD">
        <w:rPr>
          <w:rFonts w:cs="Times New Roman"/>
          <w:szCs w:val="24"/>
        </w:rPr>
        <w:t xml:space="preserve">, </w:t>
      </w:r>
      <w:r w:rsidR="00A23C59">
        <w:rPr>
          <w:rFonts w:cs="Times New Roman"/>
          <w:szCs w:val="24"/>
        </w:rPr>
        <w:t xml:space="preserve">with </w:t>
      </w:r>
      <w:r w:rsidR="002071EF" w:rsidRPr="004E3C0B">
        <w:rPr>
          <w:rFonts w:cs="Times New Roman"/>
          <w:szCs w:val="24"/>
        </w:rPr>
        <w:t>a subset of those</w:t>
      </w:r>
      <w:r w:rsidR="00A23C59" w:rsidRPr="004E3C0B">
        <w:rPr>
          <w:rFonts w:cs="Times New Roman"/>
          <w:szCs w:val="24"/>
        </w:rPr>
        <w:t xml:space="preserve"> samples </w:t>
      </w:r>
      <w:r w:rsidR="00B1540C" w:rsidRPr="004E3C0B">
        <w:rPr>
          <w:rFonts w:cs="Times New Roman"/>
          <w:szCs w:val="24"/>
        </w:rPr>
        <w:t xml:space="preserve">previously </w:t>
      </w:r>
      <w:r w:rsidR="00A23C59" w:rsidRPr="004E3C0B">
        <w:rPr>
          <w:rFonts w:cs="Times New Roman"/>
          <w:szCs w:val="24"/>
        </w:rPr>
        <w:t>used</w:t>
      </w:r>
      <w:r w:rsidR="00B1540C" w:rsidRPr="004E3C0B">
        <w:rPr>
          <w:rFonts w:cs="Times New Roman"/>
          <w:szCs w:val="24"/>
        </w:rPr>
        <w:t xml:space="preserve"> in</w:t>
      </w:r>
      <w:r w:rsidR="00946F57">
        <w:rPr>
          <w:rFonts w:cs="Times New Roman"/>
          <w:szCs w:val="24"/>
        </w:rPr>
        <w:t xml:space="preserve"> </w:t>
      </w:r>
      <w:r w:rsidR="00946F57">
        <w:rPr>
          <w:rFonts w:cs="Times New Roman"/>
          <w:szCs w:val="24"/>
        </w:rPr>
        <w:fldChar w:fldCharType="begin" w:fldLock="1"/>
      </w:r>
      <w:r w:rsidR="00BA729D">
        <w:rPr>
          <w:rFonts w:cs="Times New Roman"/>
          <w:szCs w:val="24"/>
        </w:rPr>
        <w:instrText>ADDIN CSL_CITATION {"citationItems":[{"id":"ITEM-1","itemData":{"DOI":"10.1111/mec.15094","ISSN":"1365294X","abstract":"Identifying the ecological factors that shape parasite distributions remains a central goal in disease ecology. These factors include dispersal capability, environmental filters and geographic distance. Using 520 haemosporidian parasite genetic lineages recovered from 7,534 birds sampled across tropical and temperate South America, we tested (a) the latitudinal diversity gradient hypothesis and (b) the distance–decay relationship (decreasing proportion of shared species between communities with increasing geographic distance) for this host–parasite system. We then inferred the biogeographic processes influencing the diversity and distributions of this cosmopolitan group of parasites across South America. We found support for a latitudinal gradient in diversity for avian haemosporidian parasites, potentially mediated through higher avian host diversity towards the equator. Parasite similarity was correlated with climate similarity, geographic distance and host composition. Local diversification in Amazonian lineages followed by dispersal was the most frequent biogeographic events reconstructed for haemosporidian parasites. Combining macroecological patterns and biogeographic processes, our study reveals that haemosporidian parasites are capable of circumventing geographic barriers and dispersing across biomes, although constrained by environmental filtering. The contemporary diversity and distributions of haemosporidian parasites are mainly driven by historical (speciation) and ecological (dispersal) processes, whereas the parasite community assembly is largely governed by host composition and to a lesser extent by environmental conditions.","author":[{"dropping-particle":"","family":"Fecchio","given":"Alan","non-dropping-particle":"","parse-names":false,"suffix":""},{"dropping-particle":"","family":"Bell","given":"Jeffrey A.","non-dropping-particle":"","parse-names":false,"suffix":""},{"dropping-particle":"","family":"Pinheiro","given":"Rafael B.P.","non-dropping-particle":"","parse-names":false,"suffix":""},{"dropping-particle":"","family":"Cueto","given":"Victor R.","non-dropping-particle":"","parse-names":false,"suffix":""},{"dropping-particle":"","family":"Gorosito","given":"Cristian A.","non-dropping-particle":"","parse-names":false,"suffix":""},{"dropping-particle":"","family":"Lutz","given":"Holly L.","non-dropping-particle":"","parse-names":false,"suffix":""},{"dropping-particle":"","family":"Gaiotti","given":"Milene G.","non-dropping-particle":"","parse-names":false,"suffix":""},{"dropping-particle":"V.","family":"Paiva","given":"Luciana","non-dropping-particle":"","parse-names":false,"suffix":""},{"dropping-particle":"","family":"França","given":"Leonardo F.","non-dropping-particle":"","parse-names":false,"suffix":""},{"dropping-particle":"","family":"Toledo-Lima","given":"Guilherme","non-dropping-particle":"","parse-names":false,"suffix":""},{"dropping-particle":"","family":"Tolentino","given":"Mariana","non-dropping-particle":"","parse-names":false,"suffix":""},{"dropping-particle":"","family":"Pinho","given":"João B.","non-dropping-particle":"","parse-names":false,"suffix":""},{"dropping-particle":"V.","family":"Tkach","given":"Vasyl","non-dropping-particle":"","parse-names":false,"suffix":""},{"dropping-particle":"","family":"Fontana","given":"Carla S.","non-dropping-particle":"","parse-names":false,"suffix":""},{"dropping-particle":"","family":"Grande","given":"Juan Manuel","non-dropping-particle":"","parse-names":false,"suffix":""},{"dropping-particle":"","family":"Santillán","given":"Miguel A.","non-dropping-particle":"","parse-names":false,"suffix":""},{"dropping-particle":"","family":"Caparroz","given":"Renato","non-dropping-particle":"","parse-names":false,"suffix":""},{"dropping-particle":"","family":"Roos","given":"Andrei L.","non-dropping-particle":"","parse-names":false,"suffix":""},{"dropping-particle":"","family":"Bessa","given":"Rafael","non-dropping-particle":"","parse-names":false,"suffix":""},{"dropping-particle":"","family":"Nogueira","given":"Wagner","non-dropping-particle":"","parse-names":false,"suffix":""},{"dropping-particle":"","family":"Moura","given":"Thiago","non-dropping-particle":"","parse-names":false,"suffix":""},{"dropping-particle":"","family":"Nolasco","given":"Erica C.","non-dropping-particle":"","parse-names":false,"suffix":""},{"dropping-particle":"","family":"Comiche","given":"Kiba J.M.","non-dropping-particle":"","parse-names":false,"suffix":""},{"dropping-particle":"","family":"Kirchgatter","given":"Karin","non-dropping-particle":"","parse-names":false,"suffix":""},{"dropping-particle":"","family":"Guimarães","given":"Lilian O.","non-dropping-particle":"","parse-names":false,"suffix":""},{"dropping-particle":"","family":"Dispoto","given":"Janice H.","non-dropping-particle":"","parse-names":false,"suffix":""},{"dropping-particle":"","family":"Marini","given":"Miguel","non-dropping-particle":"","parse-names":false,"suffix":""},{"dropping-particle":"","family":"Weckstein","given":"Jason D.","non-dropping-particle":"","parse-names":false,"suffix":""},{"dropping-particle":"","family":"Batalha-Filho","given":"Henrique","non-dropping-particle":"","parse-names":false,"suffix":""},{"dropping-particle":"","family":"Collins","given":"Michael D.","non-dropping-particle":"","parse-names":false,"suffix":""}],"container-title":"Molecular Ecology","id":"ITEM-1","issue":"10","issued":{"date-parts":[["2019"]]},"page":"2681-2693","title":"Avian host composition, local speciation and dispersal drive the regional assembly of avian malaria parasites in South American birds","type":"article-journal","volume":"28"},"uris":["http://www.mendeley.com/documents/?uuid=5b9307eb-220e-41eb-9477-1fbeaad1eba9"]},{"id":"ITEM-2","itemData":{"DOI":"10.1017/S003118201800077X","ISSN":"1469-8161 (Electronic)","PMID":"29739479","abstract":"Habitat modification may facilitate the emergence of novel pathogens, and the expansion of agricultural frontiers make domestic animals important sources of pathogen spillover to wild animals. We demonstrate for the first time that Plasmodium juxtanucleare, a widespread parasite from domestic chickens, naturally infects free-living passerines. We sampled 68 wild birds within and at the border of conservation units in central Brazil composed by Cerrado, a highly threatened biome. Seven out of 10 passerines captured in the limits of a protected area with a small farm were infected by P. juxtanucleare as was confirmed by sequencing a fragment of the parasite's cytochrome b. Blood smears from these positive passerines presented trophozoites, meronts and gametocytes compatible with P. juxtanucleare, meaning these birds are competent hosts for this parasite. After these intriguing results, we sampled 30 backyard chickens managed at the area where P. juxtanucleare-infected passerines were captured, revealing one chicken infected by the same parasite lineage. We sequenced the almost complete mitochondrial genome from all positive passerines, revealing that Brazilian and Asian parasites are closely related. P. juxtanucleare can be lethal to non-domestic hosts under captive and rehabilitation conditions, suggesting that this novel spillover may pose a real threat to wild birds.","author":[{"dropping-particle":"","family":"Ferreira-Junior","given":"Francisco C","non-dropping-particle":"","parse-names":false,"suffix":""},{"dropping-particle":"","family":"Angeli Dutra","given":"Daniela","non-dropping-particle":"de","parse-names":false,"suffix":""},{"dropping-particle":"","family":"Silveira","given":"Patricia","non-dropping-particle":"","parse-names":false,"suffix":""},{"dropping-particle":"","family":"Pacheco","given":"Richard Campos","non-dropping-particle":"","parse-names":false,"suffix":""},{"dropping-particle":"","family":"Witter","given":"Rute","non-dropping-particle":"","parse-names":false,"suffix":""},{"dropping-particle":"","family":"Souza Ramos","given":"Dirceu Guilherme","non-dropping-particle":"de","parse-names":false,"suffix":""},{"dropping-particle":"","family":"Pacheco","given":"M Andreina","non-dropping-particle":"","parse-names":false,"suffix":""},{"dropping-particle":"","family":"Escalante","given":"Ananias A","non-dropping-particle":"","parse-names":false,"suffix":""},{"dropping-particle":"","family":"Braga","given":"Erika M","non-dropping-particle":"","parse-names":false,"suffix":""}],"container-title":"Parasitology","id":"ITEM-2","issue":"May","issued":{"date-parts":[["2018"]]},"page":"1-10","title":"A new pathogen spillover from domestic to wild animals: Plasmodium juxtanucleare  infects free-living passerines in Brazil.","type":"article-journal"},"uris":["http://www.mendeley.com/documents/?uuid=c1d19aaf-3897-4591-adc6-4a77356aad4f"]},{"id":"ITEM-3","itemData":{"DOI":"10.1371/journal.pone.0178791","ISBN":"1111111111","ISSN":"19326203","abstract":"Habitat modification may change vertebrate and vector-borne disease distributions. However, natural forest regeneration through secondary succession may mitigate these effects. Here we tested the hypothesis that secondary succession influences the distribution of birds and their haemosporidian parasites (genera Plasmodium and Haemoproteus) in a seasonally dry tropical forest, a globally threatened ecosystem, in Brazil. Moreover, we assessed seasonal fluctuations in parasite prevalence and distribution. We sampled birds in four different successional stages at the peak and end of the rainy season, as well as in the middle and at the end of the dry season. A non-metric multidimensional scaling analysis revealed that bird communities in the pasture (i.e., highly modified) areas were different from those in the early, intermediate, and late successional areas (secondary forests). Among 461 individual birds, haemosporidian prevalence was higher in pasture areas than in the more advanced successional stages, but parasite communities were homogeneous across these areas. Parasite prevalence was higher in pasture-specialists birds (resilient species) than in forest-specialists species, suggesting that pasture-specialists may increase infection risk for co-occurring hosts. We found an increase in prevalence between the middle and end of the dry season, a period associated with the beginning of the breeding season (early spring) in southeastern Brazil. We also found effects of seasonality in the relative prevalence of specific parasite lineages. Our results show that natural forest recovery through secondary succession in SDTFs is associated with compositional differences in avian communities, and that advanced successional stages are associated with lower prevalence of avian haemosporidian parasites.","author":[{"dropping-particle":"","family":"Ferreira","given":"Francisco C.","non-dropping-particle":"","parse-names":false,"suffix":""},{"dropping-particle":"","family":"Rodrigues","given":"Raquel A.","non-dropping-particle":"","parse-names":false,"suffix":""},{"dropping-particle":"","family":"Ellis","given":"Vincenzo A.","non-dropping-particle":"","parse-names":false,"suffix":""},{"dropping-particle":"","family":"Leite","given":"Lemuel O.","non-dropping-particle":"","parse-names":false,"suffix":""},{"dropping-particle":"","family":"Borges","given":"Magno A.Z.","non-dropping-particle":"","parse-names":false,"suffix":""},{"dropping-particle":"","family":"Braga","given":"Erika M.","non-dropping-particle":"","parse-names":false,"suffix":""}],"container-title":"PLoS ONE","id":"ITEM-3","issue":"6","issued":{"date-parts":[["2017"]]},"page":"0178791","title":"Habitat modification and seasonality influence avian haemosporidian parasite distributions in southeastern Brazil","type":"article-journal","volume":"12"},"uris":["http://www.mendeley.com/documents/?uuid=e6b63828-31fb-4dd4-9b49-6b27746e0137"]},{"id":"ITEM-4","itemData":{"DOI":"10.1371/journal.pone.0057770","ISBN":"1932-6203 (Electronic)\\r1932-6203 (Linking)","ISSN":"19326203","PMID":"23469235","abstract":"Southeast Brazil is a neotropical region composed of a mosaic of different tropical habitats and mountain chains, which allowed for the formation of bird-rich communities with distinct ecological niches. Although this region has the potential to harbor a remarkable variety of avian parasites, there is a lack of information about the diversity of malarial parasites. We used molecular approaches to characterize the lineage diversity of Plasmodium and Haemoproteus in bird communities from three different habitats in southeast Brazil based on the prevalence, richness and composition of lineages. We observed an overall prevalence of 35.3%, with a local prevalence ranging from 17.2% to 54.8%. Moreover, no significant association between prevalence and habitat type could be verified (p&gt;0.05). We identified 89 Plasmodium and 22 Haemoproteus lineages, with 86% of them described for the first time here, including an unusual infection of a non-columbiform host by a Haemoproteus (Haemoproteus) parasite. The composition analyses of the parasite communities showed that the lineage composition from Brazilian savannah and tropical dry forest was similar, but it was different from the lineage composition of Atlantic rainforest, reflecting the greater likeness of the former habitats with respect to seasonality and forest density. No significant effects of habitat type on lineage richness were observed based on GLM analyses. We also found that sites whose samples had a greater diversity of bird species showed a greater diversity of parasite lineages, providing evidence that areas with high bird richness also have high parasite richness. Our findings point to the importance of the neotropical region (southeast Brazil) as a major reservoir of new haemosporidian lineages.","author":[{"dropping-particle":"","family":"Lacorte","given":"Gustavo A.","non-dropping-particle":"","parse-names":false,"suffix":""},{"dropping-particle":"","family":"Flix","given":"Gabriel M.F.","non-dropping-particle":"","parse-names":false,"suffix":""},{"dropping-particle":"","family":"Pinheiro","given":"Rafael R.B.","non-dropping-particle":"","parse-names":false,"suffix":""},{"dropping-particle":"V.","family":"Chaves","given":"Anderson","non-dropping-particle":"","parse-names":false,"suffix":""},{"dropping-particle":"","family":"Almeida-Neto","given":"Gilberto","non-dropping-particle":"","parse-names":false,"suffix":""},{"dropping-particle":"","family":"Neves","given":"Frederico S.","non-dropping-particle":"","parse-names":false,"suffix":""},{"dropping-particle":"","family":"Leite","given":"Lemuel O.","non-dropping-particle":"","parse-names":false,"suffix":""},{"dropping-particle":"","family":"Santos","given":"Fabrício R.","non-dropping-particle":"","parse-names":false,"suffix":""},{"dropping-particle":"","family":"Braga","given":"Érika M.","non-dropping-particle":"","parse-names":false,"suffix":""}],"container-title":"PLoS ONE","id":"ITEM-4","issue":"3","issued":{"date-parts":[["2013"]]},"page":"1-9","title":"Exploring the Diversity and Distribution of Neotropical Avian Malaria Parasites - A Molecular Survey from Southeast Brazil","type":"article-journal","volume":"8"},"uris":["http://www.mendeley.com/documents/?uuid=bf12315c-9f5c-4cf8-8e70-e06b1c4343ae"]}],"mendeley":{"formattedCitation":"(Lacorte et al. 2013, Ferreira et al. 2017, Ferreira-Junior et al. 2018, Fecchio et al. 2019a)","manualFormatting":"Fecchio, Bell, et al., 2019; Ferreira-Junior et al., 2018; Ferreira et al., 2017; Lacorte et al., 2013","plainTextFormattedCitation":"(Lacorte et al. 2013, Ferreira et al. 2017, Ferreira-Junior et al. 2018, Fecchio et al. 2019a)","previouslyFormattedCitation":"(Lacorte et al. 2013, Ferreira et al. 2017, Ferreira-Junior et al. 2018, Fecchio et al. 2019a)"},"properties":{"noteIndex":0},"schema":"https://github.com/citation-style-language/schema/raw/master/csl-citation.json"}</w:instrText>
      </w:r>
      <w:r w:rsidR="00946F57">
        <w:rPr>
          <w:rFonts w:cs="Times New Roman"/>
          <w:szCs w:val="24"/>
        </w:rPr>
        <w:fldChar w:fldCharType="separate"/>
      </w:r>
      <w:r w:rsidR="00946F57" w:rsidRPr="00946F57">
        <w:rPr>
          <w:rFonts w:cs="Times New Roman"/>
          <w:noProof/>
          <w:szCs w:val="24"/>
        </w:rPr>
        <w:t>Fecchio, Bell, et al., 2019; Ferreira-Junior et al., 2018; Ferreira et al., 2017; Lacorte et al., 2013</w:t>
      </w:r>
      <w:r w:rsidR="00946F57">
        <w:rPr>
          <w:rFonts w:cs="Times New Roman"/>
          <w:szCs w:val="24"/>
        </w:rPr>
        <w:fldChar w:fldCharType="end"/>
      </w:r>
      <w:r w:rsidR="00C77C6C" w:rsidRPr="004E3C0B">
        <w:rPr>
          <w:rFonts w:cs="Times New Roman"/>
          <w:szCs w:val="24"/>
        </w:rPr>
        <w:t>,</w:t>
      </w:r>
      <w:r w:rsidR="00D00A31" w:rsidRPr="004E3C0B">
        <w:rPr>
          <w:rFonts w:cs="Times New Roman"/>
          <w:szCs w:val="24"/>
        </w:rPr>
        <w:t xml:space="preserve"> and </w:t>
      </w:r>
      <w:r w:rsidR="00B1540C" w:rsidRPr="004E3C0B">
        <w:rPr>
          <w:rFonts w:cs="Times New Roman"/>
          <w:szCs w:val="24"/>
        </w:rPr>
        <w:t xml:space="preserve">supplemented with new, previously </w:t>
      </w:r>
      <w:r w:rsidR="00D00A31" w:rsidRPr="004E3C0B">
        <w:rPr>
          <w:rFonts w:cs="Times New Roman"/>
          <w:szCs w:val="24"/>
        </w:rPr>
        <w:t>unpublished data</w:t>
      </w:r>
      <w:r w:rsidR="001F5D26">
        <w:rPr>
          <w:rFonts w:cs="Times New Roman"/>
          <w:szCs w:val="24"/>
        </w:rPr>
        <w:t xml:space="preserve"> (See Supplementary Table 1)</w:t>
      </w:r>
      <w:r w:rsidR="00D00A31" w:rsidRPr="004E3C0B">
        <w:rPr>
          <w:rFonts w:cs="Times New Roman"/>
          <w:szCs w:val="24"/>
        </w:rPr>
        <w:t xml:space="preserve">. </w:t>
      </w:r>
      <w:r w:rsidR="00C77C6C" w:rsidRPr="004E3C0B">
        <w:rPr>
          <w:rFonts w:cs="Times New Roman"/>
          <w:szCs w:val="24"/>
        </w:rPr>
        <w:t>In addition</w:t>
      </w:r>
      <w:r w:rsidR="0033314B" w:rsidRPr="004E3C0B">
        <w:rPr>
          <w:rFonts w:cs="Times New Roman"/>
          <w:szCs w:val="24"/>
        </w:rPr>
        <w:t xml:space="preserve"> </w:t>
      </w:r>
      <w:r w:rsidR="00C77C6C" w:rsidRPr="004E3C0B">
        <w:rPr>
          <w:rFonts w:cs="Times New Roman"/>
          <w:szCs w:val="24"/>
        </w:rPr>
        <w:t>to</w:t>
      </w:r>
      <w:r w:rsidR="0033314B" w:rsidRPr="004E3C0B">
        <w:rPr>
          <w:rFonts w:cs="Times New Roman"/>
          <w:szCs w:val="24"/>
        </w:rPr>
        <w:t xml:space="preserve"> this dataset</w:t>
      </w:r>
      <w:r w:rsidR="00D00A31" w:rsidRPr="004E3C0B">
        <w:rPr>
          <w:rFonts w:cs="Times New Roman"/>
          <w:szCs w:val="24"/>
        </w:rPr>
        <w:t>,</w:t>
      </w:r>
      <w:r w:rsidR="0033314B" w:rsidRPr="004E3C0B">
        <w:rPr>
          <w:rFonts w:cs="Times New Roman"/>
          <w:szCs w:val="24"/>
        </w:rPr>
        <w:t xml:space="preserve"> </w:t>
      </w:r>
      <w:r w:rsidR="0033314B" w:rsidRPr="007C096C">
        <w:rPr>
          <w:rFonts w:cs="Times New Roman"/>
          <w:szCs w:val="24"/>
        </w:rPr>
        <w:t xml:space="preserve">we </w:t>
      </w:r>
      <w:r w:rsidR="00AD0E9F" w:rsidRPr="007C096C">
        <w:rPr>
          <w:rFonts w:cs="Times New Roman"/>
          <w:szCs w:val="24"/>
        </w:rPr>
        <w:t>mined further data on</w:t>
      </w:r>
      <w:r w:rsidR="00D00A31" w:rsidRPr="007C096C">
        <w:rPr>
          <w:rFonts w:cs="Times New Roman"/>
          <w:szCs w:val="24"/>
        </w:rPr>
        <w:t xml:space="preserve"> </w:t>
      </w:r>
      <w:proofErr w:type="spellStart"/>
      <w:r w:rsidR="00D00A31" w:rsidRPr="007C096C">
        <w:rPr>
          <w:rFonts w:cs="Times New Roman"/>
          <w:szCs w:val="24"/>
        </w:rPr>
        <w:t>haemosporidian</w:t>
      </w:r>
      <w:proofErr w:type="spellEnd"/>
      <w:r w:rsidR="00D00A31" w:rsidRPr="007C096C">
        <w:rPr>
          <w:rFonts w:cs="Times New Roman"/>
          <w:szCs w:val="24"/>
        </w:rPr>
        <w:t xml:space="preserve"> lineages from</w:t>
      </w:r>
      <w:r w:rsidR="00B1540C" w:rsidRPr="007C096C">
        <w:rPr>
          <w:rFonts w:cs="Times New Roman"/>
          <w:szCs w:val="24"/>
        </w:rPr>
        <w:t xml:space="preserve"> the</w:t>
      </w:r>
      <w:r w:rsidR="00D00A31" w:rsidRPr="007C096C">
        <w:rPr>
          <w:rFonts w:cs="Times New Roman"/>
          <w:bCs/>
          <w:iCs/>
          <w:szCs w:val="24"/>
        </w:rPr>
        <w:t xml:space="preserve"> </w:t>
      </w:r>
      <w:proofErr w:type="spellStart"/>
      <w:r w:rsidR="00D00A31" w:rsidRPr="007C096C">
        <w:rPr>
          <w:rFonts w:cs="Times New Roman"/>
          <w:bCs/>
          <w:iCs/>
          <w:szCs w:val="24"/>
        </w:rPr>
        <w:t>MalAvi</w:t>
      </w:r>
      <w:proofErr w:type="spellEnd"/>
      <w:r w:rsidR="00D00A31" w:rsidRPr="007C096C">
        <w:rPr>
          <w:rFonts w:cs="Times New Roman"/>
          <w:bCs/>
          <w:iCs/>
          <w:szCs w:val="24"/>
        </w:rPr>
        <w:t xml:space="preserve"> </w:t>
      </w:r>
      <w:r w:rsidR="00D00A31" w:rsidRPr="007C096C">
        <w:rPr>
          <w:rFonts w:cs="Times New Roman"/>
          <w:szCs w:val="24"/>
        </w:rPr>
        <w:t>database (</w:t>
      </w:r>
      <w:hyperlink r:id="rId8" w:history="1">
        <w:r w:rsidR="00D00A31" w:rsidRPr="007C096C">
          <w:rPr>
            <w:rStyle w:val="Hyperlink"/>
            <w:rFonts w:cs="Times New Roman"/>
            <w:color w:val="auto"/>
            <w:szCs w:val="24"/>
            <w:u w:val="none"/>
          </w:rPr>
          <w:t>http://130.235.244.92/Malavi/</w:t>
        </w:r>
      </w:hyperlink>
      <w:r w:rsidR="00D00A31" w:rsidRPr="007C096C">
        <w:rPr>
          <w:rStyle w:val="Hyperlink"/>
          <w:rFonts w:cs="Times New Roman"/>
          <w:color w:val="auto"/>
          <w:szCs w:val="24"/>
          <w:u w:val="none"/>
        </w:rPr>
        <w:t xml:space="preserve">, </w:t>
      </w:r>
      <w:r w:rsidR="00D00A31" w:rsidRPr="007C096C">
        <w:rPr>
          <w:rStyle w:val="Hyperlink"/>
          <w:rFonts w:cs="Times New Roman"/>
          <w:color w:val="auto"/>
          <w:szCs w:val="24"/>
          <w:u w:val="none"/>
        </w:rPr>
        <w:fldChar w:fldCharType="begin" w:fldLock="1"/>
      </w:r>
      <w:r w:rsidR="0054466C">
        <w:rPr>
          <w:rStyle w:val="Hyperlink"/>
          <w:rFonts w:cs="Times New Roman"/>
          <w:color w:val="auto"/>
          <w:szCs w:val="24"/>
          <w:u w:val="none"/>
        </w:rPr>
        <w:instrText>ADDIN CSL_CITATION {"citationItems":[{"id":"ITEM-1","itemData":{"DOI":"10.1111/j.1755-0998.2009.02692.x","ISSN":"1755098X","abstract":"Research in avian blood parasites has seen a remarkable increase since the introduction of polymerase chain reaction-based methods for parasite identification. New data are revealing complex multihost-multiparasite systems which are difficult to understand without good knowledge of the host range and geographical distribution of the parasite lineages. However, such information is currently difficult to obtain from the literature, or from general repositories such as GenBank, mainly because (i) different research groups use different parasite lineage names, (ii) GenBank entries frequently refer only to the first host and locality at which each parasite was sampled, and (iii) different researchers use different gene fragments to identify parasite lineages. We propose a unified database of avian blood parasites of the genera Plasmodium, Haemoproteus and Leucocytozoon identified by a partial region of their cytochrome b sequences. The database uses a standardized nomenclature to remove synonymy, and concentrates all available information about each parasite in a public reference site, thereby facilitating access to all researchers. Initial data include a list of host species and localities, as well as genetic markers that can be used for phylogenetical analyses. The database is free to download and will be regularly updated by the authors. Prior to publication of new lineages, we encourage researchers to assign names to match the existing database. We anticipate that the value of the database as a source for determining host range and geographical distribution of the parasites will grow with its size and substantially enhance the understanding of this remarkably diverse group of parasites. © 2009 Blackwell Publishing Ltd.","author":[{"dropping-particle":"","family":"Bensch","given":"Staffan","non-dropping-particle":"","parse-names":false,"suffix":""},{"dropping-particle":"","family":"Hellgren","given":"Olof","non-dropping-particle":"","parse-names":false,"suffix":""},{"dropping-particle":"","family":"PÉrez-Tris","given":"Javier","non-dropping-particle":"","parse-names":false,"suffix":""}],"container-title":"Molecular Ecology Resources","id":"ITEM-1","issue":"5","issued":{"date-parts":[["2009"]]},"page":"1353-1358","title":"MalAvi: A public database of malaria parasites and related haemosporidians in avian hosts based on mitochondrial cytochrome b lineages","type":"article-journal","volume":"9"},"uris":["http://www.mendeley.com/documents/?uuid=41dd1c98-e0f2-4e44-b87c-631b2f8a8036"]}],"mendeley":{"formattedCitation":"(Bensch et al. 2009)","manualFormatting":"Bensch et al. 2009)","plainTextFormattedCitation":"(Bensch et al. 2009)","previouslyFormattedCitation":"(Bensch et al. 2009)"},"properties":{"noteIndex":0},"schema":"https://github.com/citation-style-language/schema/raw/master/csl-citation.json"}</w:instrText>
      </w:r>
      <w:r w:rsidR="00D00A31" w:rsidRPr="007C096C">
        <w:rPr>
          <w:rStyle w:val="Hyperlink"/>
          <w:rFonts w:cs="Times New Roman"/>
          <w:color w:val="auto"/>
          <w:szCs w:val="24"/>
          <w:u w:val="none"/>
        </w:rPr>
        <w:fldChar w:fldCharType="separate"/>
      </w:r>
      <w:r w:rsidR="00D00A31" w:rsidRPr="007C096C">
        <w:rPr>
          <w:rStyle w:val="Hyperlink"/>
          <w:rFonts w:cs="Times New Roman"/>
          <w:noProof/>
          <w:color w:val="auto"/>
          <w:szCs w:val="24"/>
          <w:u w:val="none"/>
        </w:rPr>
        <w:t>Bensch et al. 2009)</w:t>
      </w:r>
      <w:r w:rsidR="00D00A31" w:rsidRPr="007C096C">
        <w:rPr>
          <w:rStyle w:val="Hyperlink"/>
          <w:rFonts w:cs="Times New Roman"/>
          <w:color w:val="auto"/>
          <w:szCs w:val="24"/>
          <w:u w:val="none"/>
        </w:rPr>
        <w:fldChar w:fldCharType="end"/>
      </w:r>
      <w:r w:rsidR="00D00A31" w:rsidRPr="007C096C">
        <w:rPr>
          <w:rStyle w:val="Hyperlink"/>
          <w:rFonts w:cs="Times New Roman"/>
          <w:color w:val="auto"/>
          <w:szCs w:val="24"/>
          <w:u w:val="none"/>
        </w:rPr>
        <w:t xml:space="preserve"> includ</w:t>
      </w:r>
      <w:r w:rsidR="0033314B" w:rsidRPr="007C096C">
        <w:rPr>
          <w:rStyle w:val="Hyperlink"/>
          <w:rFonts w:cs="Times New Roman"/>
          <w:color w:val="auto"/>
          <w:szCs w:val="24"/>
          <w:u w:val="none"/>
        </w:rPr>
        <w:t>ing data</w:t>
      </w:r>
      <w:r w:rsidR="00D00A31" w:rsidRPr="007C096C">
        <w:rPr>
          <w:rStyle w:val="Hyperlink"/>
          <w:rFonts w:cs="Times New Roman"/>
          <w:color w:val="auto"/>
          <w:szCs w:val="24"/>
          <w:u w:val="none"/>
        </w:rPr>
        <w:t xml:space="preserve"> </w:t>
      </w:r>
      <w:r w:rsidR="00D00A31" w:rsidRPr="007C096C">
        <w:rPr>
          <w:rFonts w:cs="Times New Roman"/>
          <w:szCs w:val="24"/>
        </w:rPr>
        <w:t xml:space="preserve">from </w:t>
      </w:r>
      <w:r w:rsidR="00C77C6C" w:rsidRPr="007C096C">
        <w:rPr>
          <w:rFonts w:cs="Times New Roman"/>
          <w:szCs w:val="24"/>
        </w:rPr>
        <w:t xml:space="preserve">the </w:t>
      </w:r>
      <w:r w:rsidR="00D00A31" w:rsidRPr="007C096C">
        <w:rPr>
          <w:rFonts w:cs="Times New Roman"/>
          <w:szCs w:val="24"/>
        </w:rPr>
        <w:t>South American region</w:t>
      </w:r>
      <w:r w:rsidR="00AD0E9F" w:rsidRPr="007C096C">
        <w:rPr>
          <w:rFonts w:cs="Times New Roman"/>
          <w:szCs w:val="24"/>
        </w:rPr>
        <w:t>, and</w:t>
      </w:r>
      <w:r w:rsidR="001F5D26" w:rsidRPr="007C096C">
        <w:rPr>
          <w:rFonts w:cs="Times New Roman"/>
          <w:szCs w:val="24"/>
        </w:rPr>
        <w:t xml:space="preserve"> extracting information from the Grand Lineage Summar</w:t>
      </w:r>
      <w:r w:rsidR="00134FA2" w:rsidRPr="007C096C">
        <w:rPr>
          <w:rFonts w:cs="Times New Roman"/>
          <w:szCs w:val="24"/>
        </w:rPr>
        <w:t xml:space="preserve">y after filtering </w:t>
      </w:r>
      <w:r w:rsidR="00AD0E9F" w:rsidRPr="007C096C">
        <w:rPr>
          <w:rFonts w:cs="Times New Roman"/>
          <w:szCs w:val="24"/>
        </w:rPr>
        <w:t xml:space="preserve">out </w:t>
      </w:r>
      <w:r w:rsidR="00134FA2" w:rsidRPr="007C096C">
        <w:rPr>
          <w:rFonts w:cs="Times New Roman"/>
          <w:szCs w:val="24"/>
        </w:rPr>
        <w:t xml:space="preserve">the data </w:t>
      </w:r>
      <w:r w:rsidR="00AD0E9F" w:rsidRPr="007C096C">
        <w:rPr>
          <w:rFonts w:cs="Times New Roman"/>
          <w:szCs w:val="24"/>
        </w:rPr>
        <w:t>contained in</w:t>
      </w:r>
      <w:r w:rsidR="00134FA2" w:rsidRPr="007C096C">
        <w:rPr>
          <w:rFonts w:cs="Times New Roman"/>
          <w:szCs w:val="24"/>
        </w:rPr>
        <w:t xml:space="preserve"> our first dataset </w:t>
      </w:r>
      <w:r w:rsidRPr="007C096C">
        <w:rPr>
          <w:rFonts w:cs="Times New Roman"/>
          <w:szCs w:val="24"/>
        </w:rPr>
        <w:t>(Figure 1).</w:t>
      </w:r>
      <w:r w:rsidR="00412DAE" w:rsidRPr="007C096C">
        <w:rPr>
          <w:rFonts w:cs="Times New Roman"/>
          <w:szCs w:val="24"/>
        </w:rPr>
        <w:t xml:space="preserve"> Combining both dat</w:t>
      </w:r>
      <w:r w:rsidR="00412DAE" w:rsidRPr="00196DAD">
        <w:rPr>
          <w:rFonts w:cs="Times New Roman"/>
          <w:szCs w:val="24"/>
        </w:rPr>
        <w:t>asets, we obtained a total of ~2800</w:t>
      </w:r>
      <w:r w:rsidR="009F2661" w:rsidRPr="00196DAD">
        <w:rPr>
          <w:rFonts w:cs="Times New Roman"/>
          <w:szCs w:val="24"/>
        </w:rPr>
        <w:t xml:space="preserve"> sequenced parasites </w:t>
      </w:r>
      <w:r w:rsidR="00B1540C" w:rsidRPr="00196DAD">
        <w:rPr>
          <w:rFonts w:cs="Times New Roman"/>
          <w:szCs w:val="24"/>
        </w:rPr>
        <w:t>representing</w:t>
      </w:r>
      <w:r w:rsidR="009F2661" w:rsidRPr="00196DAD">
        <w:rPr>
          <w:rFonts w:cs="Times New Roman"/>
          <w:szCs w:val="24"/>
        </w:rPr>
        <w:t xml:space="preserve"> 6</w:t>
      </w:r>
      <w:r w:rsidR="008D2AC6">
        <w:rPr>
          <w:rFonts w:cs="Times New Roman"/>
          <w:szCs w:val="24"/>
        </w:rPr>
        <w:t>75</w:t>
      </w:r>
      <w:r w:rsidR="009F2661" w:rsidRPr="00196DAD">
        <w:rPr>
          <w:rFonts w:cs="Times New Roman"/>
          <w:szCs w:val="24"/>
        </w:rPr>
        <w:t xml:space="preserve"> distinct</w:t>
      </w:r>
      <w:r w:rsidR="00412DAE" w:rsidRPr="00196DAD">
        <w:rPr>
          <w:rFonts w:cs="Times New Roman"/>
          <w:szCs w:val="24"/>
        </w:rPr>
        <w:t xml:space="preserve"> lineages</w:t>
      </w:r>
      <w:r w:rsidR="009F2661" w:rsidRPr="00196DAD">
        <w:rPr>
          <w:rFonts w:cs="Times New Roman"/>
          <w:szCs w:val="24"/>
        </w:rPr>
        <w:t xml:space="preserve"> </w:t>
      </w:r>
      <w:r w:rsidR="00B1540C" w:rsidRPr="00196DAD">
        <w:rPr>
          <w:rFonts w:cs="Times New Roman"/>
          <w:szCs w:val="24"/>
        </w:rPr>
        <w:t>collected from</w:t>
      </w:r>
      <w:r w:rsidR="009F2661" w:rsidRPr="00196DAD">
        <w:rPr>
          <w:rFonts w:cs="Times New Roman"/>
          <w:szCs w:val="24"/>
        </w:rPr>
        <w:t xml:space="preserve"> 506 </w:t>
      </w:r>
      <w:r w:rsidR="00B1540C" w:rsidRPr="00196DAD">
        <w:rPr>
          <w:rFonts w:cs="Times New Roman"/>
          <w:szCs w:val="24"/>
        </w:rPr>
        <w:t xml:space="preserve">different </w:t>
      </w:r>
      <w:r w:rsidR="009F2661" w:rsidRPr="00196DAD">
        <w:rPr>
          <w:rFonts w:cs="Times New Roman"/>
          <w:szCs w:val="24"/>
        </w:rPr>
        <w:t>host species and 156 localities</w:t>
      </w:r>
      <w:r w:rsidR="00911113" w:rsidRPr="00196DAD">
        <w:rPr>
          <w:rFonts w:cs="Times New Roman"/>
          <w:szCs w:val="24"/>
        </w:rPr>
        <w:t xml:space="preserve"> (</w:t>
      </w:r>
      <w:r w:rsidR="0011367F" w:rsidRPr="00196DAD">
        <w:rPr>
          <w:rFonts w:cs="Times New Roman"/>
          <w:szCs w:val="24"/>
        </w:rPr>
        <w:t>all</w:t>
      </w:r>
      <w:r w:rsidR="009F2661" w:rsidRPr="00196DAD">
        <w:rPr>
          <w:rFonts w:cs="Times New Roman"/>
          <w:szCs w:val="24"/>
        </w:rPr>
        <w:t xml:space="preserve"> lineages</w:t>
      </w:r>
      <w:r w:rsidR="0011367F" w:rsidRPr="00196DAD">
        <w:rPr>
          <w:rFonts w:cs="Times New Roman"/>
          <w:szCs w:val="24"/>
        </w:rPr>
        <w:t xml:space="preserve"> belonging to one of these three genera: </w:t>
      </w:r>
      <w:r w:rsidR="00911113" w:rsidRPr="00196DAD">
        <w:rPr>
          <w:rFonts w:cs="Times New Roman"/>
          <w:i/>
          <w:iCs/>
          <w:szCs w:val="24"/>
        </w:rPr>
        <w:t>Plasmodium</w:t>
      </w:r>
      <w:r w:rsidR="00911113" w:rsidRPr="00196DAD">
        <w:rPr>
          <w:rFonts w:cs="Times New Roman"/>
          <w:szCs w:val="24"/>
        </w:rPr>
        <w:t xml:space="preserve">, </w:t>
      </w:r>
      <w:proofErr w:type="spellStart"/>
      <w:r w:rsidR="00911113" w:rsidRPr="00196DAD">
        <w:rPr>
          <w:rFonts w:cs="Times New Roman"/>
          <w:i/>
          <w:iCs/>
          <w:szCs w:val="24"/>
        </w:rPr>
        <w:t>Haemoproteus</w:t>
      </w:r>
      <w:proofErr w:type="spellEnd"/>
      <w:r w:rsidR="00911113" w:rsidRPr="00196DAD">
        <w:rPr>
          <w:rFonts w:cs="Times New Roman"/>
          <w:szCs w:val="24"/>
        </w:rPr>
        <w:t xml:space="preserve"> and </w:t>
      </w:r>
      <w:proofErr w:type="spellStart"/>
      <w:r w:rsidR="00911113" w:rsidRPr="00196DAD">
        <w:rPr>
          <w:rFonts w:cs="Times New Roman"/>
          <w:i/>
          <w:iCs/>
          <w:szCs w:val="24"/>
        </w:rPr>
        <w:t>Leucocytozoon</w:t>
      </w:r>
      <w:proofErr w:type="spellEnd"/>
      <w:r w:rsidR="00911113" w:rsidRPr="00196DAD">
        <w:rPr>
          <w:rFonts w:cs="Times New Roman"/>
          <w:szCs w:val="24"/>
        </w:rPr>
        <w:t>)</w:t>
      </w:r>
      <w:r w:rsidR="00412DAE" w:rsidRPr="00196DAD">
        <w:rPr>
          <w:rFonts w:cs="Times New Roman"/>
          <w:szCs w:val="24"/>
        </w:rPr>
        <w:t>.</w:t>
      </w:r>
      <w:r w:rsidR="009F2661" w:rsidRPr="00196DAD">
        <w:rPr>
          <w:rFonts w:cs="Times New Roman"/>
          <w:szCs w:val="24"/>
        </w:rPr>
        <w:t xml:space="preserve"> </w:t>
      </w:r>
      <w:r w:rsidR="003D40FB" w:rsidRPr="00196DAD">
        <w:rPr>
          <w:rFonts w:cs="Times New Roman"/>
          <w:szCs w:val="24"/>
        </w:rPr>
        <w:t>Each locality was assigned to a</w:t>
      </w:r>
      <w:r w:rsidR="00D02F85" w:rsidRPr="00196DAD">
        <w:rPr>
          <w:rFonts w:cs="Times New Roman"/>
          <w:szCs w:val="24"/>
        </w:rPr>
        <w:t xml:space="preserve"> b</w:t>
      </w:r>
      <w:r w:rsidR="003D40FB" w:rsidRPr="00196DAD">
        <w:rPr>
          <w:rFonts w:cs="Times New Roman"/>
          <w:szCs w:val="24"/>
        </w:rPr>
        <w:t>iome based on the classification of</w:t>
      </w:r>
      <w:r w:rsidR="00320556" w:rsidRPr="00196DAD">
        <w:rPr>
          <w:rFonts w:cs="Times New Roman"/>
          <w:szCs w:val="24"/>
        </w:rPr>
        <w:t xml:space="preserve"> </w:t>
      </w:r>
      <w:r w:rsidR="00320556" w:rsidRPr="00196DAD">
        <w:rPr>
          <w:rFonts w:cs="Times New Roman"/>
          <w:szCs w:val="24"/>
        </w:rPr>
        <w:fldChar w:fldCharType="begin" w:fldLock="1"/>
      </w:r>
      <w:r w:rsidR="0054466C">
        <w:rPr>
          <w:rFonts w:cs="Times New Roman"/>
          <w:szCs w:val="24"/>
        </w:rPr>
        <w:instrText>ADDIN CSL_CITATION {"citationItems":[{"id":"ITEM-1","itemData":{"DOI":"10.1111/mec.12164","ISSN":"09621083","abstract":"The South American continent is composed of several biogeographical regions harbouring the highest biodiversity on the globe, encompassing five of the world's biodiversity 'hot spots'. Nonetheless, the patterns and processes responsible for shaping its astonishing species diversity are largely unknown. Here, we present a review of current South American phylogeographical knowledge based on published articles on this topic. An appraisal of the literature reveals emerging phylogeographical patterns in the biota of South America. The striking phylogeographical divergence observed among organism lineages in South American studies is suggestive of high levels of undocumented species diversity. The interplay between Pleistocene climatic oscillations and Pliocene/Miocene orogenic events has contributed to shaping the current diversity and distribution of modern lineages in both the tropical and temperate regions of South America. Although older divergence times were observed for a range of species, most herpetofauna underwent an intraspecific lineage split much earlier than other organisms. The geographical ranges of species associated with forest habitats were reduced mainly during glacial cycles, whereas species associated with open vegetation domains have shown variable responses to climatic oscillations. The results suggest a highly complex mosaic of phylogeographical patterns in South America. We suggest future research directions to promote a better understanding of the origin and maintenance of the South American biota. © 2012 Blackwell Publishing Ltd.","author":[{"dropping-particle":"","family":"Turchetto-Zolet","given":"A. C.","non-dropping-particle":"","parse-names":false,"suffix":""},{"dropping-particle":"","family":"Pinheiro","given":"F.","non-dropping-particle":"","parse-names":false,"suffix":""},{"dropping-particle":"","family":"Salgueiro","given":"F.","non-dropping-particle":"","parse-names":false,"suffix":""},{"dropping-particle":"","family":"Palma-Silva","given":"Clarisse","non-dropping-particle":"","parse-names":false,"suffix":""}],"container-title":"Molecular Ecology","id":"ITEM-1","issue":"5","issued":{"date-parts":[["2013"]]},"page":"1193-1213","title":"Phylogeographical patterns shed light on evolutionary process in South America","type":"article-journal","volume":"22"},"uris":["http://www.mendeley.com/documents/?uuid=3c0869d9-8118-4dc1-99cf-c67201841c54"]}],"mendeley":{"formattedCitation":"(Turchetto-Zolet et al. 2013)","manualFormatting":"Turchetto-Zolet et al. 2013","plainTextFormattedCitation":"(Turchetto-Zolet et al. 2013)","previouslyFormattedCitation":"(Turchetto-Zolet et al. 2013)"},"properties":{"noteIndex":0},"schema":"https://github.com/citation-style-language/schema/raw/master/csl-citation.json"}</w:instrText>
      </w:r>
      <w:r w:rsidR="00320556" w:rsidRPr="00196DAD">
        <w:rPr>
          <w:rFonts w:cs="Times New Roman"/>
          <w:szCs w:val="24"/>
        </w:rPr>
        <w:fldChar w:fldCharType="separate"/>
      </w:r>
      <w:r w:rsidR="00320556" w:rsidRPr="00196DAD">
        <w:rPr>
          <w:rFonts w:cs="Times New Roman"/>
          <w:noProof/>
          <w:szCs w:val="24"/>
        </w:rPr>
        <w:t>Turchetto-Zolet et al. 2013</w:t>
      </w:r>
      <w:r w:rsidR="00320556" w:rsidRPr="00196DAD">
        <w:rPr>
          <w:rFonts w:cs="Times New Roman"/>
          <w:szCs w:val="24"/>
        </w:rPr>
        <w:fldChar w:fldCharType="end"/>
      </w:r>
      <w:r w:rsidR="00B46907" w:rsidRPr="00196DAD">
        <w:rPr>
          <w:rFonts w:cs="Times New Roman"/>
          <w:szCs w:val="24"/>
        </w:rPr>
        <w:t xml:space="preserve">. </w:t>
      </w:r>
      <w:r w:rsidRPr="00196DAD">
        <w:rPr>
          <w:rFonts w:cs="Times New Roman"/>
          <w:szCs w:val="24"/>
        </w:rPr>
        <w:t xml:space="preserve">The parasite prevalence </w:t>
      </w:r>
      <w:r w:rsidR="00B72AB1" w:rsidRPr="00196DAD">
        <w:rPr>
          <w:rFonts w:cs="Times New Roman"/>
          <w:szCs w:val="24"/>
        </w:rPr>
        <w:t xml:space="preserve">per bird </w:t>
      </w:r>
      <w:r w:rsidR="00B72AB1" w:rsidRPr="00196DAD">
        <w:rPr>
          <w:rFonts w:cs="Times New Roman"/>
          <w:szCs w:val="24"/>
        </w:rPr>
        <w:lastRenderedPageBreak/>
        <w:t xml:space="preserve">species and locality </w:t>
      </w:r>
      <w:r w:rsidRPr="00196DAD">
        <w:rPr>
          <w:rFonts w:cs="Times New Roman"/>
          <w:szCs w:val="24"/>
        </w:rPr>
        <w:t>was estimated usin</w:t>
      </w:r>
      <w:r w:rsidRPr="003B6A4F">
        <w:rPr>
          <w:rFonts w:cs="Times New Roman"/>
          <w:szCs w:val="24"/>
        </w:rPr>
        <w:t xml:space="preserve">g PCR diagnostic protocols described by </w:t>
      </w:r>
      <w:r w:rsidR="00D02F85" w:rsidRPr="003B6A4F">
        <w:rPr>
          <w:rFonts w:cs="Times New Roman"/>
          <w:szCs w:val="24"/>
        </w:rPr>
        <w:fldChar w:fldCharType="begin" w:fldLock="1"/>
      </w:r>
      <w:r w:rsidR="0054466C">
        <w:rPr>
          <w:rFonts w:cs="Times New Roman"/>
          <w:szCs w:val="24"/>
        </w:rPr>
        <w:instrText>ADDIN CSL_CITATION {"citationItems":[{"id":"ITEM-1","itemData":{"DOI":"10.1645/GE-184R1","ISBN":"0022-3395","ISSN":"0022-3395","PMID":"15357072","author":[{"dropping-particle":"","family":"Hellgren","given":"Olof","non-dropping-particle":"","parse-names":false,"suffix":""},{"dropping-particle":"","family":"Waldenstro","given":"Jonas","non-dropping-particle":"","parse-names":false,"suffix":""},{"dropping-particle":"","family":"Bensch","given":"Staffan","non-dropping-particle":"","parse-names":false,"suffix":""}],"container-title":"J Parasitol","id":"ITEM-1","issue":"4","issued":{"date-parts":[["2004"]]},"page":"797-802","title":"A New Pcr Assay For Simultaneous Studies Of Leucocytozoon, Plasmodium, And Haemoproteusfrom Avian Blood","type":"article-journal","volume":"90"},"uris":["http://www.mendeley.com/documents/?uuid=441ba2f5-e835-4135-b8ae-f5efb2504436"]}],"mendeley":{"formattedCitation":"(Hellgren et al. 2004)","manualFormatting":"Hellgren et al. 2004,","plainTextFormattedCitation":"(Hellgren et al. 2004)","previouslyFormattedCitation":"(Hellgren et al. 2004)"},"properties":{"noteIndex":0},"schema":"https://github.com/citation-style-language/schema/raw/master/csl-citation.json"}</w:instrText>
      </w:r>
      <w:r w:rsidR="00D02F85" w:rsidRPr="003B6A4F">
        <w:rPr>
          <w:rFonts w:cs="Times New Roman"/>
          <w:szCs w:val="24"/>
        </w:rPr>
        <w:fldChar w:fldCharType="separate"/>
      </w:r>
      <w:r w:rsidR="00D02F85" w:rsidRPr="003B6A4F">
        <w:rPr>
          <w:rFonts w:cs="Times New Roman"/>
          <w:noProof/>
          <w:szCs w:val="24"/>
        </w:rPr>
        <w:t>Hellgren et al. 2004</w:t>
      </w:r>
      <w:r w:rsidR="00AB05DF">
        <w:rPr>
          <w:rFonts w:cs="Times New Roman"/>
          <w:noProof/>
          <w:szCs w:val="24"/>
        </w:rPr>
        <w:t>,</w:t>
      </w:r>
      <w:r w:rsidR="00D02F85" w:rsidRPr="003B6A4F">
        <w:rPr>
          <w:rFonts w:cs="Times New Roman"/>
          <w:szCs w:val="24"/>
        </w:rPr>
        <w:fldChar w:fldCharType="end"/>
      </w:r>
      <w:r w:rsidR="00D02F85" w:rsidRPr="003B6A4F">
        <w:rPr>
          <w:rFonts w:cs="Times New Roman"/>
          <w:szCs w:val="24"/>
        </w:rPr>
        <w:t xml:space="preserve"> </w:t>
      </w:r>
      <w:r w:rsidR="00D02F85" w:rsidRPr="003B6A4F">
        <w:rPr>
          <w:rFonts w:cs="Times New Roman"/>
          <w:szCs w:val="24"/>
        </w:rPr>
        <w:fldChar w:fldCharType="begin" w:fldLock="1"/>
      </w:r>
      <w:r w:rsidR="0054466C">
        <w:rPr>
          <w:rFonts w:cs="Times New Roman"/>
          <w:szCs w:val="24"/>
        </w:rPr>
        <w:instrText>ADDIN CSL_CITATION {"citationItems":[{"id":"ITEM-1","itemData":{"DOI":"10.1645/GE-3157","ISSN":"0022-3395","author":[{"dropping-particle":"","family":"Fallon","given":"Author S M","non-dropping-particle":"","parse-names":false,"suffix":""},{"dropping-particle":"","family":"Ricklefs","given":"R E","non-dropping-particle":"","parse-names":false,"suffix":""},{"dropping-particle":"","family":"Swanson","given":"B L","non-dropping-particle":"","parse-names":false,"suffix":""},{"dropping-particle":"","family":"Bermingham","given":"E","non-dropping-particle":"","parse-names":false,"suffix":""}],"id":"ITEM-1","issue":"5","issued":{"date-parts":[["2003"]]},"page":"1044-1047","title":"Detecting Avian Malaria : an Improved Polymerase Chain Reaction Diagnostic Detecting Avian Malaria : an Improved Polymerase Chain","type":"article-journal","volume":"89"},"uris":["http://www.mendeley.com/documents/?uuid=1f7bda29-9617-4ec7-8351-aa27f9894491"]}],"mendeley":{"formattedCitation":"(Fallon et al. 2003)","manualFormatting":"Fallon et al. 2003","plainTextFormattedCitation":"(Fallon et al. 2003)","previouslyFormattedCitation":"(Fallon et al. 2003)"},"properties":{"noteIndex":0},"schema":"https://github.com/citation-style-language/schema/raw/master/csl-citation.json"}</w:instrText>
      </w:r>
      <w:r w:rsidR="00D02F85" w:rsidRPr="003B6A4F">
        <w:rPr>
          <w:rFonts w:cs="Times New Roman"/>
          <w:szCs w:val="24"/>
        </w:rPr>
        <w:fldChar w:fldCharType="separate"/>
      </w:r>
      <w:r w:rsidR="00D02F85" w:rsidRPr="003B6A4F">
        <w:rPr>
          <w:rFonts w:cs="Times New Roman"/>
          <w:noProof/>
          <w:szCs w:val="24"/>
        </w:rPr>
        <w:t>Fallon et al. 2003</w:t>
      </w:r>
      <w:r w:rsidR="00D02F85" w:rsidRPr="003B6A4F">
        <w:rPr>
          <w:rFonts w:cs="Times New Roman"/>
          <w:szCs w:val="24"/>
        </w:rPr>
        <w:fldChar w:fldCharType="end"/>
      </w:r>
      <w:r w:rsidR="00AB05DF">
        <w:rPr>
          <w:rFonts w:cs="Times New Roman"/>
          <w:szCs w:val="24"/>
        </w:rPr>
        <w:t>, and</w:t>
      </w:r>
      <w:r w:rsidR="005D33D8">
        <w:rPr>
          <w:rFonts w:cs="Times New Roman"/>
          <w:szCs w:val="24"/>
        </w:rPr>
        <w:t xml:space="preserve"> </w:t>
      </w:r>
      <w:r w:rsidR="005D33D8">
        <w:rPr>
          <w:rFonts w:cs="Times New Roman"/>
          <w:szCs w:val="24"/>
        </w:rPr>
        <w:fldChar w:fldCharType="begin" w:fldLock="1"/>
      </w:r>
      <w:r w:rsidR="0054466C">
        <w:rPr>
          <w:rFonts w:cs="Times New Roman"/>
          <w:szCs w:val="24"/>
        </w:rPr>
        <w:instrText>ADDIN CSL_CITATION {"citationItems":[{"id":"ITEM-1","itemData":{"DOI":"10.1186/s13071-015-0993-0","ISSN":"17563305","PMID":"26187629","abstract":"Background: Birds possess the most diverse assemblage of haemosporidian parasites; including three genera, Plasmodium, Haemoproteus, and Leucocytozoon. Currently there are over 200 morphologically identified avian haemosporidian species, although true species richness is unknown due to great genetic diversity and insufficient sampling in highly diverse regions. Studies aimed at surveying haemosporidian diversity involve collecting and screening samples from hundreds to thousands of individuals. Currently, screening relies on microscopy and/or single or nested standard PCR. Although effective, these methods are time and resource consuming, and in the case of microscopy require substantial expertise. Here we report a newly developed real-time PCR protocol designed to quickly and reliably detect all three genera of avian haemosporidians in a single biochemical reaction. Methods: Using available DNA sequences from avian haemosporidians we designed primers R330F and R480RL, which flank a 182 base pair fragment of mitochondrial conserved rDNA. These primers were initially tested using real-time PCR on samples from Malawi, Africa, previously screened for avian haemosporidians using traditional nested PCR. Our real time protocol was further tested on 94 samples from the Cerrado biome of Brazil, previously screened using a single PCR assay for haemosporidian parasites. These samples were also amplified using modified nested PCR protocols, allowing for comparisons between the three different screening methods (single PCR, nested PCR, real-time PCR). Results: The real-time PCR protocol successfully identified all three genera of avian haemosporidians from both single and mixed infections previously detected from Malawi. There was no significant difference between the three different screening protocols used for the 94 samples from the Brazilian Cerrado (X2=0.3429, df=2, P=0.842). After proving effective, the real-time protocol was used to screen 2113 Brazilian samples, identifying 693 positive samples. Conclusions: Our real-time PCR assay proved as effective as two widely used molecular screening techniques, single PCR and nested PCR. However, the real-time protocol has the distinct advantage of detecting all three genera in a single reaction, which significantly increases efficiency by greatly decreasing screening time and cost. Our real-time PCR protocol is therefore a valuable tool in the quickly expanding field of avian haemosporidian research.","author":[{"dropping-particle":"","family":"Bell","given":"Jeffrey A.","non-dropping-particle":"","parse-names":false,"suffix":""},{"dropping-particle":"","family":"Weckstein","given":"Jason D.","non-dropping-particle":"","parse-names":false,"suffix":""},{"dropping-particle":"","family":"Fecchio","given":"Alan","non-dropping-particle":"","parse-names":false,"suffix":""},{"dropping-particle":"V.","family":"Tkach","given":"Vasyl","non-dropping-particle":"","parse-names":false,"suffix":""}],"container-title":"Parasites and Vectors","id":"ITEM-1","issue":"1","issued":{"date-parts":[["2015"]]},"page":"1-9","publisher":"Parasites &amp; Vectors","title":"A new real-time PCR protocol for detection of avian haemosporidians","type":"article-journal","volume":"8"},"uris":["http://www.mendeley.com/documents/?uuid=c1d8c85b-f07c-4fa1-9d08-087ad0f26f2d"]}],"mendeley":{"formattedCitation":"(Bell et al. 2015)","manualFormatting":"Bell et al. 2015","plainTextFormattedCitation":"(Bell et al. 2015)","previouslyFormattedCitation":"(Bell et al. 2015)"},"properties":{"noteIndex":0},"schema":"https://github.com/citation-style-language/schema/raw/master/csl-citation.json"}</w:instrText>
      </w:r>
      <w:r w:rsidR="005D33D8">
        <w:rPr>
          <w:rFonts w:cs="Times New Roman"/>
          <w:szCs w:val="24"/>
        </w:rPr>
        <w:fldChar w:fldCharType="separate"/>
      </w:r>
      <w:r w:rsidR="005D33D8" w:rsidRPr="005D33D8">
        <w:rPr>
          <w:rFonts w:cs="Times New Roman"/>
          <w:noProof/>
          <w:szCs w:val="24"/>
        </w:rPr>
        <w:t>Bell et al. 2015</w:t>
      </w:r>
      <w:r w:rsidR="005D33D8">
        <w:rPr>
          <w:rFonts w:cs="Times New Roman"/>
          <w:szCs w:val="24"/>
        </w:rPr>
        <w:fldChar w:fldCharType="end"/>
      </w:r>
      <w:r w:rsidR="005D33D8">
        <w:rPr>
          <w:rFonts w:cs="Times New Roman"/>
          <w:szCs w:val="24"/>
        </w:rPr>
        <w:t xml:space="preserve">. </w:t>
      </w:r>
      <w:r w:rsidRPr="003B6A4F">
        <w:rPr>
          <w:rFonts w:cs="Times New Roman"/>
          <w:szCs w:val="24"/>
        </w:rPr>
        <w:t xml:space="preserve">The parasite lineages were </w:t>
      </w:r>
      <w:r w:rsidR="005E70ED">
        <w:rPr>
          <w:rFonts w:cs="Times New Roman"/>
          <w:szCs w:val="24"/>
        </w:rPr>
        <w:t xml:space="preserve">sequenced </w:t>
      </w:r>
      <w:r w:rsidRPr="003B6A4F">
        <w:rPr>
          <w:rFonts w:cs="Times New Roman"/>
          <w:szCs w:val="24"/>
        </w:rPr>
        <w:t>by the PCR protocol described by</w:t>
      </w:r>
      <w:r w:rsidR="00D02F85" w:rsidRPr="003B6A4F">
        <w:rPr>
          <w:rFonts w:cs="Times New Roman"/>
          <w:szCs w:val="24"/>
        </w:rPr>
        <w:t xml:space="preserve"> </w:t>
      </w:r>
      <w:r w:rsidR="00D02F85" w:rsidRPr="003B6A4F">
        <w:rPr>
          <w:rFonts w:cs="Times New Roman"/>
          <w:szCs w:val="24"/>
        </w:rPr>
        <w:fldChar w:fldCharType="begin" w:fldLock="1"/>
      </w:r>
      <w:r w:rsidR="0054466C">
        <w:rPr>
          <w:rFonts w:cs="Times New Roman"/>
          <w:szCs w:val="24"/>
        </w:rPr>
        <w:instrText>ADDIN CSL_CITATION {"citationItems":[{"id":"ITEM-1","itemData":{"DOI":"10.1645/GE-184R1","ISBN":"0022-3395","ISSN":"0022-3395","PMID":"15357072","author":[{"dropping-particle":"","family":"Hellgren","given":"Olof","non-dropping-particle":"","parse-names":false,"suffix":""},{"dropping-particle":"","family":"Waldenstro","given":"Jonas","non-dropping-particle":"","parse-names":false,"suffix":""},{"dropping-particle":"","family":"Bensch","given":"Staffan","non-dropping-particle":"","parse-names":false,"suffix":""}],"container-title":"J Parasitol","id":"ITEM-1","issue":"4","issued":{"date-parts":[["2004"]]},"page":"797-802","title":"A New Pcr Assay For Simultaneous Studies Of Leucocytozoon, Plasmodium, And Haemoproteusfrom Avian Blood","type":"article-journal","volume":"90"},"uris":["http://www.mendeley.com/documents/?uuid=441ba2f5-e835-4135-b8ae-f5efb2504436"]}],"mendeley":{"formattedCitation":"(Hellgren et al. 2004)","manualFormatting":"Hellgren et al. 2004","plainTextFormattedCitation":"(Hellgren et al. 2004)","previouslyFormattedCitation":"(Hellgren et al. 2004)"},"properties":{"noteIndex":0},"schema":"https://github.com/citation-style-language/schema/raw/master/csl-citation.json"}</w:instrText>
      </w:r>
      <w:r w:rsidR="00D02F85" w:rsidRPr="003B6A4F">
        <w:rPr>
          <w:rFonts w:cs="Times New Roman"/>
          <w:szCs w:val="24"/>
        </w:rPr>
        <w:fldChar w:fldCharType="separate"/>
      </w:r>
      <w:r w:rsidR="00D02F85" w:rsidRPr="003B6A4F">
        <w:rPr>
          <w:rFonts w:cs="Times New Roman"/>
          <w:noProof/>
          <w:szCs w:val="24"/>
        </w:rPr>
        <w:t>Hellgren et al. 2004</w:t>
      </w:r>
      <w:r w:rsidR="00D02F85" w:rsidRPr="003B6A4F">
        <w:rPr>
          <w:rFonts w:cs="Times New Roman"/>
          <w:szCs w:val="24"/>
        </w:rPr>
        <w:fldChar w:fldCharType="end"/>
      </w:r>
      <w:r w:rsidR="005E70ED">
        <w:rPr>
          <w:rFonts w:cs="Times New Roman"/>
          <w:szCs w:val="24"/>
        </w:rPr>
        <w:t xml:space="preserve"> and identified by comparing the sequences with the ones deposited in </w:t>
      </w:r>
      <w:proofErr w:type="spellStart"/>
      <w:r w:rsidR="005E70ED">
        <w:rPr>
          <w:rFonts w:cs="Times New Roman"/>
          <w:szCs w:val="24"/>
        </w:rPr>
        <w:t>MalAvi</w:t>
      </w:r>
      <w:proofErr w:type="spellEnd"/>
      <w:r w:rsidR="005E70ED">
        <w:rPr>
          <w:rFonts w:cs="Times New Roman"/>
          <w:szCs w:val="24"/>
        </w:rPr>
        <w:t xml:space="preserve"> and GenBank (</w:t>
      </w:r>
      <w:r w:rsidR="005E70ED" w:rsidRPr="005E70ED">
        <w:rPr>
          <w:rFonts w:cs="Times New Roman"/>
          <w:szCs w:val="24"/>
        </w:rPr>
        <w:t>https://www.ncbi.nlm.nih.gov/genbank/</w:t>
      </w:r>
      <w:r w:rsidR="005E70ED">
        <w:rPr>
          <w:rFonts w:cs="Times New Roman"/>
          <w:szCs w:val="24"/>
        </w:rPr>
        <w:t>)</w:t>
      </w:r>
      <w:r w:rsidRPr="003B6A4F">
        <w:rPr>
          <w:rFonts w:cs="Times New Roman"/>
          <w:szCs w:val="24"/>
        </w:rPr>
        <w:t xml:space="preserve">. This protocol produces a </w:t>
      </w:r>
      <w:proofErr w:type="spellStart"/>
      <w:r w:rsidRPr="003B6A4F">
        <w:rPr>
          <w:rFonts w:cs="Times New Roman"/>
          <w:i/>
          <w:szCs w:val="24"/>
        </w:rPr>
        <w:t>cyt</w:t>
      </w:r>
      <w:proofErr w:type="spellEnd"/>
      <w:r w:rsidRPr="003B6A4F">
        <w:rPr>
          <w:rFonts w:cs="Times New Roman"/>
          <w:i/>
          <w:szCs w:val="24"/>
        </w:rPr>
        <w:t xml:space="preserve"> b</w:t>
      </w:r>
      <w:r w:rsidRPr="003B6A4F">
        <w:rPr>
          <w:rFonts w:cs="Times New Roman"/>
          <w:szCs w:val="24"/>
        </w:rPr>
        <w:t xml:space="preserve"> fragment of 478 bp. The birds present in each locality </w:t>
      </w:r>
      <w:r w:rsidR="00D05B19" w:rsidRPr="003B6A4F">
        <w:rPr>
          <w:rFonts w:cs="Times New Roman"/>
          <w:szCs w:val="24"/>
        </w:rPr>
        <w:t>were</w:t>
      </w:r>
      <w:r w:rsidRPr="003B6A4F">
        <w:rPr>
          <w:rFonts w:cs="Times New Roman"/>
          <w:szCs w:val="24"/>
        </w:rPr>
        <w:t xml:space="preserve"> classified in</w:t>
      </w:r>
      <w:r w:rsidR="00546453" w:rsidRPr="003B6A4F">
        <w:rPr>
          <w:rFonts w:cs="Times New Roman"/>
          <w:szCs w:val="24"/>
        </w:rPr>
        <w:t>to</w:t>
      </w:r>
      <w:r w:rsidRPr="003B6A4F">
        <w:rPr>
          <w:rFonts w:cs="Times New Roman"/>
          <w:szCs w:val="24"/>
        </w:rPr>
        <w:t xml:space="preserve"> </w:t>
      </w:r>
      <w:r w:rsidR="00D05B19" w:rsidRPr="003B6A4F">
        <w:rPr>
          <w:rFonts w:cs="Times New Roman"/>
          <w:szCs w:val="24"/>
        </w:rPr>
        <w:t>three</w:t>
      </w:r>
      <w:r w:rsidRPr="003B6A4F">
        <w:rPr>
          <w:rFonts w:cs="Times New Roman"/>
          <w:szCs w:val="24"/>
        </w:rPr>
        <w:t xml:space="preserve"> ecological classes: (1) resident; (2) partial migrant and (3) </w:t>
      </w:r>
      <w:r w:rsidR="00B9762B" w:rsidRPr="003B6A4F">
        <w:rPr>
          <w:rFonts w:cs="Times New Roman"/>
          <w:szCs w:val="24"/>
        </w:rPr>
        <w:t xml:space="preserve">full </w:t>
      </w:r>
      <w:r w:rsidRPr="003B6A4F">
        <w:rPr>
          <w:rFonts w:cs="Times New Roman"/>
          <w:szCs w:val="24"/>
        </w:rPr>
        <w:t>migrant</w:t>
      </w:r>
      <w:r w:rsidR="0045712D">
        <w:rPr>
          <w:rFonts w:cs="Times New Roman"/>
          <w:szCs w:val="24"/>
        </w:rPr>
        <w:t xml:space="preserve"> </w:t>
      </w:r>
      <w:r w:rsidR="0045712D" w:rsidRPr="0045712D">
        <w:rPr>
          <w:rFonts w:cs="Times New Roman"/>
          <w:color w:val="FF0000"/>
          <w:szCs w:val="24"/>
        </w:rPr>
        <w:t>(see supplementary table 2)</w:t>
      </w:r>
      <w:r w:rsidRPr="0045712D">
        <w:rPr>
          <w:rStyle w:val="shorttext"/>
          <w:rFonts w:cs="Times New Roman"/>
          <w:color w:val="FF0000"/>
          <w:szCs w:val="24"/>
          <w:lang w:val="en"/>
        </w:rPr>
        <w:t xml:space="preserve">, </w:t>
      </w:r>
      <w:r w:rsidRPr="003B6A4F">
        <w:rPr>
          <w:rFonts w:cs="Times New Roman"/>
          <w:szCs w:val="24"/>
        </w:rPr>
        <w:t xml:space="preserve">according to the </w:t>
      </w:r>
      <w:r w:rsidRPr="003B6A4F">
        <w:rPr>
          <w:rFonts w:cs="Times New Roman"/>
          <w:szCs w:val="24"/>
        </w:rPr>
        <w:fldChar w:fldCharType="begin" w:fldLock="1"/>
      </w:r>
      <w:r w:rsidR="0054466C">
        <w:rPr>
          <w:rFonts w:cs="Times New Roman"/>
          <w:szCs w:val="24"/>
        </w:rPr>
        <w:instrText>ADDIN CSL_CITATION {"citationItems":[{"id":"ITEM-1","itemData":{"abstract":"Lista das aves do Brasil","author":[{"dropping-particle":"","family":"Comitê Brasileiro de Registros Ornitológicos - CRBO","given":"","non-dropping-particle":"","parse-names":false,"suffix":""}],"container-title":"Comitê Brasileiro de Registros Ornitológicos","id":"ITEM-1","issue":"11","issued":{"date-parts":[["2014"]]},"page":"1-38","title":"Listas das aves do brasil","type":"article-journal"},"uris":["http://www.mendeley.com/documents/?uuid=5147097d-9457-43c1-9ce7-9eae35c9bd91"]}],"mendeley":{"formattedCitation":"(Comitê Brasileiro de Registros Ornitológicos - CRBO 2014)","manualFormatting":"Brazilian Committee of Ornithology Records - CRBO 2014","plainTextFormattedCitation":"(Comitê Brasileiro de Registros Ornitológicos - CRBO 2014)","previouslyFormattedCitation":"(Comitê Brasileiro de Registros Ornitológicos - CRBO 2014)"},"properties":{"noteIndex":0},"schema":"https://github.com/citation-style-language/schema/raw/master/csl-citation.json"}</w:instrText>
      </w:r>
      <w:r w:rsidRPr="003B6A4F">
        <w:rPr>
          <w:rFonts w:cs="Times New Roman"/>
          <w:szCs w:val="24"/>
        </w:rPr>
        <w:fldChar w:fldCharType="separate"/>
      </w:r>
      <w:r w:rsidRPr="003B6A4F">
        <w:rPr>
          <w:rFonts w:cs="Times New Roman"/>
          <w:noProof/>
          <w:szCs w:val="24"/>
        </w:rPr>
        <w:t>Brazilian Committee of Ornithology</w:t>
      </w:r>
      <w:r w:rsidR="00A83253" w:rsidRPr="003B6A4F">
        <w:rPr>
          <w:rFonts w:cs="Times New Roman"/>
          <w:noProof/>
          <w:szCs w:val="24"/>
        </w:rPr>
        <w:t xml:space="preserve"> </w:t>
      </w:r>
      <w:r w:rsidRPr="003B6A4F">
        <w:rPr>
          <w:rFonts w:cs="Times New Roman"/>
          <w:noProof/>
          <w:szCs w:val="24"/>
        </w:rPr>
        <w:t>Records - CRBO 2014</w:t>
      </w:r>
      <w:r w:rsidRPr="003B6A4F">
        <w:rPr>
          <w:rFonts w:cs="Times New Roman"/>
          <w:szCs w:val="24"/>
        </w:rPr>
        <w:fldChar w:fldCharType="end"/>
      </w:r>
      <w:r w:rsidRPr="003B6A4F">
        <w:rPr>
          <w:rFonts w:cs="Times New Roman"/>
          <w:szCs w:val="24"/>
        </w:rPr>
        <w:t xml:space="preserve">, </w:t>
      </w:r>
      <w:r w:rsidRPr="003B6A4F">
        <w:rPr>
          <w:rFonts w:cs="Times New Roman"/>
          <w:szCs w:val="24"/>
        </w:rPr>
        <w:fldChar w:fldCharType="begin" w:fldLock="1"/>
      </w:r>
      <w:r w:rsidR="0054466C">
        <w:rPr>
          <w:rFonts w:cs="Times New Roman"/>
          <w:szCs w:val="24"/>
        </w:rPr>
        <w:instrText>ADDIN CSL_CITATION {"citationItems":[{"id":"ITEM-1","itemData":{"DOI":"10.11606/1807-0205/2018.58.03","ISBN":"0000000223997","ISSN":"1807-0205","abstract":"We reviewed the occurrences and distributional patterns of migratory species of birds in Brazil. A species was classified as migratory when at least part of its population performs cyclical, seasonal movements with high fidelity to its breeding grounds. Of the 1,919 species of birds recorded in Brazil, 198 (10.3%) are migratory. Of these, 127 (64%) were classified as Migratory and 71 (36%) as Partially Migratory. A few species (83; 4.3%) were classified as Vagrant and eight (0,4%) species could not be defined due to limited information available, or due to conflicting data.","author":[{"dropping-particle":"","family":"Somenzari","given":"Marina","non-dropping-particle":"","parse-names":false,"suffix":""},{"dropping-particle":"do","family":"Amaral","given":"Priscilla Prudente","non-dropping-particle":"","parse-names":false,"suffix":""},{"dropping-particle":"","family":"Cueto","given":"Victor R.","non-dropping-particle":"","parse-names":false,"suffix":""},{"dropping-particle":"","family":"Guaraldo","given":"André De Camargo","non-dropping-particle":"","parse-names":false,"suffix":""},{"dropping-particle":"","family":"Jahn","given":"Alex E.","non-dropping-particle":"","parse-names":false,"suffix":""},{"dropping-particle":"","family":"Lima","given":"Diego Mendes","non-dropping-particle":"","parse-names":false,"suffix":""},{"dropping-particle":"","family":"Lima","given":"Pedro Cerqueira","non-dropping-particle":"","parse-names":false,"suffix":""},{"dropping-particle":"","family":"Lugarini","given":"Camile","non-dropping-particle":"","parse-names":false,"suffix":""},{"dropping-particle":"","family":"Machado","given":"Caio Graco","non-dropping-particle":"","parse-names":false,"suffix":""},{"dropping-particle":"","family":"Martinez","given":"Jaime","non-dropping-particle":"","parse-names":false,"suffix":""},{"dropping-particle":"do","family":"Nascimento","given":"João Luiz Xavier","non-dropping-particle":"","parse-names":false,"suffix":""},{"dropping-particle":"","family":"Pacheco","given":"José Fernando","non-dropping-particle":"","parse-names":false,"suffix":""},{"dropping-particle":"","family":"Paludo","given":"Danielle","non-dropping-particle":"","parse-names":false,"suffix":""},{"dropping-particle":"","family":"Prestes","given":"Nêmora Pauletti","non-dropping-particle":"","parse-names":false,"suffix":""},{"dropping-particle":"","family":"Serafini","given":"Patrícia Pereira","non-dropping-particle":"","parse-names":false,"suffix":""},{"dropping-particle":"","family":"Silveira","given":"Luís Fábio","non-dropping-particle":"","parse-names":false,"suffix":""},{"dropping-particle":"de","family":"Sousa","given":"Antônio Emanuel Barreto Alves","non-dropping-particle":"","parse-names":false,"suffix":""},{"dropping-particle":"de","family":"Sousa","given":"Nathália Alves","non-dropping-particle":"","parse-names":false,"suffix":""},{"dropping-particle":"de","family":"Souza","given":"Manuella Andrade","non-dropping-particle":"","parse-names":false,"suffix":""},{"dropping-particle":"","family":"Telino-Júnior","given":"Wallace Rodrigues","non-dropping-particle":"","parse-names":false,"suffix":""},{"dropping-particle":"","family":"Whitney","given":"Bret Myers","non-dropping-particle":"","parse-names":false,"suffix":""}],"container-title":"Papéis Avulsos de Zoologia","id":"ITEM-1","issued":{"date-parts":[["2018"]]},"page":"3","title":"An overview of migratory birds in Brazil","type":"article-journal","volume":"58"},"uris":["http://www.mendeley.com/documents/?uuid=17645005-a995-48cb-8522-8ecb1f2ebc6a"]}],"mendeley":{"formattedCitation":"(Somenzari et al. 2018)","manualFormatting":"Somenzari et al. 2018","plainTextFormattedCitation":"(Somenzari et al. 2018)","previouslyFormattedCitation":"(Somenzari et al. 2018)"},"properties":{"noteIndex":0},"schema":"https://github.com/citation-style-language/schema/raw/master/csl-citation.json"}</w:instrText>
      </w:r>
      <w:r w:rsidRPr="003B6A4F">
        <w:rPr>
          <w:rFonts w:cs="Times New Roman"/>
          <w:szCs w:val="24"/>
        </w:rPr>
        <w:fldChar w:fldCharType="separate"/>
      </w:r>
      <w:r w:rsidRPr="003B6A4F">
        <w:rPr>
          <w:rFonts w:cs="Times New Roman"/>
          <w:noProof/>
          <w:szCs w:val="24"/>
        </w:rPr>
        <w:t>Somenzari et al. 2018</w:t>
      </w:r>
      <w:r w:rsidRPr="003B6A4F">
        <w:rPr>
          <w:rFonts w:cs="Times New Roman"/>
          <w:szCs w:val="24"/>
        </w:rPr>
        <w:fldChar w:fldCharType="end"/>
      </w:r>
      <w:r w:rsidRPr="003B6A4F">
        <w:rPr>
          <w:rFonts w:cs="Times New Roman"/>
          <w:szCs w:val="24"/>
        </w:rPr>
        <w:t xml:space="preserve"> and </w:t>
      </w:r>
      <w:proofErr w:type="spellStart"/>
      <w:r w:rsidRPr="003B6A4F">
        <w:rPr>
          <w:rFonts w:cs="Times New Roman"/>
          <w:szCs w:val="24"/>
        </w:rPr>
        <w:t>BirdLife</w:t>
      </w:r>
      <w:proofErr w:type="spellEnd"/>
      <w:r w:rsidRPr="003B6A4F">
        <w:rPr>
          <w:rFonts w:cs="Times New Roman"/>
          <w:szCs w:val="24"/>
        </w:rPr>
        <w:t xml:space="preserve"> International (</w:t>
      </w:r>
      <w:hyperlink r:id="rId9" w:history="1">
        <w:r w:rsidRPr="003B6A4F">
          <w:rPr>
            <w:rStyle w:val="Hyperlink"/>
            <w:rFonts w:cs="Times New Roman"/>
            <w:szCs w:val="24"/>
          </w:rPr>
          <w:t>https://www.birdlife.org/</w:t>
        </w:r>
      </w:hyperlink>
      <w:r w:rsidRPr="003B6A4F">
        <w:rPr>
          <w:rFonts w:cs="Times New Roman"/>
          <w:szCs w:val="24"/>
        </w:rPr>
        <w:t>).</w:t>
      </w:r>
    </w:p>
    <w:p w14:paraId="69FC3717" w14:textId="77777777" w:rsidR="00D06549" w:rsidRPr="00CE1730" w:rsidRDefault="00D06549" w:rsidP="00614BA8">
      <w:pPr>
        <w:spacing w:line="480" w:lineRule="auto"/>
        <w:ind w:firstLine="708"/>
        <w:rPr>
          <w:rFonts w:cs="Times New Roman"/>
          <w:szCs w:val="24"/>
        </w:rPr>
      </w:pPr>
    </w:p>
    <w:p w14:paraId="34EC2473" w14:textId="018B7147" w:rsidR="00192A01" w:rsidRPr="003B6A4F" w:rsidRDefault="00192A01" w:rsidP="00614BA8">
      <w:pPr>
        <w:pStyle w:val="Subtitle"/>
        <w:spacing w:line="480" w:lineRule="auto"/>
        <w:rPr>
          <w:rFonts w:cs="Times New Roman"/>
          <w:szCs w:val="24"/>
        </w:rPr>
      </w:pPr>
      <w:r w:rsidRPr="003B6A4F">
        <w:rPr>
          <w:rFonts w:cs="Times New Roman"/>
          <w:szCs w:val="24"/>
        </w:rPr>
        <w:t>2.</w:t>
      </w:r>
      <w:r w:rsidR="00CE1730">
        <w:rPr>
          <w:rFonts w:cs="Times New Roman"/>
          <w:szCs w:val="24"/>
        </w:rPr>
        <w:t xml:space="preserve">2 </w:t>
      </w:r>
      <w:r w:rsidRPr="003B6A4F">
        <w:rPr>
          <w:rFonts w:cs="Times New Roman"/>
          <w:szCs w:val="24"/>
        </w:rPr>
        <w:t>Statistical Ana</w:t>
      </w:r>
      <w:r w:rsidR="00EE2AE8" w:rsidRPr="003B6A4F">
        <w:rPr>
          <w:rFonts w:cs="Times New Roman"/>
          <w:szCs w:val="24"/>
        </w:rPr>
        <w:t>l</w:t>
      </w:r>
      <w:r w:rsidRPr="003B6A4F">
        <w:rPr>
          <w:rFonts w:cs="Times New Roman"/>
          <w:szCs w:val="24"/>
        </w:rPr>
        <w:t>yses</w:t>
      </w:r>
    </w:p>
    <w:p w14:paraId="4A90E38E" w14:textId="15C4852C" w:rsidR="00CB03AB" w:rsidRPr="007C096C" w:rsidRDefault="00CE1730" w:rsidP="00614BA8">
      <w:pPr>
        <w:spacing w:line="480" w:lineRule="auto"/>
        <w:ind w:firstLine="720"/>
        <w:rPr>
          <w:rFonts w:cs="Times New Roman"/>
          <w:szCs w:val="24"/>
        </w:rPr>
      </w:pPr>
      <w:r w:rsidRPr="00196DAD">
        <w:rPr>
          <w:rFonts w:cs="Times New Roman"/>
          <w:szCs w:val="24"/>
        </w:rPr>
        <w:t>All analyses were conducted in R</w:t>
      </w:r>
      <w:r>
        <w:rPr>
          <w:rFonts w:cs="Times New Roman"/>
          <w:szCs w:val="24"/>
        </w:rPr>
        <w:t xml:space="preserve"> version 4.0</w:t>
      </w:r>
      <w:r w:rsidR="002F52FA">
        <w:rPr>
          <w:rFonts w:cs="Times New Roman"/>
          <w:szCs w:val="24"/>
        </w:rPr>
        <w:t>2</w:t>
      </w:r>
      <w:r w:rsidRPr="00196DAD">
        <w:rPr>
          <w:rFonts w:cs="Times New Roman"/>
          <w:szCs w:val="24"/>
        </w:rPr>
        <w:t xml:space="preserve"> (R Core Team, 2019). </w:t>
      </w:r>
      <w:r>
        <w:rPr>
          <w:rFonts w:cs="Times New Roman"/>
          <w:szCs w:val="24"/>
        </w:rPr>
        <w:t xml:space="preserve">Aiming to evaluate the potential impact of </w:t>
      </w:r>
      <w:r w:rsidRPr="007C096C">
        <w:rPr>
          <w:rFonts w:cs="Times New Roman"/>
          <w:szCs w:val="24"/>
        </w:rPr>
        <w:t xml:space="preserve">locality, </w:t>
      </w:r>
      <w:r w:rsidR="00C43E7E" w:rsidRPr="007C096C">
        <w:rPr>
          <w:rFonts w:cs="Times New Roman"/>
          <w:szCs w:val="24"/>
        </w:rPr>
        <w:t xml:space="preserve">avian </w:t>
      </w:r>
      <w:r w:rsidRPr="007C096C">
        <w:rPr>
          <w:rFonts w:cs="Times New Roman"/>
          <w:szCs w:val="24"/>
        </w:rPr>
        <w:t>phylogenetic</w:t>
      </w:r>
      <w:r w:rsidR="00C43E7E" w:rsidRPr="007C096C">
        <w:rPr>
          <w:rFonts w:cs="Times New Roman"/>
          <w:szCs w:val="24"/>
        </w:rPr>
        <w:t xml:space="preserve"> relationships</w:t>
      </w:r>
      <w:r w:rsidRPr="007C096C">
        <w:rPr>
          <w:rFonts w:cs="Times New Roman"/>
          <w:szCs w:val="24"/>
        </w:rPr>
        <w:t xml:space="preserve"> and climate in our models</w:t>
      </w:r>
      <w:r w:rsidR="00C43E7E" w:rsidRPr="007C096C">
        <w:rPr>
          <w:rFonts w:cs="Times New Roman"/>
          <w:szCs w:val="24"/>
        </w:rPr>
        <w:t>,</w:t>
      </w:r>
      <w:r w:rsidRPr="007C096C">
        <w:rPr>
          <w:rFonts w:cs="Times New Roman"/>
          <w:szCs w:val="24"/>
        </w:rPr>
        <w:t xml:space="preserve"> we calculate</w:t>
      </w:r>
      <w:r w:rsidR="00C43E7E" w:rsidRPr="007C096C">
        <w:rPr>
          <w:rFonts w:cs="Times New Roman"/>
          <w:szCs w:val="24"/>
        </w:rPr>
        <w:t>d</w:t>
      </w:r>
      <w:r w:rsidRPr="007C096C">
        <w:rPr>
          <w:rFonts w:cs="Times New Roman"/>
          <w:szCs w:val="24"/>
        </w:rPr>
        <w:t xml:space="preserve"> spatial autocorrelation, phylogenetic signal and extracted climate data from </w:t>
      </w:r>
      <w:proofErr w:type="spellStart"/>
      <w:r w:rsidRPr="007C096C">
        <w:rPr>
          <w:rFonts w:cs="Times New Roman"/>
          <w:szCs w:val="24"/>
        </w:rPr>
        <w:t>Worlclim</w:t>
      </w:r>
      <w:proofErr w:type="spellEnd"/>
      <w:r w:rsidRPr="007C096C">
        <w:rPr>
          <w:rFonts w:cs="Times New Roman"/>
          <w:szCs w:val="24"/>
        </w:rPr>
        <w:t xml:space="preserve"> (see supplementary material</w:t>
      </w:r>
      <w:r w:rsidR="00E00D09">
        <w:rPr>
          <w:rFonts w:cs="Times New Roman"/>
          <w:szCs w:val="24"/>
        </w:rPr>
        <w:t xml:space="preserve">, </w:t>
      </w:r>
      <w:hyperlink r:id="rId10" w:history="1">
        <w:r w:rsidR="00E00D09" w:rsidRPr="00906D6D">
          <w:rPr>
            <w:rStyle w:val="Hyperlink"/>
            <w:rFonts w:cs="Times New Roman"/>
            <w:szCs w:val="24"/>
          </w:rPr>
          <w:t>https://worldclim.org/version2</w:t>
        </w:r>
      </w:hyperlink>
      <w:r w:rsidRPr="007C096C">
        <w:rPr>
          <w:rFonts w:cs="Times New Roman"/>
          <w:szCs w:val="24"/>
        </w:rPr>
        <w:t xml:space="preserve">). </w:t>
      </w:r>
      <w:r w:rsidR="00CB03AB" w:rsidRPr="007C096C">
        <w:rPr>
          <w:rFonts w:cs="Times New Roman"/>
          <w:szCs w:val="24"/>
        </w:rPr>
        <w:t>The spatial autocorrelation analyses revealed there was no substantial effect of space on parasite richness</w:t>
      </w:r>
      <w:r w:rsidR="007E432B" w:rsidRPr="007C096C">
        <w:rPr>
          <w:rFonts w:cs="Times New Roman"/>
          <w:szCs w:val="24"/>
        </w:rPr>
        <w:t xml:space="preserve"> (Moran Index = -0.0007)</w:t>
      </w:r>
      <w:r w:rsidR="00CB03AB" w:rsidRPr="007C096C">
        <w:rPr>
          <w:rFonts w:cs="Times New Roman"/>
          <w:szCs w:val="24"/>
        </w:rPr>
        <w:t xml:space="preserve">, however, for prevalence, we observed </w:t>
      </w:r>
      <w:r w:rsidR="00C43E7E" w:rsidRPr="007C096C">
        <w:rPr>
          <w:rFonts w:cs="Times New Roman"/>
          <w:szCs w:val="24"/>
        </w:rPr>
        <w:t xml:space="preserve">a </w:t>
      </w:r>
      <w:r w:rsidR="00CB03AB" w:rsidRPr="007C096C">
        <w:rPr>
          <w:rFonts w:cs="Times New Roman"/>
          <w:szCs w:val="24"/>
        </w:rPr>
        <w:t>Moran Index of 0.15</w:t>
      </w:r>
      <w:r w:rsidR="007E5219" w:rsidRPr="007C096C">
        <w:rPr>
          <w:rFonts w:cs="Times New Roman"/>
          <w:szCs w:val="24"/>
        </w:rPr>
        <w:t xml:space="preserve"> which </w:t>
      </w:r>
      <w:r w:rsidR="00C43E7E" w:rsidRPr="007C096C">
        <w:rPr>
          <w:rFonts w:cs="Times New Roman"/>
          <w:szCs w:val="24"/>
        </w:rPr>
        <w:t>differed from</w:t>
      </w:r>
      <w:r w:rsidR="007E5219" w:rsidRPr="007C096C">
        <w:rPr>
          <w:rFonts w:cs="Times New Roman"/>
          <w:szCs w:val="24"/>
        </w:rPr>
        <w:t xml:space="preserve"> the null expectation.</w:t>
      </w:r>
      <w:r w:rsidR="00CB03AB" w:rsidRPr="007C096C">
        <w:rPr>
          <w:rFonts w:cs="Times New Roman"/>
          <w:szCs w:val="24"/>
        </w:rPr>
        <w:t xml:space="preserve"> </w:t>
      </w:r>
      <w:r w:rsidR="007E5219" w:rsidRPr="007C096C">
        <w:rPr>
          <w:rFonts w:cs="Times New Roman"/>
          <w:szCs w:val="24"/>
        </w:rPr>
        <w:t>F</w:t>
      </w:r>
      <w:r w:rsidR="00CB03AB" w:rsidRPr="007C096C">
        <w:rPr>
          <w:rFonts w:cs="Times New Roman"/>
          <w:szCs w:val="24"/>
        </w:rPr>
        <w:t xml:space="preserve">or this reason, </w:t>
      </w:r>
      <w:r w:rsidR="008A573E" w:rsidRPr="007C096C">
        <w:rPr>
          <w:rFonts w:cs="Times New Roman"/>
          <w:szCs w:val="24"/>
        </w:rPr>
        <w:t xml:space="preserve">biome </w:t>
      </w:r>
      <w:r w:rsidR="007E432B" w:rsidRPr="007C096C">
        <w:rPr>
          <w:rFonts w:cs="Times New Roman"/>
          <w:szCs w:val="24"/>
        </w:rPr>
        <w:t>and locality</w:t>
      </w:r>
      <w:r w:rsidR="009F0AC5" w:rsidRPr="007C096C">
        <w:rPr>
          <w:rFonts w:cs="Times New Roman"/>
          <w:szCs w:val="24"/>
        </w:rPr>
        <w:t xml:space="preserve"> ID</w:t>
      </w:r>
      <w:r w:rsidR="007E432B" w:rsidRPr="007C096C">
        <w:rPr>
          <w:rFonts w:cs="Times New Roman"/>
          <w:szCs w:val="24"/>
        </w:rPr>
        <w:t xml:space="preserve"> </w:t>
      </w:r>
      <w:r w:rsidR="00C43E7E" w:rsidRPr="007C096C">
        <w:rPr>
          <w:rFonts w:cs="Times New Roman"/>
          <w:szCs w:val="24"/>
        </w:rPr>
        <w:t>were</w:t>
      </w:r>
      <w:r w:rsidR="00CB03AB" w:rsidRPr="007C096C">
        <w:rPr>
          <w:rFonts w:cs="Times New Roman"/>
          <w:szCs w:val="24"/>
        </w:rPr>
        <w:t xml:space="preserve"> used as </w:t>
      </w:r>
      <w:r w:rsidR="00C43E7E" w:rsidRPr="007C096C">
        <w:rPr>
          <w:rFonts w:cs="Times New Roman"/>
          <w:szCs w:val="24"/>
        </w:rPr>
        <w:t xml:space="preserve">nested </w:t>
      </w:r>
      <w:r w:rsidR="00CB03AB" w:rsidRPr="007C096C">
        <w:rPr>
          <w:rFonts w:cs="Times New Roman"/>
          <w:szCs w:val="24"/>
        </w:rPr>
        <w:t>random effect</w:t>
      </w:r>
      <w:r w:rsidR="008A573E" w:rsidRPr="007C096C">
        <w:rPr>
          <w:rFonts w:cs="Times New Roman"/>
          <w:szCs w:val="24"/>
        </w:rPr>
        <w:t>s</w:t>
      </w:r>
      <w:r w:rsidR="00CB03AB" w:rsidRPr="007C096C">
        <w:rPr>
          <w:rFonts w:cs="Times New Roman"/>
          <w:szCs w:val="24"/>
        </w:rPr>
        <w:t xml:space="preserve"> in our</w:t>
      </w:r>
      <w:r w:rsidR="009C4B98" w:rsidRPr="007C096C">
        <w:rPr>
          <w:rFonts w:cs="Times New Roman"/>
          <w:szCs w:val="24"/>
        </w:rPr>
        <w:t xml:space="preserve"> </w:t>
      </w:r>
      <w:r w:rsidR="007E5219" w:rsidRPr="007C096C">
        <w:rPr>
          <w:rFonts w:cs="Times New Roman"/>
          <w:szCs w:val="24"/>
        </w:rPr>
        <w:t xml:space="preserve">second Bayesian and mixed </w:t>
      </w:r>
      <w:r w:rsidR="009C4B98" w:rsidRPr="007C096C">
        <w:rPr>
          <w:rFonts w:cs="Times New Roman"/>
          <w:szCs w:val="24"/>
        </w:rPr>
        <w:t>model</w:t>
      </w:r>
      <w:r w:rsidR="007E5219" w:rsidRPr="007C096C">
        <w:rPr>
          <w:rFonts w:cs="Times New Roman"/>
          <w:szCs w:val="24"/>
        </w:rPr>
        <w:t>s</w:t>
      </w:r>
      <w:r w:rsidR="009C4B98" w:rsidRPr="007C096C">
        <w:rPr>
          <w:rFonts w:cs="Times New Roman"/>
          <w:szCs w:val="24"/>
        </w:rPr>
        <w:t xml:space="preserve"> </w:t>
      </w:r>
      <w:r w:rsidR="00CB03AB" w:rsidRPr="007C096C">
        <w:rPr>
          <w:rFonts w:cs="Times New Roman"/>
          <w:szCs w:val="24"/>
        </w:rPr>
        <w:t>to control for idiosyncratic characteristics of localities. Likewise, considerable phylogenetic signals were observed among bird</w:t>
      </w:r>
      <w:r w:rsidR="00C43E7E" w:rsidRPr="007C096C">
        <w:rPr>
          <w:rFonts w:cs="Times New Roman"/>
          <w:szCs w:val="24"/>
        </w:rPr>
        <w:t>s</w:t>
      </w:r>
      <w:r w:rsidR="00CB03AB" w:rsidRPr="007C096C">
        <w:rPr>
          <w:rFonts w:cs="Times New Roman"/>
          <w:szCs w:val="24"/>
        </w:rPr>
        <w:t xml:space="preserve"> for prevalence (</w:t>
      </w:r>
      <w:proofErr w:type="spellStart"/>
      <w:r w:rsidR="00C43E7E" w:rsidRPr="007C096C">
        <w:rPr>
          <w:rFonts w:cs="Times New Roman"/>
          <w:szCs w:val="24"/>
        </w:rPr>
        <w:t>Pagel’s</w:t>
      </w:r>
      <w:proofErr w:type="spellEnd"/>
      <w:r w:rsidR="00C43E7E" w:rsidRPr="007C096C">
        <w:rPr>
          <w:rFonts w:cs="Times New Roman"/>
          <w:szCs w:val="24"/>
        </w:rPr>
        <w:t xml:space="preserve"> lambda = </w:t>
      </w:r>
      <w:r w:rsidR="00CB03AB" w:rsidRPr="007C096C">
        <w:rPr>
          <w:rFonts w:cs="Times New Roman"/>
          <w:szCs w:val="24"/>
        </w:rPr>
        <w:t>0.49) and parasite richness (0.17)</w:t>
      </w:r>
      <w:r w:rsidR="00F35F1C" w:rsidRPr="007C096C">
        <w:rPr>
          <w:rFonts w:cs="Times New Roman"/>
          <w:szCs w:val="24"/>
        </w:rPr>
        <w:t xml:space="preserve"> and, therefore, we </w:t>
      </w:r>
      <w:r w:rsidR="00C43E7E" w:rsidRPr="007C096C">
        <w:rPr>
          <w:rFonts w:cs="Times New Roman"/>
          <w:szCs w:val="24"/>
        </w:rPr>
        <w:t>incorporated</w:t>
      </w:r>
      <w:r w:rsidR="00F35F1C" w:rsidRPr="007C096C">
        <w:rPr>
          <w:rFonts w:cs="Times New Roman"/>
          <w:szCs w:val="24"/>
        </w:rPr>
        <w:t xml:space="preserve"> avian phylogeny in </w:t>
      </w:r>
      <w:r w:rsidR="002620A8" w:rsidRPr="007C096C">
        <w:rPr>
          <w:rFonts w:cs="Times New Roman"/>
          <w:szCs w:val="24"/>
        </w:rPr>
        <w:t>the second Bayesian</w:t>
      </w:r>
      <w:r w:rsidR="00F35F1C" w:rsidRPr="007C096C">
        <w:rPr>
          <w:rFonts w:cs="Times New Roman"/>
          <w:szCs w:val="24"/>
        </w:rPr>
        <w:t xml:space="preserve"> model</w:t>
      </w:r>
      <w:r w:rsidR="00CB03AB" w:rsidRPr="007C096C">
        <w:rPr>
          <w:rFonts w:cs="Times New Roman"/>
          <w:szCs w:val="24"/>
        </w:rPr>
        <w:t xml:space="preserve">. </w:t>
      </w:r>
    </w:p>
    <w:p w14:paraId="3376AD08" w14:textId="77777777" w:rsidR="00CB03AB" w:rsidRPr="003B6A4F" w:rsidRDefault="00CB03AB" w:rsidP="00614BA8">
      <w:pPr>
        <w:spacing w:line="480" w:lineRule="auto"/>
        <w:rPr>
          <w:rFonts w:cs="Times New Roman"/>
          <w:szCs w:val="24"/>
        </w:rPr>
      </w:pPr>
    </w:p>
    <w:p w14:paraId="4B193647" w14:textId="2C29E179" w:rsidR="006E29DA" w:rsidRPr="003B6A4F" w:rsidRDefault="00CB03AB" w:rsidP="00614BA8">
      <w:pPr>
        <w:spacing w:line="480" w:lineRule="auto"/>
        <w:rPr>
          <w:rFonts w:cs="Times New Roman"/>
          <w:i/>
          <w:iCs/>
          <w:szCs w:val="24"/>
        </w:rPr>
      </w:pPr>
      <w:r w:rsidRPr="003B6A4F">
        <w:rPr>
          <w:rFonts w:cs="Times New Roman"/>
          <w:i/>
          <w:iCs/>
          <w:szCs w:val="24"/>
        </w:rPr>
        <w:lastRenderedPageBreak/>
        <w:t>Bayesian model</w:t>
      </w:r>
      <w:r w:rsidR="006E29DA">
        <w:rPr>
          <w:rFonts w:cs="Times New Roman"/>
          <w:i/>
          <w:iCs/>
          <w:szCs w:val="24"/>
        </w:rPr>
        <w:t>s</w:t>
      </w:r>
    </w:p>
    <w:p w14:paraId="281CC551" w14:textId="64419CF5" w:rsidR="008863C4" w:rsidRDefault="00CB03AB" w:rsidP="00614BA8">
      <w:pPr>
        <w:spacing w:line="480" w:lineRule="auto"/>
        <w:rPr>
          <w:rFonts w:cs="Times New Roman"/>
          <w:bCs/>
          <w:iCs/>
          <w:szCs w:val="24"/>
        </w:rPr>
      </w:pPr>
      <w:r w:rsidRPr="003B6A4F">
        <w:rPr>
          <w:rFonts w:cs="Times New Roman"/>
          <w:szCs w:val="24"/>
        </w:rPr>
        <w:tab/>
        <w:t>In order to determine whether migratory birds spread parasite lineages along their migratory routes and</w:t>
      </w:r>
      <w:r w:rsidRPr="003B6A4F">
        <w:rPr>
          <w:rFonts w:cs="Times New Roman"/>
          <w:bCs/>
          <w:iCs/>
          <w:szCs w:val="24"/>
        </w:rPr>
        <w:t xml:space="preserve"> to evaluate the parasite connectivity among localities due to migratory </w:t>
      </w:r>
      <w:r w:rsidRPr="00CE6EC5">
        <w:rPr>
          <w:rFonts w:cs="Times New Roman"/>
          <w:bCs/>
          <w:iCs/>
          <w:szCs w:val="24"/>
        </w:rPr>
        <w:t>behavior, we used multi-level modeling (MLM) with the “</w:t>
      </w:r>
      <w:r w:rsidRPr="003B6A4F">
        <w:rPr>
          <w:rFonts w:cs="Times New Roman"/>
          <w:bCs/>
          <w:iCs/>
          <w:szCs w:val="24"/>
        </w:rPr>
        <w:t>brms” package</w:t>
      </w:r>
      <w:r>
        <w:rPr>
          <w:rFonts w:cs="Times New Roman"/>
          <w:bCs/>
          <w:iCs/>
          <w:szCs w:val="24"/>
        </w:rPr>
        <w:t xml:space="preserve"> </w:t>
      </w:r>
      <w:r>
        <w:rPr>
          <w:rFonts w:cs="Times New Roman"/>
          <w:bCs/>
          <w:iCs/>
          <w:szCs w:val="24"/>
        </w:rPr>
        <w:fldChar w:fldCharType="begin" w:fldLock="1"/>
      </w:r>
      <w:r w:rsidR="00D16DD0">
        <w:rPr>
          <w:rFonts w:cs="Times New Roman"/>
          <w:bCs/>
          <w:iCs/>
          <w:szCs w:val="24"/>
        </w:rPr>
        <w:instrText>ADDIN CSL_CITATION {"citationItems":[{"id":"ITEM-1","itemData":{"DOI":"10.18637/jss.v080.i01","ISSN":"15487660","abstract":"The brms package implements Bayesian multilevel models in R using the probabilistic programming language Stan. A wide range of distributions and link functions are supported, allowing users to fit – among others – linear, robust linear, binomial, Poisson, survival, ordinal, zero-inflated, hurdle, and even non-linear models all in a multilevel context. Further modeling options include autocorrelation of the response variable, user defined covariance structures, censored data, as well as meta-analytic standard errors. Prior specifications are flexible and explicitly encourage users to apply prior distributions that actually reflect their beliefs. In addition, model fit can easily be assessed and compared with the Watanabe-Akaike information criterion and leave-one-out cross-validation.","author":[{"dropping-particle":"","family":"Bürkner","given":"Paul Christian","non-dropping-particle":"","parse-names":false,"suffix":""}],"container-title":"Journal of Statistical Software","id":"ITEM-1","issue":"1","issued":{"date-parts":[["2017"]]},"page":"27239","title":"brms: An R package for Bayesian multilevel models using Stan","type":"article-journal","volume":"80"},"uris":["http://www.mendeley.com/documents/?uuid=c8e095fd-3770-4cd3-9a4a-3ac85bf6c8b4"]}],"mendeley":{"formattedCitation":"(Bürkner 2017)","plainTextFormattedCitation":"(Bürkner 2017)","previouslyFormattedCitation":"(Bürkner 2017)"},"properties":{"noteIndex":0},"schema":"https://github.com/citation-style-language/schema/raw/master/csl-citation.json"}</w:instrText>
      </w:r>
      <w:r>
        <w:rPr>
          <w:rFonts w:cs="Times New Roman"/>
          <w:bCs/>
          <w:iCs/>
          <w:szCs w:val="24"/>
        </w:rPr>
        <w:fldChar w:fldCharType="separate"/>
      </w:r>
      <w:r w:rsidR="005B2EA7" w:rsidRPr="005B2EA7">
        <w:rPr>
          <w:rFonts w:cs="Times New Roman"/>
          <w:bCs/>
          <w:iCs/>
          <w:noProof/>
          <w:szCs w:val="24"/>
        </w:rPr>
        <w:t>(Bürkner 2017)</w:t>
      </w:r>
      <w:r>
        <w:rPr>
          <w:rFonts w:cs="Times New Roman"/>
          <w:bCs/>
          <w:iCs/>
          <w:szCs w:val="24"/>
        </w:rPr>
        <w:fldChar w:fldCharType="end"/>
      </w:r>
      <w:r w:rsidRPr="003B6A4F">
        <w:rPr>
          <w:rFonts w:cs="Times New Roman"/>
          <w:bCs/>
          <w:iCs/>
          <w:szCs w:val="24"/>
        </w:rPr>
        <w:t xml:space="preserve"> to evaluate the </w:t>
      </w:r>
      <w:r w:rsidR="00687A81">
        <w:rPr>
          <w:rFonts w:cs="Times New Roman"/>
          <w:bCs/>
          <w:iCs/>
          <w:szCs w:val="24"/>
        </w:rPr>
        <w:t xml:space="preserve">geographical range </w:t>
      </w:r>
      <w:r w:rsidRPr="007C096C">
        <w:rPr>
          <w:rFonts w:cs="Times New Roman"/>
          <w:bCs/>
          <w:iCs/>
          <w:szCs w:val="24"/>
        </w:rPr>
        <w:t xml:space="preserve">in which </w:t>
      </w:r>
      <w:r w:rsidR="00720190" w:rsidRPr="007C096C">
        <w:rPr>
          <w:rFonts w:cs="Times New Roman"/>
          <w:bCs/>
          <w:iCs/>
          <w:szCs w:val="24"/>
        </w:rPr>
        <w:t xml:space="preserve">each </w:t>
      </w:r>
      <w:proofErr w:type="spellStart"/>
      <w:r w:rsidRPr="007C096C">
        <w:rPr>
          <w:rFonts w:cs="Times New Roman"/>
          <w:bCs/>
          <w:iCs/>
          <w:szCs w:val="24"/>
        </w:rPr>
        <w:t>haemosporidian</w:t>
      </w:r>
      <w:proofErr w:type="spellEnd"/>
      <w:r w:rsidRPr="007C096C">
        <w:rPr>
          <w:rFonts w:cs="Times New Roman"/>
          <w:bCs/>
          <w:iCs/>
          <w:szCs w:val="24"/>
        </w:rPr>
        <w:t xml:space="preserve"> lineage occurred depending on whether they were found only in resident birds</w:t>
      </w:r>
      <w:r w:rsidR="005F395B" w:rsidRPr="007C096C">
        <w:rPr>
          <w:rFonts w:cs="Times New Roman"/>
          <w:bCs/>
          <w:iCs/>
          <w:szCs w:val="24"/>
        </w:rPr>
        <w:t xml:space="preserve"> </w:t>
      </w:r>
      <w:r w:rsidRPr="007C096C">
        <w:rPr>
          <w:rFonts w:cs="Times New Roman"/>
          <w:bCs/>
          <w:iCs/>
          <w:szCs w:val="24"/>
        </w:rPr>
        <w:t>or in both residents and migrants. We use</w:t>
      </w:r>
      <w:r w:rsidR="000B0A8B">
        <w:rPr>
          <w:rFonts w:cs="Times New Roman"/>
          <w:bCs/>
          <w:iCs/>
          <w:szCs w:val="24"/>
        </w:rPr>
        <w:t>d</w:t>
      </w:r>
      <w:r w:rsidRPr="007C096C">
        <w:rPr>
          <w:rFonts w:cs="Times New Roman"/>
          <w:bCs/>
          <w:iCs/>
          <w:szCs w:val="24"/>
        </w:rPr>
        <w:t xml:space="preserve"> </w:t>
      </w:r>
      <w:r w:rsidR="009E60C6" w:rsidRPr="007C096C">
        <w:t>Bayesian modelling</w:t>
      </w:r>
      <w:r w:rsidR="009E60C6" w:rsidRPr="007C096C">
        <w:rPr>
          <w:rFonts w:cs="Times New Roman"/>
          <w:bCs/>
          <w:iCs/>
          <w:szCs w:val="24"/>
        </w:rPr>
        <w:t xml:space="preserve"> </w:t>
      </w:r>
      <w:r w:rsidRPr="007C096C">
        <w:rPr>
          <w:rFonts w:cs="Times New Roman"/>
          <w:bCs/>
          <w:iCs/>
          <w:szCs w:val="24"/>
        </w:rPr>
        <w:t xml:space="preserve">as it allows </w:t>
      </w:r>
      <w:r w:rsidR="0018552B" w:rsidRPr="007C096C">
        <w:rPr>
          <w:rFonts w:cs="Times New Roman"/>
          <w:bCs/>
          <w:iCs/>
          <w:szCs w:val="24"/>
        </w:rPr>
        <w:t xml:space="preserve">to </w:t>
      </w:r>
      <w:r w:rsidRPr="007C096C">
        <w:rPr>
          <w:rFonts w:cs="Times New Roman"/>
          <w:bCs/>
          <w:iCs/>
          <w:szCs w:val="24"/>
        </w:rPr>
        <w:t xml:space="preserve">statistically estimate the </w:t>
      </w:r>
      <w:r w:rsidR="008E4BA0" w:rsidRPr="007C096C">
        <w:rPr>
          <w:rFonts w:cs="Times New Roman"/>
          <w:bCs/>
          <w:iCs/>
          <w:szCs w:val="24"/>
        </w:rPr>
        <w:t xml:space="preserve">geographical range </w:t>
      </w:r>
      <w:r w:rsidRPr="007C096C">
        <w:rPr>
          <w:rFonts w:cs="Times New Roman"/>
          <w:bCs/>
          <w:iCs/>
          <w:szCs w:val="24"/>
        </w:rPr>
        <w:t>among which lineages are distributed according to their host</w:t>
      </w:r>
      <w:r w:rsidR="000B0A8B">
        <w:rPr>
          <w:rFonts w:cs="Times New Roman"/>
          <w:bCs/>
          <w:iCs/>
          <w:szCs w:val="24"/>
        </w:rPr>
        <w:t xml:space="preserve"> migratory</w:t>
      </w:r>
      <w:r w:rsidRPr="007C096C">
        <w:rPr>
          <w:rFonts w:cs="Times New Roman"/>
          <w:bCs/>
          <w:iCs/>
          <w:szCs w:val="24"/>
        </w:rPr>
        <w:t xml:space="preserve"> status. </w:t>
      </w:r>
      <w:r w:rsidR="008863C4" w:rsidRPr="007C096C">
        <w:rPr>
          <w:rFonts w:cs="Times New Roman"/>
          <w:bCs/>
          <w:iCs/>
          <w:szCs w:val="24"/>
        </w:rPr>
        <w:t>Naturally, for parasites to be dispersed by migrant</w:t>
      </w:r>
      <w:r w:rsidR="009E60C6" w:rsidRPr="007C096C">
        <w:rPr>
          <w:rFonts w:cs="Times New Roman"/>
          <w:bCs/>
          <w:iCs/>
          <w:szCs w:val="24"/>
        </w:rPr>
        <w:t xml:space="preserve"> hosts</w:t>
      </w:r>
      <w:r w:rsidR="008863C4" w:rsidRPr="007C096C">
        <w:rPr>
          <w:rFonts w:cs="Times New Roman"/>
          <w:bCs/>
          <w:iCs/>
          <w:szCs w:val="24"/>
        </w:rPr>
        <w:t xml:space="preserve">, they need not only to be moved around by migratory hosts, but also infect the resident community. Hence, </w:t>
      </w:r>
      <w:r w:rsidR="009E60C6" w:rsidRPr="007C096C">
        <w:rPr>
          <w:rFonts w:cs="Times New Roman"/>
          <w:bCs/>
          <w:iCs/>
          <w:szCs w:val="24"/>
        </w:rPr>
        <w:t xml:space="preserve">we </w:t>
      </w:r>
      <w:r w:rsidR="008863C4" w:rsidRPr="007C096C">
        <w:rPr>
          <w:rFonts w:cs="Times New Roman"/>
          <w:bCs/>
          <w:iCs/>
          <w:szCs w:val="24"/>
        </w:rPr>
        <w:t xml:space="preserve">compared the geographic range of parasites found in resident birds only </w:t>
      </w:r>
      <w:r w:rsidR="00720190" w:rsidRPr="007C096C">
        <w:rPr>
          <w:rFonts w:cs="Times New Roman"/>
          <w:bCs/>
          <w:iCs/>
          <w:szCs w:val="24"/>
        </w:rPr>
        <w:t>with that of</w:t>
      </w:r>
      <w:r w:rsidR="008863C4" w:rsidRPr="007C096C">
        <w:rPr>
          <w:rFonts w:cs="Times New Roman"/>
          <w:bCs/>
          <w:iCs/>
          <w:szCs w:val="24"/>
        </w:rPr>
        <w:t xml:space="preserve"> </w:t>
      </w:r>
      <w:r w:rsidR="009E60C6" w:rsidRPr="007C096C">
        <w:rPr>
          <w:rFonts w:cs="Times New Roman"/>
          <w:bCs/>
          <w:iCs/>
          <w:szCs w:val="24"/>
        </w:rPr>
        <w:t>parasites</w:t>
      </w:r>
      <w:r w:rsidR="008863C4" w:rsidRPr="007C096C">
        <w:rPr>
          <w:rFonts w:cs="Times New Roman"/>
          <w:bCs/>
          <w:iCs/>
          <w:szCs w:val="24"/>
        </w:rPr>
        <w:t xml:space="preserve"> shared </w:t>
      </w:r>
      <w:r w:rsidR="008863C4" w:rsidRPr="003F658E">
        <w:rPr>
          <w:rFonts w:cs="Times New Roman"/>
          <w:bCs/>
          <w:iCs/>
          <w:szCs w:val="24"/>
        </w:rPr>
        <w:t xml:space="preserve">by resident and migratory </w:t>
      </w:r>
      <w:r w:rsidR="009E60C6">
        <w:rPr>
          <w:rFonts w:cs="Times New Roman"/>
          <w:bCs/>
          <w:iCs/>
          <w:szCs w:val="24"/>
        </w:rPr>
        <w:t xml:space="preserve">host </w:t>
      </w:r>
      <w:r w:rsidR="008863C4" w:rsidRPr="003F658E">
        <w:rPr>
          <w:rFonts w:cs="Times New Roman"/>
          <w:bCs/>
          <w:iCs/>
          <w:szCs w:val="24"/>
        </w:rPr>
        <w:t>species</w:t>
      </w:r>
      <w:r w:rsidR="009E60C6">
        <w:rPr>
          <w:rFonts w:cs="Times New Roman"/>
          <w:bCs/>
          <w:iCs/>
          <w:szCs w:val="24"/>
        </w:rPr>
        <w:t>.</w:t>
      </w:r>
      <w:r w:rsidR="008863C4">
        <w:rPr>
          <w:rFonts w:cs="Times New Roman"/>
          <w:bCs/>
          <w:iCs/>
          <w:szCs w:val="24"/>
        </w:rPr>
        <w:t xml:space="preserve"> </w:t>
      </w:r>
      <w:r w:rsidR="009E60C6">
        <w:rPr>
          <w:rFonts w:cs="Times New Roman"/>
          <w:bCs/>
          <w:iCs/>
          <w:szCs w:val="24"/>
        </w:rPr>
        <w:t>H</w:t>
      </w:r>
      <w:r w:rsidR="008863C4">
        <w:rPr>
          <w:rFonts w:cs="Times New Roman"/>
          <w:bCs/>
          <w:iCs/>
          <w:szCs w:val="24"/>
        </w:rPr>
        <w:t xml:space="preserve">owever, for this last group, </w:t>
      </w:r>
      <w:r w:rsidR="008863C4" w:rsidRPr="00562247">
        <w:rPr>
          <w:rFonts w:cs="Times New Roman"/>
          <w:bCs/>
          <w:iCs/>
          <w:color w:val="FF0000"/>
          <w:szCs w:val="24"/>
        </w:rPr>
        <w:t xml:space="preserve">we </w:t>
      </w:r>
      <w:r w:rsidR="00562247" w:rsidRPr="00562247">
        <w:rPr>
          <w:rFonts w:cs="Times New Roman"/>
          <w:bCs/>
          <w:iCs/>
          <w:color w:val="FF0000"/>
          <w:szCs w:val="24"/>
        </w:rPr>
        <w:t>discarded all</w:t>
      </w:r>
      <w:r w:rsidR="008863C4" w:rsidRPr="00562247">
        <w:rPr>
          <w:rFonts w:cs="Times New Roman"/>
          <w:bCs/>
          <w:iCs/>
          <w:color w:val="FF0000"/>
          <w:szCs w:val="24"/>
        </w:rPr>
        <w:t xml:space="preserve"> localities where lineages were</w:t>
      </w:r>
      <w:r w:rsidR="0046535B">
        <w:rPr>
          <w:rFonts w:cs="Times New Roman"/>
          <w:bCs/>
          <w:iCs/>
          <w:color w:val="FF0000"/>
          <w:szCs w:val="24"/>
        </w:rPr>
        <w:t xml:space="preserve"> found</w:t>
      </w:r>
      <w:r w:rsidR="008863C4" w:rsidRPr="00562247">
        <w:rPr>
          <w:rFonts w:cs="Times New Roman"/>
          <w:bCs/>
          <w:iCs/>
          <w:color w:val="FF0000"/>
          <w:szCs w:val="24"/>
        </w:rPr>
        <w:t xml:space="preserve"> infecting </w:t>
      </w:r>
      <w:r w:rsidR="00562247" w:rsidRPr="00562247">
        <w:rPr>
          <w:rFonts w:cs="Times New Roman"/>
          <w:bCs/>
          <w:iCs/>
          <w:color w:val="FF0000"/>
          <w:szCs w:val="24"/>
        </w:rPr>
        <w:t xml:space="preserve">only </w:t>
      </w:r>
      <w:r w:rsidR="008863C4" w:rsidRPr="00562247">
        <w:rPr>
          <w:rFonts w:cs="Times New Roman"/>
          <w:bCs/>
          <w:iCs/>
          <w:color w:val="FF0000"/>
          <w:szCs w:val="24"/>
        </w:rPr>
        <w:t>migrant hosts</w:t>
      </w:r>
      <w:r w:rsidR="009E60C6" w:rsidRPr="00562247">
        <w:rPr>
          <w:rFonts w:cs="Times New Roman"/>
          <w:bCs/>
          <w:iCs/>
          <w:color w:val="FF0000"/>
          <w:szCs w:val="24"/>
        </w:rPr>
        <w:t xml:space="preserve"> </w:t>
      </w:r>
      <w:r w:rsidR="00562247">
        <w:rPr>
          <w:rFonts w:cs="Times New Roman"/>
          <w:bCs/>
          <w:iCs/>
          <w:color w:val="FF0000"/>
          <w:szCs w:val="24"/>
        </w:rPr>
        <w:t>since</w:t>
      </w:r>
      <w:r w:rsidR="002620A8" w:rsidRPr="00562247">
        <w:rPr>
          <w:rFonts w:cs="Times New Roman"/>
          <w:bCs/>
          <w:iCs/>
          <w:color w:val="FF0000"/>
          <w:szCs w:val="24"/>
        </w:rPr>
        <w:t xml:space="preserve"> only whe</w:t>
      </w:r>
      <w:r w:rsidR="00562247">
        <w:rPr>
          <w:rFonts w:cs="Times New Roman"/>
          <w:bCs/>
          <w:iCs/>
          <w:color w:val="FF0000"/>
          <w:szCs w:val="24"/>
        </w:rPr>
        <w:t>n</w:t>
      </w:r>
      <w:r w:rsidR="002620A8" w:rsidRPr="00562247">
        <w:rPr>
          <w:rFonts w:cs="Times New Roman"/>
          <w:bCs/>
          <w:iCs/>
          <w:color w:val="FF0000"/>
          <w:szCs w:val="24"/>
        </w:rPr>
        <w:t xml:space="preserve"> the parasite is also present in the resident </w:t>
      </w:r>
      <w:r w:rsidR="002620A8" w:rsidRPr="00132596">
        <w:rPr>
          <w:rFonts w:cs="Times New Roman"/>
          <w:bCs/>
          <w:iCs/>
          <w:color w:val="FF0000"/>
          <w:szCs w:val="24"/>
          <w:highlight w:val="yellow"/>
        </w:rPr>
        <w:t>community</w:t>
      </w:r>
      <w:r w:rsidR="00720190" w:rsidRPr="00132596">
        <w:rPr>
          <w:rFonts w:cs="Times New Roman"/>
          <w:bCs/>
          <w:iCs/>
          <w:color w:val="FF0000"/>
          <w:szCs w:val="24"/>
          <w:highlight w:val="yellow"/>
        </w:rPr>
        <w:t xml:space="preserve"> </w:t>
      </w:r>
      <w:r w:rsidR="00132596" w:rsidRPr="00132596">
        <w:rPr>
          <w:rFonts w:cs="Times New Roman"/>
          <w:bCs/>
          <w:iCs/>
          <w:color w:val="FF0000"/>
          <w:szCs w:val="24"/>
          <w:highlight w:val="yellow"/>
        </w:rPr>
        <w:t xml:space="preserve">would </w:t>
      </w:r>
      <w:r w:rsidR="00720190" w:rsidRPr="00132596">
        <w:rPr>
          <w:rFonts w:cs="Times New Roman"/>
          <w:bCs/>
          <w:iCs/>
          <w:color w:val="FF0000"/>
          <w:szCs w:val="24"/>
          <w:highlight w:val="yellow"/>
        </w:rPr>
        <w:t>there</w:t>
      </w:r>
      <w:r w:rsidR="00562247" w:rsidRPr="00132596">
        <w:rPr>
          <w:rFonts w:cs="Times New Roman"/>
          <w:bCs/>
          <w:iCs/>
          <w:color w:val="FF0000"/>
          <w:szCs w:val="24"/>
          <w:highlight w:val="yellow"/>
        </w:rPr>
        <w:t xml:space="preserve"> </w:t>
      </w:r>
      <w:r w:rsidR="00132596" w:rsidRPr="00132596">
        <w:rPr>
          <w:rFonts w:cs="Times New Roman"/>
          <w:bCs/>
          <w:iCs/>
          <w:color w:val="FF0000"/>
          <w:szCs w:val="24"/>
          <w:highlight w:val="yellow"/>
        </w:rPr>
        <w:t>be</w:t>
      </w:r>
      <w:r w:rsidR="00720190" w:rsidRPr="00132596">
        <w:rPr>
          <w:rFonts w:cs="Times New Roman"/>
          <w:bCs/>
          <w:iCs/>
          <w:color w:val="FF0000"/>
          <w:szCs w:val="24"/>
          <w:highlight w:val="yellow"/>
        </w:rPr>
        <w:t xml:space="preserve"> real</w:t>
      </w:r>
      <w:r w:rsidR="002620A8" w:rsidRPr="00562247">
        <w:rPr>
          <w:rFonts w:cs="Times New Roman"/>
          <w:bCs/>
          <w:iCs/>
          <w:color w:val="FF0000"/>
          <w:szCs w:val="24"/>
        </w:rPr>
        <w:t xml:space="preserve"> evidence of parasite dispersal</w:t>
      </w:r>
      <w:r w:rsidR="008863C4" w:rsidRPr="003F658E">
        <w:rPr>
          <w:rFonts w:cs="Times New Roman"/>
          <w:bCs/>
          <w:iCs/>
          <w:szCs w:val="24"/>
        </w:rPr>
        <w:t>.</w:t>
      </w:r>
      <w:r w:rsidR="008863C4">
        <w:rPr>
          <w:rFonts w:cs="Times New Roman"/>
          <w:bCs/>
          <w:iCs/>
          <w:szCs w:val="24"/>
        </w:rPr>
        <w:t xml:space="preserve"> </w:t>
      </w:r>
    </w:p>
    <w:p w14:paraId="7ABC0DDF" w14:textId="086C5511" w:rsidR="00E00D09" w:rsidRDefault="00720190" w:rsidP="00E00D09">
      <w:pPr>
        <w:spacing w:line="480" w:lineRule="auto"/>
        <w:ind w:firstLine="720"/>
        <w:rPr>
          <w:rFonts w:cs="Times New Roman"/>
          <w:bCs/>
          <w:iCs/>
          <w:szCs w:val="24"/>
        </w:rPr>
      </w:pPr>
      <w:r w:rsidRPr="007C096C">
        <w:rPr>
          <w:rFonts w:cs="Times New Roman"/>
          <w:bCs/>
          <w:iCs/>
          <w:szCs w:val="24"/>
        </w:rPr>
        <w:t>To</w:t>
      </w:r>
      <w:r w:rsidR="00A3322B" w:rsidRPr="007C096C">
        <w:rPr>
          <w:rFonts w:cs="Times New Roman"/>
          <w:bCs/>
          <w:iCs/>
          <w:szCs w:val="24"/>
        </w:rPr>
        <w:t xml:space="preserve"> </w:t>
      </w:r>
      <w:r w:rsidR="00B41A54" w:rsidRPr="007C096C">
        <w:rPr>
          <w:rFonts w:cs="Times New Roman"/>
          <w:bCs/>
          <w:iCs/>
          <w:szCs w:val="24"/>
        </w:rPr>
        <w:t xml:space="preserve">understand the variation of </w:t>
      </w:r>
      <w:r w:rsidR="00687A81" w:rsidRPr="007C096C">
        <w:rPr>
          <w:rFonts w:cs="Times New Roman"/>
          <w:bCs/>
          <w:iCs/>
          <w:szCs w:val="24"/>
        </w:rPr>
        <w:t>geographical range (estimated by minimum spanning tree distance</w:t>
      </w:r>
      <w:r w:rsidR="00B24E24" w:rsidRPr="007C096C">
        <w:rPr>
          <w:rFonts w:cs="Times New Roman"/>
          <w:bCs/>
          <w:iCs/>
          <w:szCs w:val="24"/>
        </w:rPr>
        <w:t xml:space="preserve"> - </w:t>
      </w:r>
      <w:proofErr w:type="gramStart"/>
      <w:r w:rsidR="00B24E24" w:rsidRPr="007C096C">
        <w:rPr>
          <w:rFonts w:cs="Times New Roman"/>
          <w:szCs w:val="24"/>
        </w:rPr>
        <w:t>i.e.</w:t>
      </w:r>
      <w:proofErr w:type="gramEnd"/>
      <w:r w:rsidR="00B24E24" w:rsidRPr="007C096C">
        <w:rPr>
          <w:rFonts w:cs="Times New Roman"/>
          <w:szCs w:val="24"/>
        </w:rPr>
        <w:t xml:space="preserve"> </w:t>
      </w:r>
      <w:r w:rsidR="00C6422F" w:rsidRPr="007C096C">
        <w:rPr>
          <w:rFonts w:cs="Times New Roman"/>
          <w:szCs w:val="24"/>
        </w:rPr>
        <w:t xml:space="preserve">shortest </w:t>
      </w:r>
      <w:r w:rsidR="00B24E24" w:rsidRPr="007C096C">
        <w:rPr>
          <w:rFonts w:cs="Times New Roman"/>
          <w:szCs w:val="24"/>
        </w:rPr>
        <w:t xml:space="preserve">total distance of all lines connecting each locality </w:t>
      </w:r>
      <w:r w:rsidR="00C6422F" w:rsidRPr="007C096C">
        <w:rPr>
          <w:rFonts w:cs="Times New Roman"/>
          <w:szCs w:val="24"/>
        </w:rPr>
        <w:t>where a lineage was found</w:t>
      </w:r>
      <w:r w:rsidR="00687A81" w:rsidRPr="007C096C">
        <w:rPr>
          <w:rFonts w:cs="Times New Roman"/>
          <w:bCs/>
          <w:iCs/>
          <w:szCs w:val="24"/>
        </w:rPr>
        <w:t xml:space="preserve">, see supplementary material) </w:t>
      </w:r>
      <w:r w:rsidR="00C6422F" w:rsidRPr="007C096C">
        <w:rPr>
          <w:rFonts w:cs="Times New Roman"/>
          <w:bCs/>
          <w:iCs/>
          <w:szCs w:val="24"/>
        </w:rPr>
        <w:t xml:space="preserve">among </w:t>
      </w:r>
      <w:proofErr w:type="spellStart"/>
      <w:r w:rsidR="00C6422F" w:rsidRPr="007C096C">
        <w:rPr>
          <w:rFonts w:cs="Times New Roman"/>
          <w:bCs/>
          <w:iCs/>
          <w:szCs w:val="24"/>
        </w:rPr>
        <w:t>haemosporidian</w:t>
      </w:r>
      <w:proofErr w:type="spellEnd"/>
      <w:r w:rsidR="00C6422F" w:rsidRPr="007C096C">
        <w:rPr>
          <w:rFonts w:cs="Times New Roman"/>
          <w:bCs/>
          <w:iCs/>
          <w:szCs w:val="24"/>
        </w:rPr>
        <w:t xml:space="preserve"> lineages</w:t>
      </w:r>
      <w:r w:rsidR="00B41A54" w:rsidRPr="007C096C">
        <w:rPr>
          <w:rFonts w:cs="Times New Roman"/>
          <w:bCs/>
          <w:iCs/>
          <w:szCs w:val="24"/>
        </w:rPr>
        <w:t xml:space="preserve">, we </w:t>
      </w:r>
      <w:r w:rsidR="00B41A54" w:rsidRPr="007776ED">
        <w:rPr>
          <w:rFonts w:cs="Times New Roman"/>
          <w:bCs/>
          <w:iCs/>
          <w:color w:val="FF0000"/>
          <w:szCs w:val="24"/>
          <w:highlight w:val="yellow"/>
        </w:rPr>
        <w:t>buil</w:t>
      </w:r>
      <w:r w:rsidR="007776ED" w:rsidRPr="007776ED">
        <w:rPr>
          <w:rFonts w:cs="Times New Roman"/>
          <w:bCs/>
          <w:iCs/>
          <w:color w:val="FF0000"/>
          <w:szCs w:val="24"/>
          <w:highlight w:val="yellow"/>
        </w:rPr>
        <w:t>t</w:t>
      </w:r>
      <w:r w:rsidR="00B41A54">
        <w:rPr>
          <w:rFonts w:cs="Times New Roman"/>
          <w:bCs/>
          <w:iCs/>
          <w:szCs w:val="24"/>
        </w:rPr>
        <w:t xml:space="preserve"> </w:t>
      </w:r>
      <w:r w:rsidR="003E083C">
        <w:rPr>
          <w:rFonts w:cs="Times New Roman"/>
          <w:bCs/>
          <w:iCs/>
          <w:szCs w:val="24"/>
        </w:rPr>
        <w:t>two</w:t>
      </w:r>
      <w:r w:rsidR="00A350D9">
        <w:rPr>
          <w:rFonts w:cs="Times New Roman"/>
          <w:bCs/>
          <w:iCs/>
          <w:szCs w:val="24"/>
        </w:rPr>
        <w:t xml:space="preserve"> </w:t>
      </w:r>
      <w:r w:rsidR="00B41A54">
        <w:rPr>
          <w:rFonts w:cs="Times New Roman"/>
          <w:bCs/>
          <w:iCs/>
          <w:szCs w:val="24"/>
        </w:rPr>
        <w:t>model</w:t>
      </w:r>
      <w:r w:rsidR="003E083C">
        <w:rPr>
          <w:rFonts w:cs="Times New Roman"/>
          <w:bCs/>
          <w:iCs/>
          <w:szCs w:val="24"/>
        </w:rPr>
        <w:t>s</w:t>
      </w:r>
      <w:r w:rsidR="00B41A54">
        <w:rPr>
          <w:rFonts w:cs="Times New Roman"/>
          <w:bCs/>
          <w:iCs/>
          <w:szCs w:val="24"/>
        </w:rPr>
        <w:t xml:space="preserve"> </w:t>
      </w:r>
      <w:r w:rsidR="00B41A54" w:rsidRPr="00212E05">
        <w:rPr>
          <w:rFonts w:cs="Times New Roman"/>
          <w:bCs/>
          <w:iCs/>
          <w:szCs w:val="24"/>
        </w:rPr>
        <w:t xml:space="preserve">including </w:t>
      </w:r>
      <w:r w:rsidR="00494757" w:rsidRPr="00212E05">
        <w:rPr>
          <w:rFonts w:cs="Times New Roman"/>
          <w:bCs/>
          <w:iCs/>
          <w:szCs w:val="24"/>
        </w:rPr>
        <w:t>the</w:t>
      </w:r>
      <w:r w:rsidR="00B41A54" w:rsidRPr="00212E05">
        <w:rPr>
          <w:rFonts w:cs="Times New Roman"/>
          <w:bCs/>
          <w:iCs/>
          <w:szCs w:val="24"/>
        </w:rPr>
        <w:t xml:space="preserve"> migratory status</w:t>
      </w:r>
      <w:r w:rsidR="00494757" w:rsidRPr="00212E05">
        <w:rPr>
          <w:rFonts w:cs="Times New Roman"/>
          <w:bCs/>
          <w:iCs/>
          <w:szCs w:val="24"/>
        </w:rPr>
        <w:t xml:space="preserve"> of hosts used by a lineage</w:t>
      </w:r>
      <w:r w:rsidR="003E083C">
        <w:rPr>
          <w:rFonts w:cs="Times New Roman"/>
          <w:bCs/>
          <w:iCs/>
          <w:szCs w:val="24"/>
        </w:rPr>
        <w:t>.</w:t>
      </w:r>
      <w:r w:rsidR="00CE6E38">
        <w:rPr>
          <w:rFonts w:cs="Times New Roman"/>
          <w:bCs/>
          <w:iCs/>
          <w:szCs w:val="24"/>
        </w:rPr>
        <w:t xml:space="preserve"> </w:t>
      </w:r>
      <w:r w:rsidR="00CE6E38" w:rsidRPr="00CE6E38">
        <w:rPr>
          <w:rFonts w:cs="Times New Roman"/>
          <w:bCs/>
          <w:iCs/>
          <w:color w:val="FF0000"/>
          <w:szCs w:val="24"/>
        </w:rPr>
        <w:t xml:space="preserve">We </w:t>
      </w:r>
      <w:r w:rsidR="00132596" w:rsidRPr="00132596">
        <w:rPr>
          <w:rFonts w:cs="Times New Roman"/>
          <w:bCs/>
          <w:iCs/>
          <w:color w:val="FF0000"/>
          <w:szCs w:val="24"/>
          <w:highlight w:val="yellow"/>
        </w:rPr>
        <w:t>first</w:t>
      </w:r>
      <w:r w:rsidR="00132596">
        <w:rPr>
          <w:rFonts w:cs="Times New Roman"/>
          <w:bCs/>
          <w:iCs/>
          <w:color w:val="FF0000"/>
          <w:szCs w:val="24"/>
        </w:rPr>
        <w:t xml:space="preserve"> </w:t>
      </w:r>
      <w:r w:rsidR="00CE6E38" w:rsidRPr="00CE6E38">
        <w:rPr>
          <w:rFonts w:cs="Times New Roman"/>
          <w:bCs/>
          <w:iCs/>
          <w:color w:val="FF0000"/>
          <w:szCs w:val="24"/>
        </w:rPr>
        <w:t xml:space="preserve">ran a model comparing lineages present in resident birds only and lineages present in residents </w:t>
      </w:r>
      <w:r w:rsidR="00CE6E38" w:rsidRPr="00132596">
        <w:rPr>
          <w:rFonts w:cs="Times New Roman"/>
          <w:bCs/>
          <w:iCs/>
          <w:color w:val="FF0000"/>
          <w:szCs w:val="24"/>
          <w:highlight w:val="yellow"/>
        </w:rPr>
        <w:t xml:space="preserve">plus </w:t>
      </w:r>
      <w:r w:rsidR="00132596" w:rsidRPr="00132596">
        <w:rPr>
          <w:rFonts w:cs="Times New Roman"/>
          <w:bCs/>
          <w:iCs/>
          <w:color w:val="FF0000"/>
          <w:szCs w:val="24"/>
          <w:highlight w:val="yellow"/>
        </w:rPr>
        <w:t xml:space="preserve">also birds of </w:t>
      </w:r>
      <w:r w:rsidR="00CE6E38" w:rsidRPr="00132596">
        <w:rPr>
          <w:rFonts w:cs="Times New Roman"/>
          <w:bCs/>
          <w:iCs/>
          <w:color w:val="FF0000"/>
          <w:szCs w:val="24"/>
          <w:highlight w:val="yellow"/>
        </w:rPr>
        <w:t>any</w:t>
      </w:r>
      <w:r w:rsidR="00CE6E38" w:rsidRPr="00CE6E38">
        <w:rPr>
          <w:rFonts w:cs="Times New Roman"/>
          <w:bCs/>
          <w:iCs/>
          <w:color w:val="FF0000"/>
          <w:szCs w:val="24"/>
        </w:rPr>
        <w:t xml:space="preserve"> migratory category</w:t>
      </w:r>
      <w:r w:rsidR="00CE6E38">
        <w:rPr>
          <w:rFonts w:cs="Times New Roman"/>
          <w:bCs/>
          <w:iCs/>
          <w:color w:val="FF0000"/>
          <w:szCs w:val="24"/>
        </w:rPr>
        <w:t>. In addition,</w:t>
      </w:r>
      <w:r w:rsidR="003E083C" w:rsidRPr="00CE6E38">
        <w:rPr>
          <w:rFonts w:cs="Times New Roman"/>
          <w:bCs/>
          <w:iCs/>
          <w:color w:val="FF0000"/>
          <w:szCs w:val="24"/>
        </w:rPr>
        <w:t xml:space="preserve"> </w:t>
      </w:r>
      <w:r w:rsidR="00CE6E38">
        <w:rPr>
          <w:rFonts w:cs="Times New Roman"/>
          <w:bCs/>
          <w:iCs/>
          <w:color w:val="FF0000"/>
          <w:szCs w:val="24"/>
        </w:rPr>
        <w:t>we built</w:t>
      </w:r>
      <w:r w:rsidR="00CE6E38" w:rsidRPr="00CE6E38">
        <w:rPr>
          <w:rFonts w:cs="Times New Roman"/>
          <w:bCs/>
          <w:iCs/>
          <w:color w:val="FF0000"/>
          <w:szCs w:val="24"/>
        </w:rPr>
        <w:t xml:space="preserve"> a second model comprising </w:t>
      </w:r>
      <w:r w:rsidR="003E083C" w:rsidRPr="00CE6E38">
        <w:rPr>
          <w:rFonts w:cs="Times New Roman"/>
          <w:bCs/>
          <w:iCs/>
          <w:color w:val="FF0000"/>
          <w:szCs w:val="24"/>
        </w:rPr>
        <w:t xml:space="preserve">four </w:t>
      </w:r>
      <w:r w:rsidR="00B41A54" w:rsidRPr="00CE6E38">
        <w:rPr>
          <w:rFonts w:cs="Times New Roman"/>
          <w:bCs/>
          <w:iCs/>
          <w:color w:val="FF0000"/>
          <w:szCs w:val="24"/>
        </w:rPr>
        <w:t>categorical variable</w:t>
      </w:r>
      <w:r w:rsidR="003E083C" w:rsidRPr="00CE6E38">
        <w:rPr>
          <w:rFonts w:cs="Times New Roman"/>
          <w:bCs/>
          <w:iCs/>
          <w:color w:val="FF0000"/>
          <w:szCs w:val="24"/>
        </w:rPr>
        <w:t xml:space="preserve"> </w:t>
      </w:r>
      <w:r w:rsidR="00B41A54" w:rsidRPr="00E00D09">
        <w:rPr>
          <w:rFonts w:cs="Times New Roman"/>
          <w:bCs/>
          <w:iCs/>
          <w:color w:val="FF0000"/>
          <w:szCs w:val="24"/>
        </w:rPr>
        <w:t>levels:</w:t>
      </w:r>
      <w:r w:rsidR="003E083C" w:rsidRPr="00E00D09">
        <w:rPr>
          <w:rFonts w:cs="Times New Roman"/>
          <w:bCs/>
          <w:iCs/>
          <w:color w:val="FF0000"/>
          <w:szCs w:val="24"/>
        </w:rPr>
        <w:t xml:space="preserve"> lineages present only</w:t>
      </w:r>
      <w:r w:rsidR="00E00D09">
        <w:rPr>
          <w:rFonts w:cs="Times New Roman"/>
          <w:bCs/>
          <w:iCs/>
          <w:color w:val="FF0000"/>
          <w:szCs w:val="24"/>
        </w:rPr>
        <w:t xml:space="preserve"> in</w:t>
      </w:r>
      <w:r w:rsidR="00B41A54" w:rsidRPr="00E00D09">
        <w:rPr>
          <w:rFonts w:cs="Times New Roman"/>
          <w:bCs/>
          <w:iCs/>
          <w:color w:val="FF0000"/>
          <w:szCs w:val="24"/>
        </w:rPr>
        <w:t xml:space="preserve"> resident</w:t>
      </w:r>
      <w:r w:rsidR="00E00D09">
        <w:rPr>
          <w:rFonts w:cs="Times New Roman"/>
          <w:bCs/>
          <w:iCs/>
          <w:color w:val="FF0000"/>
          <w:szCs w:val="24"/>
        </w:rPr>
        <w:t xml:space="preserve"> species</w:t>
      </w:r>
      <w:r w:rsidR="00B41A54" w:rsidRPr="00E00D09">
        <w:rPr>
          <w:rFonts w:cs="Times New Roman"/>
          <w:bCs/>
          <w:iCs/>
          <w:color w:val="FF0000"/>
          <w:szCs w:val="24"/>
        </w:rPr>
        <w:t>,</w:t>
      </w:r>
      <w:r w:rsidR="003E083C" w:rsidRPr="00E00D09">
        <w:rPr>
          <w:rFonts w:cs="Times New Roman"/>
          <w:bCs/>
          <w:iCs/>
          <w:color w:val="FF0000"/>
          <w:szCs w:val="24"/>
        </w:rPr>
        <w:t xml:space="preserve"> lineages present only in</w:t>
      </w:r>
      <w:r w:rsidR="00F97823" w:rsidRPr="00E00D09">
        <w:rPr>
          <w:rFonts w:cs="Times New Roman"/>
          <w:bCs/>
          <w:iCs/>
          <w:color w:val="FF0000"/>
          <w:szCs w:val="24"/>
        </w:rPr>
        <w:t xml:space="preserve"> </w:t>
      </w:r>
      <w:r w:rsidR="006E51F0" w:rsidRPr="00E00D09">
        <w:rPr>
          <w:rFonts w:cs="Times New Roman"/>
          <w:bCs/>
          <w:iCs/>
          <w:color w:val="FF0000"/>
          <w:szCs w:val="24"/>
        </w:rPr>
        <w:t>partial migratory and resident</w:t>
      </w:r>
      <w:r w:rsidR="00E00D09">
        <w:rPr>
          <w:rFonts w:cs="Times New Roman"/>
          <w:bCs/>
          <w:iCs/>
          <w:color w:val="FF0000"/>
          <w:szCs w:val="24"/>
        </w:rPr>
        <w:t xml:space="preserve"> species</w:t>
      </w:r>
      <w:r w:rsidR="006E51F0" w:rsidRPr="00E00D09">
        <w:rPr>
          <w:rFonts w:cs="Times New Roman"/>
          <w:bCs/>
          <w:iCs/>
          <w:color w:val="FF0000"/>
          <w:szCs w:val="24"/>
        </w:rPr>
        <w:t>,</w:t>
      </w:r>
      <w:r w:rsidR="003E083C" w:rsidRPr="00E00D09">
        <w:rPr>
          <w:rFonts w:cs="Times New Roman"/>
          <w:bCs/>
          <w:iCs/>
          <w:color w:val="FF0000"/>
          <w:szCs w:val="24"/>
        </w:rPr>
        <w:t xml:space="preserve"> lineages present only</w:t>
      </w:r>
      <w:r w:rsidR="006E51F0" w:rsidRPr="00E00D09">
        <w:rPr>
          <w:rFonts w:cs="Times New Roman"/>
          <w:bCs/>
          <w:iCs/>
          <w:color w:val="FF0000"/>
          <w:szCs w:val="24"/>
        </w:rPr>
        <w:t xml:space="preserve"> full migratory and resident</w:t>
      </w:r>
      <w:r w:rsidR="00E00D09">
        <w:rPr>
          <w:rFonts w:cs="Times New Roman"/>
          <w:bCs/>
          <w:iCs/>
          <w:color w:val="FF0000"/>
          <w:szCs w:val="24"/>
        </w:rPr>
        <w:t xml:space="preserve"> species</w:t>
      </w:r>
      <w:r w:rsidR="00494757" w:rsidRPr="00E00D09">
        <w:rPr>
          <w:rFonts w:cs="Times New Roman"/>
          <w:bCs/>
          <w:iCs/>
          <w:color w:val="FF0000"/>
          <w:szCs w:val="24"/>
        </w:rPr>
        <w:t>,</w:t>
      </w:r>
      <w:r w:rsidR="006E51F0" w:rsidRPr="00E00D09">
        <w:rPr>
          <w:rFonts w:cs="Times New Roman"/>
          <w:bCs/>
          <w:iCs/>
          <w:color w:val="FF0000"/>
          <w:szCs w:val="24"/>
        </w:rPr>
        <w:t xml:space="preserve"> and</w:t>
      </w:r>
      <w:r w:rsidR="003E083C" w:rsidRPr="00E00D09">
        <w:rPr>
          <w:rFonts w:cs="Times New Roman"/>
          <w:bCs/>
          <w:iCs/>
          <w:color w:val="FF0000"/>
          <w:szCs w:val="24"/>
        </w:rPr>
        <w:t xml:space="preserve"> lineages present in </w:t>
      </w:r>
      <w:r w:rsidR="00E00D09">
        <w:rPr>
          <w:rFonts w:cs="Times New Roman"/>
          <w:bCs/>
          <w:iCs/>
          <w:color w:val="FF0000"/>
          <w:szCs w:val="24"/>
        </w:rPr>
        <w:t xml:space="preserve">species from </w:t>
      </w:r>
      <w:r w:rsidR="003E083C" w:rsidRPr="00E00D09">
        <w:rPr>
          <w:rFonts w:cs="Times New Roman"/>
          <w:bCs/>
          <w:iCs/>
          <w:color w:val="FF0000"/>
          <w:szCs w:val="24"/>
        </w:rPr>
        <w:t xml:space="preserve">all three migratory status: </w:t>
      </w:r>
      <w:r w:rsidR="006E51F0" w:rsidRPr="00E00D09">
        <w:rPr>
          <w:rFonts w:cs="Times New Roman"/>
          <w:bCs/>
          <w:iCs/>
          <w:color w:val="FF0000"/>
          <w:szCs w:val="24"/>
        </w:rPr>
        <w:t>partial</w:t>
      </w:r>
      <w:r w:rsidR="003E083C" w:rsidRPr="00E00D09">
        <w:rPr>
          <w:rFonts w:cs="Times New Roman"/>
          <w:bCs/>
          <w:iCs/>
          <w:color w:val="FF0000"/>
          <w:szCs w:val="24"/>
        </w:rPr>
        <w:t xml:space="preserve">, </w:t>
      </w:r>
      <w:r w:rsidR="006E51F0" w:rsidRPr="00E00D09">
        <w:rPr>
          <w:rFonts w:cs="Times New Roman"/>
          <w:bCs/>
          <w:iCs/>
          <w:color w:val="FF0000"/>
          <w:szCs w:val="24"/>
        </w:rPr>
        <w:t xml:space="preserve">full migratory </w:t>
      </w:r>
      <w:r w:rsidR="006E51F0" w:rsidRPr="00E00D09">
        <w:rPr>
          <w:rFonts w:cs="Times New Roman"/>
          <w:bCs/>
          <w:iCs/>
          <w:color w:val="FF0000"/>
          <w:szCs w:val="24"/>
        </w:rPr>
        <w:lastRenderedPageBreak/>
        <w:t>and resident</w:t>
      </w:r>
      <w:r w:rsidR="00E00D09" w:rsidRPr="00E00D09">
        <w:rPr>
          <w:rFonts w:cs="Times New Roman"/>
          <w:bCs/>
          <w:iCs/>
          <w:color w:val="FF0000"/>
          <w:szCs w:val="24"/>
        </w:rPr>
        <w:t>. Our</w:t>
      </w:r>
      <w:r w:rsidR="006E51F0" w:rsidRPr="00E00D09">
        <w:rPr>
          <w:rFonts w:cs="Times New Roman"/>
          <w:bCs/>
          <w:iCs/>
          <w:color w:val="FF0000"/>
          <w:szCs w:val="24"/>
        </w:rPr>
        <w:t xml:space="preserve"> </w:t>
      </w:r>
      <w:r w:rsidR="00752D7C" w:rsidRPr="00E00D09">
        <w:rPr>
          <w:rFonts w:cs="Times New Roman"/>
          <w:bCs/>
          <w:iCs/>
          <w:color w:val="FF0000"/>
          <w:szCs w:val="24"/>
        </w:rPr>
        <w:t xml:space="preserve">reference category </w:t>
      </w:r>
      <w:r w:rsidR="00132596" w:rsidRPr="00132596">
        <w:rPr>
          <w:rFonts w:cs="Times New Roman"/>
          <w:bCs/>
          <w:iCs/>
          <w:color w:val="FF0000"/>
          <w:szCs w:val="24"/>
          <w:highlight w:val="yellow"/>
        </w:rPr>
        <w:t>in both models</w:t>
      </w:r>
      <w:r w:rsidR="00132596">
        <w:rPr>
          <w:rFonts w:cs="Times New Roman"/>
          <w:bCs/>
          <w:iCs/>
          <w:color w:val="FF0000"/>
          <w:szCs w:val="24"/>
        </w:rPr>
        <w:t xml:space="preserve"> </w:t>
      </w:r>
      <w:r w:rsidR="00E00D09" w:rsidRPr="00E00D09">
        <w:rPr>
          <w:rFonts w:cs="Times New Roman"/>
          <w:bCs/>
          <w:iCs/>
          <w:color w:val="FF0000"/>
          <w:szCs w:val="24"/>
        </w:rPr>
        <w:t>was lineages present only in</w:t>
      </w:r>
      <w:r w:rsidR="00752D7C" w:rsidRPr="00E00D09">
        <w:rPr>
          <w:rFonts w:cs="Times New Roman"/>
          <w:bCs/>
          <w:iCs/>
          <w:color w:val="FF0000"/>
          <w:szCs w:val="24"/>
        </w:rPr>
        <w:t xml:space="preserve"> </w:t>
      </w:r>
      <w:r w:rsidR="00B41A54" w:rsidRPr="00E00D09">
        <w:rPr>
          <w:rFonts w:cs="Times New Roman"/>
          <w:bCs/>
          <w:iCs/>
          <w:color w:val="FF0000"/>
          <w:szCs w:val="24"/>
        </w:rPr>
        <w:t>resident</w:t>
      </w:r>
      <w:r w:rsidR="00E00D09" w:rsidRPr="00E00D09">
        <w:rPr>
          <w:rFonts w:cs="Times New Roman"/>
          <w:bCs/>
          <w:iCs/>
          <w:color w:val="FF0000"/>
          <w:szCs w:val="24"/>
        </w:rPr>
        <w:t xml:space="preserve"> bird species.</w:t>
      </w:r>
      <w:r w:rsidR="00B41A54" w:rsidRPr="00E00D09">
        <w:rPr>
          <w:rFonts w:cs="Times New Roman"/>
          <w:bCs/>
          <w:iCs/>
          <w:color w:val="FF0000"/>
          <w:szCs w:val="24"/>
        </w:rPr>
        <w:t xml:space="preserve"> </w:t>
      </w:r>
      <w:r w:rsidR="00E00D09" w:rsidRPr="00E00D09">
        <w:rPr>
          <w:rFonts w:cs="Times New Roman"/>
          <w:bCs/>
          <w:iCs/>
          <w:szCs w:val="24"/>
        </w:rPr>
        <w:t>We</w:t>
      </w:r>
      <w:r w:rsidR="00B41A54" w:rsidRPr="00E00D09">
        <w:rPr>
          <w:rFonts w:cs="Times New Roman"/>
          <w:bCs/>
          <w:iCs/>
          <w:szCs w:val="24"/>
        </w:rPr>
        <w:t xml:space="preserve"> also controll</w:t>
      </w:r>
      <w:r w:rsidR="00E00D09" w:rsidRPr="00E00D09">
        <w:rPr>
          <w:rFonts w:cs="Times New Roman"/>
          <w:bCs/>
          <w:iCs/>
          <w:szCs w:val="24"/>
        </w:rPr>
        <w:t>ed</w:t>
      </w:r>
      <w:r w:rsidR="00B41A54" w:rsidRPr="00E00D09">
        <w:rPr>
          <w:rFonts w:cs="Times New Roman"/>
          <w:bCs/>
          <w:iCs/>
          <w:szCs w:val="24"/>
        </w:rPr>
        <w:t xml:space="preserve"> for sample size </w:t>
      </w:r>
      <w:r w:rsidR="007C096C" w:rsidRPr="00E00D09">
        <w:rPr>
          <w:rFonts w:cs="Times New Roman"/>
          <w:bCs/>
          <w:iCs/>
          <w:szCs w:val="24"/>
        </w:rPr>
        <w:t>(</w:t>
      </w:r>
      <w:proofErr w:type="gramStart"/>
      <w:r w:rsidR="007C096C" w:rsidRPr="00E00D09">
        <w:rPr>
          <w:rFonts w:cs="Times New Roman"/>
          <w:bCs/>
          <w:iCs/>
          <w:szCs w:val="24"/>
        </w:rPr>
        <w:t>i.e.</w:t>
      </w:r>
      <w:proofErr w:type="gramEnd"/>
      <w:r w:rsidR="007C096C" w:rsidRPr="00E00D09">
        <w:rPr>
          <w:rFonts w:cs="Times New Roman"/>
          <w:bCs/>
          <w:iCs/>
          <w:szCs w:val="24"/>
        </w:rPr>
        <w:t xml:space="preserve"> n</w:t>
      </w:r>
      <w:r w:rsidR="007C096C" w:rsidRPr="00E00D09">
        <w:t>umber of birds positive for that lineage)</w:t>
      </w:r>
      <w:r w:rsidR="007C096C" w:rsidRPr="00E00D09">
        <w:rPr>
          <w:rFonts w:cs="Times New Roman"/>
          <w:bCs/>
          <w:iCs/>
          <w:szCs w:val="24"/>
        </w:rPr>
        <w:t xml:space="preserve"> </w:t>
      </w:r>
      <w:r w:rsidR="00B41A54" w:rsidRPr="00E00D09">
        <w:rPr>
          <w:rFonts w:cs="Times New Roman"/>
          <w:bCs/>
          <w:iCs/>
          <w:szCs w:val="24"/>
        </w:rPr>
        <w:t xml:space="preserve">and </w:t>
      </w:r>
      <w:r w:rsidR="006E51F0" w:rsidRPr="00E00D09">
        <w:rPr>
          <w:rFonts w:cs="Times New Roman"/>
          <w:bCs/>
          <w:iCs/>
          <w:szCs w:val="24"/>
        </w:rPr>
        <w:t xml:space="preserve">number of host species used by a </w:t>
      </w:r>
      <w:r w:rsidR="006E51F0" w:rsidRPr="00365B2A">
        <w:rPr>
          <w:rFonts w:cs="Times New Roman"/>
          <w:bCs/>
          <w:iCs/>
          <w:szCs w:val="24"/>
          <w:highlight w:val="yellow"/>
        </w:rPr>
        <w:t>lineage</w:t>
      </w:r>
      <w:r w:rsidR="00365B2A" w:rsidRPr="00365B2A">
        <w:rPr>
          <w:rFonts w:cs="Times New Roman"/>
          <w:bCs/>
          <w:iCs/>
          <w:szCs w:val="24"/>
          <w:highlight w:val="yellow"/>
        </w:rPr>
        <w:t xml:space="preserve"> by including them as fixed factors</w:t>
      </w:r>
      <w:r w:rsidR="00A350D9" w:rsidRPr="007C096C">
        <w:rPr>
          <w:rFonts w:cs="Times New Roman"/>
          <w:bCs/>
          <w:iCs/>
          <w:szCs w:val="24"/>
        </w:rPr>
        <w:t xml:space="preserve">. </w:t>
      </w:r>
    </w:p>
    <w:p w14:paraId="6060763A" w14:textId="379C1AC7" w:rsidR="00B41A54" w:rsidRPr="007C096C" w:rsidRDefault="00C6422F" w:rsidP="00E00D09">
      <w:pPr>
        <w:spacing w:line="480" w:lineRule="auto"/>
        <w:ind w:firstLine="720"/>
        <w:rPr>
          <w:rFonts w:cs="Times New Roman"/>
          <w:bCs/>
          <w:iCs/>
          <w:szCs w:val="24"/>
        </w:rPr>
      </w:pPr>
      <w:r w:rsidRPr="007C096C">
        <w:rPr>
          <w:rFonts w:cs="Times New Roman"/>
          <w:bCs/>
          <w:iCs/>
          <w:szCs w:val="24"/>
        </w:rPr>
        <w:t>G</w:t>
      </w:r>
      <w:r w:rsidR="002620A8" w:rsidRPr="007C096C">
        <w:rPr>
          <w:rFonts w:cs="Times New Roman"/>
          <w:bCs/>
          <w:iCs/>
          <w:szCs w:val="24"/>
        </w:rPr>
        <w:t xml:space="preserve">eographical range </w:t>
      </w:r>
      <w:r w:rsidRPr="007C096C">
        <w:rPr>
          <w:rFonts w:cs="Times New Roman"/>
          <w:bCs/>
          <w:iCs/>
          <w:szCs w:val="24"/>
        </w:rPr>
        <w:t>was the</w:t>
      </w:r>
      <w:r w:rsidR="002620A8" w:rsidRPr="007C096C">
        <w:rPr>
          <w:rFonts w:cs="Times New Roman"/>
          <w:bCs/>
          <w:iCs/>
          <w:szCs w:val="24"/>
        </w:rPr>
        <w:t xml:space="preserve"> </w:t>
      </w:r>
      <w:r w:rsidRPr="007C096C">
        <w:rPr>
          <w:rFonts w:cs="Times New Roman"/>
          <w:bCs/>
          <w:iCs/>
          <w:szCs w:val="24"/>
        </w:rPr>
        <w:t>response</w:t>
      </w:r>
      <w:r w:rsidR="002620A8" w:rsidRPr="007C096C">
        <w:rPr>
          <w:rFonts w:cs="Times New Roman"/>
          <w:bCs/>
          <w:iCs/>
          <w:szCs w:val="24"/>
        </w:rPr>
        <w:t xml:space="preserve"> variable and migratory status of hosts used by a lineage </w:t>
      </w:r>
      <w:r w:rsidRPr="007C096C">
        <w:rPr>
          <w:rFonts w:cs="Times New Roman"/>
          <w:bCs/>
          <w:iCs/>
          <w:szCs w:val="24"/>
        </w:rPr>
        <w:t>was the</w:t>
      </w:r>
      <w:r w:rsidR="002620A8" w:rsidRPr="007C096C">
        <w:rPr>
          <w:rFonts w:cs="Times New Roman"/>
          <w:bCs/>
          <w:iCs/>
          <w:szCs w:val="24"/>
        </w:rPr>
        <w:t xml:space="preserve"> independent variable. </w:t>
      </w:r>
      <w:r w:rsidR="00752D7C" w:rsidRPr="007C096C">
        <w:rPr>
          <w:rFonts w:cs="Times New Roman"/>
          <w:bCs/>
          <w:iCs/>
          <w:szCs w:val="24"/>
        </w:rPr>
        <w:t xml:space="preserve">We chose our priors </w:t>
      </w:r>
      <w:r w:rsidR="00B41A54" w:rsidRPr="007C096C">
        <w:rPr>
          <w:rFonts w:cs="Times New Roman"/>
          <w:bCs/>
          <w:iCs/>
          <w:szCs w:val="24"/>
        </w:rPr>
        <w:t xml:space="preserve">using the </w:t>
      </w:r>
      <w:r w:rsidR="007A1D87" w:rsidRPr="007C096C">
        <w:rPr>
          <w:rFonts w:cs="Times New Roman"/>
          <w:bCs/>
          <w:iCs/>
          <w:szCs w:val="24"/>
        </w:rPr>
        <w:t>“</w:t>
      </w:r>
      <w:proofErr w:type="spellStart"/>
      <w:r w:rsidR="00B41A54" w:rsidRPr="007C096C">
        <w:rPr>
          <w:rFonts w:cs="Times New Roman"/>
          <w:bCs/>
          <w:iCs/>
          <w:szCs w:val="24"/>
        </w:rPr>
        <w:t>get_prior</w:t>
      </w:r>
      <w:proofErr w:type="spellEnd"/>
      <w:r w:rsidR="007A1D87" w:rsidRPr="007C096C">
        <w:rPr>
          <w:rFonts w:cs="Times New Roman"/>
          <w:bCs/>
          <w:iCs/>
          <w:szCs w:val="24"/>
        </w:rPr>
        <w:t>”</w:t>
      </w:r>
      <w:r w:rsidR="00B41A54" w:rsidRPr="007C096C">
        <w:rPr>
          <w:rFonts w:cs="Times New Roman"/>
          <w:bCs/>
          <w:iCs/>
          <w:szCs w:val="24"/>
        </w:rPr>
        <w:t xml:space="preserve"> function. As our response variable</w:t>
      </w:r>
      <w:r w:rsidR="00752D7C" w:rsidRPr="007C096C">
        <w:rPr>
          <w:rFonts w:cs="Times New Roman"/>
          <w:bCs/>
          <w:iCs/>
          <w:szCs w:val="24"/>
        </w:rPr>
        <w:t xml:space="preserve"> </w:t>
      </w:r>
      <w:r w:rsidRPr="007C096C">
        <w:rPr>
          <w:rFonts w:cs="Times New Roman"/>
          <w:bCs/>
          <w:iCs/>
          <w:szCs w:val="24"/>
        </w:rPr>
        <w:t>had</w:t>
      </w:r>
      <w:r w:rsidR="00752D7C" w:rsidRPr="007C096C">
        <w:rPr>
          <w:rFonts w:cs="Times New Roman"/>
          <w:bCs/>
          <w:iCs/>
          <w:szCs w:val="24"/>
        </w:rPr>
        <w:t xml:space="preserve"> </w:t>
      </w:r>
      <w:r w:rsidR="00F97823" w:rsidRPr="007C096C">
        <w:rPr>
          <w:rFonts w:cs="Times New Roman"/>
          <w:bCs/>
          <w:iCs/>
          <w:szCs w:val="24"/>
        </w:rPr>
        <w:t xml:space="preserve">a continuous </w:t>
      </w:r>
      <w:r w:rsidRPr="007C096C">
        <w:rPr>
          <w:rFonts w:cs="Times New Roman"/>
          <w:bCs/>
          <w:iCs/>
          <w:szCs w:val="24"/>
        </w:rPr>
        <w:t xml:space="preserve">but </w:t>
      </w:r>
      <w:r w:rsidR="00F97823" w:rsidRPr="007C096C">
        <w:rPr>
          <w:rFonts w:cs="Times New Roman"/>
          <w:bCs/>
          <w:iCs/>
          <w:szCs w:val="24"/>
        </w:rPr>
        <w:t xml:space="preserve">skewed </w:t>
      </w:r>
      <w:r w:rsidRPr="007C096C">
        <w:rPr>
          <w:rFonts w:cs="Times New Roman"/>
          <w:bCs/>
          <w:iCs/>
          <w:szCs w:val="24"/>
        </w:rPr>
        <w:t>distribution</w:t>
      </w:r>
      <w:r w:rsidR="00B41A54" w:rsidRPr="007C096C">
        <w:rPr>
          <w:rFonts w:cs="Times New Roman"/>
          <w:bCs/>
          <w:iCs/>
          <w:szCs w:val="24"/>
        </w:rPr>
        <w:t xml:space="preserve">, we applied the </w:t>
      </w:r>
      <w:r w:rsidR="00A350D9" w:rsidRPr="007C096C">
        <w:rPr>
          <w:rFonts w:cs="Times New Roman"/>
          <w:szCs w:val="24"/>
        </w:rPr>
        <w:t xml:space="preserve">Gamma </w:t>
      </w:r>
      <w:r w:rsidR="00687A81" w:rsidRPr="007C096C">
        <w:rPr>
          <w:rFonts w:cs="Times New Roman"/>
          <w:szCs w:val="24"/>
        </w:rPr>
        <w:t>distribution</w:t>
      </w:r>
      <w:r w:rsidR="00095DB4" w:rsidRPr="007C096C">
        <w:rPr>
          <w:rFonts w:cs="Times New Roman"/>
          <w:szCs w:val="24"/>
        </w:rPr>
        <w:t xml:space="preserve"> </w:t>
      </w:r>
      <w:r w:rsidR="00B41A54" w:rsidRPr="007C096C">
        <w:rPr>
          <w:rFonts w:cs="Times New Roman"/>
          <w:bCs/>
          <w:iCs/>
          <w:szCs w:val="24"/>
        </w:rPr>
        <w:t xml:space="preserve">family, using 4 chains with </w:t>
      </w:r>
      <w:r w:rsidR="00CF33C7" w:rsidRPr="007C096C">
        <w:rPr>
          <w:rFonts w:cs="Times New Roman"/>
          <w:bCs/>
          <w:iCs/>
          <w:szCs w:val="24"/>
        </w:rPr>
        <w:t xml:space="preserve">MCMC </w:t>
      </w:r>
      <w:r w:rsidR="00134FA2" w:rsidRPr="007C096C">
        <w:rPr>
          <w:rFonts w:cs="Times New Roman"/>
          <w:bCs/>
          <w:iCs/>
          <w:szCs w:val="24"/>
        </w:rPr>
        <w:t>4</w:t>
      </w:r>
      <w:r w:rsidR="00B41A54" w:rsidRPr="007C096C">
        <w:rPr>
          <w:rFonts w:cs="Times New Roman"/>
          <w:bCs/>
          <w:iCs/>
          <w:szCs w:val="24"/>
        </w:rPr>
        <w:t>000 total iterations per chain (</w:t>
      </w:r>
      <w:r w:rsidR="00A3322B" w:rsidRPr="007C096C">
        <w:rPr>
          <w:rFonts w:cs="Times New Roman"/>
          <w:bCs/>
          <w:iCs/>
          <w:szCs w:val="24"/>
        </w:rPr>
        <w:t>2</w:t>
      </w:r>
      <w:r w:rsidR="00B41A54" w:rsidRPr="007C096C">
        <w:rPr>
          <w:rFonts w:cs="Times New Roman"/>
          <w:bCs/>
          <w:iCs/>
          <w:szCs w:val="24"/>
        </w:rPr>
        <w:t xml:space="preserve">000 for warmup, </w:t>
      </w:r>
      <w:r w:rsidR="00A3322B" w:rsidRPr="007C096C">
        <w:rPr>
          <w:rFonts w:cs="Times New Roman"/>
          <w:bCs/>
          <w:iCs/>
          <w:szCs w:val="24"/>
        </w:rPr>
        <w:t>2</w:t>
      </w:r>
      <w:r w:rsidR="00B41A54" w:rsidRPr="007C096C">
        <w:rPr>
          <w:rFonts w:cs="Times New Roman"/>
          <w:bCs/>
          <w:iCs/>
          <w:szCs w:val="24"/>
        </w:rPr>
        <w:t>000 for sampling).</w:t>
      </w:r>
      <w:r w:rsidR="004460CC" w:rsidRPr="007C096C">
        <w:rPr>
          <w:rFonts w:cs="Times New Roman"/>
          <w:bCs/>
          <w:iCs/>
          <w:szCs w:val="24"/>
        </w:rPr>
        <w:t xml:space="preserve"> </w:t>
      </w:r>
      <w:r w:rsidR="00B41A54" w:rsidRPr="007C096C">
        <w:rPr>
          <w:rFonts w:cs="Times New Roman"/>
          <w:szCs w:val="24"/>
        </w:rPr>
        <w:t>The model results were plotted using the “</w:t>
      </w:r>
      <w:proofErr w:type="spellStart"/>
      <w:r w:rsidR="00B41A54" w:rsidRPr="007C096C">
        <w:rPr>
          <w:rFonts w:cs="Times New Roman"/>
          <w:szCs w:val="24"/>
        </w:rPr>
        <w:t>conditional_effects</w:t>
      </w:r>
      <w:proofErr w:type="spellEnd"/>
      <w:r w:rsidR="00B41A54" w:rsidRPr="007C096C">
        <w:rPr>
          <w:rFonts w:cs="Times New Roman"/>
          <w:szCs w:val="24"/>
        </w:rPr>
        <w:t>” function to visualize the predict</w:t>
      </w:r>
      <w:r w:rsidRPr="007C096C">
        <w:rPr>
          <w:rFonts w:cs="Times New Roman"/>
          <w:szCs w:val="24"/>
        </w:rPr>
        <w:t>ed geographical range as a function</w:t>
      </w:r>
      <w:r w:rsidR="00B41A54" w:rsidRPr="007C096C">
        <w:rPr>
          <w:rFonts w:cs="Times New Roman"/>
          <w:szCs w:val="24"/>
        </w:rPr>
        <w:t xml:space="preserve"> of the </w:t>
      </w:r>
      <w:r w:rsidR="006E51F0" w:rsidRPr="007C096C">
        <w:rPr>
          <w:rFonts w:cs="Times New Roman"/>
          <w:szCs w:val="24"/>
        </w:rPr>
        <w:t>host migratory status</w:t>
      </w:r>
      <w:r w:rsidR="00B41A54" w:rsidRPr="007C096C">
        <w:rPr>
          <w:rFonts w:cs="Times New Roman"/>
          <w:szCs w:val="24"/>
        </w:rPr>
        <w:t>. We ran three models</w:t>
      </w:r>
      <w:r w:rsidR="004460CC" w:rsidRPr="007C096C">
        <w:rPr>
          <w:rFonts w:cs="Times New Roman"/>
          <w:szCs w:val="24"/>
        </w:rPr>
        <w:t xml:space="preserve"> per analyses</w:t>
      </w:r>
      <w:r w:rsidR="00B41A54" w:rsidRPr="007C096C">
        <w:rPr>
          <w:rFonts w:cs="Times New Roman"/>
          <w:szCs w:val="24"/>
        </w:rPr>
        <w:t xml:space="preserve">: one for all three parasite genera combined, one for </w:t>
      </w:r>
      <w:r w:rsidR="00B41A54" w:rsidRPr="007C096C">
        <w:rPr>
          <w:rFonts w:cs="Times New Roman"/>
          <w:i/>
          <w:iCs/>
          <w:szCs w:val="24"/>
        </w:rPr>
        <w:t>Plasmodium</w:t>
      </w:r>
      <w:r w:rsidR="00B41A54" w:rsidRPr="007C096C">
        <w:rPr>
          <w:rFonts w:cs="Times New Roman"/>
          <w:szCs w:val="24"/>
        </w:rPr>
        <w:t xml:space="preserve"> lineages only, and one for </w:t>
      </w:r>
      <w:proofErr w:type="spellStart"/>
      <w:r w:rsidR="00B41A54" w:rsidRPr="007C096C">
        <w:rPr>
          <w:rFonts w:cs="Times New Roman"/>
          <w:i/>
          <w:iCs/>
          <w:szCs w:val="24"/>
        </w:rPr>
        <w:t>Haemoproteus</w:t>
      </w:r>
      <w:proofErr w:type="spellEnd"/>
      <w:r w:rsidR="00B41A54" w:rsidRPr="007C096C">
        <w:rPr>
          <w:rFonts w:cs="Times New Roman"/>
          <w:szCs w:val="24"/>
        </w:rPr>
        <w:t xml:space="preserve"> lineages only. </w:t>
      </w:r>
    </w:p>
    <w:p w14:paraId="2D64D96C" w14:textId="5EB78613" w:rsidR="00512C25" w:rsidRDefault="00C6422F" w:rsidP="00512C25">
      <w:pPr>
        <w:spacing w:line="480" w:lineRule="auto"/>
        <w:ind w:firstLine="720"/>
        <w:rPr>
          <w:rFonts w:cs="Times New Roman"/>
          <w:color w:val="FF0000"/>
          <w:szCs w:val="24"/>
          <w:lang w:val="en"/>
        </w:rPr>
      </w:pPr>
      <w:r w:rsidRPr="007C096C">
        <w:rPr>
          <w:rFonts w:cs="Times New Roman"/>
          <w:szCs w:val="24"/>
        </w:rPr>
        <w:t>Next</w:t>
      </w:r>
      <w:r w:rsidR="00B96066">
        <w:rPr>
          <w:rFonts w:cs="Times New Roman"/>
          <w:szCs w:val="24"/>
        </w:rPr>
        <w:t xml:space="preserve">, </w:t>
      </w:r>
      <w:r w:rsidR="00D93C47" w:rsidRPr="007C096C">
        <w:rPr>
          <w:rFonts w:cs="Times New Roman"/>
          <w:szCs w:val="24"/>
        </w:rPr>
        <w:t xml:space="preserve">we </w:t>
      </w:r>
      <w:proofErr w:type="spellStart"/>
      <w:r w:rsidR="00D93C47" w:rsidRPr="007C096C">
        <w:rPr>
          <w:rFonts w:cs="Times New Roman"/>
          <w:szCs w:val="24"/>
        </w:rPr>
        <w:t>analysed</w:t>
      </w:r>
      <w:proofErr w:type="spellEnd"/>
      <w:r w:rsidR="00D93C47" w:rsidRPr="007C096C">
        <w:rPr>
          <w:rFonts w:cs="Times New Roman"/>
          <w:szCs w:val="24"/>
        </w:rPr>
        <w:t xml:space="preserve"> the prevalence of infection in each bird species </w:t>
      </w:r>
      <w:r w:rsidR="00D93C47" w:rsidRPr="007C096C">
        <w:rPr>
          <w:rFonts w:cs="Times New Roman"/>
          <w:szCs w:val="24"/>
          <w:lang w:val="en"/>
        </w:rPr>
        <w:t>among localities</w:t>
      </w:r>
      <w:r w:rsidRPr="007C096C">
        <w:rPr>
          <w:rFonts w:cs="Times New Roman"/>
          <w:szCs w:val="24"/>
          <w:lang w:val="en"/>
        </w:rPr>
        <w:t xml:space="preserve"> to test whether</w:t>
      </w:r>
      <w:r w:rsidRPr="007C096C">
        <w:rPr>
          <w:rFonts w:cs="Times New Roman"/>
          <w:szCs w:val="24"/>
        </w:rPr>
        <w:t xml:space="preserve"> </w:t>
      </w:r>
      <w:proofErr w:type="spellStart"/>
      <w:r w:rsidRPr="007C096C">
        <w:rPr>
          <w:rFonts w:cs="Times New Roman"/>
          <w:szCs w:val="24"/>
        </w:rPr>
        <w:t>haemosporidian</w:t>
      </w:r>
      <w:proofErr w:type="spellEnd"/>
      <w:r w:rsidRPr="007C096C">
        <w:rPr>
          <w:rFonts w:cs="Times New Roman"/>
          <w:szCs w:val="24"/>
        </w:rPr>
        <w:t xml:space="preserve"> prevalence </w:t>
      </w:r>
      <w:r w:rsidR="007C096C" w:rsidRPr="007C096C">
        <w:rPr>
          <w:rFonts w:cs="Times New Roman"/>
          <w:szCs w:val="24"/>
        </w:rPr>
        <w:t>is</w:t>
      </w:r>
      <w:r w:rsidRPr="007C096C">
        <w:rPr>
          <w:rFonts w:cs="Times New Roman"/>
          <w:szCs w:val="24"/>
        </w:rPr>
        <w:t xml:space="preserve"> generally higher in localities with more migratory birds</w:t>
      </w:r>
      <w:r w:rsidR="00D93C47" w:rsidRPr="007C096C">
        <w:rPr>
          <w:rFonts w:cs="Times New Roman"/>
          <w:szCs w:val="24"/>
          <w:lang w:val="en"/>
        </w:rPr>
        <w:t xml:space="preserve">. For this, we considered </w:t>
      </w:r>
      <w:r w:rsidRPr="007C096C">
        <w:rPr>
          <w:rFonts w:cs="Times New Roman"/>
          <w:szCs w:val="24"/>
          <w:lang w:val="en"/>
        </w:rPr>
        <w:t xml:space="preserve">the </w:t>
      </w:r>
      <w:r w:rsidR="00D93C47" w:rsidRPr="007C096C">
        <w:rPr>
          <w:rFonts w:cs="Times New Roman"/>
          <w:szCs w:val="24"/>
          <w:lang w:val="en"/>
        </w:rPr>
        <w:t xml:space="preserve">local </w:t>
      </w:r>
      <w:r w:rsidR="00CF52F6" w:rsidRPr="007C096C">
        <w:rPr>
          <w:rFonts w:cs="Times New Roman"/>
          <w:szCs w:val="24"/>
          <w:lang w:val="en"/>
        </w:rPr>
        <w:t xml:space="preserve">number of </w:t>
      </w:r>
      <w:r w:rsidR="00B96066">
        <w:rPr>
          <w:rFonts w:cs="Times New Roman"/>
          <w:szCs w:val="24"/>
          <w:lang w:val="en"/>
        </w:rPr>
        <w:t xml:space="preserve">infections </w:t>
      </w:r>
      <w:r w:rsidR="00244305" w:rsidRPr="007C096C">
        <w:rPr>
          <w:rFonts w:cs="Times New Roman"/>
          <w:szCs w:val="24"/>
          <w:lang w:val="en"/>
        </w:rPr>
        <w:t>out of the</w:t>
      </w:r>
      <w:r w:rsidR="0074393A" w:rsidRPr="007C096C">
        <w:rPr>
          <w:rFonts w:cs="Times New Roman"/>
          <w:szCs w:val="24"/>
          <w:lang w:val="en"/>
        </w:rPr>
        <w:t xml:space="preserve"> total sample</w:t>
      </w:r>
      <w:r w:rsidR="009008F2">
        <w:rPr>
          <w:rFonts w:cs="Times New Roman"/>
          <w:szCs w:val="24"/>
          <w:lang w:val="en"/>
        </w:rPr>
        <w:t xml:space="preserve"> for each locality</w:t>
      </w:r>
      <w:r w:rsidR="00160D02" w:rsidRPr="007C096C">
        <w:rPr>
          <w:rFonts w:cs="Times New Roman"/>
          <w:szCs w:val="24"/>
          <w:lang w:val="en"/>
        </w:rPr>
        <w:t xml:space="preserve"> </w:t>
      </w:r>
      <w:r w:rsidR="00D93C47" w:rsidRPr="007C096C">
        <w:rPr>
          <w:rFonts w:cs="Times New Roman"/>
          <w:szCs w:val="24"/>
          <w:lang w:val="en"/>
        </w:rPr>
        <w:t>as our dependent variable</w:t>
      </w:r>
      <w:r w:rsidR="00244305" w:rsidRPr="007C096C">
        <w:rPr>
          <w:rFonts w:cs="Times New Roman"/>
          <w:szCs w:val="24"/>
          <w:lang w:val="en"/>
        </w:rPr>
        <w:t>,</w:t>
      </w:r>
      <w:r w:rsidR="00D93C47" w:rsidRPr="007C096C">
        <w:rPr>
          <w:rFonts w:cs="Times New Roman"/>
          <w:szCs w:val="24"/>
          <w:lang w:val="en"/>
        </w:rPr>
        <w:t xml:space="preserve"> and local </w:t>
      </w:r>
      <w:r w:rsidR="00650F7F" w:rsidRPr="007C096C">
        <w:rPr>
          <w:rFonts w:cs="Times New Roman"/>
          <w:szCs w:val="24"/>
          <w:lang w:val="en"/>
        </w:rPr>
        <w:t>proportion</w:t>
      </w:r>
      <w:r w:rsidR="00D93C47" w:rsidRPr="007C096C">
        <w:rPr>
          <w:rFonts w:cs="Times New Roman"/>
          <w:szCs w:val="24"/>
          <w:lang w:val="en"/>
        </w:rPr>
        <w:t xml:space="preserve"> of migratory bird individuals</w:t>
      </w:r>
      <w:r w:rsidR="00E12107" w:rsidRPr="007C096C">
        <w:rPr>
          <w:rFonts w:cs="Times New Roman"/>
          <w:szCs w:val="24"/>
          <w:lang w:val="en"/>
        </w:rPr>
        <w:t xml:space="preserve"> </w:t>
      </w:r>
      <w:r w:rsidR="00E12107" w:rsidRPr="007C096C">
        <w:rPr>
          <w:rFonts w:cs="Times New Roman"/>
          <w:szCs w:val="24"/>
        </w:rPr>
        <w:t xml:space="preserve">(i.e., </w:t>
      </w:r>
      <w:r w:rsidR="00650F7F" w:rsidRPr="007C096C">
        <w:rPr>
          <w:rFonts w:cs="Times New Roman"/>
          <w:szCs w:val="24"/>
        </w:rPr>
        <w:t>proportion</w:t>
      </w:r>
      <w:r w:rsidR="00E12107" w:rsidRPr="007C096C">
        <w:rPr>
          <w:rFonts w:cs="Times New Roman"/>
          <w:szCs w:val="24"/>
        </w:rPr>
        <w:t xml:space="preserve"> of migratory individuals</w:t>
      </w:r>
      <w:r w:rsidR="000D2381" w:rsidRPr="007C096C">
        <w:rPr>
          <w:rFonts w:cs="Times New Roman"/>
          <w:szCs w:val="24"/>
        </w:rPr>
        <w:t>, including both partial and full migrants,</w:t>
      </w:r>
      <w:r w:rsidR="00E12107" w:rsidRPr="007C096C">
        <w:rPr>
          <w:rFonts w:cs="Times New Roman"/>
          <w:szCs w:val="24"/>
        </w:rPr>
        <w:t xml:space="preserve"> out of all individual birds sampled in a locality)</w:t>
      </w:r>
      <w:r w:rsidR="00D93C47" w:rsidRPr="007C096C">
        <w:rPr>
          <w:rFonts w:cs="Times New Roman"/>
          <w:szCs w:val="24"/>
          <w:lang w:val="en"/>
        </w:rPr>
        <w:t xml:space="preserve"> as our independent variable</w:t>
      </w:r>
      <w:r w:rsidR="00E12107" w:rsidRPr="007C096C">
        <w:rPr>
          <w:rFonts w:cs="Times New Roman"/>
          <w:szCs w:val="24"/>
          <w:lang w:val="en"/>
        </w:rPr>
        <w:t xml:space="preserve">. </w:t>
      </w:r>
      <w:r w:rsidR="00512C25" w:rsidRPr="00512C25">
        <w:rPr>
          <w:rFonts w:cs="Times New Roman"/>
          <w:color w:val="FF0000"/>
          <w:szCs w:val="24"/>
          <w:lang w:val="en"/>
        </w:rPr>
        <w:t xml:space="preserve">In this model we used only our original dataset and excluded the data from the </w:t>
      </w:r>
      <w:proofErr w:type="spellStart"/>
      <w:r w:rsidR="00512C25" w:rsidRPr="00512C25">
        <w:rPr>
          <w:rFonts w:cs="Times New Roman"/>
          <w:color w:val="FF0000"/>
          <w:szCs w:val="24"/>
          <w:lang w:val="en"/>
        </w:rPr>
        <w:t>MalAvi</w:t>
      </w:r>
      <w:proofErr w:type="spellEnd"/>
      <w:r w:rsidR="00512C25" w:rsidRPr="00512C25">
        <w:rPr>
          <w:rFonts w:cs="Times New Roman"/>
          <w:color w:val="FF0000"/>
          <w:szCs w:val="24"/>
          <w:lang w:val="en"/>
        </w:rPr>
        <w:t xml:space="preserve"> database, since the latter </w:t>
      </w:r>
      <w:r w:rsidR="00365B2A" w:rsidRPr="00365B2A">
        <w:rPr>
          <w:rFonts w:cs="Times New Roman"/>
          <w:color w:val="FF0000"/>
          <w:szCs w:val="24"/>
          <w:highlight w:val="yellow"/>
          <w:lang w:val="en"/>
        </w:rPr>
        <w:t>includes</w:t>
      </w:r>
      <w:r w:rsidR="00512C25" w:rsidRPr="00512C25">
        <w:rPr>
          <w:rFonts w:cs="Times New Roman"/>
          <w:color w:val="FF0000"/>
          <w:szCs w:val="24"/>
          <w:lang w:val="en"/>
        </w:rPr>
        <w:t xml:space="preserve"> only positive and sequenced samples. Thus, our analyses were based on 142 bird species distributed among 63 localities.</w:t>
      </w:r>
      <w:r w:rsidR="00512C25" w:rsidRPr="00512C25">
        <w:rPr>
          <w:rFonts w:cs="Times New Roman"/>
          <w:color w:val="FF0000"/>
          <w:szCs w:val="24"/>
        </w:rPr>
        <w:t xml:space="preserve"> Also, </w:t>
      </w:r>
      <w:r w:rsidR="00512C25" w:rsidRPr="00512C25">
        <w:rPr>
          <w:rFonts w:cs="Times New Roman"/>
          <w:color w:val="FF0000"/>
          <w:szCs w:val="24"/>
          <w:lang w:val="en"/>
        </w:rPr>
        <w:t xml:space="preserve">in this model, we grouped the dataset per bird species and localities and we filtered our data in order to include only species with 10 or more bird individuals </w:t>
      </w:r>
      <w:proofErr w:type="spellStart"/>
      <w:r w:rsidR="00512C25" w:rsidRPr="00512C25">
        <w:rPr>
          <w:rFonts w:cs="Times New Roman"/>
          <w:color w:val="FF0000"/>
          <w:szCs w:val="24"/>
          <w:lang w:val="en"/>
        </w:rPr>
        <w:t>analysed</w:t>
      </w:r>
      <w:proofErr w:type="spellEnd"/>
      <w:r w:rsidR="00512C25" w:rsidRPr="00512C25">
        <w:rPr>
          <w:rFonts w:cs="Times New Roman"/>
          <w:color w:val="FF0000"/>
          <w:szCs w:val="24"/>
          <w:lang w:val="en"/>
        </w:rPr>
        <w:t xml:space="preserve"> per species in each locality</w:t>
      </w:r>
      <w:r w:rsidR="00E47202">
        <w:rPr>
          <w:rFonts w:cs="Times New Roman"/>
          <w:color w:val="FF0000"/>
          <w:szCs w:val="24"/>
          <w:lang w:val="en"/>
        </w:rPr>
        <w:t xml:space="preserve"> </w:t>
      </w:r>
      <w:r w:rsidR="00E47202" w:rsidRPr="00E47202">
        <w:rPr>
          <w:rFonts w:cs="Times New Roman"/>
          <w:color w:val="FF0000"/>
          <w:szCs w:val="24"/>
          <w:highlight w:val="yellow"/>
          <w:lang w:val="en"/>
        </w:rPr>
        <w:t>where that bird species occurred</w:t>
      </w:r>
      <w:r w:rsidR="00512C25" w:rsidRPr="00512C25">
        <w:rPr>
          <w:rFonts w:cs="Times New Roman"/>
          <w:color w:val="FF0000"/>
          <w:szCs w:val="24"/>
          <w:lang w:val="en"/>
        </w:rPr>
        <w:t xml:space="preserve">. </w:t>
      </w:r>
      <w:r w:rsidR="00512C25">
        <w:rPr>
          <w:rFonts w:cs="Times New Roman"/>
          <w:color w:val="FF0000"/>
          <w:szCs w:val="24"/>
          <w:lang w:val="en"/>
        </w:rPr>
        <w:t xml:space="preserve">Further, </w:t>
      </w:r>
      <w:r w:rsidR="009008F2">
        <w:rPr>
          <w:rFonts w:cs="Times New Roman"/>
          <w:color w:val="FF0000"/>
          <w:szCs w:val="24"/>
          <w:lang w:val="en"/>
        </w:rPr>
        <w:t xml:space="preserve">we calculated the proportion of migrant individuals in an </w:t>
      </w:r>
      <w:r w:rsidR="009008F2" w:rsidRPr="00144D2C">
        <w:rPr>
          <w:rFonts w:cs="Times New Roman"/>
          <w:color w:val="FF0000"/>
          <w:szCs w:val="24"/>
          <w:highlight w:val="yellow"/>
          <w:lang w:val="en"/>
        </w:rPr>
        <w:t xml:space="preserve">area </w:t>
      </w:r>
      <w:r w:rsidR="00144D2C" w:rsidRPr="00144D2C">
        <w:rPr>
          <w:rFonts w:cs="Times New Roman"/>
          <w:color w:val="FF0000"/>
          <w:szCs w:val="24"/>
          <w:highlight w:val="yellow"/>
          <w:lang w:val="en"/>
        </w:rPr>
        <w:t>based on</w:t>
      </w:r>
      <w:r w:rsidR="009008F2" w:rsidRPr="00144D2C">
        <w:rPr>
          <w:rFonts w:cs="Times New Roman"/>
          <w:color w:val="FF0000"/>
          <w:szCs w:val="24"/>
          <w:highlight w:val="yellow"/>
          <w:lang w:val="en"/>
        </w:rPr>
        <w:t xml:space="preserve"> the data </w:t>
      </w:r>
      <w:r w:rsidR="00144D2C" w:rsidRPr="00144D2C">
        <w:rPr>
          <w:rFonts w:cs="Times New Roman"/>
          <w:color w:val="FF0000"/>
          <w:szCs w:val="24"/>
          <w:highlight w:val="yellow"/>
          <w:lang w:val="en"/>
        </w:rPr>
        <w:t xml:space="preserve">on </w:t>
      </w:r>
      <w:r w:rsidR="00144D2C" w:rsidRPr="00144D2C">
        <w:rPr>
          <w:rFonts w:cs="Times New Roman"/>
          <w:color w:val="FF0000"/>
          <w:szCs w:val="24"/>
          <w:highlight w:val="yellow"/>
          <w:lang w:val="en"/>
        </w:rPr>
        <w:lastRenderedPageBreak/>
        <w:t>captured birds</w:t>
      </w:r>
      <w:r w:rsidR="009008F2" w:rsidRPr="00144D2C">
        <w:rPr>
          <w:rFonts w:cs="Times New Roman"/>
          <w:color w:val="FF0000"/>
          <w:szCs w:val="24"/>
          <w:highlight w:val="yellow"/>
          <w:lang w:val="en"/>
        </w:rPr>
        <w:t xml:space="preserve"> in</w:t>
      </w:r>
      <w:r w:rsidR="009008F2">
        <w:rPr>
          <w:rFonts w:cs="Times New Roman"/>
          <w:color w:val="FF0000"/>
          <w:szCs w:val="24"/>
          <w:lang w:val="en"/>
        </w:rPr>
        <w:t xml:space="preserve"> our dataset</w:t>
      </w:r>
      <w:r w:rsidR="00365B2A" w:rsidRPr="005065B6">
        <w:rPr>
          <w:rFonts w:cs="Times New Roman"/>
          <w:color w:val="FF0000"/>
          <w:szCs w:val="24"/>
          <w:highlight w:val="yellow"/>
          <w:lang w:val="en"/>
        </w:rPr>
        <w:t>,</w:t>
      </w:r>
      <w:r w:rsidR="009008F2" w:rsidRPr="005065B6">
        <w:rPr>
          <w:rFonts w:cs="Times New Roman"/>
          <w:color w:val="FF0000"/>
          <w:szCs w:val="24"/>
          <w:highlight w:val="yellow"/>
          <w:lang w:val="en"/>
        </w:rPr>
        <w:t xml:space="preserve"> and </w:t>
      </w:r>
      <w:r w:rsidR="005065B6" w:rsidRPr="005065B6">
        <w:rPr>
          <w:rFonts w:cs="Times New Roman"/>
          <w:color w:val="FF0000"/>
          <w:szCs w:val="24"/>
          <w:highlight w:val="yellow"/>
          <w:lang w:val="en"/>
        </w:rPr>
        <w:t xml:space="preserve">calculated local </w:t>
      </w:r>
      <w:r w:rsidR="00736986">
        <w:rPr>
          <w:rFonts w:cs="Times New Roman"/>
          <w:color w:val="FF0000"/>
          <w:szCs w:val="24"/>
          <w:highlight w:val="yellow"/>
          <w:lang w:val="en"/>
        </w:rPr>
        <w:t>parasite</w:t>
      </w:r>
      <w:r w:rsidR="005065B6">
        <w:rPr>
          <w:rFonts w:cs="Times New Roman"/>
          <w:color w:val="FF0000"/>
          <w:szCs w:val="24"/>
          <w:highlight w:val="yellow"/>
          <w:lang w:val="en"/>
        </w:rPr>
        <w:t xml:space="preserve"> richness </w:t>
      </w:r>
      <w:r w:rsidR="005065B6" w:rsidRPr="005065B6">
        <w:rPr>
          <w:rFonts w:cs="Times New Roman"/>
          <w:color w:val="FF0000"/>
          <w:szCs w:val="24"/>
          <w:highlight w:val="yellow"/>
          <w:lang w:val="en"/>
        </w:rPr>
        <w:t>across</w:t>
      </w:r>
      <w:r w:rsidR="009008F2" w:rsidRPr="005065B6">
        <w:rPr>
          <w:rFonts w:cs="Times New Roman"/>
          <w:color w:val="FF0000"/>
          <w:szCs w:val="24"/>
          <w:highlight w:val="yellow"/>
          <w:lang w:val="en"/>
        </w:rPr>
        <w:t xml:space="preserve"> all birds in</w:t>
      </w:r>
      <w:r w:rsidR="009008F2">
        <w:rPr>
          <w:rFonts w:cs="Times New Roman"/>
          <w:color w:val="FF0000"/>
          <w:szCs w:val="24"/>
          <w:lang w:val="en"/>
        </w:rPr>
        <w:t xml:space="preserve"> an area independently of their migratory category. </w:t>
      </w:r>
    </w:p>
    <w:p w14:paraId="7661F528" w14:textId="1092FA6E" w:rsidR="00CB03AB" w:rsidRPr="007C096C" w:rsidRDefault="009F0AC5" w:rsidP="00512C25">
      <w:pPr>
        <w:spacing w:line="480" w:lineRule="auto"/>
        <w:ind w:firstLine="720"/>
        <w:rPr>
          <w:rFonts w:cs="Times New Roman"/>
          <w:szCs w:val="24"/>
          <w:lang w:val="en"/>
        </w:rPr>
      </w:pPr>
      <w:r w:rsidRPr="007C096C">
        <w:rPr>
          <w:rFonts w:cs="Times New Roman"/>
          <w:szCs w:val="24"/>
          <w:lang w:val="en"/>
        </w:rPr>
        <w:t xml:space="preserve">We initially evaluated if </w:t>
      </w:r>
      <w:r w:rsidRPr="007C096C">
        <w:rPr>
          <w:rFonts w:cs="Times New Roman"/>
          <w:szCs w:val="24"/>
        </w:rPr>
        <w:t xml:space="preserve">host richness (i.e., number of bird species sampled per locality, log-transformed scaled value), local parasite richness (log-transformed scaled value), proportion of migratory species (log-transformed scaled value), number of migrant individuals (log-transformed scaled value), temperature (log-transformed scaled value) and precipitation had significant effects on prevalence. </w:t>
      </w:r>
      <w:r w:rsidRPr="007C096C">
        <w:rPr>
          <w:rFonts w:cs="Times New Roman"/>
          <w:szCs w:val="24"/>
          <w:lang w:val="en"/>
        </w:rPr>
        <w:t xml:space="preserve">Following these analyses, only the </w:t>
      </w:r>
      <w:commentRangeStart w:id="0"/>
      <w:r w:rsidRPr="00F33FB0">
        <w:rPr>
          <w:color w:val="FF0000"/>
        </w:rPr>
        <w:t>proportion of</w:t>
      </w:r>
      <w:r w:rsidR="00F33FB0" w:rsidRPr="00F33FB0">
        <w:rPr>
          <w:color w:val="FF0000"/>
        </w:rPr>
        <w:t xml:space="preserve"> individuals of</w:t>
      </w:r>
      <w:r w:rsidRPr="00F33FB0">
        <w:rPr>
          <w:color w:val="FF0000"/>
        </w:rPr>
        <w:t xml:space="preserve"> migratory </w:t>
      </w:r>
      <w:r w:rsidR="00F33FB0" w:rsidRPr="00F33FB0">
        <w:rPr>
          <w:color w:val="FF0000"/>
        </w:rPr>
        <w:t xml:space="preserve">species </w:t>
      </w:r>
      <w:commentRangeEnd w:id="0"/>
      <w:r w:rsidR="005065B6">
        <w:rPr>
          <w:rStyle w:val="CommentReference"/>
        </w:rPr>
        <w:commentReference w:id="0"/>
      </w:r>
      <w:r w:rsidRPr="007C096C">
        <w:t xml:space="preserve">and </w:t>
      </w:r>
      <w:r w:rsidRPr="007C096C">
        <w:rPr>
          <w:rFonts w:cs="Times New Roman"/>
          <w:szCs w:val="24"/>
          <w:lang w:val="en"/>
        </w:rPr>
        <w:t>parasite richness were retained as fixed factors</w:t>
      </w:r>
      <w:r w:rsidR="00B96066">
        <w:rPr>
          <w:rFonts w:cs="Times New Roman"/>
          <w:szCs w:val="24"/>
          <w:lang w:val="en"/>
        </w:rPr>
        <w:t xml:space="preserve"> </w:t>
      </w:r>
      <w:r w:rsidR="00B96066">
        <w:rPr>
          <w:rFonts w:cs="Times New Roman"/>
          <w:color w:val="FF0000"/>
          <w:szCs w:val="24"/>
          <w:lang w:val="en"/>
        </w:rPr>
        <w:t xml:space="preserve">since we </w:t>
      </w:r>
      <w:r w:rsidR="00B96066" w:rsidRPr="005065B6">
        <w:rPr>
          <w:rFonts w:cs="Times New Roman"/>
          <w:color w:val="FF0000"/>
          <w:szCs w:val="24"/>
          <w:highlight w:val="yellow"/>
          <w:lang w:val="en"/>
        </w:rPr>
        <w:t xml:space="preserve">did not </w:t>
      </w:r>
      <w:r w:rsidR="005065B6" w:rsidRPr="005065B6">
        <w:rPr>
          <w:rFonts w:cs="Times New Roman"/>
          <w:color w:val="FF0000"/>
          <w:szCs w:val="24"/>
          <w:highlight w:val="yellow"/>
          <w:lang w:val="en"/>
        </w:rPr>
        <w:t>detect any influence</w:t>
      </w:r>
      <w:r w:rsidR="00B96066" w:rsidRPr="005065B6">
        <w:rPr>
          <w:rFonts w:cs="Times New Roman"/>
          <w:color w:val="FF0000"/>
          <w:szCs w:val="24"/>
          <w:highlight w:val="yellow"/>
          <w:lang w:val="en"/>
        </w:rPr>
        <w:t xml:space="preserve"> of</w:t>
      </w:r>
      <w:r w:rsidR="00B96066">
        <w:rPr>
          <w:rFonts w:cs="Times New Roman"/>
          <w:color w:val="FF0000"/>
          <w:szCs w:val="24"/>
          <w:lang w:val="en"/>
        </w:rPr>
        <w:t xml:space="preserve"> the other factors on parasite infections</w:t>
      </w:r>
      <w:r w:rsidRPr="007C096C">
        <w:rPr>
          <w:rFonts w:cs="Times New Roman"/>
          <w:szCs w:val="24"/>
          <w:lang w:val="en"/>
        </w:rPr>
        <w:t xml:space="preserve">. </w:t>
      </w:r>
      <w:r w:rsidR="004B5CC5" w:rsidRPr="007C096C">
        <w:rPr>
          <w:rFonts w:cs="Times New Roman"/>
          <w:szCs w:val="24"/>
          <w:lang w:val="en"/>
        </w:rPr>
        <w:t>The n</w:t>
      </w:r>
      <w:r w:rsidR="00B41A54" w:rsidRPr="007C096C">
        <w:rPr>
          <w:rFonts w:cs="Times New Roman"/>
          <w:szCs w:val="24"/>
          <w:lang w:val="en"/>
        </w:rPr>
        <w:t xml:space="preserve">egative binomial distribution was applied in this model </w:t>
      </w:r>
      <w:r w:rsidRPr="007C096C">
        <w:rPr>
          <w:rFonts w:cs="Times New Roman"/>
          <w:szCs w:val="24"/>
          <w:lang w:val="en"/>
        </w:rPr>
        <w:t xml:space="preserve">to </w:t>
      </w:r>
      <w:r w:rsidR="00C2197C" w:rsidRPr="007C096C">
        <w:t>account for the overdispersion of prevalence data, thus avoiding production of biased estimates</w:t>
      </w:r>
      <w:r w:rsidR="00B41A54" w:rsidRPr="007C096C">
        <w:rPr>
          <w:rFonts w:cs="Times New Roman"/>
          <w:szCs w:val="24"/>
          <w:lang w:val="en"/>
        </w:rPr>
        <w:t xml:space="preserve">. We used </w:t>
      </w:r>
      <w:r w:rsidR="00B41A54" w:rsidRPr="007C096C">
        <w:rPr>
          <w:rFonts w:cs="Times New Roman"/>
          <w:szCs w:val="24"/>
        </w:rPr>
        <w:t>4 chains with</w:t>
      </w:r>
      <w:r w:rsidR="00D6285E" w:rsidRPr="007C096C">
        <w:rPr>
          <w:rFonts w:cs="Times New Roman"/>
          <w:szCs w:val="24"/>
        </w:rPr>
        <w:t xml:space="preserve"> </w:t>
      </w:r>
      <w:r w:rsidR="00D6285E" w:rsidRPr="007C096C">
        <w:rPr>
          <w:rFonts w:cs="Times New Roman"/>
          <w:bCs/>
          <w:iCs/>
          <w:szCs w:val="24"/>
        </w:rPr>
        <w:t>MCMC</w:t>
      </w:r>
      <w:r w:rsidR="00B41A54" w:rsidRPr="007C096C">
        <w:rPr>
          <w:rFonts w:cs="Times New Roman"/>
          <w:szCs w:val="24"/>
        </w:rPr>
        <w:t xml:space="preserve"> </w:t>
      </w:r>
      <w:r w:rsidR="00A3322B" w:rsidRPr="007C096C">
        <w:rPr>
          <w:rFonts w:cs="Times New Roman"/>
          <w:szCs w:val="24"/>
        </w:rPr>
        <w:t>4</w:t>
      </w:r>
      <w:r w:rsidR="00B41A54" w:rsidRPr="007C096C">
        <w:rPr>
          <w:rFonts w:cs="Times New Roman"/>
          <w:szCs w:val="24"/>
        </w:rPr>
        <w:t>000 total iterations per chain (</w:t>
      </w:r>
      <w:r w:rsidR="00A3322B" w:rsidRPr="007C096C">
        <w:rPr>
          <w:rFonts w:cs="Times New Roman"/>
          <w:szCs w:val="24"/>
        </w:rPr>
        <w:t>2</w:t>
      </w:r>
      <w:r w:rsidR="00B41A54" w:rsidRPr="007C096C">
        <w:rPr>
          <w:rFonts w:cs="Times New Roman"/>
          <w:szCs w:val="24"/>
        </w:rPr>
        <w:t xml:space="preserve">000 for warmup interactions, </w:t>
      </w:r>
      <w:r w:rsidR="00A3322B" w:rsidRPr="007C096C">
        <w:rPr>
          <w:rFonts w:cs="Times New Roman"/>
          <w:szCs w:val="24"/>
        </w:rPr>
        <w:t>2</w:t>
      </w:r>
      <w:r w:rsidR="00B41A54" w:rsidRPr="007C096C">
        <w:rPr>
          <w:rFonts w:cs="Times New Roman"/>
          <w:szCs w:val="24"/>
        </w:rPr>
        <w:t xml:space="preserve">000 for sampling). </w:t>
      </w:r>
      <w:r w:rsidR="00D93C47" w:rsidRPr="007C096C">
        <w:rPr>
          <w:rFonts w:cs="Times New Roman"/>
          <w:szCs w:val="24"/>
          <w:lang w:val="en"/>
        </w:rPr>
        <w:t>Further, we considered biome</w:t>
      </w:r>
      <w:r w:rsidR="00894520" w:rsidRPr="007C096C">
        <w:rPr>
          <w:rFonts w:cs="Times New Roman"/>
          <w:szCs w:val="24"/>
          <w:lang w:val="en"/>
        </w:rPr>
        <w:t xml:space="preserve"> and locality</w:t>
      </w:r>
      <w:r w:rsidRPr="007C096C">
        <w:rPr>
          <w:rFonts w:cs="Times New Roman"/>
          <w:szCs w:val="24"/>
          <w:lang w:val="en"/>
        </w:rPr>
        <w:t xml:space="preserve"> ID</w:t>
      </w:r>
      <w:r w:rsidR="00D93C47" w:rsidRPr="007C096C">
        <w:rPr>
          <w:rFonts w:cs="Times New Roman"/>
          <w:szCs w:val="24"/>
          <w:lang w:val="en"/>
        </w:rPr>
        <w:t xml:space="preserve"> as </w:t>
      </w:r>
      <w:r w:rsidRPr="007C096C">
        <w:rPr>
          <w:rFonts w:cs="Times New Roman"/>
          <w:szCs w:val="24"/>
          <w:lang w:val="en"/>
        </w:rPr>
        <w:t xml:space="preserve">nested </w:t>
      </w:r>
      <w:r w:rsidR="00D93C47" w:rsidRPr="007C096C">
        <w:rPr>
          <w:rFonts w:cs="Times New Roman"/>
          <w:szCs w:val="24"/>
          <w:lang w:val="en"/>
        </w:rPr>
        <w:t>random variable</w:t>
      </w:r>
      <w:r w:rsidR="00894520" w:rsidRPr="007C096C">
        <w:rPr>
          <w:rFonts w:cs="Times New Roman"/>
          <w:szCs w:val="24"/>
          <w:lang w:val="en"/>
        </w:rPr>
        <w:t>s</w:t>
      </w:r>
      <w:r w:rsidR="001D7D7C">
        <w:rPr>
          <w:rFonts w:cs="Times New Roman"/>
          <w:szCs w:val="24"/>
          <w:lang w:val="en"/>
        </w:rPr>
        <w:t xml:space="preserve">. </w:t>
      </w:r>
      <w:r w:rsidR="001D7D7C" w:rsidRPr="001D7D7C">
        <w:rPr>
          <w:rFonts w:cs="Times New Roman"/>
          <w:color w:val="FF0000"/>
          <w:szCs w:val="24"/>
        </w:rPr>
        <w:t>Also, we created a matrix with phylogenetic distances between species and used the function “</w:t>
      </w:r>
      <w:proofErr w:type="spellStart"/>
      <w:r w:rsidR="001D7D7C" w:rsidRPr="001D7D7C">
        <w:rPr>
          <w:rFonts w:cs="Times New Roman"/>
          <w:color w:val="FF0000"/>
          <w:szCs w:val="24"/>
        </w:rPr>
        <w:t>cov_ranef</w:t>
      </w:r>
      <w:proofErr w:type="spellEnd"/>
      <w:r w:rsidR="001D7D7C" w:rsidRPr="001D7D7C">
        <w:rPr>
          <w:rFonts w:cs="Times New Roman"/>
          <w:color w:val="FF0000"/>
          <w:szCs w:val="24"/>
        </w:rPr>
        <w:t xml:space="preserve">” to account for </w:t>
      </w:r>
      <w:r w:rsidR="00736986" w:rsidRPr="00736986">
        <w:rPr>
          <w:rFonts w:cs="Times New Roman"/>
          <w:color w:val="FF0000"/>
          <w:szCs w:val="24"/>
          <w:highlight w:val="yellow"/>
        </w:rPr>
        <w:t>possible</w:t>
      </w:r>
      <w:r w:rsidR="00736986">
        <w:rPr>
          <w:rFonts w:cs="Times New Roman"/>
          <w:color w:val="FF0000"/>
          <w:szCs w:val="24"/>
        </w:rPr>
        <w:t xml:space="preserve"> </w:t>
      </w:r>
      <w:r w:rsidR="001D7D7C" w:rsidRPr="001D7D7C">
        <w:rPr>
          <w:rFonts w:cs="Times New Roman"/>
          <w:color w:val="FF0000"/>
          <w:szCs w:val="24"/>
        </w:rPr>
        <w:t>phylogenetic influence on parasite infections</w:t>
      </w:r>
      <w:r w:rsidR="00C2197C" w:rsidRPr="001D7D7C">
        <w:rPr>
          <w:rFonts w:cs="Times New Roman"/>
          <w:color w:val="FF0000"/>
          <w:szCs w:val="24"/>
          <w:lang w:val="en"/>
        </w:rPr>
        <w:t xml:space="preserve">. </w:t>
      </w:r>
      <w:r w:rsidR="00C2197C" w:rsidRPr="007C096C">
        <w:rPr>
          <w:rFonts w:cs="Times New Roman"/>
          <w:szCs w:val="24"/>
        </w:rPr>
        <w:t>The model results were plotted using the “</w:t>
      </w:r>
      <w:proofErr w:type="spellStart"/>
      <w:r w:rsidR="00C2197C" w:rsidRPr="007C096C">
        <w:rPr>
          <w:rFonts w:cs="Times New Roman"/>
          <w:szCs w:val="24"/>
        </w:rPr>
        <w:t>conditional_effects</w:t>
      </w:r>
      <w:proofErr w:type="spellEnd"/>
      <w:r w:rsidR="00C2197C" w:rsidRPr="007C096C">
        <w:rPr>
          <w:rFonts w:cs="Times New Roman"/>
          <w:szCs w:val="24"/>
        </w:rPr>
        <w:t xml:space="preserve">” function to visualize the predictions </w:t>
      </w:r>
      <w:r w:rsidRPr="007C096C">
        <w:rPr>
          <w:rFonts w:cs="Times New Roman"/>
          <w:szCs w:val="24"/>
        </w:rPr>
        <w:t>based on the</w:t>
      </w:r>
      <w:r w:rsidR="00C2197C" w:rsidRPr="007C096C">
        <w:rPr>
          <w:rFonts w:cs="Times New Roman"/>
          <w:szCs w:val="24"/>
        </w:rPr>
        <w:t xml:space="preserve"> independent variable</w:t>
      </w:r>
      <w:r w:rsidR="00C2197C" w:rsidRPr="007C096C">
        <w:rPr>
          <w:rFonts w:cs="Times New Roman"/>
          <w:szCs w:val="24"/>
          <w:lang w:val="en"/>
        </w:rPr>
        <w:t xml:space="preserve">. </w:t>
      </w:r>
      <w:r w:rsidR="00D93C47" w:rsidRPr="007C096C">
        <w:rPr>
          <w:rFonts w:cs="Times New Roman"/>
          <w:szCs w:val="24"/>
          <w:lang w:val="en"/>
        </w:rPr>
        <w:t xml:space="preserve"> </w:t>
      </w:r>
      <w:r w:rsidR="00D93C47" w:rsidRPr="007C096C">
        <w:rPr>
          <w:rFonts w:cs="Times New Roman"/>
          <w:szCs w:val="24"/>
        </w:rPr>
        <w:t xml:space="preserve">Again, we ran three models: one for all three parasite genera combined, one for </w:t>
      </w:r>
      <w:r w:rsidR="00D93C47" w:rsidRPr="007C096C">
        <w:rPr>
          <w:rFonts w:cs="Times New Roman"/>
          <w:i/>
          <w:iCs/>
          <w:szCs w:val="24"/>
        </w:rPr>
        <w:t>Plasmodium</w:t>
      </w:r>
      <w:r w:rsidR="00D93C47" w:rsidRPr="007C096C">
        <w:rPr>
          <w:rFonts w:cs="Times New Roman"/>
          <w:szCs w:val="24"/>
        </w:rPr>
        <w:t xml:space="preserve"> lineages only, and one for </w:t>
      </w:r>
      <w:proofErr w:type="spellStart"/>
      <w:r w:rsidR="00D93C47" w:rsidRPr="007C096C">
        <w:rPr>
          <w:rFonts w:cs="Times New Roman"/>
          <w:i/>
          <w:iCs/>
          <w:szCs w:val="24"/>
        </w:rPr>
        <w:t>Haemoproteus</w:t>
      </w:r>
      <w:proofErr w:type="spellEnd"/>
      <w:r w:rsidR="00D93C47" w:rsidRPr="007C096C">
        <w:rPr>
          <w:rFonts w:cs="Times New Roman"/>
          <w:szCs w:val="24"/>
        </w:rPr>
        <w:t xml:space="preserve"> lineages only</w:t>
      </w:r>
      <w:r w:rsidR="00244305" w:rsidRPr="007C096C">
        <w:rPr>
          <w:rFonts w:cs="Times New Roman"/>
          <w:szCs w:val="24"/>
        </w:rPr>
        <w:t>;</w:t>
      </w:r>
      <w:r w:rsidR="0074393A" w:rsidRPr="007C096C">
        <w:rPr>
          <w:rFonts w:cs="Times New Roman"/>
          <w:szCs w:val="24"/>
        </w:rPr>
        <w:t xml:space="preserve"> in these </w:t>
      </w:r>
      <w:r w:rsidR="00D17FC9" w:rsidRPr="007C096C">
        <w:rPr>
          <w:rFonts w:cs="Times New Roman"/>
          <w:szCs w:val="24"/>
        </w:rPr>
        <w:t xml:space="preserve">last two </w:t>
      </w:r>
      <w:r w:rsidR="0074393A" w:rsidRPr="007C096C">
        <w:rPr>
          <w:rFonts w:cs="Times New Roman"/>
          <w:szCs w:val="24"/>
        </w:rPr>
        <w:t xml:space="preserve">models we </w:t>
      </w:r>
      <w:r w:rsidRPr="007C096C">
        <w:rPr>
          <w:rFonts w:cs="Times New Roman"/>
          <w:szCs w:val="24"/>
        </w:rPr>
        <w:t>fitted the data to a</w:t>
      </w:r>
      <w:r w:rsidR="0074393A" w:rsidRPr="007C096C">
        <w:rPr>
          <w:rFonts w:cs="Times New Roman"/>
          <w:szCs w:val="24"/>
        </w:rPr>
        <w:t xml:space="preserve"> zero inflated negative binomial distribution</w:t>
      </w:r>
      <w:r w:rsidR="00D93C47" w:rsidRPr="007C096C">
        <w:rPr>
          <w:rFonts w:cs="Times New Roman"/>
          <w:szCs w:val="24"/>
        </w:rPr>
        <w:t xml:space="preserve">.  </w:t>
      </w:r>
    </w:p>
    <w:p w14:paraId="3C35D448" w14:textId="77777777" w:rsidR="00153F92" w:rsidRPr="00153F92" w:rsidRDefault="00153F92" w:rsidP="00614BA8">
      <w:pPr>
        <w:spacing w:line="480" w:lineRule="auto"/>
        <w:ind w:firstLine="720"/>
        <w:rPr>
          <w:rFonts w:cs="Times New Roman"/>
          <w:szCs w:val="24"/>
          <w:lang w:val="en"/>
        </w:rPr>
      </w:pPr>
    </w:p>
    <w:p w14:paraId="2706FD30" w14:textId="5ADB78E0" w:rsidR="00CB03AB" w:rsidRPr="003B6A4F" w:rsidRDefault="00CB03AB" w:rsidP="00614BA8">
      <w:pPr>
        <w:spacing w:line="480" w:lineRule="auto"/>
        <w:rPr>
          <w:rFonts w:cs="Times New Roman"/>
          <w:i/>
          <w:iCs/>
          <w:szCs w:val="24"/>
        </w:rPr>
      </w:pPr>
      <w:r>
        <w:rPr>
          <w:rFonts w:cs="Times New Roman"/>
          <w:i/>
          <w:iCs/>
          <w:szCs w:val="24"/>
        </w:rPr>
        <w:t>Mixed</w:t>
      </w:r>
      <w:r w:rsidR="00B41A54">
        <w:rPr>
          <w:rFonts w:cs="Times New Roman"/>
          <w:i/>
          <w:iCs/>
          <w:szCs w:val="24"/>
        </w:rPr>
        <w:t xml:space="preserve"> </w:t>
      </w:r>
      <w:r w:rsidRPr="003B6A4F">
        <w:rPr>
          <w:rFonts w:cs="Times New Roman"/>
          <w:i/>
          <w:iCs/>
          <w:szCs w:val="24"/>
        </w:rPr>
        <w:t>model</w:t>
      </w:r>
      <w:r w:rsidR="00A7114A">
        <w:rPr>
          <w:rFonts w:cs="Times New Roman"/>
          <w:i/>
          <w:iCs/>
          <w:szCs w:val="24"/>
        </w:rPr>
        <w:t xml:space="preserve"> </w:t>
      </w:r>
    </w:p>
    <w:p w14:paraId="655F70E9" w14:textId="15FB500B" w:rsidR="00CB03AB" w:rsidRDefault="00CB03AB" w:rsidP="00614BA8">
      <w:pPr>
        <w:spacing w:line="480" w:lineRule="auto"/>
        <w:rPr>
          <w:rFonts w:cs="Times New Roman"/>
          <w:szCs w:val="24"/>
        </w:rPr>
      </w:pPr>
      <w:r w:rsidRPr="003B6A4F">
        <w:rPr>
          <w:rFonts w:cs="Times New Roman"/>
          <w:szCs w:val="24"/>
        </w:rPr>
        <w:lastRenderedPageBreak/>
        <w:tab/>
      </w:r>
      <w:r w:rsidR="000D4E97">
        <w:rPr>
          <w:rFonts w:cs="Times New Roman"/>
          <w:szCs w:val="24"/>
        </w:rPr>
        <w:t xml:space="preserve">A mixed model was performed to estimate whether localities with more migratory birds have greater prevalence and richness of </w:t>
      </w:r>
      <w:proofErr w:type="spellStart"/>
      <w:r w:rsidR="000D4E97">
        <w:rPr>
          <w:rFonts w:cs="Times New Roman"/>
          <w:szCs w:val="24"/>
        </w:rPr>
        <w:t>haemosporidian</w:t>
      </w:r>
      <w:proofErr w:type="spellEnd"/>
      <w:r w:rsidR="000D4E97">
        <w:rPr>
          <w:rFonts w:cs="Times New Roman"/>
          <w:szCs w:val="24"/>
        </w:rPr>
        <w:t xml:space="preserve"> lineages. </w:t>
      </w:r>
      <w:r w:rsidR="008E38F9">
        <w:rPr>
          <w:rFonts w:cs="Times New Roman"/>
          <w:szCs w:val="24"/>
        </w:rPr>
        <w:t xml:space="preserve">We considered parasite richness </w:t>
      </w:r>
      <w:r w:rsidR="00D41642">
        <w:rPr>
          <w:rFonts w:cs="Times New Roman"/>
          <w:szCs w:val="24"/>
        </w:rPr>
        <w:t xml:space="preserve">as our dependent variable </w:t>
      </w:r>
      <w:r w:rsidR="008E38F9">
        <w:rPr>
          <w:rFonts w:cs="Times New Roman"/>
          <w:szCs w:val="24"/>
        </w:rPr>
        <w:t xml:space="preserve">and </w:t>
      </w:r>
      <w:r w:rsidR="00650F7F">
        <w:rPr>
          <w:rFonts w:cs="Times New Roman"/>
          <w:szCs w:val="24"/>
        </w:rPr>
        <w:t>proportion</w:t>
      </w:r>
      <w:r w:rsidR="008E38F9">
        <w:rPr>
          <w:rFonts w:cs="Times New Roman"/>
          <w:szCs w:val="24"/>
        </w:rPr>
        <w:t xml:space="preserve"> of migratory individuals</w:t>
      </w:r>
      <w:r w:rsidR="000151A9">
        <w:rPr>
          <w:rFonts w:cs="Times New Roman"/>
          <w:color w:val="FF0000"/>
          <w:szCs w:val="24"/>
        </w:rPr>
        <w:t xml:space="preserve"> </w:t>
      </w:r>
      <w:r w:rsidR="000151A9" w:rsidRPr="006E51F0">
        <w:rPr>
          <w:rFonts w:cs="Times New Roman"/>
          <w:szCs w:val="24"/>
        </w:rPr>
        <w:t>per locality</w:t>
      </w:r>
      <w:r w:rsidR="007A1D87">
        <w:rPr>
          <w:rFonts w:cs="Times New Roman"/>
          <w:szCs w:val="24"/>
        </w:rPr>
        <w:t xml:space="preserve"> (N=</w:t>
      </w:r>
      <w:r w:rsidR="007A1D87" w:rsidRPr="00212E05">
        <w:rPr>
          <w:rFonts w:cs="Times New Roman"/>
          <w:szCs w:val="24"/>
        </w:rPr>
        <w:t>63</w:t>
      </w:r>
      <w:r w:rsidR="00555E91" w:rsidRPr="00212E05">
        <w:rPr>
          <w:rFonts w:cs="Times New Roman"/>
          <w:szCs w:val="24"/>
        </w:rPr>
        <w:t xml:space="preserve"> localities</w:t>
      </w:r>
      <w:r w:rsidR="00D41642">
        <w:rPr>
          <w:rFonts w:cs="Times New Roman"/>
          <w:szCs w:val="24"/>
        </w:rPr>
        <w:t xml:space="preserve">) </w:t>
      </w:r>
      <w:r w:rsidR="008E38F9" w:rsidRPr="00736986">
        <w:rPr>
          <w:rFonts w:cs="Times New Roman"/>
          <w:szCs w:val="24"/>
          <w:highlight w:val="yellow"/>
        </w:rPr>
        <w:t xml:space="preserve">as </w:t>
      </w:r>
      <w:r w:rsidR="00736986" w:rsidRPr="00736986">
        <w:rPr>
          <w:rFonts w:cs="Times New Roman"/>
          <w:szCs w:val="24"/>
          <w:highlight w:val="yellow"/>
        </w:rPr>
        <w:t>the</w:t>
      </w:r>
      <w:r w:rsidR="008E38F9" w:rsidRPr="00736986">
        <w:rPr>
          <w:rFonts w:cs="Times New Roman"/>
          <w:szCs w:val="24"/>
          <w:highlight w:val="yellow"/>
        </w:rPr>
        <w:t xml:space="preserve"> independent</w:t>
      </w:r>
      <w:r w:rsidR="008E38F9">
        <w:rPr>
          <w:rFonts w:cs="Times New Roman"/>
          <w:szCs w:val="24"/>
        </w:rPr>
        <w:t xml:space="preserve"> variable.</w:t>
      </w:r>
      <w:r w:rsidR="00253F74">
        <w:rPr>
          <w:rFonts w:cs="Times New Roman"/>
          <w:szCs w:val="24"/>
        </w:rPr>
        <w:t xml:space="preserve"> </w:t>
      </w:r>
      <w:r w:rsidR="00253F74">
        <w:rPr>
          <w:rFonts w:cs="Times New Roman"/>
          <w:szCs w:val="24"/>
          <w:lang w:val="en"/>
        </w:rPr>
        <w:t xml:space="preserve">Here, </w:t>
      </w:r>
      <w:r w:rsidR="00253F74" w:rsidRPr="003B6A4F">
        <w:rPr>
          <w:rFonts w:cs="Times New Roman"/>
          <w:szCs w:val="24"/>
          <w:lang w:val="en"/>
        </w:rPr>
        <w:t>we</w:t>
      </w:r>
      <w:r w:rsidR="00253F74">
        <w:rPr>
          <w:rFonts w:cs="Times New Roman"/>
          <w:szCs w:val="24"/>
          <w:lang w:val="en"/>
        </w:rPr>
        <w:t xml:space="preserve"> also</w:t>
      </w:r>
      <w:r w:rsidR="00253F74" w:rsidRPr="003B6A4F">
        <w:rPr>
          <w:rFonts w:cs="Times New Roman"/>
          <w:szCs w:val="24"/>
          <w:lang w:val="en"/>
        </w:rPr>
        <w:t xml:space="preserve"> used only our</w:t>
      </w:r>
      <w:r w:rsidR="00253F74">
        <w:rPr>
          <w:rFonts w:cs="Times New Roman"/>
          <w:szCs w:val="24"/>
          <w:lang w:val="en"/>
        </w:rPr>
        <w:t xml:space="preserve"> </w:t>
      </w:r>
      <w:r w:rsidR="00253F74" w:rsidRPr="007C096C">
        <w:rPr>
          <w:rFonts w:cs="Times New Roman"/>
          <w:szCs w:val="24"/>
          <w:lang w:val="en"/>
        </w:rPr>
        <w:t>original dataset</w:t>
      </w:r>
      <w:r w:rsidR="007213DB" w:rsidRPr="007C096C">
        <w:rPr>
          <w:rFonts w:cs="Times New Roman"/>
          <w:szCs w:val="24"/>
          <w:lang w:val="en"/>
        </w:rPr>
        <w:t xml:space="preserve">, </w:t>
      </w:r>
      <w:r w:rsidR="000D4E97" w:rsidRPr="007C096C">
        <w:rPr>
          <w:rFonts w:cs="Times New Roman"/>
          <w:szCs w:val="24"/>
        </w:rPr>
        <w:t xml:space="preserve">not data from the </w:t>
      </w:r>
      <w:proofErr w:type="spellStart"/>
      <w:r w:rsidR="000D4E97" w:rsidRPr="007C096C">
        <w:rPr>
          <w:rFonts w:cs="Times New Roman"/>
          <w:szCs w:val="24"/>
        </w:rPr>
        <w:t>MalAvi</w:t>
      </w:r>
      <w:proofErr w:type="spellEnd"/>
      <w:r w:rsidR="000D4E97" w:rsidRPr="007C096C">
        <w:rPr>
          <w:rFonts w:cs="Times New Roman"/>
          <w:szCs w:val="24"/>
        </w:rPr>
        <w:t xml:space="preserve"> database, </w:t>
      </w:r>
      <w:r w:rsidR="007213DB" w:rsidRPr="007C096C">
        <w:rPr>
          <w:rFonts w:cs="Times New Roman"/>
          <w:szCs w:val="24"/>
        </w:rPr>
        <w:t>because</w:t>
      </w:r>
      <w:r w:rsidR="000D4E97" w:rsidRPr="007C096C">
        <w:rPr>
          <w:rFonts w:cs="Times New Roman"/>
          <w:szCs w:val="24"/>
        </w:rPr>
        <w:t xml:space="preserve"> our dataset </w:t>
      </w:r>
      <w:r w:rsidR="000D4E97" w:rsidRPr="007C096C">
        <w:rPr>
          <w:rFonts w:cs="Times New Roman"/>
          <w:szCs w:val="24"/>
          <w:lang w:val="en"/>
        </w:rPr>
        <w:t>provides more information regarding the localities</w:t>
      </w:r>
      <w:r w:rsidR="000D4E97">
        <w:rPr>
          <w:rFonts w:cs="Times New Roman"/>
          <w:szCs w:val="24"/>
          <w:lang w:val="en"/>
        </w:rPr>
        <w:t xml:space="preserve">, such as prevalence data and host richness. </w:t>
      </w:r>
      <w:r w:rsidR="000D4E97">
        <w:rPr>
          <w:rFonts w:cs="Times New Roman"/>
          <w:szCs w:val="24"/>
        </w:rPr>
        <w:t>We firstly</w:t>
      </w:r>
      <w:r w:rsidR="00E90EAD">
        <w:rPr>
          <w:rFonts w:cs="Times New Roman"/>
          <w:szCs w:val="24"/>
        </w:rPr>
        <w:t xml:space="preserve"> tested our variables for normal distribution and </w:t>
      </w:r>
      <w:r w:rsidR="000D4E97">
        <w:rPr>
          <w:rFonts w:cs="Times New Roman"/>
          <w:szCs w:val="24"/>
        </w:rPr>
        <w:t xml:space="preserve">created models including </w:t>
      </w:r>
      <w:r w:rsidR="000151A9" w:rsidRPr="000151A9">
        <w:rPr>
          <w:rFonts w:cs="Times New Roman"/>
          <w:color w:val="000000" w:themeColor="text1"/>
          <w:szCs w:val="24"/>
        </w:rPr>
        <w:t>variables</w:t>
      </w:r>
      <w:r w:rsidR="000D4E97" w:rsidRPr="000151A9">
        <w:rPr>
          <w:rFonts w:cs="Times New Roman"/>
          <w:color w:val="000000" w:themeColor="text1"/>
          <w:szCs w:val="24"/>
        </w:rPr>
        <w:t xml:space="preserve"> </w:t>
      </w:r>
      <w:r w:rsidR="000D4E97">
        <w:rPr>
          <w:rFonts w:cs="Times New Roman"/>
          <w:szCs w:val="24"/>
        </w:rPr>
        <w:t xml:space="preserve">that presented an </w:t>
      </w:r>
      <w:r w:rsidR="000D4E97" w:rsidRPr="00D17FC9">
        <w:rPr>
          <w:rFonts w:cs="Times New Roman"/>
          <w:szCs w:val="24"/>
        </w:rPr>
        <w:t xml:space="preserve">effect </w:t>
      </w:r>
      <w:r w:rsidR="000151A9" w:rsidRPr="00D17FC9">
        <w:rPr>
          <w:rFonts w:cs="Times New Roman"/>
          <w:szCs w:val="24"/>
        </w:rPr>
        <w:t>on</w:t>
      </w:r>
      <w:r w:rsidR="000D4E97" w:rsidRPr="00D17FC9">
        <w:rPr>
          <w:rFonts w:cs="Times New Roman"/>
          <w:szCs w:val="24"/>
        </w:rPr>
        <w:t xml:space="preserve"> </w:t>
      </w:r>
      <w:r w:rsidR="000D4E97">
        <w:rPr>
          <w:rFonts w:cs="Times New Roman"/>
          <w:szCs w:val="24"/>
        </w:rPr>
        <w:t xml:space="preserve">our dependent variable, and then selected the best model </w:t>
      </w:r>
      <w:r w:rsidR="000D4E97" w:rsidRPr="00212E05">
        <w:rPr>
          <w:rFonts w:cs="Times New Roman"/>
          <w:szCs w:val="24"/>
        </w:rPr>
        <w:t xml:space="preserve">among them using </w:t>
      </w:r>
      <w:r w:rsidR="00555E91" w:rsidRPr="00212E05">
        <w:rPr>
          <w:rFonts w:cs="Times New Roman"/>
          <w:szCs w:val="24"/>
        </w:rPr>
        <w:t xml:space="preserve">the </w:t>
      </w:r>
      <w:r w:rsidR="000D4E97" w:rsidRPr="00212E05">
        <w:rPr>
          <w:rFonts w:cs="Times New Roman"/>
          <w:szCs w:val="24"/>
        </w:rPr>
        <w:t xml:space="preserve">Akaike </w:t>
      </w:r>
      <w:r w:rsidR="000D4E97">
        <w:rPr>
          <w:rFonts w:cs="Times New Roman"/>
          <w:szCs w:val="24"/>
        </w:rPr>
        <w:t xml:space="preserve">information criterion (AIC). </w:t>
      </w:r>
      <w:r w:rsidR="000D4E97" w:rsidRPr="00736986">
        <w:rPr>
          <w:rFonts w:cs="Times New Roman"/>
          <w:szCs w:val="24"/>
          <w:highlight w:val="yellow"/>
        </w:rPr>
        <w:t xml:space="preserve">We </w:t>
      </w:r>
      <w:r w:rsidR="00736986" w:rsidRPr="00736986">
        <w:rPr>
          <w:rFonts w:cs="Times New Roman"/>
          <w:szCs w:val="24"/>
          <w:highlight w:val="yellow"/>
        </w:rPr>
        <w:t>ran a</w:t>
      </w:r>
      <w:r w:rsidR="00253F74" w:rsidRPr="00736986">
        <w:rPr>
          <w:rFonts w:cs="Times New Roman"/>
          <w:szCs w:val="24"/>
          <w:highlight w:val="yellow"/>
        </w:rPr>
        <w:t xml:space="preserve"> generalized</w:t>
      </w:r>
      <w:r w:rsidR="00253F74" w:rsidRPr="00253F74">
        <w:rPr>
          <w:rFonts w:cs="Times New Roman"/>
          <w:szCs w:val="24"/>
        </w:rPr>
        <w:t xml:space="preserve"> linear mixed model </w:t>
      </w:r>
      <w:r w:rsidR="000D4E97">
        <w:rPr>
          <w:rFonts w:cs="Times New Roman"/>
          <w:szCs w:val="24"/>
        </w:rPr>
        <w:t>appl</w:t>
      </w:r>
      <w:r w:rsidR="00253F74">
        <w:rPr>
          <w:rFonts w:cs="Times New Roman"/>
          <w:szCs w:val="24"/>
        </w:rPr>
        <w:t>ying</w:t>
      </w:r>
      <w:r w:rsidR="000D4E97">
        <w:rPr>
          <w:rFonts w:cs="Times New Roman"/>
          <w:szCs w:val="24"/>
        </w:rPr>
        <w:t xml:space="preserve"> the “</w:t>
      </w:r>
      <w:proofErr w:type="spellStart"/>
      <w:r w:rsidR="000D4E97">
        <w:rPr>
          <w:rFonts w:cs="Times New Roman"/>
          <w:szCs w:val="24"/>
        </w:rPr>
        <w:t>glmer</w:t>
      </w:r>
      <w:proofErr w:type="spellEnd"/>
      <w:r w:rsidR="000D4E97">
        <w:rPr>
          <w:rFonts w:cs="Times New Roman"/>
          <w:szCs w:val="24"/>
        </w:rPr>
        <w:t xml:space="preserve">” function from the “lme4” package </w:t>
      </w:r>
      <w:r w:rsidR="000D4E97">
        <w:rPr>
          <w:rFonts w:cs="Times New Roman"/>
          <w:szCs w:val="24"/>
        </w:rPr>
        <w:fldChar w:fldCharType="begin" w:fldLock="1"/>
      </w:r>
      <w:r w:rsidR="0054466C">
        <w:rPr>
          <w:rFonts w:cs="Times New Roman"/>
          <w:szCs w:val="24"/>
        </w:rPr>
        <w:instrText>ADDIN CSL_CITATION {"citationItems":[{"id":"ITEM-1","itemData":{"author":[{"dropping-particle":"","family":"Bates","given":"D","non-dropping-particle":"","parse-names":false,"suffix":""},{"dropping-particle":"","family":"Maechler","given":"M","non-dropping-particle":"","parse-names":false,"suffix":""},{"dropping-particle":"","family":"Bolker","given":"B","non-dropping-particle":"","parse-names":false,"suffix":""},{"dropping-particle":"","family":"Walker","given":"S","non-dropping-particle":"","parse-names":false,"suffix":""}],"container-title":"Statistical Software","id":"ITEM-1","issued":{"date-parts":[["2015"]]},"page":"1-48","title":"Fitting linear mixed-effects models using lme4","type":"article-journal","volume":"67"},"uris":["http://www.mendeley.com/documents/?uuid=cfa62bdb-9628-4efe-8ba1-de908146818c"]}],"mendeley":{"formattedCitation":"(Bates et al. 2015)","plainTextFormattedCitation":"(Bates et al. 2015)","previouslyFormattedCitation":"(Bates et al. 2015)"},"properties":{"noteIndex":0},"schema":"https://github.com/citation-style-language/schema/raw/master/csl-citation.json"}</w:instrText>
      </w:r>
      <w:r w:rsidR="000D4E97">
        <w:rPr>
          <w:rFonts w:cs="Times New Roman"/>
          <w:szCs w:val="24"/>
        </w:rPr>
        <w:fldChar w:fldCharType="separate"/>
      </w:r>
      <w:r w:rsidR="005B2EA7" w:rsidRPr="005B2EA7">
        <w:rPr>
          <w:rFonts w:cs="Times New Roman"/>
          <w:noProof/>
          <w:szCs w:val="24"/>
        </w:rPr>
        <w:t>(Bates et al. 2015)</w:t>
      </w:r>
      <w:r w:rsidR="000D4E97">
        <w:rPr>
          <w:rFonts w:cs="Times New Roman"/>
          <w:szCs w:val="24"/>
        </w:rPr>
        <w:fldChar w:fldCharType="end"/>
      </w:r>
      <w:r w:rsidR="000D4E97">
        <w:rPr>
          <w:rFonts w:cs="Times New Roman"/>
          <w:szCs w:val="24"/>
        </w:rPr>
        <w:t xml:space="preserve"> </w:t>
      </w:r>
      <w:r w:rsidR="007213DB" w:rsidRPr="007C096C">
        <w:rPr>
          <w:rFonts w:cs="Times New Roman"/>
          <w:szCs w:val="24"/>
        </w:rPr>
        <w:t>with a</w:t>
      </w:r>
      <w:r w:rsidR="000D4E97" w:rsidRPr="007C096C">
        <w:rPr>
          <w:rFonts w:cs="Times New Roman"/>
          <w:szCs w:val="24"/>
        </w:rPr>
        <w:t xml:space="preserve"> Poisson distribution. </w:t>
      </w:r>
      <w:r w:rsidR="007213DB" w:rsidRPr="007C096C">
        <w:rPr>
          <w:rFonts w:cs="Times New Roman"/>
          <w:szCs w:val="24"/>
        </w:rPr>
        <w:t>We</w:t>
      </w:r>
      <w:r w:rsidR="00E90EAD" w:rsidRPr="007C096C">
        <w:rPr>
          <w:rFonts w:cs="Times New Roman"/>
          <w:szCs w:val="24"/>
        </w:rPr>
        <w:t xml:space="preserve"> </w:t>
      </w:r>
      <w:r w:rsidR="000D4E97" w:rsidRPr="007C096C">
        <w:rPr>
          <w:rFonts w:cs="Times New Roman"/>
          <w:szCs w:val="24"/>
        </w:rPr>
        <w:t>considered local host richness</w:t>
      </w:r>
      <w:r w:rsidR="005E374B" w:rsidRPr="007C096C">
        <w:rPr>
          <w:rFonts w:cs="Times New Roman"/>
          <w:szCs w:val="24"/>
        </w:rPr>
        <w:t xml:space="preserve"> (log-transformed scaled value)</w:t>
      </w:r>
      <w:r w:rsidR="000D4E97" w:rsidRPr="007C096C">
        <w:rPr>
          <w:rFonts w:cs="Times New Roman"/>
          <w:szCs w:val="24"/>
        </w:rPr>
        <w:t>, prevalence across all birds sampled</w:t>
      </w:r>
      <w:r w:rsidR="005E374B" w:rsidRPr="007C096C">
        <w:rPr>
          <w:rFonts w:cs="Times New Roman"/>
          <w:szCs w:val="24"/>
        </w:rPr>
        <w:t xml:space="preserve"> (log-transformed scaled value)</w:t>
      </w:r>
      <w:r w:rsidR="000D4E97" w:rsidRPr="007C096C">
        <w:rPr>
          <w:rFonts w:cs="Times New Roman"/>
          <w:szCs w:val="24"/>
        </w:rPr>
        <w:t xml:space="preserve">, </w:t>
      </w:r>
      <w:r w:rsidR="00650F7F" w:rsidRPr="007C096C">
        <w:rPr>
          <w:rFonts w:cs="Times New Roman"/>
          <w:szCs w:val="24"/>
        </w:rPr>
        <w:t>proportion</w:t>
      </w:r>
      <w:r w:rsidR="000D4E97" w:rsidRPr="007C096C">
        <w:rPr>
          <w:rFonts w:cs="Times New Roman"/>
          <w:szCs w:val="24"/>
        </w:rPr>
        <w:t xml:space="preserve"> of migratory specie</w:t>
      </w:r>
      <w:r w:rsidR="005E374B" w:rsidRPr="007C096C">
        <w:rPr>
          <w:rFonts w:cs="Times New Roman"/>
          <w:szCs w:val="24"/>
        </w:rPr>
        <w:t>s (log-transformed scaled value)</w:t>
      </w:r>
      <w:r w:rsidR="000D4E97" w:rsidRPr="007C096C">
        <w:rPr>
          <w:rFonts w:cs="Times New Roman"/>
          <w:szCs w:val="24"/>
        </w:rPr>
        <w:t>, number of migrant individuals</w:t>
      </w:r>
      <w:r w:rsidR="005E374B" w:rsidRPr="007C096C">
        <w:rPr>
          <w:rFonts w:cs="Times New Roman"/>
          <w:szCs w:val="24"/>
        </w:rPr>
        <w:t xml:space="preserve"> (log-transformed scaled value)</w:t>
      </w:r>
      <w:r w:rsidR="000D4E97" w:rsidRPr="007C096C">
        <w:rPr>
          <w:rFonts w:cs="Times New Roman"/>
          <w:szCs w:val="24"/>
        </w:rPr>
        <w:t>, temperature</w:t>
      </w:r>
      <w:r w:rsidR="005E374B" w:rsidRPr="007C096C">
        <w:rPr>
          <w:rFonts w:cs="Times New Roman"/>
          <w:szCs w:val="24"/>
        </w:rPr>
        <w:t xml:space="preserve"> (log-transformed scaled value)</w:t>
      </w:r>
      <w:r w:rsidR="000D4E97" w:rsidRPr="007C096C">
        <w:rPr>
          <w:rFonts w:cs="Times New Roman"/>
          <w:szCs w:val="24"/>
        </w:rPr>
        <w:t xml:space="preserve"> and precipitation as fixed variables. Biome </w:t>
      </w:r>
      <w:r w:rsidR="00253F74" w:rsidRPr="007C096C">
        <w:rPr>
          <w:rFonts w:cs="Times New Roman"/>
          <w:szCs w:val="24"/>
        </w:rPr>
        <w:t>and locality</w:t>
      </w:r>
      <w:r w:rsidR="007C096C">
        <w:rPr>
          <w:rFonts w:cs="Times New Roman"/>
          <w:szCs w:val="24"/>
        </w:rPr>
        <w:t xml:space="preserve"> ID</w:t>
      </w:r>
      <w:r w:rsidR="00253F74" w:rsidRPr="007C096C">
        <w:rPr>
          <w:rFonts w:cs="Times New Roman"/>
          <w:szCs w:val="24"/>
        </w:rPr>
        <w:t xml:space="preserve"> </w:t>
      </w:r>
      <w:r w:rsidR="007213DB" w:rsidRPr="007C096C">
        <w:rPr>
          <w:rFonts w:cs="Times New Roman"/>
          <w:szCs w:val="24"/>
        </w:rPr>
        <w:t>were</w:t>
      </w:r>
      <w:r w:rsidR="000D4E97" w:rsidRPr="007C096C">
        <w:rPr>
          <w:rFonts w:cs="Times New Roman"/>
          <w:szCs w:val="24"/>
        </w:rPr>
        <w:t xml:space="preserve"> set as random </w:t>
      </w:r>
      <w:r w:rsidR="009E60C6">
        <w:rPr>
          <w:rFonts w:cs="Times New Roman"/>
          <w:szCs w:val="24"/>
        </w:rPr>
        <w:t xml:space="preserve">intercept. </w:t>
      </w:r>
      <w:r w:rsidR="000D4E97">
        <w:rPr>
          <w:rFonts w:cs="Times New Roman"/>
          <w:szCs w:val="24"/>
        </w:rPr>
        <w:t xml:space="preserve">We ran three models: one for all three parasite genera combined, one for </w:t>
      </w:r>
      <w:r w:rsidR="000D4E97">
        <w:rPr>
          <w:rFonts w:cs="Times New Roman"/>
          <w:i/>
          <w:iCs/>
          <w:szCs w:val="24"/>
        </w:rPr>
        <w:t>Plasmodium</w:t>
      </w:r>
      <w:r w:rsidR="000D4E97">
        <w:rPr>
          <w:rFonts w:cs="Times New Roman"/>
          <w:szCs w:val="24"/>
        </w:rPr>
        <w:t xml:space="preserve"> lineages only, and one for </w:t>
      </w:r>
      <w:proofErr w:type="spellStart"/>
      <w:r w:rsidR="000D4E97">
        <w:rPr>
          <w:rFonts w:cs="Times New Roman"/>
          <w:i/>
          <w:iCs/>
          <w:szCs w:val="24"/>
        </w:rPr>
        <w:t>Haemoproteus</w:t>
      </w:r>
      <w:proofErr w:type="spellEnd"/>
      <w:r w:rsidR="000D4E97">
        <w:rPr>
          <w:rFonts w:cs="Times New Roman"/>
          <w:szCs w:val="24"/>
        </w:rPr>
        <w:t xml:space="preserve"> lineages only.  </w:t>
      </w:r>
      <w:r w:rsidRPr="003B6A4F">
        <w:rPr>
          <w:rFonts w:cs="Times New Roman"/>
          <w:szCs w:val="24"/>
        </w:rPr>
        <w:tab/>
      </w:r>
    </w:p>
    <w:p w14:paraId="7F9FFC04" w14:textId="77777777" w:rsidR="00C058A9" w:rsidRPr="003B6A4F" w:rsidRDefault="00C058A9" w:rsidP="00614BA8">
      <w:pPr>
        <w:spacing w:line="480" w:lineRule="auto"/>
        <w:rPr>
          <w:rFonts w:cs="Times New Roman"/>
          <w:szCs w:val="24"/>
          <w:lang w:val="en"/>
        </w:rPr>
      </w:pPr>
    </w:p>
    <w:p w14:paraId="71158921" w14:textId="1CCF7E82" w:rsidR="006B259D" w:rsidRDefault="00CB03AB" w:rsidP="00614BA8">
      <w:pPr>
        <w:pStyle w:val="Title"/>
        <w:spacing w:line="480" w:lineRule="auto"/>
        <w:rPr>
          <w:rFonts w:cs="Times New Roman"/>
          <w:szCs w:val="24"/>
        </w:rPr>
      </w:pPr>
      <w:r w:rsidRPr="003B6A4F">
        <w:rPr>
          <w:rFonts w:cs="Times New Roman"/>
          <w:szCs w:val="24"/>
        </w:rPr>
        <w:t>3. Results</w:t>
      </w:r>
      <w:r w:rsidRPr="003B6A4F">
        <w:rPr>
          <w:rFonts w:cs="Times New Roman"/>
          <w:szCs w:val="24"/>
        </w:rPr>
        <w:tab/>
      </w:r>
    </w:p>
    <w:p w14:paraId="7E382719" w14:textId="3736E1E6" w:rsidR="006B259D" w:rsidRDefault="006B259D" w:rsidP="00614BA8">
      <w:pPr>
        <w:spacing w:line="480" w:lineRule="auto"/>
        <w:rPr>
          <w:rFonts w:cs="Times New Roman"/>
          <w:szCs w:val="24"/>
        </w:rPr>
      </w:pPr>
      <w:r>
        <w:rPr>
          <w:rFonts w:cs="Times New Roman"/>
          <w:szCs w:val="24"/>
        </w:rPr>
        <w:tab/>
      </w:r>
      <w:r w:rsidRPr="006B259D">
        <w:rPr>
          <w:rFonts w:cs="Times New Roman"/>
          <w:szCs w:val="24"/>
        </w:rPr>
        <w:t xml:space="preserve">Out of the </w:t>
      </w:r>
      <w:r w:rsidR="00E246D7">
        <w:rPr>
          <w:rFonts w:cs="Times New Roman"/>
          <w:szCs w:val="24"/>
        </w:rPr>
        <w:t>896</w:t>
      </w:r>
      <w:r w:rsidRPr="006B259D">
        <w:rPr>
          <w:rFonts w:cs="Times New Roman"/>
          <w:szCs w:val="24"/>
        </w:rPr>
        <w:t xml:space="preserve"> bird species considered in the analyses, </w:t>
      </w:r>
      <w:r w:rsidR="00E246D7">
        <w:rPr>
          <w:rFonts w:cs="Times New Roman"/>
          <w:szCs w:val="24"/>
        </w:rPr>
        <w:t>852</w:t>
      </w:r>
      <w:r w:rsidRPr="006B259D">
        <w:rPr>
          <w:rFonts w:cs="Times New Roman"/>
          <w:szCs w:val="24"/>
        </w:rPr>
        <w:t xml:space="preserve"> were </w:t>
      </w:r>
      <w:r w:rsidRPr="001E0823">
        <w:rPr>
          <w:rFonts w:cs="Times New Roman"/>
          <w:color w:val="FF0000"/>
          <w:szCs w:val="24"/>
        </w:rPr>
        <w:t>class</w:t>
      </w:r>
      <w:r w:rsidR="001E0823" w:rsidRPr="001E0823">
        <w:rPr>
          <w:rFonts w:cs="Times New Roman"/>
          <w:color w:val="FF0000"/>
          <w:szCs w:val="24"/>
        </w:rPr>
        <w:t>ifi</w:t>
      </w:r>
      <w:r w:rsidRPr="001E0823">
        <w:rPr>
          <w:rFonts w:cs="Times New Roman"/>
          <w:color w:val="FF0000"/>
          <w:szCs w:val="24"/>
        </w:rPr>
        <w:t>ed</w:t>
      </w:r>
      <w:r w:rsidRPr="006B259D">
        <w:rPr>
          <w:rFonts w:cs="Times New Roman"/>
          <w:szCs w:val="24"/>
        </w:rPr>
        <w:t xml:space="preserve"> as residents, and </w:t>
      </w:r>
      <w:r w:rsidR="00D25159">
        <w:rPr>
          <w:rFonts w:cs="Times New Roman"/>
          <w:szCs w:val="24"/>
        </w:rPr>
        <w:t>32</w:t>
      </w:r>
      <w:r w:rsidRPr="006B259D">
        <w:rPr>
          <w:rFonts w:cs="Times New Roman"/>
          <w:szCs w:val="24"/>
        </w:rPr>
        <w:t xml:space="preserve"> as partial</w:t>
      </w:r>
      <w:r w:rsidR="007D57D9">
        <w:rPr>
          <w:rFonts w:cs="Times New Roman"/>
          <w:szCs w:val="24"/>
        </w:rPr>
        <w:t>,</w:t>
      </w:r>
      <w:r w:rsidR="00D25159">
        <w:rPr>
          <w:rFonts w:cs="Times New Roman"/>
          <w:szCs w:val="24"/>
        </w:rPr>
        <w:t xml:space="preserve"> 12 as</w:t>
      </w:r>
      <w:r w:rsidRPr="006B259D">
        <w:rPr>
          <w:rFonts w:cs="Times New Roman"/>
          <w:szCs w:val="24"/>
        </w:rPr>
        <w:t xml:space="preserve"> full migrants. Most species (</w:t>
      </w:r>
      <w:r w:rsidR="00D25159">
        <w:rPr>
          <w:rFonts w:cs="Times New Roman"/>
          <w:szCs w:val="24"/>
        </w:rPr>
        <w:t>86</w:t>
      </w:r>
      <w:r w:rsidRPr="006B259D">
        <w:rPr>
          <w:rFonts w:cs="Times New Roman"/>
          <w:szCs w:val="24"/>
        </w:rPr>
        <w:t>%) were passerines, with the rest mostly belonging to the orders</w:t>
      </w:r>
      <w:r w:rsidR="00D25159">
        <w:rPr>
          <w:rFonts w:cs="Times New Roman"/>
          <w:szCs w:val="24"/>
        </w:rPr>
        <w:t xml:space="preserve"> Columb</w:t>
      </w:r>
      <w:r w:rsidR="007D57D9">
        <w:rPr>
          <w:rFonts w:cs="Times New Roman"/>
          <w:szCs w:val="24"/>
        </w:rPr>
        <w:t>i</w:t>
      </w:r>
      <w:r w:rsidR="00D25159">
        <w:rPr>
          <w:rFonts w:cs="Times New Roman"/>
          <w:szCs w:val="24"/>
        </w:rPr>
        <w:t>formes, Piciformes and Apodiformes</w:t>
      </w:r>
      <w:r w:rsidRPr="006B259D">
        <w:rPr>
          <w:rFonts w:cs="Times New Roman"/>
          <w:szCs w:val="24"/>
        </w:rPr>
        <w:t xml:space="preserve">. </w:t>
      </w:r>
      <w:proofErr w:type="spellStart"/>
      <w:r w:rsidRPr="006B259D">
        <w:rPr>
          <w:rFonts w:cs="Times New Roman"/>
          <w:szCs w:val="24"/>
        </w:rPr>
        <w:t>Haemosporidian</w:t>
      </w:r>
      <w:proofErr w:type="spellEnd"/>
      <w:r w:rsidRPr="006B259D">
        <w:rPr>
          <w:rFonts w:cs="Times New Roman"/>
          <w:szCs w:val="24"/>
        </w:rPr>
        <w:t xml:space="preserve"> lineages occurred in anywhere from </w:t>
      </w:r>
      <w:r>
        <w:rPr>
          <w:rFonts w:cs="Times New Roman"/>
          <w:szCs w:val="24"/>
        </w:rPr>
        <w:t>one</w:t>
      </w:r>
      <w:r w:rsidRPr="006B259D">
        <w:rPr>
          <w:rFonts w:cs="Times New Roman"/>
          <w:szCs w:val="24"/>
        </w:rPr>
        <w:t xml:space="preserve"> to</w:t>
      </w:r>
      <w:r>
        <w:rPr>
          <w:rFonts w:cs="Times New Roman"/>
          <w:szCs w:val="24"/>
        </w:rPr>
        <w:t xml:space="preserve"> 38</w:t>
      </w:r>
      <w:r w:rsidRPr="006B259D">
        <w:rPr>
          <w:rFonts w:cs="Times New Roman"/>
          <w:szCs w:val="24"/>
        </w:rPr>
        <w:t xml:space="preserve"> localities, with</w:t>
      </w:r>
      <w:r w:rsidR="000E2202">
        <w:rPr>
          <w:rFonts w:cs="Times New Roman"/>
          <w:szCs w:val="24"/>
        </w:rPr>
        <w:t xml:space="preserve"> many </w:t>
      </w:r>
      <w:r w:rsidRPr="006B259D">
        <w:rPr>
          <w:rFonts w:cs="Times New Roman"/>
          <w:szCs w:val="24"/>
        </w:rPr>
        <w:t xml:space="preserve">of them </w:t>
      </w:r>
      <w:r w:rsidR="007D57D9">
        <w:rPr>
          <w:rFonts w:cs="Times New Roman"/>
          <w:szCs w:val="24"/>
        </w:rPr>
        <w:t>(</w:t>
      </w:r>
      <w:r w:rsidR="000E2202">
        <w:rPr>
          <w:rFonts w:cs="Times New Roman"/>
          <w:szCs w:val="24"/>
        </w:rPr>
        <w:t>15%</w:t>
      </w:r>
      <w:r w:rsidRPr="006B259D">
        <w:rPr>
          <w:rFonts w:cs="Times New Roman"/>
          <w:szCs w:val="24"/>
        </w:rPr>
        <w:t>) occurring in multiple biomes.</w:t>
      </w:r>
      <w:r w:rsidR="007D57D9">
        <w:rPr>
          <w:rFonts w:cs="Times New Roman"/>
          <w:szCs w:val="24"/>
        </w:rPr>
        <w:t xml:space="preserve"> Only 175 </w:t>
      </w:r>
      <w:r w:rsidR="00736986" w:rsidRPr="00736986">
        <w:rPr>
          <w:rFonts w:cs="Times New Roman"/>
          <w:szCs w:val="24"/>
          <w:highlight w:val="yellow"/>
        </w:rPr>
        <w:t>out of</w:t>
      </w:r>
      <w:r w:rsidR="001E0823" w:rsidRPr="00736986">
        <w:rPr>
          <w:rFonts w:cs="Times New Roman"/>
          <w:color w:val="FF0000"/>
          <w:szCs w:val="24"/>
          <w:highlight w:val="yellow"/>
        </w:rPr>
        <w:t xml:space="preserve"> 675</w:t>
      </w:r>
      <w:r w:rsidR="001E0823" w:rsidRPr="001E0823">
        <w:rPr>
          <w:rFonts w:cs="Times New Roman"/>
          <w:color w:val="FF0000"/>
          <w:szCs w:val="24"/>
        </w:rPr>
        <w:t xml:space="preserve"> lineages</w:t>
      </w:r>
      <w:r w:rsidR="007D57D9" w:rsidRPr="001E0823">
        <w:rPr>
          <w:rFonts w:cs="Times New Roman"/>
          <w:color w:val="FF0000"/>
          <w:szCs w:val="24"/>
        </w:rPr>
        <w:t xml:space="preserve"> </w:t>
      </w:r>
      <w:r w:rsidR="007D57D9">
        <w:rPr>
          <w:rFonts w:cs="Times New Roman"/>
          <w:szCs w:val="24"/>
        </w:rPr>
        <w:t xml:space="preserve">were observed in two or </w:t>
      </w:r>
      <w:r w:rsidR="007D57D9">
        <w:rPr>
          <w:rFonts w:cs="Times New Roman"/>
          <w:szCs w:val="24"/>
        </w:rPr>
        <w:lastRenderedPageBreak/>
        <w:t xml:space="preserve">more localities and were used to estimate lineage spread in our analyses, besides, 426 linages were singletons. </w:t>
      </w:r>
    </w:p>
    <w:p w14:paraId="64860DE7" w14:textId="64A6698A" w:rsidR="00CE6E38" w:rsidRDefault="00512C25" w:rsidP="00512C25">
      <w:pPr>
        <w:spacing w:line="480" w:lineRule="auto"/>
        <w:ind w:firstLine="720"/>
        <w:rPr>
          <w:rFonts w:cs="Times New Roman"/>
          <w:szCs w:val="24"/>
        </w:rPr>
      </w:pPr>
      <w:r w:rsidRPr="00512C25">
        <w:rPr>
          <w:rFonts w:cs="Times New Roman"/>
          <w:color w:val="FF0000"/>
          <w:szCs w:val="24"/>
        </w:rPr>
        <w:t xml:space="preserve">Our first Bayesian model analyses </w:t>
      </w:r>
      <w:r w:rsidR="00736986" w:rsidRPr="00736986">
        <w:rPr>
          <w:rFonts w:cs="Times New Roman"/>
          <w:color w:val="FF0000"/>
          <w:szCs w:val="24"/>
          <w:highlight w:val="yellow"/>
        </w:rPr>
        <w:t>revealed</w:t>
      </w:r>
      <w:r w:rsidR="00CE6E38" w:rsidRPr="00512C25">
        <w:rPr>
          <w:rFonts w:cs="Times New Roman"/>
          <w:color w:val="FF0000"/>
          <w:szCs w:val="24"/>
        </w:rPr>
        <w:t xml:space="preserve"> </w:t>
      </w:r>
      <w:r w:rsidRPr="00512C25">
        <w:rPr>
          <w:rFonts w:cs="Times New Roman"/>
          <w:color w:val="FF0000"/>
          <w:szCs w:val="24"/>
        </w:rPr>
        <w:t xml:space="preserve">that </w:t>
      </w:r>
      <w:r w:rsidR="00CE6E38" w:rsidRPr="00512C25">
        <w:rPr>
          <w:rFonts w:cs="Times New Roman"/>
          <w:color w:val="FF0000"/>
          <w:szCs w:val="24"/>
        </w:rPr>
        <w:t xml:space="preserve">lineages shared by migrants and residents showed the broadest geographical range (Figure </w:t>
      </w:r>
      <w:r w:rsidR="008545D4">
        <w:rPr>
          <w:rFonts w:cs="Times New Roman"/>
          <w:color w:val="FF0000"/>
          <w:szCs w:val="24"/>
        </w:rPr>
        <w:t>2</w:t>
      </w:r>
      <w:r w:rsidR="00CE6E38" w:rsidRPr="00512C25">
        <w:rPr>
          <w:rFonts w:cs="Times New Roman"/>
          <w:color w:val="FF0000"/>
          <w:szCs w:val="24"/>
        </w:rPr>
        <w:t xml:space="preserve">, Table </w:t>
      </w:r>
      <w:r w:rsidR="008545D4">
        <w:rPr>
          <w:rFonts w:cs="Times New Roman"/>
          <w:color w:val="FF0000"/>
          <w:szCs w:val="24"/>
        </w:rPr>
        <w:t>1</w:t>
      </w:r>
      <w:r w:rsidR="00CE6E38" w:rsidRPr="00512C25">
        <w:rPr>
          <w:rFonts w:cs="Times New Roman"/>
          <w:color w:val="FF0000"/>
          <w:szCs w:val="24"/>
        </w:rPr>
        <w:t xml:space="preserve">). </w:t>
      </w:r>
      <w:r w:rsidR="00736986" w:rsidRPr="00736986">
        <w:rPr>
          <w:rFonts w:cs="Times New Roman"/>
          <w:color w:val="FF0000"/>
          <w:szCs w:val="24"/>
          <w:highlight w:val="yellow"/>
        </w:rPr>
        <w:t>L</w:t>
      </w:r>
      <w:r w:rsidR="00CE6E38" w:rsidRPr="00736986">
        <w:rPr>
          <w:rFonts w:cs="Times New Roman"/>
          <w:color w:val="FF0000"/>
          <w:szCs w:val="24"/>
          <w:highlight w:val="yellow"/>
        </w:rPr>
        <w:t>ineages</w:t>
      </w:r>
      <w:r w:rsidR="00CE6E38" w:rsidRPr="000641A2">
        <w:rPr>
          <w:rFonts w:cs="Times New Roman"/>
          <w:color w:val="FF0000"/>
          <w:szCs w:val="24"/>
        </w:rPr>
        <w:t xml:space="preserve"> shared by resident </w:t>
      </w:r>
      <w:r w:rsidR="00CE6E38" w:rsidRPr="00736986">
        <w:rPr>
          <w:rFonts w:cs="Times New Roman"/>
          <w:color w:val="FF0000"/>
          <w:szCs w:val="24"/>
          <w:highlight w:val="yellow"/>
        </w:rPr>
        <w:t xml:space="preserve">and any </w:t>
      </w:r>
      <w:r w:rsidR="00736986" w:rsidRPr="00736986">
        <w:rPr>
          <w:rFonts w:cs="Times New Roman"/>
          <w:color w:val="FF0000"/>
          <w:szCs w:val="24"/>
          <w:highlight w:val="yellow"/>
        </w:rPr>
        <w:t xml:space="preserve">type of </w:t>
      </w:r>
      <w:r w:rsidR="00CE6E38" w:rsidRPr="00736986">
        <w:rPr>
          <w:rFonts w:cs="Times New Roman"/>
          <w:color w:val="FF0000"/>
          <w:szCs w:val="24"/>
          <w:highlight w:val="yellow"/>
        </w:rPr>
        <w:t>migrant</w:t>
      </w:r>
      <w:r w:rsidR="00CE6E38" w:rsidRPr="000641A2">
        <w:rPr>
          <w:rFonts w:cs="Times New Roman"/>
          <w:color w:val="FF0000"/>
          <w:szCs w:val="24"/>
        </w:rPr>
        <w:t xml:space="preserve"> </w:t>
      </w:r>
      <w:r>
        <w:rPr>
          <w:rFonts w:cs="Times New Roman"/>
          <w:color w:val="FF0000"/>
          <w:szCs w:val="24"/>
        </w:rPr>
        <w:t xml:space="preserve">species </w:t>
      </w:r>
      <w:r w:rsidR="00CE6E38" w:rsidRPr="000641A2">
        <w:rPr>
          <w:rFonts w:cs="Times New Roman"/>
          <w:color w:val="FF0000"/>
          <w:szCs w:val="24"/>
        </w:rPr>
        <w:t xml:space="preserve">presented a geographical range almost 50% </w:t>
      </w:r>
      <w:r w:rsidR="00736986" w:rsidRPr="00736986">
        <w:rPr>
          <w:rFonts w:cs="Times New Roman"/>
          <w:color w:val="FF0000"/>
          <w:szCs w:val="24"/>
          <w:highlight w:val="yellow"/>
        </w:rPr>
        <w:t>greater</w:t>
      </w:r>
      <w:r w:rsidR="00CE6E38" w:rsidRPr="000641A2">
        <w:rPr>
          <w:rFonts w:cs="Times New Roman"/>
          <w:color w:val="FF0000"/>
          <w:szCs w:val="24"/>
        </w:rPr>
        <w:t xml:space="preserve"> </w:t>
      </w:r>
      <w:r w:rsidR="00CE6E38" w:rsidRPr="00736986">
        <w:rPr>
          <w:rFonts w:cs="Times New Roman"/>
          <w:color w:val="FF0000"/>
          <w:szCs w:val="24"/>
          <w:highlight w:val="yellow"/>
        </w:rPr>
        <w:t xml:space="preserve">than </w:t>
      </w:r>
      <w:r w:rsidR="00736986" w:rsidRPr="00736986">
        <w:rPr>
          <w:rFonts w:cs="Times New Roman"/>
          <w:color w:val="FF0000"/>
          <w:szCs w:val="24"/>
          <w:highlight w:val="yellow"/>
        </w:rPr>
        <w:t>that of</w:t>
      </w:r>
      <w:r w:rsidR="00CE6E38" w:rsidRPr="00736986">
        <w:rPr>
          <w:rFonts w:cs="Times New Roman"/>
          <w:color w:val="FF0000"/>
          <w:szCs w:val="24"/>
          <w:highlight w:val="yellow"/>
        </w:rPr>
        <w:t xml:space="preserve"> lineages</w:t>
      </w:r>
      <w:r w:rsidR="00CE6E38" w:rsidRPr="000641A2">
        <w:rPr>
          <w:rFonts w:cs="Times New Roman"/>
          <w:color w:val="FF0000"/>
          <w:szCs w:val="24"/>
        </w:rPr>
        <w:t xml:space="preserve"> </w:t>
      </w:r>
      <w:r w:rsidR="00736986" w:rsidRPr="00736986">
        <w:rPr>
          <w:rFonts w:cs="Times New Roman"/>
          <w:color w:val="FF0000"/>
          <w:szCs w:val="24"/>
          <w:highlight w:val="yellow"/>
        </w:rPr>
        <w:t>occurring</w:t>
      </w:r>
      <w:r w:rsidR="00CE6E38" w:rsidRPr="000641A2">
        <w:rPr>
          <w:rFonts w:cs="Times New Roman"/>
          <w:color w:val="FF0000"/>
          <w:szCs w:val="24"/>
        </w:rPr>
        <w:t xml:space="preserve"> only in resident species</w:t>
      </w:r>
      <w:r w:rsidR="00CE6E38">
        <w:rPr>
          <w:rFonts w:cs="Times New Roman"/>
          <w:szCs w:val="24"/>
        </w:rPr>
        <w:t>.</w:t>
      </w:r>
      <w:r w:rsidR="00CE6E38" w:rsidRPr="00D94B77">
        <w:rPr>
          <w:rFonts w:cs="Times New Roman"/>
          <w:szCs w:val="24"/>
        </w:rPr>
        <w:t xml:space="preserve"> More specifically, we observed distinct patterns of distribution for </w:t>
      </w:r>
      <w:r w:rsidR="00CE6E38" w:rsidRPr="00D94B77">
        <w:rPr>
          <w:rFonts w:cs="Times New Roman"/>
          <w:i/>
          <w:iCs/>
          <w:szCs w:val="24"/>
        </w:rPr>
        <w:t>Plasmodium</w:t>
      </w:r>
      <w:r w:rsidR="00CE6E38" w:rsidRPr="00D94B77">
        <w:rPr>
          <w:rFonts w:cs="Times New Roman"/>
          <w:szCs w:val="24"/>
        </w:rPr>
        <w:t xml:space="preserve"> and </w:t>
      </w:r>
      <w:proofErr w:type="spellStart"/>
      <w:r w:rsidR="00CE6E38" w:rsidRPr="00D94B77">
        <w:rPr>
          <w:rFonts w:cs="Times New Roman"/>
          <w:i/>
          <w:iCs/>
          <w:szCs w:val="24"/>
        </w:rPr>
        <w:t>Haemoproteus</w:t>
      </w:r>
      <w:proofErr w:type="spellEnd"/>
      <w:r w:rsidR="00CE6E38" w:rsidRPr="00D94B77">
        <w:rPr>
          <w:rFonts w:cs="Times New Roman"/>
          <w:iCs/>
          <w:szCs w:val="24"/>
        </w:rPr>
        <w:t xml:space="preserve"> lineages. For </w:t>
      </w:r>
      <w:proofErr w:type="spellStart"/>
      <w:r w:rsidR="00CE6E38" w:rsidRPr="00D94B77">
        <w:rPr>
          <w:rFonts w:cs="Times New Roman"/>
          <w:i/>
          <w:szCs w:val="24"/>
        </w:rPr>
        <w:t>Haemoproteus</w:t>
      </w:r>
      <w:proofErr w:type="spellEnd"/>
      <w:r w:rsidR="00CE6E38" w:rsidRPr="00D94B77">
        <w:rPr>
          <w:rFonts w:cs="Times New Roman"/>
          <w:iCs/>
          <w:szCs w:val="24"/>
        </w:rPr>
        <w:t xml:space="preserve">, no difference in geographical range was observed between lineages found in residents only and those shared by residents and migrants, while for </w:t>
      </w:r>
      <w:r w:rsidR="00CE6E38" w:rsidRPr="00D94B77">
        <w:rPr>
          <w:rFonts w:cs="Times New Roman"/>
          <w:i/>
          <w:szCs w:val="24"/>
        </w:rPr>
        <w:t>Plasmodium</w:t>
      </w:r>
      <w:r w:rsidR="00CE6E38" w:rsidRPr="00D94B77">
        <w:rPr>
          <w:rFonts w:cs="Times New Roman"/>
          <w:iCs/>
          <w:szCs w:val="24"/>
        </w:rPr>
        <w:t xml:space="preserve"> linages shared by residents and migrants were </w:t>
      </w:r>
      <w:r w:rsidR="00CE6E38" w:rsidRPr="009008F2">
        <w:rPr>
          <w:rFonts w:cs="Times New Roman"/>
          <w:iCs/>
          <w:color w:val="FF0000"/>
          <w:szCs w:val="24"/>
        </w:rPr>
        <w:t>also</w:t>
      </w:r>
      <w:r w:rsidR="00CE6E38">
        <w:rPr>
          <w:rFonts w:cs="Times New Roman"/>
          <w:iCs/>
          <w:szCs w:val="24"/>
        </w:rPr>
        <w:t xml:space="preserve"> </w:t>
      </w:r>
      <w:r w:rsidR="00CE6E38" w:rsidRPr="00D94B77">
        <w:rPr>
          <w:rFonts w:cs="Times New Roman"/>
          <w:iCs/>
          <w:szCs w:val="24"/>
        </w:rPr>
        <w:t>more spatially widespread</w:t>
      </w:r>
      <w:r w:rsidR="00CE6E38" w:rsidRPr="00D94B77">
        <w:rPr>
          <w:rFonts w:cs="Times New Roman"/>
          <w:szCs w:val="24"/>
        </w:rPr>
        <w:t xml:space="preserve"> </w:t>
      </w:r>
      <w:r w:rsidR="00CE6E38" w:rsidRPr="003B6A4F">
        <w:rPr>
          <w:rFonts w:cs="Times New Roman"/>
          <w:szCs w:val="24"/>
        </w:rPr>
        <w:t>(Fig</w:t>
      </w:r>
      <w:r w:rsidR="00CE6E38">
        <w:rPr>
          <w:rFonts w:cs="Times New Roman"/>
          <w:szCs w:val="24"/>
        </w:rPr>
        <w:t>ure S</w:t>
      </w:r>
      <w:r w:rsidR="00A4286D">
        <w:rPr>
          <w:rFonts w:cs="Times New Roman"/>
          <w:szCs w:val="24"/>
        </w:rPr>
        <w:t>1</w:t>
      </w:r>
      <w:r w:rsidR="00CE6E38" w:rsidRPr="003B6A4F">
        <w:rPr>
          <w:rFonts w:cs="Times New Roman"/>
          <w:szCs w:val="24"/>
        </w:rPr>
        <w:t>,</w:t>
      </w:r>
      <w:r w:rsidR="00CE6E38">
        <w:rPr>
          <w:rFonts w:cs="Times New Roman"/>
          <w:szCs w:val="24"/>
        </w:rPr>
        <w:t xml:space="preserve"> </w:t>
      </w:r>
      <w:r w:rsidR="00CE6E38" w:rsidRPr="003B6A4F">
        <w:rPr>
          <w:rFonts w:cs="Times New Roman"/>
          <w:szCs w:val="24"/>
        </w:rPr>
        <w:t>Fig</w:t>
      </w:r>
      <w:r w:rsidR="00CE6E38">
        <w:rPr>
          <w:rFonts w:cs="Times New Roman"/>
          <w:szCs w:val="24"/>
        </w:rPr>
        <w:t>ure</w:t>
      </w:r>
      <w:r w:rsidR="00CE6E38" w:rsidRPr="003B6A4F">
        <w:rPr>
          <w:rFonts w:cs="Times New Roman"/>
          <w:szCs w:val="24"/>
        </w:rPr>
        <w:t xml:space="preserve"> </w:t>
      </w:r>
      <w:r w:rsidR="00CE6E38">
        <w:rPr>
          <w:rFonts w:cs="Times New Roman"/>
          <w:szCs w:val="24"/>
        </w:rPr>
        <w:t>S</w:t>
      </w:r>
      <w:r w:rsidR="00A4286D">
        <w:rPr>
          <w:rFonts w:cs="Times New Roman"/>
          <w:szCs w:val="24"/>
        </w:rPr>
        <w:t>2</w:t>
      </w:r>
      <w:r w:rsidR="00CE6E38" w:rsidRPr="003B6A4F">
        <w:rPr>
          <w:rFonts w:cs="Times New Roman"/>
          <w:szCs w:val="24"/>
        </w:rPr>
        <w:t xml:space="preserve">, </w:t>
      </w:r>
      <w:r w:rsidR="00CE6E38">
        <w:rPr>
          <w:rFonts w:cs="Times New Roman"/>
          <w:szCs w:val="24"/>
        </w:rPr>
        <w:t>Table</w:t>
      </w:r>
      <w:r w:rsidR="00CE6E38" w:rsidRPr="003B6A4F">
        <w:rPr>
          <w:rFonts w:cs="Times New Roman"/>
          <w:szCs w:val="24"/>
        </w:rPr>
        <w:t xml:space="preserve"> </w:t>
      </w:r>
      <w:r w:rsidR="00CE6E38">
        <w:rPr>
          <w:rFonts w:cs="Times New Roman"/>
          <w:szCs w:val="24"/>
        </w:rPr>
        <w:t>S</w:t>
      </w:r>
      <w:r w:rsidR="00A4286D">
        <w:rPr>
          <w:rFonts w:cs="Times New Roman"/>
          <w:szCs w:val="24"/>
        </w:rPr>
        <w:t>2</w:t>
      </w:r>
      <w:r w:rsidR="00CE6E38">
        <w:rPr>
          <w:rFonts w:cs="Times New Roman"/>
          <w:szCs w:val="24"/>
        </w:rPr>
        <w:t xml:space="preserve"> and Table S</w:t>
      </w:r>
      <w:r w:rsidR="00A4286D">
        <w:rPr>
          <w:rFonts w:cs="Times New Roman"/>
          <w:szCs w:val="24"/>
        </w:rPr>
        <w:t>3</w:t>
      </w:r>
      <w:r w:rsidR="00CE6E38" w:rsidRPr="003B6A4F">
        <w:rPr>
          <w:rFonts w:cs="Times New Roman"/>
          <w:szCs w:val="24"/>
        </w:rPr>
        <w:t>).</w:t>
      </w:r>
      <w:r w:rsidR="00CE6E38">
        <w:rPr>
          <w:rFonts w:cs="Times New Roman"/>
          <w:szCs w:val="24"/>
        </w:rPr>
        <w:t xml:space="preserve"> </w:t>
      </w:r>
    </w:p>
    <w:p w14:paraId="057F49A0" w14:textId="050D0719" w:rsidR="00B96066" w:rsidRDefault="00512C25" w:rsidP="00614BA8">
      <w:pPr>
        <w:spacing w:line="480" w:lineRule="auto"/>
        <w:ind w:firstLine="720"/>
        <w:rPr>
          <w:rFonts w:cs="Times New Roman"/>
          <w:szCs w:val="24"/>
        </w:rPr>
      </w:pPr>
      <w:r w:rsidRPr="00512C25">
        <w:rPr>
          <w:rFonts w:cs="Times New Roman"/>
          <w:color w:val="FF0000"/>
          <w:szCs w:val="24"/>
        </w:rPr>
        <w:t xml:space="preserve">Nevertheless, when repeating these </w:t>
      </w:r>
      <w:r w:rsidRPr="00852849">
        <w:rPr>
          <w:rFonts w:cs="Times New Roman"/>
          <w:color w:val="FF0000"/>
          <w:szCs w:val="24"/>
          <w:highlight w:val="yellow"/>
        </w:rPr>
        <w:t xml:space="preserve">analyses </w:t>
      </w:r>
      <w:r w:rsidR="00852849" w:rsidRPr="00852849">
        <w:rPr>
          <w:rFonts w:cs="Times New Roman"/>
          <w:color w:val="FF0000"/>
          <w:szCs w:val="24"/>
          <w:highlight w:val="yellow"/>
        </w:rPr>
        <w:t>after separating</w:t>
      </w:r>
      <w:r w:rsidRPr="00512C25">
        <w:rPr>
          <w:rFonts w:cs="Times New Roman"/>
          <w:color w:val="FF0000"/>
          <w:szCs w:val="24"/>
        </w:rPr>
        <w:t xml:space="preserve"> each distinct migrant category </w:t>
      </w:r>
      <w:r w:rsidR="00852849" w:rsidRPr="00852849">
        <w:rPr>
          <w:rFonts w:cs="Times New Roman"/>
          <w:color w:val="FF0000"/>
          <w:szCs w:val="24"/>
          <w:highlight w:val="yellow"/>
        </w:rPr>
        <w:t>that</w:t>
      </w:r>
      <w:r w:rsidR="00852849">
        <w:rPr>
          <w:rFonts w:cs="Times New Roman"/>
          <w:color w:val="FF0000"/>
          <w:szCs w:val="24"/>
        </w:rPr>
        <w:t xml:space="preserve"> </w:t>
      </w:r>
      <w:r w:rsidRPr="00512C25">
        <w:rPr>
          <w:rFonts w:cs="Times New Roman"/>
          <w:color w:val="FF0000"/>
          <w:szCs w:val="24"/>
        </w:rPr>
        <w:t>a lineage can infect, we observed that</w:t>
      </w:r>
      <w:r>
        <w:rPr>
          <w:rFonts w:cs="Times New Roman"/>
          <w:color w:val="FF0000"/>
          <w:szCs w:val="24"/>
        </w:rPr>
        <w:t xml:space="preserve"> only</w:t>
      </w:r>
      <w:r w:rsidRPr="00512C25">
        <w:rPr>
          <w:rFonts w:cs="Times New Roman"/>
          <w:color w:val="FF0000"/>
          <w:szCs w:val="24"/>
        </w:rPr>
        <w:t xml:space="preserve"> </w:t>
      </w:r>
      <w:r w:rsidR="00CB03AB" w:rsidRPr="003B6A4F">
        <w:rPr>
          <w:rFonts w:cs="Times New Roman"/>
          <w:szCs w:val="24"/>
        </w:rPr>
        <w:t xml:space="preserve">lineages shared by resident and </w:t>
      </w:r>
      <w:r w:rsidR="00A350D9">
        <w:rPr>
          <w:rFonts w:cs="Times New Roman"/>
          <w:szCs w:val="24"/>
        </w:rPr>
        <w:t xml:space="preserve">full </w:t>
      </w:r>
      <w:r w:rsidR="00CB03AB" w:rsidRPr="003B6A4F">
        <w:rPr>
          <w:rFonts w:cs="Times New Roman"/>
          <w:szCs w:val="24"/>
        </w:rPr>
        <w:t>migratory</w:t>
      </w:r>
      <w:r w:rsidR="00A350D9">
        <w:rPr>
          <w:rFonts w:cs="Times New Roman"/>
          <w:szCs w:val="24"/>
        </w:rPr>
        <w:t xml:space="preserve"> </w:t>
      </w:r>
      <w:r w:rsidR="00CB03AB" w:rsidRPr="003B6A4F">
        <w:rPr>
          <w:rFonts w:cs="Times New Roman"/>
          <w:szCs w:val="24"/>
        </w:rPr>
        <w:t xml:space="preserve">species are </w:t>
      </w:r>
      <w:r w:rsidR="00CE6E38">
        <w:rPr>
          <w:rFonts w:cs="Times New Roman"/>
          <w:szCs w:val="24"/>
        </w:rPr>
        <w:t>more</w:t>
      </w:r>
      <w:r w:rsidR="00CB03AB" w:rsidRPr="003B6A4F">
        <w:rPr>
          <w:rFonts w:cs="Times New Roman"/>
          <w:szCs w:val="24"/>
        </w:rPr>
        <w:t xml:space="preserve"> widespread spatially</w:t>
      </w:r>
      <w:r w:rsidR="00CB03AB" w:rsidRPr="00D94B77">
        <w:rPr>
          <w:rFonts w:cs="Times New Roman"/>
          <w:szCs w:val="24"/>
        </w:rPr>
        <w:t xml:space="preserve">, as they </w:t>
      </w:r>
      <w:r w:rsidR="002821D5" w:rsidRPr="00D94B77">
        <w:rPr>
          <w:rFonts w:cs="Times New Roman"/>
          <w:szCs w:val="24"/>
        </w:rPr>
        <w:t>occupy a broader</w:t>
      </w:r>
      <w:r w:rsidR="00CB03AB" w:rsidRPr="00D94B77">
        <w:rPr>
          <w:rFonts w:cs="Times New Roman"/>
          <w:szCs w:val="24"/>
        </w:rPr>
        <w:t xml:space="preserve"> </w:t>
      </w:r>
      <w:r w:rsidR="003056EC" w:rsidRPr="00D94B77">
        <w:rPr>
          <w:rFonts w:cs="Times New Roman"/>
          <w:szCs w:val="24"/>
        </w:rPr>
        <w:t>geographical range</w:t>
      </w:r>
      <w:r w:rsidR="00D94B77">
        <w:rPr>
          <w:rFonts w:cs="Times New Roman"/>
          <w:szCs w:val="24"/>
        </w:rPr>
        <w:t>.</w:t>
      </w:r>
      <w:r w:rsidR="003056EC" w:rsidRPr="00D94B77">
        <w:rPr>
          <w:rFonts w:cs="Times New Roman"/>
          <w:szCs w:val="24"/>
        </w:rPr>
        <w:t xml:space="preserve"> </w:t>
      </w:r>
      <w:r w:rsidR="00D94B77" w:rsidRPr="00D94B77">
        <w:rPr>
          <w:rFonts w:cs="Times New Roman"/>
          <w:szCs w:val="24"/>
        </w:rPr>
        <w:t>Further, we observ</w:t>
      </w:r>
      <w:r w:rsidR="00D94B77" w:rsidRPr="003B6A4F">
        <w:rPr>
          <w:rFonts w:cs="Times New Roman"/>
          <w:szCs w:val="24"/>
        </w:rPr>
        <w:t xml:space="preserve">ed that </w:t>
      </w:r>
      <w:r w:rsidR="00D94B77" w:rsidRPr="00D94B77">
        <w:rPr>
          <w:rFonts w:cs="Times New Roman"/>
          <w:szCs w:val="24"/>
        </w:rPr>
        <w:t xml:space="preserve">lineages shared among residents and other type of migrants (partial migrant and partial plus full migrant) are as widely distributed as the lineages present in only resident hosts (Figure </w:t>
      </w:r>
      <w:r w:rsidR="00A4286D">
        <w:rPr>
          <w:rFonts w:cs="Times New Roman"/>
          <w:szCs w:val="24"/>
        </w:rPr>
        <w:t>3</w:t>
      </w:r>
      <w:r w:rsidR="00D94B77" w:rsidRPr="00D94B77">
        <w:rPr>
          <w:rFonts w:cs="Times New Roman"/>
          <w:szCs w:val="24"/>
        </w:rPr>
        <w:t xml:space="preserve">, Table </w:t>
      </w:r>
      <w:r w:rsidR="00A4286D">
        <w:rPr>
          <w:rFonts w:cs="Times New Roman"/>
          <w:szCs w:val="24"/>
        </w:rPr>
        <w:t>2</w:t>
      </w:r>
      <w:r w:rsidR="00D94B77" w:rsidRPr="00D94B77">
        <w:rPr>
          <w:rFonts w:cs="Times New Roman"/>
          <w:szCs w:val="24"/>
        </w:rPr>
        <w:t xml:space="preserve">). </w:t>
      </w:r>
      <w:r w:rsidR="00D94B77" w:rsidRPr="009741A9">
        <w:rPr>
          <w:rFonts w:cs="Times New Roman"/>
          <w:color w:val="FF0000"/>
          <w:szCs w:val="24"/>
        </w:rPr>
        <w:t xml:space="preserve"> </w:t>
      </w:r>
      <w:r w:rsidR="00D94B77" w:rsidRPr="00D94B77">
        <w:rPr>
          <w:rFonts w:cs="Times New Roman"/>
          <w:szCs w:val="24"/>
        </w:rPr>
        <w:t xml:space="preserve">However, when </w:t>
      </w:r>
      <w:proofErr w:type="spellStart"/>
      <w:r w:rsidR="00D94B77" w:rsidRPr="00D94B77">
        <w:rPr>
          <w:rFonts w:cs="Times New Roman"/>
          <w:szCs w:val="24"/>
        </w:rPr>
        <w:t>analysing</w:t>
      </w:r>
      <w:proofErr w:type="spellEnd"/>
      <w:r w:rsidR="00D94B77" w:rsidRPr="00D94B77">
        <w:rPr>
          <w:rFonts w:cs="Times New Roman"/>
          <w:szCs w:val="24"/>
        </w:rPr>
        <w:t xml:space="preserve"> both parasite genera separately no difference was observed in the geographical range of lineages with different types of bird hosts</w:t>
      </w:r>
      <w:r w:rsidR="00D94B77">
        <w:rPr>
          <w:rFonts w:cs="Times New Roman"/>
          <w:szCs w:val="24"/>
        </w:rPr>
        <w:t xml:space="preserve"> </w:t>
      </w:r>
      <w:r w:rsidR="00D94B77" w:rsidRPr="003B6A4F">
        <w:rPr>
          <w:rFonts w:cs="Times New Roman"/>
          <w:szCs w:val="24"/>
        </w:rPr>
        <w:t>(Fig</w:t>
      </w:r>
      <w:r w:rsidR="00D94B77">
        <w:rPr>
          <w:rFonts w:cs="Times New Roman"/>
          <w:szCs w:val="24"/>
        </w:rPr>
        <w:t>ure S</w:t>
      </w:r>
      <w:r w:rsidR="00A4286D">
        <w:rPr>
          <w:rFonts w:cs="Times New Roman"/>
          <w:szCs w:val="24"/>
        </w:rPr>
        <w:t>3</w:t>
      </w:r>
      <w:r w:rsidR="00D94B77" w:rsidRPr="003B6A4F">
        <w:rPr>
          <w:rFonts w:cs="Times New Roman"/>
          <w:szCs w:val="24"/>
        </w:rPr>
        <w:t>,</w:t>
      </w:r>
      <w:r w:rsidR="00D94B77">
        <w:rPr>
          <w:rFonts w:cs="Times New Roman"/>
          <w:szCs w:val="24"/>
        </w:rPr>
        <w:t xml:space="preserve"> </w:t>
      </w:r>
      <w:r w:rsidR="00D94B77" w:rsidRPr="003B6A4F">
        <w:rPr>
          <w:rFonts w:cs="Times New Roman"/>
          <w:szCs w:val="24"/>
        </w:rPr>
        <w:t>Fig</w:t>
      </w:r>
      <w:r w:rsidR="00D94B77">
        <w:rPr>
          <w:rFonts w:cs="Times New Roman"/>
          <w:szCs w:val="24"/>
        </w:rPr>
        <w:t>ure</w:t>
      </w:r>
      <w:r w:rsidR="00D94B77" w:rsidRPr="003B6A4F">
        <w:rPr>
          <w:rFonts w:cs="Times New Roman"/>
          <w:szCs w:val="24"/>
        </w:rPr>
        <w:t xml:space="preserve"> </w:t>
      </w:r>
      <w:r w:rsidR="00D94B77">
        <w:rPr>
          <w:rFonts w:cs="Times New Roman"/>
          <w:szCs w:val="24"/>
        </w:rPr>
        <w:t>S</w:t>
      </w:r>
      <w:r w:rsidR="00A4286D">
        <w:rPr>
          <w:rFonts w:cs="Times New Roman"/>
          <w:szCs w:val="24"/>
        </w:rPr>
        <w:t>4</w:t>
      </w:r>
      <w:r w:rsidR="00D94B77" w:rsidRPr="003B6A4F">
        <w:rPr>
          <w:rFonts w:cs="Times New Roman"/>
          <w:szCs w:val="24"/>
        </w:rPr>
        <w:t xml:space="preserve">, </w:t>
      </w:r>
      <w:r w:rsidR="00D94B77">
        <w:rPr>
          <w:rFonts w:cs="Times New Roman"/>
          <w:szCs w:val="24"/>
        </w:rPr>
        <w:t>Table</w:t>
      </w:r>
      <w:r w:rsidR="00D94B77" w:rsidRPr="003B6A4F">
        <w:rPr>
          <w:rFonts w:cs="Times New Roman"/>
          <w:szCs w:val="24"/>
        </w:rPr>
        <w:t xml:space="preserve"> </w:t>
      </w:r>
      <w:r w:rsidR="00D94B77">
        <w:rPr>
          <w:rFonts w:cs="Times New Roman"/>
          <w:szCs w:val="24"/>
        </w:rPr>
        <w:t>S</w:t>
      </w:r>
      <w:r w:rsidR="00A4286D">
        <w:rPr>
          <w:rFonts w:cs="Times New Roman"/>
          <w:szCs w:val="24"/>
        </w:rPr>
        <w:t>4</w:t>
      </w:r>
      <w:r w:rsidR="00D94B77">
        <w:rPr>
          <w:rFonts w:cs="Times New Roman"/>
          <w:szCs w:val="24"/>
        </w:rPr>
        <w:t xml:space="preserve"> and Table S</w:t>
      </w:r>
      <w:r w:rsidR="00A4286D">
        <w:rPr>
          <w:rFonts w:cs="Times New Roman"/>
          <w:szCs w:val="24"/>
        </w:rPr>
        <w:t>5</w:t>
      </w:r>
      <w:r w:rsidR="00D94B77" w:rsidRPr="003B6A4F">
        <w:rPr>
          <w:rFonts w:cs="Times New Roman"/>
          <w:szCs w:val="24"/>
        </w:rPr>
        <w:t>)</w:t>
      </w:r>
      <w:r w:rsidR="00D94B77">
        <w:rPr>
          <w:rFonts w:cs="Times New Roman"/>
          <w:szCs w:val="24"/>
        </w:rPr>
        <w:t xml:space="preserve">. </w:t>
      </w:r>
    </w:p>
    <w:p w14:paraId="2806D404" w14:textId="274B04B4" w:rsidR="00CB03AB" w:rsidRDefault="0085310D" w:rsidP="00614BA8">
      <w:pPr>
        <w:spacing w:line="480" w:lineRule="auto"/>
        <w:ind w:firstLine="720"/>
        <w:rPr>
          <w:rFonts w:cs="Times New Roman"/>
          <w:szCs w:val="24"/>
        </w:rPr>
      </w:pPr>
      <w:r w:rsidRPr="00C70728">
        <w:rPr>
          <w:rFonts w:cs="Times New Roman"/>
          <w:szCs w:val="24"/>
        </w:rPr>
        <w:t>Our</w:t>
      </w:r>
      <w:r w:rsidR="00CB03AB" w:rsidRPr="00C70728">
        <w:rPr>
          <w:rFonts w:cs="Times New Roman"/>
          <w:szCs w:val="24"/>
        </w:rPr>
        <w:t xml:space="preserve"> </w:t>
      </w:r>
      <w:r w:rsidR="00E21A00" w:rsidRPr="00C70728">
        <w:rPr>
          <w:rFonts w:cs="Times New Roman"/>
          <w:szCs w:val="24"/>
        </w:rPr>
        <w:t xml:space="preserve">next </w:t>
      </w:r>
      <w:r w:rsidR="004967BB" w:rsidRPr="00C70728">
        <w:rPr>
          <w:rFonts w:cs="Times New Roman"/>
          <w:szCs w:val="24"/>
        </w:rPr>
        <w:t>Bayesian</w:t>
      </w:r>
      <w:r w:rsidR="00CB03AB" w:rsidRPr="00C70728">
        <w:rPr>
          <w:rFonts w:cs="Times New Roman"/>
          <w:szCs w:val="24"/>
        </w:rPr>
        <w:t xml:space="preserve"> model </w:t>
      </w:r>
      <w:proofErr w:type="spellStart"/>
      <w:r w:rsidR="00CB03AB" w:rsidRPr="00C70728">
        <w:rPr>
          <w:rFonts w:cs="Times New Roman"/>
          <w:szCs w:val="24"/>
        </w:rPr>
        <w:t>analysed</w:t>
      </w:r>
      <w:proofErr w:type="spellEnd"/>
      <w:r w:rsidR="00CB03AB" w:rsidRPr="00C70728">
        <w:rPr>
          <w:rFonts w:cs="Times New Roman"/>
          <w:szCs w:val="24"/>
        </w:rPr>
        <w:t xml:space="preserve"> the relationship between </w:t>
      </w:r>
      <w:r w:rsidR="00CB03AB" w:rsidRPr="00C70728">
        <w:rPr>
          <w:rFonts w:cs="Times New Roman"/>
          <w:szCs w:val="24"/>
          <w:lang w:val="en"/>
        </w:rPr>
        <w:t xml:space="preserve">local </w:t>
      </w:r>
      <w:r w:rsidR="00C70728">
        <w:rPr>
          <w:rFonts w:cs="Times New Roman"/>
          <w:szCs w:val="24"/>
          <w:lang w:val="en"/>
        </w:rPr>
        <w:t>number of infected</w:t>
      </w:r>
      <w:r w:rsidR="00CB03AB" w:rsidRPr="00C70728">
        <w:rPr>
          <w:rFonts w:cs="Times New Roman"/>
          <w:szCs w:val="24"/>
          <w:lang w:val="en"/>
        </w:rPr>
        <w:t xml:space="preserve"> bird</w:t>
      </w:r>
      <w:r w:rsidR="00C70728">
        <w:rPr>
          <w:rFonts w:cs="Times New Roman"/>
          <w:szCs w:val="24"/>
          <w:lang w:val="en"/>
        </w:rPr>
        <w:t>s</w:t>
      </w:r>
      <w:r w:rsidR="00CB03AB" w:rsidRPr="00C70728">
        <w:rPr>
          <w:rFonts w:cs="Times New Roman"/>
          <w:szCs w:val="24"/>
          <w:lang w:val="en"/>
        </w:rPr>
        <w:t xml:space="preserve"> </w:t>
      </w:r>
      <w:r w:rsidR="00CB03AB" w:rsidRPr="005A501F">
        <w:rPr>
          <w:rFonts w:cs="Times New Roman"/>
          <w:szCs w:val="24"/>
          <w:highlight w:val="yellow"/>
          <w:lang w:val="en"/>
        </w:rPr>
        <w:t xml:space="preserve">and </w:t>
      </w:r>
      <w:r w:rsidR="005A501F" w:rsidRPr="005A501F">
        <w:rPr>
          <w:rFonts w:cs="Times New Roman"/>
          <w:szCs w:val="24"/>
          <w:highlight w:val="yellow"/>
          <w:lang w:val="en"/>
        </w:rPr>
        <w:t xml:space="preserve">the </w:t>
      </w:r>
      <w:r w:rsidR="00650F7F" w:rsidRPr="005A501F">
        <w:rPr>
          <w:rFonts w:cs="Times New Roman"/>
          <w:szCs w:val="24"/>
          <w:highlight w:val="yellow"/>
          <w:lang w:val="en"/>
        </w:rPr>
        <w:t>proportion</w:t>
      </w:r>
      <w:r w:rsidR="00CB03AB" w:rsidRPr="00C70728">
        <w:rPr>
          <w:rFonts w:cs="Times New Roman"/>
          <w:szCs w:val="24"/>
          <w:lang w:val="en"/>
        </w:rPr>
        <w:t xml:space="preserve"> of migratory bird individuals</w:t>
      </w:r>
      <w:r w:rsidRPr="00C70728">
        <w:rPr>
          <w:rFonts w:cs="Times New Roman"/>
          <w:szCs w:val="24"/>
          <w:lang w:val="en"/>
        </w:rPr>
        <w:t xml:space="preserve"> in the local avian community. We </w:t>
      </w:r>
      <w:r w:rsidR="00CB03AB" w:rsidRPr="003B6A4F">
        <w:rPr>
          <w:rFonts w:cs="Times New Roman"/>
          <w:szCs w:val="24"/>
        </w:rPr>
        <w:t xml:space="preserve">observed </w:t>
      </w:r>
      <w:r w:rsidR="00CB03AB">
        <w:rPr>
          <w:rFonts w:cs="Times New Roman"/>
          <w:szCs w:val="24"/>
        </w:rPr>
        <w:t xml:space="preserve">no </w:t>
      </w:r>
      <w:r w:rsidR="00CB03AB" w:rsidRPr="003B6A4F">
        <w:rPr>
          <w:rFonts w:cs="Times New Roman"/>
          <w:szCs w:val="24"/>
        </w:rPr>
        <w:t xml:space="preserve">correlation </w:t>
      </w:r>
      <w:r w:rsidR="00CB03AB" w:rsidRPr="004E7479">
        <w:rPr>
          <w:rFonts w:cs="Times New Roman"/>
          <w:szCs w:val="24"/>
        </w:rPr>
        <w:t xml:space="preserve">between the relative occurrence of migrants and </w:t>
      </w:r>
      <w:r w:rsidR="00C70728">
        <w:rPr>
          <w:rFonts w:cs="Times New Roman"/>
          <w:szCs w:val="24"/>
        </w:rPr>
        <w:t xml:space="preserve">number of infected hosts </w:t>
      </w:r>
      <w:r w:rsidR="00CB03AB" w:rsidRPr="004E7479">
        <w:rPr>
          <w:rFonts w:cs="Times New Roman"/>
          <w:szCs w:val="24"/>
        </w:rPr>
        <w:t xml:space="preserve">(Figure </w:t>
      </w:r>
      <w:r w:rsidR="00A36FDB">
        <w:rPr>
          <w:rFonts w:cs="Times New Roman"/>
          <w:szCs w:val="24"/>
        </w:rPr>
        <w:t>S</w:t>
      </w:r>
      <w:r w:rsidR="00032D16">
        <w:rPr>
          <w:rFonts w:cs="Times New Roman"/>
          <w:szCs w:val="24"/>
        </w:rPr>
        <w:t>5</w:t>
      </w:r>
      <w:r w:rsidR="00CB03AB" w:rsidRPr="004E7479">
        <w:rPr>
          <w:rFonts w:cs="Times New Roman"/>
          <w:szCs w:val="24"/>
        </w:rPr>
        <w:t xml:space="preserve">, Table </w:t>
      </w:r>
      <w:r w:rsidR="00A36FDB">
        <w:rPr>
          <w:rFonts w:cs="Times New Roman"/>
          <w:szCs w:val="24"/>
        </w:rPr>
        <w:t>S</w:t>
      </w:r>
      <w:r w:rsidR="00032D16">
        <w:rPr>
          <w:rFonts w:cs="Times New Roman"/>
          <w:szCs w:val="24"/>
        </w:rPr>
        <w:t>6</w:t>
      </w:r>
      <w:r w:rsidR="00CB03AB" w:rsidRPr="004E7479">
        <w:rPr>
          <w:rFonts w:cs="Times New Roman"/>
          <w:szCs w:val="24"/>
        </w:rPr>
        <w:t>).</w:t>
      </w:r>
      <w:r w:rsidR="007B2671">
        <w:rPr>
          <w:rFonts w:cs="Times New Roman"/>
          <w:szCs w:val="24"/>
        </w:rPr>
        <w:t xml:space="preserve"> </w:t>
      </w:r>
      <w:r w:rsidR="00155CC8">
        <w:rPr>
          <w:rFonts w:cs="Times New Roman"/>
          <w:szCs w:val="24"/>
        </w:rPr>
        <w:t>However</w:t>
      </w:r>
      <w:r w:rsidR="00CB03AB" w:rsidRPr="004E7479">
        <w:rPr>
          <w:rFonts w:cs="Times New Roman"/>
          <w:szCs w:val="24"/>
        </w:rPr>
        <w:t xml:space="preserve">, when we repeated the analysis separately for only </w:t>
      </w:r>
      <w:r w:rsidR="00CB03AB" w:rsidRPr="004E7479">
        <w:rPr>
          <w:rFonts w:cs="Times New Roman"/>
          <w:i/>
          <w:iCs/>
          <w:szCs w:val="24"/>
        </w:rPr>
        <w:lastRenderedPageBreak/>
        <w:t>Plasmodium</w:t>
      </w:r>
      <w:r w:rsidR="00CB03AB" w:rsidRPr="004E7479">
        <w:rPr>
          <w:rFonts w:cs="Times New Roman"/>
          <w:szCs w:val="24"/>
        </w:rPr>
        <w:t xml:space="preserve"> or </w:t>
      </w:r>
      <w:proofErr w:type="spellStart"/>
      <w:r w:rsidR="00CB03AB" w:rsidRPr="004E7479">
        <w:rPr>
          <w:rFonts w:cs="Times New Roman"/>
          <w:i/>
          <w:iCs/>
          <w:szCs w:val="24"/>
        </w:rPr>
        <w:t>Haemoproteus</w:t>
      </w:r>
      <w:proofErr w:type="spellEnd"/>
      <w:r w:rsidR="00CB03AB" w:rsidRPr="004E7479">
        <w:rPr>
          <w:rFonts w:cs="Times New Roman"/>
          <w:szCs w:val="24"/>
        </w:rPr>
        <w:t xml:space="preserve"> lineages, we observed </w:t>
      </w:r>
      <w:r w:rsidR="00155CC8">
        <w:rPr>
          <w:rFonts w:cs="Times New Roman"/>
          <w:szCs w:val="24"/>
        </w:rPr>
        <w:t>negative and positive</w:t>
      </w:r>
      <w:r w:rsidR="00CB03AB" w:rsidRPr="004E7479">
        <w:rPr>
          <w:rFonts w:cs="Times New Roman"/>
          <w:szCs w:val="24"/>
        </w:rPr>
        <w:t xml:space="preserve"> </w:t>
      </w:r>
      <w:r w:rsidR="00CB03AB" w:rsidRPr="006F0305">
        <w:rPr>
          <w:rFonts w:cs="Times New Roman"/>
          <w:szCs w:val="24"/>
        </w:rPr>
        <w:t>relation</w:t>
      </w:r>
      <w:r w:rsidR="00274AC4" w:rsidRPr="006F0305">
        <w:rPr>
          <w:rFonts w:cs="Times New Roman"/>
          <w:szCs w:val="24"/>
        </w:rPr>
        <w:t>ships</w:t>
      </w:r>
      <w:r w:rsidR="00CB03AB" w:rsidRPr="006F0305">
        <w:rPr>
          <w:rFonts w:cs="Times New Roman"/>
          <w:szCs w:val="24"/>
        </w:rPr>
        <w:t xml:space="preserve"> between </w:t>
      </w:r>
      <w:r w:rsidR="005A501F" w:rsidRPr="005A501F">
        <w:rPr>
          <w:rFonts w:cs="Times New Roman"/>
          <w:szCs w:val="24"/>
          <w:highlight w:val="yellow"/>
        </w:rPr>
        <w:t xml:space="preserve">the </w:t>
      </w:r>
      <w:r w:rsidR="00CB03AB" w:rsidRPr="005A501F">
        <w:rPr>
          <w:rFonts w:cs="Times New Roman"/>
          <w:szCs w:val="24"/>
          <w:highlight w:val="yellow"/>
        </w:rPr>
        <w:t>local</w:t>
      </w:r>
      <w:r w:rsidR="00CB03AB" w:rsidRPr="006F0305">
        <w:rPr>
          <w:rFonts w:cs="Times New Roman"/>
          <w:szCs w:val="24"/>
        </w:rPr>
        <w:t xml:space="preserve"> </w:t>
      </w:r>
      <w:r w:rsidR="00EA288F">
        <w:rPr>
          <w:rFonts w:cs="Times New Roman"/>
          <w:color w:val="FF0000"/>
          <w:szCs w:val="24"/>
        </w:rPr>
        <w:t>proportion</w:t>
      </w:r>
      <w:r w:rsidR="00CB03AB" w:rsidRPr="006F0305">
        <w:rPr>
          <w:rFonts w:cs="Times New Roman"/>
          <w:szCs w:val="24"/>
        </w:rPr>
        <w:t xml:space="preserve"> of migrants</w:t>
      </w:r>
      <w:r w:rsidR="00EA288F">
        <w:rPr>
          <w:rFonts w:cs="Times New Roman"/>
          <w:szCs w:val="24"/>
        </w:rPr>
        <w:t xml:space="preserve"> </w:t>
      </w:r>
      <w:r w:rsidR="00EA288F" w:rsidRPr="00EA288F">
        <w:rPr>
          <w:rFonts w:cs="Times New Roman"/>
          <w:color w:val="FF0000"/>
          <w:szCs w:val="24"/>
        </w:rPr>
        <w:t>in an area</w:t>
      </w:r>
      <w:r w:rsidR="00CB03AB" w:rsidRPr="00EA288F">
        <w:rPr>
          <w:rFonts w:cs="Times New Roman"/>
          <w:color w:val="FF0000"/>
          <w:szCs w:val="24"/>
        </w:rPr>
        <w:t xml:space="preserve"> </w:t>
      </w:r>
      <w:r w:rsidR="00CB03AB" w:rsidRPr="006F0305">
        <w:rPr>
          <w:rFonts w:cs="Times New Roman"/>
          <w:szCs w:val="24"/>
        </w:rPr>
        <w:t xml:space="preserve">and </w:t>
      </w:r>
      <w:r w:rsidR="00155CC8" w:rsidRPr="006F0305">
        <w:rPr>
          <w:rFonts w:cs="Times New Roman"/>
          <w:szCs w:val="24"/>
        </w:rPr>
        <w:t xml:space="preserve">number of </w:t>
      </w:r>
      <w:r w:rsidR="00EA288F" w:rsidRPr="00EA288F">
        <w:rPr>
          <w:rFonts w:cs="Times New Roman"/>
          <w:color w:val="FF0000"/>
          <w:szCs w:val="24"/>
        </w:rPr>
        <w:t>infections</w:t>
      </w:r>
      <w:r w:rsidR="00EA288F">
        <w:rPr>
          <w:rFonts w:cs="Times New Roman"/>
          <w:szCs w:val="24"/>
        </w:rPr>
        <w:t xml:space="preserve"> </w:t>
      </w:r>
      <w:r w:rsidR="00196C2E">
        <w:rPr>
          <w:rFonts w:cs="Times New Roman"/>
          <w:szCs w:val="24"/>
        </w:rPr>
        <w:t>per locality</w:t>
      </w:r>
      <w:r w:rsidR="00155CC8" w:rsidRPr="006F0305">
        <w:rPr>
          <w:rFonts w:cs="Times New Roman"/>
          <w:szCs w:val="24"/>
        </w:rPr>
        <w:t>, respectively</w:t>
      </w:r>
      <w:r w:rsidR="00CB03AB" w:rsidRPr="006F0305">
        <w:rPr>
          <w:rFonts w:cs="Times New Roman"/>
          <w:szCs w:val="24"/>
        </w:rPr>
        <w:t xml:space="preserve"> (Figure </w:t>
      </w:r>
      <w:r w:rsidR="00032D16">
        <w:rPr>
          <w:rFonts w:cs="Times New Roman"/>
          <w:szCs w:val="24"/>
        </w:rPr>
        <w:t>4</w:t>
      </w:r>
      <w:r w:rsidR="00CB03AB" w:rsidRPr="006F0305">
        <w:rPr>
          <w:rFonts w:cs="Times New Roman"/>
          <w:szCs w:val="24"/>
        </w:rPr>
        <w:t>, Table</w:t>
      </w:r>
      <w:r w:rsidR="001E126A">
        <w:rPr>
          <w:rFonts w:cs="Times New Roman"/>
          <w:szCs w:val="24"/>
        </w:rPr>
        <w:t xml:space="preserve"> </w:t>
      </w:r>
      <w:r w:rsidR="00032D16">
        <w:rPr>
          <w:rFonts w:cs="Times New Roman"/>
          <w:szCs w:val="24"/>
        </w:rPr>
        <w:t>3</w:t>
      </w:r>
      <w:r w:rsidR="00CB03AB" w:rsidRPr="006F0305">
        <w:rPr>
          <w:rFonts w:cs="Times New Roman"/>
          <w:szCs w:val="24"/>
        </w:rPr>
        <w:t xml:space="preserve"> and </w:t>
      </w:r>
      <w:r w:rsidR="00032D16">
        <w:rPr>
          <w:rFonts w:cs="Times New Roman"/>
          <w:szCs w:val="24"/>
        </w:rPr>
        <w:t>4</w:t>
      </w:r>
      <w:r w:rsidR="00CB03AB" w:rsidRPr="006F0305">
        <w:rPr>
          <w:rFonts w:cs="Times New Roman"/>
          <w:szCs w:val="24"/>
        </w:rPr>
        <w:t xml:space="preserve">). </w:t>
      </w:r>
      <w:r w:rsidR="0081126C" w:rsidRPr="006F0305">
        <w:rPr>
          <w:rFonts w:cs="Times New Roman"/>
          <w:szCs w:val="24"/>
        </w:rPr>
        <w:t xml:space="preserve">Parasite </w:t>
      </w:r>
      <w:r w:rsidR="0081126C" w:rsidRPr="00212E05">
        <w:rPr>
          <w:rFonts w:cs="Times New Roman"/>
          <w:szCs w:val="24"/>
        </w:rPr>
        <w:t>richness</w:t>
      </w:r>
      <w:r w:rsidR="00CB03AB" w:rsidRPr="00212E05">
        <w:rPr>
          <w:rFonts w:cs="Times New Roman"/>
          <w:szCs w:val="24"/>
        </w:rPr>
        <w:t xml:space="preserve"> had </w:t>
      </w:r>
      <w:r w:rsidR="006231E8" w:rsidRPr="00212E05">
        <w:rPr>
          <w:rFonts w:cs="Times New Roman"/>
          <w:szCs w:val="24"/>
        </w:rPr>
        <w:t xml:space="preserve">a significant </w:t>
      </w:r>
      <w:r w:rsidR="00F11B38" w:rsidRPr="00212E05">
        <w:rPr>
          <w:rFonts w:cs="Times New Roman"/>
          <w:szCs w:val="24"/>
        </w:rPr>
        <w:t xml:space="preserve">positive </w:t>
      </w:r>
      <w:r w:rsidR="00CB03AB" w:rsidRPr="006F0305">
        <w:rPr>
          <w:rFonts w:cs="Times New Roman"/>
          <w:szCs w:val="24"/>
        </w:rPr>
        <w:t xml:space="preserve">effect </w:t>
      </w:r>
      <w:r w:rsidR="00CB03AB" w:rsidRPr="00C70728">
        <w:rPr>
          <w:rFonts w:cs="Times New Roman"/>
          <w:szCs w:val="24"/>
        </w:rPr>
        <w:t xml:space="preserve">on </w:t>
      </w:r>
      <w:r w:rsidR="007213DB" w:rsidRPr="00C70728">
        <w:rPr>
          <w:rFonts w:cs="Times New Roman"/>
          <w:szCs w:val="24"/>
        </w:rPr>
        <w:t xml:space="preserve">local </w:t>
      </w:r>
      <w:r w:rsidR="00C70728">
        <w:rPr>
          <w:rFonts w:cs="Times New Roman"/>
          <w:szCs w:val="24"/>
        </w:rPr>
        <w:t xml:space="preserve">number of infected </w:t>
      </w:r>
      <w:r w:rsidR="00CB03AB" w:rsidRPr="006F0305">
        <w:rPr>
          <w:rFonts w:cs="Times New Roman"/>
          <w:szCs w:val="24"/>
        </w:rPr>
        <w:t>bird</w:t>
      </w:r>
      <w:r w:rsidR="00C70728">
        <w:rPr>
          <w:rFonts w:cs="Times New Roman"/>
          <w:szCs w:val="24"/>
        </w:rPr>
        <w:t>s</w:t>
      </w:r>
      <w:r w:rsidR="00CB03AB" w:rsidRPr="006F0305">
        <w:rPr>
          <w:rFonts w:cs="Times New Roman"/>
          <w:szCs w:val="24"/>
        </w:rPr>
        <w:t xml:space="preserve">, whether when considering all </w:t>
      </w:r>
      <w:proofErr w:type="spellStart"/>
      <w:r w:rsidR="00CB03AB" w:rsidRPr="006F0305">
        <w:rPr>
          <w:rFonts w:cs="Times New Roman"/>
          <w:szCs w:val="24"/>
        </w:rPr>
        <w:t>haemosporidian</w:t>
      </w:r>
      <w:proofErr w:type="spellEnd"/>
      <w:r w:rsidR="00CB03AB" w:rsidRPr="006F0305">
        <w:rPr>
          <w:rFonts w:cs="Times New Roman"/>
          <w:szCs w:val="24"/>
        </w:rPr>
        <w:t xml:space="preserve"> lineages (Table </w:t>
      </w:r>
      <w:r w:rsidR="00A36FDB">
        <w:rPr>
          <w:rFonts w:cs="Times New Roman"/>
          <w:szCs w:val="24"/>
        </w:rPr>
        <w:t>S</w:t>
      </w:r>
      <w:r w:rsidR="00032D16">
        <w:rPr>
          <w:rFonts w:cs="Times New Roman"/>
          <w:szCs w:val="24"/>
        </w:rPr>
        <w:t>6</w:t>
      </w:r>
      <w:r w:rsidR="00CB03AB" w:rsidRPr="006F0305">
        <w:rPr>
          <w:rFonts w:cs="Times New Roman"/>
          <w:szCs w:val="24"/>
        </w:rPr>
        <w:t xml:space="preserve">), </w:t>
      </w:r>
      <w:r w:rsidR="00CB03AB" w:rsidRPr="00C70728">
        <w:rPr>
          <w:rFonts w:cs="Times New Roman"/>
          <w:szCs w:val="24"/>
        </w:rPr>
        <w:t>or</w:t>
      </w:r>
      <w:r w:rsidR="007213DB" w:rsidRPr="00C70728">
        <w:rPr>
          <w:rFonts w:cs="Times New Roman"/>
          <w:szCs w:val="24"/>
        </w:rPr>
        <w:t xml:space="preserve"> only</w:t>
      </w:r>
      <w:r w:rsidR="00CB03AB" w:rsidRPr="00C70728">
        <w:rPr>
          <w:rFonts w:cs="Times New Roman"/>
          <w:szCs w:val="24"/>
        </w:rPr>
        <w:t xml:space="preserve"> </w:t>
      </w:r>
      <w:proofErr w:type="spellStart"/>
      <w:r w:rsidR="00CB03AB" w:rsidRPr="006F0305">
        <w:rPr>
          <w:rFonts w:cs="Times New Roman"/>
          <w:i/>
          <w:iCs/>
          <w:szCs w:val="24"/>
        </w:rPr>
        <w:t>Haemoproteus</w:t>
      </w:r>
      <w:proofErr w:type="spellEnd"/>
      <w:r w:rsidR="00CB03AB" w:rsidRPr="006F0305">
        <w:rPr>
          <w:rFonts w:cs="Times New Roman"/>
          <w:szCs w:val="24"/>
        </w:rPr>
        <w:t xml:space="preserve"> lineages (Table </w:t>
      </w:r>
      <w:r w:rsidR="00032D16">
        <w:rPr>
          <w:rFonts w:cs="Times New Roman"/>
          <w:szCs w:val="24"/>
        </w:rPr>
        <w:t>4</w:t>
      </w:r>
      <w:r w:rsidR="00CB03AB" w:rsidRPr="006F0305">
        <w:rPr>
          <w:rFonts w:cs="Times New Roman"/>
          <w:szCs w:val="24"/>
        </w:rPr>
        <w:t>).</w:t>
      </w:r>
    </w:p>
    <w:p w14:paraId="19BF7364" w14:textId="35BDED87" w:rsidR="00153F92" w:rsidRDefault="00283E45" w:rsidP="00614BA8">
      <w:pPr>
        <w:spacing w:line="480" w:lineRule="auto"/>
        <w:ind w:firstLine="720"/>
        <w:rPr>
          <w:rFonts w:cs="Times New Roman"/>
          <w:szCs w:val="24"/>
        </w:rPr>
      </w:pPr>
      <w:r w:rsidRPr="000B6007">
        <w:rPr>
          <w:rFonts w:cs="Times New Roman"/>
          <w:szCs w:val="24"/>
        </w:rPr>
        <w:t xml:space="preserve">Our mixed model examining the influence of migrants on </w:t>
      </w:r>
      <w:r w:rsidR="00DE0430" w:rsidRPr="000B6007">
        <w:rPr>
          <w:rFonts w:cs="Times New Roman"/>
          <w:szCs w:val="24"/>
        </w:rPr>
        <w:t>parasite richness</w:t>
      </w:r>
      <w:r w:rsidRPr="000B6007">
        <w:rPr>
          <w:rFonts w:cs="Times New Roman"/>
          <w:szCs w:val="24"/>
        </w:rPr>
        <w:t xml:space="preserve"> revealed</w:t>
      </w:r>
      <w:r w:rsidR="001632DF" w:rsidRPr="000B6007">
        <w:rPr>
          <w:rFonts w:cs="Times New Roman"/>
          <w:szCs w:val="24"/>
        </w:rPr>
        <w:t xml:space="preserve"> no</w:t>
      </w:r>
      <w:r w:rsidRPr="000B6007">
        <w:rPr>
          <w:rFonts w:cs="Times New Roman"/>
          <w:szCs w:val="24"/>
        </w:rPr>
        <w:t xml:space="preserve"> </w:t>
      </w:r>
      <w:r w:rsidR="005F3A28" w:rsidRPr="000B6007">
        <w:rPr>
          <w:rFonts w:cs="Times New Roman"/>
          <w:szCs w:val="24"/>
        </w:rPr>
        <w:t>effect of the proportion of</w:t>
      </w:r>
      <w:r w:rsidR="00E37AB7">
        <w:rPr>
          <w:rFonts w:cs="Times New Roman"/>
          <w:szCs w:val="24"/>
        </w:rPr>
        <w:t xml:space="preserve"> individual</w:t>
      </w:r>
      <w:r w:rsidR="005F3A28" w:rsidRPr="000B6007">
        <w:rPr>
          <w:rFonts w:cs="Times New Roman"/>
          <w:szCs w:val="24"/>
        </w:rPr>
        <w:t xml:space="preserve"> migrants in the local community</w:t>
      </w:r>
      <w:r w:rsidR="00A830E5">
        <w:rPr>
          <w:rFonts w:cs="Times New Roman"/>
          <w:szCs w:val="24"/>
        </w:rPr>
        <w:t xml:space="preserve"> </w:t>
      </w:r>
      <w:r w:rsidRPr="000B6007">
        <w:rPr>
          <w:rFonts w:cs="Times New Roman"/>
          <w:szCs w:val="24"/>
        </w:rPr>
        <w:t>consider</w:t>
      </w:r>
      <w:r w:rsidR="00A830E5">
        <w:rPr>
          <w:rFonts w:cs="Times New Roman"/>
          <w:szCs w:val="24"/>
        </w:rPr>
        <w:t>ing</w:t>
      </w:r>
      <w:r w:rsidRPr="000B6007">
        <w:rPr>
          <w:rFonts w:cs="Times New Roman"/>
          <w:szCs w:val="24"/>
        </w:rPr>
        <w:t xml:space="preserve"> both </w:t>
      </w:r>
      <w:proofErr w:type="spellStart"/>
      <w:r w:rsidRPr="000B6007">
        <w:rPr>
          <w:rFonts w:cs="Times New Roman"/>
          <w:szCs w:val="24"/>
        </w:rPr>
        <w:t>haemosporidian</w:t>
      </w:r>
      <w:proofErr w:type="spellEnd"/>
      <w:r w:rsidRPr="000B6007">
        <w:rPr>
          <w:rFonts w:cs="Times New Roman"/>
          <w:szCs w:val="24"/>
        </w:rPr>
        <w:t xml:space="preserve"> genera together</w:t>
      </w:r>
      <w:r w:rsidR="00A830E5">
        <w:rPr>
          <w:rFonts w:cs="Times New Roman"/>
          <w:szCs w:val="24"/>
        </w:rPr>
        <w:t xml:space="preserve"> </w:t>
      </w:r>
      <w:r w:rsidR="00A830E5" w:rsidRPr="00C96547">
        <w:rPr>
          <w:rFonts w:cs="Times New Roman"/>
          <w:szCs w:val="24"/>
        </w:rPr>
        <w:t xml:space="preserve">(Figure </w:t>
      </w:r>
      <w:r w:rsidR="00E37AB7">
        <w:rPr>
          <w:rFonts w:cs="Times New Roman"/>
          <w:szCs w:val="24"/>
        </w:rPr>
        <w:t>5</w:t>
      </w:r>
      <w:r w:rsidR="00A830E5">
        <w:rPr>
          <w:rFonts w:cs="Times New Roman"/>
          <w:szCs w:val="24"/>
        </w:rPr>
        <w:t>,</w:t>
      </w:r>
      <w:r w:rsidR="00A830E5" w:rsidRPr="00C96547">
        <w:rPr>
          <w:rFonts w:cs="Times New Roman"/>
          <w:szCs w:val="24"/>
        </w:rPr>
        <w:t xml:space="preserve"> Table</w:t>
      </w:r>
      <w:r w:rsidR="00A830E5">
        <w:rPr>
          <w:rFonts w:cs="Times New Roman"/>
          <w:szCs w:val="24"/>
        </w:rPr>
        <w:t xml:space="preserve"> 5)</w:t>
      </w:r>
      <w:r w:rsidRPr="000B6007">
        <w:rPr>
          <w:rFonts w:cs="Times New Roman"/>
          <w:szCs w:val="24"/>
        </w:rPr>
        <w:t xml:space="preserve">. </w:t>
      </w:r>
      <w:r w:rsidR="00390085" w:rsidRPr="000B6007">
        <w:rPr>
          <w:rFonts w:cs="Times New Roman"/>
          <w:szCs w:val="24"/>
        </w:rPr>
        <w:t>The</w:t>
      </w:r>
      <w:r w:rsidR="00D00D63" w:rsidRPr="000B6007">
        <w:rPr>
          <w:rFonts w:cs="Times New Roman"/>
          <w:szCs w:val="24"/>
        </w:rPr>
        <w:t xml:space="preserve"> Akaike information</w:t>
      </w:r>
      <w:r w:rsidR="00390085" w:rsidRPr="000B6007">
        <w:rPr>
          <w:rFonts w:cs="Times New Roman"/>
          <w:szCs w:val="24"/>
        </w:rPr>
        <w:t xml:space="preserve"> criterion</w:t>
      </w:r>
      <w:r w:rsidR="00D00D63" w:rsidRPr="000B6007">
        <w:rPr>
          <w:rFonts w:cs="Times New Roman"/>
          <w:szCs w:val="24"/>
        </w:rPr>
        <w:t xml:space="preserve"> reve</w:t>
      </w:r>
      <w:r w:rsidR="00390085" w:rsidRPr="000B6007">
        <w:rPr>
          <w:rFonts w:cs="Times New Roman"/>
          <w:szCs w:val="24"/>
        </w:rPr>
        <w:t>aled that</w:t>
      </w:r>
      <w:r w:rsidR="00D00D63" w:rsidRPr="000B6007">
        <w:rPr>
          <w:rFonts w:cs="Times New Roman"/>
          <w:szCs w:val="24"/>
        </w:rPr>
        <w:t xml:space="preserve"> the best model set considered </w:t>
      </w:r>
      <w:r w:rsidR="00DE0430" w:rsidRPr="000B6007">
        <w:rPr>
          <w:rFonts w:cs="Times New Roman"/>
          <w:szCs w:val="24"/>
        </w:rPr>
        <w:t>only</w:t>
      </w:r>
      <w:r w:rsidR="00D00D63" w:rsidRPr="000B6007">
        <w:rPr>
          <w:rFonts w:cs="Times New Roman"/>
          <w:szCs w:val="24"/>
        </w:rPr>
        <w:t xml:space="preserve"> local host richness, prevalence across all birds sampled, </w:t>
      </w:r>
      <w:r w:rsidR="00650F7F" w:rsidRPr="000B6007">
        <w:rPr>
          <w:rFonts w:cs="Times New Roman"/>
          <w:szCs w:val="24"/>
        </w:rPr>
        <w:t>proportion</w:t>
      </w:r>
      <w:r w:rsidR="00D00D63" w:rsidRPr="000B6007">
        <w:rPr>
          <w:rFonts w:cs="Times New Roman"/>
          <w:szCs w:val="24"/>
        </w:rPr>
        <w:t xml:space="preserve"> of migratory species, number of migrant individual</w:t>
      </w:r>
      <w:r w:rsidR="005F3A28" w:rsidRPr="000B6007">
        <w:rPr>
          <w:rFonts w:cs="Times New Roman"/>
          <w:szCs w:val="24"/>
        </w:rPr>
        <w:t>s</w:t>
      </w:r>
      <w:r w:rsidR="00DE0430" w:rsidRPr="000B6007">
        <w:rPr>
          <w:rFonts w:cs="Times New Roman"/>
          <w:szCs w:val="24"/>
        </w:rPr>
        <w:t xml:space="preserve"> and </w:t>
      </w:r>
      <w:r w:rsidR="00DE0430">
        <w:rPr>
          <w:rFonts w:cs="Times New Roman"/>
          <w:szCs w:val="24"/>
        </w:rPr>
        <w:t>temperature</w:t>
      </w:r>
      <w:r w:rsidR="00D00D63">
        <w:rPr>
          <w:rFonts w:cs="Times New Roman"/>
          <w:szCs w:val="24"/>
        </w:rPr>
        <w:t xml:space="preserve"> as fixed </w:t>
      </w:r>
      <w:r w:rsidR="00DE0430">
        <w:rPr>
          <w:rFonts w:cs="Times New Roman"/>
          <w:szCs w:val="24"/>
        </w:rPr>
        <w:t>factors</w:t>
      </w:r>
      <w:r w:rsidR="00D00D63">
        <w:rPr>
          <w:rFonts w:cs="Times New Roman"/>
          <w:szCs w:val="24"/>
        </w:rPr>
        <w:t xml:space="preserve"> (Table S</w:t>
      </w:r>
      <w:r w:rsidR="00032D16">
        <w:rPr>
          <w:rFonts w:cs="Times New Roman"/>
          <w:szCs w:val="24"/>
        </w:rPr>
        <w:t>7</w:t>
      </w:r>
      <w:r w:rsidR="00D00D63">
        <w:rPr>
          <w:rFonts w:cs="Times New Roman"/>
          <w:szCs w:val="24"/>
        </w:rPr>
        <w:t>)</w:t>
      </w:r>
      <w:r w:rsidR="00A830E5">
        <w:rPr>
          <w:rFonts w:cs="Times New Roman"/>
          <w:szCs w:val="24"/>
        </w:rPr>
        <w:t xml:space="preserve">. </w:t>
      </w:r>
      <w:r>
        <w:rPr>
          <w:rFonts w:cs="Times New Roman"/>
          <w:szCs w:val="24"/>
        </w:rPr>
        <w:t xml:space="preserve">However, </w:t>
      </w:r>
      <w:r w:rsidRPr="0074545B">
        <w:rPr>
          <w:rFonts w:cs="Times New Roman"/>
          <w:szCs w:val="24"/>
        </w:rPr>
        <w:t xml:space="preserve">we observed </w:t>
      </w:r>
      <w:r w:rsidR="006174F1" w:rsidRPr="0074545B">
        <w:rPr>
          <w:rFonts w:cs="Times New Roman"/>
          <w:szCs w:val="24"/>
        </w:rPr>
        <w:t xml:space="preserve">a </w:t>
      </w:r>
      <w:r w:rsidRPr="0074545B">
        <w:rPr>
          <w:rFonts w:cs="Times New Roman"/>
          <w:szCs w:val="24"/>
        </w:rPr>
        <w:t>negative relation between the proportion of migratory species and parasit</w:t>
      </w:r>
      <w:r>
        <w:rPr>
          <w:rFonts w:cs="Times New Roman"/>
          <w:szCs w:val="24"/>
        </w:rPr>
        <w:t>e richness. Further, w</w:t>
      </w:r>
      <w:r w:rsidRPr="00C96547">
        <w:rPr>
          <w:rFonts w:cs="Times New Roman"/>
          <w:szCs w:val="24"/>
        </w:rPr>
        <w:t xml:space="preserve">e also observed </w:t>
      </w:r>
      <w:r>
        <w:rPr>
          <w:rFonts w:cs="Times New Roman"/>
          <w:szCs w:val="24"/>
        </w:rPr>
        <w:t>no</w:t>
      </w:r>
      <w:r w:rsidRPr="00C96547">
        <w:rPr>
          <w:rFonts w:cs="Times New Roman"/>
          <w:szCs w:val="24"/>
        </w:rPr>
        <w:t xml:space="preserve"> effect of the </w:t>
      </w:r>
      <w:r w:rsidR="00650F7F">
        <w:rPr>
          <w:rFonts w:cs="Times New Roman"/>
          <w:szCs w:val="24"/>
        </w:rPr>
        <w:t>proportion</w:t>
      </w:r>
      <w:r w:rsidRPr="00C96547">
        <w:rPr>
          <w:rFonts w:cs="Times New Roman"/>
          <w:szCs w:val="24"/>
        </w:rPr>
        <w:t xml:space="preserve"> of migratory bird individuals on local parasite richness for </w:t>
      </w:r>
      <w:r w:rsidRPr="00C96547">
        <w:rPr>
          <w:rFonts w:cs="Times New Roman"/>
          <w:i/>
          <w:iCs/>
          <w:szCs w:val="24"/>
        </w:rPr>
        <w:t>Plasmodium</w:t>
      </w:r>
      <w:r>
        <w:rPr>
          <w:rFonts w:cs="Times New Roman"/>
          <w:szCs w:val="24"/>
        </w:rPr>
        <w:t xml:space="preserve"> and</w:t>
      </w:r>
      <w:r w:rsidRPr="00C96547">
        <w:rPr>
          <w:rFonts w:cs="Times New Roman"/>
          <w:szCs w:val="24"/>
        </w:rPr>
        <w:t xml:space="preserve"> </w:t>
      </w:r>
      <w:proofErr w:type="spellStart"/>
      <w:r w:rsidRPr="00C96547">
        <w:rPr>
          <w:rFonts w:cs="Times New Roman"/>
          <w:i/>
          <w:iCs/>
          <w:szCs w:val="24"/>
        </w:rPr>
        <w:t>Haemoproteus</w:t>
      </w:r>
      <w:proofErr w:type="spellEnd"/>
      <w:r w:rsidRPr="00C96547">
        <w:rPr>
          <w:rFonts w:cs="Times New Roman"/>
          <w:szCs w:val="24"/>
        </w:rPr>
        <w:t xml:space="preserve"> infections when the two genera were treated separately (Figure S</w:t>
      </w:r>
      <w:r w:rsidR="00032D16">
        <w:rPr>
          <w:rFonts w:cs="Times New Roman"/>
          <w:szCs w:val="24"/>
        </w:rPr>
        <w:t>6</w:t>
      </w:r>
      <w:r w:rsidRPr="00C96547">
        <w:rPr>
          <w:rFonts w:cs="Times New Roman"/>
          <w:szCs w:val="24"/>
        </w:rPr>
        <w:t xml:space="preserve"> and S</w:t>
      </w:r>
      <w:r w:rsidR="00032D16">
        <w:rPr>
          <w:rFonts w:cs="Times New Roman"/>
          <w:szCs w:val="24"/>
        </w:rPr>
        <w:t>7</w:t>
      </w:r>
      <w:r w:rsidRPr="00C96547">
        <w:rPr>
          <w:rFonts w:cs="Times New Roman"/>
          <w:szCs w:val="24"/>
        </w:rPr>
        <w:t xml:space="preserve">, Table </w:t>
      </w:r>
      <w:r>
        <w:rPr>
          <w:rFonts w:cs="Times New Roman"/>
          <w:szCs w:val="24"/>
        </w:rPr>
        <w:t>S</w:t>
      </w:r>
      <w:r w:rsidR="00032D16">
        <w:rPr>
          <w:rFonts w:cs="Times New Roman"/>
          <w:szCs w:val="24"/>
        </w:rPr>
        <w:t>8</w:t>
      </w:r>
      <w:r w:rsidRPr="00C96547">
        <w:rPr>
          <w:rFonts w:cs="Times New Roman"/>
          <w:szCs w:val="24"/>
        </w:rPr>
        <w:t xml:space="preserve"> and S</w:t>
      </w:r>
      <w:r w:rsidR="00032D16">
        <w:rPr>
          <w:rFonts w:cs="Times New Roman"/>
          <w:szCs w:val="24"/>
        </w:rPr>
        <w:t>9</w:t>
      </w:r>
      <w:r w:rsidRPr="00C96547">
        <w:rPr>
          <w:rFonts w:cs="Times New Roman"/>
          <w:szCs w:val="24"/>
        </w:rPr>
        <w:t>).</w:t>
      </w:r>
      <w:r w:rsidR="00A830E5">
        <w:rPr>
          <w:rFonts w:cs="Times New Roman"/>
          <w:szCs w:val="24"/>
        </w:rPr>
        <w:t xml:space="preserve"> Further</w:t>
      </w:r>
      <w:r w:rsidR="008A10E0" w:rsidRPr="00A830E5">
        <w:rPr>
          <w:rFonts w:cs="Times New Roman"/>
          <w:szCs w:val="24"/>
        </w:rPr>
        <w:t xml:space="preserve">, </w:t>
      </w:r>
      <w:r w:rsidR="005F3A28" w:rsidRPr="00A830E5">
        <w:rPr>
          <w:rFonts w:cs="Times New Roman"/>
          <w:szCs w:val="24"/>
        </w:rPr>
        <w:t xml:space="preserve">the </w:t>
      </w:r>
      <w:r w:rsidR="00650F7F" w:rsidRPr="00A830E5">
        <w:rPr>
          <w:rFonts w:cs="Times New Roman"/>
          <w:szCs w:val="24"/>
        </w:rPr>
        <w:t>proportion</w:t>
      </w:r>
      <w:r w:rsidR="008A10E0" w:rsidRPr="00A830E5">
        <w:rPr>
          <w:rFonts w:cs="Times New Roman"/>
          <w:szCs w:val="24"/>
        </w:rPr>
        <w:t xml:space="preserve"> of migratory species was also negatively correlated to </w:t>
      </w:r>
      <w:proofErr w:type="spellStart"/>
      <w:r w:rsidR="008A10E0" w:rsidRPr="00A830E5">
        <w:rPr>
          <w:rFonts w:cs="Times New Roman"/>
          <w:i/>
          <w:iCs/>
          <w:szCs w:val="24"/>
        </w:rPr>
        <w:t>Haemoproteus</w:t>
      </w:r>
      <w:proofErr w:type="spellEnd"/>
      <w:r w:rsidR="008A10E0" w:rsidRPr="00A830E5">
        <w:rPr>
          <w:rFonts w:cs="Times New Roman"/>
          <w:szCs w:val="24"/>
        </w:rPr>
        <w:t xml:space="preserve"> lineage richness</w:t>
      </w:r>
      <w:r w:rsidR="00051E23" w:rsidRPr="00A830E5">
        <w:rPr>
          <w:rFonts w:cs="Times New Roman"/>
          <w:szCs w:val="24"/>
        </w:rPr>
        <w:t xml:space="preserve">, </w:t>
      </w:r>
      <w:r w:rsidR="005F3A28" w:rsidRPr="00A830E5">
        <w:rPr>
          <w:rFonts w:cs="Times New Roman"/>
          <w:szCs w:val="24"/>
        </w:rPr>
        <w:t>with</w:t>
      </w:r>
      <w:r w:rsidR="00051E23" w:rsidRPr="00A830E5">
        <w:rPr>
          <w:rFonts w:cs="Times New Roman"/>
          <w:szCs w:val="24"/>
        </w:rPr>
        <w:t xml:space="preserve"> the total number of migrants </w:t>
      </w:r>
      <w:r w:rsidR="005F3A28" w:rsidRPr="00A830E5">
        <w:rPr>
          <w:rFonts w:cs="Times New Roman"/>
          <w:szCs w:val="24"/>
        </w:rPr>
        <w:t>showing</w:t>
      </w:r>
      <w:r w:rsidR="00051E23" w:rsidRPr="00A830E5">
        <w:rPr>
          <w:rFonts w:cs="Times New Roman"/>
          <w:szCs w:val="24"/>
        </w:rPr>
        <w:t xml:space="preserve"> the opposite pattern</w:t>
      </w:r>
      <w:r w:rsidR="008A10E0" w:rsidRPr="00A830E5">
        <w:rPr>
          <w:rFonts w:cs="Times New Roman"/>
          <w:szCs w:val="24"/>
        </w:rPr>
        <w:t xml:space="preserve">. </w:t>
      </w:r>
      <w:r w:rsidRPr="00A830E5">
        <w:rPr>
          <w:rFonts w:cs="Times New Roman"/>
          <w:szCs w:val="24"/>
        </w:rPr>
        <w:t>Moreover, we observed</w:t>
      </w:r>
      <w:r w:rsidR="00B6441D" w:rsidRPr="00A830E5">
        <w:rPr>
          <w:rFonts w:cs="Times New Roman"/>
          <w:szCs w:val="24"/>
        </w:rPr>
        <w:t xml:space="preserve"> positive</w:t>
      </w:r>
      <w:r w:rsidRPr="00A830E5">
        <w:rPr>
          <w:rFonts w:cs="Times New Roman"/>
          <w:szCs w:val="24"/>
        </w:rPr>
        <w:t xml:space="preserve"> effects on parasite richness of </w:t>
      </w:r>
      <w:r w:rsidR="005F3A28" w:rsidRPr="00A830E5">
        <w:rPr>
          <w:rFonts w:cs="Times New Roman"/>
          <w:szCs w:val="24"/>
        </w:rPr>
        <w:t xml:space="preserve">two </w:t>
      </w:r>
      <w:r w:rsidRPr="00A830E5">
        <w:rPr>
          <w:rFonts w:cs="Times New Roman"/>
          <w:szCs w:val="24"/>
        </w:rPr>
        <w:t>other predictors</w:t>
      </w:r>
      <w:r w:rsidR="008A10E0" w:rsidRPr="00A830E5">
        <w:rPr>
          <w:rFonts w:cs="Times New Roman"/>
          <w:szCs w:val="24"/>
        </w:rPr>
        <w:t xml:space="preserve"> in all models</w:t>
      </w:r>
      <w:r w:rsidRPr="00A830E5">
        <w:rPr>
          <w:rFonts w:cs="Times New Roman"/>
          <w:szCs w:val="24"/>
        </w:rPr>
        <w:t>: local host richness and overall local prevalence</w:t>
      </w:r>
      <w:r w:rsidRPr="00C96547">
        <w:rPr>
          <w:rFonts w:cs="Times New Roman"/>
          <w:szCs w:val="24"/>
        </w:rPr>
        <w:t xml:space="preserve">. </w:t>
      </w:r>
    </w:p>
    <w:p w14:paraId="37A42159" w14:textId="77777777" w:rsidR="00602824" w:rsidRPr="00C96547" w:rsidRDefault="00602824" w:rsidP="00614BA8">
      <w:pPr>
        <w:spacing w:line="480" w:lineRule="auto"/>
        <w:rPr>
          <w:rFonts w:cs="Times New Roman"/>
          <w:szCs w:val="24"/>
        </w:rPr>
      </w:pPr>
    </w:p>
    <w:p w14:paraId="3BBFB778" w14:textId="6F5F6050" w:rsidR="0056034F" w:rsidRPr="003B6A4F" w:rsidRDefault="0056034F" w:rsidP="00614BA8">
      <w:pPr>
        <w:spacing w:line="480" w:lineRule="auto"/>
        <w:rPr>
          <w:rFonts w:cs="Times New Roman"/>
          <w:b/>
          <w:bCs/>
          <w:szCs w:val="24"/>
        </w:rPr>
      </w:pPr>
      <w:r w:rsidRPr="003B6A4F">
        <w:rPr>
          <w:rFonts w:cs="Times New Roman"/>
          <w:b/>
          <w:bCs/>
          <w:szCs w:val="24"/>
        </w:rPr>
        <w:t>4. Discussion</w:t>
      </w:r>
    </w:p>
    <w:p w14:paraId="453F0405" w14:textId="08571A3F" w:rsidR="0041176D" w:rsidRPr="006F0305" w:rsidRDefault="00CC4040" w:rsidP="00614BA8">
      <w:pPr>
        <w:spacing w:line="480" w:lineRule="auto"/>
        <w:ind w:firstLine="720"/>
        <w:rPr>
          <w:rFonts w:cs="Times New Roman"/>
          <w:szCs w:val="24"/>
        </w:rPr>
      </w:pPr>
      <w:r w:rsidRPr="007A4A6B">
        <w:rPr>
          <w:rFonts w:cs="Times New Roman"/>
          <w:color w:val="000000" w:themeColor="text1"/>
          <w:szCs w:val="24"/>
        </w:rPr>
        <w:t xml:space="preserve">Animal migrations can play important roles in both the geographical dispersal of disease agents, and in the local epidemiology of diseases for both resident and migratory </w:t>
      </w:r>
      <w:r w:rsidRPr="007A4A6B">
        <w:rPr>
          <w:rFonts w:cs="Times New Roman"/>
          <w:color w:val="000000" w:themeColor="text1"/>
          <w:szCs w:val="24"/>
        </w:rPr>
        <w:lastRenderedPageBreak/>
        <w:t xml:space="preserve">species </w:t>
      </w:r>
      <w:r w:rsidR="00525B51">
        <w:rPr>
          <w:rFonts w:cs="Times New Roman"/>
          <w:color w:val="000000" w:themeColor="text1"/>
          <w:szCs w:val="24"/>
        </w:rPr>
        <w:fldChar w:fldCharType="begin" w:fldLock="1"/>
      </w:r>
      <w:r w:rsidR="00D16DD0">
        <w:rPr>
          <w:rFonts w:cs="Times New Roman"/>
          <w:color w:val="000000" w:themeColor="text1"/>
          <w:szCs w:val="24"/>
        </w:rPr>
        <w:instrText>ADDIN CSL_CITATION {"citationItems":[{"id":"ITEM-1","itemData":{"DOI":"10.1111/j.1461-0248.2005.00722.x","ISSN":"1461023X","abstract":"Monarch butterflies (Danaus plexippus) are parasitized by the protozoan Ophryocystis elektroscirrha throughout their geographical range. Monarchs inhabiting seasonally fluctuating environments migrate annually, and parasite prevalence is lower among migratory relative to non-migratory populations. One explanation for this pattern is that long-distance migration weeds out infected animals, thus reducing parasite prevalence and transmission between generations. In this study we experimentally infected monarchs from a migratory population and recorded their long-distance flight performance using a tethered flight mill. Results showed that parasitized butterflies exhibited shorter flight distances, slower flight speeds, and lost proportionately more body mass per km flown. Differences between parasitized and unparasitized monarchs were generally not explained by individual variation in wing size, shape, or wing loading, suggesting that poorer flight performance among parasitized hosts was not directly caused by morphological constraints. Effects of parasite infection on powered flight support a role for long-distance migration in dramatically reducing parasite prevalence in this and other host-pathogen systems. ©2005 Blackwell Publishing Ltd/CNRS.","author":[{"dropping-particle":"","family":"Bradley","given":"Catherine A.","non-dropping-particle":"","parse-names":false,"suffix":""},{"dropping-particle":"","family":"Altizer","given":"Sonia","non-dropping-particle":"","parse-names":false,"suffix":""}],"container-title":"Ecology Letters","id":"ITEM-1","issue":"3","issued":{"date-parts":[["2005"]]},"page":"290-300","title":"Parasites hinder monarch butterfly flight: Implications for disease spread in migratory hosts","type":"article-journal","volume":"8"},"uris":["http://www.mendeley.com/documents/?uuid=11257040-40f1-490b-a05a-e88ba00c62ae"]},{"id":"ITEM-2","itemData":{"DOI":"10.1126/science.1242552","ISSN":"10959203","abstract":"Animal migrations span the globe, involving immense numbers of individuals from a wide range of taxa. Migrants transport nutrients, energy, and other organisms as they forage and are preyed upon throughout their journeys. These highly predictable, pulsed movements across large spatial scales render migration a potentially powerful yet underappreciated dimension of biodiversity that is intimately embedded within resident communities. We review examples from across the animal kingdom to distill fundamental processes by which migratory animals influence communities and ecosystems, demonstrating that they can uniquely alter energy flow, food-web topology and stability, trophic cascades, and the structure of metacommunities. Given the potential for migration to alter ecological networks worldwide, we suggest an integrative framework through which community dynamics and ecosystem functioning may explicitly consider animal migrations.","author":[{"dropping-particle":"","family":"Bauer","given":"S.","non-dropping-particle":"","parse-names":false,"suffix":""},{"dropping-particle":"","family":"Hoye","given":"B. J.","non-dropping-particle":"","parse-names":false,"suffix":""}],"container-title":"Science","id":"ITEM-2","issue":"6179","issued":{"date-parts":[["2014"]]},"page":"1242552","title":"Migratory animals couple biodiversity and ecosystem functioning worldwide","type":"article-journal","volume":"344"},"uris":["http://www.mendeley.com/documents/?uuid=3da09025-1b6f-4d9c-9d43-f999d02cacb2"]},{"id":"ITEM-3","itemData":{"DOI":"10.1098/rspb.2018.0089","ISSN":"14712954","abstract":"Long-distance animal movements can increase exposure to diverse parasites, but can also reduce infection risk through escape from contaminated habitats or culling of infected individuals. These mechanisms have been demonstrated within and between populations in single-host/single-parasite interactions, but how long-distance movement behaviours shape parasite diversity and prevalence across host taxa is largely unknown. Using a comparative approach, we analyse the parasite communities of 93 migratory, nomadic and resident ungulate species. We find that migrants have higher parasite species richness than residents or nomads, even after considering other factors known to influence parasite diversity, such as body size and host geographical range area. Further analyses support a novel ‘environmental tracking’ hypothesis, whereby migration allows parasites to experience environments favourable to transmission year-round. In addition, the social aggregation and large group sizes that facilitate migration might increase infection risk for migrants. By contrast, we find little support for previously proposed hypotheses, including migratory escape and culling, in explaining the relationship between host movement and parasitism in mammals at this cross-species scale. Our findings, which support mechanistic links between long-distance movement and increased parasite richness at the species level, could help predict the effects of future environmental change on parasitism in migratory animals.","author":[{"dropping-particle":"","family":"Teitelbaum","given":"Claire S.","non-dropping-particle":"","parse-names":false,"suffix":""},{"dropping-particle":"","family":"Huang","given":"Shan","non-dropping-particle":"","parse-names":false,"suffix":""},{"dropping-particle":"","family":"Hall","given":"Richard J.","non-dropping-particle":"","parse-names":false,"suffix":""},{"dropping-particle":"","family":"Altizer","given":"Sonia","non-dropping-particle":"","parse-names":false,"suffix":""}],"container-title":"Proceedings of the Royal Society B: Biological Sciences","id":"ITEM-3","issue":"1875","issued":{"date-parts":[["2018"]]},"page":"20180089","title":"Migratory behaviour predicts greater parasite diversity in ungulates","type":"article-journal","volume":"285"},"uris":["http://www.mendeley.com/documents/?uuid=28a53448-7bb9-4dbf-b56e-e02e233eb9cb"]}],"mendeley":{"formattedCitation":"(Bradley and Altizer 2005, Bauer and Hoye 2014, Teitelbaum et al. 2018)","plainTextFormattedCitation":"(Bradley and Altizer 2005, Bauer and Hoye 2014, Teitelbaum et al. 2018)","previouslyFormattedCitation":"(Bradley and Altizer 2005, Bauer and Hoye 2014, Teitelbaum et al. 2018)"},"properties":{"noteIndex":0},"schema":"https://github.com/citation-style-language/schema/raw/master/csl-citation.json"}</w:instrText>
      </w:r>
      <w:r w:rsidR="00525B51">
        <w:rPr>
          <w:rFonts w:cs="Times New Roman"/>
          <w:color w:val="000000" w:themeColor="text1"/>
          <w:szCs w:val="24"/>
        </w:rPr>
        <w:fldChar w:fldCharType="separate"/>
      </w:r>
      <w:r w:rsidR="005B2EA7" w:rsidRPr="005B2EA7">
        <w:rPr>
          <w:rFonts w:cs="Times New Roman"/>
          <w:noProof/>
          <w:color w:val="000000" w:themeColor="text1"/>
          <w:szCs w:val="24"/>
        </w:rPr>
        <w:t>(Bradley and Altizer 2005, Bauer and Hoye 2014, Teitelbaum et al. 2018)</w:t>
      </w:r>
      <w:r w:rsidR="00525B51">
        <w:rPr>
          <w:rFonts w:cs="Times New Roman"/>
          <w:color w:val="000000" w:themeColor="text1"/>
          <w:szCs w:val="24"/>
        </w:rPr>
        <w:fldChar w:fldCharType="end"/>
      </w:r>
      <w:r w:rsidRPr="007A4A6B">
        <w:rPr>
          <w:rFonts w:cs="Times New Roman"/>
          <w:color w:val="000000" w:themeColor="text1"/>
          <w:szCs w:val="24"/>
        </w:rPr>
        <w:t xml:space="preserve">. </w:t>
      </w:r>
      <w:r w:rsidR="00573AAE" w:rsidRPr="00573AAE">
        <w:rPr>
          <w:rFonts w:cs="Times New Roman"/>
          <w:color w:val="000000" w:themeColor="text1"/>
          <w:szCs w:val="24"/>
          <w:highlight w:val="yellow"/>
        </w:rPr>
        <w:t>Our results indicate</w:t>
      </w:r>
      <w:r w:rsidR="00773B58">
        <w:rPr>
          <w:rFonts w:cs="Times New Roman"/>
          <w:color w:val="000000" w:themeColor="text1"/>
          <w:szCs w:val="24"/>
        </w:rPr>
        <w:t xml:space="preserve"> </w:t>
      </w:r>
      <w:r w:rsidR="006032C8" w:rsidRPr="00196017">
        <w:rPr>
          <w:rFonts w:cs="Times New Roman"/>
          <w:color w:val="000000" w:themeColor="text1"/>
          <w:szCs w:val="24"/>
        </w:rPr>
        <w:t>that lineages infecting</w:t>
      </w:r>
      <w:r w:rsidR="001D4438">
        <w:rPr>
          <w:rFonts w:cs="Times New Roman"/>
          <w:color w:val="000000" w:themeColor="text1"/>
          <w:szCs w:val="24"/>
        </w:rPr>
        <w:t xml:space="preserve"> both</w:t>
      </w:r>
      <w:r w:rsidR="00242170" w:rsidRPr="006F0305">
        <w:rPr>
          <w:rFonts w:cs="Times New Roman"/>
          <w:szCs w:val="24"/>
        </w:rPr>
        <w:t xml:space="preserve"> </w:t>
      </w:r>
      <w:r w:rsidR="006032C8" w:rsidRPr="006F0305">
        <w:rPr>
          <w:rFonts w:cs="Times New Roman"/>
          <w:szCs w:val="24"/>
        </w:rPr>
        <w:t>migrants</w:t>
      </w:r>
      <w:r w:rsidR="00E2595A" w:rsidRPr="006F0305">
        <w:rPr>
          <w:rFonts w:cs="Times New Roman"/>
          <w:szCs w:val="24"/>
        </w:rPr>
        <w:t xml:space="preserve"> and residents</w:t>
      </w:r>
      <w:r w:rsidR="006032C8" w:rsidRPr="006F0305">
        <w:rPr>
          <w:rFonts w:cs="Times New Roman"/>
          <w:szCs w:val="24"/>
        </w:rPr>
        <w:t xml:space="preserve"> are </w:t>
      </w:r>
      <w:r w:rsidR="003B6B68">
        <w:rPr>
          <w:rFonts w:cs="Times New Roman"/>
          <w:szCs w:val="24"/>
        </w:rPr>
        <w:t>more widespread</w:t>
      </w:r>
      <w:r w:rsidR="00773B58">
        <w:rPr>
          <w:rFonts w:cs="Times New Roman"/>
          <w:szCs w:val="24"/>
        </w:rPr>
        <w:t xml:space="preserve"> </w:t>
      </w:r>
      <w:r w:rsidR="00573AAE" w:rsidRPr="00573AAE">
        <w:rPr>
          <w:rFonts w:cs="Times New Roman"/>
          <w:color w:val="FF0000"/>
          <w:szCs w:val="24"/>
          <w:highlight w:val="yellow"/>
        </w:rPr>
        <w:t>than those restricted to residents, possibly</w:t>
      </w:r>
      <w:r w:rsidR="00773B58">
        <w:rPr>
          <w:rFonts w:cs="Times New Roman"/>
          <w:color w:val="FF0000"/>
          <w:szCs w:val="24"/>
        </w:rPr>
        <w:t xml:space="preserve"> </w:t>
      </w:r>
      <w:r w:rsidR="00F07C16" w:rsidRPr="00F07C16">
        <w:rPr>
          <w:rFonts w:cs="Times New Roman"/>
          <w:color w:val="FF0000"/>
          <w:szCs w:val="24"/>
        </w:rPr>
        <w:t>due to dispersal through migrants</w:t>
      </w:r>
      <w:r w:rsidR="00C63C43" w:rsidRPr="006F0305">
        <w:rPr>
          <w:rFonts w:cs="Times New Roman"/>
          <w:szCs w:val="24"/>
        </w:rPr>
        <w:t xml:space="preserve">. </w:t>
      </w:r>
      <w:r w:rsidR="00E63A3F" w:rsidRPr="006F0305">
        <w:rPr>
          <w:rFonts w:cs="Times New Roman"/>
          <w:szCs w:val="24"/>
        </w:rPr>
        <w:t>Despite</w:t>
      </w:r>
      <w:r w:rsidR="00C63C43" w:rsidRPr="006F0305">
        <w:rPr>
          <w:rFonts w:cs="Times New Roman"/>
          <w:szCs w:val="24"/>
        </w:rPr>
        <w:t xml:space="preserve"> migration</w:t>
      </w:r>
      <w:r w:rsidR="00E2595A" w:rsidRPr="006F0305">
        <w:rPr>
          <w:rFonts w:cs="Times New Roman"/>
          <w:szCs w:val="24"/>
        </w:rPr>
        <w:t xml:space="preserve"> </w:t>
      </w:r>
      <w:r w:rsidR="00117777" w:rsidRPr="006F0305">
        <w:rPr>
          <w:rFonts w:cs="Times New Roman"/>
          <w:szCs w:val="24"/>
        </w:rPr>
        <w:t>leading</w:t>
      </w:r>
      <w:r w:rsidR="00E63A3F" w:rsidRPr="006F0305">
        <w:rPr>
          <w:rFonts w:cs="Times New Roman"/>
          <w:szCs w:val="24"/>
        </w:rPr>
        <w:t xml:space="preserve"> </w:t>
      </w:r>
      <w:r w:rsidR="00117777" w:rsidRPr="006F0305">
        <w:rPr>
          <w:rFonts w:cs="Times New Roman"/>
          <w:szCs w:val="24"/>
        </w:rPr>
        <w:t>to lineages</w:t>
      </w:r>
      <w:r w:rsidR="00C63C43" w:rsidRPr="006F0305">
        <w:rPr>
          <w:rFonts w:cs="Times New Roman"/>
          <w:szCs w:val="24"/>
        </w:rPr>
        <w:t xml:space="preserve"> </w:t>
      </w:r>
      <w:r w:rsidR="00117777" w:rsidRPr="006F0305">
        <w:rPr>
          <w:rFonts w:cs="Times New Roman"/>
          <w:szCs w:val="24"/>
        </w:rPr>
        <w:t>dispersing across</w:t>
      </w:r>
      <w:r w:rsidR="00C63C43" w:rsidRPr="006F0305">
        <w:rPr>
          <w:rFonts w:cs="Times New Roman"/>
          <w:szCs w:val="24"/>
        </w:rPr>
        <w:t xml:space="preserve"> South America, we did not observe higher prevalenc</w:t>
      </w:r>
      <w:r w:rsidR="006032C8" w:rsidRPr="006F0305">
        <w:rPr>
          <w:rFonts w:cs="Times New Roman"/>
          <w:szCs w:val="24"/>
        </w:rPr>
        <w:t>e of infection</w:t>
      </w:r>
      <w:r w:rsidR="00C63C43" w:rsidRPr="006F0305">
        <w:rPr>
          <w:rFonts w:cs="Times New Roman"/>
          <w:szCs w:val="24"/>
        </w:rPr>
        <w:t xml:space="preserve"> </w:t>
      </w:r>
      <w:r w:rsidR="0041176D" w:rsidRPr="006F0305">
        <w:rPr>
          <w:rFonts w:cs="Times New Roman"/>
          <w:szCs w:val="24"/>
        </w:rPr>
        <w:t xml:space="preserve">in </w:t>
      </w:r>
      <w:r w:rsidR="006032C8" w:rsidRPr="006F0305">
        <w:rPr>
          <w:rFonts w:cs="Times New Roman"/>
          <w:szCs w:val="24"/>
        </w:rPr>
        <w:t>localities</w:t>
      </w:r>
      <w:r w:rsidR="0041176D" w:rsidRPr="006F0305">
        <w:rPr>
          <w:rFonts w:cs="Times New Roman"/>
          <w:szCs w:val="24"/>
        </w:rPr>
        <w:t xml:space="preserve"> with higher proportion</w:t>
      </w:r>
      <w:r w:rsidR="006032C8" w:rsidRPr="006F0305">
        <w:rPr>
          <w:rFonts w:cs="Times New Roman"/>
          <w:szCs w:val="24"/>
        </w:rPr>
        <w:t>s</w:t>
      </w:r>
      <w:r w:rsidR="0041176D" w:rsidRPr="006F0305">
        <w:rPr>
          <w:rFonts w:cs="Times New Roman"/>
          <w:szCs w:val="24"/>
        </w:rPr>
        <w:t xml:space="preserve"> of migratory</w:t>
      </w:r>
      <w:r w:rsidR="006032C8" w:rsidRPr="006F0305">
        <w:rPr>
          <w:rFonts w:cs="Times New Roman"/>
          <w:szCs w:val="24"/>
        </w:rPr>
        <w:t xml:space="preserve"> bird</w:t>
      </w:r>
      <w:r w:rsidR="00E63A3F" w:rsidRPr="006F0305">
        <w:rPr>
          <w:rFonts w:cs="Times New Roman"/>
          <w:szCs w:val="24"/>
        </w:rPr>
        <w:t>s</w:t>
      </w:r>
      <w:r w:rsidR="00C63C43" w:rsidRPr="006F0305">
        <w:rPr>
          <w:rFonts w:cs="Times New Roman"/>
          <w:szCs w:val="24"/>
        </w:rPr>
        <w:t>.</w:t>
      </w:r>
      <w:r w:rsidR="005E1A9C" w:rsidRPr="006F0305">
        <w:rPr>
          <w:rFonts w:cs="Times New Roman"/>
          <w:szCs w:val="24"/>
        </w:rPr>
        <w:t xml:space="preserve"> Nevertheless, we observed different patterns for </w:t>
      </w:r>
      <w:r w:rsidR="005E1A9C" w:rsidRPr="006F0305">
        <w:rPr>
          <w:rFonts w:cs="Times New Roman"/>
          <w:i/>
          <w:iCs/>
          <w:szCs w:val="24"/>
        </w:rPr>
        <w:t>Plasmodium</w:t>
      </w:r>
      <w:r w:rsidR="005E1A9C" w:rsidRPr="006F0305">
        <w:rPr>
          <w:rFonts w:cs="Times New Roman"/>
          <w:szCs w:val="24"/>
        </w:rPr>
        <w:t xml:space="preserve"> and </w:t>
      </w:r>
      <w:proofErr w:type="spellStart"/>
      <w:r w:rsidR="005E1A9C" w:rsidRPr="006F0305">
        <w:rPr>
          <w:rFonts w:cs="Times New Roman"/>
          <w:i/>
          <w:iCs/>
          <w:szCs w:val="24"/>
        </w:rPr>
        <w:t>Haemoproteus</w:t>
      </w:r>
      <w:proofErr w:type="spellEnd"/>
      <w:r w:rsidR="005E1A9C" w:rsidRPr="006F0305">
        <w:rPr>
          <w:rFonts w:cs="Times New Roman"/>
          <w:i/>
          <w:iCs/>
          <w:szCs w:val="24"/>
        </w:rPr>
        <w:t xml:space="preserve"> </w:t>
      </w:r>
      <w:r w:rsidR="005E1A9C" w:rsidRPr="006F0305">
        <w:rPr>
          <w:rFonts w:cs="Times New Roman"/>
          <w:szCs w:val="24"/>
        </w:rPr>
        <w:t>parasites,</w:t>
      </w:r>
      <w:r w:rsidR="00E2595A" w:rsidRPr="006F0305">
        <w:rPr>
          <w:rFonts w:cs="Times New Roman"/>
          <w:szCs w:val="24"/>
        </w:rPr>
        <w:t xml:space="preserve"> </w:t>
      </w:r>
      <w:r w:rsidR="00117777" w:rsidRPr="006F0305">
        <w:rPr>
          <w:rFonts w:cs="Times New Roman"/>
          <w:szCs w:val="24"/>
        </w:rPr>
        <w:t>such that</w:t>
      </w:r>
      <w:r w:rsidR="005E1A9C" w:rsidRPr="006F0305">
        <w:rPr>
          <w:rFonts w:cs="Times New Roman"/>
          <w:szCs w:val="24"/>
        </w:rPr>
        <w:t xml:space="preserve"> </w:t>
      </w:r>
      <w:r w:rsidR="005E1A9C" w:rsidRPr="006F0305">
        <w:rPr>
          <w:rFonts w:cs="Times New Roman"/>
          <w:i/>
          <w:iCs/>
          <w:szCs w:val="24"/>
        </w:rPr>
        <w:t>Plasmodium</w:t>
      </w:r>
      <w:r w:rsidR="005E1A9C" w:rsidRPr="006F0305">
        <w:rPr>
          <w:rFonts w:cs="Times New Roman"/>
          <w:szCs w:val="24"/>
        </w:rPr>
        <w:t xml:space="preserve"> prevalence negatively </w:t>
      </w:r>
      <w:r w:rsidR="005E1A9C" w:rsidRPr="0036272D">
        <w:rPr>
          <w:rFonts w:cs="Times New Roman"/>
          <w:szCs w:val="24"/>
        </w:rPr>
        <w:t xml:space="preserve">correlated </w:t>
      </w:r>
      <w:r w:rsidR="00117777" w:rsidRPr="0036272D">
        <w:rPr>
          <w:rFonts w:cs="Times New Roman"/>
          <w:szCs w:val="24"/>
        </w:rPr>
        <w:t>with</w:t>
      </w:r>
      <w:r w:rsidR="005E1A9C" w:rsidRPr="0036272D">
        <w:rPr>
          <w:rFonts w:cs="Times New Roman"/>
          <w:szCs w:val="24"/>
        </w:rPr>
        <w:t xml:space="preserve"> </w:t>
      </w:r>
      <w:r w:rsidR="00B848F7" w:rsidRPr="0036272D">
        <w:rPr>
          <w:rFonts w:cs="Times New Roman"/>
          <w:szCs w:val="24"/>
        </w:rPr>
        <w:t xml:space="preserve">an </w:t>
      </w:r>
      <w:r w:rsidR="00117777" w:rsidRPr="0036272D">
        <w:rPr>
          <w:rFonts w:cs="Times New Roman"/>
          <w:szCs w:val="24"/>
        </w:rPr>
        <w:t>increasing</w:t>
      </w:r>
      <w:r w:rsidR="005E1A9C" w:rsidRPr="0036272D">
        <w:rPr>
          <w:rFonts w:cs="Times New Roman"/>
          <w:szCs w:val="24"/>
        </w:rPr>
        <w:t xml:space="preserve"> </w:t>
      </w:r>
      <w:r w:rsidR="005E1A9C" w:rsidRPr="006F0305">
        <w:rPr>
          <w:rFonts w:cs="Times New Roman"/>
          <w:szCs w:val="24"/>
        </w:rPr>
        <w:t>proportion of migrants</w:t>
      </w:r>
      <w:r w:rsidR="00117777" w:rsidRPr="006F0305">
        <w:rPr>
          <w:rFonts w:cs="Times New Roman"/>
          <w:szCs w:val="24"/>
        </w:rPr>
        <w:t>,</w:t>
      </w:r>
      <w:r w:rsidR="005E1A9C" w:rsidRPr="006F0305">
        <w:rPr>
          <w:rFonts w:cs="Times New Roman"/>
          <w:szCs w:val="24"/>
        </w:rPr>
        <w:t xml:space="preserve"> whereas </w:t>
      </w:r>
      <w:proofErr w:type="spellStart"/>
      <w:r w:rsidR="005E1A9C" w:rsidRPr="006F0305">
        <w:rPr>
          <w:rFonts w:cs="Times New Roman"/>
          <w:i/>
          <w:iCs/>
          <w:szCs w:val="24"/>
        </w:rPr>
        <w:t>Haemoproteus</w:t>
      </w:r>
      <w:proofErr w:type="spellEnd"/>
      <w:r w:rsidR="005E1A9C" w:rsidRPr="006F0305">
        <w:rPr>
          <w:rFonts w:cs="Times New Roman"/>
          <w:szCs w:val="24"/>
        </w:rPr>
        <w:t xml:space="preserve"> prevalence </w:t>
      </w:r>
      <w:r w:rsidR="00117777" w:rsidRPr="006F0305">
        <w:rPr>
          <w:rFonts w:cs="Times New Roman"/>
          <w:szCs w:val="24"/>
        </w:rPr>
        <w:t>was higher in the presence of migrants</w:t>
      </w:r>
      <w:r w:rsidR="005E1A9C" w:rsidRPr="006F0305">
        <w:rPr>
          <w:rFonts w:cs="Times New Roman"/>
          <w:szCs w:val="24"/>
        </w:rPr>
        <w:t xml:space="preserve">. </w:t>
      </w:r>
      <w:r w:rsidR="0055034E" w:rsidRPr="006F0305">
        <w:rPr>
          <w:rFonts w:cs="Times New Roman"/>
          <w:szCs w:val="24"/>
        </w:rPr>
        <w:t>Moreover</w:t>
      </w:r>
      <w:r w:rsidR="0041176D" w:rsidRPr="006F0305">
        <w:rPr>
          <w:rFonts w:cs="Times New Roman"/>
          <w:szCs w:val="24"/>
        </w:rPr>
        <w:t xml:space="preserve">, </w:t>
      </w:r>
      <w:proofErr w:type="spellStart"/>
      <w:r w:rsidR="0041176D" w:rsidRPr="006F0305">
        <w:rPr>
          <w:rFonts w:cs="Times New Roman"/>
          <w:szCs w:val="24"/>
        </w:rPr>
        <w:t>haemosporidian</w:t>
      </w:r>
      <w:proofErr w:type="spellEnd"/>
      <w:r w:rsidR="0041176D" w:rsidRPr="006F0305">
        <w:rPr>
          <w:rFonts w:cs="Times New Roman"/>
          <w:szCs w:val="24"/>
        </w:rPr>
        <w:t xml:space="preserve"> </w:t>
      </w:r>
      <w:r w:rsidR="00196017" w:rsidRPr="006F0305">
        <w:rPr>
          <w:rFonts w:cs="Times New Roman"/>
          <w:szCs w:val="24"/>
        </w:rPr>
        <w:t>richness</w:t>
      </w:r>
      <w:r w:rsidR="0041176D" w:rsidRPr="006F0305">
        <w:rPr>
          <w:rFonts w:cs="Times New Roman"/>
          <w:szCs w:val="24"/>
        </w:rPr>
        <w:t xml:space="preserve"> </w:t>
      </w:r>
      <w:r w:rsidR="00E2595A" w:rsidRPr="006F0305">
        <w:rPr>
          <w:rFonts w:cs="Times New Roman"/>
          <w:szCs w:val="24"/>
        </w:rPr>
        <w:t>decreased</w:t>
      </w:r>
      <w:r w:rsidR="0041176D" w:rsidRPr="006F0305">
        <w:rPr>
          <w:rFonts w:cs="Times New Roman"/>
          <w:szCs w:val="24"/>
        </w:rPr>
        <w:t xml:space="preserve"> as the proportion of migratory </w:t>
      </w:r>
      <w:r w:rsidR="00FE646A" w:rsidRPr="006F0305">
        <w:rPr>
          <w:rFonts w:cs="Times New Roman"/>
          <w:szCs w:val="24"/>
        </w:rPr>
        <w:t xml:space="preserve">species </w:t>
      </w:r>
      <w:r w:rsidR="0041176D" w:rsidRPr="006F0305">
        <w:rPr>
          <w:rFonts w:cs="Times New Roman"/>
          <w:szCs w:val="24"/>
        </w:rPr>
        <w:t>rose</w:t>
      </w:r>
      <w:r w:rsidR="00954720" w:rsidRPr="006F0305">
        <w:rPr>
          <w:rFonts w:cs="Times New Roman"/>
          <w:szCs w:val="24"/>
        </w:rPr>
        <w:t xml:space="preserve"> across localities</w:t>
      </w:r>
      <w:r w:rsidR="0041176D" w:rsidRPr="006F0305">
        <w:rPr>
          <w:rFonts w:cs="Times New Roman"/>
          <w:szCs w:val="24"/>
        </w:rPr>
        <w:t>.</w:t>
      </w:r>
      <w:r w:rsidR="0055034E" w:rsidRPr="006F0305">
        <w:rPr>
          <w:rFonts w:cs="Times New Roman"/>
          <w:szCs w:val="24"/>
        </w:rPr>
        <w:t xml:space="preserve"> </w:t>
      </w:r>
      <w:r w:rsidR="001D4438">
        <w:rPr>
          <w:rFonts w:cs="Times New Roman"/>
          <w:szCs w:val="24"/>
        </w:rPr>
        <w:t>However</w:t>
      </w:r>
      <w:r w:rsidR="0055034E" w:rsidRPr="006F0305">
        <w:rPr>
          <w:rFonts w:cs="Times New Roman"/>
          <w:szCs w:val="24"/>
        </w:rPr>
        <w:t>,</w:t>
      </w:r>
      <w:r w:rsidR="00196017" w:rsidRPr="006F0305">
        <w:rPr>
          <w:rFonts w:cs="Times New Roman"/>
          <w:szCs w:val="24"/>
        </w:rPr>
        <w:t xml:space="preserve"> </w:t>
      </w:r>
      <w:r w:rsidR="00E2595A" w:rsidRPr="006F0305">
        <w:rPr>
          <w:rFonts w:cs="Times New Roman"/>
          <w:szCs w:val="24"/>
        </w:rPr>
        <w:t>p</w:t>
      </w:r>
      <w:r w:rsidR="0041176D" w:rsidRPr="006F0305">
        <w:rPr>
          <w:rFonts w:cs="Times New Roman"/>
          <w:szCs w:val="24"/>
        </w:rPr>
        <w:t xml:space="preserve">arasite richness </w:t>
      </w:r>
      <w:r w:rsidR="00117777" w:rsidRPr="006F0305">
        <w:rPr>
          <w:rFonts w:cs="Times New Roman"/>
          <w:szCs w:val="24"/>
        </w:rPr>
        <w:t xml:space="preserve">also </w:t>
      </w:r>
      <w:r w:rsidR="00E2595A" w:rsidRPr="006F0305">
        <w:rPr>
          <w:rFonts w:cs="Times New Roman"/>
          <w:szCs w:val="24"/>
        </w:rPr>
        <w:t>seems to be</w:t>
      </w:r>
      <w:r w:rsidR="0041176D" w:rsidRPr="006F0305">
        <w:rPr>
          <w:rFonts w:cs="Times New Roman"/>
          <w:szCs w:val="24"/>
        </w:rPr>
        <w:t xml:space="preserve"> positively related to </w:t>
      </w:r>
      <w:r w:rsidR="00BC6CCF" w:rsidRPr="006F0305">
        <w:rPr>
          <w:rFonts w:cs="Times New Roman"/>
          <w:szCs w:val="24"/>
        </w:rPr>
        <w:t xml:space="preserve">local </w:t>
      </w:r>
      <w:r w:rsidR="0041176D" w:rsidRPr="006F0305">
        <w:rPr>
          <w:rFonts w:cs="Times New Roman"/>
          <w:szCs w:val="24"/>
        </w:rPr>
        <w:t>host</w:t>
      </w:r>
      <w:r w:rsidR="00BC6CCF" w:rsidRPr="006F0305">
        <w:rPr>
          <w:rFonts w:cs="Times New Roman"/>
          <w:szCs w:val="24"/>
        </w:rPr>
        <w:t xml:space="preserve"> </w:t>
      </w:r>
      <w:r w:rsidR="0041176D" w:rsidRPr="006F0305">
        <w:rPr>
          <w:rFonts w:cs="Times New Roman"/>
          <w:szCs w:val="24"/>
        </w:rPr>
        <w:t>richness</w:t>
      </w:r>
      <w:r w:rsidR="00196017" w:rsidRPr="006F0305">
        <w:rPr>
          <w:rFonts w:cs="Times New Roman"/>
          <w:szCs w:val="24"/>
        </w:rPr>
        <w:t xml:space="preserve"> and</w:t>
      </w:r>
      <w:r w:rsidR="0041176D" w:rsidRPr="006F0305">
        <w:rPr>
          <w:rFonts w:cs="Times New Roman"/>
          <w:szCs w:val="24"/>
        </w:rPr>
        <w:t xml:space="preserve"> prevalenc</w:t>
      </w:r>
      <w:r w:rsidR="00E2595A" w:rsidRPr="006F0305">
        <w:rPr>
          <w:rFonts w:cs="Times New Roman"/>
          <w:szCs w:val="24"/>
        </w:rPr>
        <w:t>e</w:t>
      </w:r>
      <w:r w:rsidR="0041176D" w:rsidRPr="006F0305">
        <w:rPr>
          <w:rFonts w:cs="Times New Roman"/>
          <w:szCs w:val="24"/>
        </w:rPr>
        <w:t xml:space="preserve">. </w:t>
      </w:r>
      <w:r w:rsidR="00081452" w:rsidRPr="006F0305">
        <w:rPr>
          <w:rFonts w:cs="Times New Roman"/>
          <w:szCs w:val="24"/>
        </w:rPr>
        <w:t>Thus, migrant birds</w:t>
      </w:r>
      <w:r w:rsidR="00E2595A" w:rsidRPr="006F0305">
        <w:rPr>
          <w:rFonts w:cs="Times New Roman"/>
          <w:szCs w:val="24"/>
        </w:rPr>
        <w:t xml:space="preserve"> could</w:t>
      </w:r>
      <w:r w:rsidR="00081452" w:rsidRPr="006F0305">
        <w:rPr>
          <w:rFonts w:cs="Times New Roman"/>
          <w:szCs w:val="24"/>
        </w:rPr>
        <w:t xml:space="preserve"> </w:t>
      </w:r>
      <w:r w:rsidR="00E2595A" w:rsidRPr="006F0305">
        <w:rPr>
          <w:rFonts w:cs="Times New Roman"/>
          <w:szCs w:val="24"/>
        </w:rPr>
        <w:t>potentially influence</w:t>
      </w:r>
      <w:r w:rsidR="00081452" w:rsidRPr="006F0305">
        <w:rPr>
          <w:rFonts w:cs="Times New Roman"/>
          <w:szCs w:val="24"/>
        </w:rPr>
        <w:t xml:space="preserve"> </w:t>
      </w:r>
      <w:r w:rsidR="00E63A3F" w:rsidRPr="006F0305">
        <w:rPr>
          <w:rFonts w:cs="Times New Roman"/>
          <w:szCs w:val="24"/>
        </w:rPr>
        <w:t xml:space="preserve">the ecology and evolution of </w:t>
      </w:r>
      <w:proofErr w:type="spellStart"/>
      <w:r w:rsidR="00081452" w:rsidRPr="006F0305">
        <w:rPr>
          <w:rFonts w:cs="Times New Roman"/>
          <w:szCs w:val="24"/>
        </w:rPr>
        <w:t>haemosporidian</w:t>
      </w:r>
      <w:proofErr w:type="spellEnd"/>
      <w:r w:rsidR="00081452" w:rsidRPr="006F0305">
        <w:rPr>
          <w:rFonts w:cs="Times New Roman"/>
          <w:szCs w:val="24"/>
        </w:rPr>
        <w:t xml:space="preserve"> </w:t>
      </w:r>
      <w:r w:rsidR="00BC6CCF" w:rsidRPr="006F0305">
        <w:rPr>
          <w:rFonts w:cs="Times New Roman"/>
          <w:szCs w:val="24"/>
        </w:rPr>
        <w:t>dispersal</w:t>
      </w:r>
      <w:r w:rsidR="00081452" w:rsidRPr="006F0305">
        <w:rPr>
          <w:rFonts w:cs="Times New Roman"/>
          <w:szCs w:val="24"/>
        </w:rPr>
        <w:t xml:space="preserve"> in South America</w:t>
      </w:r>
      <w:r w:rsidR="00E2595A" w:rsidRPr="006F0305">
        <w:rPr>
          <w:rFonts w:cs="Times New Roman"/>
          <w:szCs w:val="24"/>
        </w:rPr>
        <w:t xml:space="preserve"> leading to </w:t>
      </w:r>
      <w:r w:rsidR="00117777" w:rsidRPr="006F0305">
        <w:rPr>
          <w:rFonts w:cs="Times New Roman"/>
          <w:szCs w:val="24"/>
        </w:rPr>
        <w:t>an</w:t>
      </w:r>
      <w:r w:rsidR="00E2595A" w:rsidRPr="006F0305">
        <w:rPr>
          <w:rFonts w:cs="Times New Roman"/>
          <w:szCs w:val="24"/>
        </w:rPr>
        <w:t xml:space="preserve"> increase in parasite spread and influencing </w:t>
      </w:r>
      <w:r w:rsidR="00EB295D">
        <w:rPr>
          <w:rFonts w:cs="Times New Roman"/>
          <w:szCs w:val="24"/>
        </w:rPr>
        <w:t xml:space="preserve">parasite </w:t>
      </w:r>
      <w:r w:rsidR="00E2595A" w:rsidRPr="006F0305">
        <w:rPr>
          <w:rFonts w:cs="Times New Roman"/>
          <w:szCs w:val="24"/>
        </w:rPr>
        <w:t>prevalence, composition and richness</w:t>
      </w:r>
      <w:r w:rsidR="00081452" w:rsidRPr="006F0305">
        <w:rPr>
          <w:rFonts w:cs="Times New Roman"/>
          <w:szCs w:val="24"/>
        </w:rPr>
        <w:t>.</w:t>
      </w:r>
      <w:r w:rsidR="00DE6075" w:rsidRPr="006F0305">
        <w:rPr>
          <w:rFonts w:cs="Times New Roman"/>
          <w:szCs w:val="24"/>
        </w:rPr>
        <w:t xml:space="preserve"> </w:t>
      </w:r>
    </w:p>
    <w:p w14:paraId="6908E40B" w14:textId="335CE7B3" w:rsidR="0056034F" w:rsidRPr="00212E05" w:rsidRDefault="008A211E" w:rsidP="00614BA8">
      <w:pPr>
        <w:spacing w:line="480" w:lineRule="auto"/>
        <w:ind w:firstLine="720"/>
        <w:rPr>
          <w:rFonts w:cs="Times New Roman"/>
          <w:szCs w:val="24"/>
        </w:rPr>
      </w:pPr>
      <w:r>
        <w:rPr>
          <w:rFonts w:cs="Times New Roman"/>
          <w:color w:val="000000" w:themeColor="text1"/>
          <w:szCs w:val="24"/>
        </w:rPr>
        <w:t>Further</w:t>
      </w:r>
      <w:r w:rsidR="00C55ADD">
        <w:rPr>
          <w:rFonts w:cs="Times New Roman"/>
          <w:color w:val="000000" w:themeColor="text1"/>
          <w:szCs w:val="24"/>
        </w:rPr>
        <w:t xml:space="preserve">, </w:t>
      </w:r>
      <w:r w:rsidR="00027BAB" w:rsidRPr="008D78B6">
        <w:rPr>
          <w:rFonts w:cs="Times New Roman"/>
          <w:color w:val="000000" w:themeColor="text1"/>
          <w:szCs w:val="24"/>
        </w:rPr>
        <w:t xml:space="preserve">parasites infecting only </w:t>
      </w:r>
      <w:r w:rsidR="00A60D3A">
        <w:rPr>
          <w:rFonts w:cs="Times New Roman"/>
          <w:color w:val="000000" w:themeColor="text1"/>
          <w:szCs w:val="24"/>
        </w:rPr>
        <w:t xml:space="preserve">resident and </w:t>
      </w:r>
      <w:r w:rsidR="00027BAB" w:rsidRPr="008D78B6">
        <w:rPr>
          <w:rFonts w:cs="Times New Roman"/>
          <w:color w:val="000000" w:themeColor="text1"/>
          <w:szCs w:val="24"/>
        </w:rPr>
        <w:t>partial migran</w:t>
      </w:r>
      <w:r w:rsidR="007036C1">
        <w:rPr>
          <w:rFonts w:cs="Times New Roman"/>
          <w:color w:val="000000" w:themeColor="text1"/>
          <w:szCs w:val="24"/>
        </w:rPr>
        <w:t>t</w:t>
      </w:r>
      <w:r w:rsidR="008A74C0">
        <w:rPr>
          <w:rFonts w:cs="Times New Roman"/>
          <w:color w:val="000000" w:themeColor="text1"/>
          <w:szCs w:val="24"/>
        </w:rPr>
        <w:t xml:space="preserve"> or full and partial migrant</w:t>
      </w:r>
      <w:r w:rsidR="00027BAB" w:rsidRPr="008D78B6">
        <w:rPr>
          <w:rFonts w:cs="Times New Roman"/>
          <w:color w:val="000000" w:themeColor="text1"/>
          <w:szCs w:val="24"/>
        </w:rPr>
        <w:t xml:space="preserve"> </w:t>
      </w:r>
      <w:r w:rsidR="00027BAB" w:rsidRPr="0036272D">
        <w:rPr>
          <w:rFonts w:cs="Times New Roman"/>
          <w:szCs w:val="24"/>
        </w:rPr>
        <w:t xml:space="preserve">birds </w:t>
      </w:r>
      <w:r w:rsidR="00FA5A34" w:rsidRPr="0036272D">
        <w:rPr>
          <w:rFonts w:cs="Times New Roman"/>
          <w:szCs w:val="24"/>
        </w:rPr>
        <w:t>occurred across</w:t>
      </w:r>
      <w:r w:rsidR="00027BAB" w:rsidRPr="0036272D">
        <w:rPr>
          <w:rFonts w:cs="Times New Roman"/>
          <w:szCs w:val="24"/>
        </w:rPr>
        <w:t xml:space="preserve"> a similar </w:t>
      </w:r>
      <w:r w:rsidR="00E42FFC" w:rsidRPr="0036272D">
        <w:rPr>
          <w:rFonts w:cs="Times New Roman"/>
          <w:szCs w:val="24"/>
        </w:rPr>
        <w:t xml:space="preserve">geographical range </w:t>
      </w:r>
      <w:r w:rsidR="00027BAB" w:rsidRPr="0036272D">
        <w:rPr>
          <w:rFonts w:cs="Times New Roman"/>
          <w:szCs w:val="24"/>
        </w:rPr>
        <w:t xml:space="preserve">as </w:t>
      </w:r>
      <w:r w:rsidR="00CE697C" w:rsidRPr="0036272D">
        <w:rPr>
          <w:rFonts w:cs="Times New Roman"/>
          <w:szCs w:val="24"/>
        </w:rPr>
        <w:t>those</w:t>
      </w:r>
      <w:r w:rsidR="00027BAB" w:rsidRPr="0036272D">
        <w:rPr>
          <w:rFonts w:cs="Times New Roman"/>
          <w:szCs w:val="24"/>
        </w:rPr>
        <w:t xml:space="preserve"> </w:t>
      </w:r>
      <w:r w:rsidR="00CE697C" w:rsidRPr="0036272D">
        <w:rPr>
          <w:rFonts w:cs="Times New Roman"/>
          <w:szCs w:val="24"/>
        </w:rPr>
        <w:t>infecting</w:t>
      </w:r>
      <w:r w:rsidR="00027BAB" w:rsidRPr="0036272D">
        <w:rPr>
          <w:rFonts w:cs="Times New Roman"/>
          <w:szCs w:val="24"/>
        </w:rPr>
        <w:t xml:space="preserve"> only resident avian hosts. </w:t>
      </w:r>
      <w:r w:rsidR="00081452" w:rsidRPr="0036272D">
        <w:rPr>
          <w:rFonts w:cs="Times New Roman"/>
          <w:szCs w:val="24"/>
        </w:rPr>
        <w:t xml:space="preserve">We believe </w:t>
      </w:r>
      <w:r w:rsidR="00903AB3" w:rsidRPr="0036272D">
        <w:rPr>
          <w:rFonts w:cs="Times New Roman"/>
          <w:szCs w:val="24"/>
        </w:rPr>
        <w:t>insufficient</w:t>
      </w:r>
      <w:r w:rsidR="00081452" w:rsidRPr="0036272D">
        <w:rPr>
          <w:rFonts w:cs="Times New Roman"/>
          <w:szCs w:val="24"/>
        </w:rPr>
        <w:t xml:space="preserve"> </w:t>
      </w:r>
      <w:r w:rsidR="00B871BF" w:rsidRPr="0036272D">
        <w:rPr>
          <w:rFonts w:cs="Times New Roman"/>
          <w:szCs w:val="24"/>
        </w:rPr>
        <w:t xml:space="preserve">sampling </w:t>
      </w:r>
      <w:r w:rsidR="00081452" w:rsidRPr="0036272D">
        <w:rPr>
          <w:rFonts w:cs="Times New Roman"/>
          <w:szCs w:val="24"/>
        </w:rPr>
        <w:t>of</w:t>
      </w:r>
      <w:r w:rsidR="00B871BF" w:rsidRPr="0036272D">
        <w:rPr>
          <w:rFonts w:cs="Times New Roman"/>
          <w:szCs w:val="24"/>
        </w:rPr>
        <w:t xml:space="preserve"> certain</w:t>
      </w:r>
      <w:r w:rsidR="00081452" w:rsidRPr="0036272D">
        <w:rPr>
          <w:rFonts w:cs="Times New Roman"/>
          <w:szCs w:val="24"/>
        </w:rPr>
        <w:t xml:space="preserve"> </w:t>
      </w:r>
      <w:r w:rsidR="00B871BF" w:rsidRPr="0036272D">
        <w:rPr>
          <w:rFonts w:cs="Times New Roman"/>
          <w:szCs w:val="24"/>
        </w:rPr>
        <w:t>migrant</w:t>
      </w:r>
      <w:r w:rsidR="000D0A24" w:rsidRPr="0036272D">
        <w:rPr>
          <w:rFonts w:cs="Times New Roman"/>
          <w:szCs w:val="24"/>
        </w:rPr>
        <w:t xml:space="preserve"> avian </w:t>
      </w:r>
      <w:r w:rsidR="00081452" w:rsidRPr="0036272D">
        <w:rPr>
          <w:rFonts w:cs="Times New Roman"/>
          <w:szCs w:val="24"/>
        </w:rPr>
        <w:t xml:space="preserve">species in many areas could </w:t>
      </w:r>
      <w:r w:rsidR="00FB059E" w:rsidRPr="0036272D">
        <w:rPr>
          <w:rFonts w:cs="Times New Roman"/>
          <w:szCs w:val="24"/>
        </w:rPr>
        <w:t xml:space="preserve">have </w:t>
      </w:r>
      <w:r w:rsidR="00081452" w:rsidRPr="0036272D">
        <w:rPr>
          <w:rFonts w:cs="Times New Roman"/>
          <w:szCs w:val="24"/>
        </w:rPr>
        <w:t xml:space="preserve">led to </w:t>
      </w:r>
      <w:r w:rsidR="00903AB3" w:rsidRPr="0036272D">
        <w:rPr>
          <w:rFonts w:cs="Times New Roman"/>
          <w:szCs w:val="24"/>
        </w:rPr>
        <w:t>the</w:t>
      </w:r>
      <w:r w:rsidR="00B871BF" w:rsidRPr="0036272D">
        <w:rPr>
          <w:rFonts w:cs="Times New Roman"/>
          <w:szCs w:val="24"/>
        </w:rPr>
        <w:t xml:space="preserve"> </w:t>
      </w:r>
      <w:r w:rsidR="00FA5A34" w:rsidRPr="0036272D">
        <w:rPr>
          <w:rFonts w:cs="Times New Roman"/>
          <w:szCs w:val="24"/>
        </w:rPr>
        <w:t>limited</w:t>
      </w:r>
      <w:r w:rsidR="00B871BF" w:rsidRPr="0036272D">
        <w:rPr>
          <w:rFonts w:cs="Times New Roman"/>
          <w:szCs w:val="24"/>
        </w:rPr>
        <w:t xml:space="preserve"> </w:t>
      </w:r>
      <w:r w:rsidR="00E42FFC" w:rsidRPr="0036272D">
        <w:rPr>
          <w:rFonts w:cs="Times New Roman"/>
          <w:szCs w:val="24"/>
        </w:rPr>
        <w:t xml:space="preserve">geographical range </w:t>
      </w:r>
      <w:r w:rsidR="00B871BF" w:rsidRPr="0036272D">
        <w:rPr>
          <w:rFonts w:cs="Times New Roman"/>
          <w:szCs w:val="24"/>
        </w:rPr>
        <w:t xml:space="preserve">in </w:t>
      </w:r>
      <w:r w:rsidR="00903AB3" w:rsidRPr="0036272D">
        <w:rPr>
          <w:rFonts w:cs="Times New Roman"/>
          <w:szCs w:val="24"/>
        </w:rPr>
        <w:t xml:space="preserve">which </w:t>
      </w:r>
      <w:r w:rsidR="00B871BF" w:rsidRPr="0036272D">
        <w:rPr>
          <w:rFonts w:cs="Times New Roman"/>
          <w:szCs w:val="24"/>
        </w:rPr>
        <w:t xml:space="preserve">lineages </w:t>
      </w:r>
      <w:r w:rsidR="00903AB3" w:rsidRPr="0036272D">
        <w:rPr>
          <w:rFonts w:cs="Times New Roman"/>
          <w:szCs w:val="24"/>
        </w:rPr>
        <w:t>infecting</w:t>
      </w:r>
      <w:r w:rsidR="00B871BF" w:rsidRPr="0036272D">
        <w:rPr>
          <w:rFonts w:cs="Times New Roman"/>
          <w:szCs w:val="24"/>
        </w:rPr>
        <w:t xml:space="preserve"> only </w:t>
      </w:r>
      <w:r w:rsidR="00650F7F" w:rsidRPr="0036272D">
        <w:rPr>
          <w:rFonts w:cs="Times New Roman"/>
          <w:szCs w:val="24"/>
        </w:rPr>
        <w:t xml:space="preserve">resident and </w:t>
      </w:r>
      <w:r w:rsidR="00B871BF" w:rsidRPr="0036272D">
        <w:rPr>
          <w:rFonts w:cs="Times New Roman"/>
          <w:szCs w:val="24"/>
        </w:rPr>
        <w:t>partial</w:t>
      </w:r>
      <w:r w:rsidR="008A74C0" w:rsidRPr="0036272D">
        <w:rPr>
          <w:rFonts w:cs="Times New Roman"/>
          <w:szCs w:val="24"/>
        </w:rPr>
        <w:t xml:space="preserve"> and</w:t>
      </w:r>
      <w:r w:rsidR="00B871BF" w:rsidRPr="0036272D">
        <w:rPr>
          <w:rFonts w:cs="Times New Roman"/>
          <w:szCs w:val="24"/>
        </w:rPr>
        <w:t xml:space="preserve"> full</w:t>
      </w:r>
      <w:r w:rsidR="008A74C0" w:rsidRPr="0036272D">
        <w:rPr>
          <w:rFonts w:cs="Times New Roman"/>
          <w:szCs w:val="24"/>
        </w:rPr>
        <w:t xml:space="preserve"> and partial</w:t>
      </w:r>
      <w:r w:rsidR="00B871BF" w:rsidRPr="0036272D">
        <w:rPr>
          <w:rFonts w:cs="Times New Roman"/>
          <w:szCs w:val="24"/>
        </w:rPr>
        <w:t xml:space="preserve"> migrant birds </w:t>
      </w:r>
      <w:r w:rsidR="00903AB3" w:rsidRPr="0036272D">
        <w:rPr>
          <w:rFonts w:cs="Times New Roman"/>
          <w:szCs w:val="24"/>
        </w:rPr>
        <w:t>were found</w:t>
      </w:r>
      <w:r w:rsidR="00650F7F" w:rsidRPr="0036272D">
        <w:rPr>
          <w:rFonts w:cs="Times New Roman"/>
          <w:szCs w:val="24"/>
        </w:rPr>
        <w:t xml:space="preserve">. </w:t>
      </w:r>
      <w:r w:rsidR="00080DA8" w:rsidRPr="0036272D">
        <w:rPr>
          <w:rFonts w:cs="Times New Roman"/>
          <w:szCs w:val="24"/>
        </w:rPr>
        <w:t xml:space="preserve">In addition, we also demonstrate that generalist parasites may be more successful in colonizing new regions since parasites that infected </w:t>
      </w:r>
      <w:r w:rsidR="001D4438">
        <w:rPr>
          <w:rFonts w:cs="Times New Roman"/>
          <w:szCs w:val="24"/>
        </w:rPr>
        <w:t xml:space="preserve">both </w:t>
      </w:r>
      <w:r w:rsidR="00080DA8" w:rsidRPr="0036272D">
        <w:rPr>
          <w:rFonts w:cs="Times New Roman"/>
          <w:szCs w:val="24"/>
        </w:rPr>
        <w:t xml:space="preserve">residents </w:t>
      </w:r>
      <w:r w:rsidR="00BB5EE9" w:rsidRPr="0036272D">
        <w:rPr>
          <w:rFonts w:cs="Times New Roman"/>
          <w:szCs w:val="24"/>
        </w:rPr>
        <w:t xml:space="preserve">and </w:t>
      </w:r>
      <w:r w:rsidR="00080DA8" w:rsidRPr="0036272D">
        <w:rPr>
          <w:rFonts w:cs="Times New Roman"/>
          <w:szCs w:val="24"/>
        </w:rPr>
        <w:t xml:space="preserve">migrant hosts </w:t>
      </w:r>
      <w:r w:rsidR="00FA5A34" w:rsidRPr="0036272D">
        <w:rPr>
          <w:rFonts w:cs="Times New Roman"/>
          <w:szCs w:val="24"/>
        </w:rPr>
        <w:t>had broad</w:t>
      </w:r>
      <w:r w:rsidR="001D4438">
        <w:rPr>
          <w:rFonts w:cs="Times New Roman"/>
          <w:szCs w:val="24"/>
        </w:rPr>
        <w:t>er</w:t>
      </w:r>
      <w:r w:rsidR="00080DA8" w:rsidRPr="0036272D">
        <w:rPr>
          <w:rFonts w:cs="Times New Roman"/>
          <w:szCs w:val="24"/>
        </w:rPr>
        <w:t xml:space="preserve"> geographic distributions</w:t>
      </w:r>
      <w:r w:rsidR="00080DA8">
        <w:rPr>
          <w:rFonts w:cs="Times New Roman"/>
          <w:szCs w:val="24"/>
        </w:rPr>
        <w:t xml:space="preserve">. </w:t>
      </w:r>
    </w:p>
    <w:p w14:paraId="67256ACB" w14:textId="696C8E9B" w:rsidR="004D3F26" w:rsidRDefault="000D0A24" w:rsidP="00614BA8">
      <w:pPr>
        <w:spacing w:line="480" w:lineRule="auto"/>
        <w:rPr>
          <w:rFonts w:cs="Times New Roman"/>
          <w:szCs w:val="24"/>
        </w:rPr>
      </w:pPr>
      <w:r>
        <w:rPr>
          <w:rFonts w:cs="Times New Roman"/>
          <w:szCs w:val="24"/>
        </w:rPr>
        <w:tab/>
      </w:r>
      <w:r w:rsidR="006D23C1" w:rsidRPr="005F0D49">
        <w:rPr>
          <w:rFonts w:cs="Times New Roman"/>
          <w:szCs w:val="24"/>
        </w:rPr>
        <w:t xml:space="preserve">Dispersal of </w:t>
      </w:r>
      <w:proofErr w:type="spellStart"/>
      <w:r w:rsidR="006D23C1" w:rsidRPr="005F0D49">
        <w:rPr>
          <w:rFonts w:cs="Times New Roman"/>
          <w:szCs w:val="24"/>
        </w:rPr>
        <w:t>haemoporidians</w:t>
      </w:r>
      <w:proofErr w:type="spellEnd"/>
      <w:r w:rsidR="006D23C1" w:rsidRPr="005F0D49">
        <w:rPr>
          <w:rFonts w:cs="Times New Roman"/>
          <w:szCs w:val="24"/>
        </w:rPr>
        <w:t xml:space="preserve"> might be an important step </w:t>
      </w:r>
      <w:r w:rsidR="00857E24" w:rsidRPr="005F0D49">
        <w:rPr>
          <w:rFonts w:cs="Times New Roman"/>
          <w:szCs w:val="24"/>
        </w:rPr>
        <w:t>toward</w:t>
      </w:r>
      <w:r w:rsidR="006D23C1" w:rsidRPr="005F0D49">
        <w:rPr>
          <w:rFonts w:cs="Times New Roman"/>
          <w:szCs w:val="24"/>
        </w:rPr>
        <w:t xml:space="preserve"> parasite diversification </w:t>
      </w:r>
      <w:r w:rsidR="00845D7A" w:rsidRPr="005F0D49">
        <w:rPr>
          <w:rFonts w:cs="Times New Roman"/>
          <w:szCs w:val="24"/>
        </w:rPr>
        <w:t>for local community</w:t>
      </w:r>
      <w:r w:rsidR="006D23C1" w:rsidRPr="005F0D49">
        <w:rPr>
          <w:rFonts w:cs="Times New Roman"/>
          <w:szCs w:val="24"/>
        </w:rPr>
        <w:t xml:space="preserve"> composition since parasites</w:t>
      </w:r>
      <w:r w:rsidR="009C75DB" w:rsidRPr="005F0D49">
        <w:rPr>
          <w:rFonts w:cs="Times New Roman"/>
          <w:szCs w:val="24"/>
        </w:rPr>
        <w:t>,</w:t>
      </w:r>
      <w:r w:rsidR="006D23C1" w:rsidRPr="005F0D49">
        <w:rPr>
          <w:rFonts w:cs="Times New Roman"/>
          <w:szCs w:val="24"/>
        </w:rPr>
        <w:t xml:space="preserve"> </w:t>
      </w:r>
      <w:r w:rsidR="00656EB5" w:rsidRPr="005F0D49">
        <w:rPr>
          <w:rFonts w:cs="Times New Roman"/>
          <w:szCs w:val="24"/>
        </w:rPr>
        <w:t>after</w:t>
      </w:r>
      <w:r w:rsidR="006D23C1" w:rsidRPr="005F0D49">
        <w:rPr>
          <w:rFonts w:cs="Times New Roman"/>
          <w:szCs w:val="24"/>
        </w:rPr>
        <w:t xml:space="preserve"> </w:t>
      </w:r>
      <w:r w:rsidR="00D46FCB" w:rsidRPr="005F0D49">
        <w:rPr>
          <w:rFonts w:cs="Times New Roman"/>
          <w:szCs w:val="24"/>
        </w:rPr>
        <w:t>establish</w:t>
      </w:r>
      <w:r w:rsidR="00857E24" w:rsidRPr="005F0D49">
        <w:rPr>
          <w:rFonts w:cs="Times New Roman"/>
          <w:szCs w:val="24"/>
        </w:rPr>
        <w:t>ing</w:t>
      </w:r>
      <w:r w:rsidR="00D46FCB" w:rsidRPr="005F0D49">
        <w:rPr>
          <w:rFonts w:cs="Times New Roman"/>
          <w:szCs w:val="24"/>
        </w:rPr>
        <w:t xml:space="preserve"> </w:t>
      </w:r>
      <w:r w:rsidR="00857E24" w:rsidRPr="005F0D49">
        <w:rPr>
          <w:rFonts w:cs="Times New Roman"/>
          <w:szCs w:val="24"/>
        </w:rPr>
        <w:t>in</w:t>
      </w:r>
      <w:r w:rsidR="00D46FCB" w:rsidRPr="005F0D49">
        <w:rPr>
          <w:rFonts w:cs="Times New Roman"/>
          <w:szCs w:val="24"/>
        </w:rPr>
        <w:t xml:space="preserve"> new regions</w:t>
      </w:r>
      <w:r w:rsidR="009C75DB" w:rsidRPr="005F0D49">
        <w:rPr>
          <w:rFonts w:cs="Times New Roman"/>
          <w:szCs w:val="24"/>
        </w:rPr>
        <w:t>,</w:t>
      </w:r>
      <w:r w:rsidR="006D23C1" w:rsidRPr="005F0D49">
        <w:rPr>
          <w:rFonts w:cs="Times New Roman"/>
          <w:szCs w:val="24"/>
        </w:rPr>
        <w:t xml:space="preserve"> </w:t>
      </w:r>
      <w:r w:rsidR="00656EB5" w:rsidRPr="005F0D49">
        <w:rPr>
          <w:rFonts w:cs="Times New Roman"/>
          <w:szCs w:val="24"/>
        </w:rPr>
        <w:t>can</w:t>
      </w:r>
      <w:r w:rsidR="00D46FCB" w:rsidRPr="005F0D49">
        <w:rPr>
          <w:rFonts w:cs="Times New Roman"/>
          <w:szCs w:val="24"/>
        </w:rPr>
        <w:t xml:space="preserve"> </w:t>
      </w:r>
      <w:r w:rsidR="00D46FCB" w:rsidRPr="00212E05">
        <w:rPr>
          <w:rFonts w:cs="Times New Roman"/>
          <w:szCs w:val="24"/>
        </w:rPr>
        <w:t xml:space="preserve">evolve into new </w:t>
      </w:r>
      <w:r w:rsidR="00FA7AB2" w:rsidRPr="00212E05">
        <w:rPr>
          <w:rFonts w:cs="Times New Roman"/>
          <w:szCs w:val="24"/>
        </w:rPr>
        <w:t>and distinct</w:t>
      </w:r>
      <w:r w:rsidR="00D46FCB" w:rsidRPr="00212E05">
        <w:rPr>
          <w:rFonts w:cs="Times New Roman"/>
          <w:szCs w:val="24"/>
        </w:rPr>
        <w:t xml:space="preserve"> parasite lineage</w:t>
      </w:r>
      <w:r w:rsidR="00D46FCB" w:rsidRPr="005F0D49">
        <w:rPr>
          <w:rFonts w:cs="Times New Roman"/>
          <w:szCs w:val="24"/>
        </w:rPr>
        <w:t xml:space="preserve">s </w:t>
      </w:r>
      <w:r w:rsidR="00057D7B">
        <w:rPr>
          <w:rFonts w:cs="Times New Roman"/>
          <w:szCs w:val="24"/>
        </w:rPr>
        <w:fldChar w:fldCharType="begin" w:fldLock="1"/>
      </w:r>
      <w:r w:rsidR="0054466C">
        <w:rPr>
          <w:rFonts w:cs="Times New Roman"/>
          <w:szCs w:val="24"/>
        </w:rPr>
        <w:instrText>ADDIN CSL_CITATION {"citationItems":[{"id":"ITEM-1","itemData":{"DOI":"10.1017/S0031182018001130","ISSN":"14698161","abstract":"The biogeographic histories of parasites and pathogens are infrequently compared with those of free-living species, including their hosts. Documenting the frequency with which parasites and pathogens disperse across geographic regions contributes to understanding not only their evolution, but also the likelihood that they may become emerging infectious diseases. Haemosporidian parasites of birds (parasite genera Plasmodium, Haemoproteus and Leucocytozoon) are globally distributed, dipteran-vectored parasites. To date, over 2000 avian haemosporidian lineages have been designated by molecular barcoding methods. To achieve their current distributions, some lineages must have dispersed long distances, often over water. Here we quantify such events using the global avian haemosporidian database MalAvi and additional records primarily from the Americas. We scored lineages as belonging to one or more global biogeographic regions based on infection records. Most lineages were restricted to a single region but some were globally distributed. We also used part of the cytochrome b gene to create genus-level parasite phylogenies and scored well-supported nodes as having descendant lineages in regional sympatry or allopatry. Descendant sister lineages of Plasmodium, Haemoproteus and Leucocytozoon were distributed in allopatry in 11, 16 and 15% of investigated nodes, respectively. Although a small but significant fraction of the molecular variance in cytochrome b of all three genera could be explained by biogeographic region, global parasite dispersal likely contributed to the majority of the unexplained variance. Our results suggest that avian haemosporidian parasites have faced few geographic barriers to dispersal over their evolutionary history.","author":[{"dropping-particle":"","family":"Ellis","given":"Vincenzo A.","non-dropping-particle":"","parse-names":false,"suffix":""},{"dropping-particle":"","family":"Sari","given":"Eloisa H.R.","non-dropping-particle":"","parse-names":false,"suffix":""},{"dropping-particle":"","family":"Rubenstein","given":"Dustin R.","non-dropping-particle":"","parse-names":false,"suffix":""},{"dropping-particle":"","family":"Dickerson","given":"Rebecca C.","non-dropping-particle":"","parse-names":false,"suffix":""},{"dropping-particle":"","family":"Bensch","given":"Staffan","non-dropping-particle":"","parse-names":false,"suffix":""},{"dropping-particle":"","family":"Ricklefs","given":"Robert E.","non-dropping-particle":"","parse-names":false,"suffix":""}],"container-title":"Parasitology","id":"ITEM-1","issue":"2","issued":{"date-parts":[["2019"]]},"page":"213-219","title":"The global biogeography of avian haemosporidian parasites is characterized by local diversification and intercontinental dispersal","type":"article-journal","volume":"146"},"uris":["http://www.mendeley.com/documents/?uuid=6b320a0e-9677-4372-a0c9-324964174bff"]},{"id":"ITEM-2","itemData":{"DOI":"10.1111/mec.15094","ISSN":"1365294X","abstract":"Identifying the ecological factors that shape parasite distributions remains a central goal in disease ecology. These factors include dispersal capability, environmental filters and geographic distance. Using 520 haemosporidian parasite genetic lineages recovered from 7,534 birds sampled across tropical and temperate South America, we tested (a) the latitudinal diversity gradient hypothesis and (b) the distance–decay relationship (decreasing proportion of shared species between communities with increasing geographic distance) for this host–parasite system. We then inferred the biogeographic processes influencing the diversity and distributions of this cosmopolitan group of parasites across South America. We found support for a latitudinal gradient in diversity for avian haemosporidian parasites, potentially mediated through higher avian host diversity towards the equator. Parasite similarity was correlated with climate similarity, geographic distance and host composition. Local diversification in Amazonian lineages followed by dispersal was the most frequent biogeographic events reconstructed for haemosporidian parasites. Combining macroecological patterns and biogeographic processes, our study reveals that haemosporidian parasites are capable of circumventing geographic barriers and dispersing across biomes, although constrained by environmental filtering. The contemporary diversity and distributions of haemosporidian parasites are mainly driven by historical (speciation) and ecological (dispersal) processes, whereas the parasite community assembly is largely governed by host composition and to a lesser extent by environmental conditions.","author":[{"dropping-particle":"","family":"Fecchio","given":"Alan","non-dropping-particle":"","parse-names":false,"suffix":""},{"dropping-particle":"","family":"Bell","given":"Jeffrey A.","non-dropping-particle":"","parse-names":false,"suffix":""},{"dropping-particle":"","family":"Pinheiro","given":"Rafael B.P.","non-dropping-particle":"","parse-names":false,"suffix":""},{"dropping-particle":"","family":"Cueto","given":"Victor R.","non-dropping-particle":"","parse-names":false,"suffix":""},{"dropping-particle":"","family":"Gorosito","given":"Cristian A.","non-dropping-particle":"","parse-names":false,"suffix":""},{"dropping-particle":"","family":"Lutz","given":"Holly L.","non-dropping-particle":"","parse-names":false,"suffix":""},{"dropping-particle":"","family":"Gaiotti","given":"Milene G.","non-dropping-particle":"","parse-names":false,"suffix":""},{"dropping-particle":"V.","family":"Paiva","given":"Luciana","non-dropping-particle":"","parse-names":false,"suffix":""},{"dropping-particle":"","family":"França","given":"Leonardo F.","non-dropping-particle":"","parse-names":false,"suffix":""},{"dropping-particle":"","family":"Toledo-Lima","given":"Guilherme","non-dropping-particle":"","parse-names":false,"suffix":""},{"dropping-particle":"","family":"Tolentino","given":"Mariana","non-dropping-particle":"","parse-names":false,"suffix":""},{"dropping-particle":"","family":"Pinho","given":"João B.","non-dropping-particle":"","parse-names":false,"suffix":""},{"dropping-particle":"V.","family":"Tkach","given":"Vasyl","non-dropping-particle":"","parse-names":false,"suffix":""},{"dropping-particle":"","family":"Fontana","given":"Carla S.","non-dropping-particle":"","parse-names":false,"suffix":""},{"dropping-particle":"","family":"Grande","given":"Juan Manuel","non-dropping-particle":"","parse-names":false,"suffix":""},{"dropping-particle":"","family":"Santillán","given":"Miguel A.","non-dropping-particle":"","parse-names":false,"suffix":""},{"dropping-particle":"","family":"Caparroz","given":"Renato","non-dropping-particle":"","parse-names":false,"suffix":""},{"dropping-particle":"","family":"Roos","given":"Andrei L.","non-dropping-particle":"","parse-names":false,"suffix":""},{"dropping-particle":"","family":"Bessa","given":"Rafael","non-dropping-particle":"","parse-names":false,"suffix":""},{"dropping-particle":"","family":"Nogueira","given":"Wagner","non-dropping-particle":"","parse-names":false,"suffix":""},{"dropping-particle":"","family":"Moura","given":"Thiago","non-dropping-particle":"","parse-names":false,"suffix":""},{"dropping-particle":"","family":"Nolasco","given":"Erica C.","non-dropping-particle":"","parse-names":false,"suffix":""},{"dropping-particle":"","family":"Comiche","given":"Kiba J.M.","non-dropping-particle":"","parse-names":false,"suffix":""},{"dropping-particle":"","family":"Kirchgatter","given":"Karin","non-dropping-particle":"","parse-names":</w:instrText>
      </w:r>
      <w:r w:rsidR="0054466C" w:rsidRPr="007776ED">
        <w:rPr>
          <w:rFonts w:cs="Times New Roman"/>
          <w:szCs w:val="24"/>
          <w:lang w:val="it-IT"/>
        </w:rPr>
        <w:instrText>false,"suffix":""},{"dropping-particle":"","family":"Guimarães","given":"Lilian O.","non-dropping-particle":"","parse-names":false,"suffix":""},{"dropping-particle":"","family":"Dispoto","given":"Janice H.","non-dropping-particle":"","parse-names":false,"suffix":""},{"dropping-particle":"","family":"Marini","given":"Miguel","non-dropping-particle":"","parse-names":false,"suffix":""},{"dropping-particle":"","family":"Weckstein","given":"Jason D.","non-dropping-particle":"","parse-names":false,"suffix":""},{"dropping-particle":"","family":"Batalha-Filho","given":"Henrique","non-dropping-particle":"","parse-names":false,"suffix":""},{"dropping-particle":"","family":"Collins","given":"Michael D.","non-dropping-particle":"","parse-names":false,"suffix":""}],"container-title":"Molecular Ecology","id":"ITEM-2","issue":"10","issued":{"date-parts":[["2019"]]},"page":"2681-2693","title":"Avian host composition, local speciation and dispersal drive the regional assembly of avian malaria parasites in South American birds","type":"article-journal","volume":"28"},"uris":["http://www.mendeley.com/documents/?uuid=5b9307eb-220e-41eb-9477-1fbeaad1eba9"]}],"mendeley":{"formattedCitation":"(Ellis et al. 2019, Fecchio et al. 2019a)","plainTextFormattedCitation":"(Ellis et al. 2019, Fecchio et al. 2019a)","previouslyFormattedCitation":"(Ellis et al. 2019, Fecchio et al. 2019a)"},"properties":{"noteIndex":0},"schema":"https://github.com/citation-style-language/schema/raw/master/csl-citation.json"}</w:instrText>
      </w:r>
      <w:r w:rsidR="00057D7B">
        <w:rPr>
          <w:rFonts w:cs="Times New Roman"/>
          <w:szCs w:val="24"/>
        </w:rPr>
        <w:fldChar w:fldCharType="separate"/>
      </w:r>
      <w:r w:rsidR="005B2EA7" w:rsidRPr="005B2EA7">
        <w:rPr>
          <w:rFonts w:cs="Times New Roman"/>
          <w:noProof/>
          <w:szCs w:val="24"/>
          <w:lang w:val="it-IT"/>
        </w:rPr>
        <w:t xml:space="preserve">(Ellis et al. 2019, Fecchio et al. </w:t>
      </w:r>
      <w:r w:rsidR="005B2EA7" w:rsidRPr="005B2EA7">
        <w:rPr>
          <w:rFonts w:cs="Times New Roman"/>
          <w:noProof/>
          <w:szCs w:val="24"/>
          <w:lang w:val="it-IT"/>
        </w:rPr>
        <w:lastRenderedPageBreak/>
        <w:t>2019a)</w:t>
      </w:r>
      <w:r w:rsidR="00057D7B">
        <w:rPr>
          <w:rFonts w:cs="Times New Roman"/>
          <w:szCs w:val="24"/>
        </w:rPr>
        <w:fldChar w:fldCharType="end"/>
      </w:r>
      <w:r w:rsidR="00D46FCB" w:rsidRPr="00407517">
        <w:rPr>
          <w:rFonts w:cs="Times New Roman"/>
          <w:szCs w:val="24"/>
          <w:lang w:val="it-IT"/>
        </w:rPr>
        <w:t xml:space="preserve">. </w:t>
      </w:r>
      <w:proofErr w:type="spellStart"/>
      <w:r w:rsidR="00D46FCB" w:rsidRPr="001E0823">
        <w:rPr>
          <w:rFonts w:cs="Times New Roman"/>
          <w:color w:val="FF0000"/>
          <w:szCs w:val="24"/>
          <w:lang w:val="it-IT"/>
        </w:rPr>
        <w:t>Indeed</w:t>
      </w:r>
      <w:proofErr w:type="spellEnd"/>
      <w:r w:rsidR="00D46FCB" w:rsidRPr="001E0823">
        <w:rPr>
          <w:rFonts w:cs="Times New Roman"/>
          <w:color w:val="FF0000"/>
          <w:szCs w:val="24"/>
          <w:lang w:val="it-IT"/>
        </w:rPr>
        <w:t>,</w:t>
      </w:r>
      <w:r w:rsidR="00D46FCB" w:rsidRPr="001E0823">
        <w:rPr>
          <w:rFonts w:cs="Times New Roman"/>
          <w:color w:val="FF0000"/>
          <w:szCs w:val="24"/>
        </w:rPr>
        <w:fldChar w:fldCharType="begin" w:fldLock="1"/>
      </w:r>
      <w:r w:rsidR="0054466C">
        <w:rPr>
          <w:rFonts w:cs="Times New Roman"/>
          <w:color w:val="FF0000"/>
          <w:szCs w:val="24"/>
          <w:lang w:val="it-IT"/>
        </w:rPr>
        <w:instrText>ADDIN CSL_CITATION {"citationItems":[{"id":"ITEM-1","itemData":{"DOI":"10.1017/S0031182018001130","ISSN":"14698161","abstract":"The biogeographic histories of parasites and pathogens are infrequently compared with those of free-living species, including their hosts. Documenting the frequency with which parasites and pathogens disperse across geographic regions contributes to understanding not only their evolution, but also the likelihood that they may become emerging infectious diseases. Haemosporidian parasites of birds (parasite genera Plasmodium, Haemoproteus and Leucocytozoon) are globally distributed, dipteran-vectored parasites. To date, over 2000 avian haemosporidian lineages have been designated by molecular barcoding methods. To achieve their current distributions, some lineages must have dispersed long distances, often over water. Here we quantify such events using the global avian haemosporidian database MalAvi and additional records primarily from the Americas. We scored lineages as belonging to one or more global biogeographic regions based on infection records. Most lineages were restricted to a single region but some were globally distributed. We also used part of the cytochrome b gene to create genus-level parasite phylogenies and scored well-supported nodes as having descendant lineages in regional sympatry or allopatry. Descendant sister lineages of Plasmodium, Haemoproteus and Leucocytozoon were distributed in allopatry in 11, 16 and 15% of investigated nodes, respectively. Although a small but significant fraction of the molecular variance in cytochrome b of all three genera could be explained by biogeographic region, global parasite dispersal likely contributed to the majority of the unexplained variance. Our results suggest that avian haemosporidian parasites have faced few geographic barriers to dispersal over their evolutionary history.","author":[{"dropping-particle":"","family":"Ellis","given":"Vincenzo A.","non-dropping-particle":"","parse-names":false,"suffix":""},{"dropping-particle":"","family":"Sari","given":"Eloisa H.R.","non-dropping-particle":"","parse-names":false,"suffix":""},{"dropping-particle":"","family":"Rubenstein","given":"Dustin R.","non-dropping-particle":"","parse-names":false,"suffix":""},{"dropping-particle":"","family":"Dickerson","given":"Rebecca C.","non-dropping-particle":"","parse-names":false,"suffix":""},{"dropping-particle":"","family":"Bensch","given":"Staffan","non-dropping-particle":"","parse-names":false,"suffix":""},{"dropping-particle":"","family":"Ricklefs","given":"Robert E.","non-dropping-particle":"","parse-names":false,"suffix":""}],"container-title":"Parasitology","id":"ITEM-1","issue":"2","issued":{"date-parts":[["2019"]]},"page":"213-219","title":"The global biogeography of avian haemosporidian parasites is characterized by local diversification and intercontinental dispersal","type":"article-journal","volume":"146"},"uris":["http://www.mendeley.com/documents/?uuid=6b320a0e-9677-4372-a0c9-324964174bff"]}],"mendeley":{"formattedCitation":"(Ellis et al. 2019)","manualFormatting":" Ellis et al. (2019","plainTextFormattedCitation":"(Ellis et al. 2019)","previouslyFormattedCitation":"(Ellis et al. 2019)"},"properties":{"noteIndex":0},"schema":"https://github.com/citation-style-language/schema/raw/master/csl-citation.json"}</w:instrText>
      </w:r>
      <w:r w:rsidR="00D46FCB" w:rsidRPr="001E0823">
        <w:rPr>
          <w:rFonts w:cs="Times New Roman"/>
          <w:color w:val="FF0000"/>
          <w:szCs w:val="24"/>
        </w:rPr>
        <w:fldChar w:fldCharType="separate"/>
      </w:r>
      <w:r w:rsidR="00D46FCB" w:rsidRPr="001E0823">
        <w:rPr>
          <w:rFonts w:cs="Times New Roman"/>
          <w:noProof/>
          <w:color w:val="FF0000"/>
          <w:szCs w:val="24"/>
          <w:lang w:val="it-IT"/>
        </w:rPr>
        <w:t xml:space="preserve"> Ellis et al. </w:t>
      </w:r>
      <w:r w:rsidR="006F0305" w:rsidRPr="001E0823">
        <w:rPr>
          <w:rFonts w:cs="Times New Roman"/>
          <w:noProof/>
          <w:color w:val="FF0000"/>
          <w:szCs w:val="24"/>
        </w:rPr>
        <w:t>(</w:t>
      </w:r>
      <w:r w:rsidR="00D46FCB" w:rsidRPr="001E0823">
        <w:rPr>
          <w:rFonts w:cs="Times New Roman"/>
          <w:noProof/>
          <w:color w:val="FF0000"/>
          <w:szCs w:val="24"/>
        </w:rPr>
        <w:t>2019</w:t>
      </w:r>
      <w:r w:rsidR="00D46FCB" w:rsidRPr="001E0823">
        <w:rPr>
          <w:rFonts w:cs="Times New Roman"/>
          <w:color w:val="FF0000"/>
          <w:szCs w:val="24"/>
        </w:rPr>
        <w:fldChar w:fldCharType="end"/>
      </w:r>
      <w:r w:rsidR="006F0305" w:rsidRPr="001E0823">
        <w:rPr>
          <w:rFonts w:cs="Times New Roman"/>
          <w:color w:val="FF0000"/>
          <w:szCs w:val="24"/>
        </w:rPr>
        <w:t>)</w:t>
      </w:r>
      <w:r w:rsidR="00D46FCB" w:rsidRPr="001E0823">
        <w:rPr>
          <w:rFonts w:cs="Times New Roman"/>
          <w:color w:val="FF0000"/>
          <w:szCs w:val="24"/>
        </w:rPr>
        <w:t xml:space="preserve"> </w:t>
      </w:r>
      <w:r w:rsidR="00A048FE" w:rsidRPr="00A048FE">
        <w:rPr>
          <w:rFonts w:cs="Times New Roman"/>
          <w:color w:val="FF0000"/>
          <w:szCs w:val="24"/>
          <w:highlight w:val="yellow"/>
        </w:rPr>
        <w:t>found</w:t>
      </w:r>
      <w:r w:rsidR="00D46FCB" w:rsidRPr="001E0823">
        <w:rPr>
          <w:rFonts w:cs="Times New Roman"/>
          <w:color w:val="FF0000"/>
          <w:szCs w:val="24"/>
        </w:rPr>
        <w:t xml:space="preserve"> </w:t>
      </w:r>
      <w:r w:rsidR="00857E24" w:rsidRPr="001E0823">
        <w:rPr>
          <w:rFonts w:cs="Times New Roman"/>
          <w:color w:val="FF0000"/>
          <w:szCs w:val="24"/>
        </w:rPr>
        <w:t xml:space="preserve">that </w:t>
      </w:r>
      <w:r w:rsidR="00D46FCB" w:rsidRPr="001E0823">
        <w:rPr>
          <w:rFonts w:cs="Times New Roman"/>
          <w:color w:val="FF0000"/>
          <w:szCs w:val="24"/>
        </w:rPr>
        <w:t xml:space="preserve">South America presents </w:t>
      </w:r>
      <w:r w:rsidR="001E0823" w:rsidRPr="001E0823">
        <w:rPr>
          <w:rFonts w:cs="Times New Roman"/>
          <w:color w:val="FF0000"/>
          <w:szCs w:val="24"/>
        </w:rPr>
        <w:t xml:space="preserve">high rates of parasite diversification, with </w:t>
      </w:r>
      <w:r w:rsidR="00D46FCB" w:rsidRPr="001E0823">
        <w:rPr>
          <w:rFonts w:cs="Times New Roman"/>
          <w:color w:val="FF0000"/>
          <w:szCs w:val="24"/>
        </w:rPr>
        <w:t xml:space="preserve">the greatest proportion of sympatric nodes for </w:t>
      </w:r>
      <w:r w:rsidR="00D46FCB" w:rsidRPr="001E0823">
        <w:rPr>
          <w:rFonts w:cs="Times New Roman"/>
          <w:i/>
          <w:iCs/>
          <w:color w:val="FF0000"/>
          <w:szCs w:val="24"/>
        </w:rPr>
        <w:t xml:space="preserve">Plasmodium </w:t>
      </w:r>
      <w:r w:rsidR="00D46FCB" w:rsidRPr="001E0823">
        <w:rPr>
          <w:rFonts w:cs="Times New Roman"/>
          <w:color w:val="FF0000"/>
          <w:szCs w:val="24"/>
        </w:rPr>
        <w:t>spp.</w:t>
      </w:r>
      <w:r w:rsidR="0057065D" w:rsidRPr="001E0823">
        <w:rPr>
          <w:rFonts w:cs="Times New Roman"/>
          <w:color w:val="FF0000"/>
          <w:szCs w:val="24"/>
        </w:rPr>
        <w:t xml:space="preserve"> and one of the greatest </w:t>
      </w:r>
      <w:proofErr w:type="spellStart"/>
      <w:r w:rsidR="0057065D" w:rsidRPr="001E0823">
        <w:rPr>
          <w:rFonts w:cs="Times New Roman"/>
          <w:i/>
          <w:iCs/>
          <w:color w:val="FF0000"/>
          <w:szCs w:val="24"/>
        </w:rPr>
        <w:t>Haemoproteus</w:t>
      </w:r>
      <w:proofErr w:type="spellEnd"/>
      <w:r w:rsidR="0057065D" w:rsidRPr="001E0823">
        <w:rPr>
          <w:rFonts w:cs="Times New Roman"/>
          <w:color w:val="FF0000"/>
          <w:szCs w:val="24"/>
        </w:rPr>
        <w:t xml:space="preserve"> diversification rates</w:t>
      </w:r>
      <w:r w:rsidR="001E0823">
        <w:rPr>
          <w:rFonts w:cs="Times New Roman"/>
          <w:szCs w:val="24"/>
        </w:rPr>
        <w:t>.</w:t>
      </w:r>
      <w:r w:rsidR="00D46FCB" w:rsidRPr="005F0D49">
        <w:rPr>
          <w:rFonts w:cs="Times New Roman"/>
          <w:szCs w:val="24"/>
        </w:rPr>
        <w:t xml:space="preserve"> </w:t>
      </w:r>
      <w:r w:rsidR="009C75DB" w:rsidRPr="005F0D49">
        <w:rPr>
          <w:rFonts w:cs="Times New Roman"/>
          <w:szCs w:val="24"/>
        </w:rPr>
        <w:t>Hence</w:t>
      </w:r>
      <w:r w:rsidR="00487C25" w:rsidRPr="005F0D49">
        <w:rPr>
          <w:rFonts w:cs="Times New Roman"/>
          <w:szCs w:val="24"/>
        </w:rPr>
        <w:t>, considering the</w:t>
      </w:r>
      <w:r w:rsidR="005F0D49">
        <w:rPr>
          <w:rFonts w:cs="Times New Roman"/>
          <w:szCs w:val="24"/>
        </w:rPr>
        <w:t xml:space="preserve"> potential</w:t>
      </w:r>
      <w:r w:rsidR="00487C25" w:rsidRPr="005F0D49">
        <w:rPr>
          <w:rFonts w:cs="Times New Roman"/>
          <w:szCs w:val="24"/>
        </w:rPr>
        <w:t xml:space="preserve"> contribution </w:t>
      </w:r>
      <w:r w:rsidR="00857E24" w:rsidRPr="005F0D49">
        <w:rPr>
          <w:rFonts w:cs="Times New Roman"/>
          <w:szCs w:val="24"/>
        </w:rPr>
        <w:t>of migrant birds toward</w:t>
      </w:r>
      <w:r w:rsidR="00487C25" w:rsidRPr="005F0D49">
        <w:rPr>
          <w:rFonts w:cs="Times New Roman"/>
          <w:szCs w:val="24"/>
        </w:rPr>
        <w:t xml:space="preserve"> parasite dispersal, these hosts </w:t>
      </w:r>
      <w:r w:rsidR="004D3F26" w:rsidRPr="005F0D49">
        <w:rPr>
          <w:rFonts w:cs="Times New Roman"/>
          <w:szCs w:val="24"/>
        </w:rPr>
        <w:t xml:space="preserve">might </w:t>
      </w:r>
      <w:r w:rsidR="00487C25" w:rsidRPr="005F0D49">
        <w:rPr>
          <w:rFonts w:cs="Times New Roman"/>
          <w:szCs w:val="24"/>
        </w:rPr>
        <w:t>play a fundamental role in parasite evolution and diversification in South America.</w:t>
      </w:r>
      <w:r w:rsidR="009C75DB" w:rsidRPr="005F0D49">
        <w:rPr>
          <w:rFonts w:cs="Times New Roman"/>
          <w:szCs w:val="24"/>
        </w:rPr>
        <w:t xml:space="preserve"> </w:t>
      </w:r>
      <w:r w:rsidR="00DE6075" w:rsidRPr="005F0D49">
        <w:rPr>
          <w:rFonts w:cs="Times New Roman"/>
          <w:szCs w:val="24"/>
        </w:rPr>
        <w:t xml:space="preserve">Indeed, many species migrate during </w:t>
      </w:r>
      <w:r w:rsidR="00AD5052" w:rsidRPr="005F0D49">
        <w:rPr>
          <w:rFonts w:cs="Times New Roman"/>
          <w:szCs w:val="24"/>
        </w:rPr>
        <w:t xml:space="preserve">the </w:t>
      </w:r>
      <w:r w:rsidR="00DE6075" w:rsidRPr="005F0D49">
        <w:rPr>
          <w:rFonts w:cs="Times New Roman"/>
          <w:szCs w:val="24"/>
        </w:rPr>
        <w:t>breeding season and relapses</w:t>
      </w:r>
      <w:r w:rsidR="005F0D49">
        <w:rPr>
          <w:rFonts w:cs="Times New Roman"/>
          <w:szCs w:val="24"/>
        </w:rPr>
        <w:t xml:space="preserve"> (</w:t>
      </w:r>
      <w:r w:rsidR="005F0D49">
        <w:t xml:space="preserve">increases in parasite intensity circulating in the </w:t>
      </w:r>
      <w:r w:rsidR="005F0D49" w:rsidRPr="00212E05">
        <w:t>host</w:t>
      </w:r>
      <w:r w:rsidR="005F0D49" w:rsidRPr="00212E05">
        <w:rPr>
          <w:rFonts w:cs="Times New Roman"/>
          <w:szCs w:val="24"/>
        </w:rPr>
        <w:t>)</w:t>
      </w:r>
      <w:r w:rsidR="00DE6075" w:rsidRPr="00212E05">
        <w:rPr>
          <w:rFonts w:cs="Times New Roman"/>
          <w:szCs w:val="24"/>
        </w:rPr>
        <w:t xml:space="preserve"> mainly occur after this period </w:t>
      </w:r>
      <w:r w:rsidR="00DE6075" w:rsidRPr="00212E05">
        <w:rPr>
          <w:rFonts w:cs="Times New Roman"/>
          <w:szCs w:val="24"/>
        </w:rPr>
        <w:fldChar w:fldCharType="begin" w:fldLock="1"/>
      </w:r>
      <w:r w:rsidR="0054466C">
        <w:rPr>
          <w:rFonts w:cs="Times New Roman"/>
          <w:szCs w:val="24"/>
        </w:rPr>
        <w:instrText>ADDIN CSL_CITATION {"citationItems":[{"id":"ITEM-1","itemData":{"DOI":"10.1201/9780203643792.fmatt","ISBN":"978-0-415-30097-1","ISSN":"1098-6596","PMID":"25246403","abstract":"When studying the effects of parasites on natural populations, the avian haematozoa fulfills many of the specifications of an ideal model. Featuring a multitude of tables and illustrations, Avian Malaria Parasites and Other Haemosporidia summarizes more than a century of research on bird haemosporidians. For a long time, bird blood parasites served as important models in studying human diseases. Although now largely replaced, the wealth of data and research remain. With chapters addressing life cycles and morphology, pathogenicity, ultrastructure, geographical distribution, and illustrated keys to all known species of the parasites, this book is a masterful assessment of the biology of bird haemosporidian parasites.","author":[{"dropping-particle":"","family":"Valkiūnas","given":"Gediminas","non-dropping-particle":"","parse-names":false,"suffix":""}],"container-title":"CRC Press","id":"ITEM-1","issued":{"date-parts":[["2005"]]},"number-of-pages":"946","title":"Avian Malaria Parasites and other Haemosporidia","type":"book"},"uris":["http://www.mendeley.com/documents/?uuid=ffcabc29-3905-4a66-af6c-47e3d2c5483d"]}],"mendeley":{"formattedCitation":"(Valkiūnas 2005)","plainTextFormattedCitation":"(Valkiūnas 2005)","previouslyFormattedCitation":"(Valkiūnas 2005)"},"properties":{"noteIndex":0},"schema":"https://github.com/citation-style-language/schema/raw/master/csl-citation.json"}</w:instrText>
      </w:r>
      <w:r w:rsidR="00DE6075" w:rsidRPr="00212E05">
        <w:rPr>
          <w:rFonts w:cs="Times New Roman"/>
          <w:szCs w:val="24"/>
        </w:rPr>
        <w:fldChar w:fldCharType="separate"/>
      </w:r>
      <w:r w:rsidR="005B2EA7" w:rsidRPr="005B2EA7">
        <w:rPr>
          <w:rFonts w:cs="Times New Roman"/>
          <w:noProof/>
          <w:szCs w:val="24"/>
        </w:rPr>
        <w:t>(Valkiūnas 2005)</w:t>
      </w:r>
      <w:r w:rsidR="00DE6075" w:rsidRPr="00212E05">
        <w:rPr>
          <w:rFonts w:cs="Times New Roman"/>
          <w:szCs w:val="24"/>
        </w:rPr>
        <w:fldChar w:fldCharType="end"/>
      </w:r>
      <w:r w:rsidR="00DE6075" w:rsidRPr="00212E05">
        <w:rPr>
          <w:rFonts w:cs="Times New Roman"/>
          <w:szCs w:val="24"/>
        </w:rPr>
        <w:t xml:space="preserve">, </w:t>
      </w:r>
      <w:r w:rsidR="00AD5052" w:rsidRPr="00212E05">
        <w:rPr>
          <w:rFonts w:cs="Times New Roman"/>
          <w:szCs w:val="24"/>
        </w:rPr>
        <w:t>thus</w:t>
      </w:r>
      <w:r w:rsidR="00DE6075" w:rsidRPr="00212E05">
        <w:rPr>
          <w:rFonts w:cs="Times New Roman"/>
          <w:szCs w:val="24"/>
        </w:rPr>
        <w:t xml:space="preserve"> facilitating parasite dispersal to new regions. </w:t>
      </w:r>
      <w:r w:rsidR="009C75DB" w:rsidRPr="00212E05">
        <w:rPr>
          <w:rFonts w:cs="Times New Roman"/>
          <w:szCs w:val="24"/>
        </w:rPr>
        <w:t xml:space="preserve">However, we did not observe a clear relation between </w:t>
      </w:r>
      <w:r w:rsidR="00F531BC" w:rsidRPr="00212E05">
        <w:rPr>
          <w:rFonts w:cs="Times New Roman"/>
          <w:szCs w:val="24"/>
        </w:rPr>
        <w:t xml:space="preserve">the presence of </w:t>
      </w:r>
      <w:r w:rsidR="009C75DB" w:rsidRPr="00212E05">
        <w:rPr>
          <w:rFonts w:cs="Times New Roman"/>
          <w:szCs w:val="24"/>
        </w:rPr>
        <w:t xml:space="preserve">migrant birds and </w:t>
      </w:r>
      <w:r w:rsidR="00FA7AB2" w:rsidRPr="00212E05">
        <w:rPr>
          <w:rFonts w:cs="Times New Roman"/>
          <w:szCs w:val="24"/>
        </w:rPr>
        <w:t xml:space="preserve">local </w:t>
      </w:r>
      <w:proofErr w:type="spellStart"/>
      <w:r w:rsidR="009C75DB" w:rsidRPr="00212E05">
        <w:rPr>
          <w:rFonts w:cs="Times New Roman"/>
          <w:szCs w:val="24"/>
        </w:rPr>
        <w:t>haemosporidian</w:t>
      </w:r>
      <w:proofErr w:type="spellEnd"/>
      <w:r w:rsidR="009C75DB" w:rsidRPr="00212E05">
        <w:rPr>
          <w:rFonts w:cs="Times New Roman"/>
          <w:szCs w:val="24"/>
        </w:rPr>
        <w:t xml:space="preserve"> </w:t>
      </w:r>
      <w:r w:rsidR="005F0D49" w:rsidRPr="00212E05">
        <w:rPr>
          <w:rFonts w:cs="Times New Roman"/>
          <w:szCs w:val="24"/>
        </w:rPr>
        <w:t>prevalence</w:t>
      </w:r>
      <w:r w:rsidR="00DE5CA7" w:rsidRPr="00212E05">
        <w:rPr>
          <w:rFonts w:cs="Times New Roman"/>
          <w:szCs w:val="24"/>
        </w:rPr>
        <w:t xml:space="preserve"> since </w:t>
      </w:r>
      <w:r w:rsidR="004D3F26" w:rsidRPr="00212E05">
        <w:rPr>
          <w:rFonts w:cs="Times New Roman"/>
          <w:szCs w:val="24"/>
        </w:rPr>
        <w:t xml:space="preserve">our </w:t>
      </w:r>
      <w:r w:rsidR="00DE5CA7" w:rsidRPr="00212E05">
        <w:rPr>
          <w:rFonts w:cs="Times New Roman"/>
          <w:szCs w:val="24"/>
        </w:rPr>
        <w:t xml:space="preserve">data </w:t>
      </w:r>
      <w:r w:rsidR="00DE5CA7" w:rsidRPr="0036272D">
        <w:rPr>
          <w:rFonts w:cs="Times New Roman"/>
          <w:szCs w:val="24"/>
        </w:rPr>
        <w:t>sugges</w:t>
      </w:r>
      <w:r w:rsidR="005F0D49" w:rsidRPr="0036272D">
        <w:rPr>
          <w:rFonts w:cs="Times New Roman"/>
          <w:szCs w:val="24"/>
        </w:rPr>
        <w:t xml:space="preserve">t that </w:t>
      </w:r>
      <w:r w:rsidR="005F0D49" w:rsidRPr="0036272D">
        <w:rPr>
          <w:rFonts w:cs="Times New Roman"/>
          <w:i/>
          <w:iCs/>
          <w:szCs w:val="24"/>
        </w:rPr>
        <w:t>Plasmodium</w:t>
      </w:r>
      <w:r w:rsidR="005F0D49" w:rsidRPr="0036272D">
        <w:rPr>
          <w:rFonts w:cs="Times New Roman"/>
          <w:szCs w:val="24"/>
        </w:rPr>
        <w:t xml:space="preserve"> and </w:t>
      </w:r>
      <w:proofErr w:type="spellStart"/>
      <w:r w:rsidR="005F0D49" w:rsidRPr="0036272D">
        <w:rPr>
          <w:rFonts w:cs="Times New Roman"/>
          <w:i/>
          <w:iCs/>
          <w:szCs w:val="24"/>
        </w:rPr>
        <w:t>Haemoproteus</w:t>
      </w:r>
      <w:proofErr w:type="spellEnd"/>
      <w:r w:rsidR="005F0D49" w:rsidRPr="0036272D">
        <w:rPr>
          <w:rFonts w:cs="Times New Roman"/>
          <w:szCs w:val="24"/>
        </w:rPr>
        <w:t xml:space="preserve"> parasites respond differently to the presence of migrant host</w:t>
      </w:r>
      <w:r w:rsidR="00A90E6B" w:rsidRPr="0036272D">
        <w:rPr>
          <w:rFonts w:cs="Times New Roman"/>
          <w:szCs w:val="24"/>
        </w:rPr>
        <w:t>s</w:t>
      </w:r>
      <w:r w:rsidR="00DE5CA7" w:rsidRPr="0036272D">
        <w:rPr>
          <w:rFonts w:cs="Times New Roman"/>
          <w:szCs w:val="24"/>
        </w:rPr>
        <w:t>.</w:t>
      </w:r>
      <w:r w:rsidR="00A4479F" w:rsidRPr="0036272D">
        <w:rPr>
          <w:rFonts w:cs="Times New Roman"/>
          <w:szCs w:val="24"/>
        </w:rPr>
        <w:t xml:space="preserve"> </w:t>
      </w:r>
      <w:r w:rsidR="00FA7AB2" w:rsidRPr="0036272D">
        <w:rPr>
          <w:rFonts w:cs="Times New Roman"/>
          <w:szCs w:val="24"/>
        </w:rPr>
        <w:t>T</w:t>
      </w:r>
      <w:r w:rsidR="004D41B6" w:rsidRPr="0036272D">
        <w:rPr>
          <w:rFonts w:cs="Times New Roman"/>
          <w:szCs w:val="24"/>
        </w:rPr>
        <w:t xml:space="preserve">he </w:t>
      </w:r>
      <w:r w:rsidR="004D41B6" w:rsidRPr="00212E05">
        <w:rPr>
          <w:rFonts w:cs="Times New Roman"/>
          <w:szCs w:val="24"/>
        </w:rPr>
        <w:t>fact that most of our lineages were observed only in resident birds could explain the</w:t>
      </w:r>
      <w:r w:rsidR="009F7C32" w:rsidRPr="00212E05">
        <w:rPr>
          <w:rFonts w:cs="Times New Roman"/>
          <w:szCs w:val="24"/>
        </w:rPr>
        <w:t xml:space="preserve"> </w:t>
      </w:r>
      <w:r w:rsidR="00E712F0" w:rsidRPr="00212E05">
        <w:rPr>
          <w:rFonts w:cs="Times New Roman"/>
          <w:szCs w:val="24"/>
        </w:rPr>
        <w:t>lack of a</w:t>
      </w:r>
      <w:r w:rsidR="00EE7A9B" w:rsidRPr="00212E05">
        <w:rPr>
          <w:rFonts w:cs="Times New Roman"/>
          <w:szCs w:val="24"/>
        </w:rPr>
        <w:t xml:space="preserve"> relationship</w:t>
      </w:r>
      <w:r w:rsidR="004D41B6" w:rsidRPr="00212E05">
        <w:rPr>
          <w:rFonts w:cs="Times New Roman"/>
          <w:szCs w:val="24"/>
        </w:rPr>
        <w:t xml:space="preserve"> between avian </w:t>
      </w:r>
      <w:r w:rsidR="004D41B6" w:rsidRPr="005F0D49">
        <w:rPr>
          <w:rFonts w:cs="Times New Roman"/>
          <w:szCs w:val="24"/>
        </w:rPr>
        <w:t xml:space="preserve">migrants and </w:t>
      </w:r>
      <w:r w:rsidR="001D4438">
        <w:rPr>
          <w:rFonts w:cs="Times New Roman"/>
          <w:szCs w:val="24"/>
        </w:rPr>
        <w:t xml:space="preserve">general </w:t>
      </w:r>
      <w:proofErr w:type="spellStart"/>
      <w:r w:rsidR="004D41B6" w:rsidRPr="005F0D49">
        <w:rPr>
          <w:rFonts w:cs="Times New Roman"/>
          <w:szCs w:val="24"/>
        </w:rPr>
        <w:t>haemosporidia</w:t>
      </w:r>
      <w:r w:rsidR="005F0D49">
        <w:rPr>
          <w:rFonts w:cs="Times New Roman"/>
          <w:szCs w:val="24"/>
        </w:rPr>
        <w:t>n</w:t>
      </w:r>
      <w:proofErr w:type="spellEnd"/>
      <w:r w:rsidR="005F0D49">
        <w:rPr>
          <w:rFonts w:cs="Times New Roman"/>
          <w:szCs w:val="24"/>
        </w:rPr>
        <w:t xml:space="preserve"> </w:t>
      </w:r>
      <w:r w:rsidR="009F7C32">
        <w:rPr>
          <w:rFonts w:cs="Times New Roman"/>
          <w:szCs w:val="24"/>
        </w:rPr>
        <w:t>prevalence</w:t>
      </w:r>
      <w:r w:rsidR="00EE7A9B" w:rsidRPr="005F0D49">
        <w:rPr>
          <w:rFonts w:cs="Times New Roman"/>
          <w:szCs w:val="24"/>
        </w:rPr>
        <w:t>,</w:t>
      </w:r>
      <w:r w:rsidR="00F7506D" w:rsidRPr="005F0D49">
        <w:rPr>
          <w:rFonts w:cs="Times New Roman"/>
          <w:szCs w:val="24"/>
        </w:rPr>
        <w:t xml:space="preserve"> </w:t>
      </w:r>
      <w:r w:rsidR="00EE7A9B" w:rsidRPr="005F0D49">
        <w:rPr>
          <w:rFonts w:cs="Times New Roman"/>
          <w:szCs w:val="24"/>
        </w:rPr>
        <w:t>since the greatest</w:t>
      </w:r>
      <w:r w:rsidR="00F7506D" w:rsidRPr="005F0D49">
        <w:rPr>
          <w:rFonts w:cs="Times New Roman"/>
          <w:szCs w:val="24"/>
        </w:rPr>
        <w:t xml:space="preserve"> </w:t>
      </w:r>
      <w:proofErr w:type="spellStart"/>
      <w:r w:rsidR="00F7506D" w:rsidRPr="005F0D49">
        <w:rPr>
          <w:rFonts w:cs="Times New Roman"/>
          <w:szCs w:val="24"/>
        </w:rPr>
        <w:t>haemosporidian</w:t>
      </w:r>
      <w:proofErr w:type="spellEnd"/>
      <w:r w:rsidR="00F7506D" w:rsidRPr="005F0D49">
        <w:rPr>
          <w:rFonts w:cs="Times New Roman"/>
          <w:szCs w:val="24"/>
        </w:rPr>
        <w:t xml:space="preserve"> diversity </w:t>
      </w:r>
      <w:r w:rsidR="00EE7A9B" w:rsidRPr="005F0D49">
        <w:rPr>
          <w:rFonts w:cs="Times New Roman"/>
          <w:szCs w:val="24"/>
        </w:rPr>
        <w:t>occurs</w:t>
      </w:r>
      <w:r w:rsidR="00F7506D" w:rsidRPr="005F0D49">
        <w:rPr>
          <w:rFonts w:cs="Times New Roman"/>
          <w:szCs w:val="24"/>
        </w:rPr>
        <w:t xml:space="preserve"> in resident </w:t>
      </w:r>
      <w:r w:rsidR="00EE7A9B" w:rsidRPr="005F0D49">
        <w:rPr>
          <w:rFonts w:cs="Times New Roman"/>
          <w:szCs w:val="24"/>
        </w:rPr>
        <w:t xml:space="preserve">avian </w:t>
      </w:r>
      <w:r w:rsidR="00F7506D" w:rsidRPr="005F0D49">
        <w:rPr>
          <w:rFonts w:cs="Times New Roman"/>
          <w:szCs w:val="24"/>
        </w:rPr>
        <w:t>species</w:t>
      </w:r>
      <w:r w:rsidR="004D41B6" w:rsidRPr="005F0D49">
        <w:rPr>
          <w:rFonts w:cs="Times New Roman"/>
          <w:szCs w:val="24"/>
        </w:rPr>
        <w:t xml:space="preserve">. </w:t>
      </w:r>
      <w:r w:rsidR="00F7506D" w:rsidRPr="005F0D49">
        <w:rPr>
          <w:rFonts w:cs="Times New Roman"/>
          <w:szCs w:val="24"/>
        </w:rPr>
        <w:t>In addition</w:t>
      </w:r>
      <w:r w:rsidR="004D41B6" w:rsidRPr="005F0D49">
        <w:rPr>
          <w:rFonts w:cs="Times New Roman"/>
          <w:szCs w:val="24"/>
        </w:rPr>
        <w:t>,</w:t>
      </w:r>
      <w:r w:rsidR="007B6775" w:rsidRPr="005F0D49">
        <w:rPr>
          <w:rFonts w:cs="Times New Roman"/>
          <w:szCs w:val="24"/>
        </w:rPr>
        <w:t xml:space="preserve"> </w:t>
      </w:r>
      <w:r w:rsidR="007B6775" w:rsidRPr="005F0D49">
        <w:rPr>
          <w:rFonts w:cs="Times New Roman"/>
          <w:szCs w:val="24"/>
        </w:rPr>
        <w:fldChar w:fldCharType="begin" w:fldLock="1"/>
      </w:r>
      <w:r w:rsidR="0054466C">
        <w:rPr>
          <w:rFonts w:cs="Times New Roman"/>
          <w:szCs w:val="24"/>
        </w:rPr>
        <w:instrText>ADDIN CSL_CITATION {"citationItems":[{"id":"ITEM-1","itemData":{"DOI":"10.1111/j.1365-294X.2007.03227.x","ISBN":"0962-1083 (Print) 0962-1083 (Linking)","ISSN":"09621083","PMID":"17391413","abstract":"We investigated the degree of geographical shifts of transmission areas of vector-borne avian blood parasites (Plasmodium, Haemoproteus and Leucocytozoon) over ecological and evolutionary timescales. Of 259 different parasite lineages obtained from 5886 screened birds sampled in Europe and Africa, only two lineages were confirmed to have current transmission in resident bird species in both geographical areas. We used a phylogenetic approach to show that parasites belonging to the genera Haemoproteus and Leucocytozoon rarely change transmission area and that these parasites are restricted to one resident bird fauna over a long evolutionary time span and are not freely spread between the continents with the help of migratory birds. Lineages of the genus Plasmodium seem more freely spread between the continents. We suggest that such a reduced transmission barrier of Plasmodium parasites is caused by their higher tendency to infect migratory bird species, which might facilitate shifting of transmission area. Although vector-borne parasites of these genera apparently can shift between a tropical and a temperate transmission area and these areas are linked with an immense amount of annual bird migration, our data suggest that novel introductions of these parasites into resident bird faunas are rather rare evolutionary events.","author":[{"dropping-particle":"","family":"Hellgren","given":"Olof","non-dropping-particle":"","parse-names":false,"suffix":""},{"dropping-particle":"","family":"Waldenström","given":"Jonas","non-dropping-particle":"","parse-names":false,"suffix":""},{"dropping-particle":"","family":"Peréz-Tris","given":"Javier","non-dropping-particle":"","parse-names":false,"suffix":""},{"dropping-particle":"","family":"Szöll Ösi","given":"Eszter","non-dropping-particle":"","parse-names":false,"suffix":""},{"dropping-particle":"","family":"Hasselquist","given":"Dennis","non-dropping-particle":"","parse-names":false,"suffix":""},{"dropping-particle":"","family":"Krizanauskiene","given":"Asta","non-dropping-particle":"","parse-names":false,"suffix":""},{"dropping-particle":"","family":"Ottosson","given":"Ulf","non-dropping-particle":"","parse-names":false,"suffix":""},{"dropping-particle":"","family":"Bensch","given":"Staffan","non-dropping-particle":"","parse-names":false,"suffix":""}],"container-title":"Molecular Ecology","id":"ITEM-1","issue":"6","issued":{"date-parts":[["2007"]]},"page":"1281-1290","title":"Detecting shifts of transmission areas in avian blood parasites - A phylogenetic approach","type":"article-journal","volume":"16"},"uris":["http://www.mendeley.com/documents/?uuid=9fe32ff9-1472-4465-8513-67e421ed213d"]}],"mendeley":{"formattedCitation":"(Hellgren et al. 2007)","manualFormatting":"Hellgren et al. (2007","plainTextFormattedCitation":"(Hellgren et al. 2007)","previouslyFormattedCitation":"(Hellgren et al. 2007)"},"properties":{"noteIndex":0},"schema":"https://github.com/citation-style-language/schema/raw/master/csl-citation.json"}</w:instrText>
      </w:r>
      <w:r w:rsidR="007B6775" w:rsidRPr="005F0D49">
        <w:rPr>
          <w:rFonts w:cs="Times New Roman"/>
          <w:szCs w:val="24"/>
        </w:rPr>
        <w:fldChar w:fldCharType="separate"/>
      </w:r>
      <w:r w:rsidR="007B6775" w:rsidRPr="005F0D49">
        <w:rPr>
          <w:rFonts w:cs="Times New Roman"/>
          <w:noProof/>
          <w:szCs w:val="24"/>
        </w:rPr>
        <w:t xml:space="preserve">Hellgren et al. </w:t>
      </w:r>
      <w:r w:rsidR="006F0305">
        <w:rPr>
          <w:rFonts w:cs="Times New Roman"/>
          <w:noProof/>
          <w:szCs w:val="24"/>
        </w:rPr>
        <w:t>(</w:t>
      </w:r>
      <w:r w:rsidR="007B6775" w:rsidRPr="005F0D49">
        <w:rPr>
          <w:rFonts w:cs="Times New Roman"/>
          <w:noProof/>
          <w:szCs w:val="24"/>
        </w:rPr>
        <w:t>2007</w:t>
      </w:r>
      <w:r w:rsidR="007B6775" w:rsidRPr="005F0D49">
        <w:rPr>
          <w:rFonts w:cs="Times New Roman"/>
          <w:szCs w:val="24"/>
        </w:rPr>
        <w:fldChar w:fldCharType="end"/>
      </w:r>
      <w:r w:rsidR="006F0305">
        <w:rPr>
          <w:rFonts w:cs="Times New Roman"/>
          <w:szCs w:val="24"/>
        </w:rPr>
        <w:t>)</w:t>
      </w:r>
      <w:r w:rsidR="007B6775" w:rsidRPr="005F0D49">
        <w:rPr>
          <w:rFonts w:cs="Times New Roman"/>
          <w:szCs w:val="24"/>
        </w:rPr>
        <w:t xml:space="preserve"> </w:t>
      </w:r>
      <w:r w:rsidR="004D41B6" w:rsidRPr="005F0D49">
        <w:rPr>
          <w:rFonts w:cs="Times New Roman"/>
          <w:szCs w:val="24"/>
        </w:rPr>
        <w:t xml:space="preserve">also suggest that new </w:t>
      </w:r>
      <w:proofErr w:type="spellStart"/>
      <w:r w:rsidR="004D41B6" w:rsidRPr="005F0D49">
        <w:rPr>
          <w:rFonts w:cs="Times New Roman"/>
          <w:szCs w:val="24"/>
        </w:rPr>
        <w:t>haemosporidian</w:t>
      </w:r>
      <w:proofErr w:type="spellEnd"/>
      <w:r w:rsidR="004D41B6" w:rsidRPr="005F0D49">
        <w:rPr>
          <w:rFonts w:cs="Times New Roman"/>
          <w:szCs w:val="24"/>
        </w:rPr>
        <w:t xml:space="preserve"> introductions into resident bird faunas </w:t>
      </w:r>
      <w:r w:rsidR="00D01101" w:rsidRPr="005F0D49">
        <w:rPr>
          <w:rFonts w:cs="Times New Roman"/>
          <w:szCs w:val="24"/>
        </w:rPr>
        <w:t xml:space="preserve">are not common </w:t>
      </w:r>
      <w:r w:rsidR="004D41B6" w:rsidRPr="005F0D49">
        <w:rPr>
          <w:rFonts w:cs="Times New Roman"/>
          <w:szCs w:val="24"/>
        </w:rPr>
        <w:t xml:space="preserve">evolutionary events. </w:t>
      </w:r>
      <w:r w:rsidR="00320556" w:rsidRPr="005F0D49">
        <w:rPr>
          <w:rFonts w:cs="Times New Roman"/>
          <w:szCs w:val="24"/>
        </w:rPr>
        <w:t>Moreover</w:t>
      </w:r>
      <w:r w:rsidR="00DE5CA7" w:rsidRPr="005F0D49">
        <w:rPr>
          <w:rFonts w:cs="Times New Roman"/>
          <w:szCs w:val="24"/>
        </w:rPr>
        <w:t>,</w:t>
      </w:r>
      <w:r w:rsidR="001F60EB" w:rsidRPr="005F0D49">
        <w:rPr>
          <w:rFonts w:cs="Times New Roman"/>
          <w:szCs w:val="24"/>
        </w:rPr>
        <w:t xml:space="preserve"> we observed that</w:t>
      </w:r>
      <w:r w:rsidR="00DE5CA7" w:rsidRPr="005F0D49">
        <w:rPr>
          <w:rFonts w:cs="Times New Roman"/>
          <w:szCs w:val="24"/>
        </w:rPr>
        <w:t xml:space="preserve"> other factors such as host richness and </w:t>
      </w:r>
      <w:r w:rsidR="00EE7A9B" w:rsidRPr="005F0D49">
        <w:rPr>
          <w:rFonts w:cs="Times New Roman"/>
          <w:szCs w:val="24"/>
        </w:rPr>
        <w:t xml:space="preserve">overall local </w:t>
      </w:r>
      <w:r w:rsidR="00DE5CA7" w:rsidRPr="005F0D49">
        <w:rPr>
          <w:rFonts w:cs="Times New Roman"/>
          <w:szCs w:val="24"/>
        </w:rPr>
        <w:t>prevalence</w:t>
      </w:r>
      <w:r w:rsidR="004D3F26" w:rsidRPr="005F0D49">
        <w:rPr>
          <w:rFonts w:cs="Times New Roman"/>
          <w:szCs w:val="24"/>
        </w:rPr>
        <w:t xml:space="preserve"> also influence</w:t>
      </w:r>
      <w:r w:rsidR="00DE5CA7" w:rsidRPr="005F0D49">
        <w:rPr>
          <w:rFonts w:cs="Times New Roman"/>
          <w:szCs w:val="24"/>
        </w:rPr>
        <w:t xml:space="preserve"> parasite </w:t>
      </w:r>
      <w:r w:rsidR="001D4438">
        <w:rPr>
          <w:rFonts w:cs="Times New Roman"/>
          <w:szCs w:val="24"/>
        </w:rPr>
        <w:t>richness</w:t>
      </w:r>
      <w:r w:rsidR="00DE5CA7" w:rsidRPr="005F0D49">
        <w:rPr>
          <w:rFonts w:cs="Times New Roman"/>
          <w:szCs w:val="24"/>
        </w:rPr>
        <w:t>.</w:t>
      </w:r>
      <w:r w:rsidR="004D3F26" w:rsidRPr="005F0D49">
        <w:rPr>
          <w:rFonts w:cs="Times New Roman"/>
          <w:szCs w:val="24"/>
        </w:rPr>
        <w:t xml:space="preserve"> Therefore, it seems environmental and host features could be more </w:t>
      </w:r>
      <w:r w:rsidR="004D3F26" w:rsidRPr="00212E05">
        <w:rPr>
          <w:rFonts w:cs="Times New Roman"/>
          <w:szCs w:val="24"/>
        </w:rPr>
        <w:t xml:space="preserve">important </w:t>
      </w:r>
      <w:r w:rsidR="00E712F0" w:rsidRPr="00212E05">
        <w:rPr>
          <w:rFonts w:cs="Times New Roman"/>
          <w:szCs w:val="24"/>
        </w:rPr>
        <w:t>in determining local</w:t>
      </w:r>
      <w:r w:rsidR="004D3F26" w:rsidRPr="00212E05">
        <w:rPr>
          <w:rFonts w:cs="Times New Roman"/>
          <w:szCs w:val="24"/>
        </w:rPr>
        <w:t xml:space="preserve"> </w:t>
      </w:r>
      <w:r w:rsidR="004D3F26" w:rsidRPr="005F0D49">
        <w:rPr>
          <w:rFonts w:cs="Times New Roman"/>
          <w:szCs w:val="24"/>
        </w:rPr>
        <w:t>parasite richness than dispersal patterns</w:t>
      </w:r>
      <w:r w:rsidR="007B6775" w:rsidRPr="005F0D49">
        <w:rPr>
          <w:rFonts w:cs="Times New Roman"/>
          <w:szCs w:val="24"/>
        </w:rPr>
        <w:t xml:space="preserve">. </w:t>
      </w:r>
    </w:p>
    <w:p w14:paraId="05EF5FCB" w14:textId="68B90875" w:rsidR="00A4479F" w:rsidRDefault="00A4479F" w:rsidP="00614BA8">
      <w:pPr>
        <w:spacing w:line="480" w:lineRule="auto"/>
        <w:rPr>
          <w:rFonts w:cs="Times New Roman"/>
          <w:szCs w:val="24"/>
        </w:rPr>
      </w:pPr>
      <w:r>
        <w:rPr>
          <w:rFonts w:cs="Times New Roman"/>
          <w:szCs w:val="24"/>
        </w:rPr>
        <w:tab/>
        <w:t xml:space="preserve">It is </w:t>
      </w:r>
      <w:r w:rsidR="006B7874">
        <w:rPr>
          <w:rFonts w:cs="Times New Roman"/>
          <w:szCs w:val="24"/>
        </w:rPr>
        <w:t xml:space="preserve">worth mentioning </w:t>
      </w:r>
      <w:r>
        <w:rPr>
          <w:rFonts w:cs="Times New Roman"/>
          <w:szCs w:val="24"/>
        </w:rPr>
        <w:t>that</w:t>
      </w:r>
      <w:r w:rsidR="00030587">
        <w:rPr>
          <w:rFonts w:cs="Times New Roman"/>
          <w:szCs w:val="24"/>
        </w:rPr>
        <w:t xml:space="preserve"> </w:t>
      </w:r>
      <w:r w:rsidR="00030587" w:rsidRPr="00212E05">
        <w:rPr>
          <w:rFonts w:cs="Times New Roman"/>
          <w:szCs w:val="24"/>
        </w:rPr>
        <w:t>distinct parasite</w:t>
      </w:r>
      <w:r w:rsidR="00D14189" w:rsidRPr="00212E05">
        <w:rPr>
          <w:rFonts w:cs="Times New Roman"/>
          <w:szCs w:val="24"/>
        </w:rPr>
        <w:t xml:space="preserve"> taxa</w:t>
      </w:r>
      <w:r w:rsidR="00030587" w:rsidRPr="00212E05">
        <w:rPr>
          <w:rFonts w:cs="Times New Roman"/>
          <w:szCs w:val="24"/>
        </w:rPr>
        <w:t xml:space="preserve"> can respond differently to </w:t>
      </w:r>
      <w:r w:rsidR="00D14189" w:rsidRPr="00212E05">
        <w:rPr>
          <w:rFonts w:cs="Times New Roman"/>
          <w:szCs w:val="24"/>
        </w:rPr>
        <w:t xml:space="preserve">the </w:t>
      </w:r>
      <w:r w:rsidR="00030587" w:rsidRPr="00212E05">
        <w:rPr>
          <w:rFonts w:cs="Times New Roman"/>
          <w:szCs w:val="24"/>
        </w:rPr>
        <w:t>presence</w:t>
      </w:r>
      <w:r w:rsidR="00D14189" w:rsidRPr="00212E05">
        <w:rPr>
          <w:rFonts w:cs="Times New Roman"/>
          <w:szCs w:val="24"/>
        </w:rPr>
        <w:t xml:space="preserve"> of migrant hosts</w:t>
      </w:r>
      <w:r w:rsidR="00030587" w:rsidRPr="00212E05">
        <w:rPr>
          <w:rFonts w:cs="Times New Roman"/>
          <w:szCs w:val="24"/>
        </w:rPr>
        <w:t>. As</w:t>
      </w:r>
      <w:r w:rsidR="00030587">
        <w:rPr>
          <w:rFonts w:cs="Times New Roman"/>
          <w:szCs w:val="24"/>
        </w:rPr>
        <w:t xml:space="preserve"> we reported in this study, despite the fact no relation was </w:t>
      </w:r>
      <w:r w:rsidR="00030587" w:rsidRPr="00212E05">
        <w:rPr>
          <w:rFonts w:cs="Times New Roman"/>
          <w:szCs w:val="24"/>
        </w:rPr>
        <w:t xml:space="preserve">observed </w:t>
      </w:r>
      <w:r w:rsidR="005F50B0" w:rsidRPr="00212E05">
        <w:rPr>
          <w:rFonts w:cs="Times New Roman"/>
          <w:szCs w:val="24"/>
        </w:rPr>
        <w:t xml:space="preserve">for general </w:t>
      </w:r>
      <w:proofErr w:type="spellStart"/>
      <w:r w:rsidR="005F50B0" w:rsidRPr="00212E05">
        <w:rPr>
          <w:rFonts w:cs="Times New Roman"/>
          <w:szCs w:val="24"/>
        </w:rPr>
        <w:t>haemosporidian</w:t>
      </w:r>
      <w:proofErr w:type="spellEnd"/>
      <w:r w:rsidR="005F50B0" w:rsidRPr="00212E05">
        <w:rPr>
          <w:rFonts w:cs="Times New Roman"/>
          <w:szCs w:val="24"/>
        </w:rPr>
        <w:t xml:space="preserve"> prevalence</w:t>
      </w:r>
      <w:r w:rsidR="00030587" w:rsidRPr="00212E05">
        <w:rPr>
          <w:rFonts w:cs="Times New Roman"/>
          <w:szCs w:val="24"/>
        </w:rPr>
        <w:t xml:space="preserve">, </w:t>
      </w:r>
      <w:r w:rsidR="00030587" w:rsidRPr="00212E05">
        <w:rPr>
          <w:rFonts w:cs="Times New Roman"/>
          <w:i/>
          <w:iCs/>
          <w:szCs w:val="24"/>
        </w:rPr>
        <w:t>Plasmodium</w:t>
      </w:r>
      <w:r w:rsidR="00030587" w:rsidRPr="00212E05">
        <w:rPr>
          <w:rFonts w:cs="Times New Roman"/>
          <w:szCs w:val="24"/>
        </w:rPr>
        <w:t xml:space="preserve"> and </w:t>
      </w:r>
      <w:proofErr w:type="spellStart"/>
      <w:r w:rsidR="00030587" w:rsidRPr="0036272D">
        <w:rPr>
          <w:rFonts w:cs="Times New Roman"/>
          <w:i/>
          <w:iCs/>
          <w:szCs w:val="24"/>
        </w:rPr>
        <w:t>Haemoproteus</w:t>
      </w:r>
      <w:proofErr w:type="spellEnd"/>
      <w:r w:rsidR="00030587" w:rsidRPr="0036272D">
        <w:rPr>
          <w:rFonts w:cs="Times New Roman"/>
          <w:szCs w:val="24"/>
        </w:rPr>
        <w:t xml:space="preserve"> </w:t>
      </w:r>
      <w:r w:rsidR="00156AD1" w:rsidRPr="0036272D">
        <w:rPr>
          <w:rFonts w:cs="Times New Roman"/>
          <w:szCs w:val="24"/>
        </w:rPr>
        <w:t>showed</w:t>
      </w:r>
      <w:r w:rsidR="005F50B0" w:rsidRPr="0036272D">
        <w:rPr>
          <w:rFonts w:cs="Times New Roman"/>
          <w:szCs w:val="24"/>
        </w:rPr>
        <w:t xml:space="preserve"> </w:t>
      </w:r>
      <w:r w:rsidR="00D14189" w:rsidRPr="0036272D">
        <w:rPr>
          <w:rFonts w:cs="Times New Roman"/>
          <w:szCs w:val="24"/>
        </w:rPr>
        <w:t>contrasting</w:t>
      </w:r>
      <w:r w:rsidR="005F50B0" w:rsidRPr="0036272D">
        <w:rPr>
          <w:rFonts w:cs="Times New Roman"/>
          <w:szCs w:val="24"/>
        </w:rPr>
        <w:t xml:space="preserve"> responses to </w:t>
      </w:r>
      <w:r w:rsidR="00D14189" w:rsidRPr="0036272D">
        <w:rPr>
          <w:rFonts w:cs="Times New Roman"/>
          <w:szCs w:val="24"/>
        </w:rPr>
        <w:t>an</w:t>
      </w:r>
      <w:r w:rsidR="005F50B0" w:rsidRPr="0036272D">
        <w:rPr>
          <w:rFonts w:cs="Times New Roman"/>
          <w:szCs w:val="24"/>
        </w:rPr>
        <w:t xml:space="preserve"> increase </w:t>
      </w:r>
      <w:r w:rsidR="00D14189" w:rsidRPr="0036272D">
        <w:rPr>
          <w:rFonts w:cs="Times New Roman"/>
          <w:szCs w:val="24"/>
        </w:rPr>
        <w:t>in</w:t>
      </w:r>
      <w:r w:rsidR="005F50B0" w:rsidRPr="0036272D">
        <w:rPr>
          <w:rFonts w:cs="Times New Roman"/>
          <w:szCs w:val="24"/>
        </w:rPr>
        <w:t xml:space="preserve"> the</w:t>
      </w:r>
      <w:r w:rsidR="00D14189" w:rsidRPr="0036272D">
        <w:rPr>
          <w:rFonts w:cs="Times New Roman"/>
          <w:szCs w:val="24"/>
        </w:rPr>
        <w:t xml:space="preserve"> local</w:t>
      </w:r>
      <w:r w:rsidR="005F50B0" w:rsidRPr="0036272D">
        <w:rPr>
          <w:rFonts w:cs="Times New Roman"/>
          <w:szCs w:val="24"/>
        </w:rPr>
        <w:t xml:space="preserve"> proportion of migrant individuals. Whereas </w:t>
      </w:r>
      <w:r w:rsidR="005F50B0" w:rsidRPr="0036272D">
        <w:rPr>
          <w:rFonts w:cs="Times New Roman"/>
          <w:i/>
          <w:iCs/>
          <w:szCs w:val="24"/>
        </w:rPr>
        <w:t>Plasmodium</w:t>
      </w:r>
      <w:r w:rsidR="005F50B0" w:rsidRPr="0036272D">
        <w:rPr>
          <w:rFonts w:cs="Times New Roman"/>
          <w:szCs w:val="24"/>
        </w:rPr>
        <w:t xml:space="preserve"> </w:t>
      </w:r>
      <w:r w:rsidR="004D1DF9" w:rsidRPr="0036272D">
        <w:rPr>
          <w:rFonts w:cs="Times New Roman"/>
          <w:szCs w:val="24"/>
        </w:rPr>
        <w:t xml:space="preserve">prevalence </w:t>
      </w:r>
      <w:r w:rsidR="00D14189" w:rsidRPr="0036272D">
        <w:rPr>
          <w:rFonts w:cs="Times New Roman"/>
          <w:szCs w:val="24"/>
        </w:rPr>
        <w:t>was</w:t>
      </w:r>
      <w:r w:rsidR="004D1DF9" w:rsidRPr="0036272D">
        <w:rPr>
          <w:rFonts w:cs="Times New Roman"/>
          <w:szCs w:val="24"/>
        </w:rPr>
        <w:t xml:space="preserve"> negatively </w:t>
      </w:r>
      <w:r w:rsidR="00981339" w:rsidRPr="0036272D">
        <w:rPr>
          <w:rFonts w:cs="Times New Roman"/>
          <w:szCs w:val="24"/>
        </w:rPr>
        <w:t xml:space="preserve">correlated </w:t>
      </w:r>
      <w:r w:rsidR="00156AD1" w:rsidRPr="0036272D">
        <w:rPr>
          <w:rFonts w:cs="Times New Roman"/>
          <w:szCs w:val="24"/>
        </w:rPr>
        <w:t>with</w:t>
      </w:r>
      <w:r w:rsidR="004D1DF9" w:rsidRPr="0036272D">
        <w:rPr>
          <w:rFonts w:cs="Times New Roman"/>
          <w:szCs w:val="24"/>
        </w:rPr>
        <w:t xml:space="preserve"> </w:t>
      </w:r>
      <w:r w:rsidR="00D14189" w:rsidRPr="0036272D">
        <w:rPr>
          <w:rFonts w:cs="Times New Roman"/>
          <w:szCs w:val="24"/>
        </w:rPr>
        <w:t>an</w:t>
      </w:r>
      <w:r w:rsidR="004D1DF9" w:rsidRPr="0036272D">
        <w:rPr>
          <w:rFonts w:cs="Times New Roman"/>
          <w:szCs w:val="24"/>
        </w:rPr>
        <w:t xml:space="preserve"> increase of migrant</w:t>
      </w:r>
      <w:r w:rsidR="00D14189" w:rsidRPr="0036272D">
        <w:rPr>
          <w:rFonts w:cs="Times New Roman"/>
          <w:szCs w:val="24"/>
        </w:rPr>
        <w:t>s</w:t>
      </w:r>
      <w:r w:rsidR="004D1DF9" w:rsidRPr="0036272D">
        <w:rPr>
          <w:rFonts w:cs="Times New Roman"/>
          <w:szCs w:val="24"/>
        </w:rPr>
        <w:t xml:space="preserve"> in </w:t>
      </w:r>
      <w:r w:rsidR="00D14189" w:rsidRPr="0036272D">
        <w:rPr>
          <w:rFonts w:cs="Times New Roman"/>
          <w:szCs w:val="24"/>
        </w:rPr>
        <w:t xml:space="preserve">the local </w:t>
      </w:r>
      <w:r w:rsidR="004D1DF9" w:rsidRPr="0036272D">
        <w:rPr>
          <w:rFonts w:cs="Times New Roman"/>
          <w:szCs w:val="24"/>
        </w:rPr>
        <w:lastRenderedPageBreak/>
        <w:t>bird community, we observe</w:t>
      </w:r>
      <w:r w:rsidR="00C079D9" w:rsidRPr="0036272D">
        <w:rPr>
          <w:rFonts w:cs="Times New Roman"/>
          <w:szCs w:val="24"/>
        </w:rPr>
        <w:t>d</w:t>
      </w:r>
      <w:r w:rsidR="004D1DF9" w:rsidRPr="0036272D">
        <w:rPr>
          <w:rFonts w:cs="Times New Roman"/>
          <w:szCs w:val="24"/>
        </w:rPr>
        <w:t xml:space="preserve"> a rise in </w:t>
      </w:r>
      <w:proofErr w:type="spellStart"/>
      <w:r w:rsidR="004D1DF9" w:rsidRPr="0036272D">
        <w:rPr>
          <w:rFonts w:cs="Times New Roman"/>
          <w:i/>
          <w:iCs/>
          <w:szCs w:val="24"/>
        </w:rPr>
        <w:t>Haemoproteus</w:t>
      </w:r>
      <w:proofErr w:type="spellEnd"/>
      <w:r w:rsidR="004D1DF9" w:rsidRPr="0036272D">
        <w:rPr>
          <w:rFonts w:cs="Times New Roman"/>
          <w:szCs w:val="24"/>
        </w:rPr>
        <w:t xml:space="preserve"> infections. </w:t>
      </w:r>
      <w:r w:rsidR="004D1DF9" w:rsidRPr="00E01713">
        <w:rPr>
          <w:rFonts w:cs="Times New Roman"/>
          <w:szCs w:val="24"/>
        </w:rPr>
        <w:t xml:space="preserve">Such behavior </w:t>
      </w:r>
      <w:r w:rsidR="00575B85" w:rsidRPr="00E01713">
        <w:rPr>
          <w:rFonts w:cs="Times New Roman"/>
          <w:szCs w:val="24"/>
        </w:rPr>
        <w:t>illustrates</w:t>
      </w:r>
      <w:r w:rsidR="00A06EB9" w:rsidRPr="00E01713">
        <w:rPr>
          <w:rFonts w:cs="Times New Roman"/>
          <w:szCs w:val="24"/>
        </w:rPr>
        <w:t xml:space="preserve"> </w:t>
      </w:r>
      <w:r w:rsidR="00E01713">
        <w:rPr>
          <w:rFonts w:cs="Times New Roman"/>
          <w:szCs w:val="24"/>
        </w:rPr>
        <w:t>that</w:t>
      </w:r>
      <w:r w:rsidR="00575B85" w:rsidRPr="00E01713">
        <w:rPr>
          <w:rFonts w:cs="Times New Roman"/>
          <w:szCs w:val="24"/>
        </w:rPr>
        <w:t xml:space="preserve"> different pathogens do not respond </w:t>
      </w:r>
      <w:r w:rsidR="00D14189" w:rsidRPr="00E01713">
        <w:rPr>
          <w:rFonts w:cs="Times New Roman"/>
          <w:szCs w:val="24"/>
        </w:rPr>
        <w:t>identically</w:t>
      </w:r>
      <w:r w:rsidR="00575B85" w:rsidRPr="00E01713">
        <w:rPr>
          <w:rFonts w:cs="Times New Roman"/>
          <w:szCs w:val="24"/>
        </w:rPr>
        <w:t xml:space="preserve"> to</w:t>
      </w:r>
      <w:r w:rsidR="00D14189" w:rsidRPr="00E01713">
        <w:rPr>
          <w:rFonts w:cs="Times New Roman"/>
          <w:szCs w:val="24"/>
        </w:rPr>
        <w:t xml:space="preserve"> host</w:t>
      </w:r>
      <w:r w:rsidR="00575B85" w:rsidRPr="00E01713">
        <w:rPr>
          <w:rFonts w:cs="Times New Roman"/>
          <w:szCs w:val="24"/>
        </w:rPr>
        <w:t xml:space="preserve"> migratory behavior</w:t>
      </w:r>
      <w:r w:rsidR="0054466C">
        <w:rPr>
          <w:rFonts w:cs="Times New Roman"/>
          <w:szCs w:val="24"/>
        </w:rPr>
        <w:t xml:space="preserve">. </w:t>
      </w:r>
      <w:r w:rsidR="0054466C" w:rsidRPr="0054466C">
        <w:rPr>
          <w:rFonts w:cs="Times New Roman"/>
          <w:color w:val="FF0000"/>
          <w:szCs w:val="24"/>
        </w:rPr>
        <w:t xml:space="preserve">Besides, </w:t>
      </w:r>
      <w:r w:rsidR="0054466C" w:rsidRPr="0054466C">
        <w:rPr>
          <w:color w:val="FF0000"/>
        </w:rPr>
        <w:t xml:space="preserve">migration can work either as a </w:t>
      </w:r>
      <w:r w:rsidR="0054466C" w:rsidRPr="00A048FE">
        <w:rPr>
          <w:color w:val="FF0000"/>
          <w:highlight w:val="yellow"/>
        </w:rPr>
        <w:t xml:space="preserve">mechanism </w:t>
      </w:r>
      <w:r w:rsidR="00A048FE" w:rsidRPr="00A048FE">
        <w:rPr>
          <w:color w:val="FF0000"/>
          <w:highlight w:val="yellow"/>
        </w:rPr>
        <w:t>that reduces</w:t>
      </w:r>
      <w:r w:rsidR="0054466C" w:rsidRPr="00A048FE">
        <w:rPr>
          <w:color w:val="FF0000"/>
          <w:highlight w:val="yellow"/>
        </w:rPr>
        <w:t xml:space="preserve"> parasite</w:t>
      </w:r>
      <w:r w:rsidR="0054466C" w:rsidRPr="0054466C">
        <w:rPr>
          <w:color w:val="FF0000"/>
        </w:rPr>
        <w:t xml:space="preserve"> prevalence through migratory </w:t>
      </w:r>
      <w:r w:rsidR="0054466C" w:rsidRPr="00A048FE">
        <w:rPr>
          <w:color w:val="FF0000"/>
          <w:highlight w:val="yellow"/>
        </w:rPr>
        <w:t>escape</w:t>
      </w:r>
      <w:r w:rsidR="00A048FE" w:rsidRPr="00A048FE">
        <w:rPr>
          <w:color w:val="FF0000"/>
          <w:highlight w:val="yellow"/>
        </w:rPr>
        <w:t>,</w:t>
      </w:r>
      <w:r w:rsidR="0054466C" w:rsidRPr="00A048FE">
        <w:rPr>
          <w:color w:val="FF0000"/>
          <w:highlight w:val="yellow"/>
        </w:rPr>
        <w:t xml:space="preserve"> or </w:t>
      </w:r>
      <w:r w:rsidR="00A048FE" w:rsidRPr="00A048FE">
        <w:rPr>
          <w:color w:val="FF0000"/>
          <w:highlight w:val="yellow"/>
        </w:rPr>
        <w:t xml:space="preserve">that increases </w:t>
      </w:r>
      <w:r w:rsidR="0054466C" w:rsidRPr="00A048FE">
        <w:rPr>
          <w:color w:val="FF0000"/>
          <w:highlight w:val="yellow"/>
        </w:rPr>
        <w:t>prevalence due</w:t>
      </w:r>
      <w:r w:rsidR="0054466C" w:rsidRPr="0054466C">
        <w:rPr>
          <w:color w:val="FF0000"/>
        </w:rPr>
        <w:t xml:space="preserve"> to higher host exposure and associated costs</w:t>
      </w:r>
      <w:r w:rsidR="0054466C">
        <w:rPr>
          <w:color w:val="FF0000"/>
        </w:rPr>
        <w:t xml:space="preserve"> </w:t>
      </w:r>
      <w:r w:rsidR="0054466C">
        <w:rPr>
          <w:color w:val="FF0000"/>
        </w:rPr>
        <w:fldChar w:fldCharType="begin" w:fldLock="1"/>
      </w:r>
      <w:r w:rsidR="001E62CD">
        <w:rPr>
          <w:color w:val="FF0000"/>
        </w:rPr>
        <w:instrText>ADDIN CSL_CITATION {"citationItems":[{"id":"ITEM-1","itemData":{"DOI":"10.1126/science.1194694","ISSN":"00368075","PMID":"21252339","abstract":"Animal migrations are often spectacular, and migratory species harbor zoonotic pathogens of importance to humans. Animal migrations are expected to enhance the global spread of pathogens and facilitate cross-species transmission. This does happen, but new research has also shown that migration allows hosts to escape from infected habitats, reduces disease levels when infected animals do not migrate successfully, and may lead to the evolution of less-virulent pathogens. Migratory demands can also reduce immune function, with consequences for host susceptibility and mortality. Studies of pathogen dynamics in migratory species and how these will respond to global change are urgently needed to predict future disease risks for wildlife and humans alike.","author":[{"dropping-particle":"","family":"Altizer","given":"Sonia","non-dropping-particle":"","parse-names":false,"suffix":""},{"dropping-particle":"","family":"Bartel","given":"Rebecca","non-dropping-particle":"","parse-names":false,"suffix":""},{"dropping-particle":"","family":"Han","given":"Barbara A.","non-dropping-particle":"","parse-names":false,"suffix":""}],"container-title":"Science","id":"ITEM-1","issue":"6015","issued":{"date-parts":[["2011"]]},"page":"296-302","title":"Animal migration and infectious disease risk","type":"article-journal","volume":"331"},"uris":["http://www.mendeley.com/documents/?uuid=0d1eb9e1-d41f-4550-a233-841da421af02"]}],"mendeley":{"formattedCitation":"(Altizer et al. 2011)","plainTextFormattedCitation":"(Altizer et al. 2011)","previouslyFormattedCitation":"(Altizer et al. 2011)"},"properties":{"noteIndex":0},"schema":"https://github.com/citation-style-language/schema/raw/master/csl-citation.json"}</w:instrText>
      </w:r>
      <w:r w:rsidR="0054466C">
        <w:rPr>
          <w:color w:val="FF0000"/>
        </w:rPr>
        <w:fldChar w:fldCharType="separate"/>
      </w:r>
      <w:r w:rsidR="0054466C" w:rsidRPr="0054466C">
        <w:rPr>
          <w:noProof/>
          <w:color w:val="FF0000"/>
        </w:rPr>
        <w:t>(Altizer et al. 2011)</w:t>
      </w:r>
      <w:r w:rsidR="0054466C">
        <w:rPr>
          <w:color w:val="FF0000"/>
        </w:rPr>
        <w:fldChar w:fldCharType="end"/>
      </w:r>
      <w:r w:rsidR="00575B85" w:rsidRPr="00E01713">
        <w:rPr>
          <w:rFonts w:cs="Times New Roman"/>
          <w:szCs w:val="24"/>
        </w:rPr>
        <w:t>.</w:t>
      </w:r>
      <w:r w:rsidR="00575B85" w:rsidRPr="0036272D">
        <w:rPr>
          <w:rFonts w:cs="Times New Roman"/>
          <w:szCs w:val="24"/>
        </w:rPr>
        <w:t xml:space="preserve"> Indeed, previous research </w:t>
      </w:r>
      <w:r w:rsidR="00D14189" w:rsidRPr="0036272D">
        <w:rPr>
          <w:rFonts w:cs="Times New Roman"/>
          <w:szCs w:val="24"/>
        </w:rPr>
        <w:t>has</w:t>
      </w:r>
      <w:r w:rsidR="00575B85" w:rsidRPr="0036272D">
        <w:rPr>
          <w:rFonts w:cs="Times New Roman"/>
          <w:szCs w:val="24"/>
        </w:rPr>
        <w:t xml:space="preserve"> documented different effects of host migration </w:t>
      </w:r>
      <w:r w:rsidR="00D14189" w:rsidRPr="0036272D">
        <w:rPr>
          <w:rFonts w:cs="Times New Roman"/>
          <w:szCs w:val="24"/>
        </w:rPr>
        <w:t>on</w:t>
      </w:r>
      <w:r w:rsidR="00575B85" w:rsidRPr="0036272D">
        <w:rPr>
          <w:rFonts w:cs="Times New Roman"/>
          <w:szCs w:val="24"/>
        </w:rPr>
        <w:t xml:space="preserve"> parasite</w:t>
      </w:r>
      <w:r w:rsidR="00542616" w:rsidRPr="0036272D">
        <w:rPr>
          <w:rFonts w:cs="Times New Roman"/>
          <w:szCs w:val="24"/>
        </w:rPr>
        <w:t xml:space="preserve">-host dynamics </w:t>
      </w:r>
      <w:r w:rsidR="00542616" w:rsidRPr="0036272D">
        <w:rPr>
          <w:rFonts w:cs="Times New Roman"/>
          <w:szCs w:val="24"/>
        </w:rPr>
        <w:fldChar w:fldCharType="begin" w:fldLock="1"/>
      </w:r>
      <w:r w:rsidR="00D16DD0">
        <w:rPr>
          <w:rFonts w:cs="Times New Roman"/>
          <w:szCs w:val="24"/>
        </w:rPr>
        <w:instrText>ADDIN CSL_CITATION {"citationItems":[{"id":"ITEM-1","itemData":{"DOI":"10.1111/oik.01799","ISSN":"16000706","abstract":"Environmental changes are simultaneously affecting parasitic diseases and animal migrations, making it important to understand the disease dynamics of migratory species, including their range of infections and investment into defences. There is an urgent need for such knowledge because migratory animals, especially birds, are important for pathogen transmission and also particularly sensitive to environmental changes. Here we compare the nematode species richness and relative immune investment (via relative spleen size) of almost 200 migratory and non-migratory species within three diverse groups of birds (Anseriformes, Accipitriformes and Turdidae) with worldwide distributions and varied ecology. Our results provide the first large-scale demonstration that migratory birds face greater challenge from macroparasites as they have significantly dissimilar nematode fauna and higher nematode species richness compared to non-migratory species. Even though birds with relatively large spleens had more nematode species, there was no difference in relative spleen size between migratory and non-migratory bird species. The physiological stress of migration can be exacerbated by the potential range of pathologies induced by their richer nematode communities, particularly in combination with environmental perturbations. Altered migration stemming from global changes can also have important consequences for nematode transmission. Synthesis Most studies on parasites of migratory birds versus non-migratory birds focus upon blood parasites; here we compared the diversity of another important parasite group - nematodes (roundworms) in three orders of birds. We found for any given order, migratory species and species with proportionally larger spleens generally have a wider range of nematodes. It is unclear why migratory species harbour more nematode species. Global climate change is expected to influence both bird migration patterns and infectious diseases, which may increase host susceptibility to parasitism and also introduce diverse nematodes to new areas and potential hosts.","author":[{"dropping-particle":"","family":"Koprivnikar","given":"Janet","non-dropping-particle":"","parse-names":false,"suffix":""},{"dropping-particle":"","family":"Leung","given":"Tommy L.F.","non-dropping-particle":"","parse-names":false,"suffix":""}],"container-title":"Oikos","id":"ITEM-1","issue":"4","issued":{"date-parts":[["2015"]]},"page":"399-405","title":"Flying with diverse passengers: Greater richness of parasitic nematodes in migratory birds","type":"article-journal","volume":"124"},"uris":["http://www.mendeley.com/documents/?uuid=c70e6318-8593-4bb3-8f72-064326fd1a81"]},{"id":"ITEM-2","itemData":{"DOI":"10.1098/rspb.2018.0089","ISSN":"14712954","abstract":"Long-distance animal movements can increase exposure to diverse parasites, but can also reduce infection risk through escape from contaminated habitats or culling of infected individuals. These mechanisms have been demonstrated within and between populations in single-host/single-parasite interactions, but how long-distance movement behaviours shape parasite diversity and prevalence across host taxa is largely unknown. Using a comparative approach, we analyse the parasite communities of 93 migratory, nomadic and resident ungulate species. We find that migrants have higher parasite species richness than residents or nomads, even after considering other factors known to influence parasite diversity, such as body size and host geographical range area. Further analyses support a novel ‘environmental tracking’ hypothesis, whereby migration allows parasites to experience environments favourable to transmission year-round. In addition, the social aggregation and large group sizes that facilitate migration might increase infection risk for migrants. By contrast, we find little support for previously proposed hypotheses, including migratory escape and culling, in explaining the relationship between host movement and parasitism in mammals at this cross-species scale. Our findings, which support mechanistic links between long-distance movement and increased parasite richness at the species level, could help predict the effects of future environmental change on parasitism in migratory animals.","author":[{"dropping-particle":"","family":"Teitelbaum","given":"Claire S.","non-dropping-particle":"","parse-names":false,"suffix":""},{"dropping-particle":"","family":"Huang","given":"Shan","non-dropping-particle":"","parse-names":false,"suffix":""},{"dropping-particle":"","family":"Hall","given":"Richard J.","non-dropping-particle":"","parse-names":false,"suffix":""},{"dropping-particle":"","family":"Altizer","given":"Sonia","non-dropping-particle":"","parse-names":false,"suffix":""}],"container-title":"Proceedings of the Royal Society B: Biological Sciences","id":"ITEM-2","issue":"1875","issued":{"date-parts":[["2018"]]},"page":"20180089","title":"Migratory behaviour predicts greater parasite diversity in ungulates","type":"article-journal","volume":"285"},"uris":["http://www.mendeley.com/documents/?uuid=28a53448-7bb9-4dbf-b56e-e02e233eb9cb"]},{"id":"ITEM-3","itemData":{"DOI":"10.1111/j.1365-294X.2007.03227.x","ISBN":"0962-1083 (Print) 0962-1083 (Linking)","ISSN":"09621083","PMID":"17391413","abstract":"We investigated the degree of geographical shifts of transmission areas of vector-borne avian blood parasites (Plasmodium, Haemoproteus and Leucocytozoon) over ecological and evolutionary timescales. Of 259 different parasite lineages obtained from 5886 screened birds sampled in Europe and Africa, only two lineages were confirmed to have current transmission in resident bird species in both geographical areas. We used a phylogenetic approach to show that parasites belonging to the genera Haemoproteus and Leucocytozoon rarely change transmission area and that these parasites are restricted to one resident bird fauna over a long evolutionary time span and are not freely spread between the continents with the help of migratory birds. Lineages of the genus Plasmodium seem more freely spread between the continents. We suggest that such a reduced transmission barrier of Plasmodium parasites is caused by their higher tendency to infect migratory bird species, which might facilitate shifting of transmission area. Although vector-borne parasites of these genera apparently can shift between a tropical and a temperate transmission area and these areas are linked with an immense amount of annual bird migration, our data suggest that novel introductions of these parasites into resident bird faunas are rather rare evolutionary events.","author":[{"dropping-particle":"","family":"Hellgren","given":"Olof","non-dropping-particle":"","parse-names":false,"suffix":""},{"dropping-particle":"","family":"Waldenström","given":"Jonas","non-dropping-particle":"","parse-names":false,"suffix":""},{"dropping-particle":"","family":"Peréz-Tris","given":"Javier","non-dropping-particle":"","parse-names":false,"suffix":""},{"dropping-particle":"","family":"Szöll Ösi","given":"Eszter","non-dropping-particle":"","parse-names":false,"suffix":""},{"dropping-particle":"","family":"Hasselquist","given":"Dennis","non-dropping-particle":"","parse-names":false,"suffix":""},{"dropping-particle":"","family":"Krizanauskiene","given":"Asta","non-dropping-particle":"","parse-names":false,"suffix":""},{"dropping-particle":"","family":"Ottosson","given":"Ulf","non-dropping-particle":"","parse-names":false,"suffix":""},{"dropping-particle":"","family":"Bensch","given":"Staffan","non-dropping-particle":"","parse-names":false,"suffix":""}],"container-title":"Molecular Ecology","id":"ITEM-3","issue":"6","issued":{"date-parts":[["2007"]]},"page":"1281-1290","title":"Detecting shifts of transmission areas in avian blood parasites - A phylogenetic approach","type":"article-journal","volume":"16"},"uris":["http://www.mendeley.com/documents/?uuid=9fe32ff9-1472-4465-8513-67e421ed213d"]}],"mendeley":{"formattedCitation":"(Hellgren et al. 2007, Koprivnikar and Leung 2015, Teitelbaum et al. 2018)","plainTextFormattedCitation":"(Hellgren et al. 2007, Koprivnikar and Leung 2015, Teitelbaum et al. 2018)","previouslyFormattedCitation":"(Hellgren et al. 2007, Koprivnikar and Leung 2015, Teitelbaum et al. 2018)"},"properties":{"noteIndex":0},"schema":"https://github.com/citation-style-language/schema/raw/master/csl-citation.json"}</w:instrText>
      </w:r>
      <w:r w:rsidR="00542616" w:rsidRPr="0036272D">
        <w:rPr>
          <w:rFonts w:cs="Times New Roman"/>
          <w:szCs w:val="24"/>
        </w:rPr>
        <w:fldChar w:fldCharType="separate"/>
      </w:r>
      <w:r w:rsidR="005B2EA7" w:rsidRPr="005B2EA7">
        <w:rPr>
          <w:rFonts w:cs="Times New Roman"/>
          <w:noProof/>
          <w:szCs w:val="24"/>
        </w:rPr>
        <w:t>(Hellgren et al. 2007, Koprivnikar and Leung 2015, Teitelbaum et al. 2018)</w:t>
      </w:r>
      <w:r w:rsidR="00542616" w:rsidRPr="0036272D">
        <w:rPr>
          <w:rFonts w:cs="Times New Roman"/>
          <w:szCs w:val="24"/>
        </w:rPr>
        <w:fldChar w:fldCharType="end"/>
      </w:r>
      <w:r w:rsidR="009F0A6D" w:rsidRPr="0036272D">
        <w:rPr>
          <w:rFonts w:cs="Times New Roman"/>
          <w:szCs w:val="24"/>
        </w:rPr>
        <w:t xml:space="preserve">. </w:t>
      </w:r>
      <w:r w:rsidR="000F1F67" w:rsidRPr="0036272D">
        <w:rPr>
          <w:rFonts w:cs="Times New Roman"/>
          <w:szCs w:val="24"/>
        </w:rPr>
        <w:t>This</w:t>
      </w:r>
      <w:r w:rsidR="009F0A6D" w:rsidRPr="0036272D">
        <w:rPr>
          <w:rFonts w:cs="Times New Roman"/>
          <w:szCs w:val="24"/>
        </w:rPr>
        <w:t xml:space="preserve"> distinct pattern </w:t>
      </w:r>
      <w:r w:rsidR="000F1F67" w:rsidRPr="0036272D">
        <w:rPr>
          <w:rFonts w:cs="Times New Roman"/>
          <w:szCs w:val="24"/>
        </w:rPr>
        <w:t>for</w:t>
      </w:r>
      <w:r w:rsidR="009F0A6D" w:rsidRPr="0036272D">
        <w:rPr>
          <w:rFonts w:cs="Times New Roman"/>
          <w:szCs w:val="24"/>
        </w:rPr>
        <w:t xml:space="preserve"> </w:t>
      </w:r>
      <w:proofErr w:type="spellStart"/>
      <w:r w:rsidR="009F0A6D" w:rsidRPr="0036272D">
        <w:rPr>
          <w:rFonts w:cs="Times New Roman"/>
          <w:szCs w:val="24"/>
        </w:rPr>
        <w:t>haemosporidian</w:t>
      </w:r>
      <w:r w:rsidR="000F1F67" w:rsidRPr="0036272D">
        <w:rPr>
          <w:rFonts w:cs="Times New Roman"/>
          <w:szCs w:val="24"/>
        </w:rPr>
        <w:t>s</w:t>
      </w:r>
      <w:proofErr w:type="spellEnd"/>
      <w:r w:rsidR="009F0A6D" w:rsidRPr="0036272D">
        <w:rPr>
          <w:rFonts w:cs="Times New Roman"/>
          <w:szCs w:val="24"/>
        </w:rPr>
        <w:t xml:space="preserve"> can occur due to the fact </w:t>
      </w:r>
      <w:r w:rsidR="00EA288F" w:rsidRPr="00EA288F">
        <w:rPr>
          <w:rFonts w:cs="Times New Roman"/>
          <w:color w:val="FF0000"/>
          <w:szCs w:val="24"/>
        </w:rPr>
        <w:t xml:space="preserve">that </w:t>
      </w:r>
      <w:proofErr w:type="spellStart"/>
      <w:r w:rsidR="009F0A6D" w:rsidRPr="0036272D">
        <w:rPr>
          <w:rFonts w:cs="Times New Roman"/>
          <w:szCs w:val="24"/>
        </w:rPr>
        <w:t>haemosporidian</w:t>
      </w:r>
      <w:r w:rsidR="00D14189" w:rsidRPr="0036272D">
        <w:rPr>
          <w:rFonts w:cs="Times New Roman"/>
          <w:szCs w:val="24"/>
        </w:rPr>
        <w:t>s</w:t>
      </w:r>
      <w:proofErr w:type="spellEnd"/>
      <w:r w:rsidR="009F0A6D" w:rsidRPr="0036272D">
        <w:rPr>
          <w:rFonts w:cs="Times New Roman"/>
          <w:szCs w:val="24"/>
        </w:rPr>
        <w:t xml:space="preserve"> are vector-borne parasites whose vectors differ between parasite genera.</w:t>
      </w:r>
      <w:r w:rsidR="000F1F67" w:rsidRPr="0036272D">
        <w:rPr>
          <w:rFonts w:cs="Times New Roman"/>
          <w:szCs w:val="24"/>
        </w:rPr>
        <w:t xml:space="preserve"> </w:t>
      </w:r>
      <w:r w:rsidR="00750BD7" w:rsidRPr="0036272D">
        <w:rPr>
          <w:rFonts w:cs="Times New Roman"/>
          <w:szCs w:val="24"/>
        </w:rPr>
        <w:t xml:space="preserve">Thus, the broad host preferences of </w:t>
      </w:r>
      <w:proofErr w:type="spellStart"/>
      <w:r w:rsidR="00750BD7" w:rsidRPr="0036272D">
        <w:rPr>
          <w:rFonts w:cs="Times New Roman"/>
          <w:i/>
          <w:iCs/>
          <w:szCs w:val="24"/>
        </w:rPr>
        <w:t>Haemoproteus</w:t>
      </w:r>
      <w:proofErr w:type="spellEnd"/>
      <w:r w:rsidR="00750BD7" w:rsidRPr="0036272D">
        <w:rPr>
          <w:rFonts w:cs="Times New Roman"/>
          <w:szCs w:val="24"/>
        </w:rPr>
        <w:t xml:space="preserve"> vectors </w:t>
      </w:r>
      <w:r w:rsidR="00750BD7" w:rsidRPr="0036272D">
        <w:rPr>
          <w:rFonts w:cs="Times New Roman"/>
          <w:szCs w:val="24"/>
        </w:rPr>
        <w:fldChar w:fldCharType="begin" w:fldLock="1"/>
      </w:r>
      <w:r w:rsidR="00BA729D">
        <w:rPr>
          <w:rFonts w:cs="Times New Roman"/>
          <w:szCs w:val="24"/>
        </w:rPr>
        <w:instrText>ADDIN CSL_CITATION {"citationItems":[{"id":"ITEM-1","itemData":{"DOI":"10.1371/journal.pone.0031098","ISSN":"19326203","abstract":"Changing environmental conditions and human encroachment on natural habitats bring human populations closer to novel sources of parasites, which might then develop into new emerging diseases. Diseases transmitted by host generalist vectors are of special interest due to their capacity to move pathogens into novel hosts. We hypothesize that humans using forests for recreation are exposed to a broad range of parasites from wild animals and their vectors. A corollary of this is that new vector-host, parasite-host, and vector-parasite associations could eventually develop. Thus, we expect to observe atypical vector-host associations. Using molecular bloodmeal analysis via amplification of the mtDNA COI gene we identified the vertebrate hosts of Culicoides (Diptera: Ceratopogonidae) species in a sub-urban forest of Southwestern Germany. Bloodmeals were also checked for haemosporidian infections by amplifying a fragment of the mtDNA cyt b gene. We identified a total of 20 Culicoides species, thirteen of which fed on humans. From 105 screened bloodmeals we obtained high quality sequences for 77 samples, 73 (94.8%) originated from humans, two from livestock (Bos taurus and Equus caballus), and two from wild birds (Sylvia atricapilla and Turdus merula). We found that four Culicoides species previously assumed to feed exclusively on either birds (C. kibunensis) or domestic mammals (C. chiopterus, C. deltus, C. scoticus) fed also on humans. A total of six Culicoides abdomens were infected with avian haemosporidian parasites (Plasmodium or Haemoproteus), four of those abdomens contained blood derived from humans. Our results suggest that parasites of wild animals may be transferred to humans through infectious bites of Culicoides vectors. Further, we show that Culicoides vectors believed to be a specialist on specific vertebrate groups can have plastic feeding preferences, and that Culicoides are susceptible to infection by Plasmodium parasites, though vector viability must still be experimentally demonstrated. © 2012 Santiago-Alarcon et al.","author":[{"dropping-particle":"","family":"Santiago-Alarcon","given":"Diego","non-dropping-particle":"","parse-names":false,"suffix":""},{"dropping-particle":"","family":"Havelka","given":"Peter","non-dropping-particle":"","parse-names":false,"suffix":""},{"dropping-particle":"","family":"Schaefer","given":"Hinrich Martin","non-dropping-particle":"","parse-names":false,"suffix":""},{"dropping-particle":"","family":"Segelbacher","given":"Gernot","non-dropping-particle":"","parse-names":false,"suffix":""}],"container-title":"PLoS ONE","id":"ITEM-1","issue":"2","issued":{"date-parts":[["2012"]]},"page":"31098","title":"Bloodmeal analysis reveals avian plasmodium infections and broad host preferences of culicoides (diptera: Ceratopogonidae) vectors","type":"article-journal","volume":"7"},"uris":["http://www.mendeley.com/documents/?uuid=811f0dc7-9294-4cb2-b915-2628044943ca"]}],"mendeley":{"formattedCitation":"(Santiago-Alarcon et al. 2012b)","plainTextFormattedCitation":"(Santiago-Alarcon et al. 2012b)","previouslyFormattedCitation":"(Santiago-Alarcon et al. 2012b)"},"properties":{"noteIndex":0},"schema":"https://github.com/citation-style-language/schema/raw/master/csl-citation.json"}</w:instrText>
      </w:r>
      <w:r w:rsidR="00750BD7" w:rsidRPr="0036272D">
        <w:rPr>
          <w:rFonts w:cs="Times New Roman"/>
          <w:szCs w:val="24"/>
        </w:rPr>
        <w:fldChar w:fldCharType="separate"/>
      </w:r>
      <w:r w:rsidR="005B2EA7" w:rsidRPr="005B2EA7">
        <w:rPr>
          <w:rFonts w:cs="Times New Roman"/>
          <w:noProof/>
          <w:szCs w:val="24"/>
        </w:rPr>
        <w:t>(Santiago-Alarcon et al. 2012b)</w:t>
      </w:r>
      <w:r w:rsidR="00750BD7" w:rsidRPr="0036272D">
        <w:rPr>
          <w:rFonts w:cs="Times New Roman"/>
          <w:szCs w:val="24"/>
        </w:rPr>
        <w:fldChar w:fldCharType="end"/>
      </w:r>
      <w:r w:rsidR="00750BD7" w:rsidRPr="0036272D">
        <w:rPr>
          <w:rFonts w:cs="Times New Roman"/>
          <w:szCs w:val="24"/>
        </w:rPr>
        <w:t xml:space="preserve"> could explain the </w:t>
      </w:r>
      <w:r w:rsidR="00D14189" w:rsidRPr="0036272D">
        <w:rPr>
          <w:rFonts w:cs="Times New Roman"/>
          <w:szCs w:val="24"/>
        </w:rPr>
        <w:t>increase</w:t>
      </w:r>
      <w:r w:rsidR="00750BD7" w:rsidRPr="0036272D">
        <w:rPr>
          <w:rFonts w:cs="Times New Roman"/>
          <w:szCs w:val="24"/>
        </w:rPr>
        <w:t xml:space="preserve"> in parasite prevalence observed for this gen</w:t>
      </w:r>
      <w:r w:rsidR="00D14189" w:rsidRPr="0036272D">
        <w:rPr>
          <w:rFonts w:cs="Times New Roman"/>
          <w:szCs w:val="24"/>
        </w:rPr>
        <w:t>us</w:t>
      </w:r>
      <w:r w:rsidR="00750BD7" w:rsidRPr="0036272D">
        <w:rPr>
          <w:rFonts w:cs="Times New Roman"/>
          <w:szCs w:val="24"/>
        </w:rPr>
        <w:t xml:space="preserve"> as the chance of parasite transmission between hosts should increase for parasites vectored by highly generalist hosts.</w:t>
      </w:r>
      <w:r w:rsidR="000B0A8B">
        <w:rPr>
          <w:rFonts w:cs="Times New Roman"/>
          <w:szCs w:val="24"/>
        </w:rPr>
        <w:t xml:space="preserve"> </w:t>
      </w:r>
      <w:r w:rsidR="000B0A8B" w:rsidRPr="00A048FE">
        <w:rPr>
          <w:rFonts w:cs="Times New Roman"/>
          <w:color w:val="FF0000"/>
          <w:szCs w:val="24"/>
          <w:highlight w:val="yellow"/>
        </w:rPr>
        <w:t xml:space="preserve">At </w:t>
      </w:r>
      <w:r w:rsidR="00A048FE" w:rsidRPr="00A048FE">
        <w:rPr>
          <w:rFonts w:cs="Times New Roman"/>
          <w:color w:val="FF0000"/>
          <w:szCs w:val="24"/>
          <w:highlight w:val="yellow"/>
        </w:rPr>
        <w:t xml:space="preserve">the </w:t>
      </w:r>
      <w:r w:rsidR="000B0A8B" w:rsidRPr="00A048FE">
        <w:rPr>
          <w:rFonts w:cs="Times New Roman"/>
          <w:color w:val="FF0000"/>
          <w:szCs w:val="24"/>
          <w:highlight w:val="yellow"/>
        </w:rPr>
        <w:t>same time</w:t>
      </w:r>
      <w:r w:rsidR="000B0A8B">
        <w:rPr>
          <w:rFonts w:cs="Times New Roman"/>
          <w:color w:val="FF0000"/>
          <w:szCs w:val="24"/>
        </w:rPr>
        <w:t xml:space="preserve">, it is possible that migratory behavior could had evolved as a mechanism of escaping </w:t>
      </w:r>
      <w:r w:rsidR="000B0A8B" w:rsidRPr="000B0A8B">
        <w:rPr>
          <w:rFonts w:cs="Times New Roman"/>
          <w:i/>
          <w:iCs/>
          <w:color w:val="FF0000"/>
          <w:szCs w:val="24"/>
        </w:rPr>
        <w:t>Plasmodium</w:t>
      </w:r>
      <w:r w:rsidR="000B0A8B">
        <w:rPr>
          <w:rFonts w:cs="Times New Roman"/>
          <w:color w:val="FF0000"/>
          <w:szCs w:val="24"/>
        </w:rPr>
        <w:t xml:space="preserve"> infections. </w:t>
      </w:r>
    </w:p>
    <w:p w14:paraId="1634878D" w14:textId="2E074D45" w:rsidR="00AA52F5" w:rsidRDefault="00AD4EDA" w:rsidP="00614BA8">
      <w:pPr>
        <w:spacing w:line="480" w:lineRule="auto"/>
        <w:rPr>
          <w:rFonts w:cs="Times New Roman"/>
          <w:szCs w:val="24"/>
        </w:rPr>
      </w:pPr>
      <w:r>
        <w:rPr>
          <w:rFonts w:cs="Times New Roman"/>
          <w:szCs w:val="24"/>
        </w:rPr>
        <w:tab/>
      </w:r>
      <w:r w:rsidR="00A048FE" w:rsidRPr="00A048FE">
        <w:rPr>
          <w:rFonts w:cs="Times New Roman"/>
          <w:szCs w:val="24"/>
          <w:highlight w:val="yellow"/>
        </w:rPr>
        <w:t>Our findings</w:t>
      </w:r>
      <w:r w:rsidR="00BD2568" w:rsidRPr="00A44D63">
        <w:rPr>
          <w:rFonts w:cs="Times New Roman"/>
          <w:szCs w:val="24"/>
        </w:rPr>
        <w:t xml:space="preserve"> also </w:t>
      </w:r>
      <w:r w:rsidR="00635BD6" w:rsidRPr="00635BD6">
        <w:rPr>
          <w:rFonts w:cs="Times New Roman"/>
          <w:color w:val="FF0000"/>
          <w:szCs w:val="24"/>
        </w:rPr>
        <w:t>suggest</w:t>
      </w:r>
      <w:r w:rsidR="006252C3" w:rsidRPr="00A44D63">
        <w:rPr>
          <w:rFonts w:cs="Times New Roman"/>
          <w:szCs w:val="24"/>
        </w:rPr>
        <w:t xml:space="preserve"> that </w:t>
      </w:r>
      <w:r w:rsidR="002A5CAA" w:rsidRPr="00A44D63">
        <w:rPr>
          <w:rFonts w:cs="Times New Roman"/>
          <w:szCs w:val="24"/>
        </w:rPr>
        <w:t>where</w:t>
      </w:r>
      <w:r w:rsidR="006252C3" w:rsidRPr="00A44D63">
        <w:rPr>
          <w:rFonts w:cs="Times New Roman"/>
          <w:szCs w:val="24"/>
        </w:rPr>
        <w:t xml:space="preserve"> </w:t>
      </w:r>
      <w:r w:rsidR="002A5CAA" w:rsidRPr="00A44D63">
        <w:rPr>
          <w:rFonts w:cs="Times New Roman"/>
          <w:szCs w:val="24"/>
        </w:rPr>
        <w:t xml:space="preserve">the </w:t>
      </w:r>
      <w:r w:rsidR="00650F7F">
        <w:rPr>
          <w:rFonts w:cs="Times New Roman"/>
          <w:szCs w:val="24"/>
        </w:rPr>
        <w:t>proportion</w:t>
      </w:r>
      <w:r w:rsidR="002A5CAA" w:rsidRPr="00A44D63">
        <w:rPr>
          <w:rFonts w:cs="Times New Roman"/>
          <w:szCs w:val="24"/>
        </w:rPr>
        <w:t xml:space="preserve"> of </w:t>
      </w:r>
      <w:r w:rsidR="006252C3" w:rsidRPr="00A44D63">
        <w:rPr>
          <w:rFonts w:cs="Times New Roman"/>
          <w:szCs w:val="24"/>
        </w:rPr>
        <w:t xml:space="preserve">migrant </w:t>
      </w:r>
      <w:r w:rsidR="006F0305">
        <w:rPr>
          <w:rFonts w:cs="Times New Roman"/>
          <w:szCs w:val="24"/>
        </w:rPr>
        <w:t>species</w:t>
      </w:r>
      <w:r w:rsidR="002A5CAA" w:rsidRPr="00A44D63">
        <w:rPr>
          <w:rFonts w:cs="Times New Roman"/>
          <w:szCs w:val="24"/>
        </w:rPr>
        <w:t xml:space="preserve"> in a </w:t>
      </w:r>
      <w:r w:rsidR="006252C3" w:rsidRPr="00A44D63">
        <w:rPr>
          <w:rFonts w:cs="Times New Roman"/>
          <w:szCs w:val="24"/>
        </w:rPr>
        <w:t xml:space="preserve">community </w:t>
      </w:r>
      <w:r w:rsidR="002A5CAA" w:rsidRPr="00A44D63">
        <w:rPr>
          <w:rFonts w:cs="Times New Roman"/>
          <w:szCs w:val="24"/>
        </w:rPr>
        <w:t>is high</w:t>
      </w:r>
      <w:r w:rsidR="00981339">
        <w:rPr>
          <w:rFonts w:cs="Times New Roman"/>
          <w:szCs w:val="24"/>
        </w:rPr>
        <w:t>er</w:t>
      </w:r>
      <w:r w:rsidR="006252C3" w:rsidRPr="00A44D63">
        <w:rPr>
          <w:rFonts w:cs="Times New Roman"/>
          <w:szCs w:val="24"/>
        </w:rPr>
        <w:t xml:space="preserve">, </w:t>
      </w:r>
      <w:r w:rsidR="002A5CAA" w:rsidRPr="00A44D63">
        <w:rPr>
          <w:rFonts w:cs="Times New Roman"/>
          <w:szCs w:val="24"/>
        </w:rPr>
        <w:t xml:space="preserve">local </w:t>
      </w:r>
      <w:proofErr w:type="spellStart"/>
      <w:r w:rsidR="006252C3" w:rsidRPr="00A44D63">
        <w:rPr>
          <w:rFonts w:cs="Times New Roman"/>
          <w:szCs w:val="24"/>
        </w:rPr>
        <w:t>haemosporidian</w:t>
      </w:r>
      <w:proofErr w:type="spellEnd"/>
      <w:r w:rsidR="006252C3" w:rsidRPr="00A44D63">
        <w:rPr>
          <w:rFonts w:cs="Times New Roman"/>
          <w:szCs w:val="24"/>
        </w:rPr>
        <w:t xml:space="preserve"> </w:t>
      </w:r>
      <w:r w:rsidR="00A44D63" w:rsidRPr="00A44D63">
        <w:rPr>
          <w:rFonts w:cs="Times New Roman"/>
          <w:szCs w:val="24"/>
        </w:rPr>
        <w:t>richness</w:t>
      </w:r>
      <w:r w:rsidR="006252C3" w:rsidRPr="00A44D63">
        <w:rPr>
          <w:rFonts w:cs="Times New Roman"/>
          <w:szCs w:val="24"/>
        </w:rPr>
        <w:t xml:space="preserve"> </w:t>
      </w:r>
      <w:r w:rsidR="002A5CAA" w:rsidRPr="00A44D63">
        <w:rPr>
          <w:rFonts w:cs="Times New Roman"/>
          <w:szCs w:val="24"/>
        </w:rPr>
        <w:t>is low</w:t>
      </w:r>
      <w:r w:rsidR="00981339">
        <w:rPr>
          <w:rFonts w:cs="Times New Roman"/>
          <w:szCs w:val="24"/>
        </w:rPr>
        <w:t>er</w:t>
      </w:r>
      <w:r w:rsidR="00D1491E">
        <w:rPr>
          <w:rFonts w:cs="Times New Roman"/>
          <w:szCs w:val="24"/>
        </w:rPr>
        <w:t xml:space="preserve">. </w:t>
      </w:r>
      <w:r w:rsidR="00F1206D" w:rsidRPr="00A44D63">
        <w:rPr>
          <w:rFonts w:cs="Times New Roman"/>
          <w:szCs w:val="24"/>
        </w:rPr>
        <w:t>In fact</w:t>
      </w:r>
      <w:r w:rsidR="002C2ACF" w:rsidRPr="00A44D63">
        <w:rPr>
          <w:rFonts w:cs="Times New Roman"/>
          <w:szCs w:val="24"/>
        </w:rPr>
        <w:t xml:space="preserve">, migration </w:t>
      </w:r>
      <w:r w:rsidR="00155456" w:rsidRPr="00A44D63">
        <w:rPr>
          <w:rFonts w:cs="Times New Roman"/>
          <w:szCs w:val="24"/>
        </w:rPr>
        <w:t xml:space="preserve">often </w:t>
      </w:r>
      <w:r w:rsidR="002C2ACF">
        <w:rPr>
          <w:rFonts w:cs="Times New Roman"/>
          <w:szCs w:val="24"/>
        </w:rPr>
        <w:t xml:space="preserve">allows species to escape </w:t>
      </w:r>
      <w:r w:rsidR="002C2ACF" w:rsidRPr="00212E05">
        <w:rPr>
          <w:rFonts w:cs="Times New Roman"/>
          <w:szCs w:val="24"/>
        </w:rPr>
        <w:t xml:space="preserve">environments </w:t>
      </w:r>
      <w:r w:rsidR="00A10F06" w:rsidRPr="00212E05">
        <w:rPr>
          <w:rFonts w:cs="Times New Roman"/>
          <w:szCs w:val="24"/>
        </w:rPr>
        <w:t>that present</w:t>
      </w:r>
      <w:r w:rsidR="002C2ACF" w:rsidRPr="00212E05">
        <w:rPr>
          <w:rFonts w:cs="Times New Roman"/>
          <w:szCs w:val="24"/>
        </w:rPr>
        <w:t xml:space="preserve"> higher risks of infection, </w:t>
      </w:r>
      <w:r w:rsidR="00A10F06" w:rsidRPr="00212E05">
        <w:rPr>
          <w:rFonts w:cs="Times New Roman"/>
          <w:szCs w:val="24"/>
        </w:rPr>
        <w:t xml:space="preserve">a mechanism that could </w:t>
      </w:r>
      <w:r w:rsidR="002C2ACF" w:rsidRPr="00212E05">
        <w:rPr>
          <w:rFonts w:cs="Times New Roman"/>
          <w:szCs w:val="24"/>
        </w:rPr>
        <w:t xml:space="preserve">decrease infection levels and favor the evolution of less-virulent pathogens </w:t>
      </w:r>
      <w:r w:rsidR="002C2ACF" w:rsidRPr="00212E05">
        <w:rPr>
          <w:rFonts w:cs="Times New Roman"/>
          <w:szCs w:val="24"/>
        </w:rPr>
        <w:fldChar w:fldCharType="begin" w:fldLock="1"/>
      </w:r>
      <w:r w:rsidR="00BA729D">
        <w:rPr>
          <w:rFonts w:cs="Times New Roman"/>
          <w:szCs w:val="24"/>
        </w:rPr>
        <w:instrText>ADDIN CSL_CITATION {"citationItems":[{"id":"ITEM-1","itemData":{"DOI":"10.1086/664612","ISBN":"0003014715375323","ISSN":"0003-0147","PMID":"22437179","abstract":"Abstract Across different taxa, networks of mutualistic or antagonistic interactions show consistent architecture. Most networks are modular, with modules being distinct species subsets connected mainly with each other and having few connections to other modules. We investigate the phylogenetic relatedness of species within modules and whether a phylogenetic signal is detectable in the within- and among-module connectivity of species using 27 mammal-flea networks from the Palaearctic. In the 24 networks that were modular, closely related hosts co-occurred in the same module more often than expected by chance; in contrast, this was rarely the case for parasites. The within- and among-module connectivity of the same host or parasite species varied geographically. However, among-module but not within-module connectivity of host and parasites was somewhat phylogenetically constrained. These findings suggest that the establishment of host-parasite networks results from the interplay between phylogenetic influences acting mostly on hosts and local factors acting on parasites, to create an asymmetrically constrained pattern of geographic variation in modular structure. Modularity in host-parasite networks seems to result from the shared evolutionary history of hosts and by trait convergence among unrelated parasites. This suggests profound differences between hosts and parasites in the establishment and functioning of bipartite antagonistic networks.","author":[{"dropping-particle":"","family":"Krasnov","given":"Boris R.","non-dropping-particle":"","parse-names":false,"suffix":""},{"dropping-particle":"","family":"Fortuna","given":"Miguel A.","non-dropping-particle":"","parse-names":false,"suffix":""},{"dropping-particle":"","family":"Mouillot","given":"David","non-dropping-particle":"","parse-names":false,"suffix":""},{"dropping-particle":"","family":"Khokhlova","given":"Irina S.","non-dropping-particle":"","parse-names":false,"suffix":""},{"dropping-particle":"","family":"Shenbrot","given":"Georgy I.","non-dropping-particle":"","parse-names":false,"suffix":""},{"dropping-particle":"","family":"Poulin","given":"Robert","non-dropping-particle":"","parse-names":false,"suffix":""}],"container-title":"The American Naturalist","id":"ITEM-1","issue":"4","issued":{"date-parts":[["2012"]]},"page":"501-511","title":"Phylogenetic Signal in Module Composition and Species Connectivity in Compartmentalized Host-Parasite Networks","type":"article-journal","volume":"179"},"uris":["http://www.mendeley.com/documents/?uuid=da467df4-7a54-43c9-ac02-5bc21d10c1a2"]},{"id":"ITEM-2","itemData":{"DOI":"10.1098/rspb.2014.1734","ISSN":"14712954","PMID":"25589600","abstract":"Long-distance animal migrations have important consequences for infectious disease dynamics. In some cases, migration lowers pathogen transmission by removing infected individuals during strenuous journeys and allowing animals to periodically escape contaminated habitats. Human activities are now causing some migratory animals to travel shorter distances or form sedentary (non-migratory) populations. We focused on North American monarch butterflies and a specialist protozoan parasite to investigate how the loss of migratory behaviours affects pathogen spread and evolution. Each autumn, monarchs migrate from breeding grounds in the eastern US and Canada to wintering sites in central Mexico. However, some monarchs have become non-migratory and breed year-round on exotic milkweed in the southern US. We used field sampling, citizen science data and experimental inoculations to quantify infection prevalence and parasite virulence among migratory and sedentary populations. Infection prevalence was markedly higher among sedentary monarchs compared with migratory monarchs, indicating that diminished migration increases infection risk. Virulence differed among parasite strains but was similar between migratory and sedentary populations, potentially owing to high gene flow or insufficient time for evolutionary divergence. More broadly, our findings suggest that human activities that alter animal migrations can influence pathogen dynamics, with implications for wildlife conservation and future disease risks.","author":[{"dropping-particle":"","family":"Satterfield","given":"Dara A.","non-dropping-particle":"","parse-names":false,"suffix":""},{"dropping-particle":"","family":"Maerz","given":"John C.","non-dropping-particle":"","parse-names":false,"suffix":""},{"dropping-particle":"","family":"Altizer","given":"Sonia","non-dropping-particle":"","parse-names":false,"suffix":""}],"container-title":"Proceedings of the Royal Society B: Biological Sciences","id":"ITEM-2","issue":"1801","issued":{"date-parts":[["2015"]]},"page":"20141734","title":"Loss of migratory behaviour increases infection risk for a butterfly host","type":"article-journal","volume":"282"},"uris":["http://www.mendeley.com/documents/?uuid=cacd93e4-43c6-4a43-81e3-df83b4f88b7c"]},{"id":"ITEM-3","itemData":{"DOI":"10.1126/science.1194694","ISSN":"00368075","PMID":"21252339","abstract":"Animal migrations are often spectacular, and migratory species harbor zoonotic pathogens of importance to humans. Animal migrations are expected to enhance the global spread of pathogens and facilitate cross-species transmission. This does happen, but new research has also shown that migration allows hosts to escape from infected habitats, reduces disease levels when infected animals do not migrate successfully, and may lead to the evolution of less-virulent pathogens. Migratory demands can also reduce immune function, with consequences for host susceptibility and mortality. Studies of pathogen dynamics in migratory species and how these will respond to global change are urgently needed to predict future disease risks for wildlife and humans alike.","author":[{"dropping-particle":"","family":"Altizer","given":"Sonia","non-dropping-particle":"","parse-names":false,"suffix":""},{"dropping-particle":"","family":"Bartel","given":"Rebecca","non-dropping-particle":"","parse-names":false,"suffix":""},{"dropping-particle":"","family":"Han","given":"Barbara A.","non-dropping-particle":"","parse-names":false,"suffix":""}],"container-title":"Science","id":"ITEM-3","issue":"6015","issued":{"date-parts":[["2011"]]},"page":"296-302","title":"Animal migration and infectious disease risk","type":"article-journal","volume":"331"},"uris":["http://www.mendeley.com/documents/?uuid=0d1eb9e1-d41f-4550-a233-841da421af02"]}],"mendeley":{"formattedCitation":"(Altizer et al. 2011, Krasnov et al. 2012, Satterfield et al. 2015)","plainTextFormattedCitation":"(Altizer et al. 2011, Krasnov et al. 2012, Satterfield et al. 2015)","previouslyFormattedCitation":"(Altizer et al. 2011, Krasnov et al. 2012, Satterfield et al. 2015)"},"properties":{"noteIndex":0},"schema":"https://github.com/citation-style-language/schema/raw/master/csl-citation.json"}</w:instrText>
      </w:r>
      <w:r w:rsidR="002C2ACF" w:rsidRPr="00212E05">
        <w:rPr>
          <w:rFonts w:cs="Times New Roman"/>
          <w:szCs w:val="24"/>
        </w:rPr>
        <w:fldChar w:fldCharType="separate"/>
      </w:r>
      <w:r w:rsidR="0054466C" w:rsidRPr="0054466C">
        <w:rPr>
          <w:rFonts w:cs="Times New Roman"/>
          <w:noProof/>
          <w:szCs w:val="24"/>
        </w:rPr>
        <w:t>(Altizer et al. 2011, Krasnov et al. 2012, Satterfield et al. 2015)</w:t>
      </w:r>
      <w:r w:rsidR="002C2ACF" w:rsidRPr="00212E05">
        <w:rPr>
          <w:rFonts w:cs="Times New Roman"/>
          <w:szCs w:val="24"/>
        </w:rPr>
        <w:fldChar w:fldCharType="end"/>
      </w:r>
      <w:r w:rsidR="002C2ACF" w:rsidRPr="00212E05">
        <w:rPr>
          <w:rFonts w:cs="Times New Roman"/>
          <w:szCs w:val="24"/>
        </w:rPr>
        <w:t xml:space="preserve">. </w:t>
      </w:r>
      <w:r w:rsidR="00A10F06" w:rsidRPr="00212E05">
        <w:rPr>
          <w:rFonts w:cs="Times New Roman"/>
          <w:szCs w:val="24"/>
        </w:rPr>
        <w:t>This</w:t>
      </w:r>
      <w:r w:rsidR="002C2ACF" w:rsidRPr="00212E05">
        <w:rPr>
          <w:rFonts w:cs="Times New Roman"/>
          <w:szCs w:val="24"/>
        </w:rPr>
        <w:t xml:space="preserve"> could lead </w:t>
      </w:r>
      <w:r w:rsidR="002C2ACF">
        <w:rPr>
          <w:rFonts w:cs="Times New Roman"/>
          <w:szCs w:val="24"/>
        </w:rPr>
        <w:t xml:space="preserve">to reduced </w:t>
      </w:r>
      <w:proofErr w:type="spellStart"/>
      <w:r w:rsidR="002C2ACF">
        <w:rPr>
          <w:rFonts w:cs="Times New Roman"/>
          <w:szCs w:val="24"/>
        </w:rPr>
        <w:t>haemosporidian</w:t>
      </w:r>
      <w:proofErr w:type="spellEnd"/>
      <w:r w:rsidR="002C2ACF">
        <w:rPr>
          <w:rFonts w:cs="Times New Roman"/>
          <w:szCs w:val="24"/>
        </w:rPr>
        <w:t xml:space="preserve"> </w:t>
      </w:r>
      <w:r w:rsidR="00A44D63">
        <w:rPr>
          <w:rFonts w:cs="Times New Roman"/>
          <w:szCs w:val="24"/>
        </w:rPr>
        <w:t>richness</w:t>
      </w:r>
      <w:r w:rsidR="002C2ACF">
        <w:rPr>
          <w:rFonts w:cs="Times New Roman"/>
          <w:szCs w:val="24"/>
        </w:rPr>
        <w:t xml:space="preserve"> in localities </w:t>
      </w:r>
      <w:r w:rsidR="002C2ACF" w:rsidRPr="00A44D63">
        <w:rPr>
          <w:rFonts w:cs="Times New Roman"/>
          <w:szCs w:val="24"/>
        </w:rPr>
        <w:t>with higher proportion</w:t>
      </w:r>
      <w:r w:rsidR="00E15C35" w:rsidRPr="00A44D63">
        <w:rPr>
          <w:rFonts w:cs="Times New Roman"/>
          <w:szCs w:val="24"/>
        </w:rPr>
        <w:t>s</w:t>
      </w:r>
      <w:r w:rsidR="002C2ACF" w:rsidRPr="00A44D63">
        <w:rPr>
          <w:rFonts w:cs="Times New Roman"/>
          <w:szCs w:val="24"/>
        </w:rPr>
        <w:t xml:space="preserve"> of migrant </w:t>
      </w:r>
      <w:r w:rsidR="00212E05">
        <w:rPr>
          <w:rFonts w:cs="Times New Roman"/>
          <w:szCs w:val="24"/>
        </w:rPr>
        <w:t>species</w:t>
      </w:r>
      <w:r w:rsidR="00D91C45" w:rsidRPr="00A44D63">
        <w:rPr>
          <w:rFonts w:cs="Times New Roman"/>
          <w:szCs w:val="24"/>
        </w:rPr>
        <w:t xml:space="preserve"> since</w:t>
      </w:r>
      <w:r w:rsidR="00F1206D" w:rsidRPr="00A44D63">
        <w:rPr>
          <w:rFonts w:cs="Times New Roman"/>
          <w:szCs w:val="24"/>
        </w:rPr>
        <w:t xml:space="preserve"> long</w:t>
      </w:r>
      <w:r w:rsidR="00D91C45" w:rsidRPr="00A44D63">
        <w:rPr>
          <w:rFonts w:cs="Times New Roman"/>
          <w:szCs w:val="24"/>
        </w:rPr>
        <w:t>-</w:t>
      </w:r>
      <w:r w:rsidR="00F1206D" w:rsidRPr="00A44D63">
        <w:rPr>
          <w:rFonts w:cs="Times New Roman"/>
          <w:szCs w:val="24"/>
        </w:rPr>
        <w:t xml:space="preserve">distance migratory behavior can remove infected </w:t>
      </w:r>
      <w:r w:rsidR="00E15C35" w:rsidRPr="00A44D63">
        <w:rPr>
          <w:rFonts w:cs="Times New Roman"/>
          <w:szCs w:val="24"/>
        </w:rPr>
        <w:t>individuals</w:t>
      </w:r>
      <w:r w:rsidR="00F1206D" w:rsidRPr="00A44D63">
        <w:rPr>
          <w:rFonts w:cs="Times New Roman"/>
          <w:szCs w:val="24"/>
        </w:rPr>
        <w:t xml:space="preserve"> </w:t>
      </w:r>
      <w:r w:rsidR="00F1206D" w:rsidRPr="00212E05">
        <w:rPr>
          <w:rFonts w:cs="Times New Roman"/>
          <w:szCs w:val="24"/>
        </w:rPr>
        <w:t>from bird communit</w:t>
      </w:r>
      <w:r w:rsidR="00E15C35" w:rsidRPr="00212E05">
        <w:rPr>
          <w:rFonts w:cs="Times New Roman"/>
          <w:szCs w:val="24"/>
        </w:rPr>
        <w:t>ies</w:t>
      </w:r>
      <w:r w:rsidR="00A10F06" w:rsidRPr="00212E05">
        <w:rPr>
          <w:rFonts w:cs="Times New Roman"/>
          <w:szCs w:val="24"/>
        </w:rPr>
        <w:t>,</w:t>
      </w:r>
      <w:r w:rsidR="00F1206D" w:rsidRPr="00212E05">
        <w:rPr>
          <w:rFonts w:cs="Times New Roman"/>
          <w:szCs w:val="24"/>
        </w:rPr>
        <w:t xml:space="preserve"> </w:t>
      </w:r>
      <w:r w:rsidR="00D91C45" w:rsidRPr="00212E05">
        <w:rPr>
          <w:rFonts w:cs="Times New Roman"/>
          <w:szCs w:val="24"/>
        </w:rPr>
        <w:t>as</w:t>
      </w:r>
      <w:r w:rsidR="00F1206D" w:rsidRPr="00212E05">
        <w:rPr>
          <w:rFonts w:cs="Times New Roman"/>
          <w:szCs w:val="24"/>
        </w:rPr>
        <w:t xml:space="preserve"> diseased </w:t>
      </w:r>
      <w:r w:rsidR="00F1206D" w:rsidRPr="00A44D63">
        <w:rPr>
          <w:rFonts w:cs="Times New Roman"/>
          <w:szCs w:val="24"/>
        </w:rPr>
        <w:t xml:space="preserve">animals are less likely to </w:t>
      </w:r>
      <w:r w:rsidR="00E15C35" w:rsidRPr="00A44D63">
        <w:rPr>
          <w:rFonts w:cs="Times New Roman"/>
          <w:szCs w:val="24"/>
        </w:rPr>
        <w:t xml:space="preserve">successfully </w:t>
      </w:r>
      <w:r w:rsidR="00F1206D" w:rsidRPr="00A44D63">
        <w:rPr>
          <w:rFonts w:cs="Times New Roman"/>
          <w:szCs w:val="24"/>
        </w:rPr>
        <w:t xml:space="preserve">migrate because of the physiological requirements of migration and </w:t>
      </w:r>
      <w:r w:rsidR="00E15C35" w:rsidRPr="00A44D63">
        <w:rPr>
          <w:rFonts w:cs="Times New Roman"/>
          <w:szCs w:val="24"/>
        </w:rPr>
        <w:t>the energetic costs of</w:t>
      </w:r>
      <w:r w:rsidR="00F1206D" w:rsidRPr="00A44D63">
        <w:rPr>
          <w:rFonts w:cs="Times New Roman"/>
          <w:szCs w:val="24"/>
        </w:rPr>
        <w:t xml:space="preserve"> </w:t>
      </w:r>
      <w:r w:rsidR="00F1206D">
        <w:rPr>
          <w:rFonts w:cs="Times New Roman"/>
          <w:szCs w:val="24"/>
        </w:rPr>
        <w:t>disease</w:t>
      </w:r>
      <w:r w:rsidR="00D91C45">
        <w:rPr>
          <w:rFonts w:cs="Times New Roman"/>
          <w:szCs w:val="24"/>
        </w:rPr>
        <w:t xml:space="preserve"> </w:t>
      </w:r>
      <w:r w:rsidR="00D91C45">
        <w:rPr>
          <w:rFonts w:cs="Times New Roman"/>
          <w:szCs w:val="24"/>
        </w:rPr>
        <w:fldChar w:fldCharType="begin" w:fldLock="1"/>
      </w:r>
      <w:r w:rsidR="001E62CD">
        <w:rPr>
          <w:rFonts w:cs="Times New Roman"/>
          <w:szCs w:val="24"/>
        </w:rPr>
        <w:instrText>ADDIN CSL_CITATION {"citationItems":[{"id":"ITEM-1","itemData":{"DOI":"10.1111/j.1461-0248.2005.00722.x","ISSN":"1461023X","abstract":"Monarch butterflies (Danaus plexippus) are parasitized by the protozoan Ophryocystis elektroscirrha throughout their geographical range. Monarchs inhabiting seasonally fluctuating environments migrate annually, and parasite prevalence is lower among migratory relative to non-migratory populations. One explanation for this pattern is that long-distance migration weeds out infected animals, thus reducing parasite prevalence and transmission between generations. In this study we experimentally infected monarchs from a migratory population and recorded their long-distance flight performance using a tethered flight mill. Results showed that parasitized butterflies exhibited shorter flight distances, slower flight speeds, and lost proportionately more body mass per km flown. Differences between parasitized and unparasitized monarchs were generally not explained by individual variation in wing size, shape, or wing loading, suggesting that poorer flight performance among parasitized hosts was not directly caused by morphological constraints. Effects of parasite infection on powered flight support a role for long-distance migration in dramatically reducing parasite prevalence in this and other host-pathogen systems. ©2005 Blackwell Publishing Ltd/CNRS.","author":[{"dropping-particle":"","family":"Bradley","given":"Catherine A.","non-dropping-particle":"","parse-names":false,"suffix":""},{"dropping-particle":"","family":"Altizer","given":"Sonia","non-dropping-particle":"","parse-names":false,"suffix":""}],"container-title":"Ecology Letters","id":"ITEM-1","issue":"3","issued":{"date-parts":[["2005"]]},"page":"290-300","title":"Parasites hinder monarch butterfly flight: Implications for disease spread in migratory hosts","type":"article-journal","volume":"8"},"uris":["http://www.mendeley.com/documents/?uuid=11257040-40f1-490b-a05a-e88ba00c62ae"]},{"id":"ITEM-2","itemData":{"DOI":"10.1126/science.1194694","ISSN":"00368075","PMID":"21252339","abstract":"Animal migrations are often spectacular, and migratory species harbor zoonotic pathogens of importance to humans. Animal migrations are expected to enhance the global spread of pathogens and facilitate cross-species transmission. This does happen, but new research has also shown that migration allows hosts to escape from infected habitats, reduces disease levels when infected animals do not migrate successfully, and may lead to the evolution of less-virulent pathogens. Migratory demands can also reduce immune function, with consequences for host susceptibility and mortality. Studies of pathogen dynamics in migratory species and how these will respond to global change are urgently needed to predict future disease risks for wildlife and humans alike.","author":[{"dropping-particle":"","family":"Altizer","given":"Sonia","non-dropping-particle":"","parse-names":false,"suffix":""},{"dropping-particle":"","family":"Bartel","given":"Rebecca","non-dropping-particle":"","parse-names":false,"suffix":""},{"dropping-particle":"","family":"Han","given":"Barbara A.","non-dropping-particle":"","parse-names":false,"suffix":""}],"container-title":"Science","id":"ITEM-2","issue":"6015","issued":{"date-parts":[["2011"]]},"page":"296-302","title":"Animal migration and infectious disease risk","type":"article-journal","volume":"331"},"uris":["http://www.mendeley.com/documents/?uuid=0d1eb9e1-d41f-4550-a233-841da421af02"]}],"mendeley":{"formattedCitation":"(Bradley and Altizer 2005, Altizer et al. 2011)","plainTextFormattedCitation":"(Bradley and Altizer 2005, Altizer et al. 2011)","previouslyFormattedCitation":"(Bradley and Altizer 2005, Altizer et al. 2011)"},"properties":{"noteIndex":0},"schema":"https://github.com/citation-style-language/schema/raw/master/csl-citation.json"}</w:instrText>
      </w:r>
      <w:r w:rsidR="00D91C45">
        <w:rPr>
          <w:rFonts w:cs="Times New Roman"/>
          <w:szCs w:val="24"/>
        </w:rPr>
        <w:fldChar w:fldCharType="separate"/>
      </w:r>
      <w:r w:rsidR="0054466C" w:rsidRPr="0054466C">
        <w:rPr>
          <w:rFonts w:cs="Times New Roman"/>
          <w:noProof/>
          <w:szCs w:val="24"/>
        </w:rPr>
        <w:t>(Bradley and Altizer 2005, Altizer et al. 2011)</w:t>
      </w:r>
      <w:r w:rsidR="00D91C45">
        <w:rPr>
          <w:rFonts w:cs="Times New Roman"/>
          <w:szCs w:val="24"/>
        </w:rPr>
        <w:fldChar w:fldCharType="end"/>
      </w:r>
      <w:r w:rsidR="00F1206D">
        <w:rPr>
          <w:rFonts w:cs="Times New Roman"/>
          <w:szCs w:val="24"/>
        </w:rPr>
        <w:t>.</w:t>
      </w:r>
      <w:r w:rsidR="00AA52F5">
        <w:rPr>
          <w:rFonts w:cs="Times New Roman"/>
          <w:szCs w:val="24"/>
        </w:rPr>
        <w:t xml:space="preserve"> </w:t>
      </w:r>
      <w:r w:rsidR="00AA52F5" w:rsidRPr="00A44D63">
        <w:rPr>
          <w:rFonts w:cs="Times New Roman"/>
          <w:szCs w:val="24"/>
        </w:rPr>
        <w:t>Howeve</w:t>
      </w:r>
      <w:r w:rsidR="000B20CD" w:rsidRPr="00A44D63">
        <w:rPr>
          <w:rFonts w:cs="Times New Roman"/>
          <w:szCs w:val="24"/>
        </w:rPr>
        <w:t>r</w:t>
      </w:r>
      <w:r w:rsidR="00AA52F5" w:rsidRPr="00A44D63">
        <w:rPr>
          <w:rFonts w:cs="Times New Roman"/>
          <w:szCs w:val="24"/>
        </w:rPr>
        <w:t xml:space="preserve">, </w:t>
      </w:r>
      <w:r w:rsidR="00AA52F5" w:rsidRPr="00A44D63">
        <w:rPr>
          <w:rFonts w:cs="Times New Roman"/>
          <w:szCs w:val="24"/>
        </w:rPr>
        <w:fldChar w:fldCharType="begin" w:fldLock="1"/>
      </w:r>
      <w:r w:rsidR="00BA729D">
        <w:rPr>
          <w:rFonts w:cs="Times New Roman"/>
          <w:szCs w:val="24"/>
        </w:rPr>
        <w:instrText>ADDIN CSL_CITATION {"citationItems":[{"id":"ITEM-1","itemData":{"DOI":"10.1098/rspb.2017.2307","ISSN":"14712954","abstract":"Blood parasites (Haemosporidia) are thought to impair the flight performance of infected animals, and therefore, infected birds are expected to differ from their non-infected counterparts in migratory capacity. Since haemosporidians invade host erythrocytes, it is commonly assumed that infected individuals will have compromised aerobic capacity, but this has not been examined in free-living birds. We tested if haemosporidian infections affect aerobic performance by examining metabolic rates and exercise endurance in migratory great reed warblers (Acrocephalus arundinaceus) experimentally treated with Plasmodium relictum pGRW04 and in naturally infected wild birds over consecutive life-history stages. We found no effect of acute or chronic infections on resting metabolic rate, maximum metabolic rate or exercise endurance in either experimentally treated or free-living birds. Oxygen consumption rates during rest and while undergoing maximum exercise as well as exercise endurance increased from breeding to migration stages in both infected and non-infected birds. Importantly, phenotypic changes associated with preparation for migration were similarly unaffected by parasitaemia. Consequently, migratory birds experiencing parasitaemia levels typical of chronic infection do not differ in migratory capacity from their uninfected counterparts. Thus, if infected hosts differ from uninfected conspecifics in migration phenology, other mechanisms besides aerobic capacity should be considered.","author":[{"dropping-particle":"","family":"Hahn","given":"Steffen","non-dropping-particle":"","parse-names":false,"suffix":""},{"dropping-particle":"","family":"Bauer","given":"Silke","non-dropping-particle":"","parse-names":false,"suffix":""},{"dropping-particle":"","family":"Dimitrov","given":"Dimitar","non-dropping-particle":"","parse-names":false,"suffix":""},{"dropping-particle":"","family":"Emmenegger","given":"Tamara","non-dropping-particle":"","parse-names":false,"suffix":""},{"dropping-particle":"","family":"Ivanova","given":"Karina","non-dropping-particle":"","parse-names":false,"suffix":""},{"dropping-particle":"","family":"Zehtindjiev","given":"Pavel","non-dropping-particle":"","parse-names":false,"suffix":""},{"dropping-particle":"","family":"Buttemer","given":"William A.","non-dropping-particle":"","parse-names":false,"suffix":""}],"container-title":"Proceedings of the Royal Society B: Biological Sciences","id":"ITEM-1","issue":"1871","issued":{"date-parts":[["2018"]]},"page":"20172307","title":"Low intensity blood parasite infections do not reduce the aerobic performance of migratory birds","type":"article-journal","volume":"285"},"uris":["http://www.mendeley.com/documents/?uuid=0d5096c1-946d-4c6e-a813-961b06ada470"]}],"mendeley":{"formattedCitation":"(Hahn et al. 2018)","manualFormatting":"Hahn et al. (2018","plainTextFormattedCitation":"(Hahn et al. 2018)","previouslyFormattedCitation":"(Hahn et al. 2018)"},"properties":{"noteIndex":0},"schema":"https://github.com/citation-style-language/schema/raw/master/csl-citation.json"}</w:instrText>
      </w:r>
      <w:r w:rsidR="00AA52F5" w:rsidRPr="00A44D63">
        <w:rPr>
          <w:rFonts w:cs="Times New Roman"/>
          <w:szCs w:val="24"/>
        </w:rPr>
        <w:fldChar w:fldCharType="separate"/>
      </w:r>
      <w:r w:rsidR="00AA52F5" w:rsidRPr="00A44D63">
        <w:rPr>
          <w:rFonts w:cs="Times New Roman"/>
          <w:noProof/>
          <w:szCs w:val="24"/>
        </w:rPr>
        <w:t xml:space="preserve">Hahn et al. </w:t>
      </w:r>
      <w:r w:rsidR="00244EA3">
        <w:rPr>
          <w:rFonts w:cs="Times New Roman"/>
          <w:noProof/>
          <w:szCs w:val="24"/>
        </w:rPr>
        <w:t>(</w:t>
      </w:r>
      <w:r w:rsidR="00AA52F5" w:rsidRPr="00A44D63">
        <w:rPr>
          <w:rFonts w:cs="Times New Roman"/>
          <w:noProof/>
          <w:szCs w:val="24"/>
        </w:rPr>
        <w:t>2018</w:t>
      </w:r>
      <w:r w:rsidR="00AA52F5" w:rsidRPr="00A44D63">
        <w:rPr>
          <w:rFonts w:cs="Times New Roman"/>
          <w:szCs w:val="24"/>
        </w:rPr>
        <w:fldChar w:fldCharType="end"/>
      </w:r>
      <w:r w:rsidR="00244EA3">
        <w:rPr>
          <w:rFonts w:cs="Times New Roman"/>
          <w:szCs w:val="24"/>
        </w:rPr>
        <w:t>)</w:t>
      </w:r>
      <w:r w:rsidR="00AA52F5" w:rsidRPr="00A44D63">
        <w:rPr>
          <w:rFonts w:cs="Times New Roman"/>
          <w:szCs w:val="24"/>
        </w:rPr>
        <w:t xml:space="preserve"> experimentally verified that low intensity </w:t>
      </w:r>
      <w:proofErr w:type="spellStart"/>
      <w:r w:rsidR="00E15C35" w:rsidRPr="00A44D63">
        <w:rPr>
          <w:rFonts w:cs="Times New Roman"/>
          <w:szCs w:val="24"/>
        </w:rPr>
        <w:t>haemosporidian</w:t>
      </w:r>
      <w:proofErr w:type="spellEnd"/>
      <w:r w:rsidR="00E15C35" w:rsidRPr="00A44D63">
        <w:rPr>
          <w:rFonts w:cs="Times New Roman"/>
          <w:szCs w:val="24"/>
        </w:rPr>
        <w:t xml:space="preserve"> </w:t>
      </w:r>
      <w:r w:rsidR="00AA52F5" w:rsidRPr="00A44D63">
        <w:rPr>
          <w:rFonts w:cs="Times New Roman"/>
          <w:szCs w:val="24"/>
        </w:rPr>
        <w:lastRenderedPageBreak/>
        <w:t xml:space="preserve">infections do not affect </w:t>
      </w:r>
      <w:r w:rsidR="00E15C35" w:rsidRPr="00A44D63">
        <w:rPr>
          <w:rFonts w:cs="Times New Roman"/>
          <w:szCs w:val="24"/>
        </w:rPr>
        <w:t>the</w:t>
      </w:r>
      <w:r w:rsidR="00AA52F5" w:rsidRPr="00A44D63">
        <w:rPr>
          <w:rFonts w:cs="Times New Roman"/>
          <w:szCs w:val="24"/>
        </w:rPr>
        <w:t xml:space="preserve"> capacity of </w:t>
      </w:r>
      <w:r w:rsidR="00E15C35" w:rsidRPr="00A44D63">
        <w:rPr>
          <w:rFonts w:cs="Times New Roman"/>
          <w:szCs w:val="24"/>
        </w:rPr>
        <w:t>birds to migrate</w:t>
      </w:r>
      <w:r w:rsidR="00AA52F5" w:rsidRPr="00A44D63">
        <w:rPr>
          <w:rFonts w:cs="Times New Roman"/>
          <w:szCs w:val="24"/>
        </w:rPr>
        <w:t xml:space="preserve">, thus, most infected birds could still migrate and </w:t>
      </w:r>
      <w:r w:rsidR="005D3197" w:rsidRPr="00A44D63">
        <w:rPr>
          <w:rFonts w:cs="Times New Roman"/>
          <w:szCs w:val="24"/>
        </w:rPr>
        <w:t xml:space="preserve">potentially </w:t>
      </w:r>
      <w:r w:rsidR="00AA52F5" w:rsidRPr="00A44D63">
        <w:rPr>
          <w:rFonts w:cs="Times New Roman"/>
          <w:szCs w:val="24"/>
        </w:rPr>
        <w:t>spread their parasites</w:t>
      </w:r>
      <w:r w:rsidR="005D3197" w:rsidRPr="00A44D63">
        <w:rPr>
          <w:rFonts w:cs="Times New Roman"/>
          <w:szCs w:val="24"/>
        </w:rPr>
        <w:t xml:space="preserve"> into new areas</w:t>
      </w:r>
      <w:r w:rsidR="00AA52F5" w:rsidRPr="00A44D63">
        <w:rPr>
          <w:rFonts w:cs="Times New Roman"/>
          <w:szCs w:val="24"/>
        </w:rPr>
        <w:t>.</w:t>
      </w:r>
      <w:r w:rsidR="002B431F" w:rsidRPr="00A44D63">
        <w:rPr>
          <w:rFonts w:cs="Times New Roman"/>
          <w:szCs w:val="24"/>
        </w:rPr>
        <w:t xml:space="preserve"> Meanwhile, the fact </w:t>
      </w:r>
      <w:r w:rsidR="00BE776F" w:rsidRPr="00212E05">
        <w:rPr>
          <w:rFonts w:cs="Times New Roman"/>
          <w:szCs w:val="24"/>
        </w:rPr>
        <w:t xml:space="preserve">that </w:t>
      </w:r>
      <w:r w:rsidR="002B431F" w:rsidRPr="00212E05">
        <w:rPr>
          <w:rFonts w:cs="Times New Roman"/>
          <w:szCs w:val="24"/>
        </w:rPr>
        <w:t>migration filters</w:t>
      </w:r>
      <w:r w:rsidR="00B91C26" w:rsidRPr="00212E05">
        <w:rPr>
          <w:rFonts w:cs="Times New Roman"/>
          <w:szCs w:val="24"/>
        </w:rPr>
        <w:t xml:space="preserve"> out</w:t>
      </w:r>
      <w:r w:rsidR="002B431F" w:rsidRPr="00212E05">
        <w:rPr>
          <w:rFonts w:cs="Times New Roman"/>
          <w:szCs w:val="24"/>
        </w:rPr>
        <w:t xml:space="preserve"> highly</w:t>
      </w:r>
      <w:r w:rsidR="00E61FAA" w:rsidRPr="00212E05">
        <w:rPr>
          <w:rFonts w:cs="Times New Roman"/>
          <w:szCs w:val="24"/>
        </w:rPr>
        <w:t xml:space="preserve"> </w:t>
      </w:r>
      <w:r w:rsidR="00E61FAA">
        <w:rPr>
          <w:rFonts w:cs="Times New Roman"/>
          <w:szCs w:val="24"/>
        </w:rPr>
        <w:t>and moderately</w:t>
      </w:r>
      <w:r w:rsidR="002B431F">
        <w:rPr>
          <w:rFonts w:cs="Times New Roman"/>
          <w:szCs w:val="24"/>
        </w:rPr>
        <w:t xml:space="preserve"> </w:t>
      </w:r>
      <w:r w:rsidR="005D3197">
        <w:rPr>
          <w:rFonts w:cs="Times New Roman"/>
          <w:szCs w:val="24"/>
        </w:rPr>
        <w:t>infected</w:t>
      </w:r>
      <w:r w:rsidR="002B431F">
        <w:rPr>
          <w:rFonts w:cs="Times New Roman"/>
          <w:szCs w:val="24"/>
        </w:rPr>
        <w:t xml:space="preserve"> birds, which are the most likely to infect new vectors</w:t>
      </w:r>
      <w:r w:rsidR="00E61FAA">
        <w:rPr>
          <w:rFonts w:cs="Times New Roman"/>
          <w:szCs w:val="24"/>
        </w:rPr>
        <w:t xml:space="preserve"> </w:t>
      </w:r>
      <w:r w:rsidR="00E61FAA">
        <w:rPr>
          <w:rFonts w:cs="Times New Roman"/>
          <w:szCs w:val="24"/>
        </w:rPr>
        <w:fldChar w:fldCharType="begin" w:fldLock="1"/>
      </w:r>
      <w:r w:rsidR="0054466C">
        <w:rPr>
          <w:rFonts w:cs="Times New Roman"/>
          <w:szCs w:val="24"/>
        </w:rPr>
        <w:instrText>ADDIN CSL_CITATION {"citationItems":[{"id":"ITEM-1","itemData":{"DOI":"10.1098/rstb.2014.0300","ISSN":"1471-2970","PMID":"26150666","abstract":"Avian malaria has historically played an important role as a model in the study of human malaria, being a stimulus for the development of medical parasitology. Avian malaria has recently come back to the research scene as a unique animal model to understand the ecology and evolution of the disease, both in the field and in the laboratory. Avian malaria is highly prevalent in birds and mosquitoes around the world and is amenable to laboratory experimentation at each stage of the parasite's life cycle. Here, we take stock of 5 years of experimental laboratory research carried out using Plasmodium relictum SGS1, the most prevalent avian malaria lineage in Europe, and its natural vector, the mosquito Culex pipiens. For this purpose, we compile and analyse data obtained in our laboratory in 14 different experiments. We provide statistical relationships between different infection-related parameters, including parasitaemia, gametocytaemia, host morbidity (anaemia) and transmission rates to mosquitoes. This analysis provides a wide-ranging picture of the within-host and between-host parameters that may bear on malaria transmission and epidemiology.","author":[{"dropping-particle":"","family":"Pigeault","given":"Romain","non-dropping-particle":"","parse-names":false,"suffix":""},{"dropping-particle":"","family":"Vézilier","given":"Julien","non-dropping-particle":"","parse-names":false,"suffix":""},{"dropping-particle":"","family":"Cornet","given":"Stéphane","non-dropping-particle":"","parse-names":false,"suffix":""},{"dropping-particle":"","family":"Zélé","given":"Flore","non-dropping-particle":"","parse-names":false,"suffix":""},{"dropping-particle":"","family":"Nicot","given":"Antoine","non-dropping-particle":"","parse-names":false,"suffix":""},{"dropping-particle":"","family":"Perret","given":"Philippe","non-dropping-particle":"","parse-names":false,"suffix":""},{"dropping-particle":"","family":"Gandon","given":"Sylvain","non-dropping-particle":"","parse-names":false,"suffix":""},{"dropping-particle":"","family":"Rivero","given":"Ana","non-dropping-particle":"","parse-names":false,"suffix":""}],"container-title":"Philosophical transactions of the Royal Society of London. Series B, Biological sciences","id":"ITEM-1","issue":"1675","issued":{"date-parts":[["2015"]]},"page":"323-330","title":"Avian malaria: a new lease of life for an old experimental model to study the evolutionary ecology of Plasmodium.","type":"article-journal","volume":"370"},"uris":["http://www.mendeley.com/documents/?uuid=ccb21061-9dcc-4e12-8808-86bcd98a28db"]}],"mendeley":{"formattedCitation":"(Pigeault et al. 2015)","plainTextFormattedCitation":"(Pigeault et al. 2015)","previouslyFormattedCitation":"(Pigeault et al. 2015)"},"properties":{"noteIndex":0},"schema":"https://github.com/citation-style-language/schema/raw/master/csl-citation.json"}</w:instrText>
      </w:r>
      <w:r w:rsidR="00E61FAA">
        <w:rPr>
          <w:rFonts w:cs="Times New Roman"/>
          <w:szCs w:val="24"/>
        </w:rPr>
        <w:fldChar w:fldCharType="separate"/>
      </w:r>
      <w:r w:rsidR="005B2EA7" w:rsidRPr="005B2EA7">
        <w:rPr>
          <w:rFonts w:cs="Times New Roman"/>
          <w:noProof/>
          <w:szCs w:val="24"/>
        </w:rPr>
        <w:t>(Pigeault et al. 2015)</w:t>
      </w:r>
      <w:r w:rsidR="00E61FAA">
        <w:rPr>
          <w:rFonts w:cs="Times New Roman"/>
          <w:szCs w:val="24"/>
        </w:rPr>
        <w:fldChar w:fldCharType="end"/>
      </w:r>
      <w:r w:rsidR="0015296D">
        <w:rPr>
          <w:rFonts w:cs="Times New Roman"/>
          <w:szCs w:val="24"/>
        </w:rPr>
        <w:t xml:space="preserve">, </w:t>
      </w:r>
      <w:r w:rsidR="002B431F">
        <w:rPr>
          <w:rFonts w:cs="Times New Roman"/>
          <w:szCs w:val="24"/>
        </w:rPr>
        <w:t xml:space="preserve">allows community </w:t>
      </w:r>
      <w:r w:rsidR="00A44D63">
        <w:rPr>
          <w:rFonts w:cs="Times New Roman"/>
          <w:szCs w:val="24"/>
        </w:rPr>
        <w:t>prevalence and parasite richness</w:t>
      </w:r>
      <w:r w:rsidR="002B431F">
        <w:rPr>
          <w:rFonts w:cs="Times New Roman"/>
          <w:szCs w:val="24"/>
        </w:rPr>
        <w:t xml:space="preserve"> </w:t>
      </w:r>
      <w:r w:rsidR="00BE776F" w:rsidRPr="00A44D63">
        <w:rPr>
          <w:rFonts w:cs="Times New Roman"/>
          <w:szCs w:val="24"/>
        </w:rPr>
        <w:t xml:space="preserve">to </w:t>
      </w:r>
      <w:r w:rsidR="00BE776F" w:rsidRPr="0036272D">
        <w:rPr>
          <w:rFonts w:cs="Times New Roman"/>
          <w:szCs w:val="24"/>
        </w:rPr>
        <w:t>remain low</w:t>
      </w:r>
      <w:r w:rsidR="002B431F" w:rsidRPr="0036272D">
        <w:rPr>
          <w:rFonts w:cs="Times New Roman"/>
          <w:szCs w:val="24"/>
        </w:rPr>
        <w:t>.</w:t>
      </w:r>
      <w:r w:rsidR="00B871BF" w:rsidRPr="0036272D">
        <w:rPr>
          <w:rFonts w:cs="Times New Roman"/>
          <w:szCs w:val="24"/>
        </w:rPr>
        <w:t xml:space="preserve"> </w:t>
      </w:r>
      <w:r w:rsidR="00981339" w:rsidRPr="0036272D">
        <w:rPr>
          <w:rFonts w:cs="Times New Roman"/>
          <w:szCs w:val="24"/>
        </w:rPr>
        <w:t xml:space="preserve">At </w:t>
      </w:r>
      <w:r w:rsidR="004D64B5" w:rsidRPr="0036272D">
        <w:rPr>
          <w:rFonts w:cs="Times New Roman"/>
          <w:szCs w:val="24"/>
        </w:rPr>
        <w:t xml:space="preserve">the </w:t>
      </w:r>
      <w:r w:rsidR="00981339" w:rsidRPr="0036272D">
        <w:rPr>
          <w:rFonts w:cs="Times New Roman"/>
          <w:szCs w:val="24"/>
        </w:rPr>
        <w:t xml:space="preserve">same time, it is also possible migrant birds select localities with lower parasite richness. </w:t>
      </w:r>
      <w:r w:rsidR="00B871BF" w:rsidRPr="0036272D">
        <w:rPr>
          <w:rFonts w:cs="Times New Roman"/>
          <w:szCs w:val="24"/>
        </w:rPr>
        <w:t xml:space="preserve">Certainly, further research </w:t>
      </w:r>
      <w:r w:rsidR="00BE776F" w:rsidRPr="0036272D">
        <w:rPr>
          <w:rFonts w:cs="Times New Roman"/>
          <w:szCs w:val="24"/>
        </w:rPr>
        <w:t>will be required</w:t>
      </w:r>
      <w:r w:rsidR="00B871BF" w:rsidRPr="0036272D">
        <w:rPr>
          <w:rFonts w:cs="Times New Roman"/>
          <w:szCs w:val="24"/>
        </w:rPr>
        <w:t xml:space="preserve"> to confirm the importance of migrat</w:t>
      </w:r>
      <w:r w:rsidR="004D64B5" w:rsidRPr="0036272D">
        <w:rPr>
          <w:rFonts w:cs="Times New Roman"/>
          <w:szCs w:val="24"/>
        </w:rPr>
        <w:t>ory</w:t>
      </w:r>
      <w:r w:rsidR="00B871BF" w:rsidRPr="0036272D">
        <w:rPr>
          <w:rFonts w:cs="Times New Roman"/>
          <w:szCs w:val="24"/>
        </w:rPr>
        <w:t xml:space="preserve"> behavior in </w:t>
      </w:r>
      <w:r w:rsidR="004D64B5" w:rsidRPr="0036272D">
        <w:rPr>
          <w:rFonts w:cs="Times New Roman"/>
          <w:szCs w:val="24"/>
        </w:rPr>
        <w:t>modulating</w:t>
      </w:r>
      <w:r w:rsidR="00B871BF" w:rsidRPr="0036272D">
        <w:rPr>
          <w:rFonts w:cs="Times New Roman"/>
          <w:szCs w:val="24"/>
        </w:rPr>
        <w:t xml:space="preserve"> </w:t>
      </w:r>
      <w:proofErr w:type="spellStart"/>
      <w:r w:rsidR="00B871BF" w:rsidRPr="0036272D">
        <w:rPr>
          <w:rFonts w:cs="Times New Roman"/>
          <w:szCs w:val="24"/>
        </w:rPr>
        <w:t>haemosporidian</w:t>
      </w:r>
      <w:proofErr w:type="spellEnd"/>
      <w:r w:rsidR="00B871BF" w:rsidRPr="0036272D">
        <w:rPr>
          <w:rFonts w:cs="Times New Roman"/>
          <w:szCs w:val="24"/>
        </w:rPr>
        <w:t xml:space="preserve"> </w:t>
      </w:r>
      <w:r w:rsidR="00B871BF">
        <w:rPr>
          <w:rFonts w:cs="Times New Roman"/>
          <w:szCs w:val="24"/>
        </w:rPr>
        <w:t xml:space="preserve">community </w:t>
      </w:r>
      <w:r w:rsidR="00A44D63">
        <w:rPr>
          <w:rFonts w:cs="Times New Roman"/>
          <w:szCs w:val="24"/>
        </w:rPr>
        <w:t>richness</w:t>
      </w:r>
      <w:r w:rsidR="00B871BF">
        <w:rPr>
          <w:rFonts w:cs="Times New Roman"/>
          <w:szCs w:val="24"/>
        </w:rPr>
        <w:t xml:space="preserve">. </w:t>
      </w:r>
      <w:r w:rsidR="002B431F">
        <w:rPr>
          <w:rFonts w:cs="Times New Roman"/>
          <w:szCs w:val="24"/>
        </w:rPr>
        <w:t xml:space="preserve">      </w:t>
      </w:r>
      <w:r w:rsidR="000B20CD">
        <w:rPr>
          <w:rFonts w:cs="Times New Roman"/>
          <w:szCs w:val="24"/>
        </w:rPr>
        <w:t xml:space="preserve"> </w:t>
      </w:r>
    </w:p>
    <w:p w14:paraId="407E95BA" w14:textId="3AD47AB7" w:rsidR="004C3B57" w:rsidRPr="005F0D49" w:rsidRDefault="004C3B57" w:rsidP="00614BA8">
      <w:pPr>
        <w:spacing w:line="480" w:lineRule="auto"/>
        <w:rPr>
          <w:rFonts w:cs="Times New Roman"/>
          <w:szCs w:val="24"/>
        </w:rPr>
      </w:pPr>
      <w:r>
        <w:rPr>
          <w:rFonts w:cs="Times New Roman"/>
          <w:szCs w:val="24"/>
        </w:rPr>
        <w:tab/>
      </w:r>
      <w:r w:rsidRPr="0036272D">
        <w:rPr>
          <w:rFonts w:cs="Times New Roman"/>
          <w:szCs w:val="24"/>
        </w:rPr>
        <w:t>Previous studies ha</w:t>
      </w:r>
      <w:r w:rsidR="006A175D" w:rsidRPr="0036272D">
        <w:rPr>
          <w:rFonts w:cs="Times New Roman"/>
          <w:szCs w:val="24"/>
        </w:rPr>
        <w:t>ve</w:t>
      </w:r>
      <w:r w:rsidRPr="0036272D">
        <w:rPr>
          <w:rFonts w:cs="Times New Roman"/>
          <w:szCs w:val="24"/>
        </w:rPr>
        <w:t xml:space="preserve"> </w:t>
      </w:r>
      <w:r w:rsidR="001B79F1" w:rsidRPr="0036272D">
        <w:rPr>
          <w:rFonts w:cs="Times New Roman"/>
          <w:szCs w:val="24"/>
        </w:rPr>
        <w:t xml:space="preserve">tried to explain parasite </w:t>
      </w:r>
      <w:r w:rsidR="006A175D" w:rsidRPr="0036272D">
        <w:rPr>
          <w:rFonts w:cs="Times New Roman"/>
          <w:szCs w:val="24"/>
        </w:rPr>
        <w:t xml:space="preserve">species </w:t>
      </w:r>
      <w:r w:rsidR="001B79F1" w:rsidRPr="0036272D">
        <w:rPr>
          <w:rFonts w:cs="Times New Roman"/>
          <w:szCs w:val="24"/>
        </w:rPr>
        <w:t>assembly</w:t>
      </w:r>
      <w:r w:rsidR="006A175D" w:rsidRPr="0036272D">
        <w:rPr>
          <w:rFonts w:cs="Times New Roman"/>
          <w:szCs w:val="24"/>
        </w:rPr>
        <w:t xml:space="preserve"> patterns</w:t>
      </w:r>
      <w:r w:rsidR="001B79F1" w:rsidRPr="0036272D">
        <w:rPr>
          <w:rFonts w:cs="Times New Roman"/>
          <w:szCs w:val="24"/>
        </w:rPr>
        <w:t xml:space="preserve"> globally and </w:t>
      </w:r>
      <w:r w:rsidR="00D4190B" w:rsidRPr="0036272D">
        <w:rPr>
          <w:rFonts w:cs="Times New Roman"/>
          <w:szCs w:val="24"/>
        </w:rPr>
        <w:t xml:space="preserve">also specifically in </w:t>
      </w:r>
      <w:r w:rsidR="001B79F1" w:rsidRPr="0036272D">
        <w:rPr>
          <w:rFonts w:cs="Times New Roman"/>
          <w:szCs w:val="24"/>
        </w:rPr>
        <w:t>South America</w:t>
      </w:r>
      <w:r w:rsidR="007D45A2" w:rsidRPr="0036272D">
        <w:rPr>
          <w:rFonts w:cs="Times New Roman"/>
          <w:szCs w:val="24"/>
        </w:rPr>
        <w:t xml:space="preserve"> </w:t>
      </w:r>
      <w:r w:rsidR="00057D7B" w:rsidRPr="0036272D">
        <w:rPr>
          <w:rFonts w:cs="Times New Roman"/>
          <w:szCs w:val="24"/>
        </w:rPr>
        <w:t xml:space="preserve"> </w:t>
      </w:r>
      <w:r w:rsidR="00057D7B" w:rsidRPr="0036272D">
        <w:rPr>
          <w:rFonts w:cs="Times New Roman"/>
          <w:szCs w:val="24"/>
        </w:rPr>
        <w:fldChar w:fldCharType="begin" w:fldLock="1"/>
      </w:r>
      <w:r w:rsidR="0054466C">
        <w:rPr>
          <w:rFonts w:cs="Times New Roman"/>
          <w:szCs w:val="24"/>
        </w:rPr>
        <w:instrText>ADDIN CSL_CITATION {"citationItems":[{"id":"ITEM-1","itemData":{"DOI":"10.1016/j.ijpara.2014.01.004","ISBN":"0020-7519","ISSN":"18790135","PMID":"24556563","abstract":"Biogeographic patterns of parasite diversity are useful for determining how host-parasite interactions can influence speciation. However, variation in methodologies and sampling effort can skew diversity estimates. Avian haemosporidians are vector-transmitted blood parasites represented by over 1300 unique genetic lineages spread across over 40 countries. We used a global database of lineage distributions for two avian haemosporidian genera, Plasmodium and Haemoproteus, to test for congruence of diversity among haemosporidians and their avian hosts across 13 geographic regions. We demonstrated that avian haemosporidians exhibit similar diversity patterns to their avian hosts; however, specific patterns differ between genera. Haemoproteus spp. diversity estimates were significantly higher than those of Plasmodium spp. in all areas where the genera co-occurred, apart from the Plasmodium spp.-rich region of South America. The geographic distributions of parasite genera also differed, with Haemoproteus spp. absent from the majority of oceanic regions while Plasmodium spp. were cosmopolitan. These findings suggest fundamental differences in the way avian haemosporidians diverge and colonise new communities. Nevertheless, a review of the literature suggests that accurate estimates of avian haemosporidian diversity patterns are limited by (i) a concentration of sampling towards passerines from Europe and North America, (ii) a frequent failure to include microscopic techniques together with molecular screening and (iii) a paucity of studies investigating distributions across vector hosts. © 2014 Australian Society for Parasitology Inc.","author":[{"dropping-particle":"","family":"Clark","given":"Nicholas J.","non-dropping-particle":"","parse-names":false,"suffix":""},{"dropping-particle":"","family":"Clegg","given":"Sonya M.","non-dropping-particle":"","parse-names":false,"suffix":""},{"dropping-particle":"","family":"Lima","given":"Marcos R.","non-dropping-particle":"","parse-names":false,"suffix":""}],"container-title":"International Journal for Parasitology","id":"ITEM-1","issue":"5","issued":{"date-parts":[["2014"]]},"page":"329-338","publisher":"Australian Society for Parasitology Inc.","title":"A review of global diversity in avian haemosporidians (Plasmodium and Haemoproteus: Haemosporida): New insights from molecular data","type":"article-journal","volume":"44"},"uris":["http://www.mendeley.com/documents/?uuid=a00837df-7b31-462d-b636-40f9bfe7a635"]},{"id":"ITEM-2","itemData":{"DOI":"10.1111/mec.15094","ISSN":"1365294X","abstract":"Identifying the ecological factors that shape parasite distributions remains a central goal in disease ecology. These factors include dispersal capability, environmental filters and geographic distance. Using 520 haemosporidian parasite genetic lineages recovered from 7,534 birds sampled across tropical and temperate South America, we tested (a) the latitudinal diversity gradient hypothesis and (b) the distance–decay relationship (decreasing proportion of shared species between communities with increasing geographic distance) for this host–parasite system. We then inferred the biogeographic processes influencing the diversity and distributions of this cosmopolitan group of parasites across South America. We found support for a latitudinal gradient in diversity for avian haemosporidian parasites, potentially mediated through higher avian host diversity towards the equator. Parasite similarity was correlated with climate similarity, geographic distance and host composition. Local diversification in Amazonian lineages followed by dispersal was the most frequent biogeographic events reconstructed for haemosporidian parasites. Combining macroecological patterns and biogeographic processes, our study reveals that haemosporidian parasites are capable of circumventing geographic barriers and dispersing across biomes, although constrained by environmental filtering. The contemporary diversity and distributions of haemosporidian parasites are mainly driven by historical (speciation) and ecological (dispersal) processes, whereas the parasite community assembly is largely governed by host composition and to a lesser extent by environmental conditions.","author":[{"dropping-particle":"","family":"Fecchio","given":"Alan","non-dropping-particle":"","parse-names":false,"suffix":""},{"dropping-particle":"","family":"Bell","given":"Jeffrey A.","non-dropping-particle":"","parse-names":false,"suffix":""},{"dropping-particle":"","family":"Pinheiro","given":"Rafael B.P.","non-dropping-particle":"","parse-names":false,"suffix":""},{"dropping-particle":"","family":"Cueto","given":"Victor R.","non-dropping-particle":"","parse-names":false,"suffix":""},{"dropping-particle":"","family":"Gorosito","given":"Cristian A.","non-dropping-particle":"","parse-names":false,"suffix":""},{"dropping-particle":"","family":"Lutz","given":"Holly L.","non-dropping-particle":"","parse-names":false,"suffix":""},{"dropping-particle":"","family":"Gaiotti","given":"Milene G.","non-dropping-particle":"","parse-names":false,"suffix":""},{"dropping-particle":"V.","family":"Paiva","given":"Luciana","non-dropping-particle":"","parse-names":false,"suffix":""},{"dropping-particle":"","family":"França","given":"Leonardo F.","non-dropping-particle":"","parse-names":false,"suffix":""},{"dropping-particle":"","family":"Toledo-Lima","given":"Guilherme","non-dropping-particle":"","parse-names":false,"suffix":""},{"dropping-particle":"","family":"Tolentino","given":"Mariana","non-dropping-particle":"","parse-names":false,"suffix":""},{"dropping-particle":"","family":"Pinho","given":"João B.","non-dropping-particle":"","parse-names":false,"suffix":""},{"dropping-particle":"V.","family":"Tkach","given":"Vasyl","non-dropping-particle":"","parse-names":false,"suffix":""},{"dropping-particle":"","family":"Fontana","given":"Carla S.","non-dropping-particle":"","parse-names":false,"suffix":""},{"dropping-particle":"","family":"Grande","given":"Juan Manuel","non-dropping-particle":"","parse-names":false,"suffix":""},{"dropping-particle":"","family":"Santillán","given":"Miguel A.","non-dropping-particle":"","parse-names":false,"suffix":""},{"dropping-particle":"","family":"Caparroz","given":"Renato","non-dropping-particle":"","parse-names":false,"suffix":""},{"dropping-particle":"","family":"Roos","given":"Andrei L.","non-dropping-particle":"","parse-names":false,"suffix":""},{"dropping-particle":"","family":"Bessa","given":"Rafael","non-dropping-particle":"","parse-names":false,"suffix":""},{"dropping-particle":"","family":"Nogueira","given":"Wagner","non-dropping-particle":"","parse-names":false,"suffix":""},{"dropping-particle":"","family":"Moura","given":"Thiago","non-dropping-particle":"","parse-names":false,"suffix":""},{"dropping-particle":"","family":"Nolasco","given":"Erica C.","non-dropping-particle":"","parse-names":false,"suffix":""},{"dropping-particle":"","family":"Comiche","given":"Kiba J.M.","non-dropping-particle":"","parse-names":false,"suffix":""},{"dropping-particle":"","family":"Kirchgatter","given":"Karin","non-dropping-particle":"","parse-names":false,"suffix":""},{"dropping-particle":"","family":"Guimarães","given":"Lilian O.","non-dropping-particle":"","parse-names":false,"suffix":""},{"dropping-particle":"","family":"Dispoto","given":"Janice H.","non-dropping-particle":"","parse-names":false,"suffix":""},{"dropping-particle":"","family":"Marini","given":"Miguel","non-dropping-particle":"","parse-names":false,"suffix":""},{"dropping-particle":"","family":"Weckstein","given":"Jason D.","non-dropping-particle":"","parse-names":false,"suffix":""},{"dropping-particle":"","family":"Batalha-Filho","given":"Henrique","non-dropping-particle":"","parse-names":false,"suffix":""},{"dropping-particle":"","family":"Collins","given":"Michael D.","non-dropping-particle":"","parse-names":false,"suffix":""}],"container-title":"Molecular Ecology","id":"ITEM-2","issue":"10","issued":{"date-parts":[["2019"]]},"page":"2681-2693","title":"Avian host composition, local speciation and dispersal drive the regional assembly of avian malaria parasites in South American birds","type":"article-journal","volume":"28"},"uris":["http://www.mendeley.com/documents/?uuid=5b9307eb-220e-41eb-9477-1fbeaad1eba9"]}],"mendeley":{"formattedCitation":"(Clark et al. 2014, Fecchio et al. 2019a)","plainTextFormattedCitation":"(Clark et al. 2014, Fecchio et al. 2019a)","previouslyFormattedCitation":"(Clark et al. 2014, Fecchio et al. 2019a)"},"properties":{"noteIndex":0},"schema":"https://github.com/citation-style-language/schema/raw/master/csl-citation.json"}</w:instrText>
      </w:r>
      <w:r w:rsidR="00057D7B" w:rsidRPr="0036272D">
        <w:rPr>
          <w:rFonts w:cs="Times New Roman"/>
          <w:szCs w:val="24"/>
        </w:rPr>
        <w:fldChar w:fldCharType="separate"/>
      </w:r>
      <w:r w:rsidR="005B2EA7" w:rsidRPr="005B2EA7">
        <w:rPr>
          <w:rFonts w:cs="Times New Roman"/>
          <w:noProof/>
          <w:szCs w:val="24"/>
        </w:rPr>
        <w:t>(Clark et al. 2014, Fecchio et al. 2019a)</w:t>
      </w:r>
      <w:r w:rsidR="00057D7B" w:rsidRPr="0036272D">
        <w:rPr>
          <w:rFonts w:cs="Times New Roman"/>
          <w:szCs w:val="24"/>
        </w:rPr>
        <w:fldChar w:fldCharType="end"/>
      </w:r>
      <w:r w:rsidR="007D45A2" w:rsidRPr="0036272D">
        <w:rPr>
          <w:rFonts w:cs="Times New Roman"/>
          <w:szCs w:val="24"/>
        </w:rPr>
        <w:t xml:space="preserve">. These authors have reported that South America presents the greatest diversity of </w:t>
      </w:r>
      <w:proofErr w:type="spellStart"/>
      <w:r w:rsidR="007D45A2" w:rsidRPr="0036272D">
        <w:rPr>
          <w:rFonts w:cs="Times New Roman"/>
          <w:i/>
          <w:iCs/>
          <w:szCs w:val="24"/>
        </w:rPr>
        <w:t>Plamodium</w:t>
      </w:r>
      <w:proofErr w:type="spellEnd"/>
      <w:r w:rsidR="007D45A2" w:rsidRPr="0036272D">
        <w:rPr>
          <w:rFonts w:cs="Times New Roman"/>
          <w:i/>
          <w:iCs/>
          <w:szCs w:val="24"/>
        </w:rPr>
        <w:t xml:space="preserve"> </w:t>
      </w:r>
      <w:r w:rsidR="007D45A2" w:rsidRPr="0036272D">
        <w:rPr>
          <w:rFonts w:cs="Times New Roman"/>
          <w:szCs w:val="24"/>
        </w:rPr>
        <w:t xml:space="preserve">and </w:t>
      </w:r>
      <w:proofErr w:type="spellStart"/>
      <w:r w:rsidR="007D45A2" w:rsidRPr="0036272D">
        <w:rPr>
          <w:rFonts w:cs="Times New Roman"/>
          <w:i/>
          <w:iCs/>
          <w:szCs w:val="24"/>
        </w:rPr>
        <w:t>Haemoproteus</w:t>
      </w:r>
      <w:proofErr w:type="spellEnd"/>
      <w:r w:rsidR="007D45A2" w:rsidRPr="0036272D">
        <w:rPr>
          <w:rFonts w:cs="Times New Roman"/>
          <w:szCs w:val="24"/>
        </w:rPr>
        <w:t xml:space="preserve"> parasites </w:t>
      </w:r>
      <w:r w:rsidR="006A175D" w:rsidRPr="0036272D">
        <w:rPr>
          <w:rFonts w:cs="Times New Roman"/>
          <w:szCs w:val="24"/>
        </w:rPr>
        <w:t>on</w:t>
      </w:r>
      <w:r w:rsidR="007D45A2" w:rsidRPr="0036272D">
        <w:rPr>
          <w:rFonts w:cs="Times New Roman"/>
          <w:szCs w:val="24"/>
        </w:rPr>
        <w:t xml:space="preserve"> the globe</w:t>
      </w:r>
      <w:r w:rsidR="00D4190B" w:rsidRPr="0036272D">
        <w:rPr>
          <w:rFonts w:cs="Times New Roman"/>
          <w:szCs w:val="24"/>
        </w:rPr>
        <w:t>;</w:t>
      </w:r>
      <w:r w:rsidR="007D45A2" w:rsidRPr="0036272D">
        <w:rPr>
          <w:rFonts w:cs="Times New Roman"/>
          <w:szCs w:val="24"/>
        </w:rPr>
        <w:t xml:space="preserve"> indeed, </w:t>
      </w:r>
      <w:r w:rsidR="00057D7B" w:rsidRPr="0036272D">
        <w:rPr>
          <w:rFonts w:cs="Times New Roman"/>
          <w:szCs w:val="24"/>
        </w:rPr>
        <w:fldChar w:fldCharType="begin" w:fldLock="1"/>
      </w:r>
      <w:r w:rsidR="0054466C">
        <w:rPr>
          <w:rFonts w:cs="Times New Roman"/>
          <w:szCs w:val="24"/>
        </w:rPr>
        <w:instrText>ADDIN CSL_CITATION {"citationItems":[{"id":"ITEM-1","itemData":{"DOI":"10.1111/mec.15094","ISSN":"1365294X","abstract":"Identifying the ecological factors that shape parasite distributions remains a central goal in disease ecology. These factors include dispersal capability, environmental filters and geographic distance. Using 520 haemosporidian parasite genetic lineages recovered from 7,534 birds sampled across tropical and temperate South America, we tested (a) the latitudinal diversity gradient hypothesis and (b) the distance–decay relationship (decreasing proportion of shared species between communities with increasing geographic distance) for this host–parasite system. We then inferred the biogeographic processes influencing the diversity and distributions of this cosmopolitan group of parasites across South America. We found support for a latitudinal gradient in diversity for avian haemosporidian parasites, potentially mediated through higher avian host diversity towards the equator. Parasite similarity was correlated with climate similarity, geographic distance and host composition. Local diversification in Amazonian lineages followed by dispersal was the most frequent biogeographic events reconstructed for haemosporidian parasites. Combining macroecological patterns and biogeographic processes, our study reveals that haemosporidian parasites are capable of circumventing geographic barriers and dispersing across biomes, although constrained by environmental filtering. The contemporary diversity and distributions of haemosporidian parasites are mainly driven by historical (speciation) and ecological (dispersal) processes, whereas the parasite community assembly is largely governed by host composition and to a lesser extent by environmental conditions.","author":[{"dropping-particle":"","family":"Fecchio","given":"Alan","non-dropping-particle":"","parse-names":false,"suffix":""},{"dropping-particle":"","family":"Bell","given":"Jeffrey A.","non-dropping-particle":"","parse-names":false,"suffix":""},{"dropping-particle":"","family":"Pinheiro","given":"Rafael B.P.","non-dropping-particle":"","parse-names":false,"suffix":""},{"dropping-particle":"","family":"Cueto","given":"Victor R.","non-dropping-particle":"","parse-names":false,"suffix":""},{"dropping-particle":"","family":"Gorosito","given":"Cristian A.","non-dropping-particle":"","parse-names":false,"suffix":""},{"dropping-particle":"","family":"Lutz","given":"Holly L.","non-dropping-particle":"","parse-names":false,"suffix":""},{"dropping-particle":"","family":"Gaiotti","given":"Milene G.","non-dropping-particle":"","parse-names":false,"suffix":""},{"dropping-particle":"V.","family":"Paiva","given":"Luciana","non-dropping-particle":"","parse-names":false,"suffix":""},{"dropping-particle":"","family":"França","given":"Leonardo F.","non-dropping-particle":"","parse-names":false,"suffix":""},{"dropping-particle":"","family":"Toledo-Lima","given":"Guilherme","non-dropping-particle":"","parse-names":false,"suffix":""},{"dropping-particle":"","family":"Tolentino","given":"Mariana","non-dropping-particle":"","parse-names":false,"suffix":""},{"dropping-particle":"","family":"Pinho","given":"João B.","non-dropping-particle":"","parse-names":false,"suffix":""},{"dropping-particle":"V.","family":"Tkach","given":"Vasyl","non-dropping-particle":"","parse-names":false,"suffix":""},{"dropping-particle":"","family":"Fontana","given":"Carla S.","non-dropping-particle":"","parse-names":false,"suffix":""},{"dropping-particle":"","family":"Grande","given":"Juan Manuel","non-dropping-particle":"","parse-names":false,"suffix":""},{"dropping-particle":"","family":"Santillán","given":"Miguel A.","non-dropping-particle":"","parse-names":false,"suffix":""},{"dropping-particle":"","family":"Caparroz","given":"Renato","non-dropping-particle":"","parse-names":false,"suffix":""},{"dropping-particle":"","family":"Roos","given":"Andrei L.","non-dropping-particle":"","parse-names":false,"suffix":""},{"dropping-particle":"","family":"Bessa","given":"Rafael","non-dropping-particle":"","parse-names":false,"suffix":""},{"dropping-particle":"","family":"Nogueira","given":"Wagner","non-dropping-particle":"","parse-names":false,"suffix":""},{"dropping-particle":"","family":"Moura","given":"Thiago","non-dropping-particle":"","parse-names":false,"suffix":""},{"dropping-particle":"","family":"Nolasco","given":"Erica C.","non-dropping-particle":"","parse-names":false,"suffix":""},{"dropping-particle":"","family":"Comiche","given":"Kiba J.M.","non-dropping-particle":"","parse-names":false,"suffix":""},{"dropping-particle":"","family":"Kirchgatter","given":"Karin","non-dropping-particle":"","parse-names":false,"suffix":""},{"dropping-particle":"","family":"Guimarães","given":"Lilian O.","non-dropping-particle":"","parse-names":false,"suffix":""},{"dropping-particle":"","family":"Dispoto","given":"Janice H.","non-dropping-particle":"","parse-names":false,"suffix":""},{"dropping-particle":"","family":"Marini","given":"Miguel","non-dropping-particle":"","parse-names":false,"suffix":""},{"dropping-particle":"","family":"Weckstein","given":"Jason D.","non-dropping-particle":"","parse-names":false,"suffix":""},{"dropping-particle":"","family":"Batalha-Filho","given":"Henrique","non-dropping-particle":"","parse-names":false,"suffix":""},{"dropping-particle":"","family":"Collins","given":"Michael D.","non-dropping-particle":"","parse-names":false,"suffix":""}],"container-title":"Molecular Ecology","id":"ITEM-1","issue":"10","issued":{"date-parts":[["2019"]]},"page":"2681-2693","title":"Avian host composition, local speciation and dispersal drive the regional assembly of avian malaria parasites in South American birds","type":"article-journal","volume":"28"},"uris":["http://www.mendeley.com/documents/?uuid=5b9307eb-220e-41eb-9477-1fbeaad1eba9"]}],"mendeley":{"formattedCitation":"(Fecchio et al. 2019a)","manualFormatting":"Fecchio et al. (2019a","plainTextFormattedCitation":"(Fecchio et al. 2019a)","previouslyFormattedCitation":"(Fecchio et al. 2019a)"},"properties":{"noteIndex":0},"schema":"https://github.com/citation-style-language/schema/raw/master/csl-citation.json"}</w:instrText>
      </w:r>
      <w:r w:rsidR="00057D7B" w:rsidRPr="0036272D">
        <w:rPr>
          <w:rFonts w:cs="Times New Roman"/>
          <w:szCs w:val="24"/>
        </w:rPr>
        <w:fldChar w:fldCharType="separate"/>
      </w:r>
      <w:r w:rsidR="00057D7B" w:rsidRPr="0036272D">
        <w:rPr>
          <w:rFonts w:cs="Times New Roman"/>
          <w:noProof/>
          <w:szCs w:val="24"/>
        </w:rPr>
        <w:t xml:space="preserve">Fecchio et al. </w:t>
      </w:r>
      <w:r w:rsidR="00244EA3" w:rsidRPr="0036272D">
        <w:rPr>
          <w:rFonts w:cs="Times New Roman"/>
          <w:noProof/>
          <w:szCs w:val="24"/>
        </w:rPr>
        <w:t>(</w:t>
      </w:r>
      <w:r w:rsidR="00057D7B" w:rsidRPr="0036272D">
        <w:rPr>
          <w:rFonts w:cs="Times New Roman"/>
          <w:noProof/>
          <w:szCs w:val="24"/>
        </w:rPr>
        <w:t>2019a</w:t>
      </w:r>
      <w:r w:rsidR="00057D7B" w:rsidRPr="0036272D">
        <w:rPr>
          <w:rFonts w:cs="Times New Roman"/>
          <w:szCs w:val="24"/>
        </w:rPr>
        <w:fldChar w:fldCharType="end"/>
      </w:r>
      <w:r w:rsidR="00244EA3" w:rsidRPr="0036272D">
        <w:rPr>
          <w:rFonts w:cs="Times New Roman"/>
          <w:szCs w:val="24"/>
        </w:rPr>
        <w:t>)</w:t>
      </w:r>
      <w:r w:rsidR="007D45A2" w:rsidRPr="0036272D">
        <w:rPr>
          <w:rFonts w:cs="Times New Roman"/>
          <w:szCs w:val="24"/>
        </w:rPr>
        <w:t xml:space="preserve"> </w:t>
      </w:r>
      <w:r w:rsidR="006A175D" w:rsidRPr="0036272D">
        <w:rPr>
          <w:rFonts w:cs="Times New Roman"/>
          <w:szCs w:val="24"/>
        </w:rPr>
        <w:t>have proposed</w:t>
      </w:r>
      <w:r w:rsidR="007D45A2" w:rsidRPr="0036272D">
        <w:rPr>
          <w:rFonts w:cs="Times New Roman"/>
          <w:szCs w:val="24"/>
        </w:rPr>
        <w:t xml:space="preserve"> parasite dispersal as one of the main process</w:t>
      </w:r>
      <w:r w:rsidR="006A175D" w:rsidRPr="0036272D">
        <w:rPr>
          <w:rFonts w:cs="Times New Roman"/>
          <w:szCs w:val="24"/>
        </w:rPr>
        <w:t>es</w:t>
      </w:r>
      <w:r w:rsidR="007D45A2" w:rsidRPr="0036272D">
        <w:rPr>
          <w:rFonts w:cs="Times New Roman"/>
          <w:szCs w:val="24"/>
        </w:rPr>
        <w:t xml:space="preserve"> </w:t>
      </w:r>
      <w:r w:rsidR="00D4190B" w:rsidRPr="0036272D">
        <w:rPr>
          <w:rFonts w:cs="Times New Roman"/>
          <w:szCs w:val="24"/>
        </w:rPr>
        <w:t>driving</w:t>
      </w:r>
      <w:r w:rsidR="007D45A2" w:rsidRPr="0036272D">
        <w:rPr>
          <w:rFonts w:cs="Times New Roman"/>
          <w:szCs w:val="24"/>
        </w:rPr>
        <w:t xml:space="preserve"> parasite </w:t>
      </w:r>
      <w:r w:rsidR="007D45A2" w:rsidRPr="00212E05">
        <w:rPr>
          <w:rFonts w:cs="Times New Roman"/>
          <w:szCs w:val="24"/>
        </w:rPr>
        <w:t xml:space="preserve">diversity in this region. </w:t>
      </w:r>
      <w:r w:rsidR="006A175D" w:rsidRPr="00212E05">
        <w:rPr>
          <w:rFonts w:cs="Times New Roman"/>
          <w:szCs w:val="24"/>
        </w:rPr>
        <w:t>In contrast</w:t>
      </w:r>
      <w:r w:rsidR="007D45A2" w:rsidRPr="00212E05">
        <w:rPr>
          <w:rFonts w:cs="Times New Roman"/>
          <w:szCs w:val="24"/>
        </w:rPr>
        <w:t xml:space="preserve">, we detected </w:t>
      </w:r>
      <w:r w:rsidR="006A175D" w:rsidRPr="00212E05">
        <w:rPr>
          <w:rFonts w:cs="Times New Roman"/>
          <w:szCs w:val="24"/>
        </w:rPr>
        <w:t xml:space="preserve">a </w:t>
      </w:r>
      <w:r w:rsidR="007D45A2" w:rsidRPr="00212E05">
        <w:rPr>
          <w:rFonts w:cs="Times New Roman"/>
          <w:szCs w:val="24"/>
        </w:rPr>
        <w:t>negative effect on parasite richness in regions with greater proportion</w:t>
      </w:r>
      <w:r w:rsidR="006A175D" w:rsidRPr="00212E05">
        <w:rPr>
          <w:rFonts w:cs="Times New Roman"/>
          <w:szCs w:val="24"/>
        </w:rPr>
        <w:t>s</w:t>
      </w:r>
      <w:r w:rsidR="007D45A2" w:rsidRPr="00212E05">
        <w:rPr>
          <w:rFonts w:cs="Times New Roman"/>
          <w:szCs w:val="24"/>
        </w:rPr>
        <w:t xml:space="preserve"> of migrant </w:t>
      </w:r>
      <w:r w:rsidR="00237E0B" w:rsidRPr="00212E05">
        <w:rPr>
          <w:rFonts w:cs="Times New Roman"/>
          <w:szCs w:val="24"/>
        </w:rPr>
        <w:t>species</w:t>
      </w:r>
      <w:r w:rsidR="007D45A2" w:rsidRPr="00212E05">
        <w:rPr>
          <w:rFonts w:cs="Times New Roman"/>
          <w:szCs w:val="24"/>
        </w:rPr>
        <w:t xml:space="preserve">, while host </w:t>
      </w:r>
      <w:r w:rsidR="005E5D8C" w:rsidRPr="00212E05">
        <w:rPr>
          <w:rFonts w:cs="Times New Roman"/>
          <w:szCs w:val="24"/>
        </w:rPr>
        <w:t xml:space="preserve">richness </w:t>
      </w:r>
      <w:r w:rsidR="007D45A2" w:rsidRPr="00212E05">
        <w:rPr>
          <w:rFonts w:cs="Times New Roman"/>
          <w:szCs w:val="24"/>
        </w:rPr>
        <w:t>and prevalence seem to be the main factor</w:t>
      </w:r>
      <w:r w:rsidR="005E5D8C" w:rsidRPr="00212E05">
        <w:rPr>
          <w:rFonts w:cs="Times New Roman"/>
          <w:szCs w:val="24"/>
        </w:rPr>
        <w:t>s</w:t>
      </w:r>
      <w:r w:rsidR="007D45A2" w:rsidRPr="00212E05">
        <w:rPr>
          <w:rFonts w:cs="Times New Roman"/>
          <w:szCs w:val="24"/>
        </w:rPr>
        <w:t xml:space="preserve"> that </w:t>
      </w:r>
      <w:r w:rsidR="00826B02" w:rsidRPr="00212E05">
        <w:rPr>
          <w:rFonts w:cs="Times New Roman"/>
          <w:szCs w:val="24"/>
        </w:rPr>
        <w:t xml:space="preserve">positively </w:t>
      </w:r>
      <w:r w:rsidR="006A175D" w:rsidRPr="00212E05">
        <w:rPr>
          <w:rFonts w:cs="Times New Roman"/>
          <w:szCs w:val="24"/>
        </w:rPr>
        <w:t xml:space="preserve">drive </w:t>
      </w:r>
      <w:r w:rsidR="00826B02" w:rsidRPr="00212E05">
        <w:rPr>
          <w:rFonts w:cs="Times New Roman"/>
          <w:szCs w:val="24"/>
        </w:rPr>
        <w:t>parasite diversity.</w:t>
      </w:r>
      <w:r w:rsidR="005E5D8C" w:rsidRPr="00212E05">
        <w:rPr>
          <w:rFonts w:cs="Times New Roman"/>
          <w:szCs w:val="24"/>
        </w:rPr>
        <w:t xml:space="preserve"> </w:t>
      </w:r>
      <w:r w:rsidR="00146E48" w:rsidRPr="00212E05">
        <w:rPr>
          <w:rFonts w:cs="Times New Roman"/>
          <w:szCs w:val="24"/>
        </w:rPr>
        <w:t>Also, we did not observe a clear relation</w:t>
      </w:r>
      <w:r w:rsidR="006A175D" w:rsidRPr="00212E05">
        <w:rPr>
          <w:rFonts w:cs="Times New Roman"/>
          <w:szCs w:val="24"/>
        </w:rPr>
        <w:t>ship</w:t>
      </w:r>
      <w:r w:rsidR="00146E48" w:rsidRPr="00212E05">
        <w:rPr>
          <w:rFonts w:cs="Times New Roman"/>
          <w:szCs w:val="24"/>
        </w:rPr>
        <w:t xml:space="preserve"> between migratory behavior and prevalence. </w:t>
      </w:r>
      <w:r w:rsidR="005E5D8C" w:rsidRPr="00212E05">
        <w:rPr>
          <w:rFonts w:cs="Times New Roman"/>
          <w:szCs w:val="24"/>
        </w:rPr>
        <w:t xml:space="preserve">Recently, </w:t>
      </w:r>
      <w:r w:rsidR="005E5D8C" w:rsidRPr="00212E05">
        <w:rPr>
          <w:rFonts w:cs="Times New Roman"/>
          <w:szCs w:val="24"/>
        </w:rPr>
        <w:fldChar w:fldCharType="begin" w:fldLock="1"/>
      </w:r>
      <w:r w:rsidR="0054466C">
        <w:rPr>
          <w:rFonts w:cs="Times New Roman"/>
          <w:szCs w:val="24"/>
        </w:rPr>
        <w:instrText>ADDIN CSL_CITATION {"citationItems":[{"id":"ITEM-1","itemData":{"DOI":"10.1111/ele.13263","ISSN":"14610248","abstract":"Variation in susceptibility is ubiquitous in multi-host, multi-parasite assemblages, and can have profound implications for ecology and evolution in these systems. The extent to which susceptibility to parasites is phylogenetically conserved among hosts can be revealed by analysing diverse regional communities. We screened for haemosporidian parasites in 3983 birds representing 40 families and 523 species, spanning ~ 4500 m elevation in the tropical Andes. To quantify the influence of host phylogeny on infection status, we applied Bayesian phylogenetic multilevel models that included a suite of environmental, spatial, temporal, life history and ecological predictors. We found evidence of deeply conserved susceptibility across the avian tree; host phylogeny explained substantial variation in infection status, and results were robust to phylogenetic uncertainty. Our study suggests that susceptibility is governed, in part, by conserved, latent aspects of anti-parasite defence. This demonstrates the importance of deep phylogeny for understanding present-day ecological interactions.","author":[{"dropping-particle":"","family":"Barrow","given":"Lisa N.","non-dropping-particle":"","parse-names":false,"suffix":""},{"dropping-particle":"","family":"McNew","given":"Sabrina M.","non-dropping-particle":"","parse-names":false,"suffix":""},{"dropping-particle":"","family":"Mitchell","given":"Nora","non-dropping-particle":"","parse-names":false,"suffix":""},{"dropping-particle":"","family":"Galen","given":"Spencer C.","non-dropping-particle":"","parse-names":false,"suffix":""},{"dropping-particle":"","family":"Lutz","given":"Holly L.","non-dropping-particle":"","parse-names":false,"suffix":""},{"dropping-particle":"","family":"Skeen","given":"Heather","non-dropping-particle":"","parse-names":false,"suffix":""},{"dropping-particle":"","family":"Valqui","given":"Thomas","non-dropping-particle":"","parse-names":false,"suffix":""},{"dropping-particle":"","family":"Weckstein","given":"Jason D.","non-dropping-particle":"","parse-names":false,"suffix":""},{"dropping-particle":"","family":"Witt","given":"Christopher C.","non-dropping-particle":"","parse-names":false,"suffix":""}],"container-title":"Ecology Letters","id":"ITEM-1","issue":"6","issued":{"date-parts":[["2019"]]},"page":"987-998","title":"Deeply conserved susceptibility in a multi-host, multi-parasite system","type":"article-journal","volume":"22"},"uris":["http://www.mendeley.com/documents/?uuid=161a849c-455c-4274-8e5a-754a277db4d9"]}],"mendeley":{"formattedCitation":"(Barrow et al. 2019)","manualFormatting":"Barrow et al. (2019","plainTextFormattedCitation":"(Barrow et al. 2019)","previouslyFormattedCitation":"(Barrow et al. 2019)"},"properties":{"noteIndex":0},"schema":"https://github.com/citation-style-language/schema/raw/master/csl-citation.json"}</w:instrText>
      </w:r>
      <w:r w:rsidR="005E5D8C" w:rsidRPr="00212E05">
        <w:rPr>
          <w:rFonts w:cs="Times New Roman"/>
          <w:szCs w:val="24"/>
        </w:rPr>
        <w:fldChar w:fldCharType="separate"/>
      </w:r>
      <w:r w:rsidR="005E5D8C" w:rsidRPr="00212E05">
        <w:rPr>
          <w:rFonts w:cs="Times New Roman"/>
          <w:noProof/>
          <w:szCs w:val="24"/>
        </w:rPr>
        <w:t xml:space="preserve">Barrow et al. </w:t>
      </w:r>
      <w:r w:rsidR="00244EA3" w:rsidRPr="00212E05">
        <w:rPr>
          <w:rFonts w:cs="Times New Roman"/>
          <w:noProof/>
          <w:szCs w:val="24"/>
        </w:rPr>
        <w:t>(</w:t>
      </w:r>
      <w:r w:rsidR="005E5D8C" w:rsidRPr="00212E05">
        <w:rPr>
          <w:rFonts w:cs="Times New Roman"/>
          <w:noProof/>
          <w:szCs w:val="24"/>
        </w:rPr>
        <w:t>2019</w:t>
      </w:r>
      <w:r w:rsidR="005E5D8C" w:rsidRPr="00212E05">
        <w:rPr>
          <w:rFonts w:cs="Times New Roman"/>
          <w:szCs w:val="24"/>
        </w:rPr>
        <w:fldChar w:fldCharType="end"/>
      </w:r>
      <w:r w:rsidR="00244EA3" w:rsidRPr="00212E05">
        <w:rPr>
          <w:rFonts w:cs="Times New Roman"/>
          <w:szCs w:val="24"/>
        </w:rPr>
        <w:t>)</w:t>
      </w:r>
      <w:r w:rsidR="005E5D8C" w:rsidRPr="00212E05">
        <w:rPr>
          <w:rFonts w:cs="Times New Roman"/>
          <w:szCs w:val="24"/>
        </w:rPr>
        <w:t xml:space="preserve"> suggested that susceptibility</w:t>
      </w:r>
      <w:r w:rsidR="0067344B" w:rsidRPr="00212E05">
        <w:rPr>
          <w:rFonts w:cs="Times New Roman"/>
          <w:szCs w:val="24"/>
        </w:rPr>
        <w:t xml:space="preserve"> to </w:t>
      </w:r>
      <w:proofErr w:type="spellStart"/>
      <w:r w:rsidR="0067344B" w:rsidRPr="00212E05">
        <w:rPr>
          <w:rFonts w:cs="Times New Roman"/>
          <w:szCs w:val="24"/>
        </w:rPr>
        <w:t>haemosporidian</w:t>
      </w:r>
      <w:proofErr w:type="spellEnd"/>
      <w:r w:rsidR="0067344B" w:rsidRPr="00212E05">
        <w:rPr>
          <w:rFonts w:cs="Times New Roman"/>
          <w:szCs w:val="24"/>
        </w:rPr>
        <w:t xml:space="preserve"> infection</w:t>
      </w:r>
      <w:r w:rsidR="005E5D8C" w:rsidRPr="00212E05">
        <w:rPr>
          <w:rFonts w:cs="Times New Roman"/>
          <w:szCs w:val="24"/>
        </w:rPr>
        <w:t xml:space="preserve"> is partially driven by conserved, latent aspects of anti-parasite defense</w:t>
      </w:r>
      <w:r w:rsidR="0067344B" w:rsidRPr="00212E05">
        <w:rPr>
          <w:rFonts w:cs="Times New Roman"/>
          <w:szCs w:val="24"/>
        </w:rPr>
        <w:t>,</w:t>
      </w:r>
      <w:r w:rsidR="005E5D8C" w:rsidRPr="00212E05">
        <w:rPr>
          <w:rFonts w:cs="Times New Roman"/>
          <w:szCs w:val="24"/>
        </w:rPr>
        <w:t xml:space="preserve"> and</w:t>
      </w:r>
      <w:r w:rsidR="00146E48" w:rsidRPr="00212E05">
        <w:rPr>
          <w:rFonts w:cs="Times New Roman"/>
          <w:szCs w:val="24"/>
        </w:rPr>
        <w:t xml:space="preserve"> that</w:t>
      </w:r>
      <w:r w:rsidR="005E5D8C" w:rsidRPr="00212E05">
        <w:rPr>
          <w:rFonts w:cs="Times New Roman"/>
          <w:szCs w:val="24"/>
        </w:rPr>
        <w:t xml:space="preserve"> </w:t>
      </w:r>
      <w:r w:rsidR="0067344B" w:rsidRPr="00212E05">
        <w:rPr>
          <w:rFonts w:cs="Times New Roman"/>
          <w:szCs w:val="24"/>
        </w:rPr>
        <w:t>prevalence of infection is strongly linked to avian</w:t>
      </w:r>
      <w:r w:rsidR="005E5D8C" w:rsidRPr="00212E05">
        <w:rPr>
          <w:rFonts w:cs="Times New Roman"/>
          <w:szCs w:val="24"/>
        </w:rPr>
        <w:t xml:space="preserve"> phylogeny </w:t>
      </w:r>
      <w:r w:rsidR="003313BF" w:rsidRPr="00212E05">
        <w:rPr>
          <w:rFonts w:cs="Times New Roman"/>
          <w:szCs w:val="24"/>
        </w:rPr>
        <w:t xml:space="preserve">in </w:t>
      </w:r>
      <w:r w:rsidR="007D73AA" w:rsidRPr="00212E05">
        <w:rPr>
          <w:rFonts w:cs="Times New Roman"/>
          <w:szCs w:val="24"/>
        </w:rPr>
        <w:t>Tropical Andes</w:t>
      </w:r>
      <w:r w:rsidR="003313BF" w:rsidRPr="00212E05">
        <w:rPr>
          <w:rFonts w:cs="Times New Roman"/>
          <w:szCs w:val="24"/>
        </w:rPr>
        <w:t xml:space="preserve"> birds</w:t>
      </w:r>
      <w:r w:rsidR="003313BF">
        <w:rPr>
          <w:rFonts w:cs="Times New Roman"/>
          <w:szCs w:val="24"/>
        </w:rPr>
        <w:t>.</w:t>
      </w:r>
      <w:r w:rsidR="00146E48">
        <w:rPr>
          <w:rFonts w:cs="Times New Roman"/>
          <w:szCs w:val="24"/>
        </w:rPr>
        <w:t xml:space="preserve"> </w:t>
      </w:r>
      <w:r w:rsidR="005A6D99">
        <w:rPr>
          <w:rFonts w:cs="Times New Roman"/>
          <w:szCs w:val="24"/>
        </w:rPr>
        <w:t xml:space="preserve">Further, </w:t>
      </w:r>
      <w:r w:rsidR="00057D7B">
        <w:rPr>
          <w:rFonts w:cs="Times New Roman"/>
          <w:szCs w:val="24"/>
        </w:rPr>
        <w:fldChar w:fldCharType="begin" w:fldLock="1"/>
      </w:r>
      <w:r w:rsidR="0054466C">
        <w:rPr>
          <w:rFonts w:cs="Times New Roman"/>
          <w:szCs w:val="24"/>
        </w:rPr>
        <w:instrText>ADDIN CSL_CITATION {"citationItems":[{"id":"ITEM-1","itemData":{"DOI":"10.1111/mec.15094","ISSN":"1365294X","abstract":"Identifying the ecological factors that shape parasite distributions remains a central goal in disease ecology. These factors include dispersal capability, environmental filters and geographic distance. Using 520 haemosporidian parasite genetic lineages recovered from 7,534 birds sampled across tropical and temperate South America, we tested (a) the latitudinal diversity gradient hypothesis and (b) the distance–decay relationship (decreasing proportion of shared species between communities with increasing geographic distance) for this host–parasite system. We then inferred the biogeographic processes influencing the diversity and distributions of this cosmopolitan group of parasites across South America. We found support for a latitudinal gradient in diversity for avian haemosporidian parasites, potentially mediated through higher avian host diversity towards the equator. Parasite similarity was correlated with climate similarity, geographic distance and host composition. Local diversification in Amazonian lineages followed by dispersal was the most frequent biogeographic events reconstructed for haemosporidian parasites. Combining macroecological patterns and biogeographic processes, our study reveals that haemosporidian parasites are capable of circumventing geographic barriers and dispersing across biomes, although constrained by environmental filtering. The contemporary diversity and distributions of haemosporidian parasites are mainly driven by historical (speciation) and ecological (dispersal) processes, whereas the parasite community assembly is largely governed by host composition and to a lesser extent by environmental conditions.","author":[{"dropping-particle":"","family":"Fecchio","given":"Alan","non-dropping-particle":"","parse-names":false,"suffix":""},{"dropping-particle":"","family":"Bell","given":"Jeffrey A.","non-dropping-particle":"","parse-names":false,"suffix":""},{"dropping-particle":"","family":"Pinheiro","given":"Rafael B.P.","non-dropping-particle":"","parse-names":false,"suffix":""},{"dropping-particle":"","family":"Cueto","given":"Victor R.","non-dropping-particle":"","parse-names":false,"suffix":""},{"dropping-particle":"","family":"Gorosito","given":"Cristian A.","non-dropping-particle":"","parse-names":false,"suffix":""},{"dropping-particle":"","family":"Lutz","given":"Holly L.","non-dropping-particle":"","parse-names":false,"suffix":""},{"dropping-particle":"","family":"Gaiotti","given":"Milene G.","non-dropping-particle":"","parse-names":false,"suffix":""},{"dropping-particle":"V.","family":"Paiva","given":"Luciana","non-dropping-particle":"","parse-names":false,"suffix":""},{"dropping-particle":"","family":"França","given":"Leonardo F.","non-dropping-particle":"","parse-names":false,"suffix":""},{"dropping-particle":"","family":"Toledo-Lima","given":"Guilherme","non-dropping-particle":"","parse-names":false,"suffix":""},{"dropping-particle":"","family":"Tolentino","given":"Mariana","non-dropping-particle":"","parse-names":false,"suffix":""},{"dropping-particle":"","family":"Pinho","given":"João B.","non-dropping-particle":"","parse-names":false,"suffix":""},{"dropping-particle":"V.","family":"Tkach","given":"Vasyl","non-dropping-particle":"","parse-names":false,"suffix":""},{"dropping-particle":"","family":"Fontana","given":"Carla S.","non-dropping-particle":"","parse-names":false,"suffix":""},{"dropping-particle":"","family":"Grande","given":"Juan Manuel","non-dropping-particle":"","parse-names":false,"suffix":""},{"dropping-particle":"","family":"Santillán","given":"Miguel A.","non-dropping-particle":"","parse-names":false,"suffix":""},{"dropping-particle":"","family":"Caparroz","given":"Renato","non-dropping-particle":"","parse-names":false,"suffix":""},{"dropping-particle":"","family":"Roos","given":"Andrei L.","non-dropping-particle":"","parse-names":false,"suffix":""},{"dropping-particle":"","family":"Bessa","given":"Rafael","non-dropping-particle":"","parse-names":false,"suffix":""},{"dropping-particle":"","family":"Nogueira","given":"Wagner","non-dropping-particle":"","parse-names":false,"suffix":""},{"dropping-particle":"","family":"Moura","given":"Thiago","non-dropping-particle":"","parse-names":false,"suffix":""},{"dropping-particle":"","family":"Nolasco","given":"Erica C.","non-dropping-particle":"","parse-names":false,"suffix":""},{"dropping-particle":"","family":"Comiche","given":"Kiba J.M.","non-dropping-particle":"","parse-names":false,"suffix":""},{"dropping-particle":"","family":"Kirchgatter","given":"Karin","non-dropping-particle":"","parse-names":false,"suffix":""},{"dropping-particle":"","family":"Guimarães","given":"Lilian O.","non-dropping-particle":"","parse-names":false,"suffix":""},{"dropping-particle":"","family":"Dispoto","given":"Janice H.","non-dropping-particle":"","parse-names":false,"suffix":""},{"dropping-particle":"","family":"Marini","given":"Miguel","non-dropping-particle":"","parse-names":false,"suffix":""},{"dropping-particle":"","family":"Weckstein","given":"Jason D.","non-dropping-particle":"","parse-names":false,"suffix":""},{"dropping-particle":"","family":"Batalha-Filho","given":"Henrique","non-dropping-particle":"","parse-names":false,"suffix":""},{"dropping-particle":"","family":"Collins","given":"Michael D.","non-dropping-particle":"","parse-names":false,"suffix":""}],"container-title":"Molecular Ecology","id":"ITEM-1","issue":"10","issued":{"date-parts":[["2019"]]},"page":"2681-2693","title":"Avian host composition, local speciation and dispersal drive the regional assembly of avian malaria parasites in South American birds","type":"article-journal","volume":"28"},"uris":["http://www.mendeley.com/documents/?uuid=5b9307eb-220e-41eb-9477-1fbeaad1eba9"]}],"mendeley":{"formattedCitation":"(Fecchio et al. 2019a)","manualFormatting":"Fecchio et al. (2019a","plainTextFormattedCitation":"(Fecchio et al. 2019a)","previouslyFormattedCitation":"(Fecchio et al. 2019a)"},"properties":{"noteIndex":0},"schema":"https://github.com/citation-style-language/schema/raw/master/csl-citation.json"}</w:instrText>
      </w:r>
      <w:r w:rsidR="00057D7B">
        <w:rPr>
          <w:rFonts w:cs="Times New Roman"/>
          <w:szCs w:val="24"/>
        </w:rPr>
        <w:fldChar w:fldCharType="separate"/>
      </w:r>
      <w:r w:rsidR="00057D7B" w:rsidRPr="00057D7B">
        <w:rPr>
          <w:rFonts w:cs="Times New Roman"/>
          <w:noProof/>
          <w:szCs w:val="24"/>
        </w:rPr>
        <w:t xml:space="preserve">Fecchio et al. </w:t>
      </w:r>
      <w:r w:rsidR="00E623C6">
        <w:rPr>
          <w:rFonts w:cs="Times New Roman"/>
          <w:noProof/>
          <w:szCs w:val="24"/>
        </w:rPr>
        <w:t>(</w:t>
      </w:r>
      <w:r w:rsidR="00057D7B" w:rsidRPr="00057D7B">
        <w:rPr>
          <w:rFonts w:cs="Times New Roman"/>
          <w:noProof/>
          <w:szCs w:val="24"/>
        </w:rPr>
        <w:t>2019a</w:t>
      </w:r>
      <w:r w:rsidR="00057D7B">
        <w:rPr>
          <w:rFonts w:cs="Times New Roman"/>
          <w:szCs w:val="24"/>
        </w:rPr>
        <w:fldChar w:fldCharType="end"/>
      </w:r>
      <w:r w:rsidR="00E623C6">
        <w:rPr>
          <w:rFonts w:cs="Times New Roman"/>
          <w:szCs w:val="24"/>
        </w:rPr>
        <w:t>)</w:t>
      </w:r>
      <w:r w:rsidR="005A6D99">
        <w:rPr>
          <w:rFonts w:cs="Times New Roman"/>
          <w:szCs w:val="24"/>
        </w:rPr>
        <w:t xml:space="preserve"> also suggest that </w:t>
      </w:r>
      <w:r w:rsidR="007D73AA" w:rsidRPr="00212E05">
        <w:rPr>
          <w:rFonts w:cs="Times New Roman"/>
          <w:szCs w:val="24"/>
        </w:rPr>
        <w:t>historical process</w:t>
      </w:r>
      <w:r w:rsidR="0067344B" w:rsidRPr="00212E05">
        <w:rPr>
          <w:rFonts w:cs="Times New Roman"/>
          <w:szCs w:val="24"/>
        </w:rPr>
        <w:t>es</w:t>
      </w:r>
      <w:r w:rsidR="007D73AA" w:rsidRPr="00212E05">
        <w:rPr>
          <w:rFonts w:cs="Times New Roman"/>
          <w:szCs w:val="24"/>
        </w:rPr>
        <w:t xml:space="preserve">, such as </w:t>
      </w:r>
      <w:r w:rsidR="005A6D99" w:rsidRPr="00212E05">
        <w:rPr>
          <w:rFonts w:cs="Times New Roman"/>
          <w:szCs w:val="24"/>
        </w:rPr>
        <w:t>host speciation</w:t>
      </w:r>
      <w:r w:rsidR="0067344B" w:rsidRPr="00212E05">
        <w:rPr>
          <w:rFonts w:cs="Times New Roman"/>
          <w:szCs w:val="24"/>
        </w:rPr>
        <w:t>,</w:t>
      </w:r>
      <w:r w:rsidR="005A6D99" w:rsidRPr="00212E05">
        <w:rPr>
          <w:rFonts w:cs="Times New Roman"/>
          <w:szCs w:val="24"/>
        </w:rPr>
        <w:t xml:space="preserve"> </w:t>
      </w:r>
      <w:r w:rsidR="0067344B" w:rsidRPr="00212E05">
        <w:rPr>
          <w:rFonts w:cs="Times New Roman"/>
          <w:szCs w:val="24"/>
        </w:rPr>
        <w:t>are</w:t>
      </w:r>
      <w:r w:rsidR="005A6D99" w:rsidRPr="00212E05">
        <w:rPr>
          <w:rFonts w:cs="Times New Roman"/>
          <w:szCs w:val="24"/>
        </w:rPr>
        <w:t xml:space="preserve"> also </w:t>
      </w:r>
      <w:r w:rsidR="0067344B" w:rsidRPr="00212E05">
        <w:rPr>
          <w:rFonts w:cs="Times New Roman"/>
          <w:szCs w:val="24"/>
        </w:rPr>
        <w:t>key drivers of</w:t>
      </w:r>
      <w:r w:rsidR="005A6D99" w:rsidRPr="00212E05">
        <w:rPr>
          <w:rFonts w:cs="Times New Roman"/>
          <w:szCs w:val="24"/>
        </w:rPr>
        <w:t xml:space="preserve"> </w:t>
      </w:r>
      <w:proofErr w:type="spellStart"/>
      <w:r w:rsidR="005A6D99" w:rsidRPr="00212E05">
        <w:rPr>
          <w:rFonts w:cs="Times New Roman"/>
          <w:szCs w:val="24"/>
        </w:rPr>
        <w:t>haemosporidian</w:t>
      </w:r>
      <w:proofErr w:type="spellEnd"/>
      <w:r w:rsidR="005A6D99" w:rsidRPr="00212E05">
        <w:rPr>
          <w:rFonts w:cs="Times New Roman"/>
          <w:szCs w:val="24"/>
        </w:rPr>
        <w:t xml:space="preserve"> diversity in South America</w:t>
      </w:r>
      <w:r w:rsidR="00067D92" w:rsidRPr="00212E05">
        <w:rPr>
          <w:rFonts w:cs="Times New Roman"/>
          <w:szCs w:val="24"/>
        </w:rPr>
        <w:t>.</w:t>
      </w:r>
      <w:r w:rsidR="005A6D99" w:rsidRPr="00212E05">
        <w:rPr>
          <w:rFonts w:cs="Times New Roman"/>
          <w:szCs w:val="24"/>
        </w:rPr>
        <w:t xml:space="preserve"> </w:t>
      </w:r>
      <w:r w:rsidR="007D73AA" w:rsidRPr="00212E05">
        <w:rPr>
          <w:rFonts w:cs="Times New Roman"/>
          <w:szCs w:val="24"/>
        </w:rPr>
        <w:t xml:space="preserve">However, </w:t>
      </w:r>
      <w:r w:rsidR="0067344B" w:rsidRPr="00212E05">
        <w:rPr>
          <w:rFonts w:cs="Times New Roman"/>
          <w:szCs w:val="24"/>
        </w:rPr>
        <w:t>present-day</w:t>
      </w:r>
      <w:r w:rsidR="007D73AA" w:rsidRPr="00212E05">
        <w:rPr>
          <w:rFonts w:cs="Times New Roman"/>
          <w:szCs w:val="24"/>
        </w:rPr>
        <w:t xml:space="preserve"> </w:t>
      </w:r>
      <w:r w:rsidR="00C14356" w:rsidRPr="00212E05">
        <w:rPr>
          <w:rFonts w:cs="Times New Roman"/>
          <w:szCs w:val="24"/>
        </w:rPr>
        <w:t>environmental factors</w:t>
      </w:r>
      <w:r w:rsidR="00067D92" w:rsidRPr="00212E05">
        <w:rPr>
          <w:rFonts w:cs="Times New Roman"/>
          <w:szCs w:val="24"/>
        </w:rPr>
        <w:t xml:space="preserve">, mainly precipitation </w:t>
      </w:r>
      <w:r w:rsidR="00C14356" w:rsidRPr="00212E05">
        <w:rPr>
          <w:rFonts w:cs="Times New Roman"/>
          <w:szCs w:val="24"/>
        </w:rPr>
        <w:t xml:space="preserve">patterns, may be important for </w:t>
      </w:r>
      <w:r w:rsidR="004B5DA9" w:rsidRPr="00212E05">
        <w:rPr>
          <w:rFonts w:cs="Times New Roman"/>
          <w:szCs w:val="24"/>
        </w:rPr>
        <w:t xml:space="preserve">host range expansion across regions in </w:t>
      </w:r>
      <w:proofErr w:type="spellStart"/>
      <w:r w:rsidR="00C14356" w:rsidRPr="00212E05">
        <w:rPr>
          <w:rFonts w:cs="Times New Roman"/>
          <w:szCs w:val="24"/>
        </w:rPr>
        <w:t>haemosporidian</w:t>
      </w:r>
      <w:proofErr w:type="spellEnd"/>
      <w:r w:rsidR="00C14356" w:rsidRPr="00212E05">
        <w:rPr>
          <w:rFonts w:cs="Times New Roman"/>
          <w:szCs w:val="24"/>
        </w:rPr>
        <w:t xml:space="preserve"> parasite</w:t>
      </w:r>
      <w:r w:rsidR="004B5DA9" w:rsidRPr="00212E05">
        <w:rPr>
          <w:rFonts w:cs="Times New Roman"/>
          <w:szCs w:val="24"/>
        </w:rPr>
        <w:t>s,</w:t>
      </w:r>
      <w:r w:rsidR="00C14356" w:rsidRPr="00212E05">
        <w:rPr>
          <w:rFonts w:cs="Times New Roman"/>
          <w:szCs w:val="24"/>
        </w:rPr>
        <w:t xml:space="preserve"> as these vector-transmitted parasites </w:t>
      </w:r>
      <w:r w:rsidR="00067D92" w:rsidRPr="00212E05">
        <w:rPr>
          <w:rFonts w:cs="Times New Roman"/>
          <w:szCs w:val="24"/>
        </w:rPr>
        <w:t xml:space="preserve">exhibit greater host specificity in localities </w:t>
      </w:r>
      <w:r w:rsidR="00ED5E04" w:rsidRPr="00212E05">
        <w:rPr>
          <w:rFonts w:cs="Times New Roman"/>
          <w:szCs w:val="24"/>
        </w:rPr>
        <w:t>with</w:t>
      </w:r>
      <w:r w:rsidR="00067D92" w:rsidRPr="00212E05">
        <w:rPr>
          <w:rFonts w:cs="Times New Roman"/>
          <w:szCs w:val="24"/>
        </w:rPr>
        <w:t xml:space="preserve"> pronounced seasonality </w:t>
      </w:r>
      <w:r w:rsidR="00067D92" w:rsidRPr="00212E05">
        <w:rPr>
          <w:rFonts w:cs="Times New Roman"/>
          <w:szCs w:val="24"/>
        </w:rPr>
        <w:lastRenderedPageBreak/>
        <w:t>and wetter dry seasons</w:t>
      </w:r>
      <w:r w:rsidR="005A6D99" w:rsidRPr="00212E05">
        <w:rPr>
          <w:rFonts w:cs="Times New Roman"/>
          <w:szCs w:val="24"/>
        </w:rPr>
        <w:t xml:space="preserve"> </w:t>
      </w:r>
      <w:r w:rsidR="00057D7B" w:rsidRPr="00212E05">
        <w:rPr>
          <w:rFonts w:cs="Times New Roman"/>
          <w:szCs w:val="24"/>
        </w:rPr>
        <w:fldChar w:fldCharType="begin" w:fldLock="1"/>
      </w:r>
      <w:r w:rsidR="00D16DD0">
        <w:rPr>
          <w:rFonts w:cs="Times New Roman"/>
          <w:szCs w:val="24"/>
        </w:rPr>
        <w:instrText>ADDIN CSL_CITATION {"citationItems":[{"id":"ITEM-1","itemData":{"DOI":"10.1111/ele.13215","ISSN":"14610248","abstract":"Parasites with low host specificity (e.g. infecting a large diversity of host species) are of special interest in disease ecology, as they are likely more capable of circumventing ecological or evolutionary barriers to infect new hosts than are specialist parasites. Yet for many parasites, host specificity is not fixed and can vary in response to environmental conditions. Using data on host associations for avian malaria parasites (Apicomplexa: Haemosporida), we develop a hierarchical model that quantifies this environmental dependency by partitioning host specificity variation into region- and parasite-level effects. Parasites were generally phylogenetic host specialists, infecting phylogenetically clustered subsets of available avian hosts. However, the magnitude of this specialisation varied biogeographically, with parasites exhibiting higher host specificity in regions with more pronounced rainfall seasonality and wetter dry seasons. Recognising the environmental dependency of parasite specialisation can provide useful leverage for improving predictions of infection risk in response to global climate change.","author":[{"dropping-particle":"","family":"Fecchio","given":"Alan","non-dropping-particle":"","parse-names":false,"suffix":""},{"dropping-particle":"","family":"Wells","given":"Konstans","non-dropping-particle":"","parse-names":false,"suffix":""},{"dropping-particle":"","family":"Bell","given":"Jeffrey A.","non-dropping-particle":"","parse-names":false,"suffix":""},{"dropping-particle":"V.","family":"Tkach","given":"Vasyl","non-dropping-particle":"","parse-names":false,"suffix":""},{"dropping-particle":"","family":"Lutz","given":"Holly L.","non-dropping-particle":"","parse-names":false,"suffix":""},{"dropping-particle":"","family":"Weckstein","given":"Jason D.","non-dropping-particle":"","parse-names":false,"suffix":""},{"dropping-particle":"","family":"Clegg","given":"Sonya M.","non-dropping-particle":"","parse-names":false,"suffix":""},{"dropping-particle":"","family":"Clark","given":"Nicholas J.","non-dropping-particle":"","parse-names":false,"suffix":""}],"container-title":"Ecology Letters","id":"ITEM-1","issue":"3","issued":{"date-parts":[["2019"]]},"page":"547-557","title":"Climate variation influences host specificity in avian malaria parasites","type":"article-journal","volume":"22"},"uris":["http://www.mendeley.com/documents/?uuid=63b36ef8-69d2-45fa-a678-91a477d155bb"]}],"mendeley":{"formattedCitation":"(Fecchio et al. 2019b)","plainTextFormattedCitation":"(Fecchio et al. 2019b)","previouslyFormattedCitation":"(Fecchio et al. 2019b)"},"properties":{"noteIndex":0},"schema":"https://github.com/citation-style-language/schema/raw/master/csl-citation.json"}</w:instrText>
      </w:r>
      <w:r w:rsidR="00057D7B" w:rsidRPr="00212E05">
        <w:rPr>
          <w:rFonts w:cs="Times New Roman"/>
          <w:szCs w:val="24"/>
        </w:rPr>
        <w:fldChar w:fldCharType="separate"/>
      </w:r>
      <w:r w:rsidR="005B2EA7" w:rsidRPr="005B2EA7">
        <w:rPr>
          <w:rFonts w:cs="Times New Roman"/>
          <w:noProof/>
          <w:szCs w:val="24"/>
        </w:rPr>
        <w:t>(Fecchio et al. 2019b)</w:t>
      </w:r>
      <w:r w:rsidR="00057D7B" w:rsidRPr="00212E05">
        <w:rPr>
          <w:rFonts w:cs="Times New Roman"/>
          <w:szCs w:val="24"/>
        </w:rPr>
        <w:fldChar w:fldCharType="end"/>
      </w:r>
      <w:r w:rsidR="005A6D99" w:rsidRPr="00212E05">
        <w:rPr>
          <w:rFonts w:cs="Times New Roman"/>
          <w:szCs w:val="24"/>
        </w:rPr>
        <w:t>.</w:t>
      </w:r>
      <w:r w:rsidR="00067D92" w:rsidRPr="00212E05">
        <w:rPr>
          <w:rFonts w:cs="Times New Roman"/>
          <w:szCs w:val="24"/>
        </w:rPr>
        <w:t xml:space="preserve"> </w:t>
      </w:r>
      <w:r w:rsidR="00146E48" w:rsidRPr="00212E05">
        <w:rPr>
          <w:rFonts w:cs="Times New Roman"/>
          <w:szCs w:val="24"/>
        </w:rPr>
        <w:t>Thus, it seems other process</w:t>
      </w:r>
      <w:r w:rsidR="004B5DA9" w:rsidRPr="00212E05">
        <w:rPr>
          <w:rFonts w:cs="Times New Roman"/>
          <w:szCs w:val="24"/>
        </w:rPr>
        <w:t>es</w:t>
      </w:r>
      <w:r w:rsidR="00146E48" w:rsidRPr="00212E05">
        <w:rPr>
          <w:rFonts w:cs="Times New Roman"/>
          <w:szCs w:val="24"/>
        </w:rPr>
        <w:t xml:space="preserve"> (apart from parasite dispersal through migrants) might </w:t>
      </w:r>
      <w:r w:rsidR="00FE5198">
        <w:rPr>
          <w:rFonts w:cs="Times New Roman"/>
          <w:szCs w:val="24"/>
        </w:rPr>
        <w:t xml:space="preserve">also </w:t>
      </w:r>
      <w:r w:rsidR="00146E48" w:rsidRPr="00212E05">
        <w:rPr>
          <w:rFonts w:cs="Times New Roman"/>
          <w:szCs w:val="24"/>
        </w:rPr>
        <w:t>be important in determin</w:t>
      </w:r>
      <w:r w:rsidR="00C14356" w:rsidRPr="00212E05">
        <w:rPr>
          <w:rFonts w:cs="Times New Roman"/>
          <w:szCs w:val="24"/>
        </w:rPr>
        <w:t>ing</w:t>
      </w:r>
      <w:r w:rsidR="00146E48" w:rsidRPr="00212E05">
        <w:rPr>
          <w:rFonts w:cs="Times New Roman"/>
          <w:szCs w:val="24"/>
        </w:rPr>
        <w:t xml:space="preserve"> parasite richness and prevalen</w:t>
      </w:r>
      <w:r w:rsidR="00146E48">
        <w:rPr>
          <w:rFonts w:cs="Times New Roman"/>
          <w:szCs w:val="24"/>
        </w:rPr>
        <w:t xml:space="preserve">ce in South America. </w:t>
      </w:r>
    </w:p>
    <w:p w14:paraId="45ACAD61" w14:textId="19D27337" w:rsidR="00A750BE" w:rsidRDefault="003E4BDE" w:rsidP="00614BA8">
      <w:pPr>
        <w:spacing w:line="480" w:lineRule="auto"/>
        <w:rPr>
          <w:rFonts w:cs="Times New Roman"/>
          <w:szCs w:val="24"/>
        </w:rPr>
      </w:pPr>
      <w:r w:rsidRPr="00BD2568">
        <w:rPr>
          <w:rFonts w:cs="Times New Roman"/>
          <w:szCs w:val="24"/>
        </w:rPr>
        <w:tab/>
      </w:r>
      <w:r w:rsidR="004B5DA9" w:rsidRPr="00212E05">
        <w:rPr>
          <w:rFonts w:cs="Times New Roman"/>
          <w:szCs w:val="24"/>
        </w:rPr>
        <w:t>In summary</w:t>
      </w:r>
      <w:r w:rsidR="00DD3D89" w:rsidRPr="00212E05">
        <w:rPr>
          <w:rFonts w:cs="Times New Roman"/>
          <w:szCs w:val="24"/>
        </w:rPr>
        <w:t xml:space="preserve">, </w:t>
      </w:r>
      <w:r w:rsidR="00A048FE" w:rsidRPr="00A048FE">
        <w:rPr>
          <w:rFonts w:cs="Times New Roman"/>
          <w:szCs w:val="24"/>
          <w:highlight w:val="yellow"/>
        </w:rPr>
        <w:t>our results</w:t>
      </w:r>
      <w:r w:rsidR="00635BD6">
        <w:rPr>
          <w:rFonts w:cs="Times New Roman"/>
          <w:szCs w:val="24"/>
        </w:rPr>
        <w:t xml:space="preserve"> </w:t>
      </w:r>
      <w:r w:rsidR="00635BD6">
        <w:rPr>
          <w:rFonts w:cs="Times New Roman"/>
          <w:color w:val="FF0000"/>
          <w:szCs w:val="24"/>
        </w:rPr>
        <w:t>indicate</w:t>
      </w:r>
      <w:r w:rsidR="002E56D5" w:rsidRPr="00212E05">
        <w:rPr>
          <w:rFonts w:cs="Times New Roman"/>
          <w:szCs w:val="24"/>
        </w:rPr>
        <w:t xml:space="preserve"> that South America</w:t>
      </w:r>
      <w:r w:rsidR="00E74744" w:rsidRPr="00212E05">
        <w:rPr>
          <w:rFonts w:cs="Times New Roman"/>
          <w:szCs w:val="24"/>
        </w:rPr>
        <w:t>n</w:t>
      </w:r>
      <w:r w:rsidR="00DD3D89" w:rsidRPr="00212E05">
        <w:rPr>
          <w:rFonts w:cs="Times New Roman"/>
          <w:szCs w:val="24"/>
        </w:rPr>
        <w:t xml:space="preserve"> migrant</w:t>
      </w:r>
      <w:r w:rsidR="004B5DA9" w:rsidRPr="00212E05">
        <w:rPr>
          <w:rFonts w:cs="Times New Roman"/>
          <w:szCs w:val="24"/>
        </w:rPr>
        <w:t xml:space="preserve"> bird</w:t>
      </w:r>
      <w:r w:rsidR="00DD3D89" w:rsidRPr="00212E05">
        <w:rPr>
          <w:rFonts w:cs="Times New Roman"/>
          <w:szCs w:val="24"/>
        </w:rPr>
        <w:t>s</w:t>
      </w:r>
      <w:r w:rsidR="00D83289" w:rsidRPr="00212E05">
        <w:rPr>
          <w:rFonts w:cs="Times New Roman"/>
          <w:szCs w:val="24"/>
        </w:rPr>
        <w:t xml:space="preserve"> </w:t>
      </w:r>
      <w:r w:rsidR="004B5DA9" w:rsidRPr="00212E05">
        <w:rPr>
          <w:rFonts w:cs="Times New Roman"/>
          <w:szCs w:val="24"/>
        </w:rPr>
        <w:t>play</w:t>
      </w:r>
      <w:r w:rsidR="00236D3D" w:rsidRPr="00212E05">
        <w:rPr>
          <w:rFonts w:cs="Times New Roman"/>
          <w:szCs w:val="24"/>
        </w:rPr>
        <w:t xml:space="preserve"> a moderate </w:t>
      </w:r>
      <w:r w:rsidR="00DD3D89" w:rsidRPr="00212E05">
        <w:rPr>
          <w:rFonts w:cs="Times New Roman"/>
          <w:szCs w:val="24"/>
        </w:rPr>
        <w:t xml:space="preserve">role in parasite dispersal and, consequently, in their evolution and diversity. </w:t>
      </w:r>
      <w:r w:rsidR="00EE01C9" w:rsidRPr="00212E05">
        <w:rPr>
          <w:rFonts w:cs="Times New Roman"/>
          <w:szCs w:val="24"/>
        </w:rPr>
        <w:t>Further</w:t>
      </w:r>
      <w:r w:rsidR="00D83289" w:rsidRPr="00212E05">
        <w:rPr>
          <w:rFonts w:cs="Times New Roman"/>
          <w:szCs w:val="24"/>
        </w:rPr>
        <w:t xml:space="preserve">, as observed by </w:t>
      </w:r>
      <w:r w:rsidR="00D83289" w:rsidRPr="00212E05">
        <w:rPr>
          <w:rFonts w:cs="Times New Roman"/>
          <w:szCs w:val="24"/>
        </w:rPr>
        <w:fldChar w:fldCharType="begin" w:fldLock="1"/>
      </w:r>
      <w:r w:rsidR="0054466C">
        <w:rPr>
          <w:rFonts w:cs="Times New Roman"/>
          <w:szCs w:val="24"/>
        </w:rPr>
        <w:instrText>ADDIN CSL_CITATION {"citationItems":[{"id":"ITEM-1","itemData":{"DOI":"10.1111/jbi.12928","ISBN":"0305-0270","ISSN":"13652699","abstract":"Aim Migrating birds transport their parasites, often over long distances, but little is known about the transfer of these parasites to resident hosts in either the wintering or breeding ranges of the migratory host populations. We inves- tigated the haemosporidian parasite faunas of migratory and resident birds to determine connections among distant parasite faunas, plausibly brought about by migratory host populations. Location Samples were obtained, primarily during or shortly after the local breeding season, throughout the Americas, from the United States through the Caribbean Basin and into northern South America. Methods Infections were identified by PCR and sequencing of parasite DNA in avian blood samples. The analyses were based on c. 4700 infections repre- senting 79 parasite lineages of Plasmodium and Haemoproteus spp. Geographi- cal connections of lineages between regions in the Americas were compared to those in the Euro-African migration system, where migration distances are longer for many host species and the migrant and resident avifaunas in the wintering areas are phylogenetically more divergent. ABSTRACT Aim Migrating birds transport their parasites, often over long distances, but little is known about the transfer of these parasites to resident hosts in either the wintering or breeding ranges of the migratory host populations. We inves- tigated the haemosporidian parasite faunas of migratory and resident birds to determine connections among distant parasite faunas, plausibly brought about by migratory host populations. Location Samples were obtained, primarily during or shortly after the local breeding season, throughout the Americas, from the United States through the Caribbean Basin and into northern South America. Methods Infections were identified by PCR and sequencing of parasite DNA in avian blood samples. The analyses were based on c. 4700 infections repre- senting 79 parasite lineages of Plasmodium and Haemoproteus spp. Geographi- cal connections of lineages between regions in the Americas were compared to those in the Euro-African migration system, where migration distances are longer for many host species and the migrant and resident avifaunas in the wintering areas are phylogenetically more divergent. Results Haemosporidian lineages exhibited considerable variation in distribu- tion in the Americas, and patterns of distribution differ markedly between the Americas and the Euro-African migration system. In particular, few li…","author":[{"dropping-particle":"","family":"Ricklefs","given":"Robert E.","non-dropping-particle":"","parse-names":false,"suffix":""},{"dropping-particle":"","family":"Medeiros","given":"Matthew","non-dropping-particle":"","parse-names":false,"suffix":""},{"dropping-particle":"","family":"Ellis","given":"Vincenzo A.","non-dropping-particle":"","parse-names":false,"suffix":""},{"dropping-particle":"","family":"Svensson-Coelho","given":"Maria","non-dropping-particle":"","parse-names":false,"suffix":""},{"dropping-particle":"","family":"Blake","given":"John G.","non-dropping-particle":"","parse-names":false,"suffix":""},{"dropping-particle":"","family":"Loiselle","given":"Bette A.","non-dropping-particle":"","parse-names":false,"suffix":""},{"dropping-particle":"","family":"Soares","given":"Leticia","non-dropping-particle":"","parse-names":false,"suffix":""},{"dropping-particle":"","family":"Fecchio","given":"Alan","non-dropping-particle":"","parse-names":false,"suffix":""},{"dropping-particle":"","family":"Outlaw","given":"Diana","non-dropping-particle":"","parse-names":false,"suffix":""},{"dropping-particle":"","family":"Marra","given":"Peter P.","non-dropping-particle":"","parse-names":false,"suffix":""},{"dropping-particle":"","family":"Latta","given":"Steven C.","non-dropping-particle":"","parse-names":false,"suffix":""},{"dropping-particle":"","family":"Valkiūnas","given":"Gediminas","non-dropping-particle":"","parse-names":false,"suffix":""},{"dropping-particle":"","family":"Hellgren","given":"Olof","non-dropping-particle":"","parse-names":false,"suffix":""},{"dropping-particle":"","family":"Bensch","given":"Staffan","non-dropping-particle":"","parse-names":false,"suffix":""}],"container-title":"Journal of Biogeography","id":"ITEM-1","issue":"5","issued":{"date-parts":[["2017"]]},"page":"1113-1123","title":"Avian migration and the distribution of malaria parasites in New World passerine birds","type":"article-journal","volume":"44"},"uris":["http://www.mendeley.com/documents/?uuid=a6a9fdc0-d1bb-45ab-b4d7-5244a0d842af"]}],"mendeley":{"formattedCitation":"(Ricklefs et al. 2017)","manualFormatting":"Ricklefs et al. (2017","plainTextFormattedCitation":"(Ricklefs et al. 2017)","previouslyFormattedCitation":"(Ricklefs et al. 2017)"},"properties":{"noteIndex":0},"schema":"https://github.com/citation-style-language/schema/raw/master/csl-citation.json"}</w:instrText>
      </w:r>
      <w:r w:rsidR="00D83289" w:rsidRPr="00212E05">
        <w:rPr>
          <w:rFonts w:cs="Times New Roman"/>
          <w:szCs w:val="24"/>
        </w:rPr>
        <w:fldChar w:fldCharType="separate"/>
      </w:r>
      <w:r w:rsidR="00D83289" w:rsidRPr="00212E05">
        <w:rPr>
          <w:rFonts w:cs="Times New Roman"/>
          <w:noProof/>
          <w:szCs w:val="24"/>
        </w:rPr>
        <w:t xml:space="preserve">Ricklefs et al. </w:t>
      </w:r>
      <w:r w:rsidR="00244EA3" w:rsidRPr="00212E05">
        <w:rPr>
          <w:rFonts w:cs="Times New Roman"/>
          <w:noProof/>
          <w:szCs w:val="24"/>
        </w:rPr>
        <w:t>(</w:t>
      </w:r>
      <w:r w:rsidR="00D83289" w:rsidRPr="00212E05">
        <w:rPr>
          <w:rFonts w:cs="Times New Roman"/>
          <w:noProof/>
          <w:szCs w:val="24"/>
        </w:rPr>
        <w:t>2017</w:t>
      </w:r>
      <w:r w:rsidR="00D83289" w:rsidRPr="00212E05">
        <w:rPr>
          <w:rFonts w:cs="Times New Roman"/>
          <w:szCs w:val="24"/>
        </w:rPr>
        <w:fldChar w:fldCharType="end"/>
      </w:r>
      <w:r w:rsidR="00244EA3" w:rsidRPr="00212E05">
        <w:rPr>
          <w:rFonts w:cs="Times New Roman"/>
          <w:szCs w:val="24"/>
        </w:rPr>
        <w:t>)</w:t>
      </w:r>
      <w:r w:rsidR="00D83289" w:rsidRPr="00212E05">
        <w:rPr>
          <w:rFonts w:cs="Times New Roman"/>
          <w:szCs w:val="24"/>
        </w:rPr>
        <w:t>, most</w:t>
      </w:r>
      <w:r w:rsidR="004B5DA9" w:rsidRPr="00212E05">
        <w:rPr>
          <w:rFonts w:cs="Times New Roman"/>
          <w:szCs w:val="24"/>
        </w:rPr>
        <w:t xml:space="preserve"> </w:t>
      </w:r>
      <w:proofErr w:type="spellStart"/>
      <w:r w:rsidR="004B5DA9" w:rsidRPr="00212E05">
        <w:rPr>
          <w:rFonts w:cs="Times New Roman"/>
          <w:szCs w:val="24"/>
        </w:rPr>
        <w:t>haemosporidian</w:t>
      </w:r>
      <w:proofErr w:type="spellEnd"/>
      <w:r w:rsidR="00D83289" w:rsidRPr="00212E05">
        <w:rPr>
          <w:rFonts w:cs="Times New Roman"/>
          <w:szCs w:val="24"/>
        </w:rPr>
        <w:t xml:space="preserve"> lineages are not shared </w:t>
      </w:r>
      <w:r w:rsidR="00E74744" w:rsidRPr="00212E05">
        <w:rPr>
          <w:rFonts w:cs="Times New Roman"/>
          <w:szCs w:val="24"/>
        </w:rPr>
        <w:t>between</w:t>
      </w:r>
      <w:r w:rsidR="00D83289" w:rsidRPr="00212E05">
        <w:rPr>
          <w:rFonts w:cs="Times New Roman"/>
          <w:szCs w:val="24"/>
        </w:rPr>
        <w:t xml:space="preserve"> </w:t>
      </w:r>
      <w:r w:rsidR="00E74744" w:rsidRPr="00212E05">
        <w:rPr>
          <w:rFonts w:cs="Times New Roman"/>
          <w:szCs w:val="24"/>
        </w:rPr>
        <w:t>resident and migrant</w:t>
      </w:r>
      <w:r w:rsidR="00D83289" w:rsidRPr="00212E05">
        <w:rPr>
          <w:rFonts w:cs="Times New Roman"/>
          <w:szCs w:val="24"/>
        </w:rPr>
        <w:t xml:space="preserve"> species,</w:t>
      </w:r>
      <w:r w:rsidR="00EE01C9" w:rsidRPr="00212E05">
        <w:rPr>
          <w:rFonts w:cs="Times New Roman"/>
          <w:szCs w:val="24"/>
        </w:rPr>
        <w:t xml:space="preserve"> indeed</w:t>
      </w:r>
      <w:r w:rsidR="00D83289" w:rsidRPr="00212E05">
        <w:rPr>
          <w:rFonts w:cs="Times New Roman"/>
          <w:szCs w:val="24"/>
        </w:rPr>
        <w:t>, most of our parasite lineages were observed only in resident birds.</w:t>
      </w:r>
      <w:r w:rsidR="002E56D5" w:rsidRPr="00212E05">
        <w:rPr>
          <w:rFonts w:cs="Times New Roman"/>
          <w:szCs w:val="24"/>
        </w:rPr>
        <w:t xml:space="preserve"> We also demonstrated that, despite the fact</w:t>
      </w:r>
      <w:r w:rsidR="00EA288F">
        <w:rPr>
          <w:rFonts w:cs="Times New Roman"/>
          <w:szCs w:val="24"/>
        </w:rPr>
        <w:t xml:space="preserve"> </w:t>
      </w:r>
      <w:r w:rsidR="00EA288F" w:rsidRPr="00EA288F">
        <w:rPr>
          <w:rFonts w:cs="Times New Roman"/>
          <w:color w:val="FF0000"/>
          <w:szCs w:val="24"/>
        </w:rPr>
        <w:t>that</w:t>
      </w:r>
      <w:r w:rsidR="002E56D5" w:rsidRPr="00212E05">
        <w:rPr>
          <w:rFonts w:cs="Times New Roman"/>
          <w:szCs w:val="24"/>
        </w:rPr>
        <w:t xml:space="preserve"> migrants </w:t>
      </w:r>
      <w:r w:rsidR="00EE01C9" w:rsidRPr="00212E05">
        <w:rPr>
          <w:rFonts w:cs="Times New Roman"/>
          <w:szCs w:val="24"/>
        </w:rPr>
        <w:t xml:space="preserve">might </w:t>
      </w:r>
      <w:r w:rsidR="002E56D5" w:rsidRPr="00212E05">
        <w:rPr>
          <w:rFonts w:cs="Times New Roman"/>
          <w:szCs w:val="24"/>
        </w:rPr>
        <w:t xml:space="preserve">carry </w:t>
      </w:r>
      <w:proofErr w:type="spellStart"/>
      <w:r w:rsidR="002E56D5" w:rsidRPr="00212E05">
        <w:rPr>
          <w:rFonts w:cs="Times New Roman"/>
          <w:szCs w:val="24"/>
        </w:rPr>
        <w:t>haemosporidian</w:t>
      </w:r>
      <w:r w:rsidR="00396067" w:rsidRPr="00212E05">
        <w:rPr>
          <w:rFonts w:cs="Times New Roman"/>
          <w:szCs w:val="24"/>
        </w:rPr>
        <w:t>s</w:t>
      </w:r>
      <w:proofErr w:type="spellEnd"/>
      <w:r w:rsidR="002E56D5" w:rsidRPr="00212E05">
        <w:rPr>
          <w:rFonts w:cs="Times New Roman"/>
          <w:szCs w:val="24"/>
        </w:rPr>
        <w:t xml:space="preserve"> to new localities, migration </w:t>
      </w:r>
      <w:r w:rsidR="00E9112D" w:rsidRPr="00212E05">
        <w:rPr>
          <w:rFonts w:cs="Times New Roman"/>
          <w:szCs w:val="24"/>
        </w:rPr>
        <w:t>by</w:t>
      </w:r>
      <w:r w:rsidR="00396067" w:rsidRPr="00212E05">
        <w:rPr>
          <w:rFonts w:cs="Times New Roman"/>
          <w:szCs w:val="24"/>
        </w:rPr>
        <w:t xml:space="preserve"> itself </w:t>
      </w:r>
      <w:r w:rsidR="002E56D5" w:rsidRPr="00212E05">
        <w:rPr>
          <w:rFonts w:cs="Times New Roman"/>
          <w:szCs w:val="24"/>
        </w:rPr>
        <w:t xml:space="preserve">may not affect </w:t>
      </w:r>
      <w:r w:rsidR="00EE01C9" w:rsidRPr="00212E05">
        <w:rPr>
          <w:rFonts w:cs="Times New Roman"/>
          <w:szCs w:val="24"/>
        </w:rPr>
        <w:t xml:space="preserve">general </w:t>
      </w:r>
      <w:r w:rsidR="00E9112D" w:rsidRPr="00212E05">
        <w:rPr>
          <w:rFonts w:cs="Times New Roman"/>
          <w:szCs w:val="24"/>
        </w:rPr>
        <w:t xml:space="preserve">parasite </w:t>
      </w:r>
      <w:r w:rsidR="00EE01C9" w:rsidRPr="00212E05">
        <w:rPr>
          <w:rFonts w:cs="Times New Roman"/>
          <w:szCs w:val="24"/>
        </w:rPr>
        <w:t>prevalence</w:t>
      </w:r>
      <w:r w:rsidR="00ED5E04" w:rsidRPr="00212E05">
        <w:rPr>
          <w:rFonts w:cs="Times New Roman"/>
          <w:szCs w:val="24"/>
        </w:rPr>
        <w:t>, possibl</w:t>
      </w:r>
      <w:r w:rsidR="00E9112D" w:rsidRPr="00212E05">
        <w:rPr>
          <w:rFonts w:cs="Times New Roman"/>
          <w:szCs w:val="24"/>
        </w:rPr>
        <w:t>y</w:t>
      </w:r>
      <w:r w:rsidR="00ED5E04" w:rsidRPr="00212E05">
        <w:rPr>
          <w:rFonts w:cs="Times New Roman"/>
          <w:szCs w:val="24"/>
        </w:rPr>
        <w:t xml:space="preserve"> because parasite spread </w:t>
      </w:r>
      <w:r w:rsidR="00E9112D" w:rsidRPr="00212E05">
        <w:rPr>
          <w:rFonts w:cs="Times New Roman"/>
          <w:szCs w:val="24"/>
        </w:rPr>
        <w:t>among</w:t>
      </w:r>
      <w:r w:rsidR="00ED5E04" w:rsidRPr="00212E05">
        <w:rPr>
          <w:rFonts w:cs="Times New Roman"/>
          <w:szCs w:val="24"/>
        </w:rPr>
        <w:t xml:space="preserve"> local bird communities relies on the </w:t>
      </w:r>
      <w:r w:rsidR="00AB05DF" w:rsidRPr="00212E05">
        <w:rPr>
          <w:rFonts w:cs="Times New Roman"/>
          <w:szCs w:val="24"/>
        </w:rPr>
        <w:t xml:space="preserve">capability of </w:t>
      </w:r>
      <w:proofErr w:type="spellStart"/>
      <w:r w:rsidR="00AB05DF" w:rsidRPr="00212E05">
        <w:rPr>
          <w:rFonts w:cs="Times New Roman"/>
          <w:szCs w:val="24"/>
        </w:rPr>
        <w:t>haemosporidian</w:t>
      </w:r>
      <w:r w:rsidR="00E9112D" w:rsidRPr="00212E05">
        <w:rPr>
          <w:rFonts w:cs="Times New Roman"/>
          <w:szCs w:val="24"/>
        </w:rPr>
        <w:t>s</w:t>
      </w:r>
      <w:proofErr w:type="spellEnd"/>
      <w:r w:rsidR="00AB05DF" w:rsidRPr="00212E05">
        <w:rPr>
          <w:rFonts w:cs="Times New Roman"/>
          <w:szCs w:val="24"/>
        </w:rPr>
        <w:t xml:space="preserve"> to reproduce and develop in their ectothermic vector </w:t>
      </w:r>
      <w:r w:rsidR="00AB05DF">
        <w:rPr>
          <w:rFonts w:cs="Times New Roman"/>
          <w:szCs w:val="24"/>
        </w:rPr>
        <w:t>hosts</w:t>
      </w:r>
      <w:r w:rsidR="002E56D5" w:rsidRPr="00EE01C9">
        <w:rPr>
          <w:rFonts w:cs="Times New Roman"/>
          <w:szCs w:val="24"/>
        </w:rPr>
        <w:t xml:space="preserve">. </w:t>
      </w:r>
      <w:r w:rsidR="002E56D5">
        <w:rPr>
          <w:rFonts w:cs="Times New Roman"/>
          <w:szCs w:val="24"/>
        </w:rPr>
        <w:t xml:space="preserve">In addition, </w:t>
      </w:r>
      <w:r w:rsidR="002E56D5" w:rsidRPr="00C329BF">
        <w:rPr>
          <w:rFonts w:cs="Times New Roman"/>
          <w:szCs w:val="24"/>
        </w:rPr>
        <w:t xml:space="preserve">migrants </w:t>
      </w:r>
      <w:r w:rsidR="00B311EA" w:rsidRPr="00B311EA">
        <w:rPr>
          <w:rFonts w:cs="Times New Roman"/>
          <w:color w:val="FF0000"/>
          <w:szCs w:val="24"/>
        </w:rPr>
        <w:t>might</w:t>
      </w:r>
      <w:r w:rsidR="000F3B12">
        <w:rPr>
          <w:rFonts w:cs="Times New Roman"/>
          <w:color w:val="FF0000"/>
          <w:szCs w:val="24"/>
        </w:rPr>
        <w:t xml:space="preserve"> tend to</w:t>
      </w:r>
      <w:r w:rsidR="00B311EA" w:rsidRPr="00B311EA">
        <w:rPr>
          <w:rFonts w:cs="Times New Roman"/>
          <w:color w:val="FF0000"/>
          <w:szCs w:val="24"/>
        </w:rPr>
        <w:t xml:space="preserve"> concentrate</w:t>
      </w:r>
      <w:r w:rsidR="00B311EA">
        <w:rPr>
          <w:rFonts w:cs="Times New Roman"/>
          <w:color w:val="FF0000"/>
          <w:szCs w:val="24"/>
        </w:rPr>
        <w:t xml:space="preserve"> or</w:t>
      </w:r>
      <w:r w:rsidR="000F3B12">
        <w:rPr>
          <w:rFonts w:cs="Times New Roman"/>
          <w:color w:val="FF0000"/>
          <w:szCs w:val="24"/>
        </w:rPr>
        <w:t xml:space="preserve"> stay longer</w:t>
      </w:r>
      <w:r w:rsidR="00B311EA" w:rsidRPr="00B311EA">
        <w:rPr>
          <w:rFonts w:cs="Times New Roman"/>
          <w:color w:val="FF0000"/>
          <w:szCs w:val="24"/>
        </w:rPr>
        <w:t xml:space="preserve"> </w:t>
      </w:r>
      <w:r w:rsidR="00B311EA">
        <w:t>in</w:t>
      </w:r>
      <w:r w:rsidR="00C329BF">
        <w:t xml:space="preserve"> communities</w:t>
      </w:r>
      <w:r w:rsidR="00E226B0">
        <w:t xml:space="preserve"> with lower parasite prevalence and richness</w:t>
      </w:r>
      <w:r w:rsidR="00C329BF">
        <w:rPr>
          <w:rFonts w:cs="Times New Roman"/>
          <w:szCs w:val="24"/>
        </w:rPr>
        <w:t xml:space="preserve"> </w:t>
      </w:r>
      <w:r w:rsidR="002E56D5">
        <w:rPr>
          <w:rFonts w:cs="Times New Roman"/>
          <w:szCs w:val="24"/>
        </w:rPr>
        <w:t xml:space="preserve">in </w:t>
      </w:r>
      <w:r w:rsidR="002E56D5" w:rsidRPr="00EE01C9">
        <w:rPr>
          <w:rFonts w:cs="Times New Roman"/>
          <w:szCs w:val="24"/>
        </w:rPr>
        <w:t>our study</w:t>
      </w:r>
      <w:r w:rsidR="004E284A" w:rsidRPr="00EE01C9">
        <w:rPr>
          <w:rFonts w:cs="Times New Roman"/>
          <w:szCs w:val="24"/>
        </w:rPr>
        <w:t xml:space="preserve"> </w:t>
      </w:r>
      <w:r w:rsidR="00396067" w:rsidRPr="00EE01C9">
        <w:rPr>
          <w:rFonts w:cs="Times New Roman"/>
          <w:szCs w:val="24"/>
        </w:rPr>
        <w:t xml:space="preserve">system, </w:t>
      </w:r>
      <w:r w:rsidR="004E284A" w:rsidRPr="00EE01C9">
        <w:rPr>
          <w:rFonts w:cs="Times New Roman"/>
          <w:szCs w:val="24"/>
        </w:rPr>
        <w:t xml:space="preserve">as their presence seems to be related to </w:t>
      </w:r>
      <w:r w:rsidR="00396067" w:rsidRPr="00EE01C9">
        <w:rPr>
          <w:rFonts w:cs="Times New Roman"/>
          <w:szCs w:val="24"/>
        </w:rPr>
        <w:t>lower</w:t>
      </w:r>
      <w:r w:rsidR="004E284A" w:rsidRPr="00EE01C9">
        <w:rPr>
          <w:rFonts w:cs="Times New Roman"/>
          <w:szCs w:val="24"/>
        </w:rPr>
        <w:t xml:space="preserve"> community</w:t>
      </w:r>
      <w:r w:rsidR="00396067" w:rsidRPr="00EE01C9">
        <w:rPr>
          <w:rFonts w:cs="Times New Roman"/>
          <w:szCs w:val="24"/>
        </w:rPr>
        <w:t xml:space="preserve">-wide </w:t>
      </w:r>
      <w:proofErr w:type="spellStart"/>
      <w:r w:rsidR="00EE01C9">
        <w:rPr>
          <w:rFonts w:cs="Times New Roman"/>
          <w:szCs w:val="24"/>
        </w:rPr>
        <w:t>haemosporidian</w:t>
      </w:r>
      <w:proofErr w:type="spellEnd"/>
      <w:r w:rsidR="00EE01C9">
        <w:rPr>
          <w:rFonts w:cs="Times New Roman"/>
          <w:szCs w:val="24"/>
        </w:rPr>
        <w:t xml:space="preserve"> richnes</w:t>
      </w:r>
      <w:r w:rsidR="00EE01C9" w:rsidRPr="00BC2238">
        <w:rPr>
          <w:rFonts w:cs="Times New Roman"/>
          <w:szCs w:val="24"/>
        </w:rPr>
        <w:t>s</w:t>
      </w:r>
      <w:r w:rsidR="00E226B0">
        <w:rPr>
          <w:rFonts w:cs="Times New Roman"/>
          <w:szCs w:val="24"/>
        </w:rPr>
        <w:t xml:space="preserve"> and </w:t>
      </w:r>
      <w:r w:rsidR="00E226B0" w:rsidRPr="00E226B0">
        <w:rPr>
          <w:rFonts w:cs="Times New Roman"/>
          <w:i/>
          <w:iCs/>
          <w:szCs w:val="24"/>
        </w:rPr>
        <w:t>Plasmodium</w:t>
      </w:r>
      <w:r w:rsidR="00E226B0">
        <w:rPr>
          <w:rFonts w:cs="Times New Roman"/>
          <w:szCs w:val="24"/>
        </w:rPr>
        <w:t xml:space="preserve"> prevalence</w:t>
      </w:r>
      <w:r w:rsidR="002E56D5" w:rsidRPr="00BC2238">
        <w:rPr>
          <w:rFonts w:cs="Times New Roman"/>
          <w:szCs w:val="24"/>
        </w:rPr>
        <w:t xml:space="preserve">. </w:t>
      </w:r>
      <w:r w:rsidR="00482E1A" w:rsidRPr="00212E05">
        <w:rPr>
          <w:rFonts w:cs="Times New Roman"/>
          <w:szCs w:val="24"/>
        </w:rPr>
        <w:t>By comparing the distribution of different</w:t>
      </w:r>
      <w:r w:rsidR="004E284A" w:rsidRPr="00212E05">
        <w:rPr>
          <w:rFonts w:cs="Times New Roman"/>
          <w:szCs w:val="24"/>
        </w:rPr>
        <w:t xml:space="preserve"> pathogen</w:t>
      </w:r>
      <w:r w:rsidR="00482E1A" w:rsidRPr="00212E05">
        <w:rPr>
          <w:rFonts w:cs="Times New Roman"/>
          <w:szCs w:val="24"/>
        </w:rPr>
        <w:t xml:space="preserve"> lineage</w:t>
      </w:r>
      <w:r w:rsidR="004E284A" w:rsidRPr="00212E05">
        <w:rPr>
          <w:rFonts w:cs="Times New Roman"/>
          <w:szCs w:val="24"/>
        </w:rPr>
        <w:t xml:space="preserve">s, </w:t>
      </w:r>
      <w:r w:rsidR="00B871BF" w:rsidRPr="00212E05">
        <w:rPr>
          <w:rFonts w:cs="Times New Roman"/>
          <w:szCs w:val="24"/>
        </w:rPr>
        <w:t>o</w:t>
      </w:r>
      <w:r w:rsidR="009F2661" w:rsidRPr="00212E05">
        <w:rPr>
          <w:rFonts w:cs="Times New Roman"/>
          <w:szCs w:val="24"/>
        </w:rPr>
        <w:t xml:space="preserve">ur analyses demonstrate </w:t>
      </w:r>
      <w:r w:rsidR="00482E1A" w:rsidRPr="00212E05">
        <w:rPr>
          <w:rFonts w:cs="Times New Roman"/>
          <w:szCs w:val="24"/>
        </w:rPr>
        <w:t xml:space="preserve">that </w:t>
      </w:r>
      <w:r w:rsidR="009F2661" w:rsidRPr="00212E05">
        <w:rPr>
          <w:rFonts w:cs="Times New Roman"/>
          <w:szCs w:val="24"/>
        </w:rPr>
        <w:t>migra</w:t>
      </w:r>
      <w:r w:rsidR="004E284A" w:rsidRPr="00212E05">
        <w:rPr>
          <w:rFonts w:cs="Times New Roman"/>
          <w:szCs w:val="24"/>
        </w:rPr>
        <w:t>nt</w:t>
      </w:r>
      <w:r w:rsidR="00E9112D" w:rsidRPr="00212E05">
        <w:rPr>
          <w:rFonts w:cs="Times New Roman"/>
          <w:szCs w:val="24"/>
        </w:rPr>
        <w:t xml:space="preserve"> host</w:t>
      </w:r>
      <w:r w:rsidR="004E284A" w:rsidRPr="00212E05">
        <w:rPr>
          <w:rFonts w:cs="Times New Roman"/>
          <w:szCs w:val="24"/>
        </w:rPr>
        <w:t xml:space="preserve">s </w:t>
      </w:r>
      <w:r w:rsidR="000F3B12">
        <w:rPr>
          <w:rFonts w:cs="Times New Roman"/>
          <w:color w:val="FF0000"/>
          <w:szCs w:val="24"/>
        </w:rPr>
        <w:t>may</w:t>
      </w:r>
      <w:r w:rsidR="00EE01C9" w:rsidRPr="00212E05">
        <w:rPr>
          <w:rFonts w:cs="Times New Roman"/>
          <w:szCs w:val="24"/>
        </w:rPr>
        <w:t xml:space="preserve"> </w:t>
      </w:r>
      <w:r w:rsidR="000F3B12" w:rsidRPr="000F3B12">
        <w:rPr>
          <w:rFonts w:cs="Times New Roman"/>
          <w:color w:val="FF0000"/>
          <w:szCs w:val="24"/>
        </w:rPr>
        <w:t>disperse</w:t>
      </w:r>
      <w:r w:rsidR="000F3B12">
        <w:rPr>
          <w:rFonts w:cs="Times New Roman"/>
          <w:szCs w:val="24"/>
        </w:rPr>
        <w:t xml:space="preserve"> </w:t>
      </w:r>
      <w:proofErr w:type="spellStart"/>
      <w:r w:rsidR="00B871BF" w:rsidRPr="00212E05">
        <w:rPr>
          <w:rFonts w:cs="Times New Roman"/>
          <w:szCs w:val="24"/>
        </w:rPr>
        <w:t>haemosporidian</w:t>
      </w:r>
      <w:r w:rsidR="00482E1A" w:rsidRPr="00212E05">
        <w:rPr>
          <w:rFonts w:cs="Times New Roman"/>
          <w:szCs w:val="24"/>
        </w:rPr>
        <w:t>s</w:t>
      </w:r>
      <w:proofErr w:type="spellEnd"/>
      <w:r w:rsidR="00B871BF" w:rsidRPr="00212E05">
        <w:rPr>
          <w:rFonts w:cs="Times New Roman"/>
          <w:szCs w:val="24"/>
        </w:rPr>
        <w:t xml:space="preserve"> and possibly other pathogens</w:t>
      </w:r>
      <w:r w:rsidR="004E284A" w:rsidRPr="00212E05">
        <w:rPr>
          <w:rFonts w:cs="Times New Roman"/>
          <w:szCs w:val="24"/>
        </w:rPr>
        <w:t xml:space="preserve"> </w:t>
      </w:r>
      <w:r w:rsidR="00482E1A" w:rsidRPr="00212E05">
        <w:rPr>
          <w:rFonts w:cs="Times New Roman"/>
          <w:szCs w:val="24"/>
        </w:rPr>
        <w:t>throughout</w:t>
      </w:r>
      <w:r w:rsidR="004E284A" w:rsidRPr="00212E05">
        <w:rPr>
          <w:rFonts w:cs="Times New Roman"/>
          <w:szCs w:val="24"/>
        </w:rPr>
        <w:t xml:space="preserve"> their </w:t>
      </w:r>
      <w:r w:rsidR="00482E1A" w:rsidRPr="00212E05">
        <w:rPr>
          <w:rFonts w:cs="Times New Roman"/>
          <w:szCs w:val="24"/>
        </w:rPr>
        <w:t xml:space="preserve">migration </w:t>
      </w:r>
      <w:r w:rsidR="004E284A" w:rsidRPr="00212E05">
        <w:rPr>
          <w:rFonts w:cs="Times New Roman"/>
          <w:szCs w:val="24"/>
        </w:rPr>
        <w:t>routes</w:t>
      </w:r>
      <w:r w:rsidR="000F3B12">
        <w:rPr>
          <w:rFonts w:cs="Times New Roman"/>
          <w:szCs w:val="24"/>
        </w:rPr>
        <w:t xml:space="preserve"> and, </w:t>
      </w:r>
      <w:r w:rsidR="000F3B12" w:rsidRPr="000F3B12">
        <w:rPr>
          <w:rFonts w:cs="Times New Roman"/>
          <w:color w:val="FF0000"/>
          <w:szCs w:val="24"/>
        </w:rPr>
        <w:t>most importantly</w:t>
      </w:r>
      <w:r w:rsidR="000F3B12">
        <w:rPr>
          <w:rFonts w:cs="Times New Roman"/>
          <w:color w:val="FF0000"/>
          <w:szCs w:val="24"/>
        </w:rPr>
        <w:t xml:space="preserve">, their presence can </w:t>
      </w:r>
      <w:r w:rsidR="000F3B12" w:rsidRPr="00A048FE">
        <w:rPr>
          <w:rFonts w:cs="Times New Roman"/>
          <w:color w:val="FF0000"/>
          <w:szCs w:val="24"/>
          <w:highlight w:val="yellow"/>
        </w:rPr>
        <w:t xml:space="preserve">impact </w:t>
      </w:r>
      <w:r w:rsidR="00A048FE" w:rsidRPr="00A048FE">
        <w:rPr>
          <w:rFonts w:cs="Times New Roman"/>
          <w:color w:val="FF0000"/>
          <w:szCs w:val="24"/>
          <w:highlight w:val="yellow"/>
        </w:rPr>
        <w:t xml:space="preserve">transmission within </w:t>
      </w:r>
      <w:r w:rsidR="000F3B12" w:rsidRPr="00A048FE">
        <w:rPr>
          <w:rFonts w:cs="Times New Roman"/>
          <w:color w:val="FF0000"/>
          <w:szCs w:val="24"/>
          <w:highlight w:val="yellow"/>
        </w:rPr>
        <w:t>the general avian community</w:t>
      </w:r>
      <w:r w:rsidR="00CE4E19" w:rsidRPr="00A048FE">
        <w:rPr>
          <w:rFonts w:cs="Times New Roman"/>
          <w:szCs w:val="24"/>
          <w:highlight w:val="yellow"/>
        </w:rPr>
        <w:t>.</w:t>
      </w:r>
    </w:p>
    <w:p w14:paraId="7DCD16A8" w14:textId="77777777" w:rsidR="00AB2B49" w:rsidRPr="00AB2B49" w:rsidRDefault="00AB2B49" w:rsidP="00614BA8">
      <w:pPr>
        <w:spacing w:after="0" w:line="480" w:lineRule="auto"/>
        <w:rPr>
          <w:rFonts w:eastAsia="Times New Roman" w:cs="Times New Roman"/>
          <w:szCs w:val="24"/>
        </w:rPr>
      </w:pPr>
    </w:p>
    <w:p w14:paraId="01F2BCA3" w14:textId="01B51E9A" w:rsidR="00DA1478" w:rsidRPr="007776ED" w:rsidRDefault="00715F50" w:rsidP="00614BA8">
      <w:pPr>
        <w:pStyle w:val="Title"/>
        <w:spacing w:line="480" w:lineRule="auto"/>
        <w:rPr>
          <w:rFonts w:cs="Times New Roman"/>
          <w:szCs w:val="24"/>
          <w:lang w:val="da-DK"/>
        </w:rPr>
      </w:pPr>
      <w:r w:rsidRPr="007776ED">
        <w:rPr>
          <w:rFonts w:cs="Times New Roman"/>
          <w:szCs w:val="24"/>
          <w:lang w:val="da-DK"/>
        </w:rPr>
        <w:t>References</w:t>
      </w:r>
    </w:p>
    <w:p w14:paraId="08A7064B" w14:textId="08AEB346" w:rsidR="00BA729D" w:rsidRPr="00BA729D" w:rsidRDefault="00BA729D" w:rsidP="00BA729D">
      <w:pPr>
        <w:widowControl w:val="0"/>
        <w:autoSpaceDE w:val="0"/>
        <w:autoSpaceDN w:val="0"/>
        <w:adjustRightInd w:val="0"/>
        <w:spacing w:line="480" w:lineRule="auto"/>
        <w:ind w:left="480" w:hanging="480"/>
        <w:rPr>
          <w:rFonts w:cs="Times New Roman"/>
          <w:noProof/>
          <w:szCs w:val="24"/>
        </w:rPr>
      </w:pPr>
      <w:r>
        <w:rPr>
          <w:rFonts w:cs="Times New Roman"/>
          <w:szCs w:val="24"/>
        </w:rPr>
        <w:fldChar w:fldCharType="begin" w:fldLock="1"/>
      </w:r>
      <w:r w:rsidRPr="007776ED">
        <w:rPr>
          <w:rFonts w:cs="Times New Roman"/>
          <w:szCs w:val="24"/>
          <w:lang w:val="da-DK"/>
        </w:rPr>
        <w:instrText xml:space="preserve">ADDIN Mendeley Bibliography CSL_BIBLIOGRAPHY </w:instrText>
      </w:r>
      <w:r>
        <w:rPr>
          <w:rFonts w:cs="Times New Roman"/>
          <w:szCs w:val="24"/>
        </w:rPr>
        <w:fldChar w:fldCharType="separate"/>
      </w:r>
      <w:r w:rsidRPr="007776ED">
        <w:rPr>
          <w:rFonts w:cs="Times New Roman"/>
          <w:noProof/>
          <w:szCs w:val="24"/>
          <w:lang w:val="da-DK"/>
        </w:rPr>
        <w:t xml:space="preserve">Altizer, S. et al. 2011. </w:t>
      </w:r>
      <w:r w:rsidRPr="00BA729D">
        <w:rPr>
          <w:rFonts w:cs="Times New Roman"/>
          <w:noProof/>
          <w:szCs w:val="24"/>
        </w:rPr>
        <w:t>Animal migration and infectious disease risk. - Science (80-. ). 331: 296–302.</w:t>
      </w:r>
    </w:p>
    <w:p w14:paraId="0AA91F53" w14:textId="77777777" w:rsidR="00BA729D" w:rsidRPr="00BA729D" w:rsidRDefault="00BA729D" w:rsidP="00BA729D">
      <w:pPr>
        <w:widowControl w:val="0"/>
        <w:autoSpaceDE w:val="0"/>
        <w:autoSpaceDN w:val="0"/>
        <w:adjustRightInd w:val="0"/>
        <w:spacing w:line="480" w:lineRule="auto"/>
        <w:ind w:left="480" w:hanging="480"/>
        <w:rPr>
          <w:rFonts w:cs="Times New Roman"/>
          <w:noProof/>
          <w:szCs w:val="24"/>
        </w:rPr>
      </w:pPr>
      <w:r w:rsidRPr="00BA729D">
        <w:rPr>
          <w:rFonts w:cs="Times New Roman"/>
          <w:noProof/>
          <w:szCs w:val="24"/>
        </w:rPr>
        <w:t xml:space="preserve">Barrow, L. N. et al. 2019. Deeply conserved susceptibility in a multi-host, multi-parasite </w:t>
      </w:r>
      <w:r w:rsidRPr="00BA729D">
        <w:rPr>
          <w:rFonts w:cs="Times New Roman"/>
          <w:noProof/>
          <w:szCs w:val="24"/>
        </w:rPr>
        <w:lastRenderedPageBreak/>
        <w:t>system. - Ecol. Lett. 22: 987–998.</w:t>
      </w:r>
    </w:p>
    <w:p w14:paraId="15236FD9" w14:textId="77777777" w:rsidR="00BA729D" w:rsidRPr="00BA729D" w:rsidRDefault="00BA729D" w:rsidP="00BA729D">
      <w:pPr>
        <w:widowControl w:val="0"/>
        <w:autoSpaceDE w:val="0"/>
        <w:autoSpaceDN w:val="0"/>
        <w:adjustRightInd w:val="0"/>
        <w:spacing w:line="480" w:lineRule="auto"/>
        <w:ind w:left="480" w:hanging="480"/>
        <w:rPr>
          <w:rFonts w:cs="Times New Roman"/>
          <w:noProof/>
          <w:szCs w:val="24"/>
        </w:rPr>
      </w:pPr>
      <w:r w:rsidRPr="00BA729D">
        <w:rPr>
          <w:rFonts w:cs="Times New Roman"/>
          <w:noProof/>
          <w:szCs w:val="24"/>
        </w:rPr>
        <w:t>Bartel, R. A. et al. 2011. Monarch butterfly migration and parasite transmission in eastern North America. - Ecology 92: 342–351.</w:t>
      </w:r>
    </w:p>
    <w:p w14:paraId="0B869042" w14:textId="77777777" w:rsidR="00BA729D" w:rsidRPr="00BA729D" w:rsidRDefault="00BA729D" w:rsidP="00BA729D">
      <w:pPr>
        <w:widowControl w:val="0"/>
        <w:autoSpaceDE w:val="0"/>
        <w:autoSpaceDN w:val="0"/>
        <w:adjustRightInd w:val="0"/>
        <w:spacing w:line="480" w:lineRule="auto"/>
        <w:ind w:left="480" w:hanging="480"/>
        <w:rPr>
          <w:rFonts w:cs="Times New Roman"/>
          <w:noProof/>
          <w:szCs w:val="24"/>
        </w:rPr>
      </w:pPr>
      <w:r w:rsidRPr="00BA729D">
        <w:rPr>
          <w:rFonts w:cs="Times New Roman"/>
          <w:noProof/>
          <w:szCs w:val="24"/>
        </w:rPr>
        <w:t>Bates, D. et al. 2015. Fitting linear mixed-effects models using lme4. - Stat. Softw. 67: 1–48.</w:t>
      </w:r>
    </w:p>
    <w:p w14:paraId="4458DED6" w14:textId="77777777" w:rsidR="00BA729D" w:rsidRPr="00BA729D" w:rsidRDefault="00BA729D" w:rsidP="00BA729D">
      <w:pPr>
        <w:widowControl w:val="0"/>
        <w:autoSpaceDE w:val="0"/>
        <w:autoSpaceDN w:val="0"/>
        <w:adjustRightInd w:val="0"/>
        <w:spacing w:line="480" w:lineRule="auto"/>
        <w:ind w:left="480" w:hanging="480"/>
        <w:rPr>
          <w:rFonts w:cs="Times New Roman"/>
          <w:noProof/>
          <w:szCs w:val="24"/>
        </w:rPr>
      </w:pPr>
      <w:r w:rsidRPr="00BA729D">
        <w:rPr>
          <w:rFonts w:cs="Times New Roman"/>
          <w:noProof/>
          <w:szCs w:val="24"/>
        </w:rPr>
        <w:t>Bauer, S. and Hoye, B. J. 2014. Migratory animals couple biodiversity and ecosystem functioning worldwide. - Science (80-. ). 344: 1242552.</w:t>
      </w:r>
    </w:p>
    <w:p w14:paraId="20698DB0" w14:textId="77777777" w:rsidR="00BA729D" w:rsidRPr="00BA729D" w:rsidRDefault="00BA729D" w:rsidP="00BA729D">
      <w:pPr>
        <w:widowControl w:val="0"/>
        <w:autoSpaceDE w:val="0"/>
        <w:autoSpaceDN w:val="0"/>
        <w:adjustRightInd w:val="0"/>
        <w:spacing w:line="480" w:lineRule="auto"/>
        <w:ind w:left="480" w:hanging="480"/>
        <w:rPr>
          <w:rFonts w:cs="Times New Roman"/>
          <w:noProof/>
          <w:szCs w:val="24"/>
        </w:rPr>
      </w:pPr>
      <w:r w:rsidRPr="00BA729D">
        <w:rPr>
          <w:rFonts w:cs="Times New Roman"/>
          <w:noProof/>
          <w:szCs w:val="24"/>
        </w:rPr>
        <w:t>Bell, J. A. et al. 2015. A new real-time PCR protocol for detection of avian haemosporidians. - Parasites and Vectors 8: 1–9.</w:t>
      </w:r>
    </w:p>
    <w:p w14:paraId="0C6D5987" w14:textId="77777777" w:rsidR="00BA729D" w:rsidRPr="00BA729D" w:rsidRDefault="00BA729D" w:rsidP="00BA729D">
      <w:pPr>
        <w:widowControl w:val="0"/>
        <w:autoSpaceDE w:val="0"/>
        <w:autoSpaceDN w:val="0"/>
        <w:adjustRightInd w:val="0"/>
        <w:spacing w:line="480" w:lineRule="auto"/>
        <w:ind w:left="480" w:hanging="480"/>
        <w:rPr>
          <w:rFonts w:cs="Times New Roman"/>
          <w:noProof/>
          <w:szCs w:val="24"/>
        </w:rPr>
      </w:pPr>
      <w:r w:rsidRPr="00BA729D">
        <w:rPr>
          <w:rFonts w:cs="Times New Roman"/>
          <w:noProof/>
          <w:szCs w:val="24"/>
        </w:rPr>
        <w:t>Bensch, S. et al. 2009. MalAvi: A public database of malaria parasites and related haemosporidians in avian hosts based on mitochondrial cytochrome b lineages. - Mol. Ecol. Resour. 9: 1353–1358.</w:t>
      </w:r>
    </w:p>
    <w:p w14:paraId="5A10598C" w14:textId="77777777" w:rsidR="00BA729D" w:rsidRPr="00BA729D" w:rsidRDefault="00BA729D" w:rsidP="00BA729D">
      <w:pPr>
        <w:widowControl w:val="0"/>
        <w:autoSpaceDE w:val="0"/>
        <w:autoSpaceDN w:val="0"/>
        <w:adjustRightInd w:val="0"/>
        <w:spacing w:line="480" w:lineRule="auto"/>
        <w:ind w:left="480" w:hanging="480"/>
        <w:rPr>
          <w:rFonts w:cs="Times New Roman"/>
          <w:noProof/>
          <w:szCs w:val="24"/>
        </w:rPr>
      </w:pPr>
      <w:r w:rsidRPr="00BA729D">
        <w:rPr>
          <w:rFonts w:cs="Times New Roman"/>
          <w:noProof/>
          <w:szCs w:val="24"/>
        </w:rPr>
        <w:t>Bradley, C. A. and Altizer, S. 2005. Parasites hinder monarch butterfly flight: Implications for disease spread in migratory hosts. - Ecol. Lett. 8: 290–300.</w:t>
      </w:r>
    </w:p>
    <w:p w14:paraId="404830F7" w14:textId="77777777" w:rsidR="00BA729D" w:rsidRPr="00BA729D" w:rsidRDefault="00BA729D" w:rsidP="00BA729D">
      <w:pPr>
        <w:widowControl w:val="0"/>
        <w:autoSpaceDE w:val="0"/>
        <w:autoSpaceDN w:val="0"/>
        <w:adjustRightInd w:val="0"/>
        <w:spacing w:line="480" w:lineRule="auto"/>
        <w:ind w:left="480" w:hanging="480"/>
        <w:rPr>
          <w:rFonts w:cs="Times New Roman"/>
          <w:noProof/>
          <w:szCs w:val="24"/>
        </w:rPr>
      </w:pPr>
      <w:r w:rsidRPr="00BA729D">
        <w:rPr>
          <w:rFonts w:cs="Times New Roman"/>
          <w:noProof/>
          <w:szCs w:val="24"/>
        </w:rPr>
        <w:t>Braga, É. M. et al. 2011. Recent advances in the study of avian malaria: An overview with an emphasis on the distribution of Plasmodium spp in Brazil. - Mem. Inst. Oswaldo Cruz 106: 3–11.</w:t>
      </w:r>
    </w:p>
    <w:p w14:paraId="2C8B5D28" w14:textId="77777777" w:rsidR="00BA729D" w:rsidRPr="00BA729D" w:rsidRDefault="00BA729D" w:rsidP="00BA729D">
      <w:pPr>
        <w:widowControl w:val="0"/>
        <w:autoSpaceDE w:val="0"/>
        <w:autoSpaceDN w:val="0"/>
        <w:adjustRightInd w:val="0"/>
        <w:spacing w:line="480" w:lineRule="auto"/>
        <w:ind w:left="480" w:hanging="480"/>
        <w:rPr>
          <w:rFonts w:cs="Times New Roman"/>
          <w:noProof/>
          <w:szCs w:val="24"/>
        </w:rPr>
      </w:pPr>
      <w:r w:rsidRPr="00BA729D">
        <w:rPr>
          <w:rFonts w:cs="Times New Roman"/>
          <w:noProof/>
          <w:szCs w:val="24"/>
        </w:rPr>
        <w:t>Bürkner, P. C. 2017. brms: An R package for Bayesian multilevel models using Stan. - J. Stat. Softw. 80: 27239.</w:t>
      </w:r>
    </w:p>
    <w:p w14:paraId="798190CF" w14:textId="77777777" w:rsidR="00BA729D" w:rsidRPr="00BA729D" w:rsidRDefault="00BA729D" w:rsidP="00BA729D">
      <w:pPr>
        <w:widowControl w:val="0"/>
        <w:autoSpaceDE w:val="0"/>
        <w:autoSpaceDN w:val="0"/>
        <w:adjustRightInd w:val="0"/>
        <w:spacing w:line="480" w:lineRule="auto"/>
        <w:ind w:left="480" w:hanging="480"/>
        <w:rPr>
          <w:rFonts w:cs="Times New Roman"/>
          <w:noProof/>
          <w:szCs w:val="24"/>
        </w:rPr>
      </w:pPr>
      <w:r w:rsidRPr="00BA729D">
        <w:rPr>
          <w:rFonts w:cs="Times New Roman"/>
          <w:noProof/>
          <w:szCs w:val="24"/>
        </w:rPr>
        <w:t>Callaway, R. M. and Ridenour, W. M. 2004. Novel weapons: Invasive success and the evolution of increased competitive ability. - Front. Ecol. Environ. 2: 436–443.</w:t>
      </w:r>
    </w:p>
    <w:p w14:paraId="7A9D47C3" w14:textId="77777777" w:rsidR="00BA729D" w:rsidRPr="006E29DA" w:rsidRDefault="00BA729D" w:rsidP="00BA729D">
      <w:pPr>
        <w:widowControl w:val="0"/>
        <w:autoSpaceDE w:val="0"/>
        <w:autoSpaceDN w:val="0"/>
        <w:adjustRightInd w:val="0"/>
        <w:spacing w:line="480" w:lineRule="auto"/>
        <w:ind w:left="480" w:hanging="480"/>
        <w:rPr>
          <w:rFonts w:cs="Times New Roman"/>
          <w:noProof/>
          <w:szCs w:val="24"/>
          <w:lang w:val="pt-BR"/>
        </w:rPr>
      </w:pPr>
      <w:r w:rsidRPr="00BA729D">
        <w:rPr>
          <w:rFonts w:cs="Times New Roman"/>
          <w:noProof/>
          <w:szCs w:val="24"/>
        </w:rPr>
        <w:t xml:space="preserve">Clark, N. J. et al. 2014. A review of global diversity in avian haemosporidians (Plasmodium </w:t>
      </w:r>
      <w:r w:rsidRPr="00BA729D">
        <w:rPr>
          <w:rFonts w:cs="Times New Roman"/>
          <w:noProof/>
          <w:szCs w:val="24"/>
        </w:rPr>
        <w:lastRenderedPageBreak/>
        <w:t xml:space="preserve">and Haemoproteus: Haemosporida): New insights from molecular data. - Int. J. Parasitol. </w:t>
      </w:r>
      <w:r w:rsidRPr="006E29DA">
        <w:rPr>
          <w:rFonts w:cs="Times New Roman"/>
          <w:noProof/>
          <w:szCs w:val="24"/>
          <w:lang w:val="pt-BR"/>
        </w:rPr>
        <w:t>44: 329–338.</w:t>
      </w:r>
    </w:p>
    <w:p w14:paraId="7ED6F9B3" w14:textId="77777777" w:rsidR="00BA729D" w:rsidRPr="006E29DA" w:rsidRDefault="00BA729D" w:rsidP="00BA729D">
      <w:pPr>
        <w:widowControl w:val="0"/>
        <w:autoSpaceDE w:val="0"/>
        <w:autoSpaceDN w:val="0"/>
        <w:adjustRightInd w:val="0"/>
        <w:spacing w:line="480" w:lineRule="auto"/>
        <w:ind w:left="480" w:hanging="480"/>
        <w:rPr>
          <w:rFonts w:cs="Times New Roman"/>
          <w:noProof/>
          <w:szCs w:val="24"/>
          <w:lang w:val="pt-BR"/>
        </w:rPr>
      </w:pPr>
      <w:r w:rsidRPr="006E29DA">
        <w:rPr>
          <w:rFonts w:cs="Times New Roman"/>
          <w:noProof/>
          <w:szCs w:val="24"/>
          <w:lang w:val="pt-BR"/>
        </w:rPr>
        <w:t>Comitê Brasileiro de Registros Ornitológicos - CRBO 2014. Listas das aves do brasil. - Com. Bras. Regist. Ornitológicos: 1–38.</w:t>
      </w:r>
    </w:p>
    <w:p w14:paraId="18363D98" w14:textId="77777777" w:rsidR="00BA729D" w:rsidRPr="006E29DA" w:rsidRDefault="00BA729D" w:rsidP="00BA729D">
      <w:pPr>
        <w:widowControl w:val="0"/>
        <w:autoSpaceDE w:val="0"/>
        <w:autoSpaceDN w:val="0"/>
        <w:adjustRightInd w:val="0"/>
        <w:spacing w:line="480" w:lineRule="auto"/>
        <w:ind w:left="480" w:hanging="480"/>
        <w:rPr>
          <w:rFonts w:cs="Times New Roman"/>
          <w:noProof/>
          <w:szCs w:val="24"/>
          <w:lang w:val="pt-BR"/>
        </w:rPr>
      </w:pPr>
      <w:r w:rsidRPr="006E29DA">
        <w:rPr>
          <w:rFonts w:cs="Times New Roman"/>
          <w:noProof/>
          <w:szCs w:val="24"/>
          <w:lang w:val="pt-BR"/>
        </w:rPr>
        <w:t>Consoli, R. A. G. B. and Oliveira, R. L. de 1994. Principais mosquitos de importância sanitária no Brasil. - Fiocruz.</w:t>
      </w:r>
    </w:p>
    <w:p w14:paraId="73E5A38B" w14:textId="77777777" w:rsidR="00BA729D" w:rsidRPr="00BA729D" w:rsidRDefault="00BA729D" w:rsidP="00BA729D">
      <w:pPr>
        <w:widowControl w:val="0"/>
        <w:autoSpaceDE w:val="0"/>
        <w:autoSpaceDN w:val="0"/>
        <w:adjustRightInd w:val="0"/>
        <w:spacing w:line="480" w:lineRule="auto"/>
        <w:ind w:left="480" w:hanging="480"/>
        <w:rPr>
          <w:rFonts w:cs="Times New Roman"/>
          <w:noProof/>
          <w:szCs w:val="24"/>
        </w:rPr>
      </w:pPr>
      <w:r w:rsidRPr="007776ED">
        <w:rPr>
          <w:rFonts w:cs="Times New Roman"/>
          <w:noProof/>
          <w:szCs w:val="24"/>
          <w:lang w:val="da-DK"/>
        </w:rPr>
        <w:t xml:space="preserve">Ellis, V. A. et al. 2019. </w:t>
      </w:r>
      <w:r w:rsidRPr="00BA729D">
        <w:rPr>
          <w:rFonts w:cs="Times New Roman"/>
          <w:noProof/>
          <w:szCs w:val="24"/>
        </w:rPr>
        <w:t>The global biogeography of avian haemosporidian parasites is characterized by local diversification and intercontinental dispersal. - Parasitology 146: 213–219.</w:t>
      </w:r>
    </w:p>
    <w:p w14:paraId="4BBFF598" w14:textId="77777777" w:rsidR="00BA729D" w:rsidRPr="00BA729D" w:rsidRDefault="00BA729D" w:rsidP="00BA729D">
      <w:pPr>
        <w:widowControl w:val="0"/>
        <w:autoSpaceDE w:val="0"/>
        <w:autoSpaceDN w:val="0"/>
        <w:adjustRightInd w:val="0"/>
        <w:spacing w:line="480" w:lineRule="auto"/>
        <w:ind w:left="480" w:hanging="480"/>
        <w:rPr>
          <w:rFonts w:cs="Times New Roman"/>
          <w:noProof/>
          <w:szCs w:val="24"/>
        </w:rPr>
      </w:pPr>
      <w:r w:rsidRPr="007776ED">
        <w:rPr>
          <w:rFonts w:cs="Times New Roman"/>
          <w:noProof/>
          <w:szCs w:val="24"/>
          <w:lang w:val="fr-FR"/>
        </w:rPr>
        <w:t xml:space="preserve">Fallon, A. S. M. et al. 2003. </w:t>
      </w:r>
      <w:r w:rsidRPr="00BA729D">
        <w:rPr>
          <w:rFonts w:cs="Times New Roman"/>
          <w:noProof/>
          <w:szCs w:val="24"/>
        </w:rPr>
        <w:t>Detecting Avian Malaria : an Improved Polymerase Chain Reaction Diagnostic Detecting Avian Malaria : an Improved Polymerase Chain. 89: 1044–1047.</w:t>
      </w:r>
    </w:p>
    <w:p w14:paraId="1E3DA9DA" w14:textId="77777777" w:rsidR="00BA729D" w:rsidRPr="007776ED" w:rsidRDefault="00BA729D" w:rsidP="00BA729D">
      <w:pPr>
        <w:widowControl w:val="0"/>
        <w:autoSpaceDE w:val="0"/>
        <w:autoSpaceDN w:val="0"/>
        <w:adjustRightInd w:val="0"/>
        <w:spacing w:line="480" w:lineRule="auto"/>
        <w:ind w:left="480" w:hanging="480"/>
        <w:rPr>
          <w:rFonts w:cs="Times New Roman"/>
          <w:noProof/>
          <w:szCs w:val="24"/>
          <w:lang w:val="it-IT"/>
        </w:rPr>
      </w:pPr>
      <w:r w:rsidRPr="00BA729D">
        <w:rPr>
          <w:rFonts w:cs="Times New Roman"/>
          <w:noProof/>
          <w:szCs w:val="24"/>
        </w:rPr>
        <w:t xml:space="preserve">Fecchio, A. et al. 2019a. Avian host composition, local speciation and dispersal drive the regional assembly of avian malaria parasites in South American birds. - Mol. </w:t>
      </w:r>
      <w:r w:rsidRPr="007776ED">
        <w:rPr>
          <w:rFonts w:cs="Times New Roman"/>
          <w:noProof/>
          <w:szCs w:val="24"/>
          <w:lang w:val="it-IT"/>
        </w:rPr>
        <w:t>Ecol. 28: 2681–2693.</w:t>
      </w:r>
    </w:p>
    <w:p w14:paraId="3EA9DDAC" w14:textId="77777777" w:rsidR="00BA729D" w:rsidRPr="007776ED" w:rsidRDefault="00BA729D" w:rsidP="00BA729D">
      <w:pPr>
        <w:widowControl w:val="0"/>
        <w:autoSpaceDE w:val="0"/>
        <w:autoSpaceDN w:val="0"/>
        <w:adjustRightInd w:val="0"/>
        <w:spacing w:line="480" w:lineRule="auto"/>
        <w:ind w:left="480" w:hanging="480"/>
        <w:rPr>
          <w:rFonts w:cs="Times New Roman"/>
          <w:noProof/>
          <w:szCs w:val="24"/>
          <w:lang w:val="it-IT"/>
        </w:rPr>
      </w:pPr>
      <w:r w:rsidRPr="007776ED">
        <w:rPr>
          <w:rFonts w:cs="Times New Roman"/>
          <w:noProof/>
          <w:szCs w:val="24"/>
          <w:lang w:val="it-IT"/>
        </w:rPr>
        <w:t>Fecchio, A. et al. 2019b. Climate variation influences host specificity in avian malaria parasites. - Ecol. Lett. 22: 547–557.</w:t>
      </w:r>
    </w:p>
    <w:p w14:paraId="15A9E248" w14:textId="77777777" w:rsidR="00BA729D" w:rsidRPr="007776ED" w:rsidRDefault="00BA729D" w:rsidP="00BA729D">
      <w:pPr>
        <w:widowControl w:val="0"/>
        <w:autoSpaceDE w:val="0"/>
        <w:autoSpaceDN w:val="0"/>
        <w:adjustRightInd w:val="0"/>
        <w:spacing w:line="480" w:lineRule="auto"/>
        <w:ind w:left="480" w:hanging="480"/>
        <w:rPr>
          <w:rFonts w:cs="Times New Roman"/>
          <w:noProof/>
          <w:szCs w:val="24"/>
          <w:lang w:val="it-IT"/>
        </w:rPr>
      </w:pPr>
      <w:r w:rsidRPr="007776ED">
        <w:rPr>
          <w:rFonts w:cs="Times New Roman"/>
          <w:noProof/>
          <w:szCs w:val="24"/>
          <w:lang w:val="it-IT"/>
        </w:rPr>
        <w:t>Ferreira-Junior, F. C. et al. 2018. A new pathogen spillover from domestic to wild animals: Plasmodium juxtanucleare  infects free-living passerines in Brazil. - Parasitology: 1–10.</w:t>
      </w:r>
    </w:p>
    <w:p w14:paraId="315AB2FB" w14:textId="77777777" w:rsidR="00BA729D" w:rsidRPr="00BA729D" w:rsidRDefault="00BA729D" w:rsidP="00BA729D">
      <w:pPr>
        <w:widowControl w:val="0"/>
        <w:autoSpaceDE w:val="0"/>
        <w:autoSpaceDN w:val="0"/>
        <w:adjustRightInd w:val="0"/>
        <w:spacing w:line="480" w:lineRule="auto"/>
        <w:ind w:left="480" w:hanging="480"/>
        <w:rPr>
          <w:rFonts w:cs="Times New Roman"/>
          <w:noProof/>
          <w:szCs w:val="24"/>
        </w:rPr>
      </w:pPr>
      <w:r w:rsidRPr="007776ED">
        <w:rPr>
          <w:rFonts w:cs="Times New Roman"/>
          <w:noProof/>
          <w:szCs w:val="24"/>
          <w:lang w:val="en-AU"/>
        </w:rPr>
        <w:t xml:space="preserve">Ferreira, F. C. et al. 2017. </w:t>
      </w:r>
      <w:r w:rsidRPr="00BA729D">
        <w:rPr>
          <w:rFonts w:cs="Times New Roman"/>
          <w:noProof/>
          <w:szCs w:val="24"/>
        </w:rPr>
        <w:t>Habitat modification and seasonality influence avian haemosporidian parasite distributions in southeastern Brazil. - PLoS One 12: 0178791.</w:t>
      </w:r>
    </w:p>
    <w:p w14:paraId="7F912451" w14:textId="77777777" w:rsidR="00BA729D" w:rsidRPr="00BA729D" w:rsidRDefault="00BA729D" w:rsidP="00BA729D">
      <w:pPr>
        <w:widowControl w:val="0"/>
        <w:autoSpaceDE w:val="0"/>
        <w:autoSpaceDN w:val="0"/>
        <w:adjustRightInd w:val="0"/>
        <w:spacing w:line="480" w:lineRule="auto"/>
        <w:ind w:left="480" w:hanging="480"/>
        <w:rPr>
          <w:rFonts w:cs="Times New Roman"/>
          <w:noProof/>
          <w:szCs w:val="24"/>
        </w:rPr>
      </w:pPr>
      <w:r w:rsidRPr="007776ED">
        <w:rPr>
          <w:rFonts w:cs="Times New Roman"/>
          <w:noProof/>
          <w:szCs w:val="24"/>
          <w:lang w:val="fr-FR"/>
        </w:rPr>
        <w:lastRenderedPageBreak/>
        <w:t xml:space="preserve">Gutiérrez, J. S. et al. 2019. </w:t>
      </w:r>
      <w:r w:rsidRPr="00BA729D">
        <w:rPr>
          <w:rFonts w:cs="Times New Roman"/>
          <w:noProof/>
          <w:szCs w:val="24"/>
        </w:rPr>
        <w:t>Micro- and macroparasite species richness in birds: The role of host life history and ecology. - J. Anim. Ecol. 88: 1226–1239.</w:t>
      </w:r>
    </w:p>
    <w:p w14:paraId="7E2B2F28" w14:textId="77777777" w:rsidR="00BA729D" w:rsidRPr="00BA729D" w:rsidRDefault="00BA729D" w:rsidP="00BA729D">
      <w:pPr>
        <w:widowControl w:val="0"/>
        <w:autoSpaceDE w:val="0"/>
        <w:autoSpaceDN w:val="0"/>
        <w:adjustRightInd w:val="0"/>
        <w:spacing w:line="480" w:lineRule="auto"/>
        <w:ind w:left="480" w:hanging="480"/>
        <w:rPr>
          <w:rFonts w:cs="Times New Roman"/>
          <w:noProof/>
          <w:szCs w:val="24"/>
        </w:rPr>
      </w:pPr>
      <w:r w:rsidRPr="00BA729D">
        <w:rPr>
          <w:rFonts w:cs="Times New Roman"/>
          <w:noProof/>
          <w:szCs w:val="24"/>
        </w:rPr>
        <w:t>Hahn, S. et al. 2018. Low intensity blood parasite infections do not reduce the aerobic performance of migratory birds. - Proc. R. Soc. B Biol. Sci. 285: 20172307.</w:t>
      </w:r>
    </w:p>
    <w:p w14:paraId="59BD1BEC" w14:textId="77777777" w:rsidR="00BA729D" w:rsidRPr="00BA729D" w:rsidRDefault="00BA729D" w:rsidP="00BA729D">
      <w:pPr>
        <w:widowControl w:val="0"/>
        <w:autoSpaceDE w:val="0"/>
        <w:autoSpaceDN w:val="0"/>
        <w:adjustRightInd w:val="0"/>
        <w:spacing w:line="480" w:lineRule="auto"/>
        <w:ind w:left="480" w:hanging="480"/>
        <w:rPr>
          <w:rFonts w:cs="Times New Roman"/>
          <w:noProof/>
          <w:szCs w:val="24"/>
        </w:rPr>
      </w:pPr>
      <w:r w:rsidRPr="00BA729D">
        <w:rPr>
          <w:rFonts w:cs="Times New Roman"/>
          <w:noProof/>
          <w:szCs w:val="24"/>
        </w:rPr>
        <w:t>Hellgren, O. et al. 2004. A New Pcr Assay For Simultaneous Studies Of Leucocytozoon, Plasmodium, And Haemoproteusfrom Avian Blood. - J Parasitol 90: 797–802.</w:t>
      </w:r>
    </w:p>
    <w:p w14:paraId="46E51975" w14:textId="77777777" w:rsidR="00BA729D" w:rsidRPr="00BA729D" w:rsidRDefault="00BA729D" w:rsidP="00BA729D">
      <w:pPr>
        <w:widowControl w:val="0"/>
        <w:autoSpaceDE w:val="0"/>
        <w:autoSpaceDN w:val="0"/>
        <w:adjustRightInd w:val="0"/>
        <w:spacing w:line="480" w:lineRule="auto"/>
        <w:ind w:left="480" w:hanging="480"/>
        <w:rPr>
          <w:rFonts w:cs="Times New Roman"/>
          <w:noProof/>
          <w:szCs w:val="24"/>
        </w:rPr>
      </w:pPr>
      <w:r w:rsidRPr="00BA729D">
        <w:rPr>
          <w:rFonts w:cs="Times New Roman"/>
          <w:noProof/>
          <w:szCs w:val="24"/>
        </w:rPr>
        <w:t>Hellgren, O. et al. 2007. Detecting shifts of transmission areas in avian blood parasites - A phylogenetic approach. - Mol. Ecol. 16: 1281–1290.</w:t>
      </w:r>
    </w:p>
    <w:p w14:paraId="5E0E667C" w14:textId="77777777" w:rsidR="00BA729D" w:rsidRPr="00BA729D" w:rsidRDefault="00BA729D" w:rsidP="00BA729D">
      <w:pPr>
        <w:widowControl w:val="0"/>
        <w:autoSpaceDE w:val="0"/>
        <w:autoSpaceDN w:val="0"/>
        <w:adjustRightInd w:val="0"/>
        <w:spacing w:line="480" w:lineRule="auto"/>
        <w:ind w:left="480" w:hanging="480"/>
        <w:rPr>
          <w:rFonts w:cs="Times New Roman"/>
          <w:noProof/>
          <w:szCs w:val="24"/>
        </w:rPr>
      </w:pPr>
      <w:r w:rsidRPr="00BA729D">
        <w:rPr>
          <w:rFonts w:cs="Times New Roman"/>
          <w:noProof/>
          <w:szCs w:val="24"/>
        </w:rPr>
        <w:t>Illera, J. C. et al. 2017. Factors governing the prevalence and richness of avian haemosporidian communities within and between temperate mountains. - PLoS One 12: 1–22.</w:t>
      </w:r>
    </w:p>
    <w:p w14:paraId="697E79BD" w14:textId="77777777" w:rsidR="00BA729D" w:rsidRPr="00BA729D" w:rsidRDefault="00BA729D" w:rsidP="00BA729D">
      <w:pPr>
        <w:widowControl w:val="0"/>
        <w:autoSpaceDE w:val="0"/>
        <w:autoSpaceDN w:val="0"/>
        <w:adjustRightInd w:val="0"/>
        <w:spacing w:line="480" w:lineRule="auto"/>
        <w:ind w:left="480" w:hanging="480"/>
        <w:rPr>
          <w:rFonts w:cs="Times New Roman"/>
          <w:noProof/>
          <w:szCs w:val="24"/>
        </w:rPr>
      </w:pPr>
      <w:r w:rsidRPr="007776ED">
        <w:rPr>
          <w:rFonts w:cs="Times New Roman"/>
          <w:noProof/>
          <w:szCs w:val="24"/>
          <w:lang w:val="sv-SE"/>
        </w:rPr>
        <w:t xml:space="preserve">Koprivnikar, J. and Leung, T. L. F. 2015. </w:t>
      </w:r>
      <w:r w:rsidRPr="00BA729D">
        <w:rPr>
          <w:rFonts w:cs="Times New Roman"/>
          <w:noProof/>
          <w:szCs w:val="24"/>
        </w:rPr>
        <w:t>Flying with diverse passengers: Greater richness of parasitic nematodes in migratory birds. - Oikos 124: 399–405.</w:t>
      </w:r>
    </w:p>
    <w:p w14:paraId="34112792" w14:textId="77777777" w:rsidR="00BA729D" w:rsidRPr="00BA729D" w:rsidRDefault="00BA729D" w:rsidP="00BA729D">
      <w:pPr>
        <w:widowControl w:val="0"/>
        <w:autoSpaceDE w:val="0"/>
        <w:autoSpaceDN w:val="0"/>
        <w:adjustRightInd w:val="0"/>
        <w:spacing w:line="480" w:lineRule="auto"/>
        <w:ind w:left="480" w:hanging="480"/>
        <w:rPr>
          <w:rFonts w:cs="Times New Roman"/>
          <w:noProof/>
          <w:szCs w:val="24"/>
        </w:rPr>
      </w:pPr>
      <w:r w:rsidRPr="00BA729D">
        <w:rPr>
          <w:rFonts w:cs="Times New Roman"/>
          <w:noProof/>
          <w:szCs w:val="24"/>
        </w:rPr>
        <w:t>Krasnov, B. R. et al. 2012. Phylogenetic Signal in Module Composition and Species Connectivity in Compartmentalized Host-Parasite Networks. - Am. Nat. 179: 501–511.</w:t>
      </w:r>
    </w:p>
    <w:p w14:paraId="1127D2B3" w14:textId="77777777" w:rsidR="00BA729D" w:rsidRPr="00BA729D" w:rsidRDefault="00BA729D" w:rsidP="00BA729D">
      <w:pPr>
        <w:widowControl w:val="0"/>
        <w:autoSpaceDE w:val="0"/>
        <w:autoSpaceDN w:val="0"/>
        <w:adjustRightInd w:val="0"/>
        <w:spacing w:line="480" w:lineRule="auto"/>
        <w:ind w:left="480" w:hanging="480"/>
        <w:rPr>
          <w:rFonts w:cs="Times New Roman"/>
          <w:noProof/>
          <w:szCs w:val="24"/>
        </w:rPr>
      </w:pPr>
      <w:r w:rsidRPr="007776ED">
        <w:rPr>
          <w:rFonts w:cs="Times New Roman"/>
          <w:noProof/>
          <w:szCs w:val="24"/>
          <w:lang w:val="en-AU"/>
        </w:rPr>
        <w:t xml:space="preserve">Lacorte, G. A. et al. 2013. </w:t>
      </w:r>
      <w:r w:rsidRPr="00BA729D">
        <w:rPr>
          <w:rFonts w:cs="Times New Roman"/>
          <w:noProof/>
          <w:szCs w:val="24"/>
        </w:rPr>
        <w:t>Exploring the Diversity and Distribution of Neotropical Avian Malaria Parasites - A Molecular Survey from Southeast Brazil. - PLoS One 8: 1–9.</w:t>
      </w:r>
    </w:p>
    <w:p w14:paraId="3FCADB85" w14:textId="77777777" w:rsidR="00BA729D" w:rsidRPr="007776ED" w:rsidRDefault="00BA729D" w:rsidP="00BA729D">
      <w:pPr>
        <w:widowControl w:val="0"/>
        <w:autoSpaceDE w:val="0"/>
        <w:autoSpaceDN w:val="0"/>
        <w:adjustRightInd w:val="0"/>
        <w:spacing w:line="480" w:lineRule="auto"/>
        <w:ind w:left="480" w:hanging="480"/>
        <w:rPr>
          <w:rFonts w:cs="Times New Roman"/>
          <w:noProof/>
          <w:szCs w:val="24"/>
          <w:lang w:val="fr-FR"/>
        </w:rPr>
      </w:pPr>
      <w:r w:rsidRPr="00BA729D">
        <w:rPr>
          <w:rFonts w:cs="Times New Roman"/>
          <w:noProof/>
          <w:szCs w:val="24"/>
        </w:rPr>
        <w:t xml:space="preserve">Lindeborg, M. et al. 2012. Migratory Birds, Ticks, and Crimean-Congo Hemorrhagic Fever Virus. - Emerg. </w:t>
      </w:r>
      <w:r w:rsidRPr="007776ED">
        <w:rPr>
          <w:rFonts w:cs="Times New Roman"/>
          <w:noProof/>
          <w:szCs w:val="24"/>
          <w:lang w:val="fr-FR"/>
        </w:rPr>
        <w:t>Infect. Dis. 18: 2095–2097.</w:t>
      </w:r>
    </w:p>
    <w:p w14:paraId="64544386" w14:textId="77777777" w:rsidR="00BA729D" w:rsidRPr="007776ED" w:rsidRDefault="00BA729D" w:rsidP="00BA729D">
      <w:pPr>
        <w:widowControl w:val="0"/>
        <w:autoSpaceDE w:val="0"/>
        <w:autoSpaceDN w:val="0"/>
        <w:adjustRightInd w:val="0"/>
        <w:spacing w:line="480" w:lineRule="auto"/>
        <w:ind w:left="480" w:hanging="480"/>
        <w:rPr>
          <w:rFonts w:cs="Times New Roman"/>
          <w:noProof/>
          <w:szCs w:val="24"/>
          <w:lang w:val="fr-FR"/>
        </w:rPr>
      </w:pPr>
      <w:r w:rsidRPr="007776ED">
        <w:rPr>
          <w:rFonts w:cs="Times New Roman"/>
          <w:noProof/>
          <w:szCs w:val="24"/>
          <w:lang w:val="fr-FR"/>
        </w:rPr>
        <w:t>Marzal, A. 2012. Recent Advances in Studies on Avian Malaria Parasites. - Malar. Parasites: 135–158.</w:t>
      </w:r>
    </w:p>
    <w:p w14:paraId="0FAF4D17" w14:textId="77777777" w:rsidR="00BA729D" w:rsidRPr="00BA729D" w:rsidRDefault="00BA729D" w:rsidP="00BA729D">
      <w:pPr>
        <w:widowControl w:val="0"/>
        <w:autoSpaceDE w:val="0"/>
        <w:autoSpaceDN w:val="0"/>
        <w:adjustRightInd w:val="0"/>
        <w:spacing w:line="480" w:lineRule="auto"/>
        <w:ind w:left="480" w:hanging="480"/>
        <w:rPr>
          <w:rFonts w:cs="Times New Roman"/>
          <w:noProof/>
          <w:szCs w:val="24"/>
        </w:rPr>
      </w:pPr>
      <w:r w:rsidRPr="007776ED">
        <w:rPr>
          <w:rFonts w:cs="Times New Roman"/>
          <w:noProof/>
          <w:szCs w:val="24"/>
          <w:lang w:val="fr-FR"/>
        </w:rPr>
        <w:lastRenderedPageBreak/>
        <w:t xml:space="preserve">Morshed, M. G. et al. 2005. Migratory songbirds disperse ticks across Canada, and first isolation of the Lyme disease spirochete, Borrelia burgdorferi, from the avian tick, Ixodes auritulus. - J. Parasitol. </w:t>
      </w:r>
      <w:r w:rsidRPr="00BA729D">
        <w:rPr>
          <w:rFonts w:cs="Times New Roman"/>
          <w:noProof/>
          <w:szCs w:val="24"/>
        </w:rPr>
        <w:t>91: 780–790.</w:t>
      </w:r>
    </w:p>
    <w:p w14:paraId="532D23ED" w14:textId="77777777" w:rsidR="00BA729D" w:rsidRPr="00BA729D" w:rsidRDefault="00BA729D" w:rsidP="00BA729D">
      <w:pPr>
        <w:widowControl w:val="0"/>
        <w:autoSpaceDE w:val="0"/>
        <w:autoSpaceDN w:val="0"/>
        <w:adjustRightInd w:val="0"/>
        <w:spacing w:line="480" w:lineRule="auto"/>
        <w:ind w:left="480" w:hanging="480"/>
        <w:rPr>
          <w:rFonts w:cs="Times New Roman"/>
          <w:noProof/>
          <w:szCs w:val="24"/>
        </w:rPr>
      </w:pPr>
      <w:r w:rsidRPr="00BA729D">
        <w:rPr>
          <w:rFonts w:cs="Times New Roman"/>
          <w:noProof/>
          <w:szCs w:val="24"/>
        </w:rPr>
        <w:t>O’Connor, E. A. et al. 2020. Wetter climates select for higher immune gene diversity in resident, but not migratory, songbirds. - Proceedings. Biol. Sci. 287: 20192675.</w:t>
      </w:r>
    </w:p>
    <w:p w14:paraId="05C81A43" w14:textId="77777777" w:rsidR="00BA729D" w:rsidRPr="007776ED" w:rsidRDefault="00BA729D" w:rsidP="00BA729D">
      <w:pPr>
        <w:widowControl w:val="0"/>
        <w:autoSpaceDE w:val="0"/>
        <w:autoSpaceDN w:val="0"/>
        <w:adjustRightInd w:val="0"/>
        <w:spacing w:line="480" w:lineRule="auto"/>
        <w:ind w:left="480" w:hanging="480"/>
        <w:rPr>
          <w:rFonts w:cs="Times New Roman"/>
          <w:noProof/>
          <w:szCs w:val="24"/>
          <w:lang w:val="fr-FR"/>
        </w:rPr>
      </w:pPr>
      <w:r w:rsidRPr="00BA729D">
        <w:rPr>
          <w:rFonts w:cs="Times New Roman"/>
          <w:noProof/>
          <w:szCs w:val="24"/>
        </w:rPr>
        <w:t xml:space="preserve">Pigeault, R. et al. 2015. Avian malaria: a new lease of life for an old experimental model to study the evolutionary ecology of Plasmodium. - Philos. </w:t>
      </w:r>
      <w:r w:rsidRPr="007776ED">
        <w:rPr>
          <w:rFonts w:cs="Times New Roman"/>
          <w:noProof/>
          <w:szCs w:val="24"/>
          <w:lang w:val="fr-FR"/>
        </w:rPr>
        <w:t>Trans. R. Soc. Lond. B. Biol. Sci. 370: 323–330.</w:t>
      </w:r>
    </w:p>
    <w:p w14:paraId="68A423AD" w14:textId="77777777" w:rsidR="00BA729D" w:rsidRPr="00BA729D" w:rsidRDefault="00BA729D" w:rsidP="00BA729D">
      <w:pPr>
        <w:widowControl w:val="0"/>
        <w:autoSpaceDE w:val="0"/>
        <w:autoSpaceDN w:val="0"/>
        <w:adjustRightInd w:val="0"/>
        <w:spacing w:line="480" w:lineRule="auto"/>
        <w:ind w:left="480" w:hanging="480"/>
        <w:rPr>
          <w:rFonts w:cs="Times New Roman"/>
          <w:noProof/>
          <w:szCs w:val="24"/>
        </w:rPr>
      </w:pPr>
      <w:r w:rsidRPr="007776ED">
        <w:rPr>
          <w:rFonts w:cs="Times New Roman"/>
          <w:noProof/>
          <w:szCs w:val="24"/>
          <w:lang w:val="fr-FR"/>
        </w:rPr>
        <w:t xml:space="preserve">Poulin, R. et al. 2012. </w:t>
      </w:r>
      <w:r w:rsidRPr="00BA729D">
        <w:rPr>
          <w:rFonts w:cs="Times New Roman"/>
          <w:noProof/>
          <w:szCs w:val="24"/>
        </w:rPr>
        <w:t>Migration as an escape from parasitism in New Zealand galaxiid fishes. - Oecologia 169: 955–963.</w:t>
      </w:r>
    </w:p>
    <w:p w14:paraId="7BF98B8C" w14:textId="77777777" w:rsidR="00BA729D" w:rsidRPr="007776ED" w:rsidRDefault="00BA729D" w:rsidP="00BA729D">
      <w:pPr>
        <w:widowControl w:val="0"/>
        <w:autoSpaceDE w:val="0"/>
        <w:autoSpaceDN w:val="0"/>
        <w:adjustRightInd w:val="0"/>
        <w:spacing w:line="480" w:lineRule="auto"/>
        <w:ind w:left="480" w:hanging="480"/>
        <w:rPr>
          <w:rFonts w:cs="Times New Roman"/>
          <w:noProof/>
          <w:szCs w:val="24"/>
          <w:lang w:val="fr-FR"/>
        </w:rPr>
      </w:pPr>
      <w:r w:rsidRPr="00BA729D">
        <w:rPr>
          <w:rFonts w:cs="Times New Roman"/>
          <w:noProof/>
          <w:szCs w:val="24"/>
        </w:rPr>
        <w:t xml:space="preserve">Poupon, M. et al. 2006. Prevalence of Borrelia burgdorferi Sensu Lato in Ticks Collected from Migratory Birds in Switzerland Prevalence of Borrelia burgdorferi Sensu Lato in Ticks Collected from Migratory Birds in Switzerland. - Appl. </w:t>
      </w:r>
      <w:r w:rsidRPr="007776ED">
        <w:rPr>
          <w:rFonts w:cs="Times New Roman"/>
          <w:noProof/>
          <w:szCs w:val="24"/>
          <w:lang w:val="fr-FR"/>
        </w:rPr>
        <w:t>Environ. Microbiol. 72: 976–979.</w:t>
      </w:r>
    </w:p>
    <w:p w14:paraId="2F6B62AF" w14:textId="77777777" w:rsidR="00BA729D" w:rsidRPr="007776ED" w:rsidRDefault="00BA729D" w:rsidP="00BA729D">
      <w:pPr>
        <w:widowControl w:val="0"/>
        <w:autoSpaceDE w:val="0"/>
        <w:autoSpaceDN w:val="0"/>
        <w:adjustRightInd w:val="0"/>
        <w:spacing w:line="480" w:lineRule="auto"/>
        <w:ind w:left="480" w:hanging="480"/>
        <w:rPr>
          <w:rFonts w:cs="Times New Roman"/>
          <w:noProof/>
          <w:szCs w:val="24"/>
          <w:lang w:val="fr-FR"/>
        </w:rPr>
      </w:pPr>
      <w:r w:rsidRPr="007776ED">
        <w:rPr>
          <w:rFonts w:cs="Times New Roman"/>
          <w:noProof/>
          <w:szCs w:val="24"/>
          <w:lang w:val="fr-FR"/>
        </w:rPr>
        <w:t>Prenter, J. et al. 2004. Roles of parasites in animal invasions. - Trends Ecol. Evol. 19: 385–390.</w:t>
      </w:r>
    </w:p>
    <w:p w14:paraId="45B5B1E9" w14:textId="77777777" w:rsidR="00BA729D" w:rsidRPr="00BA729D" w:rsidRDefault="00BA729D" w:rsidP="00BA729D">
      <w:pPr>
        <w:widowControl w:val="0"/>
        <w:autoSpaceDE w:val="0"/>
        <w:autoSpaceDN w:val="0"/>
        <w:adjustRightInd w:val="0"/>
        <w:spacing w:line="480" w:lineRule="auto"/>
        <w:ind w:left="480" w:hanging="480"/>
        <w:rPr>
          <w:rFonts w:cs="Times New Roman"/>
          <w:noProof/>
          <w:szCs w:val="24"/>
        </w:rPr>
      </w:pPr>
      <w:r w:rsidRPr="007776ED">
        <w:rPr>
          <w:rFonts w:cs="Times New Roman"/>
          <w:noProof/>
          <w:szCs w:val="24"/>
          <w:lang w:val="fr-FR"/>
        </w:rPr>
        <w:t xml:space="preserve">Remsen, J. V. J. et al. </w:t>
      </w:r>
      <w:r w:rsidRPr="00BA729D">
        <w:rPr>
          <w:rFonts w:cs="Times New Roman"/>
          <w:noProof/>
          <w:szCs w:val="24"/>
        </w:rPr>
        <w:t>A classification of the bird species of South America. - Am. Ornithol. Soc.</w:t>
      </w:r>
    </w:p>
    <w:p w14:paraId="6677056B" w14:textId="77777777" w:rsidR="00BA729D" w:rsidRPr="00BA729D" w:rsidRDefault="00BA729D" w:rsidP="00BA729D">
      <w:pPr>
        <w:widowControl w:val="0"/>
        <w:autoSpaceDE w:val="0"/>
        <w:autoSpaceDN w:val="0"/>
        <w:adjustRightInd w:val="0"/>
        <w:spacing w:line="480" w:lineRule="auto"/>
        <w:ind w:left="480" w:hanging="480"/>
        <w:rPr>
          <w:rFonts w:cs="Times New Roman"/>
          <w:noProof/>
          <w:szCs w:val="24"/>
        </w:rPr>
      </w:pPr>
      <w:r w:rsidRPr="00BA729D">
        <w:rPr>
          <w:rFonts w:cs="Times New Roman"/>
          <w:noProof/>
          <w:szCs w:val="24"/>
        </w:rPr>
        <w:t>Ricklefs, R. E. et al. 2017. Avian migration and the distribution of malaria parasites in New World passerine birds. - J. Biogeogr. 44: 1113–1123.</w:t>
      </w:r>
    </w:p>
    <w:p w14:paraId="7F17C889" w14:textId="77777777" w:rsidR="00BA729D" w:rsidRPr="00BA729D" w:rsidRDefault="00BA729D" w:rsidP="00BA729D">
      <w:pPr>
        <w:widowControl w:val="0"/>
        <w:autoSpaceDE w:val="0"/>
        <w:autoSpaceDN w:val="0"/>
        <w:adjustRightInd w:val="0"/>
        <w:spacing w:line="480" w:lineRule="auto"/>
        <w:ind w:left="480" w:hanging="480"/>
        <w:rPr>
          <w:rFonts w:cs="Times New Roman"/>
          <w:noProof/>
          <w:szCs w:val="24"/>
        </w:rPr>
      </w:pPr>
      <w:r w:rsidRPr="00BA729D">
        <w:rPr>
          <w:rFonts w:cs="Times New Roman"/>
          <w:noProof/>
          <w:szCs w:val="24"/>
        </w:rPr>
        <w:t xml:space="preserve">Santiago-Alarcon, D. et al. 2012a. Diptera vectors of avian Haemosporidian parasites: </w:t>
      </w:r>
      <w:r w:rsidRPr="00BA729D">
        <w:rPr>
          <w:rFonts w:cs="Times New Roman"/>
          <w:noProof/>
          <w:szCs w:val="24"/>
        </w:rPr>
        <w:lastRenderedPageBreak/>
        <w:t>Untangling parasite life cycles and their taxonomy. - Biol. Rev. 87: 928–964.</w:t>
      </w:r>
    </w:p>
    <w:p w14:paraId="4E753AD6" w14:textId="77777777" w:rsidR="00BA729D" w:rsidRPr="00BA729D" w:rsidRDefault="00BA729D" w:rsidP="00BA729D">
      <w:pPr>
        <w:widowControl w:val="0"/>
        <w:autoSpaceDE w:val="0"/>
        <w:autoSpaceDN w:val="0"/>
        <w:adjustRightInd w:val="0"/>
        <w:spacing w:line="480" w:lineRule="auto"/>
        <w:ind w:left="480" w:hanging="480"/>
        <w:rPr>
          <w:rFonts w:cs="Times New Roman"/>
          <w:noProof/>
          <w:szCs w:val="24"/>
        </w:rPr>
      </w:pPr>
      <w:r w:rsidRPr="00BA729D">
        <w:rPr>
          <w:rFonts w:cs="Times New Roman"/>
          <w:noProof/>
          <w:szCs w:val="24"/>
        </w:rPr>
        <w:t>Santiago-Alarcon, D. et al. 2012b. Bloodmeal analysis reveals avian plasmodium infections and broad host preferences of culicoides (diptera: Ceratopogonidae) vectors. - PLoS One 7: 31098.</w:t>
      </w:r>
    </w:p>
    <w:p w14:paraId="025F0261" w14:textId="77777777" w:rsidR="00BA729D" w:rsidRPr="00BA729D" w:rsidRDefault="00BA729D" w:rsidP="00BA729D">
      <w:pPr>
        <w:widowControl w:val="0"/>
        <w:autoSpaceDE w:val="0"/>
        <w:autoSpaceDN w:val="0"/>
        <w:adjustRightInd w:val="0"/>
        <w:spacing w:line="480" w:lineRule="auto"/>
        <w:ind w:left="480" w:hanging="480"/>
        <w:rPr>
          <w:rFonts w:cs="Times New Roman"/>
          <w:noProof/>
          <w:szCs w:val="24"/>
        </w:rPr>
      </w:pPr>
      <w:r w:rsidRPr="007776ED">
        <w:rPr>
          <w:rFonts w:cs="Times New Roman"/>
          <w:noProof/>
          <w:szCs w:val="24"/>
          <w:lang w:val="da-DK"/>
        </w:rPr>
        <w:t xml:space="preserve">Satterfield, D. A. et al. 2015. </w:t>
      </w:r>
      <w:r w:rsidRPr="00BA729D">
        <w:rPr>
          <w:rFonts w:cs="Times New Roman"/>
          <w:noProof/>
          <w:szCs w:val="24"/>
        </w:rPr>
        <w:t>Loss of migratory behaviour increases infection risk for a butterfly host. - Proc. R. Soc. B Biol. Sci. 282: 20141734.</w:t>
      </w:r>
    </w:p>
    <w:p w14:paraId="11EB0687" w14:textId="77777777" w:rsidR="00BA729D" w:rsidRPr="00BA729D" w:rsidRDefault="00BA729D" w:rsidP="00BA729D">
      <w:pPr>
        <w:widowControl w:val="0"/>
        <w:autoSpaceDE w:val="0"/>
        <w:autoSpaceDN w:val="0"/>
        <w:adjustRightInd w:val="0"/>
        <w:spacing w:line="480" w:lineRule="auto"/>
        <w:ind w:left="480" w:hanging="480"/>
        <w:rPr>
          <w:rFonts w:cs="Times New Roman"/>
          <w:noProof/>
          <w:szCs w:val="24"/>
        </w:rPr>
      </w:pPr>
      <w:r w:rsidRPr="00BA729D">
        <w:rPr>
          <w:rFonts w:cs="Times New Roman"/>
          <w:noProof/>
          <w:szCs w:val="24"/>
        </w:rPr>
        <w:t>Somenzari, M. et al. 2018. An overview of migratory birds in Brazil. - Pap. Avulsos Zool. 58: 3.</w:t>
      </w:r>
    </w:p>
    <w:p w14:paraId="006620DF" w14:textId="77777777" w:rsidR="00BA729D" w:rsidRPr="00BA729D" w:rsidRDefault="00BA729D" w:rsidP="00BA729D">
      <w:pPr>
        <w:widowControl w:val="0"/>
        <w:autoSpaceDE w:val="0"/>
        <w:autoSpaceDN w:val="0"/>
        <w:adjustRightInd w:val="0"/>
        <w:spacing w:line="480" w:lineRule="auto"/>
        <w:ind w:left="480" w:hanging="480"/>
        <w:rPr>
          <w:rFonts w:cs="Times New Roman"/>
          <w:noProof/>
          <w:szCs w:val="24"/>
        </w:rPr>
      </w:pPr>
      <w:r w:rsidRPr="00BA729D">
        <w:rPr>
          <w:rFonts w:cs="Times New Roman"/>
          <w:noProof/>
          <w:szCs w:val="24"/>
        </w:rPr>
        <w:t>Teitelbaum, C. S. et al. 2018. Migratory behaviour predicts greater parasite diversity in ungulates. - Proc. R. Soc. B Biol. Sci. 285: 20180089.</w:t>
      </w:r>
    </w:p>
    <w:p w14:paraId="6907BB7D" w14:textId="77777777" w:rsidR="00BA729D" w:rsidRPr="00BA729D" w:rsidRDefault="00BA729D" w:rsidP="00BA729D">
      <w:pPr>
        <w:widowControl w:val="0"/>
        <w:autoSpaceDE w:val="0"/>
        <w:autoSpaceDN w:val="0"/>
        <w:adjustRightInd w:val="0"/>
        <w:spacing w:line="480" w:lineRule="auto"/>
        <w:ind w:left="480" w:hanging="480"/>
        <w:rPr>
          <w:rFonts w:cs="Times New Roman"/>
          <w:noProof/>
          <w:szCs w:val="24"/>
        </w:rPr>
      </w:pPr>
      <w:r w:rsidRPr="00BA729D">
        <w:rPr>
          <w:rFonts w:cs="Times New Roman"/>
          <w:noProof/>
          <w:szCs w:val="24"/>
        </w:rPr>
        <w:t>Turchetto-Zolet, A. C. et al. 2013. Phylogeographical patterns shed light on evolutionary process in South America. - Mol. Ecol. 22: 1193–1213.</w:t>
      </w:r>
    </w:p>
    <w:p w14:paraId="68B09841" w14:textId="77777777" w:rsidR="00BA729D" w:rsidRPr="00BA729D" w:rsidRDefault="00BA729D" w:rsidP="00BA729D">
      <w:pPr>
        <w:widowControl w:val="0"/>
        <w:autoSpaceDE w:val="0"/>
        <w:autoSpaceDN w:val="0"/>
        <w:adjustRightInd w:val="0"/>
        <w:spacing w:line="480" w:lineRule="auto"/>
        <w:ind w:left="480" w:hanging="480"/>
        <w:rPr>
          <w:rFonts w:cs="Times New Roman"/>
          <w:noProof/>
          <w:szCs w:val="24"/>
        </w:rPr>
      </w:pPr>
      <w:r w:rsidRPr="00BA729D">
        <w:rPr>
          <w:rFonts w:cs="Times New Roman"/>
          <w:noProof/>
          <w:szCs w:val="24"/>
        </w:rPr>
        <w:t>Valkiūnas, G. 2005. Avian Malaria Parasites and other Haemosporidia.</w:t>
      </w:r>
    </w:p>
    <w:p w14:paraId="59CDE8C7" w14:textId="77777777" w:rsidR="00BA729D" w:rsidRPr="00BA729D" w:rsidRDefault="00BA729D" w:rsidP="00BA729D">
      <w:pPr>
        <w:widowControl w:val="0"/>
        <w:autoSpaceDE w:val="0"/>
        <w:autoSpaceDN w:val="0"/>
        <w:adjustRightInd w:val="0"/>
        <w:spacing w:line="480" w:lineRule="auto"/>
        <w:ind w:left="480" w:hanging="480"/>
        <w:rPr>
          <w:rFonts w:cs="Times New Roman"/>
          <w:noProof/>
        </w:rPr>
      </w:pPr>
      <w:r w:rsidRPr="00BA729D">
        <w:rPr>
          <w:rFonts w:cs="Times New Roman"/>
          <w:noProof/>
          <w:szCs w:val="24"/>
        </w:rPr>
        <w:t>Wikelski, M. et al. 2003. Costs of migration in free-flying songbirds. - Nature 423: 704.</w:t>
      </w:r>
    </w:p>
    <w:p w14:paraId="348950A0" w14:textId="28A2CD67" w:rsidR="003504F0" w:rsidRDefault="00BA729D" w:rsidP="00614BA8">
      <w:pPr>
        <w:widowControl w:val="0"/>
        <w:autoSpaceDE w:val="0"/>
        <w:autoSpaceDN w:val="0"/>
        <w:adjustRightInd w:val="0"/>
        <w:spacing w:line="480" w:lineRule="auto"/>
        <w:rPr>
          <w:rFonts w:cs="Times New Roman"/>
          <w:szCs w:val="24"/>
        </w:rPr>
      </w:pPr>
      <w:r>
        <w:rPr>
          <w:rFonts w:cs="Times New Roman"/>
          <w:szCs w:val="24"/>
        </w:rPr>
        <w:fldChar w:fldCharType="end"/>
      </w:r>
    </w:p>
    <w:p w14:paraId="07EF5DDE" w14:textId="77777777" w:rsidR="002226E2" w:rsidRDefault="002226E2" w:rsidP="002226E2">
      <w:pPr>
        <w:spacing w:line="480" w:lineRule="auto"/>
        <w:rPr>
          <w:rFonts w:cs="Times New Roman"/>
          <w:szCs w:val="24"/>
        </w:rPr>
      </w:pPr>
      <w:r w:rsidRPr="00BE0173">
        <w:rPr>
          <w:rFonts w:cs="Times New Roman"/>
          <w:szCs w:val="24"/>
        </w:rPr>
        <w:t>Figure 1: Bird</w:t>
      </w:r>
      <w:r>
        <w:rPr>
          <w:rFonts w:cs="Times New Roman"/>
          <w:szCs w:val="24"/>
        </w:rPr>
        <w:t xml:space="preserve"> collection localities</w:t>
      </w:r>
      <w:r w:rsidRPr="00BE0173">
        <w:rPr>
          <w:rFonts w:cs="Times New Roman"/>
          <w:szCs w:val="24"/>
        </w:rPr>
        <w:t xml:space="preserve">. Collection </w:t>
      </w:r>
      <w:r>
        <w:rPr>
          <w:rFonts w:cs="Times New Roman"/>
          <w:szCs w:val="24"/>
        </w:rPr>
        <w:t>localities</w:t>
      </w:r>
      <w:r w:rsidRPr="00BE0173">
        <w:rPr>
          <w:rFonts w:cs="Times New Roman"/>
          <w:szCs w:val="24"/>
        </w:rPr>
        <w:t xml:space="preserve"> comprise a total of 156 localities (including offshore islands</w:t>
      </w:r>
      <w:r w:rsidRPr="007C096C">
        <w:rPr>
          <w:rFonts w:cs="Times New Roman"/>
          <w:szCs w:val="24"/>
        </w:rPr>
        <w:t xml:space="preserve">) by combining our dataset </w:t>
      </w:r>
      <w:r w:rsidRPr="00BE0173">
        <w:rPr>
          <w:rFonts w:cs="Times New Roman"/>
          <w:szCs w:val="24"/>
        </w:rPr>
        <w:t xml:space="preserve">and the </w:t>
      </w:r>
      <w:proofErr w:type="spellStart"/>
      <w:r w:rsidRPr="00BE0173">
        <w:rPr>
          <w:rFonts w:cs="Times New Roman"/>
          <w:szCs w:val="24"/>
        </w:rPr>
        <w:t>MalAvi</w:t>
      </w:r>
      <w:proofErr w:type="spellEnd"/>
      <w:r w:rsidRPr="00BE0173">
        <w:rPr>
          <w:rFonts w:cs="Times New Roman"/>
          <w:szCs w:val="24"/>
        </w:rPr>
        <w:t xml:space="preserve"> database.</w:t>
      </w:r>
    </w:p>
    <w:p w14:paraId="10106DF8" w14:textId="77777777" w:rsidR="00E03B73" w:rsidRDefault="00E03B73" w:rsidP="002226E2">
      <w:pPr>
        <w:spacing w:line="480" w:lineRule="auto"/>
        <w:rPr>
          <w:rFonts w:cs="Times New Roman"/>
          <w:szCs w:val="24"/>
        </w:rPr>
      </w:pPr>
    </w:p>
    <w:p w14:paraId="56D020D1" w14:textId="7C9FAC2B" w:rsidR="00E03B73" w:rsidRDefault="00E03B73" w:rsidP="002226E2">
      <w:pPr>
        <w:spacing w:line="480" w:lineRule="auto"/>
        <w:rPr>
          <w:rFonts w:cs="Times New Roman"/>
          <w:szCs w:val="24"/>
        </w:rPr>
      </w:pPr>
      <w:r w:rsidRPr="00BE0173">
        <w:rPr>
          <w:rFonts w:cs="Times New Roman"/>
          <w:szCs w:val="24"/>
        </w:rPr>
        <w:lastRenderedPageBreak/>
        <w:t xml:space="preserve">Figure </w:t>
      </w:r>
      <w:r>
        <w:rPr>
          <w:rFonts w:cs="Times New Roman"/>
          <w:szCs w:val="24"/>
        </w:rPr>
        <w:t>2:</w:t>
      </w:r>
      <w:r w:rsidRPr="00BE0173">
        <w:rPr>
          <w:rFonts w:cs="Times New Roman"/>
          <w:szCs w:val="24"/>
        </w:rPr>
        <w:t xml:space="preserve"> Mean (±</w:t>
      </w:r>
      <w:r>
        <w:t>confidence intervals</w:t>
      </w:r>
      <w:r w:rsidRPr="00BE0173">
        <w:rPr>
          <w:rFonts w:cs="Times New Roman"/>
          <w:szCs w:val="24"/>
        </w:rPr>
        <w:t>)</w:t>
      </w:r>
      <w:r w:rsidRPr="00016B91">
        <w:t xml:space="preserve"> </w:t>
      </w:r>
      <w:r>
        <w:t xml:space="preserve">geographical range in kilometers </w:t>
      </w:r>
      <w:r w:rsidRPr="00BE0173">
        <w:rPr>
          <w:rFonts w:cs="Times New Roman"/>
          <w:szCs w:val="24"/>
        </w:rPr>
        <w:t xml:space="preserve">in which </w:t>
      </w:r>
      <w:proofErr w:type="spellStart"/>
      <w:r w:rsidRPr="00BE0173">
        <w:rPr>
          <w:rFonts w:cs="Times New Roman"/>
          <w:szCs w:val="24"/>
        </w:rPr>
        <w:t>haemosporidian</w:t>
      </w:r>
      <w:proofErr w:type="spellEnd"/>
      <w:r w:rsidRPr="00BE0173">
        <w:rPr>
          <w:rFonts w:cs="Times New Roman"/>
          <w:szCs w:val="24"/>
        </w:rPr>
        <w:t xml:space="preserve"> lineages are detected according to the type of birds in which they are found. </w:t>
      </w:r>
      <w:r w:rsidRPr="007972F2">
        <w:rPr>
          <w:rFonts w:cs="Times New Roman"/>
          <w:szCs w:val="24"/>
        </w:rPr>
        <w:t xml:space="preserve">Number of lineages </w:t>
      </w:r>
      <w:bookmarkStart w:id="1" w:name="_Hlk52885450"/>
      <w:r w:rsidRPr="007972F2">
        <w:rPr>
          <w:rFonts w:cs="Times New Roman"/>
          <w:szCs w:val="24"/>
        </w:rPr>
        <w:t>in each of the two categories</w:t>
      </w:r>
      <w:bookmarkEnd w:id="1"/>
      <w:r w:rsidRPr="007972F2">
        <w:rPr>
          <w:rFonts w:cs="Times New Roman"/>
          <w:szCs w:val="24"/>
        </w:rPr>
        <w:t xml:space="preserve"> are shown on the graph</w:t>
      </w:r>
      <w:r w:rsidRPr="00C70728">
        <w:rPr>
          <w:rFonts w:cs="Times New Roman"/>
          <w:szCs w:val="24"/>
        </w:rPr>
        <w:t>.</w:t>
      </w:r>
    </w:p>
    <w:p w14:paraId="04F0AFE5" w14:textId="0A0AAE5F" w:rsidR="002226E2" w:rsidRDefault="002226E2" w:rsidP="002226E2">
      <w:pPr>
        <w:spacing w:line="480" w:lineRule="auto"/>
        <w:rPr>
          <w:rFonts w:cs="Times New Roman"/>
          <w:szCs w:val="24"/>
        </w:rPr>
      </w:pPr>
      <w:r w:rsidRPr="00BE0173">
        <w:rPr>
          <w:rFonts w:cs="Times New Roman"/>
          <w:szCs w:val="24"/>
        </w:rPr>
        <w:t xml:space="preserve">Figure </w:t>
      </w:r>
      <w:r w:rsidR="00E03B73">
        <w:rPr>
          <w:rFonts w:cs="Times New Roman"/>
          <w:szCs w:val="24"/>
        </w:rPr>
        <w:t>3</w:t>
      </w:r>
      <w:r>
        <w:rPr>
          <w:rFonts w:cs="Times New Roman"/>
          <w:szCs w:val="24"/>
        </w:rPr>
        <w:t>:</w:t>
      </w:r>
      <w:r w:rsidRPr="00BE0173">
        <w:rPr>
          <w:rFonts w:cs="Times New Roman"/>
          <w:szCs w:val="24"/>
        </w:rPr>
        <w:t xml:space="preserve"> Mean (±</w:t>
      </w:r>
      <w:r>
        <w:t>confidence intervals</w:t>
      </w:r>
      <w:r w:rsidRPr="00BE0173">
        <w:rPr>
          <w:rFonts w:cs="Times New Roman"/>
          <w:szCs w:val="24"/>
        </w:rPr>
        <w:t>)</w:t>
      </w:r>
      <w:r w:rsidRPr="00016B91">
        <w:t xml:space="preserve"> </w:t>
      </w:r>
      <w:r>
        <w:t xml:space="preserve">geographical range in kilometers </w:t>
      </w:r>
      <w:r w:rsidRPr="00BE0173">
        <w:rPr>
          <w:rFonts w:cs="Times New Roman"/>
          <w:szCs w:val="24"/>
        </w:rPr>
        <w:t xml:space="preserve">in which </w:t>
      </w:r>
      <w:proofErr w:type="spellStart"/>
      <w:r w:rsidRPr="00BE0173">
        <w:rPr>
          <w:rFonts w:cs="Times New Roman"/>
          <w:szCs w:val="24"/>
        </w:rPr>
        <w:t>haemosporidian</w:t>
      </w:r>
      <w:proofErr w:type="spellEnd"/>
      <w:r w:rsidRPr="00BE0173">
        <w:rPr>
          <w:rFonts w:cs="Times New Roman"/>
          <w:szCs w:val="24"/>
        </w:rPr>
        <w:t xml:space="preserve"> lineages are detected according to the type of birds in which they are found. R = resident, R_M = resident and full migratory, R_PM = resident and partial migratory and R_PM_M = resident, partial migratory and full migratory. Number of lineages in each of the </w:t>
      </w:r>
      <w:r>
        <w:rPr>
          <w:rFonts w:cs="Times New Roman"/>
          <w:szCs w:val="24"/>
        </w:rPr>
        <w:t xml:space="preserve">four </w:t>
      </w:r>
      <w:r w:rsidRPr="00BE0173">
        <w:rPr>
          <w:rFonts w:cs="Times New Roman"/>
          <w:szCs w:val="24"/>
        </w:rPr>
        <w:t>categories are shown on the graph</w:t>
      </w:r>
      <w:r>
        <w:rPr>
          <w:rFonts w:cs="Times New Roman"/>
          <w:szCs w:val="24"/>
        </w:rPr>
        <w:t>.</w:t>
      </w:r>
    </w:p>
    <w:p w14:paraId="3C91F297" w14:textId="5919B65C" w:rsidR="002226E2" w:rsidRDefault="002226E2" w:rsidP="002226E2">
      <w:pPr>
        <w:spacing w:line="480" w:lineRule="auto"/>
        <w:rPr>
          <w:rFonts w:cs="Times New Roman"/>
          <w:szCs w:val="24"/>
        </w:rPr>
      </w:pPr>
      <w:r w:rsidRPr="00BE0173">
        <w:rPr>
          <w:rFonts w:cs="Times New Roman"/>
          <w:szCs w:val="24"/>
        </w:rPr>
        <w:t xml:space="preserve">Figure </w:t>
      </w:r>
      <w:proofErr w:type="gramStart"/>
      <w:r>
        <w:rPr>
          <w:rFonts w:cs="Times New Roman"/>
          <w:szCs w:val="24"/>
        </w:rPr>
        <w:t>4</w:t>
      </w:r>
      <w:r w:rsidRPr="00BE0173">
        <w:rPr>
          <w:rFonts w:cs="Times New Roman"/>
          <w:szCs w:val="24"/>
        </w:rPr>
        <w:t>:</w:t>
      </w:r>
      <w:r w:rsidR="006A0DFA">
        <w:rPr>
          <w:rFonts w:cs="Times New Roman"/>
          <w:szCs w:val="24"/>
        </w:rPr>
        <w:t>A</w:t>
      </w:r>
      <w:proofErr w:type="gramEnd"/>
      <w:r w:rsidR="006A0DFA">
        <w:rPr>
          <w:rFonts w:cs="Times New Roman"/>
          <w:szCs w:val="24"/>
        </w:rPr>
        <w:t xml:space="preserve"> -</w:t>
      </w:r>
      <w:r w:rsidRPr="00BE0173">
        <w:rPr>
          <w:rFonts w:cs="Times New Roman"/>
          <w:szCs w:val="24"/>
        </w:rPr>
        <w:t xml:space="preserve"> </w:t>
      </w:r>
      <w:r>
        <w:t xml:space="preserve">Predicted model relationship (±95% confidence intervals) </w:t>
      </w:r>
      <w:r w:rsidRPr="00016B91">
        <w:rPr>
          <w:rFonts w:cs="Times New Roman"/>
          <w:szCs w:val="24"/>
        </w:rPr>
        <w:t xml:space="preserve">between local number of </w:t>
      </w:r>
      <w:r>
        <w:rPr>
          <w:rFonts w:cs="Times New Roman"/>
          <w:szCs w:val="24"/>
        </w:rPr>
        <w:t>infections</w:t>
      </w:r>
      <w:r w:rsidRPr="00016B91">
        <w:rPr>
          <w:rFonts w:cs="Times New Roman"/>
          <w:szCs w:val="24"/>
        </w:rPr>
        <w:t xml:space="preserve"> </w:t>
      </w:r>
      <w:r>
        <w:rPr>
          <w:rFonts w:cs="Times New Roman"/>
          <w:szCs w:val="24"/>
        </w:rPr>
        <w:t>of</w:t>
      </w:r>
      <w:r w:rsidRPr="00016B91">
        <w:rPr>
          <w:rFonts w:cs="Times New Roman"/>
          <w:szCs w:val="24"/>
        </w:rPr>
        <w:t xml:space="preserve"> </w:t>
      </w:r>
      <w:r w:rsidRPr="00CF060D">
        <w:rPr>
          <w:rFonts w:cs="Times New Roman"/>
          <w:i/>
          <w:iCs/>
          <w:szCs w:val="24"/>
        </w:rPr>
        <w:t>Plasmodium</w:t>
      </w:r>
      <w:r>
        <w:rPr>
          <w:rFonts w:cs="Times New Roman"/>
          <w:szCs w:val="24"/>
        </w:rPr>
        <w:t xml:space="preserve"> </w:t>
      </w:r>
      <w:r w:rsidRPr="00BE0173">
        <w:rPr>
          <w:rFonts w:cs="Times New Roman"/>
          <w:szCs w:val="24"/>
        </w:rPr>
        <w:t xml:space="preserve">parasites and </w:t>
      </w:r>
      <w:r>
        <w:rPr>
          <w:rFonts w:cs="Times New Roman"/>
          <w:szCs w:val="24"/>
        </w:rPr>
        <w:t>proportion</w:t>
      </w:r>
      <w:r w:rsidRPr="00B6124B">
        <w:rPr>
          <w:rFonts w:cs="Times New Roman"/>
          <w:szCs w:val="24"/>
        </w:rPr>
        <w:t xml:space="preserve"> </w:t>
      </w:r>
      <w:r w:rsidRPr="00EA288F">
        <w:rPr>
          <w:rFonts w:cs="Times New Roman"/>
          <w:color w:val="FF0000"/>
          <w:szCs w:val="24"/>
        </w:rPr>
        <w:t>of migra</w:t>
      </w:r>
      <w:r w:rsidR="00EA288F" w:rsidRPr="00EA288F">
        <w:rPr>
          <w:rFonts w:cs="Times New Roman"/>
          <w:color w:val="FF0000"/>
          <w:szCs w:val="24"/>
        </w:rPr>
        <w:t>nts in an area</w:t>
      </w:r>
      <w:r w:rsidRPr="00BE0173">
        <w:rPr>
          <w:rFonts w:cs="Times New Roman"/>
          <w:szCs w:val="24"/>
        </w:rPr>
        <w:t>.</w:t>
      </w:r>
      <w:bookmarkStart w:id="2" w:name="_Hlk52885008"/>
      <w:r w:rsidR="006A0DFA">
        <w:rPr>
          <w:rFonts w:cs="Times New Roman"/>
          <w:szCs w:val="24"/>
        </w:rPr>
        <w:t xml:space="preserve"> B - </w:t>
      </w:r>
      <w:r>
        <w:t>Predicted model relationship (±95% confidence intervals)</w:t>
      </w:r>
      <w:bookmarkEnd w:id="2"/>
      <w:r>
        <w:t xml:space="preserve"> b</w:t>
      </w:r>
      <w:r w:rsidRPr="00016B91">
        <w:rPr>
          <w:rFonts w:cs="Times New Roman"/>
          <w:szCs w:val="24"/>
        </w:rPr>
        <w:t xml:space="preserve">etween local number of </w:t>
      </w:r>
      <w:r>
        <w:rPr>
          <w:rFonts w:cs="Times New Roman"/>
          <w:szCs w:val="24"/>
        </w:rPr>
        <w:t>infections</w:t>
      </w:r>
      <w:r w:rsidRPr="00016B91">
        <w:rPr>
          <w:rFonts w:cs="Times New Roman"/>
          <w:szCs w:val="24"/>
        </w:rPr>
        <w:t xml:space="preserve"> </w:t>
      </w:r>
      <w:r>
        <w:rPr>
          <w:rFonts w:cs="Times New Roman"/>
          <w:szCs w:val="24"/>
        </w:rPr>
        <w:t>of</w:t>
      </w:r>
      <w:r w:rsidRPr="00016B91">
        <w:rPr>
          <w:rFonts w:cs="Times New Roman"/>
          <w:szCs w:val="24"/>
        </w:rPr>
        <w:t xml:space="preserve"> </w:t>
      </w:r>
      <w:proofErr w:type="spellStart"/>
      <w:r>
        <w:rPr>
          <w:rFonts w:cs="Times New Roman"/>
          <w:i/>
          <w:iCs/>
          <w:szCs w:val="24"/>
        </w:rPr>
        <w:t>Haemoproteus</w:t>
      </w:r>
      <w:proofErr w:type="spellEnd"/>
      <w:r>
        <w:rPr>
          <w:rFonts w:cs="Times New Roman"/>
          <w:szCs w:val="24"/>
        </w:rPr>
        <w:t xml:space="preserve"> </w:t>
      </w:r>
      <w:r w:rsidRPr="00BE0173">
        <w:rPr>
          <w:rFonts w:cs="Times New Roman"/>
          <w:szCs w:val="24"/>
        </w:rPr>
        <w:t xml:space="preserve">parasites and </w:t>
      </w:r>
      <w:r>
        <w:rPr>
          <w:rFonts w:cs="Times New Roman"/>
          <w:szCs w:val="24"/>
        </w:rPr>
        <w:t>proportion</w:t>
      </w:r>
      <w:r w:rsidRPr="00B6124B">
        <w:rPr>
          <w:rFonts w:cs="Times New Roman"/>
          <w:szCs w:val="24"/>
        </w:rPr>
        <w:t xml:space="preserve"> of </w:t>
      </w:r>
      <w:r w:rsidR="00EA288F">
        <w:rPr>
          <w:rFonts w:cs="Times New Roman"/>
          <w:szCs w:val="24"/>
        </w:rPr>
        <w:t>proportion</w:t>
      </w:r>
      <w:r w:rsidR="00EA288F" w:rsidRPr="00B6124B">
        <w:rPr>
          <w:rFonts w:cs="Times New Roman"/>
          <w:szCs w:val="24"/>
        </w:rPr>
        <w:t xml:space="preserve"> </w:t>
      </w:r>
      <w:r w:rsidR="00EA288F" w:rsidRPr="00EA288F">
        <w:rPr>
          <w:rFonts w:cs="Times New Roman"/>
          <w:color w:val="FF0000"/>
          <w:szCs w:val="24"/>
        </w:rPr>
        <w:t>of migrants in an area</w:t>
      </w:r>
      <w:r w:rsidRPr="00B6124B">
        <w:rPr>
          <w:rFonts w:cs="Times New Roman"/>
          <w:szCs w:val="24"/>
        </w:rPr>
        <w:t xml:space="preserve">. </w:t>
      </w:r>
    </w:p>
    <w:p w14:paraId="46145AF4" w14:textId="7C4C285D" w:rsidR="002226E2" w:rsidRDefault="002226E2" w:rsidP="002226E2">
      <w:pPr>
        <w:spacing w:line="480" w:lineRule="auto"/>
        <w:rPr>
          <w:rFonts w:cs="Times New Roman"/>
          <w:szCs w:val="24"/>
        </w:rPr>
      </w:pPr>
      <w:r w:rsidRPr="00BE0173">
        <w:rPr>
          <w:rFonts w:cs="Times New Roman"/>
          <w:szCs w:val="24"/>
        </w:rPr>
        <w:t xml:space="preserve">Figure </w:t>
      </w:r>
      <w:r w:rsidR="006A0DFA">
        <w:rPr>
          <w:rFonts w:cs="Times New Roman"/>
          <w:szCs w:val="24"/>
        </w:rPr>
        <w:t>5</w:t>
      </w:r>
      <w:r w:rsidRPr="00A830E5">
        <w:rPr>
          <w:rFonts w:cs="Times New Roman"/>
          <w:szCs w:val="24"/>
        </w:rPr>
        <w:t xml:space="preserve">: </w:t>
      </w:r>
      <w:bookmarkStart w:id="3" w:name="_Hlk40432952"/>
      <w:r w:rsidR="0047280C" w:rsidRPr="00E37AB7">
        <w:rPr>
          <w:rFonts w:cs="Times New Roman"/>
          <w:color w:val="FF0000"/>
          <w:szCs w:val="24"/>
        </w:rPr>
        <w:t xml:space="preserve">Parameter estimates illustrating </w:t>
      </w:r>
      <w:r w:rsidR="00132596" w:rsidRPr="00132596">
        <w:rPr>
          <w:rFonts w:cs="Times New Roman"/>
          <w:color w:val="FF0000"/>
          <w:szCs w:val="24"/>
          <w:highlight w:val="yellow"/>
        </w:rPr>
        <w:t xml:space="preserve">the influence of all </w:t>
      </w:r>
      <w:r w:rsidR="0047280C" w:rsidRPr="00132596">
        <w:rPr>
          <w:rFonts w:cs="Times New Roman"/>
          <w:color w:val="FF0000"/>
          <w:szCs w:val="24"/>
          <w:highlight w:val="yellow"/>
        </w:rPr>
        <w:t>fixed variables</w:t>
      </w:r>
      <w:r w:rsidR="0047280C" w:rsidRPr="00E37AB7">
        <w:rPr>
          <w:rFonts w:cs="Times New Roman"/>
          <w:color w:val="FF0000"/>
          <w:szCs w:val="24"/>
        </w:rPr>
        <w:t xml:space="preserve"> </w:t>
      </w:r>
      <w:r w:rsidRPr="00E37AB7">
        <w:rPr>
          <w:rFonts w:cs="Times New Roman"/>
          <w:color w:val="FF0000"/>
          <w:szCs w:val="24"/>
        </w:rPr>
        <w:t>on parasite richness</w:t>
      </w:r>
      <w:r w:rsidRPr="00BE0173">
        <w:rPr>
          <w:rFonts w:cs="Times New Roman"/>
          <w:szCs w:val="24"/>
        </w:rPr>
        <w:t>.</w:t>
      </w:r>
      <w:r w:rsidR="006A0DFA">
        <w:rPr>
          <w:rFonts w:cs="Times New Roman"/>
          <w:szCs w:val="24"/>
        </w:rPr>
        <w:t xml:space="preserve"> </w:t>
      </w:r>
      <w:r>
        <w:rPr>
          <w:rFonts w:cs="Times New Roman"/>
          <w:szCs w:val="24"/>
        </w:rPr>
        <w:t xml:space="preserve"> </w:t>
      </w:r>
      <w:bookmarkEnd w:id="3"/>
    </w:p>
    <w:p w14:paraId="15F22327" w14:textId="095537E6" w:rsidR="002226E2" w:rsidRDefault="002226E2" w:rsidP="002226E2">
      <w:pPr>
        <w:spacing w:line="480" w:lineRule="auto"/>
        <w:rPr>
          <w:rFonts w:cs="Times New Roman"/>
          <w:szCs w:val="24"/>
        </w:rPr>
      </w:pPr>
    </w:p>
    <w:p w14:paraId="4CA7E3C0" w14:textId="77777777" w:rsidR="00E03B73" w:rsidRPr="00C70728" w:rsidRDefault="00E03B73" w:rsidP="00E03B73">
      <w:pPr>
        <w:spacing w:line="480" w:lineRule="auto"/>
        <w:rPr>
          <w:rFonts w:cs="Times New Roman"/>
          <w:szCs w:val="24"/>
        </w:rPr>
      </w:pPr>
      <w:r w:rsidRPr="00C70728">
        <w:rPr>
          <w:rFonts w:cs="Times New Roman"/>
          <w:szCs w:val="24"/>
        </w:rPr>
        <w:t xml:space="preserve">Table </w:t>
      </w:r>
      <w:r>
        <w:rPr>
          <w:rFonts w:cs="Times New Roman"/>
          <w:szCs w:val="24"/>
        </w:rPr>
        <w:t>1</w:t>
      </w:r>
      <w:r w:rsidRPr="00C70728">
        <w:rPr>
          <w:rFonts w:cs="Times New Roman"/>
          <w:szCs w:val="24"/>
        </w:rPr>
        <w:t xml:space="preserve">: Parameter estimates, standard errors, and </w:t>
      </w:r>
      <w:r w:rsidRPr="00C70728">
        <w:t xml:space="preserve">confidence intervals </w:t>
      </w:r>
      <w:r w:rsidRPr="00C70728">
        <w:rPr>
          <w:rFonts w:cs="Times New Roman"/>
          <w:szCs w:val="24"/>
        </w:rPr>
        <w:t xml:space="preserve">for the Bayesian model testing the differences in the geographical range of </w:t>
      </w:r>
      <w:proofErr w:type="spellStart"/>
      <w:r w:rsidRPr="00C70728">
        <w:rPr>
          <w:rFonts w:cs="Times New Roman"/>
          <w:szCs w:val="24"/>
        </w:rPr>
        <w:t>haemosporidian</w:t>
      </w:r>
      <w:proofErr w:type="spellEnd"/>
      <w:r w:rsidRPr="00C70728">
        <w:rPr>
          <w:rFonts w:cs="Times New Roman"/>
          <w:szCs w:val="24"/>
        </w:rPr>
        <w:t xml:space="preserve"> lineages among those that occur in migratory and/or resident avian host species. (Residents only = reference category)</w:t>
      </w:r>
    </w:p>
    <w:tbl>
      <w:tblPr>
        <w:tblStyle w:val="PlainTable5"/>
        <w:tblW w:w="0" w:type="auto"/>
        <w:tblLook w:val="04A0" w:firstRow="1" w:lastRow="0" w:firstColumn="1" w:lastColumn="0" w:noHBand="0" w:noVBand="1"/>
      </w:tblPr>
      <w:tblGrid>
        <w:gridCol w:w="3619"/>
        <w:gridCol w:w="1123"/>
        <w:gridCol w:w="1432"/>
        <w:gridCol w:w="1397"/>
        <w:gridCol w:w="1267"/>
      </w:tblGrid>
      <w:tr w:rsidR="00E03B73" w:rsidRPr="00BE0173" w14:paraId="619188B4" w14:textId="77777777" w:rsidTr="00573AA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619" w:type="dxa"/>
          </w:tcPr>
          <w:p w14:paraId="5FD90F05" w14:textId="77777777" w:rsidR="00E03B73" w:rsidRPr="00BE0173" w:rsidRDefault="00E03B73" w:rsidP="00573AAE">
            <w:pPr>
              <w:spacing w:line="480" w:lineRule="auto"/>
              <w:rPr>
                <w:rFonts w:cs="Times New Roman"/>
                <w:b/>
                <w:bCs/>
                <w:i w:val="0"/>
                <w:iCs w:val="0"/>
                <w:szCs w:val="24"/>
              </w:rPr>
            </w:pPr>
          </w:p>
        </w:tc>
        <w:tc>
          <w:tcPr>
            <w:tcW w:w="1123" w:type="dxa"/>
          </w:tcPr>
          <w:p w14:paraId="25221D97" w14:textId="77777777" w:rsidR="00E03B73" w:rsidRPr="00BE0173" w:rsidRDefault="00E03B73" w:rsidP="00573AAE">
            <w:pPr>
              <w:spacing w:line="480" w:lineRule="auto"/>
              <w:cnfStyle w:val="100000000000" w:firstRow="1" w:lastRow="0" w:firstColumn="0" w:lastColumn="0" w:oddVBand="0" w:evenVBand="0" w:oddHBand="0" w:evenHBand="0" w:firstRowFirstColumn="0" w:firstRowLastColumn="0" w:lastRowFirstColumn="0" w:lastRowLastColumn="0"/>
              <w:rPr>
                <w:rFonts w:cs="Times New Roman"/>
                <w:b/>
                <w:bCs/>
                <w:i w:val="0"/>
                <w:iCs w:val="0"/>
                <w:szCs w:val="24"/>
              </w:rPr>
            </w:pPr>
            <w:r w:rsidRPr="00BE0173">
              <w:rPr>
                <w:rFonts w:cs="Times New Roman"/>
                <w:b/>
                <w:bCs/>
                <w:i w:val="0"/>
                <w:iCs w:val="0"/>
                <w:szCs w:val="24"/>
              </w:rPr>
              <w:t>Estimate</w:t>
            </w:r>
          </w:p>
        </w:tc>
        <w:tc>
          <w:tcPr>
            <w:tcW w:w="1432" w:type="dxa"/>
          </w:tcPr>
          <w:p w14:paraId="28D5FD7A" w14:textId="77777777" w:rsidR="00E03B73" w:rsidRPr="00BE0173" w:rsidRDefault="00E03B73" w:rsidP="00573AAE">
            <w:pPr>
              <w:spacing w:line="480" w:lineRule="auto"/>
              <w:cnfStyle w:val="100000000000" w:firstRow="1" w:lastRow="0" w:firstColumn="0" w:lastColumn="0" w:oddVBand="0" w:evenVBand="0" w:oddHBand="0" w:evenHBand="0" w:firstRowFirstColumn="0" w:firstRowLastColumn="0" w:lastRowFirstColumn="0" w:lastRowLastColumn="0"/>
              <w:rPr>
                <w:rFonts w:cs="Times New Roman"/>
                <w:b/>
                <w:bCs/>
                <w:i w:val="0"/>
                <w:iCs w:val="0"/>
                <w:szCs w:val="24"/>
              </w:rPr>
            </w:pPr>
            <w:r w:rsidRPr="00BE0173">
              <w:rPr>
                <w:rFonts w:cs="Times New Roman"/>
                <w:b/>
                <w:bCs/>
                <w:i w:val="0"/>
                <w:iCs w:val="0"/>
                <w:szCs w:val="24"/>
              </w:rPr>
              <w:t>Std. error</w:t>
            </w:r>
          </w:p>
        </w:tc>
        <w:tc>
          <w:tcPr>
            <w:tcW w:w="2664" w:type="dxa"/>
            <w:gridSpan w:val="2"/>
          </w:tcPr>
          <w:p w14:paraId="346A0012" w14:textId="77777777" w:rsidR="00E03B73" w:rsidRPr="00BE0173" w:rsidRDefault="00E03B73" w:rsidP="00573AAE">
            <w:pPr>
              <w:spacing w:line="480" w:lineRule="auto"/>
              <w:jc w:val="center"/>
              <w:cnfStyle w:val="100000000000" w:firstRow="1" w:lastRow="0" w:firstColumn="0" w:lastColumn="0" w:oddVBand="0" w:evenVBand="0" w:oddHBand="0" w:evenHBand="0" w:firstRowFirstColumn="0" w:firstRowLastColumn="0" w:lastRowFirstColumn="0" w:lastRowLastColumn="0"/>
              <w:rPr>
                <w:rFonts w:cs="Times New Roman"/>
                <w:b/>
                <w:bCs/>
                <w:szCs w:val="24"/>
              </w:rPr>
            </w:pPr>
            <w:r>
              <w:rPr>
                <w:rFonts w:cs="Times New Roman"/>
                <w:b/>
                <w:bCs/>
                <w:i w:val="0"/>
                <w:iCs w:val="0"/>
                <w:szCs w:val="24"/>
              </w:rPr>
              <w:t>Conf. Inter (95%)</w:t>
            </w:r>
          </w:p>
        </w:tc>
      </w:tr>
      <w:tr w:rsidR="00E03B73" w:rsidRPr="00BE0173" w14:paraId="0ECB300B" w14:textId="77777777" w:rsidTr="00573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9" w:type="dxa"/>
          </w:tcPr>
          <w:p w14:paraId="27365D40" w14:textId="77777777" w:rsidR="00E03B73" w:rsidRPr="00BE0173" w:rsidRDefault="00E03B73" w:rsidP="00573AAE">
            <w:pPr>
              <w:spacing w:line="480" w:lineRule="auto"/>
              <w:rPr>
                <w:rFonts w:cs="Times New Roman"/>
                <w:i w:val="0"/>
                <w:iCs w:val="0"/>
                <w:szCs w:val="24"/>
              </w:rPr>
            </w:pPr>
            <w:r w:rsidRPr="00BE0173">
              <w:rPr>
                <w:rFonts w:cs="Times New Roman"/>
                <w:i w:val="0"/>
                <w:iCs w:val="0"/>
                <w:szCs w:val="24"/>
              </w:rPr>
              <w:t>Intercept</w:t>
            </w:r>
          </w:p>
        </w:tc>
        <w:tc>
          <w:tcPr>
            <w:tcW w:w="1123" w:type="dxa"/>
          </w:tcPr>
          <w:p w14:paraId="6BA41D64" w14:textId="77777777" w:rsidR="00E03B73" w:rsidRPr="00BE0173" w:rsidRDefault="00E03B73" w:rsidP="00573AAE">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7.10</w:t>
            </w:r>
          </w:p>
        </w:tc>
        <w:tc>
          <w:tcPr>
            <w:tcW w:w="1432" w:type="dxa"/>
          </w:tcPr>
          <w:p w14:paraId="12086790" w14:textId="77777777" w:rsidR="00E03B73" w:rsidRPr="00BE0173" w:rsidRDefault="00E03B73" w:rsidP="00573AAE">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0.11</w:t>
            </w:r>
          </w:p>
        </w:tc>
        <w:tc>
          <w:tcPr>
            <w:tcW w:w="1397" w:type="dxa"/>
          </w:tcPr>
          <w:p w14:paraId="6779B7E2" w14:textId="77777777" w:rsidR="00E03B73" w:rsidRPr="00BE0173" w:rsidRDefault="00E03B73" w:rsidP="00573AAE">
            <w:pPr>
              <w:spacing w:line="48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6.88</w:t>
            </w:r>
          </w:p>
        </w:tc>
        <w:tc>
          <w:tcPr>
            <w:tcW w:w="1267" w:type="dxa"/>
          </w:tcPr>
          <w:p w14:paraId="43903843" w14:textId="77777777" w:rsidR="00E03B73" w:rsidRPr="00BE0173" w:rsidRDefault="00E03B73" w:rsidP="00573AAE">
            <w:pPr>
              <w:spacing w:line="48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7.32</w:t>
            </w:r>
          </w:p>
        </w:tc>
      </w:tr>
      <w:tr w:rsidR="00E03B73" w:rsidRPr="00BE0173" w14:paraId="4AC82803" w14:textId="77777777" w:rsidTr="00573AAE">
        <w:tc>
          <w:tcPr>
            <w:cnfStyle w:val="001000000000" w:firstRow="0" w:lastRow="0" w:firstColumn="1" w:lastColumn="0" w:oddVBand="0" w:evenVBand="0" w:oddHBand="0" w:evenHBand="0" w:firstRowFirstColumn="0" w:firstRowLastColumn="0" w:lastRowFirstColumn="0" w:lastRowLastColumn="0"/>
            <w:tcW w:w="3619" w:type="dxa"/>
          </w:tcPr>
          <w:p w14:paraId="23FED756" w14:textId="77777777" w:rsidR="00E03B73" w:rsidRPr="00BE0173" w:rsidRDefault="00E03B73" w:rsidP="00573AAE">
            <w:pPr>
              <w:spacing w:line="480" w:lineRule="auto"/>
              <w:rPr>
                <w:rFonts w:cs="Times New Roman"/>
                <w:i w:val="0"/>
                <w:iCs w:val="0"/>
                <w:szCs w:val="24"/>
              </w:rPr>
            </w:pPr>
            <w:r w:rsidRPr="00BE0173">
              <w:rPr>
                <w:rFonts w:cs="Times New Roman"/>
                <w:i w:val="0"/>
                <w:iCs w:val="0"/>
                <w:szCs w:val="24"/>
              </w:rPr>
              <w:lastRenderedPageBreak/>
              <w:t xml:space="preserve">Resident and </w:t>
            </w:r>
            <w:r>
              <w:rPr>
                <w:rFonts w:cs="Times New Roman"/>
                <w:i w:val="0"/>
                <w:iCs w:val="0"/>
                <w:szCs w:val="24"/>
              </w:rPr>
              <w:t>any</w:t>
            </w:r>
            <w:r w:rsidRPr="00BE0173">
              <w:rPr>
                <w:rFonts w:cs="Times New Roman"/>
                <w:i w:val="0"/>
                <w:iCs w:val="0"/>
                <w:szCs w:val="24"/>
              </w:rPr>
              <w:t xml:space="preserve"> migrant</w:t>
            </w:r>
          </w:p>
        </w:tc>
        <w:tc>
          <w:tcPr>
            <w:tcW w:w="1123" w:type="dxa"/>
          </w:tcPr>
          <w:p w14:paraId="0297C0B5" w14:textId="77777777" w:rsidR="00E03B73" w:rsidRPr="00BE0173" w:rsidRDefault="00E03B73" w:rsidP="00573AAE">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0.40</w:t>
            </w:r>
          </w:p>
        </w:tc>
        <w:tc>
          <w:tcPr>
            <w:tcW w:w="1432" w:type="dxa"/>
          </w:tcPr>
          <w:p w14:paraId="12C897A7" w14:textId="77777777" w:rsidR="00E03B73" w:rsidRPr="00BE0173" w:rsidRDefault="00E03B73" w:rsidP="00573AAE">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0.19</w:t>
            </w:r>
          </w:p>
        </w:tc>
        <w:tc>
          <w:tcPr>
            <w:tcW w:w="1397" w:type="dxa"/>
          </w:tcPr>
          <w:p w14:paraId="346EA87B" w14:textId="77777777" w:rsidR="00E03B73" w:rsidRPr="00BE0173" w:rsidRDefault="00E03B73" w:rsidP="00573AAE">
            <w:pPr>
              <w:spacing w:line="480"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0.05</w:t>
            </w:r>
          </w:p>
        </w:tc>
        <w:tc>
          <w:tcPr>
            <w:tcW w:w="1267" w:type="dxa"/>
          </w:tcPr>
          <w:p w14:paraId="144233C1" w14:textId="77777777" w:rsidR="00E03B73" w:rsidRPr="00BE0173" w:rsidRDefault="00E03B73" w:rsidP="00573AAE">
            <w:pPr>
              <w:spacing w:line="480"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0.79</w:t>
            </w:r>
          </w:p>
        </w:tc>
      </w:tr>
      <w:tr w:rsidR="00E03B73" w:rsidRPr="00BE0173" w14:paraId="1BB6C001" w14:textId="77777777" w:rsidTr="00573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9" w:type="dxa"/>
          </w:tcPr>
          <w:p w14:paraId="7BB3DE11" w14:textId="77777777" w:rsidR="00E03B73" w:rsidRPr="00BE0173" w:rsidRDefault="00E03B73" w:rsidP="00573AAE">
            <w:pPr>
              <w:spacing w:line="480" w:lineRule="auto"/>
              <w:rPr>
                <w:rFonts w:cs="Times New Roman"/>
                <w:i w:val="0"/>
                <w:iCs w:val="0"/>
                <w:szCs w:val="24"/>
              </w:rPr>
            </w:pPr>
            <w:r>
              <w:rPr>
                <w:rFonts w:cs="Times New Roman"/>
                <w:i w:val="0"/>
                <w:iCs w:val="0"/>
                <w:szCs w:val="24"/>
              </w:rPr>
              <w:t>Number of bird individuals</w:t>
            </w:r>
          </w:p>
        </w:tc>
        <w:tc>
          <w:tcPr>
            <w:tcW w:w="1123" w:type="dxa"/>
          </w:tcPr>
          <w:p w14:paraId="3E5B305B" w14:textId="77777777" w:rsidR="00E03B73" w:rsidRPr="00BE0173" w:rsidRDefault="00E03B73" w:rsidP="00573AAE">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0.00</w:t>
            </w:r>
          </w:p>
        </w:tc>
        <w:tc>
          <w:tcPr>
            <w:tcW w:w="1432" w:type="dxa"/>
          </w:tcPr>
          <w:p w14:paraId="4B5AE867" w14:textId="77777777" w:rsidR="00E03B73" w:rsidRPr="00BE0173" w:rsidRDefault="00E03B73" w:rsidP="00573AAE">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0.01</w:t>
            </w:r>
          </w:p>
        </w:tc>
        <w:tc>
          <w:tcPr>
            <w:tcW w:w="1397" w:type="dxa"/>
          </w:tcPr>
          <w:p w14:paraId="79928CFC" w14:textId="77777777" w:rsidR="00E03B73" w:rsidRPr="00BE0173" w:rsidRDefault="00E03B73" w:rsidP="00573AAE">
            <w:pPr>
              <w:spacing w:line="48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-0.02</w:t>
            </w:r>
          </w:p>
        </w:tc>
        <w:tc>
          <w:tcPr>
            <w:tcW w:w="1267" w:type="dxa"/>
          </w:tcPr>
          <w:p w14:paraId="06378A06" w14:textId="77777777" w:rsidR="00E03B73" w:rsidRPr="00BE0173" w:rsidRDefault="00E03B73" w:rsidP="00573AAE">
            <w:pPr>
              <w:spacing w:line="48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0.03</w:t>
            </w:r>
          </w:p>
        </w:tc>
      </w:tr>
      <w:tr w:rsidR="00E03B73" w:rsidRPr="00BE0173" w14:paraId="1A22447C" w14:textId="77777777" w:rsidTr="00573AAE">
        <w:trPr>
          <w:trHeight w:val="429"/>
        </w:trPr>
        <w:tc>
          <w:tcPr>
            <w:cnfStyle w:val="001000000000" w:firstRow="0" w:lastRow="0" w:firstColumn="1" w:lastColumn="0" w:oddVBand="0" w:evenVBand="0" w:oddHBand="0" w:evenHBand="0" w:firstRowFirstColumn="0" w:firstRowLastColumn="0" w:lastRowFirstColumn="0" w:lastRowLastColumn="0"/>
            <w:tcW w:w="3619" w:type="dxa"/>
          </w:tcPr>
          <w:p w14:paraId="4CF0A634" w14:textId="77777777" w:rsidR="00E03B73" w:rsidRPr="00BE0173" w:rsidRDefault="00E03B73" w:rsidP="00573AAE">
            <w:pPr>
              <w:spacing w:line="480" w:lineRule="auto"/>
              <w:rPr>
                <w:rFonts w:cs="Times New Roman"/>
                <w:i w:val="0"/>
                <w:iCs w:val="0"/>
                <w:szCs w:val="24"/>
              </w:rPr>
            </w:pPr>
            <w:r>
              <w:rPr>
                <w:rFonts w:cs="Times New Roman"/>
                <w:i w:val="0"/>
                <w:iCs w:val="0"/>
                <w:szCs w:val="24"/>
              </w:rPr>
              <w:t>N</w:t>
            </w:r>
            <w:r w:rsidRPr="00F51586">
              <w:rPr>
                <w:rFonts w:cs="Times New Roman"/>
                <w:i w:val="0"/>
                <w:iCs w:val="0"/>
                <w:szCs w:val="24"/>
              </w:rPr>
              <w:t xml:space="preserve">umber of host species </w:t>
            </w:r>
            <w:r>
              <w:rPr>
                <w:rFonts w:cs="Times New Roman"/>
                <w:i w:val="0"/>
                <w:iCs w:val="0"/>
                <w:szCs w:val="24"/>
              </w:rPr>
              <w:t>per</w:t>
            </w:r>
            <w:r w:rsidRPr="00F51586">
              <w:rPr>
                <w:rFonts w:cs="Times New Roman"/>
                <w:i w:val="0"/>
                <w:iCs w:val="0"/>
                <w:szCs w:val="24"/>
              </w:rPr>
              <w:t xml:space="preserve"> lineage</w:t>
            </w:r>
          </w:p>
        </w:tc>
        <w:tc>
          <w:tcPr>
            <w:tcW w:w="1123" w:type="dxa"/>
          </w:tcPr>
          <w:p w14:paraId="4724E970" w14:textId="77777777" w:rsidR="00E03B73" w:rsidRPr="00BE0173" w:rsidRDefault="00E03B73" w:rsidP="00573AAE">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0.05</w:t>
            </w:r>
          </w:p>
        </w:tc>
        <w:tc>
          <w:tcPr>
            <w:tcW w:w="1432" w:type="dxa"/>
          </w:tcPr>
          <w:p w14:paraId="6E1C51A4" w14:textId="77777777" w:rsidR="00E03B73" w:rsidRPr="00BE0173" w:rsidRDefault="00E03B73" w:rsidP="00573AAE">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0.03</w:t>
            </w:r>
          </w:p>
        </w:tc>
        <w:tc>
          <w:tcPr>
            <w:tcW w:w="1397" w:type="dxa"/>
          </w:tcPr>
          <w:p w14:paraId="4F74E641" w14:textId="77777777" w:rsidR="00E03B73" w:rsidRPr="00BE0173" w:rsidRDefault="00E03B73" w:rsidP="00573AAE">
            <w:pPr>
              <w:spacing w:line="480"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-0.01</w:t>
            </w:r>
          </w:p>
        </w:tc>
        <w:tc>
          <w:tcPr>
            <w:tcW w:w="1267" w:type="dxa"/>
          </w:tcPr>
          <w:p w14:paraId="52B2382F" w14:textId="77777777" w:rsidR="00E03B73" w:rsidRPr="00BE0173" w:rsidRDefault="00E03B73" w:rsidP="00573AAE">
            <w:pPr>
              <w:spacing w:line="480"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0.11</w:t>
            </w:r>
          </w:p>
        </w:tc>
      </w:tr>
    </w:tbl>
    <w:p w14:paraId="254E2A4E" w14:textId="77777777" w:rsidR="00E03B73" w:rsidRPr="00A37FF1" w:rsidRDefault="00E03B73" w:rsidP="002226E2">
      <w:pPr>
        <w:spacing w:line="480" w:lineRule="auto"/>
        <w:rPr>
          <w:rFonts w:cs="Times New Roman"/>
          <w:szCs w:val="24"/>
        </w:rPr>
      </w:pPr>
    </w:p>
    <w:p w14:paraId="053B40D9" w14:textId="2C9D3D35" w:rsidR="002226E2" w:rsidRPr="00C70728" w:rsidRDefault="002226E2" w:rsidP="002226E2">
      <w:pPr>
        <w:spacing w:line="480" w:lineRule="auto"/>
        <w:rPr>
          <w:rFonts w:cs="Times New Roman"/>
          <w:szCs w:val="24"/>
        </w:rPr>
      </w:pPr>
      <w:bookmarkStart w:id="4" w:name="_Hlk51762714"/>
      <w:r w:rsidRPr="00BE0173">
        <w:rPr>
          <w:rFonts w:cs="Times New Roman"/>
          <w:szCs w:val="24"/>
        </w:rPr>
        <w:t xml:space="preserve">Table </w:t>
      </w:r>
      <w:r w:rsidR="00E03B73">
        <w:rPr>
          <w:rFonts w:cs="Times New Roman"/>
          <w:szCs w:val="24"/>
        </w:rPr>
        <w:t>2</w:t>
      </w:r>
      <w:r w:rsidRPr="00BE0173">
        <w:rPr>
          <w:rFonts w:cs="Times New Roman"/>
          <w:szCs w:val="24"/>
        </w:rPr>
        <w:t xml:space="preserve">: Parameter estimates, standard errors, </w:t>
      </w:r>
      <w:r>
        <w:rPr>
          <w:rFonts w:cs="Times New Roman"/>
          <w:szCs w:val="24"/>
        </w:rPr>
        <w:t xml:space="preserve">and </w:t>
      </w:r>
      <w:r>
        <w:t xml:space="preserve">confidence intervals </w:t>
      </w:r>
      <w:r w:rsidRPr="00BE0173">
        <w:rPr>
          <w:rFonts w:cs="Times New Roman"/>
          <w:szCs w:val="24"/>
        </w:rPr>
        <w:t xml:space="preserve">for the Bayesian model testing the differences in the </w:t>
      </w:r>
      <w:r>
        <w:rPr>
          <w:rFonts w:cs="Times New Roman"/>
          <w:szCs w:val="24"/>
        </w:rPr>
        <w:t xml:space="preserve">geographical range </w:t>
      </w:r>
      <w:r w:rsidRPr="00BE0173">
        <w:rPr>
          <w:rFonts w:cs="Times New Roman"/>
          <w:szCs w:val="24"/>
        </w:rPr>
        <w:t xml:space="preserve">of </w:t>
      </w:r>
      <w:proofErr w:type="spellStart"/>
      <w:r w:rsidRPr="00BE0173">
        <w:rPr>
          <w:rFonts w:cs="Times New Roman"/>
          <w:szCs w:val="24"/>
        </w:rPr>
        <w:t>haemosporidian</w:t>
      </w:r>
      <w:proofErr w:type="spellEnd"/>
      <w:r w:rsidRPr="00BE0173">
        <w:rPr>
          <w:rFonts w:cs="Times New Roman"/>
          <w:szCs w:val="24"/>
        </w:rPr>
        <w:t xml:space="preserve"> lineages among those that occur in migratory and/or resident avian host species. </w:t>
      </w:r>
      <w:r w:rsidRPr="00C70728">
        <w:rPr>
          <w:rFonts w:cs="Times New Roman"/>
          <w:szCs w:val="24"/>
        </w:rPr>
        <w:t>(Residents only = reference category)</w:t>
      </w:r>
    </w:p>
    <w:tbl>
      <w:tblPr>
        <w:tblStyle w:val="PlainTable5"/>
        <w:tblW w:w="0" w:type="auto"/>
        <w:tblLook w:val="04A0" w:firstRow="1" w:lastRow="0" w:firstColumn="1" w:lastColumn="0" w:noHBand="0" w:noVBand="1"/>
      </w:tblPr>
      <w:tblGrid>
        <w:gridCol w:w="3619"/>
        <w:gridCol w:w="1123"/>
        <w:gridCol w:w="1432"/>
        <w:gridCol w:w="1397"/>
        <w:gridCol w:w="1267"/>
      </w:tblGrid>
      <w:tr w:rsidR="002226E2" w:rsidRPr="00BE0173" w14:paraId="21B98E02" w14:textId="77777777" w:rsidTr="00E00D0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619" w:type="dxa"/>
          </w:tcPr>
          <w:p w14:paraId="4D3388B7" w14:textId="77777777" w:rsidR="002226E2" w:rsidRPr="00BE0173" w:rsidRDefault="002226E2" w:rsidP="00E00D09">
            <w:pPr>
              <w:spacing w:line="480" w:lineRule="auto"/>
              <w:rPr>
                <w:rFonts w:cs="Times New Roman"/>
                <w:b/>
                <w:bCs/>
                <w:i w:val="0"/>
                <w:iCs w:val="0"/>
                <w:szCs w:val="24"/>
              </w:rPr>
            </w:pPr>
            <w:bookmarkStart w:id="5" w:name="_Hlk51851211"/>
          </w:p>
        </w:tc>
        <w:tc>
          <w:tcPr>
            <w:tcW w:w="1123" w:type="dxa"/>
          </w:tcPr>
          <w:p w14:paraId="4D10C40C" w14:textId="77777777" w:rsidR="002226E2" w:rsidRPr="00BE0173" w:rsidRDefault="002226E2" w:rsidP="00E00D09">
            <w:pPr>
              <w:spacing w:line="480" w:lineRule="auto"/>
              <w:cnfStyle w:val="100000000000" w:firstRow="1" w:lastRow="0" w:firstColumn="0" w:lastColumn="0" w:oddVBand="0" w:evenVBand="0" w:oddHBand="0" w:evenHBand="0" w:firstRowFirstColumn="0" w:firstRowLastColumn="0" w:lastRowFirstColumn="0" w:lastRowLastColumn="0"/>
              <w:rPr>
                <w:rFonts w:cs="Times New Roman"/>
                <w:b/>
                <w:bCs/>
                <w:i w:val="0"/>
                <w:iCs w:val="0"/>
                <w:szCs w:val="24"/>
              </w:rPr>
            </w:pPr>
            <w:r w:rsidRPr="00BE0173">
              <w:rPr>
                <w:rFonts w:cs="Times New Roman"/>
                <w:b/>
                <w:bCs/>
                <w:i w:val="0"/>
                <w:iCs w:val="0"/>
                <w:szCs w:val="24"/>
              </w:rPr>
              <w:t>Estimate</w:t>
            </w:r>
          </w:p>
        </w:tc>
        <w:tc>
          <w:tcPr>
            <w:tcW w:w="1432" w:type="dxa"/>
          </w:tcPr>
          <w:p w14:paraId="173DEBF6" w14:textId="77777777" w:rsidR="002226E2" w:rsidRPr="00BE0173" w:rsidRDefault="002226E2" w:rsidP="00E00D09">
            <w:pPr>
              <w:spacing w:line="480" w:lineRule="auto"/>
              <w:cnfStyle w:val="100000000000" w:firstRow="1" w:lastRow="0" w:firstColumn="0" w:lastColumn="0" w:oddVBand="0" w:evenVBand="0" w:oddHBand="0" w:evenHBand="0" w:firstRowFirstColumn="0" w:firstRowLastColumn="0" w:lastRowFirstColumn="0" w:lastRowLastColumn="0"/>
              <w:rPr>
                <w:rFonts w:cs="Times New Roman"/>
                <w:b/>
                <w:bCs/>
                <w:i w:val="0"/>
                <w:iCs w:val="0"/>
                <w:szCs w:val="24"/>
              </w:rPr>
            </w:pPr>
            <w:r w:rsidRPr="00BE0173">
              <w:rPr>
                <w:rFonts w:cs="Times New Roman"/>
                <w:b/>
                <w:bCs/>
                <w:i w:val="0"/>
                <w:iCs w:val="0"/>
                <w:szCs w:val="24"/>
              </w:rPr>
              <w:t>Std. error</w:t>
            </w:r>
          </w:p>
        </w:tc>
        <w:tc>
          <w:tcPr>
            <w:tcW w:w="2664" w:type="dxa"/>
            <w:gridSpan w:val="2"/>
          </w:tcPr>
          <w:p w14:paraId="3D91E98D" w14:textId="77777777" w:rsidR="002226E2" w:rsidRPr="00BE0173" w:rsidRDefault="002226E2" w:rsidP="00E00D09">
            <w:pPr>
              <w:spacing w:line="480" w:lineRule="auto"/>
              <w:jc w:val="center"/>
              <w:cnfStyle w:val="100000000000" w:firstRow="1" w:lastRow="0" w:firstColumn="0" w:lastColumn="0" w:oddVBand="0" w:evenVBand="0" w:oddHBand="0" w:evenHBand="0" w:firstRowFirstColumn="0" w:firstRowLastColumn="0" w:lastRowFirstColumn="0" w:lastRowLastColumn="0"/>
              <w:rPr>
                <w:rFonts w:cs="Times New Roman"/>
                <w:b/>
                <w:bCs/>
                <w:szCs w:val="24"/>
              </w:rPr>
            </w:pPr>
            <w:r>
              <w:rPr>
                <w:rFonts w:cs="Times New Roman"/>
                <w:b/>
                <w:bCs/>
                <w:i w:val="0"/>
                <w:iCs w:val="0"/>
                <w:szCs w:val="24"/>
              </w:rPr>
              <w:t>Conf. Inter (95%)</w:t>
            </w:r>
          </w:p>
        </w:tc>
      </w:tr>
      <w:tr w:rsidR="002226E2" w:rsidRPr="00BE0173" w14:paraId="52C7C495" w14:textId="77777777" w:rsidTr="00E00D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9" w:type="dxa"/>
          </w:tcPr>
          <w:p w14:paraId="668996A6" w14:textId="77777777" w:rsidR="002226E2" w:rsidRPr="00BE0173" w:rsidRDefault="002226E2" w:rsidP="00E00D09">
            <w:pPr>
              <w:spacing w:line="480" w:lineRule="auto"/>
              <w:rPr>
                <w:rFonts w:cs="Times New Roman"/>
                <w:i w:val="0"/>
                <w:iCs w:val="0"/>
                <w:szCs w:val="24"/>
              </w:rPr>
            </w:pPr>
            <w:r w:rsidRPr="00BE0173">
              <w:rPr>
                <w:rFonts w:cs="Times New Roman"/>
                <w:i w:val="0"/>
                <w:iCs w:val="0"/>
                <w:szCs w:val="24"/>
              </w:rPr>
              <w:t>Intercept</w:t>
            </w:r>
          </w:p>
        </w:tc>
        <w:tc>
          <w:tcPr>
            <w:tcW w:w="1123" w:type="dxa"/>
          </w:tcPr>
          <w:p w14:paraId="476559C9" w14:textId="77777777" w:rsidR="002226E2" w:rsidRPr="00BE0173" w:rsidRDefault="002226E2" w:rsidP="00E00D09">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7.20</w:t>
            </w:r>
          </w:p>
        </w:tc>
        <w:tc>
          <w:tcPr>
            <w:tcW w:w="1432" w:type="dxa"/>
          </w:tcPr>
          <w:p w14:paraId="16325B0C" w14:textId="77777777" w:rsidR="002226E2" w:rsidRPr="00BE0173" w:rsidRDefault="002226E2" w:rsidP="00E00D09">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0.12</w:t>
            </w:r>
          </w:p>
        </w:tc>
        <w:tc>
          <w:tcPr>
            <w:tcW w:w="1397" w:type="dxa"/>
          </w:tcPr>
          <w:p w14:paraId="24DBABD6" w14:textId="77777777" w:rsidR="002226E2" w:rsidRPr="00BE0173" w:rsidRDefault="002226E2" w:rsidP="00E00D09">
            <w:pPr>
              <w:spacing w:line="48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6.87</w:t>
            </w:r>
          </w:p>
        </w:tc>
        <w:tc>
          <w:tcPr>
            <w:tcW w:w="1267" w:type="dxa"/>
          </w:tcPr>
          <w:p w14:paraId="1A5BE75E" w14:textId="77777777" w:rsidR="002226E2" w:rsidRPr="00BE0173" w:rsidRDefault="002226E2" w:rsidP="00E00D09">
            <w:pPr>
              <w:spacing w:line="48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7.33</w:t>
            </w:r>
          </w:p>
        </w:tc>
      </w:tr>
      <w:tr w:rsidR="002226E2" w:rsidRPr="00BE0173" w14:paraId="43798CD8" w14:textId="77777777" w:rsidTr="00E00D09">
        <w:tc>
          <w:tcPr>
            <w:cnfStyle w:val="001000000000" w:firstRow="0" w:lastRow="0" w:firstColumn="1" w:lastColumn="0" w:oddVBand="0" w:evenVBand="0" w:oddHBand="0" w:evenHBand="0" w:firstRowFirstColumn="0" w:firstRowLastColumn="0" w:lastRowFirstColumn="0" w:lastRowLastColumn="0"/>
            <w:tcW w:w="3619" w:type="dxa"/>
          </w:tcPr>
          <w:p w14:paraId="54CD7440" w14:textId="77777777" w:rsidR="002226E2" w:rsidRPr="00BE0173" w:rsidRDefault="002226E2" w:rsidP="00E00D09">
            <w:pPr>
              <w:spacing w:line="480" w:lineRule="auto"/>
              <w:rPr>
                <w:rFonts w:cs="Times New Roman"/>
                <w:i w:val="0"/>
                <w:iCs w:val="0"/>
                <w:szCs w:val="24"/>
              </w:rPr>
            </w:pPr>
            <w:r w:rsidRPr="00BE0173">
              <w:rPr>
                <w:rFonts w:cs="Times New Roman"/>
                <w:i w:val="0"/>
                <w:iCs w:val="0"/>
                <w:szCs w:val="24"/>
              </w:rPr>
              <w:t>Resident and full migrant</w:t>
            </w:r>
          </w:p>
        </w:tc>
        <w:tc>
          <w:tcPr>
            <w:tcW w:w="1123" w:type="dxa"/>
          </w:tcPr>
          <w:p w14:paraId="68F19935" w14:textId="77777777" w:rsidR="002226E2" w:rsidRPr="00BE0173" w:rsidRDefault="002226E2" w:rsidP="00E00D09">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0.54</w:t>
            </w:r>
          </w:p>
        </w:tc>
        <w:tc>
          <w:tcPr>
            <w:tcW w:w="1432" w:type="dxa"/>
          </w:tcPr>
          <w:p w14:paraId="178F7DEB" w14:textId="77777777" w:rsidR="002226E2" w:rsidRPr="00BE0173" w:rsidRDefault="002226E2" w:rsidP="00E00D09">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0.29</w:t>
            </w:r>
          </w:p>
        </w:tc>
        <w:tc>
          <w:tcPr>
            <w:tcW w:w="1397" w:type="dxa"/>
          </w:tcPr>
          <w:p w14:paraId="76DE56EA" w14:textId="77777777" w:rsidR="002226E2" w:rsidRPr="00BE0173" w:rsidRDefault="002226E2" w:rsidP="00E00D09">
            <w:pPr>
              <w:spacing w:line="480"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0.00</w:t>
            </w:r>
          </w:p>
        </w:tc>
        <w:tc>
          <w:tcPr>
            <w:tcW w:w="1267" w:type="dxa"/>
          </w:tcPr>
          <w:p w14:paraId="4AB95834" w14:textId="77777777" w:rsidR="002226E2" w:rsidRPr="00BE0173" w:rsidRDefault="002226E2" w:rsidP="00E00D09">
            <w:pPr>
              <w:spacing w:line="480"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1.13</w:t>
            </w:r>
          </w:p>
        </w:tc>
      </w:tr>
      <w:tr w:rsidR="002226E2" w:rsidRPr="00BE0173" w14:paraId="160325C4" w14:textId="77777777" w:rsidTr="00E00D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9" w:type="dxa"/>
          </w:tcPr>
          <w:p w14:paraId="291D1F06" w14:textId="77777777" w:rsidR="002226E2" w:rsidRPr="00BE0173" w:rsidRDefault="002226E2" w:rsidP="00E00D09">
            <w:pPr>
              <w:spacing w:line="480" w:lineRule="auto"/>
              <w:rPr>
                <w:rFonts w:cs="Times New Roman"/>
                <w:i w:val="0"/>
                <w:iCs w:val="0"/>
                <w:szCs w:val="24"/>
              </w:rPr>
            </w:pPr>
            <w:r w:rsidRPr="00BE0173">
              <w:rPr>
                <w:rFonts w:cs="Times New Roman"/>
                <w:i w:val="0"/>
                <w:iCs w:val="0"/>
                <w:szCs w:val="24"/>
              </w:rPr>
              <w:t>Resident and partial migrant</w:t>
            </w:r>
          </w:p>
        </w:tc>
        <w:tc>
          <w:tcPr>
            <w:tcW w:w="1123" w:type="dxa"/>
          </w:tcPr>
          <w:p w14:paraId="5D3BF9E0" w14:textId="77777777" w:rsidR="002226E2" w:rsidRPr="00BE0173" w:rsidRDefault="002226E2" w:rsidP="00E00D09">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0.29</w:t>
            </w:r>
          </w:p>
        </w:tc>
        <w:tc>
          <w:tcPr>
            <w:tcW w:w="1432" w:type="dxa"/>
          </w:tcPr>
          <w:p w14:paraId="60EDF844" w14:textId="77777777" w:rsidR="002226E2" w:rsidRPr="00BE0173" w:rsidRDefault="002226E2" w:rsidP="00E00D09">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0.24</w:t>
            </w:r>
          </w:p>
        </w:tc>
        <w:tc>
          <w:tcPr>
            <w:tcW w:w="1397" w:type="dxa"/>
          </w:tcPr>
          <w:p w14:paraId="245A2624" w14:textId="77777777" w:rsidR="002226E2" w:rsidRPr="00BE0173" w:rsidRDefault="002226E2" w:rsidP="00E00D09">
            <w:pPr>
              <w:spacing w:line="48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-0.17</w:t>
            </w:r>
          </w:p>
        </w:tc>
        <w:tc>
          <w:tcPr>
            <w:tcW w:w="1267" w:type="dxa"/>
          </w:tcPr>
          <w:p w14:paraId="3175F9F6" w14:textId="77777777" w:rsidR="002226E2" w:rsidRPr="00BE0173" w:rsidRDefault="002226E2" w:rsidP="00E00D09">
            <w:pPr>
              <w:spacing w:line="48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0.79</w:t>
            </w:r>
          </w:p>
        </w:tc>
      </w:tr>
      <w:tr w:rsidR="002226E2" w:rsidRPr="00BE0173" w14:paraId="1D2AAFEC" w14:textId="77777777" w:rsidTr="00E00D09">
        <w:tc>
          <w:tcPr>
            <w:cnfStyle w:val="001000000000" w:firstRow="0" w:lastRow="0" w:firstColumn="1" w:lastColumn="0" w:oddVBand="0" w:evenVBand="0" w:oddHBand="0" w:evenHBand="0" w:firstRowFirstColumn="0" w:firstRowLastColumn="0" w:lastRowFirstColumn="0" w:lastRowLastColumn="0"/>
            <w:tcW w:w="3619" w:type="dxa"/>
          </w:tcPr>
          <w:p w14:paraId="11CC8A0D" w14:textId="77777777" w:rsidR="002226E2" w:rsidRPr="00BE0173" w:rsidRDefault="002226E2" w:rsidP="00E00D09">
            <w:pPr>
              <w:spacing w:line="480" w:lineRule="auto"/>
              <w:rPr>
                <w:rFonts w:cs="Times New Roman"/>
                <w:i w:val="0"/>
                <w:iCs w:val="0"/>
                <w:szCs w:val="24"/>
              </w:rPr>
            </w:pPr>
            <w:r w:rsidRPr="00BE0173">
              <w:rPr>
                <w:rFonts w:cs="Times New Roman"/>
                <w:i w:val="0"/>
                <w:iCs w:val="0"/>
                <w:szCs w:val="24"/>
              </w:rPr>
              <w:t>Resident, partial and full migrant</w:t>
            </w:r>
          </w:p>
        </w:tc>
        <w:tc>
          <w:tcPr>
            <w:tcW w:w="1123" w:type="dxa"/>
          </w:tcPr>
          <w:p w14:paraId="6ED8D0E3" w14:textId="77777777" w:rsidR="002226E2" w:rsidRPr="00BE0173" w:rsidRDefault="002226E2" w:rsidP="00E00D09">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0.53</w:t>
            </w:r>
          </w:p>
        </w:tc>
        <w:tc>
          <w:tcPr>
            <w:tcW w:w="1432" w:type="dxa"/>
          </w:tcPr>
          <w:p w14:paraId="0ED28F33" w14:textId="77777777" w:rsidR="002226E2" w:rsidRPr="00BE0173" w:rsidRDefault="002226E2" w:rsidP="00E00D09">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0.41</w:t>
            </w:r>
          </w:p>
        </w:tc>
        <w:tc>
          <w:tcPr>
            <w:tcW w:w="1397" w:type="dxa"/>
          </w:tcPr>
          <w:p w14:paraId="3ECC5F62" w14:textId="77777777" w:rsidR="002226E2" w:rsidRPr="00BE0173" w:rsidRDefault="002226E2" w:rsidP="00E00D09">
            <w:pPr>
              <w:spacing w:line="480"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-0.21</w:t>
            </w:r>
          </w:p>
        </w:tc>
        <w:tc>
          <w:tcPr>
            <w:tcW w:w="1267" w:type="dxa"/>
          </w:tcPr>
          <w:p w14:paraId="417413DC" w14:textId="77777777" w:rsidR="002226E2" w:rsidRPr="00BE0173" w:rsidRDefault="002226E2" w:rsidP="00E00D09">
            <w:pPr>
              <w:spacing w:line="480"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1.41</w:t>
            </w:r>
          </w:p>
        </w:tc>
      </w:tr>
      <w:tr w:rsidR="002226E2" w:rsidRPr="00BE0173" w14:paraId="60DBF110" w14:textId="77777777" w:rsidTr="00E00D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9" w:type="dxa"/>
          </w:tcPr>
          <w:p w14:paraId="09ABB1C7" w14:textId="77777777" w:rsidR="002226E2" w:rsidRPr="00BE0173" w:rsidRDefault="002226E2" w:rsidP="00E00D09">
            <w:pPr>
              <w:spacing w:line="480" w:lineRule="auto"/>
              <w:rPr>
                <w:rFonts w:cs="Times New Roman"/>
                <w:i w:val="0"/>
                <w:iCs w:val="0"/>
                <w:szCs w:val="24"/>
              </w:rPr>
            </w:pPr>
            <w:r>
              <w:rPr>
                <w:rFonts w:cs="Times New Roman"/>
                <w:i w:val="0"/>
                <w:iCs w:val="0"/>
                <w:szCs w:val="24"/>
              </w:rPr>
              <w:t>Number of bird individuals</w:t>
            </w:r>
          </w:p>
        </w:tc>
        <w:tc>
          <w:tcPr>
            <w:tcW w:w="1123" w:type="dxa"/>
          </w:tcPr>
          <w:p w14:paraId="1ACFC5E2" w14:textId="77777777" w:rsidR="002226E2" w:rsidRPr="00BE0173" w:rsidRDefault="002226E2" w:rsidP="00E00D09">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0.00</w:t>
            </w:r>
          </w:p>
        </w:tc>
        <w:tc>
          <w:tcPr>
            <w:tcW w:w="1432" w:type="dxa"/>
          </w:tcPr>
          <w:p w14:paraId="2FE7377C" w14:textId="77777777" w:rsidR="002226E2" w:rsidRPr="00BE0173" w:rsidRDefault="002226E2" w:rsidP="00E00D09">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0.01</w:t>
            </w:r>
          </w:p>
        </w:tc>
        <w:tc>
          <w:tcPr>
            <w:tcW w:w="1397" w:type="dxa"/>
          </w:tcPr>
          <w:p w14:paraId="5448555B" w14:textId="77777777" w:rsidR="002226E2" w:rsidRPr="00BE0173" w:rsidRDefault="002226E2" w:rsidP="00E00D09">
            <w:pPr>
              <w:spacing w:line="48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-0.02</w:t>
            </w:r>
          </w:p>
        </w:tc>
        <w:tc>
          <w:tcPr>
            <w:tcW w:w="1267" w:type="dxa"/>
          </w:tcPr>
          <w:p w14:paraId="75FF5E92" w14:textId="77777777" w:rsidR="002226E2" w:rsidRPr="00BE0173" w:rsidRDefault="002226E2" w:rsidP="00E00D09">
            <w:pPr>
              <w:spacing w:line="48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0.03</w:t>
            </w:r>
          </w:p>
        </w:tc>
      </w:tr>
      <w:tr w:rsidR="002226E2" w:rsidRPr="00BE0173" w14:paraId="7FAF3CEE" w14:textId="77777777" w:rsidTr="00E00D09">
        <w:trPr>
          <w:trHeight w:val="429"/>
        </w:trPr>
        <w:tc>
          <w:tcPr>
            <w:cnfStyle w:val="001000000000" w:firstRow="0" w:lastRow="0" w:firstColumn="1" w:lastColumn="0" w:oddVBand="0" w:evenVBand="0" w:oddHBand="0" w:evenHBand="0" w:firstRowFirstColumn="0" w:firstRowLastColumn="0" w:lastRowFirstColumn="0" w:lastRowLastColumn="0"/>
            <w:tcW w:w="3619" w:type="dxa"/>
          </w:tcPr>
          <w:p w14:paraId="70BBCD8C" w14:textId="77777777" w:rsidR="002226E2" w:rsidRPr="00BE0173" w:rsidRDefault="002226E2" w:rsidP="00E00D09">
            <w:pPr>
              <w:spacing w:line="480" w:lineRule="auto"/>
              <w:rPr>
                <w:rFonts w:cs="Times New Roman"/>
                <w:i w:val="0"/>
                <w:iCs w:val="0"/>
                <w:szCs w:val="24"/>
              </w:rPr>
            </w:pPr>
            <w:r>
              <w:rPr>
                <w:rFonts w:cs="Times New Roman"/>
                <w:i w:val="0"/>
                <w:iCs w:val="0"/>
                <w:szCs w:val="24"/>
              </w:rPr>
              <w:t>N</w:t>
            </w:r>
            <w:r w:rsidRPr="00F51586">
              <w:rPr>
                <w:rFonts w:cs="Times New Roman"/>
                <w:i w:val="0"/>
                <w:iCs w:val="0"/>
                <w:szCs w:val="24"/>
              </w:rPr>
              <w:t xml:space="preserve">umber of host species </w:t>
            </w:r>
            <w:r>
              <w:rPr>
                <w:rFonts w:cs="Times New Roman"/>
                <w:i w:val="0"/>
                <w:iCs w:val="0"/>
                <w:szCs w:val="24"/>
              </w:rPr>
              <w:t>per</w:t>
            </w:r>
            <w:r w:rsidRPr="00F51586">
              <w:rPr>
                <w:rFonts w:cs="Times New Roman"/>
                <w:i w:val="0"/>
                <w:iCs w:val="0"/>
                <w:szCs w:val="24"/>
              </w:rPr>
              <w:t xml:space="preserve"> lineage</w:t>
            </w:r>
          </w:p>
        </w:tc>
        <w:tc>
          <w:tcPr>
            <w:tcW w:w="1123" w:type="dxa"/>
          </w:tcPr>
          <w:p w14:paraId="6FC972C9" w14:textId="77777777" w:rsidR="002226E2" w:rsidRPr="00BE0173" w:rsidRDefault="002226E2" w:rsidP="00E00D09">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0.05</w:t>
            </w:r>
          </w:p>
        </w:tc>
        <w:tc>
          <w:tcPr>
            <w:tcW w:w="1432" w:type="dxa"/>
          </w:tcPr>
          <w:p w14:paraId="1E457DD6" w14:textId="77777777" w:rsidR="002226E2" w:rsidRPr="00BE0173" w:rsidRDefault="002226E2" w:rsidP="00E00D09">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0.03</w:t>
            </w:r>
          </w:p>
        </w:tc>
        <w:tc>
          <w:tcPr>
            <w:tcW w:w="1397" w:type="dxa"/>
          </w:tcPr>
          <w:p w14:paraId="6AF9351C" w14:textId="77777777" w:rsidR="002226E2" w:rsidRPr="00BE0173" w:rsidRDefault="002226E2" w:rsidP="00E00D09">
            <w:pPr>
              <w:spacing w:line="480"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-0.01</w:t>
            </w:r>
          </w:p>
        </w:tc>
        <w:tc>
          <w:tcPr>
            <w:tcW w:w="1267" w:type="dxa"/>
          </w:tcPr>
          <w:p w14:paraId="7577601D" w14:textId="77777777" w:rsidR="002226E2" w:rsidRPr="00BE0173" w:rsidRDefault="002226E2" w:rsidP="00E00D09">
            <w:pPr>
              <w:spacing w:line="480"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0.11</w:t>
            </w:r>
          </w:p>
        </w:tc>
      </w:tr>
      <w:bookmarkEnd w:id="4"/>
      <w:bookmarkEnd w:id="5"/>
    </w:tbl>
    <w:p w14:paraId="0B1BEBB8" w14:textId="77777777" w:rsidR="002226E2" w:rsidRDefault="002226E2" w:rsidP="002226E2">
      <w:pPr>
        <w:spacing w:line="480" w:lineRule="auto"/>
        <w:rPr>
          <w:rFonts w:cs="Times New Roman"/>
          <w:szCs w:val="24"/>
        </w:rPr>
      </w:pPr>
    </w:p>
    <w:p w14:paraId="492E9A88" w14:textId="77777777" w:rsidR="002226E2" w:rsidRPr="00BE0173" w:rsidRDefault="002226E2" w:rsidP="002226E2">
      <w:pPr>
        <w:spacing w:line="480" w:lineRule="auto"/>
        <w:rPr>
          <w:rFonts w:cs="Times New Roman"/>
          <w:szCs w:val="24"/>
        </w:rPr>
      </w:pPr>
      <w:r w:rsidRPr="00BE0173">
        <w:rPr>
          <w:rFonts w:cs="Times New Roman"/>
          <w:szCs w:val="24"/>
        </w:rPr>
        <w:t xml:space="preserve">Table </w:t>
      </w:r>
      <w:r>
        <w:rPr>
          <w:rFonts w:cs="Times New Roman"/>
          <w:szCs w:val="24"/>
        </w:rPr>
        <w:t>3</w:t>
      </w:r>
      <w:r w:rsidRPr="00BE0173">
        <w:rPr>
          <w:rFonts w:cs="Times New Roman"/>
          <w:szCs w:val="24"/>
        </w:rPr>
        <w:t xml:space="preserve">: Parameter </w:t>
      </w:r>
      <w:r w:rsidRPr="00B6124B">
        <w:rPr>
          <w:rFonts w:cs="Times New Roman"/>
          <w:szCs w:val="24"/>
        </w:rPr>
        <w:t xml:space="preserve">estimates, standard errors, </w:t>
      </w:r>
      <w:bookmarkStart w:id="6" w:name="_Hlk42510546"/>
      <w:r w:rsidRPr="00B6124B">
        <w:rPr>
          <w:rFonts w:cs="Times New Roman"/>
          <w:szCs w:val="24"/>
        </w:rPr>
        <w:t xml:space="preserve">and confidence intervals for </w:t>
      </w:r>
      <w:r>
        <w:rPr>
          <w:rFonts w:cs="Times New Roman"/>
          <w:szCs w:val="24"/>
        </w:rPr>
        <w:t>the Bayesian</w:t>
      </w:r>
      <w:r w:rsidRPr="00BE0173">
        <w:rPr>
          <w:rFonts w:cs="Times New Roman"/>
          <w:szCs w:val="24"/>
        </w:rPr>
        <w:t xml:space="preserve"> </w:t>
      </w:r>
      <w:bookmarkEnd w:id="6"/>
      <w:r w:rsidRPr="00BE0173">
        <w:rPr>
          <w:rFonts w:cs="Times New Roman"/>
          <w:szCs w:val="24"/>
        </w:rPr>
        <w:t xml:space="preserve">model testing the variation of </w:t>
      </w:r>
      <w:bookmarkStart w:id="7" w:name="_Hlk52884992"/>
      <w:r w:rsidRPr="00BE0173">
        <w:rPr>
          <w:rFonts w:cs="Times New Roman"/>
          <w:szCs w:val="24"/>
        </w:rPr>
        <w:t>local</w:t>
      </w:r>
      <w:r>
        <w:rPr>
          <w:rFonts w:cs="Times New Roman"/>
          <w:szCs w:val="24"/>
        </w:rPr>
        <w:t xml:space="preserve"> number of birds infected by</w:t>
      </w:r>
      <w:r w:rsidRPr="00BE0173">
        <w:rPr>
          <w:rFonts w:cs="Times New Roman"/>
          <w:szCs w:val="24"/>
        </w:rPr>
        <w:t xml:space="preserve"> </w:t>
      </w:r>
      <w:bookmarkEnd w:id="7"/>
      <w:r w:rsidRPr="00A20D45">
        <w:rPr>
          <w:rFonts w:cs="Times New Roman"/>
          <w:i/>
          <w:iCs/>
          <w:szCs w:val="24"/>
        </w:rPr>
        <w:t>Plasmodium</w:t>
      </w:r>
      <w:r>
        <w:rPr>
          <w:rFonts w:cs="Times New Roman"/>
          <w:szCs w:val="24"/>
        </w:rPr>
        <w:t xml:space="preserve"> </w:t>
      </w:r>
      <w:r w:rsidRPr="00BE0173">
        <w:rPr>
          <w:rFonts w:cs="Times New Roman"/>
          <w:szCs w:val="24"/>
        </w:rPr>
        <w:t xml:space="preserve">as a function of the </w:t>
      </w:r>
      <w:r>
        <w:rPr>
          <w:rFonts w:cs="Times New Roman"/>
          <w:szCs w:val="24"/>
        </w:rPr>
        <w:t>proportion</w:t>
      </w:r>
      <w:r w:rsidRPr="00BE0173">
        <w:rPr>
          <w:rFonts w:cs="Times New Roman"/>
          <w:szCs w:val="24"/>
        </w:rPr>
        <w:t xml:space="preserve"> of migratory individuals out of </w:t>
      </w:r>
      <w:bookmarkStart w:id="8" w:name="_Hlk40256828"/>
      <w:r w:rsidRPr="00BE0173">
        <w:rPr>
          <w:rFonts w:cs="Times New Roman"/>
          <w:szCs w:val="24"/>
        </w:rPr>
        <w:t xml:space="preserve">all individual birds sampled per locality and </w:t>
      </w:r>
      <w:bookmarkStart w:id="9" w:name="_Hlk42506426"/>
      <w:bookmarkEnd w:id="8"/>
      <w:r>
        <w:rPr>
          <w:rFonts w:cs="Times New Roman"/>
          <w:szCs w:val="24"/>
        </w:rPr>
        <w:t>parasite richness</w:t>
      </w:r>
      <w:bookmarkEnd w:id="9"/>
      <w:r>
        <w:rPr>
          <w:rFonts w:cs="Times New Roman"/>
          <w:szCs w:val="24"/>
        </w:rPr>
        <w:t>.</w:t>
      </w:r>
    </w:p>
    <w:tbl>
      <w:tblPr>
        <w:tblStyle w:val="PlainTable5"/>
        <w:tblW w:w="0" w:type="auto"/>
        <w:tblLook w:val="04A0" w:firstRow="1" w:lastRow="0" w:firstColumn="1" w:lastColumn="0" w:noHBand="0" w:noVBand="1"/>
      </w:tblPr>
      <w:tblGrid>
        <w:gridCol w:w="3449"/>
        <w:gridCol w:w="1123"/>
        <w:gridCol w:w="1518"/>
        <w:gridCol w:w="1443"/>
        <w:gridCol w:w="1305"/>
      </w:tblGrid>
      <w:tr w:rsidR="002226E2" w:rsidRPr="003B6A4F" w14:paraId="55299777" w14:textId="77777777" w:rsidTr="00E00D0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544" w:type="dxa"/>
          </w:tcPr>
          <w:p w14:paraId="1BEB1F16" w14:textId="77777777" w:rsidR="002226E2" w:rsidRPr="003B6A4F" w:rsidRDefault="002226E2" w:rsidP="00E00D09">
            <w:pPr>
              <w:spacing w:line="480" w:lineRule="auto"/>
              <w:rPr>
                <w:rFonts w:cs="Times New Roman"/>
                <w:b/>
                <w:bCs/>
                <w:i w:val="0"/>
                <w:iCs w:val="0"/>
                <w:szCs w:val="24"/>
              </w:rPr>
            </w:pPr>
          </w:p>
        </w:tc>
        <w:tc>
          <w:tcPr>
            <w:tcW w:w="931" w:type="dxa"/>
          </w:tcPr>
          <w:p w14:paraId="26145401" w14:textId="77777777" w:rsidR="002226E2" w:rsidRPr="003B6A4F" w:rsidRDefault="002226E2" w:rsidP="00E00D09">
            <w:pPr>
              <w:spacing w:line="480" w:lineRule="auto"/>
              <w:cnfStyle w:val="100000000000" w:firstRow="1" w:lastRow="0" w:firstColumn="0" w:lastColumn="0" w:oddVBand="0" w:evenVBand="0" w:oddHBand="0" w:evenHBand="0" w:firstRowFirstColumn="0" w:firstRowLastColumn="0" w:lastRowFirstColumn="0" w:lastRowLastColumn="0"/>
              <w:rPr>
                <w:rFonts w:cs="Times New Roman"/>
                <w:b/>
                <w:bCs/>
                <w:i w:val="0"/>
                <w:iCs w:val="0"/>
                <w:szCs w:val="24"/>
              </w:rPr>
            </w:pPr>
            <w:r w:rsidRPr="003B6A4F">
              <w:rPr>
                <w:rFonts w:cs="Times New Roman"/>
                <w:b/>
                <w:bCs/>
                <w:i w:val="0"/>
                <w:iCs w:val="0"/>
                <w:szCs w:val="24"/>
              </w:rPr>
              <w:t>Estimate</w:t>
            </w:r>
          </w:p>
        </w:tc>
        <w:tc>
          <w:tcPr>
            <w:tcW w:w="1551" w:type="dxa"/>
          </w:tcPr>
          <w:p w14:paraId="74E76900" w14:textId="77777777" w:rsidR="002226E2" w:rsidRPr="003B6A4F" w:rsidRDefault="002226E2" w:rsidP="00E00D09">
            <w:pPr>
              <w:spacing w:line="480" w:lineRule="auto"/>
              <w:cnfStyle w:val="100000000000" w:firstRow="1" w:lastRow="0" w:firstColumn="0" w:lastColumn="0" w:oddVBand="0" w:evenVBand="0" w:oddHBand="0" w:evenHBand="0" w:firstRowFirstColumn="0" w:firstRowLastColumn="0" w:lastRowFirstColumn="0" w:lastRowLastColumn="0"/>
              <w:rPr>
                <w:rFonts w:cs="Times New Roman"/>
                <w:b/>
                <w:bCs/>
                <w:i w:val="0"/>
                <w:iCs w:val="0"/>
                <w:szCs w:val="24"/>
              </w:rPr>
            </w:pPr>
            <w:r w:rsidRPr="003B6A4F">
              <w:rPr>
                <w:rFonts w:cs="Times New Roman"/>
                <w:b/>
                <w:bCs/>
                <w:i w:val="0"/>
                <w:iCs w:val="0"/>
                <w:szCs w:val="24"/>
              </w:rPr>
              <w:t>Std. error</w:t>
            </w:r>
          </w:p>
        </w:tc>
        <w:tc>
          <w:tcPr>
            <w:tcW w:w="2812" w:type="dxa"/>
            <w:gridSpan w:val="2"/>
          </w:tcPr>
          <w:p w14:paraId="6CB41F81" w14:textId="77777777" w:rsidR="002226E2" w:rsidRPr="003B6A4F" w:rsidRDefault="002226E2" w:rsidP="00E00D09">
            <w:pPr>
              <w:spacing w:line="480" w:lineRule="auto"/>
              <w:jc w:val="center"/>
              <w:cnfStyle w:val="100000000000" w:firstRow="1" w:lastRow="0" w:firstColumn="0" w:lastColumn="0" w:oddVBand="0" w:evenVBand="0" w:oddHBand="0" w:evenHBand="0" w:firstRowFirstColumn="0" w:firstRowLastColumn="0" w:lastRowFirstColumn="0" w:lastRowLastColumn="0"/>
              <w:rPr>
                <w:rFonts w:cs="Times New Roman"/>
                <w:b/>
                <w:bCs/>
                <w:szCs w:val="24"/>
              </w:rPr>
            </w:pPr>
            <w:r>
              <w:rPr>
                <w:rFonts w:cs="Times New Roman"/>
                <w:b/>
                <w:bCs/>
                <w:i w:val="0"/>
                <w:iCs w:val="0"/>
                <w:szCs w:val="24"/>
              </w:rPr>
              <w:t>Conf. Inter (95%)</w:t>
            </w:r>
          </w:p>
        </w:tc>
      </w:tr>
      <w:tr w:rsidR="002226E2" w:rsidRPr="003B6A4F" w14:paraId="4505F394" w14:textId="77777777" w:rsidTr="00E00D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4" w:type="dxa"/>
          </w:tcPr>
          <w:p w14:paraId="37A496F5" w14:textId="77777777" w:rsidR="002226E2" w:rsidRPr="003B6A4F" w:rsidRDefault="002226E2" w:rsidP="00E00D09">
            <w:pPr>
              <w:spacing w:line="480" w:lineRule="auto"/>
              <w:rPr>
                <w:rFonts w:cs="Times New Roman"/>
                <w:i w:val="0"/>
                <w:iCs w:val="0"/>
                <w:szCs w:val="24"/>
              </w:rPr>
            </w:pPr>
            <w:r w:rsidRPr="003B6A4F">
              <w:rPr>
                <w:rFonts w:cs="Times New Roman"/>
                <w:i w:val="0"/>
                <w:iCs w:val="0"/>
                <w:szCs w:val="24"/>
              </w:rPr>
              <w:t>Intercept</w:t>
            </w:r>
          </w:p>
        </w:tc>
        <w:tc>
          <w:tcPr>
            <w:tcW w:w="931" w:type="dxa"/>
          </w:tcPr>
          <w:p w14:paraId="40400FF8" w14:textId="77777777" w:rsidR="002226E2" w:rsidRPr="003B6A4F" w:rsidRDefault="002226E2" w:rsidP="00E00D09">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-0.47</w:t>
            </w:r>
          </w:p>
        </w:tc>
        <w:tc>
          <w:tcPr>
            <w:tcW w:w="1551" w:type="dxa"/>
          </w:tcPr>
          <w:p w14:paraId="74B16433" w14:textId="77777777" w:rsidR="002226E2" w:rsidRPr="003B6A4F" w:rsidRDefault="002226E2" w:rsidP="00E00D09">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0.77</w:t>
            </w:r>
          </w:p>
        </w:tc>
        <w:tc>
          <w:tcPr>
            <w:tcW w:w="1478" w:type="dxa"/>
          </w:tcPr>
          <w:p w14:paraId="545DE0D4" w14:textId="77777777" w:rsidR="002226E2" w:rsidRPr="003B6A4F" w:rsidRDefault="002226E2" w:rsidP="00E00D09">
            <w:pPr>
              <w:spacing w:line="48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-2.07</w:t>
            </w:r>
          </w:p>
        </w:tc>
        <w:tc>
          <w:tcPr>
            <w:tcW w:w="1334" w:type="dxa"/>
          </w:tcPr>
          <w:p w14:paraId="3086F8DD" w14:textId="77777777" w:rsidR="002226E2" w:rsidRDefault="002226E2" w:rsidP="00E00D09">
            <w:pPr>
              <w:spacing w:line="48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0.87</w:t>
            </w:r>
          </w:p>
        </w:tc>
      </w:tr>
      <w:tr w:rsidR="002226E2" w:rsidRPr="003B6A4F" w14:paraId="0942A087" w14:textId="77777777" w:rsidTr="00E00D09">
        <w:tc>
          <w:tcPr>
            <w:cnfStyle w:val="001000000000" w:firstRow="0" w:lastRow="0" w:firstColumn="1" w:lastColumn="0" w:oddVBand="0" w:evenVBand="0" w:oddHBand="0" w:evenHBand="0" w:firstRowFirstColumn="0" w:firstRowLastColumn="0" w:lastRowFirstColumn="0" w:lastRowLastColumn="0"/>
            <w:tcW w:w="3544" w:type="dxa"/>
          </w:tcPr>
          <w:p w14:paraId="105E3E93" w14:textId="77777777" w:rsidR="002226E2" w:rsidRPr="003B6A4F" w:rsidRDefault="002226E2" w:rsidP="00E00D09">
            <w:pPr>
              <w:spacing w:line="480" w:lineRule="auto"/>
              <w:rPr>
                <w:rFonts w:cs="Times New Roman"/>
                <w:i w:val="0"/>
                <w:iCs w:val="0"/>
                <w:szCs w:val="24"/>
              </w:rPr>
            </w:pPr>
            <w:r>
              <w:rPr>
                <w:rFonts w:cs="Times New Roman"/>
                <w:i w:val="0"/>
                <w:iCs w:val="0"/>
                <w:szCs w:val="24"/>
              </w:rPr>
              <w:lastRenderedPageBreak/>
              <w:t>Proportion</w:t>
            </w:r>
            <w:r w:rsidRPr="003B6A4F">
              <w:rPr>
                <w:rFonts w:cs="Times New Roman"/>
                <w:i w:val="0"/>
                <w:iCs w:val="0"/>
                <w:szCs w:val="24"/>
              </w:rPr>
              <w:t xml:space="preserve"> of migrant individuals</w:t>
            </w:r>
          </w:p>
        </w:tc>
        <w:tc>
          <w:tcPr>
            <w:tcW w:w="931" w:type="dxa"/>
          </w:tcPr>
          <w:p w14:paraId="0A933DA9" w14:textId="77777777" w:rsidR="002226E2" w:rsidRPr="003B6A4F" w:rsidRDefault="002226E2" w:rsidP="00E00D09">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-2.78</w:t>
            </w:r>
          </w:p>
        </w:tc>
        <w:tc>
          <w:tcPr>
            <w:tcW w:w="1551" w:type="dxa"/>
          </w:tcPr>
          <w:p w14:paraId="4DB12EF8" w14:textId="77777777" w:rsidR="002226E2" w:rsidRPr="003B6A4F" w:rsidRDefault="002226E2" w:rsidP="00E00D09">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1.40</w:t>
            </w:r>
          </w:p>
        </w:tc>
        <w:tc>
          <w:tcPr>
            <w:tcW w:w="1478" w:type="dxa"/>
          </w:tcPr>
          <w:p w14:paraId="2163D13D" w14:textId="77777777" w:rsidR="002226E2" w:rsidRPr="003B6A4F" w:rsidRDefault="002226E2" w:rsidP="00E00D09">
            <w:pPr>
              <w:spacing w:line="480"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-5.58</w:t>
            </w:r>
          </w:p>
        </w:tc>
        <w:tc>
          <w:tcPr>
            <w:tcW w:w="1334" w:type="dxa"/>
          </w:tcPr>
          <w:p w14:paraId="0D5ECF47" w14:textId="77777777" w:rsidR="002226E2" w:rsidRDefault="002226E2" w:rsidP="00E00D09">
            <w:pPr>
              <w:spacing w:line="480"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0.07</w:t>
            </w:r>
          </w:p>
        </w:tc>
      </w:tr>
      <w:tr w:rsidR="002226E2" w:rsidRPr="003B6A4F" w14:paraId="409686DC" w14:textId="77777777" w:rsidTr="00E00D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4" w:type="dxa"/>
          </w:tcPr>
          <w:p w14:paraId="5C150454" w14:textId="77777777" w:rsidR="002226E2" w:rsidRPr="00B05253" w:rsidRDefault="002226E2" w:rsidP="00E00D09">
            <w:pPr>
              <w:spacing w:line="480" w:lineRule="auto"/>
              <w:rPr>
                <w:rFonts w:cs="Times New Roman"/>
                <w:i w:val="0"/>
                <w:iCs w:val="0"/>
                <w:szCs w:val="24"/>
              </w:rPr>
            </w:pPr>
            <w:r>
              <w:rPr>
                <w:rFonts w:cs="Times New Roman"/>
                <w:i w:val="0"/>
                <w:iCs w:val="0"/>
                <w:szCs w:val="24"/>
              </w:rPr>
              <w:t>Parasite Richness</w:t>
            </w:r>
          </w:p>
        </w:tc>
        <w:tc>
          <w:tcPr>
            <w:tcW w:w="931" w:type="dxa"/>
          </w:tcPr>
          <w:p w14:paraId="2D53E794" w14:textId="77777777" w:rsidR="002226E2" w:rsidRPr="003B6A4F" w:rsidRDefault="002226E2" w:rsidP="00E00D09">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0.02</w:t>
            </w:r>
          </w:p>
        </w:tc>
        <w:tc>
          <w:tcPr>
            <w:tcW w:w="1551" w:type="dxa"/>
          </w:tcPr>
          <w:p w14:paraId="06E7E32C" w14:textId="77777777" w:rsidR="002226E2" w:rsidRPr="003B6A4F" w:rsidRDefault="002226E2" w:rsidP="00E00D09">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0.01</w:t>
            </w:r>
          </w:p>
        </w:tc>
        <w:tc>
          <w:tcPr>
            <w:tcW w:w="1478" w:type="dxa"/>
          </w:tcPr>
          <w:p w14:paraId="0902D0A0" w14:textId="77777777" w:rsidR="002226E2" w:rsidRPr="003B6A4F" w:rsidRDefault="002226E2" w:rsidP="00E00D09">
            <w:pPr>
              <w:spacing w:line="48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-0.01</w:t>
            </w:r>
          </w:p>
        </w:tc>
        <w:tc>
          <w:tcPr>
            <w:tcW w:w="1334" w:type="dxa"/>
          </w:tcPr>
          <w:p w14:paraId="4C0A4219" w14:textId="77777777" w:rsidR="002226E2" w:rsidRDefault="002226E2" w:rsidP="00E00D09">
            <w:pPr>
              <w:spacing w:line="48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0.04</w:t>
            </w:r>
          </w:p>
        </w:tc>
      </w:tr>
    </w:tbl>
    <w:p w14:paraId="69C06E3A" w14:textId="77777777" w:rsidR="002226E2" w:rsidRDefault="002226E2" w:rsidP="002226E2"/>
    <w:p w14:paraId="16518BC7" w14:textId="77777777" w:rsidR="002226E2" w:rsidRPr="00BE0173" w:rsidRDefault="002226E2" w:rsidP="002226E2">
      <w:pPr>
        <w:spacing w:line="480" w:lineRule="auto"/>
        <w:rPr>
          <w:rFonts w:cs="Times New Roman"/>
          <w:szCs w:val="24"/>
        </w:rPr>
      </w:pPr>
      <w:r w:rsidRPr="00BE0173">
        <w:rPr>
          <w:rFonts w:cs="Times New Roman"/>
          <w:szCs w:val="24"/>
        </w:rPr>
        <w:t xml:space="preserve">Table </w:t>
      </w:r>
      <w:r>
        <w:rPr>
          <w:rFonts w:cs="Times New Roman"/>
          <w:szCs w:val="24"/>
        </w:rPr>
        <w:t>4</w:t>
      </w:r>
      <w:r w:rsidRPr="00BE0173">
        <w:rPr>
          <w:rFonts w:cs="Times New Roman"/>
          <w:szCs w:val="24"/>
        </w:rPr>
        <w:t xml:space="preserve">: Parameter </w:t>
      </w:r>
      <w:r w:rsidRPr="00B6124B">
        <w:rPr>
          <w:rFonts w:cs="Times New Roman"/>
          <w:szCs w:val="24"/>
        </w:rPr>
        <w:t xml:space="preserve">estimates, standard errors, and confidence intervals for </w:t>
      </w:r>
      <w:r>
        <w:rPr>
          <w:rFonts w:cs="Times New Roman"/>
          <w:szCs w:val="24"/>
        </w:rPr>
        <w:t>the Bayesian</w:t>
      </w:r>
      <w:r w:rsidRPr="00BE0173">
        <w:rPr>
          <w:rFonts w:cs="Times New Roman"/>
          <w:szCs w:val="24"/>
        </w:rPr>
        <w:t xml:space="preserve"> model testing the variation of local</w:t>
      </w:r>
      <w:r>
        <w:rPr>
          <w:rFonts w:cs="Times New Roman"/>
          <w:szCs w:val="24"/>
        </w:rPr>
        <w:t xml:space="preserve"> number of birds infected by</w:t>
      </w:r>
      <w:r w:rsidRPr="00BE0173">
        <w:rPr>
          <w:rFonts w:cs="Times New Roman"/>
          <w:szCs w:val="24"/>
        </w:rPr>
        <w:t xml:space="preserve"> </w:t>
      </w:r>
      <w:proofErr w:type="spellStart"/>
      <w:r>
        <w:rPr>
          <w:rFonts w:cs="Times New Roman"/>
          <w:i/>
          <w:iCs/>
          <w:szCs w:val="24"/>
        </w:rPr>
        <w:t>Haemoproteus</w:t>
      </w:r>
      <w:proofErr w:type="spellEnd"/>
      <w:r>
        <w:rPr>
          <w:rFonts w:cs="Times New Roman"/>
          <w:szCs w:val="24"/>
        </w:rPr>
        <w:t xml:space="preserve"> </w:t>
      </w:r>
      <w:r w:rsidRPr="00BE0173">
        <w:rPr>
          <w:rFonts w:cs="Times New Roman"/>
          <w:szCs w:val="24"/>
        </w:rPr>
        <w:t xml:space="preserve">as a function of the </w:t>
      </w:r>
      <w:r>
        <w:rPr>
          <w:rFonts w:cs="Times New Roman"/>
          <w:szCs w:val="24"/>
        </w:rPr>
        <w:t>proportion</w:t>
      </w:r>
      <w:r w:rsidRPr="00BE0173">
        <w:rPr>
          <w:rFonts w:cs="Times New Roman"/>
          <w:szCs w:val="24"/>
        </w:rPr>
        <w:t xml:space="preserve"> of migratory individuals out of all individual birds sampled per locality and </w:t>
      </w:r>
      <w:r>
        <w:rPr>
          <w:rFonts w:cs="Times New Roman"/>
          <w:szCs w:val="24"/>
        </w:rPr>
        <w:t>parasite richness.</w:t>
      </w:r>
    </w:p>
    <w:tbl>
      <w:tblPr>
        <w:tblStyle w:val="PlainTable5"/>
        <w:tblW w:w="0" w:type="auto"/>
        <w:tblLook w:val="04A0" w:firstRow="1" w:lastRow="0" w:firstColumn="1" w:lastColumn="0" w:noHBand="0" w:noVBand="1"/>
      </w:tblPr>
      <w:tblGrid>
        <w:gridCol w:w="3447"/>
        <w:gridCol w:w="1123"/>
        <w:gridCol w:w="1517"/>
        <w:gridCol w:w="1442"/>
        <w:gridCol w:w="1309"/>
      </w:tblGrid>
      <w:tr w:rsidR="002226E2" w:rsidRPr="003B6A4F" w14:paraId="2AC54E26" w14:textId="77777777" w:rsidTr="00E00D0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544" w:type="dxa"/>
          </w:tcPr>
          <w:p w14:paraId="516C0990" w14:textId="77777777" w:rsidR="002226E2" w:rsidRPr="003B6A4F" w:rsidRDefault="002226E2" w:rsidP="00E00D09">
            <w:pPr>
              <w:spacing w:line="480" w:lineRule="auto"/>
              <w:rPr>
                <w:rFonts w:cs="Times New Roman"/>
                <w:b/>
                <w:bCs/>
                <w:i w:val="0"/>
                <w:iCs w:val="0"/>
                <w:szCs w:val="24"/>
              </w:rPr>
            </w:pPr>
          </w:p>
        </w:tc>
        <w:tc>
          <w:tcPr>
            <w:tcW w:w="931" w:type="dxa"/>
          </w:tcPr>
          <w:p w14:paraId="38B7C2F6" w14:textId="77777777" w:rsidR="002226E2" w:rsidRPr="003B6A4F" w:rsidRDefault="002226E2" w:rsidP="00E00D09">
            <w:pPr>
              <w:spacing w:line="480" w:lineRule="auto"/>
              <w:cnfStyle w:val="100000000000" w:firstRow="1" w:lastRow="0" w:firstColumn="0" w:lastColumn="0" w:oddVBand="0" w:evenVBand="0" w:oddHBand="0" w:evenHBand="0" w:firstRowFirstColumn="0" w:firstRowLastColumn="0" w:lastRowFirstColumn="0" w:lastRowLastColumn="0"/>
              <w:rPr>
                <w:rFonts w:cs="Times New Roman"/>
                <w:b/>
                <w:bCs/>
                <w:i w:val="0"/>
                <w:iCs w:val="0"/>
                <w:szCs w:val="24"/>
              </w:rPr>
            </w:pPr>
            <w:r w:rsidRPr="003B6A4F">
              <w:rPr>
                <w:rFonts w:cs="Times New Roman"/>
                <w:b/>
                <w:bCs/>
                <w:i w:val="0"/>
                <w:iCs w:val="0"/>
                <w:szCs w:val="24"/>
              </w:rPr>
              <w:t>Estimate</w:t>
            </w:r>
          </w:p>
        </w:tc>
        <w:tc>
          <w:tcPr>
            <w:tcW w:w="1551" w:type="dxa"/>
          </w:tcPr>
          <w:p w14:paraId="7CBF358C" w14:textId="77777777" w:rsidR="002226E2" w:rsidRPr="003B6A4F" w:rsidRDefault="002226E2" w:rsidP="00E00D09">
            <w:pPr>
              <w:spacing w:line="480" w:lineRule="auto"/>
              <w:cnfStyle w:val="100000000000" w:firstRow="1" w:lastRow="0" w:firstColumn="0" w:lastColumn="0" w:oddVBand="0" w:evenVBand="0" w:oddHBand="0" w:evenHBand="0" w:firstRowFirstColumn="0" w:firstRowLastColumn="0" w:lastRowFirstColumn="0" w:lastRowLastColumn="0"/>
              <w:rPr>
                <w:rFonts w:cs="Times New Roman"/>
                <w:b/>
                <w:bCs/>
                <w:i w:val="0"/>
                <w:iCs w:val="0"/>
                <w:szCs w:val="24"/>
              </w:rPr>
            </w:pPr>
            <w:r w:rsidRPr="003B6A4F">
              <w:rPr>
                <w:rFonts w:cs="Times New Roman"/>
                <w:b/>
                <w:bCs/>
                <w:i w:val="0"/>
                <w:iCs w:val="0"/>
                <w:szCs w:val="24"/>
              </w:rPr>
              <w:t>Std. error</w:t>
            </w:r>
          </w:p>
        </w:tc>
        <w:tc>
          <w:tcPr>
            <w:tcW w:w="2812" w:type="dxa"/>
            <w:gridSpan w:val="2"/>
          </w:tcPr>
          <w:p w14:paraId="4E76486D" w14:textId="77777777" w:rsidR="002226E2" w:rsidRPr="003B6A4F" w:rsidRDefault="002226E2" w:rsidP="00E00D09">
            <w:pPr>
              <w:spacing w:line="480" w:lineRule="auto"/>
              <w:jc w:val="center"/>
              <w:cnfStyle w:val="100000000000" w:firstRow="1" w:lastRow="0" w:firstColumn="0" w:lastColumn="0" w:oddVBand="0" w:evenVBand="0" w:oddHBand="0" w:evenHBand="0" w:firstRowFirstColumn="0" w:firstRowLastColumn="0" w:lastRowFirstColumn="0" w:lastRowLastColumn="0"/>
              <w:rPr>
                <w:rFonts w:cs="Times New Roman"/>
                <w:b/>
                <w:bCs/>
                <w:szCs w:val="24"/>
              </w:rPr>
            </w:pPr>
            <w:r>
              <w:rPr>
                <w:rFonts w:cs="Times New Roman"/>
                <w:b/>
                <w:bCs/>
                <w:i w:val="0"/>
                <w:iCs w:val="0"/>
                <w:szCs w:val="24"/>
              </w:rPr>
              <w:t>Conf. Inter (95%)</w:t>
            </w:r>
          </w:p>
        </w:tc>
      </w:tr>
      <w:tr w:rsidR="002226E2" w:rsidRPr="003B6A4F" w14:paraId="4292CF3C" w14:textId="77777777" w:rsidTr="00E00D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4" w:type="dxa"/>
          </w:tcPr>
          <w:p w14:paraId="6E53C565" w14:textId="77777777" w:rsidR="002226E2" w:rsidRPr="003B6A4F" w:rsidRDefault="002226E2" w:rsidP="00E00D09">
            <w:pPr>
              <w:spacing w:line="480" w:lineRule="auto"/>
              <w:rPr>
                <w:rFonts w:cs="Times New Roman"/>
                <w:i w:val="0"/>
                <w:iCs w:val="0"/>
                <w:szCs w:val="24"/>
              </w:rPr>
            </w:pPr>
            <w:r w:rsidRPr="003B6A4F">
              <w:rPr>
                <w:rFonts w:cs="Times New Roman"/>
                <w:i w:val="0"/>
                <w:iCs w:val="0"/>
                <w:szCs w:val="24"/>
              </w:rPr>
              <w:t>Intercept</w:t>
            </w:r>
          </w:p>
        </w:tc>
        <w:tc>
          <w:tcPr>
            <w:tcW w:w="931" w:type="dxa"/>
          </w:tcPr>
          <w:p w14:paraId="1EC8995F" w14:textId="77777777" w:rsidR="002226E2" w:rsidRPr="003B6A4F" w:rsidRDefault="002226E2" w:rsidP="00E00D09">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-2.37</w:t>
            </w:r>
          </w:p>
        </w:tc>
        <w:tc>
          <w:tcPr>
            <w:tcW w:w="1551" w:type="dxa"/>
          </w:tcPr>
          <w:p w14:paraId="10B097B9" w14:textId="77777777" w:rsidR="002226E2" w:rsidRPr="003B6A4F" w:rsidRDefault="002226E2" w:rsidP="00E00D09">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0.84</w:t>
            </w:r>
          </w:p>
        </w:tc>
        <w:tc>
          <w:tcPr>
            <w:tcW w:w="1478" w:type="dxa"/>
          </w:tcPr>
          <w:p w14:paraId="61B94F40" w14:textId="77777777" w:rsidR="002226E2" w:rsidRPr="003B6A4F" w:rsidRDefault="002226E2" w:rsidP="00E00D09">
            <w:pPr>
              <w:spacing w:line="48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-4.07</w:t>
            </w:r>
          </w:p>
        </w:tc>
        <w:tc>
          <w:tcPr>
            <w:tcW w:w="1334" w:type="dxa"/>
          </w:tcPr>
          <w:p w14:paraId="1D222930" w14:textId="77777777" w:rsidR="002226E2" w:rsidRDefault="002226E2" w:rsidP="00E00D09">
            <w:pPr>
              <w:spacing w:line="48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-0.76</w:t>
            </w:r>
          </w:p>
        </w:tc>
      </w:tr>
      <w:tr w:rsidR="002226E2" w:rsidRPr="003B6A4F" w14:paraId="718A2B10" w14:textId="77777777" w:rsidTr="00E00D09">
        <w:tc>
          <w:tcPr>
            <w:cnfStyle w:val="001000000000" w:firstRow="0" w:lastRow="0" w:firstColumn="1" w:lastColumn="0" w:oddVBand="0" w:evenVBand="0" w:oddHBand="0" w:evenHBand="0" w:firstRowFirstColumn="0" w:firstRowLastColumn="0" w:lastRowFirstColumn="0" w:lastRowLastColumn="0"/>
            <w:tcW w:w="3544" w:type="dxa"/>
          </w:tcPr>
          <w:p w14:paraId="1524FE80" w14:textId="77777777" w:rsidR="002226E2" w:rsidRPr="003B6A4F" w:rsidRDefault="002226E2" w:rsidP="00E00D09">
            <w:pPr>
              <w:spacing w:line="480" w:lineRule="auto"/>
              <w:rPr>
                <w:rFonts w:cs="Times New Roman"/>
                <w:i w:val="0"/>
                <w:iCs w:val="0"/>
                <w:szCs w:val="24"/>
              </w:rPr>
            </w:pPr>
            <w:r>
              <w:rPr>
                <w:rFonts w:cs="Times New Roman"/>
                <w:i w:val="0"/>
                <w:iCs w:val="0"/>
                <w:szCs w:val="24"/>
              </w:rPr>
              <w:t>Proportion</w:t>
            </w:r>
            <w:r w:rsidRPr="003B6A4F">
              <w:rPr>
                <w:rFonts w:cs="Times New Roman"/>
                <w:i w:val="0"/>
                <w:iCs w:val="0"/>
                <w:szCs w:val="24"/>
              </w:rPr>
              <w:t xml:space="preserve"> of migrant individuals</w:t>
            </w:r>
          </w:p>
        </w:tc>
        <w:tc>
          <w:tcPr>
            <w:tcW w:w="931" w:type="dxa"/>
          </w:tcPr>
          <w:p w14:paraId="474435D6" w14:textId="77777777" w:rsidR="002226E2" w:rsidRPr="003B6A4F" w:rsidRDefault="002226E2" w:rsidP="00E00D09">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6.78</w:t>
            </w:r>
          </w:p>
        </w:tc>
        <w:tc>
          <w:tcPr>
            <w:tcW w:w="1551" w:type="dxa"/>
          </w:tcPr>
          <w:p w14:paraId="1ED23B92" w14:textId="77777777" w:rsidR="002226E2" w:rsidRPr="003B6A4F" w:rsidRDefault="002226E2" w:rsidP="00E00D09">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2.30</w:t>
            </w:r>
          </w:p>
        </w:tc>
        <w:tc>
          <w:tcPr>
            <w:tcW w:w="1478" w:type="dxa"/>
          </w:tcPr>
          <w:p w14:paraId="024407F1" w14:textId="77777777" w:rsidR="002226E2" w:rsidRPr="003B6A4F" w:rsidRDefault="002226E2" w:rsidP="00E00D09">
            <w:pPr>
              <w:spacing w:line="480"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2.40</w:t>
            </w:r>
          </w:p>
        </w:tc>
        <w:tc>
          <w:tcPr>
            <w:tcW w:w="1334" w:type="dxa"/>
          </w:tcPr>
          <w:p w14:paraId="06F14900" w14:textId="77777777" w:rsidR="002226E2" w:rsidRDefault="002226E2" w:rsidP="00E00D09">
            <w:pPr>
              <w:spacing w:line="480"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11.37</w:t>
            </w:r>
          </w:p>
        </w:tc>
      </w:tr>
      <w:tr w:rsidR="002226E2" w:rsidRPr="003B6A4F" w14:paraId="00FCF630" w14:textId="77777777" w:rsidTr="00E00D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4" w:type="dxa"/>
          </w:tcPr>
          <w:p w14:paraId="5CA30022" w14:textId="77777777" w:rsidR="002226E2" w:rsidRPr="00B05253" w:rsidRDefault="002226E2" w:rsidP="00E00D09">
            <w:pPr>
              <w:spacing w:line="480" w:lineRule="auto"/>
              <w:rPr>
                <w:rFonts w:cs="Times New Roman"/>
                <w:i w:val="0"/>
                <w:iCs w:val="0"/>
                <w:szCs w:val="24"/>
              </w:rPr>
            </w:pPr>
            <w:r>
              <w:rPr>
                <w:rFonts w:cs="Times New Roman"/>
                <w:i w:val="0"/>
                <w:iCs w:val="0"/>
                <w:szCs w:val="24"/>
              </w:rPr>
              <w:t>Parasite Richness</w:t>
            </w:r>
          </w:p>
        </w:tc>
        <w:tc>
          <w:tcPr>
            <w:tcW w:w="931" w:type="dxa"/>
          </w:tcPr>
          <w:p w14:paraId="744908AB" w14:textId="77777777" w:rsidR="002226E2" w:rsidRPr="003B6A4F" w:rsidRDefault="002226E2" w:rsidP="00E00D09">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0.04</w:t>
            </w:r>
          </w:p>
        </w:tc>
        <w:tc>
          <w:tcPr>
            <w:tcW w:w="1551" w:type="dxa"/>
          </w:tcPr>
          <w:p w14:paraId="30DE6CAD" w14:textId="77777777" w:rsidR="002226E2" w:rsidRPr="003B6A4F" w:rsidRDefault="002226E2" w:rsidP="00E00D09">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0.02</w:t>
            </w:r>
          </w:p>
        </w:tc>
        <w:tc>
          <w:tcPr>
            <w:tcW w:w="1478" w:type="dxa"/>
          </w:tcPr>
          <w:p w14:paraId="5FFBF9B2" w14:textId="77777777" w:rsidR="002226E2" w:rsidRPr="003B6A4F" w:rsidRDefault="002226E2" w:rsidP="00E00D09">
            <w:pPr>
              <w:spacing w:line="48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0.01</w:t>
            </w:r>
          </w:p>
        </w:tc>
        <w:tc>
          <w:tcPr>
            <w:tcW w:w="1334" w:type="dxa"/>
          </w:tcPr>
          <w:p w14:paraId="60A6FB20" w14:textId="77777777" w:rsidR="002226E2" w:rsidRDefault="002226E2" w:rsidP="00E00D09">
            <w:pPr>
              <w:spacing w:line="48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0.07</w:t>
            </w:r>
          </w:p>
        </w:tc>
      </w:tr>
    </w:tbl>
    <w:p w14:paraId="037D30B6" w14:textId="77777777" w:rsidR="002226E2" w:rsidRPr="006F0305" w:rsidRDefault="002226E2" w:rsidP="002226E2">
      <w:pPr>
        <w:spacing w:line="480" w:lineRule="auto"/>
        <w:rPr>
          <w:rFonts w:cs="Times New Roman"/>
          <w:szCs w:val="24"/>
        </w:rPr>
      </w:pPr>
    </w:p>
    <w:p w14:paraId="74C25C1B" w14:textId="77777777" w:rsidR="002226E2" w:rsidRDefault="002226E2" w:rsidP="002226E2">
      <w:pPr>
        <w:spacing w:line="480" w:lineRule="auto"/>
        <w:rPr>
          <w:rFonts w:cs="Times New Roman"/>
          <w:szCs w:val="24"/>
        </w:rPr>
      </w:pPr>
    </w:p>
    <w:p w14:paraId="5F5460AA" w14:textId="77777777" w:rsidR="002226E2" w:rsidRPr="00BE0173" w:rsidRDefault="002226E2" w:rsidP="002226E2">
      <w:pPr>
        <w:spacing w:line="480" w:lineRule="auto"/>
        <w:rPr>
          <w:rFonts w:cs="Times New Roman"/>
          <w:szCs w:val="24"/>
        </w:rPr>
      </w:pPr>
      <w:r w:rsidRPr="00BE0173">
        <w:rPr>
          <w:rFonts w:cs="Times New Roman"/>
          <w:szCs w:val="24"/>
        </w:rPr>
        <w:t xml:space="preserve">Table </w:t>
      </w:r>
      <w:r>
        <w:rPr>
          <w:rFonts w:cs="Times New Roman"/>
          <w:szCs w:val="24"/>
        </w:rPr>
        <w:t>5:</w:t>
      </w:r>
      <w:r w:rsidRPr="00BE0173">
        <w:rPr>
          <w:rFonts w:cs="Times New Roman"/>
          <w:szCs w:val="24"/>
        </w:rPr>
        <w:t xml:space="preserve"> Parameter estimates, standard errors, </w:t>
      </w:r>
      <w:r>
        <w:rPr>
          <w:rFonts w:cs="Times New Roman"/>
          <w:szCs w:val="24"/>
        </w:rPr>
        <w:t xml:space="preserve">z </w:t>
      </w:r>
      <w:r w:rsidRPr="00BE0173">
        <w:rPr>
          <w:rFonts w:cs="Times New Roman"/>
          <w:szCs w:val="24"/>
        </w:rPr>
        <w:t xml:space="preserve">and p values for the mixed model testing the variation of local </w:t>
      </w:r>
      <w:proofErr w:type="spellStart"/>
      <w:r w:rsidRPr="00BE0173">
        <w:rPr>
          <w:rFonts w:cs="Times New Roman"/>
          <w:szCs w:val="24"/>
        </w:rPr>
        <w:t>haemosporidian</w:t>
      </w:r>
      <w:proofErr w:type="spellEnd"/>
      <w:r w:rsidRPr="00BE0173">
        <w:rPr>
          <w:rFonts w:cs="Times New Roman"/>
          <w:szCs w:val="24"/>
        </w:rPr>
        <w:t xml:space="preserve"> richness as a function of the </w:t>
      </w:r>
      <w:r>
        <w:rPr>
          <w:rFonts w:cs="Times New Roman"/>
          <w:szCs w:val="24"/>
        </w:rPr>
        <w:t>proportion</w:t>
      </w:r>
      <w:r w:rsidRPr="00BE0173">
        <w:rPr>
          <w:rFonts w:cs="Times New Roman"/>
          <w:szCs w:val="24"/>
        </w:rPr>
        <w:t xml:space="preserve"> of migratory individuals out of all individual birds sampled per locality, as well as other predictors.</w:t>
      </w:r>
    </w:p>
    <w:tbl>
      <w:tblPr>
        <w:tblStyle w:val="PlainTable5"/>
        <w:tblW w:w="0" w:type="auto"/>
        <w:tblLook w:val="04A0" w:firstRow="1" w:lastRow="0" w:firstColumn="1" w:lastColumn="0" w:noHBand="0" w:noVBand="1"/>
      </w:tblPr>
      <w:tblGrid>
        <w:gridCol w:w="3451"/>
        <w:gridCol w:w="1123"/>
        <w:gridCol w:w="1503"/>
        <w:gridCol w:w="1284"/>
        <w:gridCol w:w="1477"/>
      </w:tblGrid>
      <w:tr w:rsidR="002226E2" w:rsidRPr="00BE0173" w14:paraId="03997339" w14:textId="77777777" w:rsidTr="00E00D0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544" w:type="dxa"/>
          </w:tcPr>
          <w:p w14:paraId="430D4714" w14:textId="77777777" w:rsidR="002226E2" w:rsidRPr="00BE0173" w:rsidRDefault="002226E2" w:rsidP="00E00D09">
            <w:pPr>
              <w:spacing w:line="480" w:lineRule="auto"/>
              <w:rPr>
                <w:rFonts w:cs="Times New Roman"/>
                <w:b/>
                <w:bCs/>
                <w:i w:val="0"/>
                <w:iCs w:val="0"/>
                <w:szCs w:val="24"/>
              </w:rPr>
            </w:pPr>
          </w:p>
        </w:tc>
        <w:tc>
          <w:tcPr>
            <w:tcW w:w="939" w:type="dxa"/>
          </w:tcPr>
          <w:p w14:paraId="6F6CA4A0" w14:textId="77777777" w:rsidR="002226E2" w:rsidRPr="00BE0173" w:rsidRDefault="002226E2" w:rsidP="00E00D09">
            <w:pPr>
              <w:spacing w:line="480" w:lineRule="auto"/>
              <w:cnfStyle w:val="100000000000" w:firstRow="1" w:lastRow="0" w:firstColumn="0" w:lastColumn="0" w:oddVBand="0" w:evenVBand="0" w:oddHBand="0" w:evenHBand="0" w:firstRowFirstColumn="0" w:firstRowLastColumn="0" w:lastRowFirstColumn="0" w:lastRowLastColumn="0"/>
              <w:rPr>
                <w:rFonts w:cs="Times New Roman"/>
                <w:b/>
                <w:bCs/>
                <w:i w:val="0"/>
                <w:iCs w:val="0"/>
                <w:szCs w:val="24"/>
              </w:rPr>
            </w:pPr>
            <w:r w:rsidRPr="00BE0173">
              <w:rPr>
                <w:rFonts w:cs="Times New Roman"/>
                <w:b/>
                <w:bCs/>
                <w:i w:val="0"/>
                <w:iCs w:val="0"/>
                <w:szCs w:val="24"/>
              </w:rPr>
              <w:t>Estimate</w:t>
            </w:r>
          </w:p>
        </w:tc>
        <w:tc>
          <w:tcPr>
            <w:tcW w:w="1537" w:type="dxa"/>
          </w:tcPr>
          <w:p w14:paraId="35F49093" w14:textId="77777777" w:rsidR="002226E2" w:rsidRPr="00BE0173" w:rsidRDefault="002226E2" w:rsidP="00E00D09">
            <w:pPr>
              <w:spacing w:line="480" w:lineRule="auto"/>
              <w:cnfStyle w:val="100000000000" w:firstRow="1" w:lastRow="0" w:firstColumn="0" w:lastColumn="0" w:oddVBand="0" w:evenVBand="0" w:oddHBand="0" w:evenHBand="0" w:firstRowFirstColumn="0" w:firstRowLastColumn="0" w:lastRowFirstColumn="0" w:lastRowLastColumn="0"/>
              <w:rPr>
                <w:rFonts w:cs="Times New Roman"/>
                <w:b/>
                <w:bCs/>
                <w:i w:val="0"/>
                <w:iCs w:val="0"/>
                <w:szCs w:val="24"/>
              </w:rPr>
            </w:pPr>
            <w:r w:rsidRPr="00BE0173">
              <w:rPr>
                <w:rFonts w:cs="Times New Roman"/>
                <w:b/>
                <w:bCs/>
                <w:i w:val="0"/>
                <w:iCs w:val="0"/>
                <w:szCs w:val="24"/>
              </w:rPr>
              <w:t>Std. error</w:t>
            </w:r>
          </w:p>
        </w:tc>
        <w:tc>
          <w:tcPr>
            <w:tcW w:w="1314" w:type="dxa"/>
          </w:tcPr>
          <w:p w14:paraId="025B3A63" w14:textId="77777777" w:rsidR="002226E2" w:rsidRPr="001D0B36" w:rsidRDefault="002226E2" w:rsidP="00E00D09">
            <w:pPr>
              <w:spacing w:line="480" w:lineRule="auto"/>
              <w:cnfStyle w:val="100000000000" w:firstRow="1" w:lastRow="0" w:firstColumn="0" w:lastColumn="0" w:oddVBand="0" w:evenVBand="0" w:oddHBand="0" w:evenHBand="0" w:firstRowFirstColumn="0" w:firstRowLastColumn="0" w:lastRowFirstColumn="0" w:lastRowLastColumn="0"/>
              <w:rPr>
                <w:rFonts w:cs="Times New Roman"/>
                <w:b/>
                <w:bCs/>
                <w:i w:val="0"/>
                <w:iCs w:val="0"/>
                <w:szCs w:val="24"/>
              </w:rPr>
            </w:pPr>
            <w:r>
              <w:rPr>
                <w:rFonts w:cs="Times New Roman"/>
                <w:b/>
                <w:bCs/>
                <w:i w:val="0"/>
                <w:iCs w:val="0"/>
                <w:szCs w:val="24"/>
              </w:rPr>
              <w:t>Z</w:t>
            </w:r>
          </w:p>
        </w:tc>
        <w:tc>
          <w:tcPr>
            <w:tcW w:w="1504" w:type="dxa"/>
          </w:tcPr>
          <w:p w14:paraId="00DB996C" w14:textId="77777777" w:rsidR="002226E2" w:rsidRPr="00BE0173" w:rsidRDefault="002226E2" w:rsidP="00E00D09">
            <w:pPr>
              <w:spacing w:line="480" w:lineRule="auto"/>
              <w:cnfStyle w:val="100000000000" w:firstRow="1" w:lastRow="0" w:firstColumn="0" w:lastColumn="0" w:oddVBand="0" w:evenVBand="0" w:oddHBand="0" w:evenHBand="0" w:firstRowFirstColumn="0" w:firstRowLastColumn="0" w:lastRowFirstColumn="0" w:lastRowLastColumn="0"/>
              <w:rPr>
                <w:rFonts w:cs="Times New Roman"/>
                <w:b/>
                <w:bCs/>
                <w:i w:val="0"/>
                <w:iCs w:val="0"/>
                <w:szCs w:val="24"/>
              </w:rPr>
            </w:pPr>
            <w:r>
              <w:rPr>
                <w:rFonts w:cs="Times New Roman"/>
                <w:b/>
                <w:bCs/>
                <w:i w:val="0"/>
                <w:iCs w:val="0"/>
                <w:szCs w:val="24"/>
              </w:rPr>
              <w:t>P</w:t>
            </w:r>
          </w:p>
        </w:tc>
      </w:tr>
      <w:tr w:rsidR="002226E2" w:rsidRPr="00BE0173" w14:paraId="6F67124D" w14:textId="77777777" w:rsidTr="00E00D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4" w:type="dxa"/>
          </w:tcPr>
          <w:p w14:paraId="30E5F18C" w14:textId="77777777" w:rsidR="002226E2" w:rsidRPr="00BE0173" w:rsidRDefault="002226E2" w:rsidP="00E00D09">
            <w:pPr>
              <w:spacing w:line="480" w:lineRule="auto"/>
              <w:rPr>
                <w:rFonts w:cs="Times New Roman"/>
                <w:i w:val="0"/>
                <w:iCs w:val="0"/>
                <w:szCs w:val="24"/>
              </w:rPr>
            </w:pPr>
            <w:r w:rsidRPr="00BE0173">
              <w:rPr>
                <w:rFonts w:cs="Times New Roman"/>
                <w:i w:val="0"/>
                <w:iCs w:val="0"/>
                <w:szCs w:val="24"/>
              </w:rPr>
              <w:t>Intercept</w:t>
            </w:r>
          </w:p>
        </w:tc>
        <w:tc>
          <w:tcPr>
            <w:tcW w:w="939" w:type="dxa"/>
          </w:tcPr>
          <w:p w14:paraId="00705625" w14:textId="77777777" w:rsidR="002226E2" w:rsidRPr="00BE0173" w:rsidRDefault="002226E2" w:rsidP="00E00D09">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-6.16</w:t>
            </w:r>
          </w:p>
        </w:tc>
        <w:tc>
          <w:tcPr>
            <w:tcW w:w="1537" w:type="dxa"/>
          </w:tcPr>
          <w:p w14:paraId="70A57DAA" w14:textId="77777777" w:rsidR="002226E2" w:rsidRPr="00BE0173" w:rsidRDefault="002226E2" w:rsidP="00E00D09">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1</w:t>
            </w:r>
            <w:r w:rsidRPr="00BE0173">
              <w:rPr>
                <w:rFonts w:cs="Times New Roman"/>
                <w:szCs w:val="24"/>
              </w:rPr>
              <w:t>.</w:t>
            </w:r>
            <w:r>
              <w:rPr>
                <w:rFonts w:cs="Times New Roman"/>
                <w:szCs w:val="24"/>
              </w:rPr>
              <w:t>71</w:t>
            </w:r>
          </w:p>
        </w:tc>
        <w:tc>
          <w:tcPr>
            <w:tcW w:w="1314" w:type="dxa"/>
          </w:tcPr>
          <w:p w14:paraId="17D2D3C1" w14:textId="77777777" w:rsidR="002226E2" w:rsidRPr="00BE0173" w:rsidRDefault="002226E2" w:rsidP="00E00D09">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-3.60</w:t>
            </w:r>
          </w:p>
        </w:tc>
        <w:tc>
          <w:tcPr>
            <w:tcW w:w="1504" w:type="dxa"/>
          </w:tcPr>
          <w:p w14:paraId="0E124ED6" w14:textId="77777777" w:rsidR="002226E2" w:rsidRPr="00BE0173" w:rsidRDefault="002226E2" w:rsidP="00E00D09">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BE0173">
              <w:rPr>
                <w:rFonts w:cs="Times New Roman"/>
                <w:szCs w:val="24"/>
              </w:rPr>
              <w:t>&lt;0.001</w:t>
            </w:r>
          </w:p>
        </w:tc>
      </w:tr>
      <w:tr w:rsidR="002226E2" w:rsidRPr="00BE0173" w14:paraId="6715B5B3" w14:textId="77777777" w:rsidTr="00E00D09">
        <w:tc>
          <w:tcPr>
            <w:cnfStyle w:val="001000000000" w:firstRow="0" w:lastRow="0" w:firstColumn="1" w:lastColumn="0" w:oddVBand="0" w:evenVBand="0" w:oddHBand="0" w:evenHBand="0" w:firstRowFirstColumn="0" w:firstRowLastColumn="0" w:lastRowFirstColumn="0" w:lastRowLastColumn="0"/>
            <w:tcW w:w="3544" w:type="dxa"/>
          </w:tcPr>
          <w:p w14:paraId="6035F467" w14:textId="77777777" w:rsidR="002226E2" w:rsidRPr="00BE0173" w:rsidRDefault="002226E2" w:rsidP="00E00D09">
            <w:pPr>
              <w:spacing w:line="480" w:lineRule="auto"/>
              <w:rPr>
                <w:rFonts w:cs="Times New Roman"/>
                <w:i w:val="0"/>
                <w:iCs w:val="0"/>
                <w:szCs w:val="24"/>
              </w:rPr>
            </w:pPr>
            <w:r>
              <w:rPr>
                <w:rFonts w:cs="Times New Roman"/>
                <w:i w:val="0"/>
                <w:iCs w:val="0"/>
                <w:szCs w:val="24"/>
              </w:rPr>
              <w:t>Proportion</w:t>
            </w:r>
            <w:r w:rsidRPr="00BE0173">
              <w:rPr>
                <w:rFonts w:cs="Times New Roman"/>
                <w:i w:val="0"/>
                <w:iCs w:val="0"/>
                <w:szCs w:val="24"/>
              </w:rPr>
              <w:t xml:space="preserve"> of migrant individuals</w:t>
            </w:r>
          </w:p>
        </w:tc>
        <w:tc>
          <w:tcPr>
            <w:tcW w:w="939" w:type="dxa"/>
          </w:tcPr>
          <w:p w14:paraId="10EE0AEF" w14:textId="77777777" w:rsidR="002226E2" w:rsidRPr="00BE0173" w:rsidRDefault="002226E2" w:rsidP="00E00D09">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0.57</w:t>
            </w:r>
          </w:p>
        </w:tc>
        <w:tc>
          <w:tcPr>
            <w:tcW w:w="1537" w:type="dxa"/>
          </w:tcPr>
          <w:p w14:paraId="17261B70" w14:textId="77777777" w:rsidR="002226E2" w:rsidRPr="00BE0173" w:rsidRDefault="002226E2" w:rsidP="00E00D09">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1.07</w:t>
            </w:r>
          </w:p>
        </w:tc>
        <w:tc>
          <w:tcPr>
            <w:tcW w:w="1314" w:type="dxa"/>
          </w:tcPr>
          <w:p w14:paraId="2BF75C66" w14:textId="77777777" w:rsidR="002226E2" w:rsidRPr="00BE0173" w:rsidRDefault="002226E2" w:rsidP="00E00D09">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0.53</w:t>
            </w:r>
          </w:p>
        </w:tc>
        <w:tc>
          <w:tcPr>
            <w:tcW w:w="1504" w:type="dxa"/>
          </w:tcPr>
          <w:p w14:paraId="4BA07E2F" w14:textId="77777777" w:rsidR="002226E2" w:rsidRPr="00BE0173" w:rsidRDefault="002226E2" w:rsidP="00E00D09">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BE0173">
              <w:rPr>
                <w:rFonts w:cs="Times New Roman"/>
                <w:szCs w:val="24"/>
              </w:rPr>
              <w:t>0.</w:t>
            </w:r>
            <w:r>
              <w:rPr>
                <w:rFonts w:cs="Times New Roman"/>
                <w:szCs w:val="24"/>
              </w:rPr>
              <w:t>59</w:t>
            </w:r>
          </w:p>
        </w:tc>
      </w:tr>
      <w:tr w:rsidR="002226E2" w:rsidRPr="00BE0173" w14:paraId="570FCF49" w14:textId="77777777" w:rsidTr="00E00D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4" w:type="dxa"/>
          </w:tcPr>
          <w:p w14:paraId="46E8920E" w14:textId="77777777" w:rsidR="002226E2" w:rsidRPr="00BE0173" w:rsidRDefault="002226E2" w:rsidP="00E00D09">
            <w:pPr>
              <w:spacing w:line="480" w:lineRule="auto"/>
              <w:rPr>
                <w:rFonts w:cs="Times New Roman"/>
                <w:i w:val="0"/>
                <w:iCs w:val="0"/>
                <w:szCs w:val="24"/>
              </w:rPr>
            </w:pPr>
            <w:r w:rsidRPr="00BE0173">
              <w:rPr>
                <w:rFonts w:cs="Times New Roman"/>
                <w:i w:val="0"/>
                <w:iCs w:val="0"/>
                <w:szCs w:val="24"/>
              </w:rPr>
              <w:t>Host richness</w:t>
            </w:r>
          </w:p>
        </w:tc>
        <w:tc>
          <w:tcPr>
            <w:tcW w:w="939" w:type="dxa"/>
          </w:tcPr>
          <w:p w14:paraId="633810DB" w14:textId="77777777" w:rsidR="002226E2" w:rsidRPr="00BE0173" w:rsidRDefault="002226E2" w:rsidP="00E00D09">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BE0173">
              <w:rPr>
                <w:rFonts w:cs="Times New Roman"/>
                <w:szCs w:val="24"/>
              </w:rPr>
              <w:t>0.</w:t>
            </w:r>
            <w:r>
              <w:rPr>
                <w:rFonts w:cs="Times New Roman"/>
                <w:szCs w:val="24"/>
              </w:rPr>
              <w:t>92</w:t>
            </w:r>
          </w:p>
        </w:tc>
        <w:tc>
          <w:tcPr>
            <w:tcW w:w="1537" w:type="dxa"/>
          </w:tcPr>
          <w:p w14:paraId="78EB7F5E" w14:textId="77777777" w:rsidR="002226E2" w:rsidRPr="00BE0173" w:rsidRDefault="002226E2" w:rsidP="00E00D09">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BE0173">
              <w:rPr>
                <w:rFonts w:cs="Times New Roman"/>
                <w:szCs w:val="24"/>
              </w:rPr>
              <w:t>0.</w:t>
            </w:r>
            <w:r>
              <w:rPr>
                <w:rFonts w:cs="Times New Roman"/>
                <w:szCs w:val="24"/>
              </w:rPr>
              <w:t>12</w:t>
            </w:r>
          </w:p>
        </w:tc>
        <w:tc>
          <w:tcPr>
            <w:tcW w:w="1314" w:type="dxa"/>
          </w:tcPr>
          <w:p w14:paraId="7D8222DE" w14:textId="77777777" w:rsidR="002226E2" w:rsidRPr="00BE0173" w:rsidRDefault="002226E2" w:rsidP="00E00D09">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7.87</w:t>
            </w:r>
          </w:p>
        </w:tc>
        <w:tc>
          <w:tcPr>
            <w:tcW w:w="1504" w:type="dxa"/>
          </w:tcPr>
          <w:p w14:paraId="0480AA3E" w14:textId="77777777" w:rsidR="002226E2" w:rsidRPr="00BE0173" w:rsidRDefault="002226E2" w:rsidP="00E00D09">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BE0173">
              <w:rPr>
                <w:rFonts w:cs="Times New Roman"/>
                <w:szCs w:val="24"/>
              </w:rPr>
              <w:t>&lt;0.001</w:t>
            </w:r>
          </w:p>
        </w:tc>
      </w:tr>
      <w:tr w:rsidR="002226E2" w:rsidRPr="00BE0173" w14:paraId="4CE5E7C1" w14:textId="77777777" w:rsidTr="00E00D09">
        <w:tc>
          <w:tcPr>
            <w:cnfStyle w:val="001000000000" w:firstRow="0" w:lastRow="0" w:firstColumn="1" w:lastColumn="0" w:oddVBand="0" w:evenVBand="0" w:oddHBand="0" w:evenHBand="0" w:firstRowFirstColumn="0" w:firstRowLastColumn="0" w:lastRowFirstColumn="0" w:lastRowLastColumn="0"/>
            <w:tcW w:w="3544" w:type="dxa"/>
          </w:tcPr>
          <w:p w14:paraId="148FF74B" w14:textId="77777777" w:rsidR="002226E2" w:rsidRPr="00BE0173" w:rsidRDefault="002226E2" w:rsidP="00E00D09">
            <w:pPr>
              <w:spacing w:line="480" w:lineRule="auto"/>
              <w:rPr>
                <w:rFonts w:cs="Times New Roman"/>
                <w:i w:val="0"/>
                <w:iCs w:val="0"/>
                <w:szCs w:val="24"/>
              </w:rPr>
            </w:pPr>
            <w:r w:rsidRPr="00BE0173">
              <w:rPr>
                <w:rFonts w:cs="Times New Roman"/>
                <w:i w:val="0"/>
                <w:iCs w:val="0"/>
                <w:szCs w:val="24"/>
              </w:rPr>
              <w:t>Prevalence</w:t>
            </w:r>
          </w:p>
        </w:tc>
        <w:tc>
          <w:tcPr>
            <w:tcW w:w="939" w:type="dxa"/>
          </w:tcPr>
          <w:p w14:paraId="720EAE91" w14:textId="77777777" w:rsidR="002226E2" w:rsidRPr="00BE0173" w:rsidRDefault="002226E2" w:rsidP="00E00D09">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BE0173">
              <w:rPr>
                <w:rFonts w:cs="Times New Roman"/>
                <w:szCs w:val="24"/>
              </w:rPr>
              <w:t>0.</w:t>
            </w:r>
            <w:r>
              <w:rPr>
                <w:rFonts w:cs="Times New Roman"/>
                <w:szCs w:val="24"/>
              </w:rPr>
              <w:t>70</w:t>
            </w:r>
          </w:p>
        </w:tc>
        <w:tc>
          <w:tcPr>
            <w:tcW w:w="1537" w:type="dxa"/>
          </w:tcPr>
          <w:p w14:paraId="384BE4F7" w14:textId="77777777" w:rsidR="002226E2" w:rsidRPr="00BE0173" w:rsidRDefault="002226E2" w:rsidP="00E00D09">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BE0173">
              <w:rPr>
                <w:rFonts w:cs="Times New Roman"/>
                <w:szCs w:val="24"/>
              </w:rPr>
              <w:t>0.</w:t>
            </w:r>
            <w:r>
              <w:rPr>
                <w:rFonts w:cs="Times New Roman"/>
                <w:szCs w:val="24"/>
              </w:rPr>
              <w:t>10</w:t>
            </w:r>
          </w:p>
        </w:tc>
        <w:tc>
          <w:tcPr>
            <w:tcW w:w="1314" w:type="dxa"/>
          </w:tcPr>
          <w:p w14:paraId="529BADF9" w14:textId="77777777" w:rsidR="002226E2" w:rsidRPr="00BE0173" w:rsidRDefault="002226E2" w:rsidP="00E00D09">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6.97</w:t>
            </w:r>
          </w:p>
        </w:tc>
        <w:tc>
          <w:tcPr>
            <w:tcW w:w="1504" w:type="dxa"/>
          </w:tcPr>
          <w:p w14:paraId="396E05EB" w14:textId="77777777" w:rsidR="002226E2" w:rsidRPr="00BE0173" w:rsidRDefault="002226E2" w:rsidP="00E00D09">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BE0173">
              <w:rPr>
                <w:rFonts w:cs="Times New Roman"/>
                <w:szCs w:val="24"/>
              </w:rPr>
              <w:t>&lt;0.001</w:t>
            </w:r>
          </w:p>
        </w:tc>
      </w:tr>
      <w:tr w:rsidR="002226E2" w:rsidRPr="00BE0173" w14:paraId="181F8AF4" w14:textId="77777777" w:rsidTr="00E00D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4" w:type="dxa"/>
          </w:tcPr>
          <w:p w14:paraId="2AF8B9B8" w14:textId="77777777" w:rsidR="002226E2" w:rsidRPr="00BE0173" w:rsidRDefault="002226E2" w:rsidP="00E00D09">
            <w:pPr>
              <w:spacing w:line="480" w:lineRule="auto"/>
              <w:rPr>
                <w:rFonts w:cs="Times New Roman"/>
                <w:i w:val="0"/>
                <w:iCs w:val="0"/>
                <w:szCs w:val="24"/>
              </w:rPr>
            </w:pPr>
            <w:r>
              <w:rPr>
                <w:rFonts w:cs="Times New Roman"/>
                <w:i w:val="0"/>
                <w:iCs w:val="0"/>
                <w:szCs w:val="24"/>
              </w:rPr>
              <w:t>Proportion</w:t>
            </w:r>
            <w:r w:rsidRPr="00BE0173">
              <w:rPr>
                <w:rFonts w:cs="Times New Roman"/>
                <w:i w:val="0"/>
                <w:iCs w:val="0"/>
                <w:szCs w:val="24"/>
              </w:rPr>
              <w:t xml:space="preserve"> of migrant species</w:t>
            </w:r>
          </w:p>
        </w:tc>
        <w:tc>
          <w:tcPr>
            <w:tcW w:w="939" w:type="dxa"/>
          </w:tcPr>
          <w:p w14:paraId="22F9A32F" w14:textId="77777777" w:rsidR="002226E2" w:rsidRPr="00BE0173" w:rsidRDefault="002226E2" w:rsidP="00E00D09">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w:t>
            </w:r>
            <w:r w:rsidRPr="00BE0173">
              <w:rPr>
                <w:rFonts w:cs="Times New Roman"/>
                <w:szCs w:val="24"/>
              </w:rPr>
              <w:t>0.</w:t>
            </w:r>
            <w:r>
              <w:rPr>
                <w:rFonts w:cs="Times New Roman"/>
                <w:szCs w:val="24"/>
              </w:rPr>
              <w:t>26</w:t>
            </w:r>
          </w:p>
        </w:tc>
        <w:tc>
          <w:tcPr>
            <w:tcW w:w="1537" w:type="dxa"/>
          </w:tcPr>
          <w:p w14:paraId="5DF605A8" w14:textId="77777777" w:rsidR="002226E2" w:rsidRPr="00BE0173" w:rsidRDefault="002226E2" w:rsidP="00E00D09">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BE0173">
              <w:rPr>
                <w:rFonts w:cs="Times New Roman"/>
                <w:szCs w:val="24"/>
              </w:rPr>
              <w:t>0.</w:t>
            </w:r>
            <w:r>
              <w:rPr>
                <w:rFonts w:cs="Times New Roman"/>
                <w:szCs w:val="24"/>
              </w:rPr>
              <w:t>13</w:t>
            </w:r>
          </w:p>
        </w:tc>
        <w:tc>
          <w:tcPr>
            <w:tcW w:w="1314" w:type="dxa"/>
          </w:tcPr>
          <w:p w14:paraId="4243F817" w14:textId="77777777" w:rsidR="002226E2" w:rsidRPr="00BE0173" w:rsidRDefault="002226E2" w:rsidP="00E00D09">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-2.03</w:t>
            </w:r>
          </w:p>
        </w:tc>
        <w:tc>
          <w:tcPr>
            <w:tcW w:w="1504" w:type="dxa"/>
          </w:tcPr>
          <w:p w14:paraId="44916013" w14:textId="77777777" w:rsidR="002226E2" w:rsidRPr="00BE0173" w:rsidRDefault="002226E2" w:rsidP="00E00D09">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BE0173">
              <w:rPr>
                <w:rFonts w:cs="Times New Roman"/>
                <w:szCs w:val="24"/>
              </w:rPr>
              <w:t>0.0</w:t>
            </w:r>
            <w:r>
              <w:rPr>
                <w:rFonts w:cs="Times New Roman"/>
                <w:szCs w:val="24"/>
              </w:rPr>
              <w:t>4</w:t>
            </w:r>
          </w:p>
        </w:tc>
      </w:tr>
      <w:tr w:rsidR="002226E2" w:rsidRPr="00BE0173" w14:paraId="526D8C9B" w14:textId="77777777" w:rsidTr="00E00D09">
        <w:tc>
          <w:tcPr>
            <w:cnfStyle w:val="001000000000" w:firstRow="0" w:lastRow="0" w:firstColumn="1" w:lastColumn="0" w:oddVBand="0" w:evenVBand="0" w:oddHBand="0" w:evenHBand="0" w:firstRowFirstColumn="0" w:firstRowLastColumn="0" w:lastRowFirstColumn="0" w:lastRowLastColumn="0"/>
            <w:tcW w:w="3544" w:type="dxa"/>
          </w:tcPr>
          <w:p w14:paraId="0D226226" w14:textId="77777777" w:rsidR="002226E2" w:rsidRPr="00BE0173" w:rsidRDefault="002226E2" w:rsidP="00E00D09">
            <w:pPr>
              <w:spacing w:line="480" w:lineRule="auto"/>
              <w:rPr>
                <w:rFonts w:cs="Times New Roman"/>
                <w:i w:val="0"/>
                <w:iCs w:val="0"/>
                <w:szCs w:val="24"/>
              </w:rPr>
            </w:pPr>
            <w:r w:rsidRPr="00BE0173">
              <w:rPr>
                <w:rFonts w:cs="Times New Roman"/>
                <w:i w:val="0"/>
                <w:iCs w:val="0"/>
                <w:szCs w:val="24"/>
              </w:rPr>
              <w:lastRenderedPageBreak/>
              <w:t>Number of migrants</w:t>
            </w:r>
          </w:p>
        </w:tc>
        <w:tc>
          <w:tcPr>
            <w:tcW w:w="939" w:type="dxa"/>
          </w:tcPr>
          <w:p w14:paraId="7B1C056C" w14:textId="77777777" w:rsidR="002226E2" w:rsidRPr="00BE0173" w:rsidRDefault="002226E2" w:rsidP="00E00D09">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BE0173">
              <w:rPr>
                <w:rFonts w:cs="Times New Roman"/>
                <w:szCs w:val="24"/>
              </w:rPr>
              <w:t>0.</w:t>
            </w:r>
            <w:r>
              <w:rPr>
                <w:rFonts w:cs="Times New Roman"/>
                <w:szCs w:val="24"/>
              </w:rPr>
              <w:t>11</w:t>
            </w:r>
          </w:p>
        </w:tc>
        <w:tc>
          <w:tcPr>
            <w:tcW w:w="1537" w:type="dxa"/>
          </w:tcPr>
          <w:p w14:paraId="7D08F438" w14:textId="77777777" w:rsidR="002226E2" w:rsidRPr="00BE0173" w:rsidRDefault="002226E2" w:rsidP="00E00D09">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BE0173">
              <w:rPr>
                <w:rFonts w:cs="Times New Roman"/>
                <w:szCs w:val="24"/>
              </w:rPr>
              <w:t>0.</w:t>
            </w:r>
            <w:r>
              <w:rPr>
                <w:rFonts w:cs="Times New Roman"/>
                <w:szCs w:val="24"/>
              </w:rPr>
              <w:t>10</w:t>
            </w:r>
          </w:p>
        </w:tc>
        <w:tc>
          <w:tcPr>
            <w:tcW w:w="1314" w:type="dxa"/>
          </w:tcPr>
          <w:p w14:paraId="5B8E0F70" w14:textId="77777777" w:rsidR="002226E2" w:rsidRPr="00BE0173" w:rsidRDefault="002226E2" w:rsidP="00E00D09">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1.04</w:t>
            </w:r>
          </w:p>
        </w:tc>
        <w:tc>
          <w:tcPr>
            <w:tcW w:w="1504" w:type="dxa"/>
          </w:tcPr>
          <w:p w14:paraId="73F328B5" w14:textId="77777777" w:rsidR="002226E2" w:rsidRPr="00BE0173" w:rsidRDefault="002226E2" w:rsidP="00E00D09">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BE0173">
              <w:rPr>
                <w:rFonts w:cs="Times New Roman"/>
                <w:szCs w:val="24"/>
              </w:rPr>
              <w:t>0.</w:t>
            </w:r>
            <w:r>
              <w:rPr>
                <w:rFonts w:cs="Times New Roman"/>
                <w:szCs w:val="24"/>
              </w:rPr>
              <w:t>30</w:t>
            </w:r>
          </w:p>
        </w:tc>
      </w:tr>
      <w:tr w:rsidR="002226E2" w:rsidRPr="00BE0173" w14:paraId="637F0C9B" w14:textId="77777777" w:rsidTr="00E00D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4" w:type="dxa"/>
          </w:tcPr>
          <w:p w14:paraId="4FB80307" w14:textId="77777777" w:rsidR="002226E2" w:rsidRPr="00221101" w:rsidRDefault="002226E2" w:rsidP="00E00D09">
            <w:pPr>
              <w:spacing w:line="480" w:lineRule="auto"/>
              <w:rPr>
                <w:rFonts w:cs="Times New Roman"/>
                <w:i w:val="0"/>
                <w:iCs w:val="0"/>
                <w:szCs w:val="24"/>
              </w:rPr>
            </w:pPr>
            <w:r>
              <w:rPr>
                <w:rFonts w:cs="Times New Roman"/>
                <w:i w:val="0"/>
                <w:iCs w:val="0"/>
                <w:szCs w:val="24"/>
              </w:rPr>
              <w:t>Temperature</w:t>
            </w:r>
          </w:p>
        </w:tc>
        <w:tc>
          <w:tcPr>
            <w:tcW w:w="939" w:type="dxa"/>
          </w:tcPr>
          <w:p w14:paraId="615912E2" w14:textId="77777777" w:rsidR="002226E2" w:rsidRPr="00BE0173" w:rsidRDefault="002226E2" w:rsidP="00E00D09">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0.62</w:t>
            </w:r>
          </w:p>
        </w:tc>
        <w:tc>
          <w:tcPr>
            <w:tcW w:w="1537" w:type="dxa"/>
          </w:tcPr>
          <w:p w14:paraId="31366528" w14:textId="77777777" w:rsidR="002226E2" w:rsidRPr="00BE0173" w:rsidRDefault="002226E2" w:rsidP="00E00D09">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0.32</w:t>
            </w:r>
          </w:p>
        </w:tc>
        <w:tc>
          <w:tcPr>
            <w:tcW w:w="1314" w:type="dxa"/>
          </w:tcPr>
          <w:p w14:paraId="0ED38F71" w14:textId="77777777" w:rsidR="002226E2" w:rsidRDefault="002226E2" w:rsidP="00E00D09">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1.95</w:t>
            </w:r>
          </w:p>
        </w:tc>
        <w:tc>
          <w:tcPr>
            <w:tcW w:w="1504" w:type="dxa"/>
          </w:tcPr>
          <w:p w14:paraId="6532A8B5" w14:textId="77777777" w:rsidR="002226E2" w:rsidRPr="00BE0173" w:rsidRDefault="002226E2" w:rsidP="00E00D09">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0.05</w:t>
            </w:r>
          </w:p>
        </w:tc>
      </w:tr>
    </w:tbl>
    <w:p w14:paraId="1C1382E2" w14:textId="77777777" w:rsidR="002226E2" w:rsidRDefault="002226E2" w:rsidP="002226E2"/>
    <w:p w14:paraId="29616667" w14:textId="77777777" w:rsidR="002226E2" w:rsidRPr="003B6A4F" w:rsidRDefault="002226E2" w:rsidP="00614BA8">
      <w:pPr>
        <w:widowControl w:val="0"/>
        <w:autoSpaceDE w:val="0"/>
        <w:autoSpaceDN w:val="0"/>
        <w:adjustRightInd w:val="0"/>
        <w:spacing w:line="480" w:lineRule="auto"/>
        <w:rPr>
          <w:rFonts w:cs="Times New Roman"/>
          <w:szCs w:val="24"/>
        </w:rPr>
      </w:pPr>
    </w:p>
    <w:sectPr w:rsidR="002226E2" w:rsidRPr="003B6A4F" w:rsidSect="00A83253">
      <w:footerReference w:type="default" r:id="rId15"/>
      <w:pgSz w:w="12240" w:h="15840"/>
      <w:pgMar w:top="1417" w:right="1701" w:bottom="1417" w:left="1701"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Microsoft Office User" w:date="2020-12-04T13:52:00Z" w:initials="MOU">
    <w:p w14:paraId="21ECE82E" w14:textId="77777777" w:rsidR="005065B6" w:rsidRDefault="005065B6">
      <w:pPr>
        <w:pStyle w:val="CommentText"/>
      </w:pPr>
      <w:r>
        <w:rPr>
          <w:rStyle w:val="CommentReference"/>
        </w:rPr>
        <w:annotationRef/>
      </w:r>
      <w:r>
        <w:t>You have to be more precise, because this is NOT what you say in the previous sentence!</w:t>
      </w:r>
    </w:p>
    <w:p w14:paraId="36BF6BA1" w14:textId="77777777" w:rsidR="005065B6" w:rsidRDefault="005065B6">
      <w:pPr>
        <w:pStyle w:val="CommentText"/>
      </w:pPr>
      <w:r>
        <w:t>The previous sentence includes:</w:t>
      </w:r>
    </w:p>
    <w:p w14:paraId="0F5C4767" w14:textId="77777777" w:rsidR="005065B6" w:rsidRDefault="005065B6" w:rsidP="005065B6">
      <w:pPr>
        <w:pStyle w:val="CommentText"/>
        <w:numPr>
          <w:ilvl w:val="0"/>
          <w:numId w:val="2"/>
        </w:numPr>
      </w:pPr>
      <w:r w:rsidRPr="002B71F3">
        <w:rPr>
          <w:color w:val="FF0000"/>
        </w:rPr>
        <w:t xml:space="preserve">Proportion </w:t>
      </w:r>
      <w:r>
        <w:t xml:space="preserve">of migratory </w:t>
      </w:r>
      <w:r w:rsidRPr="002B71F3">
        <w:rPr>
          <w:color w:val="FF0000"/>
        </w:rPr>
        <w:t>species</w:t>
      </w:r>
    </w:p>
    <w:p w14:paraId="2D05F54E" w14:textId="77777777" w:rsidR="005065B6" w:rsidRDefault="005065B6" w:rsidP="005065B6">
      <w:pPr>
        <w:pStyle w:val="CommentText"/>
        <w:numPr>
          <w:ilvl w:val="0"/>
          <w:numId w:val="2"/>
        </w:numPr>
      </w:pPr>
      <w:r w:rsidRPr="002B71F3">
        <w:rPr>
          <w:color w:val="FF0000"/>
        </w:rPr>
        <w:t xml:space="preserve">Number </w:t>
      </w:r>
      <w:r>
        <w:t xml:space="preserve">of migrant </w:t>
      </w:r>
      <w:r w:rsidRPr="002B71F3">
        <w:rPr>
          <w:color w:val="FF0000"/>
        </w:rPr>
        <w:t>individuals</w:t>
      </w:r>
    </w:p>
    <w:p w14:paraId="74196E09" w14:textId="77777777" w:rsidR="005065B6" w:rsidRDefault="005065B6" w:rsidP="005065B6">
      <w:pPr>
        <w:pStyle w:val="CommentText"/>
      </w:pPr>
      <w:r>
        <w:t>And here you say:</w:t>
      </w:r>
    </w:p>
    <w:p w14:paraId="170C4F57" w14:textId="0B13D2C6" w:rsidR="005065B6" w:rsidRDefault="005065B6" w:rsidP="005065B6">
      <w:pPr>
        <w:pStyle w:val="CommentText"/>
        <w:numPr>
          <w:ilvl w:val="0"/>
          <w:numId w:val="2"/>
        </w:numPr>
      </w:pPr>
      <w:r>
        <w:t>Proportion of migra</w:t>
      </w:r>
      <w:r w:rsidR="002B71F3">
        <w:t>nt</w:t>
      </w:r>
      <w:r>
        <w:t xml:space="preserve"> individuals</w:t>
      </w:r>
    </w:p>
    <w:p w14:paraId="3A87C124" w14:textId="3B2CC56C" w:rsidR="005065B6" w:rsidRDefault="005065B6" w:rsidP="005065B6">
      <w:pPr>
        <w:pStyle w:val="CommentText"/>
      </w:pPr>
      <w:r>
        <w:t>You need to correct this and make sure it matches what you described previously… Otherwise if there is confusion, the reviewers will spot it and criticize us again.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A87C12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74BDB3" w16cex:dateUtc="2020-12-04T00: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A87C124" w16cid:durableId="2374BDB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50F0E1" w14:textId="77777777" w:rsidR="00557CE0" w:rsidRDefault="00557CE0" w:rsidP="00A77265">
      <w:pPr>
        <w:spacing w:after="0" w:line="240" w:lineRule="auto"/>
      </w:pPr>
      <w:r>
        <w:separator/>
      </w:r>
    </w:p>
  </w:endnote>
  <w:endnote w:type="continuationSeparator" w:id="0">
    <w:p w14:paraId="5BAEF82B" w14:textId="77777777" w:rsidR="00557CE0" w:rsidRDefault="00557CE0" w:rsidP="00A772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NewRomanPSMT">
    <w:altName w:val="Times New Roman"/>
    <w:panose1 w:val="020206030504050203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64808154"/>
      <w:docPartObj>
        <w:docPartGallery w:val="Page Numbers (Bottom of Page)"/>
        <w:docPartUnique/>
      </w:docPartObj>
    </w:sdtPr>
    <w:sdtEndPr>
      <w:rPr>
        <w:noProof/>
      </w:rPr>
    </w:sdtEndPr>
    <w:sdtContent>
      <w:p w14:paraId="7FF144FE" w14:textId="5E83871A" w:rsidR="00573AAE" w:rsidRDefault="00573AAE">
        <w:pPr>
          <w:pStyle w:val="Footer"/>
          <w:jc w:val="right"/>
        </w:pPr>
        <w:r>
          <w:fldChar w:fldCharType="begin"/>
        </w:r>
        <w:r>
          <w:instrText xml:space="preserve"> PAGE   \* MERGEFORMAT </w:instrText>
        </w:r>
        <w:r>
          <w:fldChar w:fldCharType="separate"/>
        </w:r>
        <w:r>
          <w:rPr>
            <w:noProof/>
          </w:rPr>
          <w:t>13</w:t>
        </w:r>
        <w:r>
          <w:rPr>
            <w:noProof/>
          </w:rPr>
          <w:fldChar w:fldCharType="end"/>
        </w:r>
      </w:p>
    </w:sdtContent>
  </w:sdt>
  <w:p w14:paraId="6F918928" w14:textId="77777777" w:rsidR="00573AAE" w:rsidRDefault="00573A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7A1170" w14:textId="77777777" w:rsidR="00557CE0" w:rsidRDefault="00557CE0" w:rsidP="00A77265">
      <w:pPr>
        <w:spacing w:after="0" w:line="240" w:lineRule="auto"/>
      </w:pPr>
      <w:r>
        <w:separator/>
      </w:r>
    </w:p>
  </w:footnote>
  <w:footnote w:type="continuationSeparator" w:id="0">
    <w:p w14:paraId="1F32134E" w14:textId="77777777" w:rsidR="00557CE0" w:rsidRDefault="00557CE0" w:rsidP="00A772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5331DE"/>
    <w:multiLevelType w:val="hybridMultilevel"/>
    <w:tmpl w:val="1AE4F8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F9C5F58"/>
    <w:multiLevelType w:val="hybridMultilevel"/>
    <w:tmpl w:val="1552317E"/>
    <w:lvl w:ilvl="0" w:tplc="17D46EDA">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3"/>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2A33"/>
    <w:rsid w:val="000002D6"/>
    <w:rsid w:val="00001A02"/>
    <w:rsid w:val="00007102"/>
    <w:rsid w:val="00012B88"/>
    <w:rsid w:val="000151A9"/>
    <w:rsid w:val="00017D7F"/>
    <w:rsid w:val="00021A7F"/>
    <w:rsid w:val="00024388"/>
    <w:rsid w:val="000256ED"/>
    <w:rsid w:val="00027BAB"/>
    <w:rsid w:val="00030587"/>
    <w:rsid w:val="00030639"/>
    <w:rsid w:val="00032D16"/>
    <w:rsid w:val="00034699"/>
    <w:rsid w:val="000358F8"/>
    <w:rsid w:val="00044E60"/>
    <w:rsid w:val="000451E6"/>
    <w:rsid w:val="0004720D"/>
    <w:rsid w:val="000479CC"/>
    <w:rsid w:val="00051E23"/>
    <w:rsid w:val="00051F8C"/>
    <w:rsid w:val="00057CE9"/>
    <w:rsid w:val="00057D7B"/>
    <w:rsid w:val="00061194"/>
    <w:rsid w:val="00061CDA"/>
    <w:rsid w:val="00062269"/>
    <w:rsid w:val="00062A9E"/>
    <w:rsid w:val="000641A2"/>
    <w:rsid w:val="00067660"/>
    <w:rsid w:val="00067D92"/>
    <w:rsid w:val="00071970"/>
    <w:rsid w:val="00073D8F"/>
    <w:rsid w:val="000740A8"/>
    <w:rsid w:val="00075671"/>
    <w:rsid w:val="00076621"/>
    <w:rsid w:val="0007665F"/>
    <w:rsid w:val="00080DA8"/>
    <w:rsid w:val="00081452"/>
    <w:rsid w:val="00081E69"/>
    <w:rsid w:val="000861FD"/>
    <w:rsid w:val="0008676A"/>
    <w:rsid w:val="0008791B"/>
    <w:rsid w:val="00090D39"/>
    <w:rsid w:val="00094266"/>
    <w:rsid w:val="00094B31"/>
    <w:rsid w:val="000950A6"/>
    <w:rsid w:val="00095B49"/>
    <w:rsid w:val="00095DB4"/>
    <w:rsid w:val="00096634"/>
    <w:rsid w:val="000966AC"/>
    <w:rsid w:val="000A2F1F"/>
    <w:rsid w:val="000B0A8B"/>
    <w:rsid w:val="000B20CD"/>
    <w:rsid w:val="000B6007"/>
    <w:rsid w:val="000C218B"/>
    <w:rsid w:val="000C390B"/>
    <w:rsid w:val="000D0A24"/>
    <w:rsid w:val="000D2381"/>
    <w:rsid w:val="000D4C59"/>
    <w:rsid w:val="000D4E97"/>
    <w:rsid w:val="000D53CF"/>
    <w:rsid w:val="000D5AAB"/>
    <w:rsid w:val="000E02C9"/>
    <w:rsid w:val="000E2202"/>
    <w:rsid w:val="000E401E"/>
    <w:rsid w:val="000E573D"/>
    <w:rsid w:val="000F1F67"/>
    <w:rsid w:val="000F3B12"/>
    <w:rsid w:val="000F4852"/>
    <w:rsid w:val="000F4E9E"/>
    <w:rsid w:val="000F7038"/>
    <w:rsid w:val="000F77DA"/>
    <w:rsid w:val="00103106"/>
    <w:rsid w:val="0010523D"/>
    <w:rsid w:val="0011367F"/>
    <w:rsid w:val="00114D04"/>
    <w:rsid w:val="00117777"/>
    <w:rsid w:val="0012483E"/>
    <w:rsid w:val="00124D8D"/>
    <w:rsid w:val="00127505"/>
    <w:rsid w:val="001302BA"/>
    <w:rsid w:val="0013048E"/>
    <w:rsid w:val="00132596"/>
    <w:rsid w:val="001330B5"/>
    <w:rsid w:val="001334DF"/>
    <w:rsid w:val="00134FA2"/>
    <w:rsid w:val="00137BF9"/>
    <w:rsid w:val="00144769"/>
    <w:rsid w:val="00144D2C"/>
    <w:rsid w:val="00146E48"/>
    <w:rsid w:val="0015296D"/>
    <w:rsid w:val="00153F92"/>
    <w:rsid w:val="00155456"/>
    <w:rsid w:val="00155CC8"/>
    <w:rsid w:val="00156AD1"/>
    <w:rsid w:val="001576F1"/>
    <w:rsid w:val="00160D02"/>
    <w:rsid w:val="001632DF"/>
    <w:rsid w:val="001675D3"/>
    <w:rsid w:val="001678D5"/>
    <w:rsid w:val="001707FB"/>
    <w:rsid w:val="00170892"/>
    <w:rsid w:val="00170AD8"/>
    <w:rsid w:val="001714B7"/>
    <w:rsid w:val="001736F8"/>
    <w:rsid w:val="00174F23"/>
    <w:rsid w:val="00175205"/>
    <w:rsid w:val="00175870"/>
    <w:rsid w:val="0018068C"/>
    <w:rsid w:val="0018128A"/>
    <w:rsid w:val="0018290F"/>
    <w:rsid w:val="0018552B"/>
    <w:rsid w:val="00185987"/>
    <w:rsid w:val="001859DC"/>
    <w:rsid w:val="00186497"/>
    <w:rsid w:val="001869DC"/>
    <w:rsid w:val="00192A01"/>
    <w:rsid w:val="00195C1A"/>
    <w:rsid w:val="00196017"/>
    <w:rsid w:val="00196C2E"/>
    <w:rsid w:val="00196DAD"/>
    <w:rsid w:val="0019740C"/>
    <w:rsid w:val="001A0956"/>
    <w:rsid w:val="001A133F"/>
    <w:rsid w:val="001B79F1"/>
    <w:rsid w:val="001C0AAB"/>
    <w:rsid w:val="001C3736"/>
    <w:rsid w:val="001C52A5"/>
    <w:rsid w:val="001C59C3"/>
    <w:rsid w:val="001D4438"/>
    <w:rsid w:val="001D6949"/>
    <w:rsid w:val="001D6992"/>
    <w:rsid w:val="001D7D7C"/>
    <w:rsid w:val="001E0823"/>
    <w:rsid w:val="001E126A"/>
    <w:rsid w:val="001E62CD"/>
    <w:rsid w:val="001E7579"/>
    <w:rsid w:val="001E776F"/>
    <w:rsid w:val="001E78A9"/>
    <w:rsid w:val="001F5D26"/>
    <w:rsid w:val="001F60D9"/>
    <w:rsid w:val="001F60EB"/>
    <w:rsid w:val="00202062"/>
    <w:rsid w:val="00203348"/>
    <w:rsid w:val="002035E1"/>
    <w:rsid w:val="00205A66"/>
    <w:rsid w:val="002071EF"/>
    <w:rsid w:val="002073F6"/>
    <w:rsid w:val="002120E8"/>
    <w:rsid w:val="002121D4"/>
    <w:rsid w:val="00212E05"/>
    <w:rsid w:val="00214449"/>
    <w:rsid w:val="0021604F"/>
    <w:rsid w:val="00217EA4"/>
    <w:rsid w:val="00221442"/>
    <w:rsid w:val="002226E2"/>
    <w:rsid w:val="00227E9F"/>
    <w:rsid w:val="00231726"/>
    <w:rsid w:val="00232A09"/>
    <w:rsid w:val="00232FA0"/>
    <w:rsid w:val="00233CC9"/>
    <w:rsid w:val="00234BA0"/>
    <w:rsid w:val="00234CEE"/>
    <w:rsid w:val="0023578C"/>
    <w:rsid w:val="00236540"/>
    <w:rsid w:val="00236D3D"/>
    <w:rsid w:val="00237E0B"/>
    <w:rsid w:val="00242170"/>
    <w:rsid w:val="00244305"/>
    <w:rsid w:val="00244EA3"/>
    <w:rsid w:val="002475AE"/>
    <w:rsid w:val="002512A3"/>
    <w:rsid w:val="00253530"/>
    <w:rsid w:val="00253F74"/>
    <w:rsid w:val="00255073"/>
    <w:rsid w:val="00256400"/>
    <w:rsid w:val="00260D57"/>
    <w:rsid w:val="002620A8"/>
    <w:rsid w:val="0026657E"/>
    <w:rsid w:val="0027180A"/>
    <w:rsid w:val="002732C5"/>
    <w:rsid w:val="00274AC4"/>
    <w:rsid w:val="00276C51"/>
    <w:rsid w:val="0028128C"/>
    <w:rsid w:val="002821D5"/>
    <w:rsid w:val="0028286A"/>
    <w:rsid w:val="002829A7"/>
    <w:rsid w:val="00283E45"/>
    <w:rsid w:val="0028507F"/>
    <w:rsid w:val="00286CE3"/>
    <w:rsid w:val="00286F45"/>
    <w:rsid w:val="002875EA"/>
    <w:rsid w:val="002972A6"/>
    <w:rsid w:val="002A5CAA"/>
    <w:rsid w:val="002B377E"/>
    <w:rsid w:val="002B431F"/>
    <w:rsid w:val="002B4A61"/>
    <w:rsid w:val="002B4FAE"/>
    <w:rsid w:val="002B5DFC"/>
    <w:rsid w:val="002B648E"/>
    <w:rsid w:val="002B6B8C"/>
    <w:rsid w:val="002B71F3"/>
    <w:rsid w:val="002B76BB"/>
    <w:rsid w:val="002B7F15"/>
    <w:rsid w:val="002C1C92"/>
    <w:rsid w:val="002C2ACF"/>
    <w:rsid w:val="002C326D"/>
    <w:rsid w:val="002C5D62"/>
    <w:rsid w:val="002C5FEB"/>
    <w:rsid w:val="002C7EF7"/>
    <w:rsid w:val="002D69E8"/>
    <w:rsid w:val="002E56D5"/>
    <w:rsid w:val="002E5DCD"/>
    <w:rsid w:val="002F52FA"/>
    <w:rsid w:val="002F7B5E"/>
    <w:rsid w:val="0030212D"/>
    <w:rsid w:val="00303646"/>
    <w:rsid w:val="003056EC"/>
    <w:rsid w:val="003064EA"/>
    <w:rsid w:val="00307099"/>
    <w:rsid w:val="003108ED"/>
    <w:rsid w:val="0031091D"/>
    <w:rsid w:val="00311250"/>
    <w:rsid w:val="00313243"/>
    <w:rsid w:val="00313CB7"/>
    <w:rsid w:val="00313E3C"/>
    <w:rsid w:val="00317695"/>
    <w:rsid w:val="00320556"/>
    <w:rsid w:val="00320A60"/>
    <w:rsid w:val="00323103"/>
    <w:rsid w:val="003243D0"/>
    <w:rsid w:val="00326BC5"/>
    <w:rsid w:val="003313BF"/>
    <w:rsid w:val="0033314B"/>
    <w:rsid w:val="003337A3"/>
    <w:rsid w:val="00333F0D"/>
    <w:rsid w:val="003417F5"/>
    <w:rsid w:val="003420B1"/>
    <w:rsid w:val="0034649D"/>
    <w:rsid w:val="003504F0"/>
    <w:rsid w:val="00352CEC"/>
    <w:rsid w:val="003618F7"/>
    <w:rsid w:val="0036272D"/>
    <w:rsid w:val="00362807"/>
    <w:rsid w:val="00363CD3"/>
    <w:rsid w:val="00365B2A"/>
    <w:rsid w:val="00370EC0"/>
    <w:rsid w:val="00371185"/>
    <w:rsid w:val="003726F5"/>
    <w:rsid w:val="00372C23"/>
    <w:rsid w:val="003738E4"/>
    <w:rsid w:val="00375E2C"/>
    <w:rsid w:val="0038151F"/>
    <w:rsid w:val="00383776"/>
    <w:rsid w:val="00384CF5"/>
    <w:rsid w:val="00384FCD"/>
    <w:rsid w:val="00390085"/>
    <w:rsid w:val="00396067"/>
    <w:rsid w:val="003A05E4"/>
    <w:rsid w:val="003A0D40"/>
    <w:rsid w:val="003A38BC"/>
    <w:rsid w:val="003A5AF8"/>
    <w:rsid w:val="003A6AED"/>
    <w:rsid w:val="003B0571"/>
    <w:rsid w:val="003B0630"/>
    <w:rsid w:val="003B2101"/>
    <w:rsid w:val="003B46EF"/>
    <w:rsid w:val="003B4D98"/>
    <w:rsid w:val="003B592A"/>
    <w:rsid w:val="003B6A4F"/>
    <w:rsid w:val="003B6B68"/>
    <w:rsid w:val="003B7E14"/>
    <w:rsid w:val="003C2178"/>
    <w:rsid w:val="003C3676"/>
    <w:rsid w:val="003C47DC"/>
    <w:rsid w:val="003D1223"/>
    <w:rsid w:val="003D40FB"/>
    <w:rsid w:val="003D44C6"/>
    <w:rsid w:val="003D4B1C"/>
    <w:rsid w:val="003E083C"/>
    <w:rsid w:val="003E09E0"/>
    <w:rsid w:val="003E1036"/>
    <w:rsid w:val="003E4707"/>
    <w:rsid w:val="003E4BDE"/>
    <w:rsid w:val="003E6FE4"/>
    <w:rsid w:val="003F11D2"/>
    <w:rsid w:val="003F187A"/>
    <w:rsid w:val="003F658E"/>
    <w:rsid w:val="00403131"/>
    <w:rsid w:val="00404752"/>
    <w:rsid w:val="00404AB4"/>
    <w:rsid w:val="00404FC4"/>
    <w:rsid w:val="004068BD"/>
    <w:rsid w:val="00407517"/>
    <w:rsid w:val="0041114D"/>
    <w:rsid w:val="00411189"/>
    <w:rsid w:val="0041176D"/>
    <w:rsid w:val="00412ACC"/>
    <w:rsid w:val="00412DAE"/>
    <w:rsid w:val="00415E4F"/>
    <w:rsid w:val="004169D3"/>
    <w:rsid w:val="004206EA"/>
    <w:rsid w:val="004226EF"/>
    <w:rsid w:val="00423D56"/>
    <w:rsid w:val="00442141"/>
    <w:rsid w:val="004460CC"/>
    <w:rsid w:val="00447E41"/>
    <w:rsid w:val="004516A1"/>
    <w:rsid w:val="0045712D"/>
    <w:rsid w:val="0046535B"/>
    <w:rsid w:val="004704B2"/>
    <w:rsid w:val="004704B3"/>
    <w:rsid w:val="0047280C"/>
    <w:rsid w:val="004746B3"/>
    <w:rsid w:val="00477D27"/>
    <w:rsid w:val="00482E1A"/>
    <w:rsid w:val="00483B3D"/>
    <w:rsid w:val="00486A59"/>
    <w:rsid w:val="004874C1"/>
    <w:rsid w:val="00487C25"/>
    <w:rsid w:val="00493F1C"/>
    <w:rsid w:val="00494757"/>
    <w:rsid w:val="004967BB"/>
    <w:rsid w:val="00497B0F"/>
    <w:rsid w:val="004A2CBF"/>
    <w:rsid w:val="004A2F22"/>
    <w:rsid w:val="004A3456"/>
    <w:rsid w:val="004A4451"/>
    <w:rsid w:val="004A58F1"/>
    <w:rsid w:val="004A661C"/>
    <w:rsid w:val="004B034C"/>
    <w:rsid w:val="004B3F0F"/>
    <w:rsid w:val="004B5CC5"/>
    <w:rsid w:val="004B5DA9"/>
    <w:rsid w:val="004B5F6F"/>
    <w:rsid w:val="004B60D0"/>
    <w:rsid w:val="004B6CEA"/>
    <w:rsid w:val="004B736B"/>
    <w:rsid w:val="004C0CF3"/>
    <w:rsid w:val="004C3B57"/>
    <w:rsid w:val="004D0655"/>
    <w:rsid w:val="004D1DF9"/>
    <w:rsid w:val="004D2BFB"/>
    <w:rsid w:val="004D3F26"/>
    <w:rsid w:val="004D41B6"/>
    <w:rsid w:val="004D64B5"/>
    <w:rsid w:val="004D71DD"/>
    <w:rsid w:val="004D74F2"/>
    <w:rsid w:val="004E284A"/>
    <w:rsid w:val="004E3C0B"/>
    <w:rsid w:val="004E4F02"/>
    <w:rsid w:val="004E7479"/>
    <w:rsid w:val="004F2555"/>
    <w:rsid w:val="004F3EDC"/>
    <w:rsid w:val="004F57FE"/>
    <w:rsid w:val="005065B6"/>
    <w:rsid w:val="0050663A"/>
    <w:rsid w:val="005075F8"/>
    <w:rsid w:val="00512C25"/>
    <w:rsid w:val="005130A2"/>
    <w:rsid w:val="0051528A"/>
    <w:rsid w:val="00515C28"/>
    <w:rsid w:val="00521453"/>
    <w:rsid w:val="005249A0"/>
    <w:rsid w:val="00525B51"/>
    <w:rsid w:val="0053164B"/>
    <w:rsid w:val="00531765"/>
    <w:rsid w:val="00540A70"/>
    <w:rsid w:val="005416BF"/>
    <w:rsid w:val="00542616"/>
    <w:rsid w:val="005433E6"/>
    <w:rsid w:val="005433FD"/>
    <w:rsid w:val="0054376A"/>
    <w:rsid w:val="0054466C"/>
    <w:rsid w:val="0054553B"/>
    <w:rsid w:val="00545E77"/>
    <w:rsid w:val="00546453"/>
    <w:rsid w:val="0054769B"/>
    <w:rsid w:val="0055034E"/>
    <w:rsid w:val="0055159E"/>
    <w:rsid w:val="00552A3B"/>
    <w:rsid w:val="00553174"/>
    <w:rsid w:val="00555E91"/>
    <w:rsid w:val="00556C21"/>
    <w:rsid w:val="00557450"/>
    <w:rsid w:val="00557CE0"/>
    <w:rsid w:val="0056034F"/>
    <w:rsid w:val="0056058A"/>
    <w:rsid w:val="00562247"/>
    <w:rsid w:val="005624EF"/>
    <w:rsid w:val="005646B3"/>
    <w:rsid w:val="0057065D"/>
    <w:rsid w:val="005716B5"/>
    <w:rsid w:val="00572EF5"/>
    <w:rsid w:val="005733E8"/>
    <w:rsid w:val="00573AAE"/>
    <w:rsid w:val="0057528F"/>
    <w:rsid w:val="005759A2"/>
    <w:rsid w:val="00575B85"/>
    <w:rsid w:val="005860BF"/>
    <w:rsid w:val="00586B60"/>
    <w:rsid w:val="00590F49"/>
    <w:rsid w:val="005914E7"/>
    <w:rsid w:val="005A1A36"/>
    <w:rsid w:val="005A20BD"/>
    <w:rsid w:val="005A2849"/>
    <w:rsid w:val="005A3F73"/>
    <w:rsid w:val="005A422F"/>
    <w:rsid w:val="005A501F"/>
    <w:rsid w:val="005A5B5C"/>
    <w:rsid w:val="005A6D99"/>
    <w:rsid w:val="005A6F61"/>
    <w:rsid w:val="005B0E9D"/>
    <w:rsid w:val="005B1080"/>
    <w:rsid w:val="005B2EA7"/>
    <w:rsid w:val="005B3D4B"/>
    <w:rsid w:val="005B6477"/>
    <w:rsid w:val="005C074B"/>
    <w:rsid w:val="005C5C20"/>
    <w:rsid w:val="005D2F04"/>
    <w:rsid w:val="005D3197"/>
    <w:rsid w:val="005D33D8"/>
    <w:rsid w:val="005D7864"/>
    <w:rsid w:val="005E1A9C"/>
    <w:rsid w:val="005E2B0B"/>
    <w:rsid w:val="005E374B"/>
    <w:rsid w:val="005E5D8C"/>
    <w:rsid w:val="005E70ED"/>
    <w:rsid w:val="005F0D49"/>
    <w:rsid w:val="005F395B"/>
    <w:rsid w:val="005F3A28"/>
    <w:rsid w:val="005F50B0"/>
    <w:rsid w:val="005F5853"/>
    <w:rsid w:val="005F5BDA"/>
    <w:rsid w:val="005F5C94"/>
    <w:rsid w:val="005F6C12"/>
    <w:rsid w:val="00602824"/>
    <w:rsid w:val="006032C8"/>
    <w:rsid w:val="0060369D"/>
    <w:rsid w:val="00605334"/>
    <w:rsid w:val="006066DE"/>
    <w:rsid w:val="00612144"/>
    <w:rsid w:val="00614BA8"/>
    <w:rsid w:val="006174F1"/>
    <w:rsid w:val="00622F82"/>
    <w:rsid w:val="006231E8"/>
    <w:rsid w:val="00623286"/>
    <w:rsid w:val="006232C8"/>
    <w:rsid w:val="0062330B"/>
    <w:rsid w:val="006252C3"/>
    <w:rsid w:val="00630A3C"/>
    <w:rsid w:val="00630AFD"/>
    <w:rsid w:val="00631ADB"/>
    <w:rsid w:val="00631B94"/>
    <w:rsid w:val="006328D8"/>
    <w:rsid w:val="00635956"/>
    <w:rsid w:val="00635BD6"/>
    <w:rsid w:val="006449D3"/>
    <w:rsid w:val="006453B5"/>
    <w:rsid w:val="00646CCC"/>
    <w:rsid w:val="00650F7F"/>
    <w:rsid w:val="006522C6"/>
    <w:rsid w:val="00656202"/>
    <w:rsid w:val="00656EB5"/>
    <w:rsid w:val="00661BA9"/>
    <w:rsid w:val="006642B1"/>
    <w:rsid w:val="00664FA6"/>
    <w:rsid w:val="00667719"/>
    <w:rsid w:val="0067344B"/>
    <w:rsid w:val="00674C90"/>
    <w:rsid w:val="00682C0C"/>
    <w:rsid w:val="0068328F"/>
    <w:rsid w:val="00683577"/>
    <w:rsid w:val="00684800"/>
    <w:rsid w:val="00687A81"/>
    <w:rsid w:val="006914BA"/>
    <w:rsid w:val="00692CA9"/>
    <w:rsid w:val="006956DE"/>
    <w:rsid w:val="00695FCF"/>
    <w:rsid w:val="006A0DFA"/>
    <w:rsid w:val="006A175D"/>
    <w:rsid w:val="006A1FAC"/>
    <w:rsid w:val="006B1080"/>
    <w:rsid w:val="006B1BB9"/>
    <w:rsid w:val="006B259D"/>
    <w:rsid w:val="006B5325"/>
    <w:rsid w:val="006B6351"/>
    <w:rsid w:val="006B7874"/>
    <w:rsid w:val="006C33D7"/>
    <w:rsid w:val="006C6DB6"/>
    <w:rsid w:val="006D0241"/>
    <w:rsid w:val="006D056B"/>
    <w:rsid w:val="006D057D"/>
    <w:rsid w:val="006D0E6A"/>
    <w:rsid w:val="006D12F1"/>
    <w:rsid w:val="006D23C1"/>
    <w:rsid w:val="006D2DC0"/>
    <w:rsid w:val="006D5CF5"/>
    <w:rsid w:val="006E14CD"/>
    <w:rsid w:val="006E29DA"/>
    <w:rsid w:val="006E3EF6"/>
    <w:rsid w:val="006E45B9"/>
    <w:rsid w:val="006E51F0"/>
    <w:rsid w:val="006E54B2"/>
    <w:rsid w:val="006E747E"/>
    <w:rsid w:val="006F0305"/>
    <w:rsid w:val="006F3CC2"/>
    <w:rsid w:val="006F628F"/>
    <w:rsid w:val="0070071B"/>
    <w:rsid w:val="007019AC"/>
    <w:rsid w:val="007024EE"/>
    <w:rsid w:val="0070347C"/>
    <w:rsid w:val="007036C1"/>
    <w:rsid w:val="00707EEA"/>
    <w:rsid w:val="00712FC8"/>
    <w:rsid w:val="00715F50"/>
    <w:rsid w:val="00716AC7"/>
    <w:rsid w:val="00717262"/>
    <w:rsid w:val="00717C69"/>
    <w:rsid w:val="00720190"/>
    <w:rsid w:val="007213DB"/>
    <w:rsid w:val="00721A5B"/>
    <w:rsid w:val="00723BEC"/>
    <w:rsid w:val="00724607"/>
    <w:rsid w:val="0072510C"/>
    <w:rsid w:val="007258BD"/>
    <w:rsid w:val="00735D53"/>
    <w:rsid w:val="00736986"/>
    <w:rsid w:val="00742074"/>
    <w:rsid w:val="0074393A"/>
    <w:rsid w:val="00743AD6"/>
    <w:rsid w:val="00743B28"/>
    <w:rsid w:val="0074545B"/>
    <w:rsid w:val="00745994"/>
    <w:rsid w:val="007467BA"/>
    <w:rsid w:val="00747046"/>
    <w:rsid w:val="00747160"/>
    <w:rsid w:val="00747F76"/>
    <w:rsid w:val="00750556"/>
    <w:rsid w:val="00750BD7"/>
    <w:rsid w:val="00752D7C"/>
    <w:rsid w:val="00761157"/>
    <w:rsid w:val="0076272E"/>
    <w:rsid w:val="00766EC9"/>
    <w:rsid w:val="00773B58"/>
    <w:rsid w:val="00775178"/>
    <w:rsid w:val="00776AC4"/>
    <w:rsid w:val="007776ED"/>
    <w:rsid w:val="00782E5B"/>
    <w:rsid w:val="007834E7"/>
    <w:rsid w:val="0079320C"/>
    <w:rsid w:val="007A1359"/>
    <w:rsid w:val="007A1D87"/>
    <w:rsid w:val="007A2464"/>
    <w:rsid w:val="007A3665"/>
    <w:rsid w:val="007A383F"/>
    <w:rsid w:val="007A4A6B"/>
    <w:rsid w:val="007A5797"/>
    <w:rsid w:val="007B2671"/>
    <w:rsid w:val="007B6775"/>
    <w:rsid w:val="007C0274"/>
    <w:rsid w:val="007C096C"/>
    <w:rsid w:val="007C2C67"/>
    <w:rsid w:val="007C417B"/>
    <w:rsid w:val="007C4AE0"/>
    <w:rsid w:val="007C6DA0"/>
    <w:rsid w:val="007D0F64"/>
    <w:rsid w:val="007D45A2"/>
    <w:rsid w:val="007D48D5"/>
    <w:rsid w:val="007D57D9"/>
    <w:rsid w:val="007D73AA"/>
    <w:rsid w:val="007E2B07"/>
    <w:rsid w:val="007E3A99"/>
    <w:rsid w:val="007E432B"/>
    <w:rsid w:val="007E5219"/>
    <w:rsid w:val="007F0CD6"/>
    <w:rsid w:val="007F704F"/>
    <w:rsid w:val="008010C1"/>
    <w:rsid w:val="008037C9"/>
    <w:rsid w:val="00803EEE"/>
    <w:rsid w:val="0080413E"/>
    <w:rsid w:val="0080670E"/>
    <w:rsid w:val="00806CCD"/>
    <w:rsid w:val="00810ED3"/>
    <w:rsid w:val="0081126C"/>
    <w:rsid w:val="00812104"/>
    <w:rsid w:val="008140D3"/>
    <w:rsid w:val="008165B6"/>
    <w:rsid w:val="00816833"/>
    <w:rsid w:val="00817C45"/>
    <w:rsid w:val="008220A3"/>
    <w:rsid w:val="00822E02"/>
    <w:rsid w:val="0082337B"/>
    <w:rsid w:val="00823665"/>
    <w:rsid w:val="008243F3"/>
    <w:rsid w:val="00826B02"/>
    <w:rsid w:val="00827C41"/>
    <w:rsid w:val="00827DCF"/>
    <w:rsid w:val="008326D8"/>
    <w:rsid w:val="00837AAF"/>
    <w:rsid w:val="008436A2"/>
    <w:rsid w:val="008459E1"/>
    <w:rsid w:val="00845D7A"/>
    <w:rsid w:val="00847BEF"/>
    <w:rsid w:val="00852774"/>
    <w:rsid w:val="00852849"/>
    <w:rsid w:val="0085310D"/>
    <w:rsid w:val="008545D4"/>
    <w:rsid w:val="00855579"/>
    <w:rsid w:val="00855686"/>
    <w:rsid w:val="00857E24"/>
    <w:rsid w:val="00861470"/>
    <w:rsid w:val="008623A3"/>
    <w:rsid w:val="008631E4"/>
    <w:rsid w:val="00864837"/>
    <w:rsid w:val="00865E4D"/>
    <w:rsid w:val="008733FD"/>
    <w:rsid w:val="00873748"/>
    <w:rsid w:val="0087660E"/>
    <w:rsid w:val="0087691F"/>
    <w:rsid w:val="008779D2"/>
    <w:rsid w:val="00880FCF"/>
    <w:rsid w:val="00884689"/>
    <w:rsid w:val="008863C4"/>
    <w:rsid w:val="008921E6"/>
    <w:rsid w:val="00892A47"/>
    <w:rsid w:val="00894520"/>
    <w:rsid w:val="008A0E42"/>
    <w:rsid w:val="008A10E0"/>
    <w:rsid w:val="008A16BA"/>
    <w:rsid w:val="008A211E"/>
    <w:rsid w:val="008A3E80"/>
    <w:rsid w:val="008A573E"/>
    <w:rsid w:val="008A74C0"/>
    <w:rsid w:val="008A7AA2"/>
    <w:rsid w:val="008B0A6C"/>
    <w:rsid w:val="008C0524"/>
    <w:rsid w:val="008C26FB"/>
    <w:rsid w:val="008C34BE"/>
    <w:rsid w:val="008C3C3D"/>
    <w:rsid w:val="008C4721"/>
    <w:rsid w:val="008C667A"/>
    <w:rsid w:val="008C67F4"/>
    <w:rsid w:val="008D2AC6"/>
    <w:rsid w:val="008D3197"/>
    <w:rsid w:val="008D335A"/>
    <w:rsid w:val="008D7893"/>
    <w:rsid w:val="008D78B6"/>
    <w:rsid w:val="008E38F9"/>
    <w:rsid w:val="008E3DB7"/>
    <w:rsid w:val="008E495F"/>
    <w:rsid w:val="008E4BA0"/>
    <w:rsid w:val="008E67D0"/>
    <w:rsid w:val="008F5908"/>
    <w:rsid w:val="009008F2"/>
    <w:rsid w:val="00903AB3"/>
    <w:rsid w:val="0090725A"/>
    <w:rsid w:val="009079B4"/>
    <w:rsid w:val="00911113"/>
    <w:rsid w:val="009117CD"/>
    <w:rsid w:val="009173D5"/>
    <w:rsid w:val="009221E4"/>
    <w:rsid w:val="009267FA"/>
    <w:rsid w:val="00930118"/>
    <w:rsid w:val="00931D64"/>
    <w:rsid w:val="0093243D"/>
    <w:rsid w:val="009325B7"/>
    <w:rsid w:val="00933D27"/>
    <w:rsid w:val="00934CA7"/>
    <w:rsid w:val="00935BCA"/>
    <w:rsid w:val="00942365"/>
    <w:rsid w:val="009425E4"/>
    <w:rsid w:val="00945689"/>
    <w:rsid w:val="00946F57"/>
    <w:rsid w:val="00951E62"/>
    <w:rsid w:val="00954720"/>
    <w:rsid w:val="009554AD"/>
    <w:rsid w:val="009557D0"/>
    <w:rsid w:val="009644FD"/>
    <w:rsid w:val="00965435"/>
    <w:rsid w:val="00966AB9"/>
    <w:rsid w:val="00971EBD"/>
    <w:rsid w:val="009741A9"/>
    <w:rsid w:val="0097518E"/>
    <w:rsid w:val="00976147"/>
    <w:rsid w:val="00981339"/>
    <w:rsid w:val="009824B2"/>
    <w:rsid w:val="00984D76"/>
    <w:rsid w:val="009873FA"/>
    <w:rsid w:val="00996041"/>
    <w:rsid w:val="009A129A"/>
    <w:rsid w:val="009A287E"/>
    <w:rsid w:val="009B0616"/>
    <w:rsid w:val="009B29DE"/>
    <w:rsid w:val="009B2EE8"/>
    <w:rsid w:val="009C3EC6"/>
    <w:rsid w:val="009C4399"/>
    <w:rsid w:val="009C4946"/>
    <w:rsid w:val="009C4B98"/>
    <w:rsid w:val="009C62EB"/>
    <w:rsid w:val="009C6B53"/>
    <w:rsid w:val="009C6CEF"/>
    <w:rsid w:val="009C75DB"/>
    <w:rsid w:val="009D2419"/>
    <w:rsid w:val="009D3ABE"/>
    <w:rsid w:val="009D4161"/>
    <w:rsid w:val="009D4CB2"/>
    <w:rsid w:val="009D62B5"/>
    <w:rsid w:val="009D7251"/>
    <w:rsid w:val="009E2175"/>
    <w:rsid w:val="009E60C6"/>
    <w:rsid w:val="009E6D38"/>
    <w:rsid w:val="009F0A6D"/>
    <w:rsid w:val="009F0AC5"/>
    <w:rsid w:val="009F2661"/>
    <w:rsid w:val="009F2BBB"/>
    <w:rsid w:val="009F2D6D"/>
    <w:rsid w:val="009F4CDB"/>
    <w:rsid w:val="009F7498"/>
    <w:rsid w:val="009F7C32"/>
    <w:rsid w:val="00A04443"/>
    <w:rsid w:val="00A048FE"/>
    <w:rsid w:val="00A06EB9"/>
    <w:rsid w:val="00A10F06"/>
    <w:rsid w:val="00A117F9"/>
    <w:rsid w:val="00A1387E"/>
    <w:rsid w:val="00A15F57"/>
    <w:rsid w:val="00A160BF"/>
    <w:rsid w:val="00A179CA"/>
    <w:rsid w:val="00A20D45"/>
    <w:rsid w:val="00A2134A"/>
    <w:rsid w:val="00A237EF"/>
    <w:rsid w:val="00A23C59"/>
    <w:rsid w:val="00A27192"/>
    <w:rsid w:val="00A3322B"/>
    <w:rsid w:val="00A33FAF"/>
    <w:rsid w:val="00A350D9"/>
    <w:rsid w:val="00A36FDB"/>
    <w:rsid w:val="00A425A7"/>
    <w:rsid w:val="00A4286D"/>
    <w:rsid w:val="00A440CA"/>
    <w:rsid w:val="00A4479F"/>
    <w:rsid w:val="00A44D63"/>
    <w:rsid w:val="00A4743A"/>
    <w:rsid w:val="00A51118"/>
    <w:rsid w:val="00A523F5"/>
    <w:rsid w:val="00A5598E"/>
    <w:rsid w:val="00A60D3A"/>
    <w:rsid w:val="00A63011"/>
    <w:rsid w:val="00A679DB"/>
    <w:rsid w:val="00A706DB"/>
    <w:rsid w:val="00A7114A"/>
    <w:rsid w:val="00A723AD"/>
    <w:rsid w:val="00A7245A"/>
    <w:rsid w:val="00A750BE"/>
    <w:rsid w:val="00A771CF"/>
    <w:rsid w:val="00A77265"/>
    <w:rsid w:val="00A77811"/>
    <w:rsid w:val="00A81A70"/>
    <w:rsid w:val="00A8209E"/>
    <w:rsid w:val="00A830E5"/>
    <w:rsid w:val="00A83253"/>
    <w:rsid w:val="00A84A46"/>
    <w:rsid w:val="00A85224"/>
    <w:rsid w:val="00A87933"/>
    <w:rsid w:val="00A90E6B"/>
    <w:rsid w:val="00A92535"/>
    <w:rsid w:val="00A94A58"/>
    <w:rsid w:val="00AA23B1"/>
    <w:rsid w:val="00AA52F5"/>
    <w:rsid w:val="00AA74B7"/>
    <w:rsid w:val="00AB05DF"/>
    <w:rsid w:val="00AB2A50"/>
    <w:rsid w:val="00AB2B49"/>
    <w:rsid w:val="00AB4E84"/>
    <w:rsid w:val="00AB76F6"/>
    <w:rsid w:val="00AC0B94"/>
    <w:rsid w:val="00AC2994"/>
    <w:rsid w:val="00AC4545"/>
    <w:rsid w:val="00AD0585"/>
    <w:rsid w:val="00AD0E9F"/>
    <w:rsid w:val="00AD46E1"/>
    <w:rsid w:val="00AD4EDA"/>
    <w:rsid w:val="00AD5052"/>
    <w:rsid w:val="00AD6368"/>
    <w:rsid w:val="00AF78D5"/>
    <w:rsid w:val="00B019F7"/>
    <w:rsid w:val="00B02C15"/>
    <w:rsid w:val="00B05253"/>
    <w:rsid w:val="00B057AA"/>
    <w:rsid w:val="00B105E0"/>
    <w:rsid w:val="00B12F27"/>
    <w:rsid w:val="00B1540C"/>
    <w:rsid w:val="00B17D1B"/>
    <w:rsid w:val="00B24E24"/>
    <w:rsid w:val="00B311EA"/>
    <w:rsid w:val="00B321EF"/>
    <w:rsid w:val="00B338DC"/>
    <w:rsid w:val="00B401D3"/>
    <w:rsid w:val="00B40812"/>
    <w:rsid w:val="00B4162E"/>
    <w:rsid w:val="00B41A54"/>
    <w:rsid w:val="00B45F9B"/>
    <w:rsid w:val="00B46907"/>
    <w:rsid w:val="00B476B8"/>
    <w:rsid w:val="00B54088"/>
    <w:rsid w:val="00B541B2"/>
    <w:rsid w:val="00B54C2A"/>
    <w:rsid w:val="00B57721"/>
    <w:rsid w:val="00B611D8"/>
    <w:rsid w:val="00B618D0"/>
    <w:rsid w:val="00B61A49"/>
    <w:rsid w:val="00B628CB"/>
    <w:rsid w:val="00B62FB4"/>
    <w:rsid w:val="00B64326"/>
    <w:rsid w:val="00B6441D"/>
    <w:rsid w:val="00B72AB1"/>
    <w:rsid w:val="00B7625A"/>
    <w:rsid w:val="00B762AA"/>
    <w:rsid w:val="00B848F7"/>
    <w:rsid w:val="00B85A9A"/>
    <w:rsid w:val="00B871BF"/>
    <w:rsid w:val="00B91C26"/>
    <w:rsid w:val="00B96066"/>
    <w:rsid w:val="00B9762B"/>
    <w:rsid w:val="00BA03C5"/>
    <w:rsid w:val="00BA729D"/>
    <w:rsid w:val="00BB5EE9"/>
    <w:rsid w:val="00BB627D"/>
    <w:rsid w:val="00BB668B"/>
    <w:rsid w:val="00BB78EA"/>
    <w:rsid w:val="00BC0603"/>
    <w:rsid w:val="00BC2238"/>
    <w:rsid w:val="00BC5315"/>
    <w:rsid w:val="00BC689B"/>
    <w:rsid w:val="00BC6CCF"/>
    <w:rsid w:val="00BD22DE"/>
    <w:rsid w:val="00BD2568"/>
    <w:rsid w:val="00BD282E"/>
    <w:rsid w:val="00BE2847"/>
    <w:rsid w:val="00BE776F"/>
    <w:rsid w:val="00BF027C"/>
    <w:rsid w:val="00BF0AE9"/>
    <w:rsid w:val="00BF4070"/>
    <w:rsid w:val="00C058A9"/>
    <w:rsid w:val="00C06156"/>
    <w:rsid w:val="00C079D9"/>
    <w:rsid w:val="00C14356"/>
    <w:rsid w:val="00C171C0"/>
    <w:rsid w:val="00C2197C"/>
    <w:rsid w:val="00C22A46"/>
    <w:rsid w:val="00C26B7A"/>
    <w:rsid w:val="00C27ACE"/>
    <w:rsid w:val="00C329BF"/>
    <w:rsid w:val="00C43E7E"/>
    <w:rsid w:val="00C536E3"/>
    <w:rsid w:val="00C55ADD"/>
    <w:rsid w:val="00C57531"/>
    <w:rsid w:val="00C63C43"/>
    <w:rsid w:val="00C6422F"/>
    <w:rsid w:val="00C65512"/>
    <w:rsid w:val="00C67F33"/>
    <w:rsid w:val="00C70728"/>
    <w:rsid w:val="00C76A4F"/>
    <w:rsid w:val="00C77C6C"/>
    <w:rsid w:val="00C80A2A"/>
    <w:rsid w:val="00C83609"/>
    <w:rsid w:val="00C86262"/>
    <w:rsid w:val="00C86E96"/>
    <w:rsid w:val="00C90B18"/>
    <w:rsid w:val="00C91281"/>
    <w:rsid w:val="00C95628"/>
    <w:rsid w:val="00C956C0"/>
    <w:rsid w:val="00CA7135"/>
    <w:rsid w:val="00CB03AB"/>
    <w:rsid w:val="00CB54F7"/>
    <w:rsid w:val="00CB59BA"/>
    <w:rsid w:val="00CB6DD7"/>
    <w:rsid w:val="00CC00DD"/>
    <w:rsid w:val="00CC4040"/>
    <w:rsid w:val="00CC65A5"/>
    <w:rsid w:val="00CD085B"/>
    <w:rsid w:val="00CD0ED4"/>
    <w:rsid w:val="00CD1DDD"/>
    <w:rsid w:val="00CD211B"/>
    <w:rsid w:val="00CD64A0"/>
    <w:rsid w:val="00CE022C"/>
    <w:rsid w:val="00CE0FCC"/>
    <w:rsid w:val="00CE1730"/>
    <w:rsid w:val="00CE462C"/>
    <w:rsid w:val="00CE4E19"/>
    <w:rsid w:val="00CE5AE7"/>
    <w:rsid w:val="00CE697C"/>
    <w:rsid w:val="00CE6E38"/>
    <w:rsid w:val="00CE6EC5"/>
    <w:rsid w:val="00CF060D"/>
    <w:rsid w:val="00CF098C"/>
    <w:rsid w:val="00CF33C7"/>
    <w:rsid w:val="00CF52F6"/>
    <w:rsid w:val="00CF6C95"/>
    <w:rsid w:val="00CF6ECF"/>
    <w:rsid w:val="00CF79A8"/>
    <w:rsid w:val="00CF7B52"/>
    <w:rsid w:val="00D00A31"/>
    <w:rsid w:val="00D00AD0"/>
    <w:rsid w:val="00D00D63"/>
    <w:rsid w:val="00D01101"/>
    <w:rsid w:val="00D02F85"/>
    <w:rsid w:val="00D056E5"/>
    <w:rsid w:val="00D05951"/>
    <w:rsid w:val="00D05B19"/>
    <w:rsid w:val="00D05D5C"/>
    <w:rsid w:val="00D06549"/>
    <w:rsid w:val="00D06ACD"/>
    <w:rsid w:val="00D14189"/>
    <w:rsid w:val="00D1491E"/>
    <w:rsid w:val="00D16DD0"/>
    <w:rsid w:val="00D17FC9"/>
    <w:rsid w:val="00D17FF3"/>
    <w:rsid w:val="00D25159"/>
    <w:rsid w:val="00D30ACD"/>
    <w:rsid w:val="00D32620"/>
    <w:rsid w:val="00D36CC1"/>
    <w:rsid w:val="00D37DC0"/>
    <w:rsid w:val="00D41642"/>
    <w:rsid w:val="00D4190B"/>
    <w:rsid w:val="00D426AD"/>
    <w:rsid w:val="00D45D52"/>
    <w:rsid w:val="00D46FCB"/>
    <w:rsid w:val="00D50314"/>
    <w:rsid w:val="00D50544"/>
    <w:rsid w:val="00D51345"/>
    <w:rsid w:val="00D522D3"/>
    <w:rsid w:val="00D53341"/>
    <w:rsid w:val="00D56B00"/>
    <w:rsid w:val="00D6128C"/>
    <w:rsid w:val="00D612AA"/>
    <w:rsid w:val="00D6185B"/>
    <w:rsid w:val="00D62320"/>
    <w:rsid w:val="00D6285E"/>
    <w:rsid w:val="00D63B07"/>
    <w:rsid w:val="00D679AB"/>
    <w:rsid w:val="00D70811"/>
    <w:rsid w:val="00D72C2D"/>
    <w:rsid w:val="00D7401F"/>
    <w:rsid w:val="00D761A4"/>
    <w:rsid w:val="00D7710D"/>
    <w:rsid w:val="00D83289"/>
    <w:rsid w:val="00D85605"/>
    <w:rsid w:val="00D87670"/>
    <w:rsid w:val="00D91C45"/>
    <w:rsid w:val="00D91D92"/>
    <w:rsid w:val="00D93868"/>
    <w:rsid w:val="00D93ACB"/>
    <w:rsid w:val="00D93C47"/>
    <w:rsid w:val="00D94B77"/>
    <w:rsid w:val="00DA1478"/>
    <w:rsid w:val="00DA34B2"/>
    <w:rsid w:val="00DA5CA5"/>
    <w:rsid w:val="00DB2E95"/>
    <w:rsid w:val="00DB6FCE"/>
    <w:rsid w:val="00DC416A"/>
    <w:rsid w:val="00DC4B23"/>
    <w:rsid w:val="00DC6E2C"/>
    <w:rsid w:val="00DC7989"/>
    <w:rsid w:val="00DD259C"/>
    <w:rsid w:val="00DD2821"/>
    <w:rsid w:val="00DD3D89"/>
    <w:rsid w:val="00DE0430"/>
    <w:rsid w:val="00DE315E"/>
    <w:rsid w:val="00DE5CA7"/>
    <w:rsid w:val="00DE6075"/>
    <w:rsid w:val="00DE68F8"/>
    <w:rsid w:val="00DE6E90"/>
    <w:rsid w:val="00E00D09"/>
    <w:rsid w:val="00E01713"/>
    <w:rsid w:val="00E01F6A"/>
    <w:rsid w:val="00E03B73"/>
    <w:rsid w:val="00E040E6"/>
    <w:rsid w:val="00E04C13"/>
    <w:rsid w:val="00E06D40"/>
    <w:rsid w:val="00E07343"/>
    <w:rsid w:val="00E075D5"/>
    <w:rsid w:val="00E1049A"/>
    <w:rsid w:val="00E110E2"/>
    <w:rsid w:val="00E116E2"/>
    <w:rsid w:val="00E12107"/>
    <w:rsid w:val="00E15C35"/>
    <w:rsid w:val="00E21A00"/>
    <w:rsid w:val="00E226B0"/>
    <w:rsid w:val="00E246D7"/>
    <w:rsid w:val="00E24A68"/>
    <w:rsid w:val="00E24A75"/>
    <w:rsid w:val="00E2526B"/>
    <w:rsid w:val="00E2595A"/>
    <w:rsid w:val="00E263B8"/>
    <w:rsid w:val="00E37AB7"/>
    <w:rsid w:val="00E42FFC"/>
    <w:rsid w:val="00E442B0"/>
    <w:rsid w:val="00E47202"/>
    <w:rsid w:val="00E5557D"/>
    <w:rsid w:val="00E55743"/>
    <w:rsid w:val="00E5669F"/>
    <w:rsid w:val="00E57F22"/>
    <w:rsid w:val="00E6065F"/>
    <w:rsid w:val="00E60C2A"/>
    <w:rsid w:val="00E61FAA"/>
    <w:rsid w:val="00E623C6"/>
    <w:rsid w:val="00E63A3F"/>
    <w:rsid w:val="00E64A12"/>
    <w:rsid w:val="00E712F0"/>
    <w:rsid w:val="00E718A6"/>
    <w:rsid w:val="00E74744"/>
    <w:rsid w:val="00E80763"/>
    <w:rsid w:val="00E836FE"/>
    <w:rsid w:val="00E83906"/>
    <w:rsid w:val="00E84E17"/>
    <w:rsid w:val="00E90835"/>
    <w:rsid w:val="00E90DD3"/>
    <w:rsid w:val="00E90EAD"/>
    <w:rsid w:val="00E9112D"/>
    <w:rsid w:val="00E91DEA"/>
    <w:rsid w:val="00E9633E"/>
    <w:rsid w:val="00EA0758"/>
    <w:rsid w:val="00EA1F89"/>
    <w:rsid w:val="00EA2754"/>
    <w:rsid w:val="00EA288F"/>
    <w:rsid w:val="00EA75DE"/>
    <w:rsid w:val="00EB2192"/>
    <w:rsid w:val="00EB295D"/>
    <w:rsid w:val="00EB4EB9"/>
    <w:rsid w:val="00EB6DFC"/>
    <w:rsid w:val="00EC1DFD"/>
    <w:rsid w:val="00EC525C"/>
    <w:rsid w:val="00ED1332"/>
    <w:rsid w:val="00ED2711"/>
    <w:rsid w:val="00ED2C1E"/>
    <w:rsid w:val="00ED4D4B"/>
    <w:rsid w:val="00ED5E04"/>
    <w:rsid w:val="00EE01C9"/>
    <w:rsid w:val="00EE2AE8"/>
    <w:rsid w:val="00EE7A9B"/>
    <w:rsid w:val="00EE7DD5"/>
    <w:rsid w:val="00EF090F"/>
    <w:rsid w:val="00EF7FEC"/>
    <w:rsid w:val="00F005EF"/>
    <w:rsid w:val="00F01214"/>
    <w:rsid w:val="00F01F39"/>
    <w:rsid w:val="00F0468E"/>
    <w:rsid w:val="00F057D1"/>
    <w:rsid w:val="00F0678C"/>
    <w:rsid w:val="00F0731D"/>
    <w:rsid w:val="00F07C16"/>
    <w:rsid w:val="00F10B26"/>
    <w:rsid w:val="00F10E81"/>
    <w:rsid w:val="00F11330"/>
    <w:rsid w:val="00F11B38"/>
    <w:rsid w:val="00F1206D"/>
    <w:rsid w:val="00F16452"/>
    <w:rsid w:val="00F20647"/>
    <w:rsid w:val="00F24218"/>
    <w:rsid w:val="00F30FC4"/>
    <w:rsid w:val="00F33FB0"/>
    <w:rsid w:val="00F35F1C"/>
    <w:rsid w:val="00F36C0E"/>
    <w:rsid w:val="00F431A5"/>
    <w:rsid w:val="00F451F6"/>
    <w:rsid w:val="00F531BC"/>
    <w:rsid w:val="00F5427D"/>
    <w:rsid w:val="00F70802"/>
    <w:rsid w:val="00F72799"/>
    <w:rsid w:val="00F7506D"/>
    <w:rsid w:val="00F816E6"/>
    <w:rsid w:val="00F81EDA"/>
    <w:rsid w:val="00F83336"/>
    <w:rsid w:val="00F8562B"/>
    <w:rsid w:val="00F865B7"/>
    <w:rsid w:val="00F87192"/>
    <w:rsid w:val="00F92D09"/>
    <w:rsid w:val="00F931D6"/>
    <w:rsid w:val="00F93DA0"/>
    <w:rsid w:val="00F93F66"/>
    <w:rsid w:val="00F97823"/>
    <w:rsid w:val="00FA0BB7"/>
    <w:rsid w:val="00FA2D8A"/>
    <w:rsid w:val="00FA4D1E"/>
    <w:rsid w:val="00FA5A34"/>
    <w:rsid w:val="00FA6399"/>
    <w:rsid w:val="00FA6805"/>
    <w:rsid w:val="00FA7AB2"/>
    <w:rsid w:val="00FB059E"/>
    <w:rsid w:val="00FB2CAA"/>
    <w:rsid w:val="00FB3698"/>
    <w:rsid w:val="00FB6421"/>
    <w:rsid w:val="00FB7D68"/>
    <w:rsid w:val="00FC01FB"/>
    <w:rsid w:val="00FC2EC1"/>
    <w:rsid w:val="00FC4654"/>
    <w:rsid w:val="00FC4721"/>
    <w:rsid w:val="00FD5B37"/>
    <w:rsid w:val="00FD6C1C"/>
    <w:rsid w:val="00FD7E46"/>
    <w:rsid w:val="00FE1D93"/>
    <w:rsid w:val="00FE22AA"/>
    <w:rsid w:val="00FE5198"/>
    <w:rsid w:val="00FE646A"/>
    <w:rsid w:val="00FE7B4D"/>
    <w:rsid w:val="00FF2758"/>
    <w:rsid w:val="00FF2A33"/>
    <w:rsid w:val="00FF48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35D4D1"/>
  <w15:chartTrackingRefBased/>
  <w15:docId w15:val="{3797FF62-4E02-4671-969D-4D6AE0C9C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A1478"/>
    <w:pPr>
      <w:jc w:val="both"/>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FF2A33"/>
    <w:rPr>
      <w:sz w:val="18"/>
      <w:szCs w:val="18"/>
    </w:rPr>
  </w:style>
  <w:style w:type="paragraph" w:styleId="Title">
    <w:name w:val="Title"/>
    <w:basedOn w:val="Normal"/>
    <w:next w:val="Normal"/>
    <w:link w:val="TitleChar"/>
    <w:uiPriority w:val="10"/>
    <w:qFormat/>
    <w:rsid w:val="00DA1478"/>
    <w:pPr>
      <w:spacing w:after="0" w:line="240" w:lineRule="auto"/>
      <w:contextualSpacing/>
    </w:pPr>
    <w:rPr>
      <w:rFonts w:eastAsiaTheme="majorEastAsia" w:cstheme="majorBidi"/>
      <w:b/>
      <w:spacing w:val="-10"/>
      <w:kern w:val="28"/>
      <w:szCs w:val="56"/>
    </w:rPr>
  </w:style>
  <w:style w:type="character" w:customStyle="1" w:styleId="TitleChar">
    <w:name w:val="Title Char"/>
    <w:basedOn w:val="DefaultParagraphFont"/>
    <w:link w:val="Title"/>
    <w:uiPriority w:val="10"/>
    <w:rsid w:val="00DA1478"/>
    <w:rPr>
      <w:rFonts w:ascii="Times New Roman" w:eastAsiaTheme="majorEastAsia" w:hAnsi="Times New Roman" w:cstheme="majorBidi"/>
      <w:b/>
      <w:spacing w:val="-10"/>
      <w:kern w:val="28"/>
      <w:sz w:val="24"/>
      <w:szCs w:val="56"/>
    </w:rPr>
  </w:style>
  <w:style w:type="paragraph" w:styleId="Subtitle">
    <w:name w:val="Subtitle"/>
    <w:basedOn w:val="Normal"/>
    <w:next w:val="Normal"/>
    <w:link w:val="SubtitleChar"/>
    <w:uiPriority w:val="11"/>
    <w:qFormat/>
    <w:rsid w:val="00DA1478"/>
    <w:pPr>
      <w:numPr>
        <w:ilvl w:val="1"/>
      </w:numPr>
      <w:spacing w:line="240" w:lineRule="auto"/>
    </w:pPr>
    <w:rPr>
      <w:rFonts w:eastAsiaTheme="minorEastAsia"/>
      <w:b/>
      <w:color w:val="000000" w:themeColor="text1"/>
    </w:rPr>
  </w:style>
  <w:style w:type="character" w:customStyle="1" w:styleId="SubtitleChar">
    <w:name w:val="Subtitle Char"/>
    <w:basedOn w:val="DefaultParagraphFont"/>
    <w:link w:val="Subtitle"/>
    <w:uiPriority w:val="11"/>
    <w:rsid w:val="00DA1478"/>
    <w:rPr>
      <w:rFonts w:ascii="Times New Roman" w:eastAsiaTheme="minorEastAsia" w:hAnsi="Times New Roman"/>
      <w:b/>
      <w:color w:val="000000" w:themeColor="text1"/>
      <w:sz w:val="24"/>
    </w:rPr>
  </w:style>
  <w:style w:type="character" w:styleId="Hyperlink">
    <w:name w:val="Hyperlink"/>
    <w:basedOn w:val="DefaultParagraphFont"/>
    <w:uiPriority w:val="99"/>
    <w:unhideWhenUsed/>
    <w:rsid w:val="00DA1478"/>
    <w:rPr>
      <w:color w:val="0563C1" w:themeColor="hyperlink"/>
      <w:u w:val="single"/>
    </w:rPr>
  </w:style>
  <w:style w:type="character" w:customStyle="1" w:styleId="shorttext">
    <w:name w:val="short_text"/>
    <w:basedOn w:val="DefaultParagraphFont"/>
    <w:rsid w:val="00DA1478"/>
  </w:style>
  <w:style w:type="character" w:customStyle="1" w:styleId="UnresolvedMention1">
    <w:name w:val="Unresolved Mention1"/>
    <w:basedOn w:val="DefaultParagraphFont"/>
    <w:uiPriority w:val="99"/>
    <w:semiHidden/>
    <w:unhideWhenUsed/>
    <w:rsid w:val="00D93ACB"/>
    <w:rPr>
      <w:color w:val="605E5C"/>
      <w:shd w:val="clear" w:color="auto" w:fill="E1DFDD"/>
    </w:rPr>
  </w:style>
  <w:style w:type="paragraph" w:styleId="ListParagraph">
    <w:name w:val="List Paragraph"/>
    <w:basedOn w:val="Normal"/>
    <w:uiPriority w:val="34"/>
    <w:qFormat/>
    <w:rsid w:val="00750556"/>
    <w:pPr>
      <w:ind w:left="720"/>
      <w:contextualSpacing/>
    </w:pPr>
  </w:style>
  <w:style w:type="character" w:styleId="LineNumber">
    <w:name w:val="line number"/>
    <w:basedOn w:val="DefaultParagraphFont"/>
    <w:uiPriority w:val="99"/>
    <w:semiHidden/>
    <w:unhideWhenUsed/>
    <w:rsid w:val="00A83253"/>
  </w:style>
  <w:style w:type="paragraph" w:styleId="CommentText">
    <w:name w:val="annotation text"/>
    <w:basedOn w:val="Normal"/>
    <w:link w:val="CommentTextChar"/>
    <w:uiPriority w:val="99"/>
    <w:semiHidden/>
    <w:unhideWhenUsed/>
    <w:rsid w:val="00412DAE"/>
    <w:pPr>
      <w:spacing w:line="240" w:lineRule="auto"/>
    </w:pPr>
    <w:rPr>
      <w:sz w:val="20"/>
      <w:szCs w:val="20"/>
    </w:rPr>
  </w:style>
  <w:style w:type="character" w:customStyle="1" w:styleId="CommentTextChar">
    <w:name w:val="Comment Text Char"/>
    <w:basedOn w:val="DefaultParagraphFont"/>
    <w:link w:val="CommentText"/>
    <w:uiPriority w:val="99"/>
    <w:semiHidden/>
    <w:rsid w:val="00412DAE"/>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412DAE"/>
    <w:rPr>
      <w:b/>
      <w:bCs/>
    </w:rPr>
  </w:style>
  <w:style w:type="character" w:customStyle="1" w:styleId="CommentSubjectChar">
    <w:name w:val="Comment Subject Char"/>
    <w:basedOn w:val="CommentTextChar"/>
    <w:link w:val="CommentSubject"/>
    <w:uiPriority w:val="99"/>
    <w:semiHidden/>
    <w:rsid w:val="00412DAE"/>
    <w:rPr>
      <w:rFonts w:ascii="Times New Roman" w:hAnsi="Times New Roman"/>
      <w:b/>
      <w:bCs/>
      <w:sz w:val="20"/>
      <w:szCs w:val="20"/>
    </w:rPr>
  </w:style>
  <w:style w:type="paragraph" w:styleId="BalloonText">
    <w:name w:val="Balloon Text"/>
    <w:basedOn w:val="Normal"/>
    <w:link w:val="BalloonTextChar"/>
    <w:uiPriority w:val="99"/>
    <w:semiHidden/>
    <w:unhideWhenUsed/>
    <w:rsid w:val="00412DA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12DAE"/>
    <w:rPr>
      <w:rFonts w:ascii="Segoe UI" w:hAnsi="Segoe UI" w:cs="Segoe UI"/>
      <w:sz w:val="18"/>
      <w:szCs w:val="18"/>
    </w:rPr>
  </w:style>
  <w:style w:type="table" w:styleId="TableGrid">
    <w:name w:val="Table Grid"/>
    <w:basedOn w:val="TableNormal"/>
    <w:uiPriority w:val="39"/>
    <w:rsid w:val="005A20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5A20B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5A20B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5A20BD"/>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3">
    <w:name w:val="Grid Table 3"/>
    <w:basedOn w:val="TableNormal"/>
    <w:uiPriority w:val="48"/>
    <w:rsid w:val="005A20B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PlainTable1">
    <w:name w:val="Plain Table 1"/>
    <w:basedOn w:val="TableNormal"/>
    <w:uiPriority w:val="41"/>
    <w:rsid w:val="005A20B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fontstyle01">
    <w:name w:val="fontstyle01"/>
    <w:basedOn w:val="DefaultParagraphFont"/>
    <w:rsid w:val="00D62320"/>
    <w:rPr>
      <w:rFonts w:ascii="TimesNewRomanPSMT" w:hAnsi="TimesNewRomanPSMT" w:hint="default"/>
      <w:b w:val="0"/>
      <w:bCs w:val="0"/>
      <w:i w:val="0"/>
      <w:iCs w:val="0"/>
      <w:color w:val="000000"/>
      <w:sz w:val="24"/>
      <w:szCs w:val="24"/>
    </w:rPr>
  </w:style>
  <w:style w:type="character" w:customStyle="1" w:styleId="UnresolvedMention2">
    <w:name w:val="Unresolved Mention2"/>
    <w:basedOn w:val="DefaultParagraphFont"/>
    <w:uiPriority w:val="99"/>
    <w:rsid w:val="00D62320"/>
    <w:rPr>
      <w:color w:val="605E5C"/>
      <w:shd w:val="clear" w:color="auto" w:fill="E1DFDD"/>
    </w:rPr>
  </w:style>
  <w:style w:type="paragraph" w:styleId="Header">
    <w:name w:val="header"/>
    <w:basedOn w:val="Normal"/>
    <w:link w:val="HeaderChar"/>
    <w:uiPriority w:val="99"/>
    <w:unhideWhenUsed/>
    <w:rsid w:val="00A77265"/>
    <w:pPr>
      <w:tabs>
        <w:tab w:val="center" w:pos="4419"/>
        <w:tab w:val="right" w:pos="8838"/>
      </w:tabs>
      <w:spacing w:after="0" w:line="240" w:lineRule="auto"/>
    </w:pPr>
  </w:style>
  <w:style w:type="character" w:customStyle="1" w:styleId="HeaderChar">
    <w:name w:val="Header Char"/>
    <w:basedOn w:val="DefaultParagraphFont"/>
    <w:link w:val="Header"/>
    <w:uiPriority w:val="99"/>
    <w:rsid w:val="00A77265"/>
    <w:rPr>
      <w:rFonts w:ascii="Times New Roman" w:hAnsi="Times New Roman"/>
      <w:sz w:val="24"/>
    </w:rPr>
  </w:style>
  <w:style w:type="paragraph" w:styleId="Footer">
    <w:name w:val="footer"/>
    <w:basedOn w:val="Normal"/>
    <w:link w:val="FooterChar"/>
    <w:uiPriority w:val="99"/>
    <w:unhideWhenUsed/>
    <w:rsid w:val="00A77265"/>
    <w:pPr>
      <w:tabs>
        <w:tab w:val="center" w:pos="4419"/>
        <w:tab w:val="right" w:pos="8838"/>
      </w:tabs>
      <w:spacing w:after="0" w:line="240" w:lineRule="auto"/>
    </w:pPr>
  </w:style>
  <w:style w:type="character" w:customStyle="1" w:styleId="FooterChar">
    <w:name w:val="Footer Char"/>
    <w:basedOn w:val="DefaultParagraphFont"/>
    <w:link w:val="Footer"/>
    <w:uiPriority w:val="99"/>
    <w:rsid w:val="00A77265"/>
    <w:rPr>
      <w:rFonts w:ascii="Times New Roman" w:hAnsi="Times New Roman"/>
      <w:sz w:val="24"/>
    </w:rPr>
  </w:style>
  <w:style w:type="paragraph" w:styleId="NormalWeb">
    <w:name w:val="Normal (Web)"/>
    <w:basedOn w:val="Normal"/>
    <w:uiPriority w:val="99"/>
    <w:semiHidden/>
    <w:unhideWhenUsed/>
    <w:rsid w:val="00320556"/>
    <w:pPr>
      <w:spacing w:before="100" w:beforeAutospacing="1" w:after="100" w:afterAutospacing="1" w:line="240" w:lineRule="auto"/>
      <w:jc w:val="left"/>
    </w:pPr>
    <w:rPr>
      <w:rFonts w:eastAsia="Times New Roman" w:cs="Times New Roman"/>
      <w:szCs w:val="24"/>
    </w:rPr>
  </w:style>
  <w:style w:type="character" w:customStyle="1" w:styleId="MenoPendente1">
    <w:name w:val="Menção Pendente1"/>
    <w:basedOn w:val="DefaultParagraphFont"/>
    <w:uiPriority w:val="99"/>
    <w:rsid w:val="0055034E"/>
    <w:rPr>
      <w:color w:val="605E5C"/>
      <w:shd w:val="clear" w:color="auto" w:fill="E1DFDD"/>
    </w:rPr>
  </w:style>
  <w:style w:type="character" w:styleId="UnresolvedMention">
    <w:name w:val="Unresolved Mention"/>
    <w:basedOn w:val="DefaultParagraphFont"/>
    <w:uiPriority w:val="99"/>
    <w:rsid w:val="000306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302877">
      <w:bodyDiv w:val="1"/>
      <w:marLeft w:val="0"/>
      <w:marRight w:val="0"/>
      <w:marTop w:val="0"/>
      <w:marBottom w:val="0"/>
      <w:divBdr>
        <w:top w:val="none" w:sz="0" w:space="0" w:color="auto"/>
        <w:left w:val="none" w:sz="0" w:space="0" w:color="auto"/>
        <w:bottom w:val="none" w:sz="0" w:space="0" w:color="auto"/>
        <w:right w:val="none" w:sz="0" w:space="0" w:color="auto"/>
      </w:divBdr>
    </w:div>
    <w:div w:id="93328173">
      <w:bodyDiv w:val="1"/>
      <w:marLeft w:val="0"/>
      <w:marRight w:val="0"/>
      <w:marTop w:val="0"/>
      <w:marBottom w:val="0"/>
      <w:divBdr>
        <w:top w:val="none" w:sz="0" w:space="0" w:color="auto"/>
        <w:left w:val="none" w:sz="0" w:space="0" w:color="auto"/>
        <w:bottom w:val="none" w:sz="0" w:space="0" w:color="auto"/>
        <w:right w:val="none" w:sz="0" w:space="0" w:color="auto"/>
      </w:divBdr>
    </w:div>
    <w:div w:id="243341551">
      <w:bodyDiv w:val="1"/>
      <w:marLeft w:val="0"/>
      <w:marRight w:val="0"/>
      <w:marTop w:val="0"/>
      <w:marBottom w:val="0"/>
      <w:divBdr>
        <w:top w:val="none" w:sz="0" w:space="0" w:color="auto"/>
        <w:left w:val="none" w:sz="0" w:space="0" w:color="auto"/>
        <w:bottom w:val="none" w:sz="0" w:space="0" w:color="auto"/>
        <w:right w:val="none" w:sz="0" w:space="0" w:color="auto"/>
      </w:divBdr>
    </w:div>
    <w:div w:id="288051540">
      <w:bodyDiv w:val="1"/>
      <w:marLeft w:val="0"/>
      <w:marRight w:val="0"/>
      <w:marTop w:val="0"/>
      <w:marBottom w:val="0"/>
      <w:divBdr>
        <w:top w:val="none" w:sz="0" w:space="0" w:color="auto"/>
        <w:left w:val="none" w:sz="0" w:space="0" w:color="auto"/>
        <w:bottom w:val="none" w:sz="0" w:space="0" w:color="auto"/>
        <w:right w:val="none" w:sz="0" w:space="0" w:color="auto"/>
      </w:divBdr>
    </w:div>
    <w:div w:id="489490098">
      <w:bodyDiv w:val="1"/>
      <w:marLeft w:val="0"/>
      <w:marRight w:val="0"/>
      <w:marTop w:val="0"/>
      <w:marBottom w:val="0"/>
      <w:divBdr>
        <w:top w:val="none" w:sz="0" w:space="0" w:color="auto"/>
        <w:left w:val="none" w:sz="0" w:space="0" w:color="auto"/>
        <w:bottom w:val="none" w:sz="0" w:space="0" w:color="auto"/>
        <w:right w:val="none" w:sz="0" w:space="0" w:color="auto"/>
      </w:divBdr>
    </w:div>
    <w:div w:id="506411852">
      <w:bodyDiv w:val="1"/>
      <w:marLeft w:val="0"/>
      <w:marRight w:val="0"/>
      <w:marTop w:val="0"/>
      <w:marBottom w:val="0"/>
      <w:divBdr>
        <w:top w:val="none" w:sz="0" w:space="0" w:color="auto"/>
        <w:left w:val="none" w:sz="0" w:space="0" w:color="auto"/>
        <w:bottom w:val="none" w:sz="0" w:space="0" w:color="auto"/>
        <w:right w:val="none" w:sz="0" w:space="0" w:color="auto"/>
      </w:divBdr>
    </w:div>
    <w:div w:id="545214039">
      <w:bodyDiv w:val="1"/>
      <w:marLeft w:val="0"/>
      <w:marRight w:val="0"/>
      <w:marTop w:val="0"/>
      <w:marBottom w:val="0"/>
      <w:divBdr>
        <w:top w:val="none" w:sz="0" w:space="0" w:color="auto"/>
        <w:left w:val="none" w:sz="0" w:space="0" w:color="auto"/>
        <w:bottom w:val="none" w:sz="0" w:space="0" w:color="auto"/>
        <w:right w:val="none" w:sz="0" w:space="0" w:color="auto"/>
      </w:divBdr>
    </w:div>
    <w:div w:id="573783675">
      <w:bodyDiv w:val="1"/>
      <w:marLeft w:val="0"/>
      <w:marRight w:val="0"/>
      <w:marTop w:val="0"/>
      <w:marBottom w:val="0"/>
      <w:divBdr>
        <w:top w:val="none" w:sz="0" w:space="0" w:color="auto"/>
        <w:left w:val="none" w:sz="0" w:space="0" w:color="auto"/>
        <w:bottom w:val="none" w:sz="0" w:space="0" w:color="auto"/>
        <w:right w:val="none" w:sz="0" w:space="0" w:color="auto"/>
      </w:divBdr>
    </w:div>
    <w:div w:id="674039236">
      <w:bodyDiv w:val="1"/>
      <w:marLeft w:val="0"/>
      <w:marRight w:val="0"/>
      <w:marTop w:val="0"/>
      <w:marBottom w:val="0"/>
      <w:divBdr>
        <w:top w:val="none" w:sz="0" w:space="0" w:color="auto"/>
        <w:left w:val="none" w:sz="0" w:space="0" w:color="auto"/>
        <w:bottom w:val="none" w:sz="0" w:space="0" w:color="auto"/>
        <w:right w:val="none" w:sz="0" w:space="0" w:color="auto"/>
      </w:divBdr>
    </w:div>
    <w:div w:id="740057074">
      <w:bodyDiv w:val="1"/>
      <w:marLeft w:val="0"/>
      <w:marRight w:val="0"/>
      <w:marTop w:val="0"/>
      <w:marBottom w:val="0"/>
      <w:divBdr>
        <w:top w:val="none" w:sz="0" w:space="0" w:color="auto"/>
        <w:left w:val="none" w:sz="0" w:space="0" w:color="auto"/>
        <w:bottom w:val="none" w:sz="0" w:space="0" w:color="auto"/>
        <w:right w:val="none" w:sz="0" w:space="0" w:color="auto"/>
      </w:divBdr>
    </w:div>
    <w:div w:id="774061341">
      <w:bodyDiv w:val="1"/>
      <w:marLeft w:val="0"/>
      <w:marRight w:val="0"/>
      <w:marTop w:val="0"/>
      <w:marBottom w:val="0"/>
      <w:divBdr>
        <w:top w:val="none" w:sz="0" w:space="0" w:color="auto"/>
        <w:left w:val="none" w:sz="0" w:space="0" w:color="auto"/>
        <w:bottom w:val="none" w:sz="0" w:space="0" w:color="auto"/>
        <w:right w:val="none" w:sz="0" w:space="0" w:color="auto"/>
      </w:divBdr>
    </w:div>
    <w:div w:id="777221211">
      <w:bodyDiv w:val="1"/>
      <w:marLeft w:val="0"/>
      <w:marRight w:val="0"/>
      <w:marTop w:val="0"/>
      <w:marBottom w:val="0"/>
      <w:divBdr>
        <w:top w:val="none" w:sz="0" w:space="0" w:color="auto"/>
        <w:left w:val="none" w:sz="0" w:space="0" w:color="auto"/>
        <w:bottom w:val="none" w:sz="0" w:space="0" w:color="auto"/>
        <w:right w:val="none" w:sz="0" w:space="0" w:color="auto"/>
      </w:divBdr>
    </w:div>
    <w:div w:id="1018577739">
      <w:bodyDiv w:val="1"/>
      <w:marLeft w:val="0"/>
      <w:marRight w:val="0"/>
      <w:marTop w:val="0"/>
      <w:marBottom w:val="0"/>
      <w:divBdr>
        <w:top w:val="none" w:sz="0" w:space="0" w:color="auto"/>
        <w:left w:val="none" w:sz="0" w:space="0" w:color="auto"/>
        <w:bottom w:val="none" w:sz="0" w:space="0" w:color="auto"/>
        <w:right w:val="none" w:sz="0" w:space="0" w:color="auto"/>
      </w:divBdr>
    </w:div>
    <w:div w:id="1279601417">
      <w:bodyDiv w:val="1"/>
      <w:marLeft w:val="0"/>
      <w:marRight w:val="0"/>
      <w:marTop w:val="0"/>
      <w:marBottom w:val="0"/>
      <w:divBdr>
        <w:top w:val="none" w:sz="0" w:space="0" w:color="auto"/>
        <w:left w:val="none" w:sz="0" w:space="0" w:color="auto"/>
        <w:bottom w:val="none" w:sz="0" w:space="0" w:color="auto"/>
        <w:right w:val="none" w:sz="0" w:space="0" w:color="auto"/>
      </w:divBdr>
    </w:div>
    <w:div w:id="1349330783">
      <w:bodyDiv w:val="1"/>
      <w:marLeft w:val="0"/>
      <w:marRight w:val="0"/>
      <w:marTop w:val="0"/>
      <w:marBottom w:val="0"/>
      <w:divBdr>
        <w:top w:val="none" w:sz="0" w:space="0" w:color="auto"/>
        <w:left w:val="none" w:sz="0" w:space="0" w:color="auto"/>
        <w:bottom w:val="none" w:sz="0" w:space="0" w:color="auto"/>
        <w:right w:val="none" w:sz="0" w:space="0" w:color="auto"/>
      </w:divBdr>
    </w:div>
    <w:div w:id="1371300336">
      <w:bodyDiv w:val="1"/>
      <w:marLeft w:val="0"/>
      <w:marRight w:val="0"/>
      <w:marTop w:val="0"/>
      <w:marBottom w:val="0"/>
      <w:divBdr>
        <w:top w:val="none" w:sz="0" w:space="0" w:color="auto"/>
        <w:left w:val="none" w:sz="0" w:space="0" w:color="auto"/>
        <w:bottom w:val="none" w:sz="0" w:space="0" w:color="auto"/>
        <w:right w:val="none" w:sz="0" w:space="0" w:color="auto"/>
      </w:divBdr>
    </w:div>
    <w:div w:id="1431123867">
      <w:bodyDiv w:val="1"/>
      <w:marLeft w:val="0"/>
      <w:marRight w:val="0"/>
      <w:marTop w:val="0"/>
      <w:marBottom w:val="0"/>
      <w:divBdr>
        <w:top w:val="none" w:sz="0" w:space="0" w:color="auto"/>
        <w:left w:val="none" w:sz="0" w:space="0" w:color="auto"/>
        <w:bottom w:val="none" w:sz="0" w:space="0" w:color="auto"/>
        <w:right w:val="none" w:sz="0" w:space="0" w:color="auto"/>
      </w:divBdr>
    </w:div>
    <w:div w:id="1453673719">
      <w:bodyDiv w:val="1"/>
      <w:marLeft w:val="0"/>
      <w:marRight w:val="0"/>
      <w:marTop w:val="0"/>
      <w:marBottom w:val="0"/>
      <w:divBdr>
        <w:top w:val="none" w:sz="0" w:space="0" w:color="auto"/>
        <w:left w:val="none" w:sz="0" w:space="0" w:color="auto"/>
        <w:bottom w:val="none" w:sz="0" w:space="0" w:color="auto"/>
        <w:right w:val="none" w:sz="0" w:space="0" w:color="auto"/>
      </w:divBdr>
    </w:div>
    <w:div w:id="1688290583">
      <w:bodyDiv w:val="1"/>
      <w:marLeft w:val="0"/>
      <w:marRight w:val="0"/>
      <w:marTop w:val="0"/>
      <w:marBottom w:val="0"/>
      <w:divBdr>
        <w:top w:val="none" w:sz="0" w:space="0" w:color="auto"/>
        <w:left w:val="none" w:sz="0" w:space="0" w:color="auto"/>
        <w:bottom w:val="none" w:sz="0" w:space="0" w:color="auto"/>
        <w:right w:val="none" w:sz="0" w:space="0" w:color="auto"/>
      </w:divBdr>
    </w:div>
    <w:div w:id="1721129624">
      <w:bodyDiv w:val="1"/>
      <w:marLeft w:val="0"/>
      <w:marRight w:val="0"/>
      <w:marTop w:val="0"/>
      <w:marBottom w:val="0"/>
      <w:divBdr>
        <w:top w:val="none" w:sz="0" w:space="0" w:color="auto"/>
        <w:left w:val="none" w:sz="0" w:space="0" w:color="auto"/>
        <w:bottom w:val="none" w:sz="0" w:space="0" w:color="auto"/>
        <w:right w:val="none" w:sz="0" w:space="0" w:color="auto"/>
      </w:divBdr>
    </w:div>
    <w:div w:id="1734307121">
      <w:bodyDiv w:val="1"/>
      <w:marLeft w:val="0"/>
      <w:marRight w:val="0"/>
      <w:marTop w:val="0"/>
      <w:marBottom w:val="0"/>
      <w:divBdr>
        <w:top w:val="none" w:sz="0" w:space="0" w:color="auto"/>
        <w:left w:val="none" w:sz="0" w:space="0" w:color="auto"/>
        <w:bottom w:val="none" w:sz="0" w:space="0" w:color="auto"/>
        <w:right w:val="none" w:sz="0" w:space="0" w:color="auto"/>
      </w:divBdr>
    </w:div>
    <w:div w:id="1846894889">
      <w:bodyDiv w:val="1"/>
      <w:marLeft w:val="0"/>
      <w:marRight w:val="0"/>
      <w:marTop w:val="0"/>
      <w:marBottom w:val="0"/>
      <w:divBdr>
        <w:top w:val="none" w:sz="0" w:space="0" w:color="auto"/>
        <w:left w:val="none" w:sz="0" w:space="0" w:color="auto"/>
        <w:bottom w:val="none" w:sz="0" w:space="0" w:color="auto"/>
        <w:right w:val="none" w:sz="0" w:space="0" w:color="auto"/>
      </w:divBdr>
    </w:div>
    <w:div w:id="2067875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130.235.244.92/Malavi/" TargetMode="External"/><Relationship Id="rId13" Type="http://schemas.microsoft.com/office/2016/09/relationships/commentsIds" Target="commentsIds.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orldclim.org/version2" TargetMode="External"/><Relationship Id="rId4" Type="http://schemas.openxmlformats.org/officeDocument/2006/relationships/settings" Target="settings.xml"/><Relationship Id="rId9" Type="http://schemas.openxmlformats.org/officeDocument/2006/relationships/hyperlink" Target="https://www.birdlife.org/" TargetMode="External"/><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014054-1622-423D-AD20-6352618EC8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513</TotalTime>
  <Pages>27</Pages>
  <Words>35871</Words>
  <Characters>204468</Characters>
  <Application>Microsoft Office Word</Application>
  <DocSecurity>0</DocSecurity>
  <Lines>1703</Lines>
  <Paragraphs>479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239860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de Angeli Dutra</dc:creator>
  <cp:keywords/>
  <dc:description/>
  <cp:lastModifiedBy>Microsoft Office User</cp:lastModifiedBy>
  <cp:revision>28</cp:revision>
  <dcterms:created xsi:type="dcterms:W3CDTF">2020-10-23T21:17:00Z</dcterms:created>
  <dcterms:modified xsi:type="dcterms:W3CDTF">2020-12-04T01:09:00Z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http://www.zotero.org/styles/international-journal-for-parasitology</vt:lpwstr>
  </property>
  <property fmtid="{D5CDD505-2E9C-101B-9397-08002B2CF9AE}" pid="13" name="Mendeley Recent Style Name 5_1">
    <vt:lpwstr>International Journal for Parasitology</vt:lpwstr>
  </property>
  <property fmtid="{D5CDD505-2E9C-101B-9397-08002B2CF9AE}" pid="14" name="Mendeley Recent Style Id 6_1">
    <vt:lpwstr>http://www.zotero.org/styles/modern-language-association</vt:lpwstr>
  </property>
  <property fmtid="{D5CDD505-2E9C-101B-9397-08002B2CF9AE}" pid="15" name="Mendeley Recent Style Name 6_1">
    <vt:lpwstr>Modern Language Association 8th edition</vt:lpwstr>
  </property>
  <property fmtid="{D5CDD505-2E9C-101B-9397-08002B2CF9AE}" pid="16" name="Mendeley Recent Style Id 7_1">
    <vt:lpwstr>http://www.zotero.org/styles/nature</vt:lpwstr>
  </property>
  <property fmtid="{D5CDD505-2E9C-101B-9397-08002B2CF9AE}" pid="17" name="Mendeley Recent Style Name 7_1">
    <vt:lpwstr>Nature</vt:lpwstr>
  </property>
  <property fmtid="{D5CDD505-2E9C-101B-9397-08002B2CF9AE}" pid="18" name="Mendeley Recent Style Id 8_1">
    <vt:lpwstr>http://www.zotero.org/styles/oikos</vt:lpwstr>
  </property>
  <property fmtid="{D5CDD505-2E9C-101B-9397-08002B2CF9AE}" pid="19" name="Mendeley Recent Style Name 8_1">
    <vt:lpwstr>Oikos</vt:lpwstr>
  </property>
  <property fmtid="{D5CDD505-2E9C-101B-9397-08002B2CF9AE}" pid="20" name="Mendeley Recent Style Id 9_1">
    <vt:lpwstr>http://www.zotero.org/styles/proceedings-of-the-royal-society-a</vt:lpwstr>
  </property>
  <property fmtid="{D5CDD505-2E9C-101B-9397-08002B2CF9AE}" pid="21" name="Mendeley Recent Style Name 9_1">
    <vt:lpwstr>Proceedings of the Royal Society A</vt:lpwstr>
  </property>
  <property fmtid="{D5CDD505-2E9C-101B-9397-08002B2CF9AE}" pid="22" name="Mendeley Document_1">
    <vt:lpwstr>True</vt:lpwstr>
  </property>
  <property fmtid="{D5CDD505-2E9C-101B-9397-08002B2CF9AE}" pid="23" name="Mendeley Unique User Id_1">
    <vt:lpwstr>7ced3297-5489-3533-9aae-52a1e0ac647a</vt:lpwstr>
  </property>
  <property fmtid="{D5CDD505-2E9C-101B-9397-08002B2CF9AE}" pid="24" name="Mendeley Citation Style_1">
    <vt:lpwstr>http://www.zotero.org/styles/oikos</vt:lpwstr>
  </property>
</Properties>
</file>