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7346" w14:textId="77777777" w:rsidR="002C5B6A" w:rsidRDefault="002C5B6A" w:rsidP="002C5B6A">
      <w:pPr>
        <w:spacing w:line="480" w:lineRule="auto"/>
        <w:rPr>
          <w:rFonts w:cs="Times New Roman"/>
          <w:b/>
          <w:bCs/>
          <w:szCs w:val="24"/>
        </w:rPr>
      </w:pPr>
      <w:r>
        <w:rPr>
          <w:rFonts w:cs="Times New Roman"/>
          <w:b/>
          <w:bCs/>
          <w:szCs w:val="24"/>
        </w:rPr>
        <w:t xml:space="preserve">Can migratory </w:t>
      </w:r>
      <w:bookmarkStart w:id="0" w:name="_Hlk38549360"/>
      <w:r>
        <w:rPr>
          <w:rFonts w:cs="Times New Roman"/>
          <w:b/>
          <w:bCs/>
          <w:szCs w:val="24"/>
        </w:rPr>
        <w:t>birds spread avian haemosporidian parasites</w:t>
      </w:r>
      <w:bookmarkEnd w:id="0"/>
      <w:r>
        <w:rPr>
          <w:rFonts w:cs="Times New Roman"/>
          <w:b/>
          <w:bCs/>
          <w:szCs w:val="24"/>
        </w:rPr>
        <w:t>?</w:t>
      </w:r>
    </w:p>
    <w:p w14:paraId="371A13EE" w14:textId="77777777" w:rsidR="002C5B6A" w:rsidRDefault="002C5B6A" w:rsidP="002C5B6A">
      <w:pPr>
        <w:pStyle w:val="Ttulo"/>
        <w:spacing w:line="480" w:lineRule="auto"/>
        <w:rPr>
          <w:rFonts w:cs="Times New Roman"/>
          <w:b w:val="0"/>
          <w:bCs/>
          <w:szCs w:val="24"/>
          <w:lang w:val="pt-BR"/>
        </w:rPr>
      </w:pPr>
      <w:r>
        <w:rPr>
          <w:rFonts w:cs="Times New Roman"/>
          <w:b w:val="0"/>
          <w:bCs/>
          <w:szCs w:val="24"/>
          <w:lang w:val="pt-BR"/>
        </w:rPr>
        <w:t>Daniela de Angeli Dutra¹*, Antoine Filion¹, Alan Fecchio², Érika Martins Braga³, Robert Poulin¹</w:t>
      </w:r>
    </w:p>
    <w:p w14:paraId="7E7B6095" w14:textId="77777777" w:rsidR="002C5B6A" w:rsidRDefault="002C5B6A" w:rsidP="002C5B6A">
      <w:pPr>
        <w:rPr>
          <w:lang w:val="pt-BR"/>
        </w:rPr>
      </w:pPr>
    </w:p>
    <w:p w14:paraId="72B10BA8" w14:textId="42499CBE" w:rsidR="007972F2" w:rsidRDefault="002C5B6A" w:rsidP="001C3625">
      <w:pPr>
        <w:spacing w:line="480" w:lineRule="auto"/>
        <w:rPr>
          <w:rFonts w:cs="Times New Roman"/>
          <w:b/>
          <w:bCs/>
          <w:szCs w:val="24"/>
        </w:rPr>
      </w:pPr>
      <w:r>
        <w:rPr>
          <w:rFonts w:cs="Times New Roman"/>
          <w:b/>
          <w:bCs/>
          <w:szCs w:val="24"/>
        </w:rPr>
        <w:t>SUPPLEMENTARY MATERIAL</w:t>
      </w:r>
    </w:p>
    <w:p w14:paraId="672DC54D" w14:textId="09EA654E" w:rsidR="002C5B6A" w:rsidRPr="002C5B6A" w:rsidRDefault="00C94AA3" w:rsidP="001C3625">
      <w:pPr>
        <w:spacing w:line="480" w:lineRule="auto"/>
        <w:rPr>
          <w:rFonts w:cs="Times New Roman"/>
          <w:szCs w:val="24"/>
        </w:rPr>
      </w:pPr>
      <w:r>
        <w:rPr>
          <w:rFonts w:cs="Times New Roman"/>
          <w:szCs w:val="24"/>
        </w:rPr>
        <w:t>Supplementary</w:t>
      </w:r>
      <w:r w:rsidR="002C5B6A">
        <w:rPr>
          <w:rFonts w:cs="Times New Roman"/>
          <w:szCs w:val="24"/>
        </w:rPr>
        <w:t xml:space="preserve"> Table 1:</w:t>
      </w:r>
      <w:r w:rsidR="005779E5">
        <w:rPr>
          <w:rFonts w:cs="Times New Roman"/>
          <w:szCs w:val="24"/>
        </w:rPr>
        <w:t xml:space="preserve"> </w:t>
      </w:r>
      <w:r w:rsidR="0060584C">
        <w:rPr>
          <w:rFonts w:cs="Times New Roman"/>
          <w:szCs w:val="24"/>
        </w:rPr>
        <w:t>Dataset summary detailing information</w:t>
      </w:r>
      <w:r>
        <w:rPr>
          <w:rFonts w:cs="Times New Roman"/>
          <w:szCs w:val="24"/>
        </w:rPr>
        <w:t xml:space="preserve"> regarding locality ID, total number of birds individuals and host richness per locality, biome, latitude, longitude and data source. </w:t>
      </w:r>
      <w:r w:rsidR="0060584C">
        <w:rPr>
          <w:rFonts w:cs="Times New Roman"/>
          <w:szCs w:val="24"/>
        </w:rPr>
        <w:t xml:space="preserve"> </w:t>
      </w:r>
    </w:p>
    <w:tbl>
      <w:tblPr>
        <w:tblStyle w:val="TabelaSimples3"/>
        <w:tblpPr w:leftFromText="180" w:rightFromText="180" w:vertAnchor="text" w:horzAnchor="page" w:tblpX="1" w:tblpY="-1302"/>
        <w:tblW w:w="12191" w:type="dxa"/>
        <w:tblLook w:val="04A0" w:firstRow="1" w:lastRow="0" w:firstColumn="1" w:lastColumn="0" w:noHBand="0" w:noVBand="1"/>
      </w:tblPr>
      <w:tblGrid>
        <w:gridCol w:w="1939"/>
        <w:gridCol w:w="1180"/>
        <w:gridCol w:w="1239"/>
        <w:gridCol w:w="1879"/>
        <w:gridCol w:w="1276"/>
        <w:gridCol w:w="1439"/>
        <w:gridCol w:w="1572"/>
        <w:gridCol w:w="1667"/>
      </w:tblGrid>
      <w:tr w:rsidR="002C5B6A" w:rsidRPr="002C5B6A" w14:paraId="7CE0DA4F" w14:textId="77777777" w:rsidTr="002C5B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39" w:type="dxa"/>
            <w:noWrap/>
            <w:hideMark/>
          </w:tcPr>
          <w:p w14:paraId="3BDB6093"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lastRenderedPageBreak/>
              <w:t>Locality</w:t>
            </w:r>
          </w:p>
        </w:tc>
        <w:tc>
          <w:tcPr>
            <w:tcW w:w="1180" w:type="dxa"/>
            <w:noWrap/>
            <w:hideMark/>
          </w:tcPr>
          <w:p w14:paraId="6A14C19D"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Total of Birds</w:t>
            </w:r>
          </w:p>
        </w:tc>
        <w:tc>
          <w:tcPr>
            <w:tcW w:w="1239" w:type="dxa"/>
            <w:noWrap/>
            <w:hideMark/>
          </w:tcPr>
          <w:p w14:paraId="3954988D"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Host Richness</w:t>
            </w:r>
          </w:p>
        </w:tc>
        <w:tc>
          <w:tcPr>
            <w:tcW w:w="1879" w:type="dxa"/>
            <w:noWrap/>
            <w:hideMark/>
          </w:tcPr>
          <w:p w14:paraId="7D6D1E01"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Biome</w:t>
            </w:r>
          </w:p>
        </w:tc>
        <w:tc>
          <w:tcPr>
            <w:tcW w:w="1276" w:type="dxa"/>
            <w:noWrap/>
            <w:hideMark/>
          </w:tcPr>
          <w:p w14:paraId="5E2502D3"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Latitude</w:t>
            </w:r>
          </w:p>
        </w:tc>
        <w:tc>
          <w:tcPr>
            <w:tcW w:w="1439" w:type="dxa"/>
            <w:noWrap/>
            <w:hideMark/>
          </w:tcPr>
          <w:p w14:paraId="4CEA393C"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Longitude</w:t>
            </w:r>
          </w:p>
        </w:tc>
        <w:tc>
          <w:tcPr>
            <w:tcW w:w="1572" w:type="dxa"/>
            <w:noWrap/>
            <w:hideMark/>
          </w:tcPr>
          <w:p w14:paraId="50A291CE"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Year of Collection</w:t>
            </w:r>
          </w:p>
        </w:tc>
        <w:tc>
          <w:tcPr>
            <w:tcW w:w="1667" w:type="dxa"/>
            <w:noWrap/>
            <w:hideMark/>
          </w:tcPr>
          <w:p w14:paraId="07C071F8" w14:textId="77777777" w:rsidR="002C5B6A" w:rsidRPr="002C5B6A" w:rsidRDefault="002C5B6A" w:rsidP="00D01C5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20"/>
                <w:szCs w:val="20"/>
              </w:rPr>
              <w:t>Source</w:t>
            </w:r>
          </w:p>
        </w:tc>
      </w:tr>
      <w:tr w:rsidR="002C5B6A" w:rsidRPr="002C5B6A" w14:paraId="1CBCE7B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923F0C6"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BSB</w:t>
            </w:r>
          </w:p>
        </w:tc>
        <w:tc>
          <w:tcPr>
            <w:tcW w:w="1180" w:type="dxa"/>
            <w:noWrap/>
            <w:hideMark/>
          </w:tcPr>
          <w:p w14:paraId="52D8C14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242</w:t>
            </w:r>
          </w:p>
        </w:tc>
        <w:tc>
          <w:tcPr>
            <w:tcW w:w="1239" w:type="dxa"/>
            <w:noWrap/>
            <w:hideMark/>
          </w:tcPr>
          <w:p w14:paraId="607CC45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w:t>
            </w:r>
          </w:p>
        </w:tc>
        <w:tc>
          <w:tcPr>
            <w:tcW w:w="1879" w:type="dxa"/>
            <w:noWrap/>
            <w:hideMark/>
          </w:tcPr>
          <w:p w14:paraId="2D8468B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BB1EFA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-15.5211053</w:t>
            </w:r>
          </w:p>
        </w:tc>
        <w:tc>
          <w:tcPr>
            <w:tcW w:w="1439" w:type="dxa"/>
            <w:noWrap/>
            <w:hideMark/>
          </w:tcPr>
          <w:p w14:paraId="0444865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-47.552045</w:t>
            </w:r>
          </w:p>
        </w:tc>
        <w:tc>
          <w:tcPr>
            <w:tcW w:w="1572" w:type="dxa"/>
            <w:noWrap/>
            <w:hideMark/>
          </w:tcPr>
          <w:p w14:paraId="53E327F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4C81704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1AFB9539"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128A30"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Salvador</w:t>
            </w:r>
          </w:p>
        </w:tc>
        <w:tc>
          <w:tcPr>
            <w:tcW w:w="1180" w:type="dxa"/>
            <w:noWrap/>
            <w:hideMark/>
          </w:tcPr>
          <w:p w14:paraId="604C0F1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161</w:t>
            </w:r>
          </w:p>
        </w:tc>
        <w:tc>
          <w:tcPr>
            <w:tcW w:w="1239" w:type="dxa"/>
            <w:noWrap/>
            <w:hideMark/>
          </w:tcPr>
          <w:p w14:paraId="60EB629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28</w:t>
            </w:r>
          </w:p>
        </w:tc>
        <w:tc>
          <w:tcPr>
            <w:tcW w:w="1879" w:type="dxa"/>
            <w:noWrap/>
            <w:hideMark/>
          </w:tcPr>
          <w:p w14:paraId="4131D2A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2F6C544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-12.5450889</w:t>
            </w:r>
          </w:p>
        </w:tc>
        <w:tc>
          <w:tcPr>
            <w:tcW w:w="1439" w:type="dxa"/>
            <w:noWrap/>
            <w:hideMark/>
          </w:tcPr>
          <w:p w14:paraId="69E9CCF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-38.207439</w:t>
            </w:r>
          </w:p>
        </w:tc>
        <w:tc>
          <w:tcPr>
            <w:tcW w:w="1572" w:type="dxa"/>
            <w:noWrap/>
            <w:hideMark/>
          </w:tcPr>
          <w:p w14:paraId="4968B07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2015/2016</w:t>
            </w:r>
          </w:p>
        </w:tc>
        <w:tc>
          <w:tcPr>
            <w:tcW w:w="1667" w:type="dxa"/>
            <w:noWrap/>
            <w:hideMark/>
          </w:tcPr>
          <w:p w14:paraId="5045A5E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7D5D95CB"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98658D"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Viracopos</w:t>
            </w:r>
          </w:p>
        </w:tc>
        <w:tc>
          <w:tcPr>
            <w:tcW w:w="1180" w:type="dxa"/>
            <w:noWrap/>
            <w:hideMark/>
          </w:tcPr>
          <w:p w14:paraId="317CB4C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150</w:t>
            </w:r>
          </w:p>
        </w:tc>
        <w:tc>
          <w:tcPr>
            <w:tcW w:w="1239" w:type="dxa"/>
            <w:noWrap/>
            <w:hideMark/>
          </w:tcPr>
          <w:p w14:paraId="182F247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w:t>
            </w:r>
          </w:p>
        </w:tc>
        <w:tc>
          <w:tcPr>
            <w:tcW w:w="1879" w:type="dxa"/>
            <w:noWrap/>
            <w:hideMark/>
          </w:tcPr>
          <w:p w14:paraId="639770C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3CD6F6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-23.029538</w:t>
            </w:r>
          </w:p>
        </w:tc>
        <w:tc>
          <w:tcPr>
            <w:tcW w:w="1439" w:type="dxa"/>
            <w:noWrap/>
            <w:hideMark/>
          </w:tcPr>
          <w:p w14:paraId="3B38CE9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-47.815246</w:t>
            </w:r>
          </w:p>
        </w:tc>
        <w:tc>
          <w:tcPr>
            <w:tcW w:w="1572" w:type="dxa"/>
            <w:noWrap/>
            <w:hideMark/>
          </w:tcPr>
          <w:p w14:paraId="0D5950F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3683E7B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7A24A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489B0A"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Aiu1</w:t>
            </w:r>
          </w:p>
        </w:tc>
        <w:tc>
          <w:tcPr>
            <w:tcW w:w="1180" w:type="dxa"/>
            <w:noWrap/>
            <w:hideMark/>
          </w:tcPr>
          <w:p w14:paraId="1E707FB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62</w:t>
            </w:r>
          </w:p>
        </w:tc>
        <w:tc>
          <w:tcPr>
            <w:tcW w:w="1239" w:type="dxa"/>
            <w:noWrap/>
            <w:hideMark/>
          </w:tcPr>
          <w:p w14:paraId="5CE041F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w:t>
            </w:r>
          </w:p>
        </w:tc>
        <w:tc>
          <w:tcPr>
            <w:tcW w:w="1879" w:type="dxa"/>
            <w:noWrap/>
            <w:hideMark/>
          </w:tcPr>
          <w:p w14:paraId="2250245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778F9FA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-6.6</w:t>
            </w:r>
          </w:p>
        </w:tc>
        <w:tc>
          <w:tcPr>
            <w:tcW w:w="1439" w:type="dxa"/>
            <w:noWrap/>
            <w:hideMark/>
          </w:tcPr>
          <w:p w14:paraId="5BECDFB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-40.116667</w:t>
            </w:r>
          </w:p>
        </w:tc>
        <w:tc>
          <w:tcPr>
            <w:tcW w:w="1572" w:type="dxa"/>
            <w:noWrap/>
            <w:hideMark/>
          </w:tcPr>
          <w:p w14:paraId="29509BF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2012/2013</w:t>
            </w:r>
          </w:p>
        </w:tc>
        <w:tc>
          <w:tcPr>
            <w:tcW w:w="1667" w:type="dxa"/>
            <w:noWrap/>
            <w:hideMark/>
          </w:tcPr>
          <w:p w14:paraId="147D57E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4DE245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7FFCEB5"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Aracruz</w:t>
            </w:r>
          </w:p>
        </w:tc>
        <w:tc>
          <w:tcPr>
            <w:tcW w:w="1180" w:type="dxa"/>
            <w:noWrap/>
            <w:hideMark/>
          </w:tcPr>
          <w:p w14:paraId="4BA9C48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84</w:t>
            </w:r>
          </w:p>
        </w:tc>
        <w:tc>
          <w:tcPr>
            <w:tcW w:w="1239" w:type="dxa"/>
            <w:noWrap/>
            <w:hideMark/>
          </w:tcPr>
          <w:p w14:paraId="4AE45F0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26</w:t>
            </w:r>
          </w:p>
        </w:tc>
        <w:tc>
          <w:tcPr>
            <w:tcW w:w="1879" w:type="dxa"/>
            <w:noWrap/>
            <w:hideMark/>
          </w:tcPr>
          <w:p w14:paraId="361E8B6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4CD6AB8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-19.4910125</w:t>
            </w:r>
          </w:p>
        </w:tc>
        <w:tc>
          <w:tcPr>
            <w:tcW w:w="1439" w:type="dxa"/>
            <w:noWrap/>
            <w:hideMark/>
          </w:tcPr>
          <w:p w14:paraId="62806F2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-40.1206373</w:t>
            </w:r>
          </w:p>
        </w:tc>
        <w:tc>
          <w:tcPr>
            <w:tcW w:w="1572" w:type="dxa"/>
            <w:noWrap/>
            <w:hideMark/>
          </w:tcPr>
          <w:p w14:paraId="7436169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5A0CB73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4162D87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2498CF"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Base UFMT</w:t>
            </w:r>
          </w:p>
        </w:tc>
        <w:tc>
          <w:tcPr>
            <w:tcW w:w="1180" w:type="dxa"/>
            <w:noWrap/>
            <w:hideMark/>
          </w:tcPr>
          <w:p w14:paraId="1C07256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94</w:t>
            </w:r>
          </w:p>
        </w:tc>
        <w:tc>
          <w:tcPr>
            <w:tcW w:w="1239" w:type="dxa"/>
            <w:noWrap/>
            <w:hideMark/>
          </w:tcPr>
          <w:p w14:paraId="5933937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2AAD70B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5ACAA5B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-15.3633507</w:t>
            </w:r>
          </w:p>
        </w:tc>
        <w:tc>
          <w:tcPr>
            <w:tcW w:w="1439" w:type="dxa"/>
            <w:noWrap/>
            <w:hideMark/>
          </w:tcPr>
          <w:p w14:paraId="2B44AAB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-56.355506</w:t>
            </w:r>
          </w:p>
        </w:tc>
        <w:tc>
          <w:tcPr>
            <w:tcW w:w="1572" w:type="dxa"/>
            <w:noWrap/>
            <w:hideMark/>
          </w:tcPr>
          <w:p w14:paraId="0455CF4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6AFE85E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3F0EAF8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8170AE6"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Bel1</w:t>
            </w:r>
          </w:p>
        </w:tc>
        <w:tc>
          <w:tcPr>
            <w:tcW w:w="1180" w:type="dxa"/>
            <w:noWrap/>
            <w:hideMark/>
          </w:tcPr>
          <w:p w14:paraId="7709DFD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320</w:t>
            </w:r>
          </w:p>
        </w:tc>
        <w:tc>
          <w:tcPr>
            <w:tcW w:w="1239" w:type="dxa"/>
            <w:noWrap/>
            <w:hideMark/>
          </w:tcPr>
          <w:p w14:paraId="50DCFD1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157</w:t>
            </w:r>
          </w:p>
        </w:tc>
        <w:tc>
          <w:tcPr>
            <w:tcW w:w="1879" w:type="dxa"/>
            <w:noWrap/>
            <w:hideMark/>
          </w:tcPr>
          <w:p w14:paraId="48E742C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6AF9FF8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439" w:type="dxa"/>
            <w:noWrap/>
            <w:hideMark/>
          </w:tcPr>
          <w:p w14:paraId="13CC7DB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-46.75</w:t>
            </w:r>
          </w:p>
        </w:tc>
        <w:tc>
          <w:tcPr>
            <w:tcW w:w="1572" w:type="dxa"/>
            <w:noWrap/>
            <w:hideMark/>
          </w:tcPr>
          <w:p w14:paraId="27008F3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w:t>
            </w:r>
          </w:p>
        </w:tc>
        <w:tc>
          <w:tcPr>
            <w:tcW w:w="1667" w:type="dxa"/>
            <w:noWrap/>
            <w:hideMark/>
          </w:tcPr>
          <w:p w14:paraId="5B82AC0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F69C6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171D612"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Bocaiuva</w:t>
            </w:r>
          </w:p>
        </w:tc>
        <w:tc>
          <w:tcPr>
            <w:tcW w:w="1180" w:type="dxa"/>
            <w:noWrap/>
            <w:hideMark/>
          </w:tcPr>
          <w:p w14:paraId="772E313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295</w:t>
            </w:r>
          </w:p>
        </w:tc>
        <w:tc>
          <w:tcPr>
            <w:tcW w:w="1239" w:type="dxa"/>
            <w:noWrap/>
            <w:hideMark/>
          </w:tcPr>
          <w:p w14:paraId="4222685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w:t>
            </w:r>
          </w:p>
        </w:tc>
        <w:tc>
          <w:tcPr>
            <w:tcW w:w="1879" w:type="dxa"/>
            <w:noWrap/>
            <w:hideMark/>
          </w:tcPr>
          <w:p w14:paraId="3D0A94E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59FFF31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-17.657674</w:t>
            </w:r>
          </w:p>
        </w:tc>
        <w:tc>
          <w:tcPr>
            <w:tcW w:w="1439" w:type="dxa"/>
            <w:noWrap/>
            <w:hideMark/>
          </w:tcPr>
          <w:p w14:paraId="4B1E36B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-43.4844164</w:t>
            </w:r>
          </w:p>
        </w:tc>
        <w:tc>
          <w:tcPr>
            <w:tcW w:w="1572" w:type="dxa"/>
            <w:noWrap/>
            <w:hideMark/>
          </w:tcPr>
          <w:p w14:paraId="6124DCA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5E31968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316ED06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DE47A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Bra1</w:t>
            </w:r>
          </w:p>
        </w:tc>
        <w:tc>
          <w:tcPr>
            <w:tcW w:w="1180" w:type="dxa"/>
            <w:noWrap/>
            <w:hideMark/>
          </w:tcPr>
          <w:p w14:paraId="7570382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788</w:t>
            </w:r>
          </w:p>
        </w:tc>
        <w:tc>
          <w:tcPr>
            <w:tcW w:w="1239" w:type="dxa"/>
            <w:noWrap/>
            <w:hideMark/>
          </w:tcPr>
          <w:p w14:paraId="6D26D92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52</w:t>
            </w:r>
          </w:p>
        </w:tc>
        <w:tc>
          <w:tcPr>
            <w:tcW w:w="1879" w:type="dxa"/>
            <w:noWrap/>
            <w:hideMark/>
          </w:tcPr>
          <w:p w14:paraId="066594C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020A11A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-15.533333</w:t>
            </w:r>
          </w:p>
        </w:tc>
        <w:tc>
          <w:tcPr>
            <w:tcW w:w="1439" w:type="dxa"/>
            <w:noWrap/>
            <w:hideMark/>
          </w:tcPr>
          <w:p w14:paraId="5755033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-47.55</w:t>
            </w:r>
          </w:p>
        </w:tc>
        <w:tc>
          <w:tcPr>
            <w:tcW w:w="1572" w:type="dxa"/>
            <w:noWrap/>
            <w:hideMark/>
          </w:tcPr>
          <w:p w14:paraId="73687DD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2005 a 2009</w:t>
            </w:r>
          </w:p>
        </w:tc>
        <w:tc>
          <w:tcPr>
            <w:tcW w:w="1667" w:type="dxa"/>
            <w:noWrap/>
            <w:hideMark/>
          </w:tcPr>
          <w:p w14:paraId="0AB0886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804EBE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33D1313"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Brasilandia de Minas</w:t>
            </w:r>
          </w:p>
        </w:tc>
        <w:tc>
          <w:tcPr>
            <w:tcW w:w="1180" w:type="dxa"/>
            <w:noWrap/>
            <w:hideMark/>
          </w:tcPr>
          <w:p w14:paraId="591180B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133</w:t>
            </w:r>
          </w:p>
        </w:tc>
        <w:tc>
          <w:tcPr>
            <w:tcW w:w="1239" w:type="dxa"/>
            <w:noWrap/>
            <w:hideMark/>
          </w:tcPr>
          <w:p w14:paraId="0F83CAE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w:t>
            </w:r>
          </w:p>
        </w:tc>
        <w:tc>
          <w:tcPr>
            <w:tcW w:w="1879" w:type="dxa"/>
            <w:noWrap/>
            <w:hideMark/>
          </w:tcPr>
          <w:p w14:paraId="4E0B789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291D80E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-16.5630651</w:t>
            </w:r>
          </w:p>
        </w:tc>
        <w:tc>
          <w:tcPr>
            <w:tcW w:w="1439" w:type="dxa"/>
            <w:noWrap/>
            <w:hideMark/>
          </w:tcPr>
          <w:p w14:paraId="6BE6440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-45.5308804</w:t>
            </w:r>
          </w:p>
        </w:tc>
        <w:tc>
          <w:tcPr>
            <w:tcW w:w="1572" w:type="dxa"/>
            <w:noWrap/>
            <w:hideMark/>
          </w:tcPr>
          <w:p w14:paraId="7BCBB56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50FAFE9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520FBBE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FDAAD9E"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Bru1</w:t>
            </w:r>
          </w:p>
        </w:tc>
        <w:tc>
          <w:tcPr>
            <w:tcW w:w="1180" w:type="dxa"/>
            <w:noWrap/>
            <w:hideMark/>
          </w:tcPr>
          <w:p w14:paraId="0343892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239" w:type="dxa"/>
            <w:noWrap/>
            <w:hideMark/>
          </w:tcPr>
          <w:p w14:paraId="50F14F4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25</w:t>
            </w:r>
          </w:p>
        </w:tc>
        <w:tc>
          <w:tcPr>
            <w:tcW w:w="1879" w:type="dxa"/>
            <w:noWrap/>
            <w:hideMark/>
          </w:tcPr>
          <w:p w14:paraId="547BDDF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2EFE546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-27.098611</w:t>
            </w:r>
          </w:p>
        </w:tc>
        <w:tc>
          <w:tcPr>
            <w:tcW w:w="1439" w:type="dxa"/>
            <w:noWrap/>
            <w:hideMark/>
          </w:tcPr>
          <w:p w14:paraId="6DF88B7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-48.8925</w:t>
            </w:r>
          </w:p>
        </w:tc>
        <w:tc>
          <w:tcPr>
            <w:tcW w:w="1572" w:type="dxa"/>
            <w:noWrap/>
            <w:hideMark/>
          </w:tcPr>
          <w:p w14:paraId="730B603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2016</w:t>
            </w:r>
          </w:p>
        </w:tc>
        <w:tc>
          <w:tcPr>
            <w:tcW w:w="1667" w:type="dxa"/>
            <w:noWrap/>
            <w:hideMark/>
          </w:tcPr>
          <w:p w14:paraId="167643B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F9FE01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A9A979"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Busca Vida</w:t>
            </w:r>
          </w:p>
        </w:tc>
        <w:tc>
          <w:tcPr>
            <w:tcW w:w="1180" w:type="dxa"/>
            <w:noWrap/>
            <w:hideMark/>
          </w:tcPr>
          <w:p w14:paraId="47D7652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169</w:t>
            </w:r>
          </w:p>
        </w:tc>
        <w:tc>
          <w:tcPr>
            <w:tcW w:w="1239" w:type="dxa"/>
            <w:noWrap/>
            <w:hideMark/>
          </w:tcPr>
          <w:p w14:paraId="2D4FFC4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879" w:type="dxa"/>
            <w:noWrap/>
            <w:hideMark/>
          </w:tcPr>
          <w:p w14:paraId="708E26B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186FAB5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-12.5143471</w:t>
            </w:r>
          </w:p>
        </w:tc>
        <w:tc>
          <w:tcPr>
            <w:tcW w:w="1439" w:type="dxa"/>
            <w:noWrap/>
            <w:hideMark/>
          </w:tcPr>
          <w:p w14:paraId="0F0D34C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-38.1715148</w:t>
            </w:r>
          </w:p>
        </w:tc>
        <w:tc>
          <w:tcPr>
            <w:tcW w:w="1572" w:type="dxa"/>
            <w:noWrap/>
            <w:hideMark/>
          </w:tcPr>
          <w:p w14:paraId="08AF4A2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2015/2016</w:t>
            </w:r>
          </w:p>
        </w:tc>
        <w:tc>
          <w:tcPr>
            <w:tcW w:w="1667" w:type="dxa"/>
            <w:noWrap/>
            <w:hideMark/>
          </w:tcPr>
          <w:p w14:paraId="47BD98E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A3B35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6483B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Caratinga</w:t>
            </w:r>
          </w:p>
        </w:tc>
        <w:tc>
          <w:tcPr>
            <w:tcW w:w="1180" w:type="dxa"/>
            <w:noWrap/>
            <w:hideMark/>
          </w:tcPr>
          <w:p w14:paraId="021E91A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126</w:t>
            </w:r>
          </w:p>
        </w:tc>
        <w:tc>
          <w:tcPr>
            <w:tcW w:w="1239" w:type="dxa"/>
            <w:noWrap/>
            <w:hideMark/>
          </w:tcPr>
          <w:p w14:paraId="69C74D2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33</w:t>
            </w:r>
          </w:p>
        </w:tc>
        <w:tc>
          <w:tcPr>
            <w:tcW w:w="1879" w:type="dxa"/>
            <w:noWrap/>
            <w:hideMark/>
          </w:tcPr>
          <w:p w14:paraId="1DE87B1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7AC6CD4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-19.4724319</w:t>
            </w:r>
          </w:p>
        </w:tc>
        <w:tc>
          <w:tcPr>
            <w:tcW w:w="1439" w:type="dxa"/>
            <w:noWrap/>
            <w:hideMark/>
          </w:tcPr>
          <w:p w14:paraId="37BD6E1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-42.825918</w:t>
            </w:r>
          </w:p>
        </w:tc>
        <w:tc>
          <w:tcPr>
            <w:tcW w:w="1572" w:type="dxa"/>
            <w:noWrap/>
            <w:hideMark/>
          </w:tcPr>
          <w:p w14:paraId="7936223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CCC072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4130149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C7554D9"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Cha1</w:t>
            </w:r>
          </w:p>
        </w:tc>
        <w:tc>
          <w:tcPr>
            <w:tcW w:w="1180" w:type="dxa"/>
            <w:noWrap/>
            <w:hideMark/>
          </w:tcPr>
          <w:p w14:paraId="7C44E8D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90</w:t>
            </w:r>
          </w:p>
        </w:tc>
        <w:tc>
          <w:tcPr>
            <w:tcW w:w="1239" w:type="dxa"/>
            <w:noWrap/>
            <w:hideMark/>
          </w:tcPr>
          <w:p w14:paraId="7AA4678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36</w:t>
            </w:r>
          </w:p>
        </w:tc>
        <w:tc>
          <w:tcPr>
            <w:tcW w:w="1879" w:type="dxa"/>
            <w:noWrap/>
            <w:hideMark/>
          </w:tcPr>
          <w:p w14:paraId="10256CF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06D1B9A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-15.316667</w:t>
            </w:r>
          </w:p>
        </w:tc>
        <w:tc>
          <w:tcPr>
            <w:tcW w:w="1439" w:type="dxa"/>
            <w:noWrap/>
            <w:hideMark/>
          </w:tcPr>
          <w:p w14:paraId="36CC6D4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-55.866667</w:t>
            </w:r>
          </w:p>
        </w:tc>
        <w:tc>
          <w:tcPr>
            <w:tcW w:w="1572" w:type="dxa"/>
            <w:noWrap/>
            <w:hideMark/>
          </w:tcPr>
          <w:p w14:paraId="5B87F67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2011/2014/2015</w:t>
            </w:r>
          </w:p>
        </w:tc>
        <w:tc>
          <w:tcPr>
            <w:tcW w:w="1667" w:type="dxa"/>
            <w:noWrap/>
            <w:hideMark/>
          </w:tcPr>
          <w:p w14:paraId="0A06C7E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709294B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C9250EC" w14:textId="18AC8E2A"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Cha</w:t>
            </w:r>
            <w:r>
              <w:rPr>
                <w:rFonts w:eastAsia="Times New Roman" w:cs="Times New Roman"/>
                <w:color w:val="000000"/>
                <w:sz w:val="20"/>
                <w:szCs w:val="20"/>
              </w:rPr>
              <w:t xml:space="preserve">P </w:t>
            </w:r>
            <w:r w:rsidRPr="002C5B6A">
              <w:rPr>
                <w:rFonts w:eastAsia="Times New Roman" w:cs="Times New Roman"/>
                <w:color w:val="000000"/>
                <w:sz w:val="20"/>
                <w:szCs w:val="20"/>
              </w:rPr>
              <w:t>Guim</w:t>
            </w:r>
          </w:p>
        </w:tc>
        <w:tc>
          <w:tcPr>
            <w:tcW w:w="1180" w:type="dxa"/>
            <w:noWrap/>
            <w:hideMark/>
          </w:tcPr>
          <w:p w14:paraId="443761C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101</w:t>
            </w:r>
          </w:p>
        </w:tc>
        <w:tc>
          <w:tcPr>
            <w:tcW w:w="1239" w:type="dxa"/>
            <w:noWrap/>
            <w:hideMark/>
          </w:tcPr>
          <w:p w14:paraId="1BAFB6E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32</w:t>
            </w:r>
          </w:p>
        </w:tc>
        <w:tc>
          <w:tcPr>
            <w:tcW w:w="1879" w:type="dxa"/>
            <w:noWrap/>
            <w:hideMark/>
          </w:tcPr>
          <w:p w14:paraId="3F07EBE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2DF18A5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-15.61953</w:t>
            </w:r>
          </w:p>
        </w:tc>
        <w:tc>
          <w:tcPr>
            <w:tcW w:w="1439" w:type="dxa"/>
            <w:noWrap/>
            <w:hideMark/>
          </w:tcPr>
          <w:p w14:paraId="2654A61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-55.327475</w:t>
            </w:r>
          </w:p>
        </w:tc>
        <w:tc>
          <w:tcPr>
            <w:tcW w:w="1572" w:type="dxa"/>
            <w:noWrap/>
            <w:hideMark/>
          </w:tcPr>
          <w:p w14:paraId="18737CB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1846E9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Ferreira et al. 2018</w:t>
            </w:r>
          </w:p>
        </w:tc>
      </w:tr>
      <w:tr w:rsidR="002C5B6A" w:rsidRPr="002C5B6A" w14:paraId="1646D77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5FAA09" w14:textId="51D41E04"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CLBI</w:t>
            </w:r>
          </w:p>
        </w:tc>
        <w:tc>
          <w:tcPr>
            <w:tcW w:w="1180" w:type="dxa"/>
            <w:noWrap/>
            <w:hideMark/>
          </w:tcPr>
          <w:p w14:paraId="6B0B03C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1800</w:t>
            </w:r>
          </w:p>
        </w:tc>
        <w:tc>
          <w:tcPr>
            <w:tcW w:w="1239" w:type="dxa"/>
            <w:noWrap/>
            <w:hideMark/>
          </w:tcPr>
          <w:p w14:paraId="209D6B8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70</w:t>
            </w:r>
          </w:p>
        </w:tc>
        <w:tc>
          <w:tcPr>
            <w:tcW w:w="1879" w:type="dxa"/>
            <w:noWrap/>
            <w:hideMark/>
          </w:tcPr>
          <w:p w14:paraId="5231BE9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59690CA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-5.5524107</w:t>
            </w:r>
          </w:p>
        </w:tc>
        <w:tc>
          <w:tcPr>
            <w:tcW w:w="1439" w:type="dxa"/>
            <w:noWrap/>
            <w:hideMark/>
          </w:tcPr>
          <w:p w14:paraId="2E1666A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-35.103905</w:t>
            </w:r>
          </w:p>
        </w:tc>
        <w:tc>
          <w:tcPr>
            <w:tcW w:w="1572" w:type="dxa"/>
            <w:noWrap/>
            <w:hideMark/>
          </w:tcPr>
          <w:p w14:paraId="2C6D49F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77BC84F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71E8B61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6C3FBDE" w14:textId="51905745" w:rsidR="002C5B6A" w:rsidRPr="002C5B6A" w:rsidRDefault="002C5B6A" w:rsidP="00D01C53">
            <w:pPr>
              <w:jc w:val="left"/>
              <w:rPr>
                <w:rFonts w:eastAsia="Times New Roman" w:cs="Times New Roman"/>
                <w:color w:val="000000"/>
                <w:sz w:val="20"/>
                <w:szCs w:val="20"/>
                <w:lang w:val="pt-BR"/>
              </w:rPr>
            </w:pPr>
            <w:r w:rsidRPr="002C5B6A">
              <w:rPr>
                <w:rFonts w:eastAsia="Times New Roman" w:cs="Times New Roman"/>
                <w:color w:val="000000"/>
                <w:sz w:val="20"/>
                <w:szCs w:val="20"/>
                <w:lang w:val="pt-BR"/>
              </w:rPr>
              <w:t>ESEC</w:t>
            </w:r>
          </w:p>
        </w:tc>
        <w:tc>
          <w:tcPr>
            <w:tcW w:w="1180" w:type="dxa"/>
            <w:noWrap/>
            <w:hideMark/>
          </w:tcPr>
          <w:p w14:paraId="17A24A1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933</w:t>
            </w:r>
          </w:p>
        </w:tc>
        <w:tc>
          <w:tcPr>
            <w:tcW w:w="1239" w:type="dxa"/>
            <w:noWrap/>
            <w:hideMark/>
          </w:tcPr>
          <w:p w14:paraId="48022BE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w:t>
            </w:r>
          </w:p>
        </w:tc>
        <w:tc>
          <w:tcPr>
            <w:tcW w:w="1879" w:type="dxa"/>
            <w:noWrap/>
            <w:hideMark/>
          </w:tcPr>
          <w:p w14:paraId="165B0FF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3E7F4DE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-6.344364</w:t>
            </w:r>
          </w:p>
        </w:tc>
        <w:tc>
          <w:tcPr>
            <w:tcW w:w="1439" w:type="dxa"/>
            <w:noWrap/>
            <w:hideMark/>
          </w:tcPr>
          <w:p w14:paraId="34DD012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-37.152527</w:t>
            </w:r>
          </w:p>
        </w:tc>
        <w:tc>
          <w:tcPr>
            <w:tcW w:w="1572" w:type="dxa"/>
            <w:noWrap/>
            <w:hideMark/>
          </w:tcPr>
          <w:p w14:paraId="1D81BAF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2013/2014</w:t>
            </w:r>
          </w:p>
        </w:tc>
        <w:tc>
          <w:tcPr>
            <w:tcW w:w="1667" w:type="dxa"/>
            <w:noWrap/>
            <w:hideMark/>
          </w:tcPr>
          <w:p w14:paraId="14ED628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17E6384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9F9324"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Esp1</w:t>
            </w:r>
          </w:p>
        </w:tc>
        <w:tc>
          <w:tcPr>
            <w:tcW w:w="1180" w:type="dxa"/>
            <w:noWrap/>
            <w:hideMark/>
          </w:tcPr>
          <w:p w14:paraId="0FDC717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244</w:t>
            </w:r>
          </w:p>
        </w:tc>
        <w:tc>
          <w:tcPr>
            <w:tcW w:w="1239" w:type="dxa"/>
            <w:noWrap/>
            <w:hideMark/>
          </w:tcPr>
          <w:p w14:paraId="16F9D49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63</w:t>
            </w:r>
          </w:p>
        </w:tc>
        <w:tc>
          <w:tcPr>
            <w:tcW w:w="1879" w:type="dxa"/>
            <w:noWrap/>
            <w:hideMark/>
          </w:tcPr>
          <w:p w14:paraId="095CC5E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Grassland</w:t>
            </w:r>
          </w:p>
        </w:tc>
        <w:tc>
          <w:tcPr>
            <w:tcW w:w="1276" w:type="dxa"/>
            <w:noWrap/>
            <w:hideMark/>
          </w:tcPr>
          <w:p w14:paraId="4721C34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-30.205564</w:t>
            </w:r>
          </w:p>
        </w:tc>
        <w:tc>
          <w:tcPr>
            <w:tcW w:w="1439" w:type="dxa"/>
            <w:noWrap/>
            <w:hideMark/>
          </w:tcPr>
          <w:p w14:paraId="754C6A4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-57.495736</w:t>
            </w:r>
          </w:p>
        </w:tc>
        <w:tc>
          <w:tcPr>
            <w:tcW w:w="1572" w:type="dxa"/>
            <w:noWrap/>
            <w:hideMark/>
          </w:tcPr>
          <w:p w14:paraId="0F95310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6987C03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B7B1A3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608DE84" w14:textId="41694A5C"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Faz St. Maria</w:t>
            </w:r>
          </w:p>
        </w:tc>
        <w:tc>
          <w:tcPr>
            <w:tcW w:w="1180" w:type="dxa"/>
            <w:noWrap/>
            <w:hideMark/>
          </w:tcPr>
          <w:p w14:paraId="4D4D640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131</w:t>
            </w:r>
          </w:p>
        </w:tc>
        <w:tc>
          <w:tcPr>
            <w:tcW w:w="1239" w:type="dxa"/>
            <w:noWrap/>
            <w:hideMark/>
          </w:tcPr>
          <w:p w14:paraId="2D03B7A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w:t>
            </w:r>
          </w:p>
        </w:tc>
        <w:tc>
          <w:tcPr>
            <w:tcW w:w="1879" w:type="dxa"/>
            <w:noWrap/>
            <w:hideMark/>
          </w:tcPr>
          <w:p w14:paraId="02A9BB0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479570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-21.1658279</w:t>
            </w:r>
          </w:p>
        </w:tc>
        <w:tc>
          <w:tcPr>
            <w:tcW w:w="1439" w:type="dxa"/>
            <w:noWrap/>
            <w:hideMark/>
          </w:tcPr>
          <w:p w14:paraId="7E0BC28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-47.45862</w:t>
            </w:r>
          </w:p>
        </w:tc>
        <w:tc>
          <w:tcPr>
            <w:tcW w:w="1572" w:type="dxa"/>
            <w:noWrap/>
            <w:hideMark/>
          </w:tcPr>
          <w:p w14:paraId="24331EA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582C6DB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6E522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CAA9EE7"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Felixlandia</w:t>
            </w:r>
          </w:p>
        </w:tc>
        <w:tc>
          <w:tcPr>
            <w:tcW w:w="1180" w:type="dxa"/>
            <w:noWrap/>
            <w:hideMark/>
          </w:tcPr>
          <w:p w14:paraId="389EF0B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175</w:t>
            </w:r>
          </w:p>
        </w:tc>
        <w:tc>
          <w:tcPr>
            <w:tcW w:w="1239" w:type="dxa"/>
            <w:noWrap/>
            <w:hideMark/>
          </w:tcPr>
          <w:p w14:paraId="44856C6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w:t>
            </w:r>
          </w:p>
        </w:tc>
        <w:tc>
          <w:tcPr>
            <w:tcW w:w="1879" w:type="dxa"/>
            <w:noWrap/>
            <w:hideMark/>
          </w:tcPr>
          <w:p w14:paraId="4D9D8A8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2FD863B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-18.4526633</w:t>
            </w:r>
          </w:p>
        </w:tc>
        <w:tc>
          <w:tcPr>
            <w:tcW w:w="1439" w:type="dxa"/>
            <w:noWrap/>
            <w:hideMark/>
          </w:tcPr>
          <w:p w14:paraId="1B75407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-44.5356927</w:t>
            </w:r>
          </w:p>
        </w:tc>
        <w:tc>
          <w:tcPr>
            <w:tcW w:w="1572" w:type="dxa"/>
            <w:noWrap/>
            <w:hideMark/>
          </w:tcPr>
          <w:p w14:paraId="7C35D8E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38D0374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4059ED9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F56C606"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Gra1</w:t>
            </w:r>
          </w:p>
        </w:tc>
        <w:tc>
          <w:tcPr>
            <w:tcW w:w="1180" w:type="dxa"/>
            <w:noWrap/>
            <w:hideMark/>
          </w:tcPr>
          <w:p w14:paraId="7EF7B47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127</w:t>
            </w:r>
          </w:p>
        </w:tc>
        <w:tc>
          <w:tcPr>
            <w:tcW w:w="1239" w:type="dxa"/>
            <w:noWrap/>
            <w:hideMark/>
          </w:tcPr>
          <w:p w14:paraId="7FD2FC5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26</w:t>
            </w:r>
          </w:p>
        </w:tc>
        <w:tc>
          <w:tcPr>
            <w:tcW w:w="1879" w:type="dxa"/>
            <w:noWrap/>
            <w:hideMark/>
          </w:tcPr>
          <w:p w14:paraId="5C28726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16B97B3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-15.166667</w:t>
            </w:r>
          </w:p>
        </w:tc>
        <w:tc>
          <w:tcPr>
            <w:tcW w:w="1439" w:type="dxa"/>
            <w:noWrap/>
            <w:hideMark/>
          </w:tcPr>
          <w:p w14:paraId="64B89D6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-45.733333</w:t>
            </w:r>
          </w:p>
        </w:tc>
        <w:tc>
          <w:tcPr>
            <w:tcW w:w="1572" w:type="dxa"/>
            <w:noWrap/>
            <w:hideMark/>
          </w:tcPr>
          <w:p w14:paraId="197A9F7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w:t>
            </w:r>
          </w:p>
        </w:tc>
        <w:tc>
          <w:tcPr>
            <w:tcW w:w="1667" w:type="dxa"/>
            <w:noWrap/>
            <w:hideMark/>
          </w:tcPr>
          <w:p w14:paraId="1044F43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151415E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4FBE316"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Gui1</w:t>
            </w:r>
          </w:p>
        </w:tc>
        <w:tc>
          <w:tcPr>
            <w:tcW w:w="1180" w:type="dxa"/>
            <w:noWrap/>
            <w:hideMark/>
          </w:tcPr>
          <w:p w14:paraId="5E43B62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178</w:t>
            </w:r>
          </w:p>
        </w:tc>
        <w:tc>
          <w:tcPr>
            <w:tcW w:w="1239" w:type="dxa"/>
            <w:noWrap/>
            <w:hideMark/>
          </w:tcPr>
          <w:p w14:paraId="66AFFD5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0896C02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1A56984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-0.4</w:t>
            </w:r>
          </w:p>
        </w:tc>
        <w:tc>
          <w:tcPr>
            <w:tcW w:w="1439" w:type="dxa"/>
            <w:noWrap/>
            <w:hideMark/>
          </w:tcPr>
          <w:p w14:paraId="071D665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-64.8</w:t>
            </w:r>
          </w:p>
        </w:tc>
        <w:tc>
          <w:tcPr>
            <w:tcW w:w="1572" w:type="dxa"/>
            <w:noWrap/>
            <w:hideMark/>
          </w:tcPr>
          <w:p w14:paraId="0DEAE89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07E91D4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B225199"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98860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Gui2</w:t>
            </w:r>
          </w:p>
        </w:tc>
        <w:tc>
          <w:tcPr>
            <w:tcW w:w="1180" w:type="dxa"/>
            <w:noWrap/>
            <w:hideMark/>
          </w:tcPr>
          <w:p w14:paraId="7C5B595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304</w:t>
            </w:r>
          </w:p>
        </w:tc>
        <w:tc>
          <w:tcPr>
            <w:tcW w:w="1239" w:type="dxa"/>
            <w:noWrap/>
            <w:hideMark/>
          </w:tcPr>
          <w:p w14:paraId="5780514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w:t>
            </w:r>
          </w:p>
        </w:tc>
        <w:tc>
          <w:tcPr>
            <w:tcW w:w="1879" w:type="dxa"/>
            <w:noWrap/>
            <w:hideMark/>
          </w:tcPr>
          <w:p w14:paraId="70BADA7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4B5B367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-1.35</w:t>
            </w:r>
          </w:p>
        </w:tc>
        <w:tc>
          <w:tcPr>
            <w:tcW w:w="1439" w:type="dxa"/>
            <w:noWrap/>
            <w:hideMark/>
          </w:tcPr>
          <w:p w14:paraId="054507D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-56.366667</w:t>
            </w:r>
          </w:p>
        </w:tc>
        <w:tc>
          <w:tcPr>
            <w:tcW w:w="1572" w:type="dxa"/>
            <w:noWrap/>
            <w:hideMark/>
          </w:tcPr>
          <w:p w14:paraId="444A74B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776C270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7D9884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A11F71"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Gui3</w:t>
            </w:r>
          </w:p>
        </w:tc>
        <w:tc>
          <w:tcPr>
            <w:tcW w:w="1180" w:type="dxa"/>
            <w:noWrap/>
            <w:hideMark/>
          </w:tcPr>
          <w:p w14:paraId="4640091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w:t>
            </w:r>
          </w:p>
        </w:tc>
        <w:tc>
          <w:tcPr>
            <w:tcW w:w="1239" w:type="dxa"/>
            <w:noWrap/>
            <w:hideMark/>
          </w:tcPr>
          <w:p w14:paraId="21AAA04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w:t>
            </w:r>
          </w:p>
        </w:tc>
        <w:tc>
          <w:tcPr>
            <w:tcW w:w="1879" w:type="dxa"/>
            <w:noWrap/>
            <w:hideMark/>
          </w:tcPr>
          <w:p w14:paraId="29D3E8F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419BFF8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-2.932778</w:t>
            </w:r>
          </w:p>
        </w:tc>
        <w:tc>
          <w:tcPr>
            <w:tcW w:w="1439" w:type="dxa"/>
            <w:noWrap/>
            <w:hideMark/>
          </w:tcPr>
          <w:p w14:paraId="18A79F3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-59.972533</w:t>
            </w:r>
          </w:p>
        </w:tc>
        <w:tc>
          <w:tcPr>
            <w:tcW w:w="1572" w:type="dxa"/>
            <w:noWrap/>
            <w:hideMark/>
          </w:tcPr>
          <w:p w14:paraId="7192BB8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2531ABC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F3AE92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F31684B"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Hual1</w:t>
            </w:r>
          </w:p>
        </w:tc>
        <w:tc>
          <w:tcPr>
            <w:tcW w:w="1180" w:type="dxa"/>
            <w:noWrap/>
            <w:hideMark/>
          </w:tcPr>
          <w:p w14:paraId="057AF59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80</w:t>
            </w:r>
          </w:p>
        </w:tc>
        <w:tc>
          <w:tcPr>
            <w:tcW w:w="1239" w:type="dxa"/>
            <w:noWrap/>
            <w:hideMark/>
          </w:tcPr>
          <w:p w14:paraId="592B79D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w:t>
            </w:r>
          </w:p>
        </w:tc>
        <w:tc>
          <w:tcPr>
            <w:tcW w:w="1879" w:type="dxa"/>
            <w:noWrap/>
            <w:hideMark/>
          </w:tcPr>
          <w:p w14:paraId="73EF0A5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346CC3D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-6.583333</w:t>
            </w:r>
          </w:p>
        </w:tc>
        <w:tc>
          <w:tcPr>
            <w:tcW w:w="1439" w:type="dxa"/>
            <w:noWrap/>
            <w:hideMark/>
          </w:tcPr>
          <w:p w14:paraId="4BA2AC5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-77.55</w:t>
            </w:r>
          </w:p>
        </w:tc>
        <w:tc>
          <w:tcPr>
            <w:tcW w:w="1572" w:type="dxa"/>
            <w:noWrap/>
            <w:hideMark/>
          </w:tcPr>
          <w:p w14:paraId="3ABB0C4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34D3DFB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58CDD3F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0EEC9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Hual2</w:t>
            </w:r>
          </w:p>
        </w:tc>
        <w:tc>
          <w:tcPr>
            <w:tcW w:w="1180" w:type="dxa"/>
            <w:noWrap/>
            <w:hideMark/>
          </w:tcPr>
          <w:p w14:paraId="2197F10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167</w:t>
            </w:r>
          </w:p>
        </w:tc>
        <w:tc>
          <w:tcPr>
            <w:tcW w:w="1239" w:type="dxa"/>
            <w:noWrap/>
            <w:hideMark/>
          </w:tcPr>
          <w:p w14:paraId="5D06FAB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w:t>
            </w:r>
          </w:p>
        </w:tc>
        <w:tc>
          <w:tcPr>
            <w:tcW w:w="1879" w:type="dxa"/>
            <w:noWrap/>
            <w:hideMark/>
          </w:tcPr>
          <w:p w14:paraId="6FCC9EB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17F1855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-6.683333</w:t>
            </w:r>
          </w:p>
        </w:tc>
        <w:tc>
          <w:tcPr>
            <w:tcW w:w="1439" w:type="dxa"/>
            <w:noWrap/>
            <w:hideMark/>
          </w:tcPr>
          <w:p w14:paraId="2795DAC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-77.683333</w:t>
            </w:r>
          </w:p>
        </w:tc>
        <w:tc>
          <w:tcPr>
            <w:tcW w:w="1572" w:type="dxa"/>
            <w:noWrap/>
            <w:hideMark/>
          </w:tcPr>
          <w:p w14:paraId="3AF72BF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375F29A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9B3E37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49A4F0"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Hual3</w:t>
            </w:r>
          </w:p>
        </w:tc>
        <w:tc>
          <w:tcPr>
            <w:tcW w:w="1180" w:type="dxa"/>
            <w:noWrap/>
            <w:hideMark/>
          </w:tcPr>
          <w:p w14:paraId="03496ED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157</w:t>
            </w:r>
          </w:p>
        </w:tc>
        <w:tc>
          <w:tcPr>
            <w:tcW w:w="1239" w:type="dxa"/>
            <w:noWrap/>
            <w:hideMark/>
          </w:tcPr>
          <w:p w14:paraId="332E1E6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60</w:t>
            </w:r>
          </w:p>
        </w:tc>
        <w:tc>
          <w:tcPr>
            <w:tcW w:w="1879" w:type="dxa"/>
            <w:noWrap/>
            <w:hideMark/>
          </w:tcPr>
          <w:p w14:paraId="0B51F9C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62E8A21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w:t>
            </w:r>
          </w:p>
        </w:tc>
        <w:tc>
          <w:tcPr>
            <w:tcW w:w="1439" w:type="dxa"/>
            <w:noWrap/>
            <w:hideMark/>
          </w:tcPr>
          <w:p w14:paraId="119EE87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-79.233333</w:t>
            </w:r>
          </w:p>
        </w:tc>
        <w:tc>
          <w:tcPr>
            <w:tcW w:w="1572" w:type="dxa"/>
            <w:noWrap/>
            <w:hideMark/>
          </w:tcPr>
          <w:p w14:paraId="1848886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31A59E3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918555A"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52B6377"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Hual4</w:t>
            </w:r>
          </w:p>
        </w:tc>
        <w:tc>
          <w:tcPr>
            <w:tcW w:w="1180" w:type="dxa"/>
            <w:noWrap/>
            <w:hideMark/>
          </w:tcPr>
          <w:p w14:paraId="2C93AE6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352</w:t>
            </w:r>
          </w:p>
        </w:tc>
        <w:tc>
          <w:tcPr>
            <w:tcW w:w="1239" w:type="dxa"/>
            <w:noWrap/>
            <w:hideMark/>
          </w:tcPr>
          <w:p w14:paraId="3895E3D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101</w:t>
            </w:r>
          </w:p>
        </w:tc>
        <w:tc>
          <w:tcPr>
            <w:tcW w:w="1879" w:type="dxa"/>
            <w:noWrap/>
            <w:hideMark/>
          </w:tcPr>
          <w:p w14:paraId="695324D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35BA507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-6.583333</w:t>
            </w:r>
          </w:p>
        </w:tc>
        <w:tc>
          <w:tcPr>
            <w:tcW w:w="1439" w:type="dxa"/>
            <w:noWrap/>
            <w:hideMark/>
          </w:tcPr>
          <w:p w14:paraId="47AD835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-77.55</w:t>
            </w:r>
          </w:p>
        </w:tc>
        <w:tc>
          <w:tcPr>
            <w:tcW w:w="1572" w:type="dxa"/>
            <w:noWrap/>
            <w:hideMark/>
          </w:tcPr>
          <w:p w14:paraId="6694EE4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7A86312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A106D3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F0962"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Hual5</w:t>
            </w:r>
          </w:p>
        </w:tc>
        <w:tc>
          <w:tcPr>
            <w:tcW w:w="1180" w:type="dxa"/>
            <w:noWrap/>
            <w:hideMark/>
          </w:tcPr>
          <w:p w14:paraId="5B67A41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400</w:t>
            </w:r>
          </w:p>
        </w:tc>
        <w:tc>
          <w:tcPr>
            <w:tcW w:w="1239" w:type="dxa"/>
            <w:noWrap/>
            <w:hideMark/>
          </w:tcPr>
          <w:p w14:paraId="320F7FC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114</w:t>
            </w:r>
          </w:p>
        </w:tc>
        <w:tc>
          <w:tcPr>
            <w:tcW w:w="1879" w:type="dxa"/>
            <w:noWrap/>
            <w:hideMark/>
          </w:tcPr>
          <w:p w14:paraId="17A65C6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6432893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-6.716667</w:t>
            </w:r>
          </w:p>
        </w:tc>
        <w:tc>
          <w:tcPr>
            <w:tcW w:w="1439" w:type="dxa"/>
            <w:noWrap/>
            <w:hideMark/>
          </w:tcPr>
          <w:p w14:paraId="01C7FC7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-77.416667</w:t>
            </w:r>
          </w:p>
        </w:tc>
        <w:tc>
          <w:tcPr>
            <w:tcW w:w="1572" w:type="dxa"/>
            <w:noWrap/>
            <w:hideMark/>
          </w:tcPr>
          <w:p w14:paraId="702D657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189AEA0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0FBDB6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33A1DE3"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Ime1</w:t>
            </w:r>
          </w:p>
        </w:tc>
        <w:tc>
          <w:tcPr>
            <w:tcW w:w="1180" w:type="dxa"/>
            <w:noWrap/>
            <w:hideMark/>
          </w:tcPr>
          <w:p w14:paraId="5799579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164</w:t>
            </w:r>
          </w:p>
        </w:tc>
        <w:tc>
          <w:tcPr>
            <w:tcW w:w="1239" w:type="dxa"/>
            <w:noWrap/>
            <w:hideMark/>
          </w:tcPr>
          <w:p w14:paraId="30C1482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w:t>
            </w:r>
          </w:p>
        </w:tc>
        <w:tc>
          <w:tcPr>
            <w:tcW w:w="1879" w:type="dxa"/>
            <w:noWrap/>
            <w:hideMark/>
          </w:tcPr>
          <w:p w14:paraId="01FA621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D91658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-0.583333</w:t>
            </w:r>
          </w:p>
        </w:tc>
        <w:tc>
          <w:tcPr>
            <w:tcW w:w="1439" w:type="dxa"/>
            <w:noWrap/>
            <w:hideMark/>
          </w:tcPr>
          <w:p w14:paraId="4DF15BE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-64.916667</w:t>
            </w:r>
          </w:p>
        </w:tc>
        <w:tc>
          <w:tcPr>
            <w:tcW w:w="1572" w:type="dxa"/>
            <w:noWrap/>
            <w:hideMark/>
          </w:tcPr>
          <w:p w14:paraId="3F5F14D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3DB056B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232C1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1C392F"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Ina1</w:t>
            </w:r>
          </w:p>
        </w:tc>
        <w:tc>
          <w:tcPr>
            <w:tcW w:w="1180" w:type="dxa"/>
            <w:noWrap/>
            <w:hideMark/>
          </w:tcPr>
          <w:p w14:paraId="5ACAA03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211</w:t>
            </w:r>
          </w:p>
        </w:tc>
        <w:tc>
          <w:tcPr>
            <w:tcW w:w="1239" w:type="dxa"/>
            <w:noWrap/>
            <w:hideMark/>
          </w:tcPr>
          <w:p w14:paraId="2A70ECD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w:t>
            </w:r>
          </w:p>
        </w:tc>
        <w:tc>
          <w:tcPr>
            <w:tcW w:w="1879" w:type="dxa"/>
            <w:noWrap/>
            <w:hideMark/>
          </w:tcPr>
          <w:p w14:paraId="4939E66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4D495E3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-4.998</w:t>
            </w:r>
          </w:p>
        </w:tc>
        <w:tc>
          <w:tcPr>
            <w:tcW w:w="1439" w:type="dxa"/>
            <w:noWrap/>
            <w:hideMark/>
          </w:tcPr>
          <w:p w14:paraId="12AFC7B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-62.935</w:t>
            </w:r>
          </w:p>
        </w:tc>
        <w:tc>
          <w:tcPr>
            <w:tcW w:w="1572" w:type="dxa"/>
            <w:noWrap/>
            <w:hideMark/>
          </w:tcPr>
          <w:p w14:paraId="7C8E3EC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780B3D1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38295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2B478D"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Ina2</w:t>
            </w:r>
          </w:p>
        </w:tc>
        <w:tc>
          <w:tcPr>
            <w:tcW w:w="1180" w:type="dxa"/>
            <w:noWrap/>
            <w:hideMark/>
          </w:tcPr>
          <w:p w14:paraId="2764CDA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208</w:t>
            </w:r>
          </w:p>
        </w:tc>
        <w:tc>
          <w:tcPr>
            <w:tcW w:w="1239" w:type="dxa"/>
            <w:noWrap/>
            <w:hideMark/>
          </w:tcPr>
          <w:p w14:paraId="6131786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41E5A66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222D3E6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-5.72</w:t>
            </w:r>
          </w:p>
        </w:tc>
        <w:tc>
          <w:tcPr>
            <w:tcW w:w="1439" w:type="dxa"/>
            <w:noWrap/>
            <w:hideMark/>
          </w:tcPr>
          <w:p w14:paraId="3CBF6A0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-63.217</w:t>
            </w:r>
          </w:p>
        </w:tc>
        <w:tc>
          <w:tcPr>
            <w:tcW w:w="1572" w:type="dxa"/>
            <w:noWrap/>
            <w:hideMark/>
          </w:tcPr>
          <w:p w14:paraId="1653775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1B172F6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F4600DC"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3BF7E12"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Ina3</w:t>
            </w:r>
          </w:p>
        </w:tc>
        <w:tc>
          <w:tcPr>
            <w:tcW w:w="1180" w:type="dxa"/>
            <w:noWrap/>
            <w:hideMark/>
          </w:tcPr>
          <w:p w14:paraId="0454368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297</w:t>
            </w:r>
          </w:p>
        </w:tc>
        <w:tc>
          <w:tcPr>
            <w:tcW w:w="1239" w:type="dxa"/>
            <w:noWrap/>
            <w:hideMark/>
          </w:tcPr>
          <w:p w14:paraId="2DBBD50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w:t>
            </w:r>
          </w:p>
        </w:tc>
        <w:tc>
          <w:tcPr>
            <w:tcW w:w="1879" w:type="dxa"/>
            <w:noWrap/>
            <w:hideMark/>
          </w:tcPr>
          <w:p w14:paraId="19E7F8B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33D141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-9.1</w:t>
            </w:r>
          </w:p>
        </w:tc>
        <w:tc>
          <w:tcPr>
            <w:tcW w:w="1439" w:type="dxa"/>
            <w:noWrap/>
            <w:hideMark/>
          </w:tcPr>
          <w:p w14:paraId="0937A1A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-64.466667</w:t>
            </w:r>
          </w:p>
        </w:tc>
        <w:tc>
          <w:tcPr>
            <w:tcW w:w="1572" w:type="dxa"/>
            <w:noWrap/>
            <w:hideMark/>
          </w:tcPr>
          <w:p w14:paraId="36403BA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593E8A2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5F09FD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9BCED7"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Jau1</w:t>
            </w:r>
          </w:p>
        </w:tc>
        <w:tc>
          <w:tcPr>
            <w:tcW w:w="1180" w:type="dxa"/>
            <w:noWrap/>
            <w:hideMark/>
          </w:tcPr>
          <w:p w14:paraId="335ADC8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116</w:t>
            </w:r>
          </w:p>
        </w:tc>
        <w:tc>
          <w:tcPr>
            <w:tcW w:w="1239" w:type="dxa"/>
            <w:noWrap/>
            <w:hideMark/>
          </w:tcPr>
          <w:p w14:paraId="3FCC143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879" w:type="dxa"/>
            <w:noWrap/>
            <w:hideMark/>
          </w:tcPr>
          <w:p w14:paraId="1331748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6B4F348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-14.866667</w:t>
            </w:r>
          </w:p>
        </w:tc>
        <w:tc>
          <w:tcPr>
            <w:tcW w:w="1439" w:type="dxa"/>
            <w:noWrap/>
            <w:hideMark/>
          </w:tcPr>
          <w:p w14:paraId="589E292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w:t>
            </w:r>
          </w:p>
        </w:tc>
        <w:tc>
          <w:tcPr>
            <w:tcW w:w="1572" w:type="dxa"/>
            <w:noWrap/>
            <w:hideMark/>
          </w:tcPr>
          <w:p w14:paraId="469EAE5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w:t>
            </w:r>
          </w:p>
        </w:tc>
        <w:tc>
          <w:tcPr>
            <w:tcW w:w="1667" w:type="dxa"/>
            <w:noWrap/>
            <w:hideMark/>
          </w:tcPr>
          <w:p w14:paraId="5093174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B554A4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30B28D"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Jequitinhonha</w:t>
            </w:r>
          </w:p>
        </w:tc>
        <w:tc>
          <w:tcPr>
            <w:tcW w:w="1180" w:type="dxa"/>
            <w:noWrap/>
            <w:hideMark/>
          </w:tcPr>
          <w:p w14:paraId="463EB4F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166</w:t>
            </w:r>
          </w:p>
        </w:tc>
        <w:tc>
          <w:tcPr>
            <w:tcW w:w="1239" w:type="dxa"/>
            <w:noWrap/>
            <w:hideMark/>
          </w:tcPr>
          <w:p w14:paraId="6EB08D2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w:t>
            </w:r>
          </w:p>
        </w:tc>
        <w:tc>
          <w:tcPr>
            <w:tcW w:w="1879" w:type="dxa"/>
            <w:noWrap/>
            <w:hideMark/>
          </w:tcPr>
          <w:p w14:paraId="0623872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1C03C9F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-16.2559998</w:t>
            </w:r>
          </w:p>
        </w:tc>
        <w:tc>
          <w:tcPr>
            <w:tcW w:w="1439" w:type="dxa"/>
            <w:noWrap/>
            <w:hideMark/>
          </w:tcPr>
          <w:p w14:paraId="5866EAE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-41.011001</w:t>
            </w:r>
          </w:p>
        </w:tc>
        <w:tc>
          <w:tcPr>
            <w:tcW w:w="1572" w:type="dxa"/>
            <w:noWrap/>
            <w:hideMark/>
          </w:tcPr>
          <w:p w14:paraId="7F4F982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B8C2AD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3A133CFD"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10935D"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Joi1</w:t>
            </w:r>
          </w:p>
        </w:tc>
        <w:tc>
          <w:tcPr>
            <w:tcW w:w="1180" w:type="dxa"/>
            <w:noWrap/>
            <w:hideMark/>
          </w:tcPr>
          <w:p w14:paraId="60F2286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49</w:t>
            </w:r>
          </w:p>
        </w:tc>
        <w:tc>
          <w:tcPr>
            <w:tcW w:w="1239" w:type="dxa"/>
            <w:noWrap/>
            <w:hideMark/>
          </w:tcPr>
          <w:p w14:paraId="45040A0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w:t>
            </w:r>
          </w:p>
        </w:tc>
        <w:tc>
          <w:tcPr>
            <w:tcW w:w="1879" w:type="dxa"/>
            <w:noWrap/>
            <w:hideMark/>
          </w:tcPr>
          <w:p w14:paraId="47015A8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19FAB86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-26.3</w:t>
            </w:r>
          </w:p>
        </w:tc>
        <w:tc>
          <w:tcPr>
            <w:tcW w:w="1439" w:type="dxa"/>
            <w:noWrap/>
            <w:hideMark/>
          </w:tcPr>
          <w:p w14:paraId="4281D6B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-48.883333</w:t>
            </w:r>
          </w:p>
        </w:tc>
        <w:tc>
          <w:tcPr>
            <w:tcW w:w="1572" w:type="dxa"/>
            <w:noWrap/>
            <w:hideMark/>
          </w:tcPr>
          <w:p w14:paraId="0A17B96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4B3136E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41F610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F179B4B"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Manga</w:t>
            </w:r>
          </w:p>
        </w:tc>
        <w:tc>
          <w:tcPr>
            <w:tcW w:w="1180" w:type="dxa"/>
            <w:noWrap/>
            <w:hideMark/>
          </w:tcPr>
          <w:p w14:paraId="17AD368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120</w:t>
            </w:r>
          </w:p>
        </w:tc>
        <w:tc>
          <w:tcPr>
            <w:tcW w:w="1239" w:type="dxa"/>
            <w:noWrap/>
            <w:hideMark/>
          </w:tcPr>
          <w:p w14:paraId="6B10DDC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w:t>
            </w:r>
          </w:p>
        </w:tc>
        <w:tc>
          <w:tcPr>
            <w:tcW w:w="1879" w:type="dxa"/>
            <w:noWrap/>
            <w:hideMark/>
          </w:tcPr>
          <w:p w14:paraId="0119499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228796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-14.4510092</w:t>
            </w:r>
          </w:p>
        </w:tc>
        <w:tc>
          <w:tcPr>
            <w:tcW w:w="1439" w:type="dxa"/>
            <w:noWrap/>
            <w:hideMark/>
          </w:tcPr>
          <w:p w14:paraId="25C7091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-43.5630135</w:t>
            </w:r>
          </w:p>
        </w:tc>
        <w:tc>
          <w:tcPr>
            <w:tcW w:w="1572" w:type="dxa"/>
            <w:noWrap/>
            <w:hideMark/>
          </w:tcPr>
          <w:p w14:paraId="5FB4890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BF9AAE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48B485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2DAFB79"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Mata Seca</w:t>
            </w:r>
          </w:p>
        </w:tc>
        <w:tc>
          <w:tcPr>
            <w:tcW w:w="1180" w:type="dxa"/>
            <w:noWrap/>
            <w:hideMark/>
          </w:tcPr>
          <w:p w14:paraId="05EE434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461</w:t>
            </w:r>
          </w:p>
        </w:tc>
        <w:tc>
          <w:tcPr>
            <w:tcW w:w="1239" w:type="dxa"/>
            <w:noWrap/>
            <w:hideMark/>
          </w:tcPr>
          <w:p w14:paraId="20989B7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w:t>
            </w:r>
          </w:p>
        </w:tc>
        <w:tc>
          <w:tcPr>
            <w:tcW w:w="1879" w:type="dxa"/>
            <w:noWrap/>
            <w:hideMark/>
          </w:tcPr>
          <w:p w14:paraId="1992054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11E1E3E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-14.50911</w:t>
            </w:r>
          </w:p>
        </w:tc>
        <w:tc>
          <w:tcPr>
            <w:tcW w:w="1439" w:type="dxa"/>
            <w:noWrap/>
            <w:hideMark/>
          </w:tcPr>
          <w:p w14:paraId="21F06CE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-43.59298</w:t>
            </w:r>
          </w:p>
        </w:tc>
        <w:tc>
          <w:tcPr>
            <w:tcW w:w="1572" w:type="dxa"/>
            <w:noWrap/>
            <w:hideMark/>
          </w:tcPr>
          <w:p w14:paraId="1F8EDA4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2013/2014</w:t>
            </w:r>
          </w:p>
        </w:tc>
        <w:tc>
          <w:tcPr>
            <w:tcW w:w="1667" w:type="dxa"/>
            <w:noWrap/>
            <w:hideMark/>
          </w:tcPr>
          <w:p w14:paraId="465868A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Ferreira et al. 2016</w:t>
            </w:r>
          </w:p>
        </w:tc>
      </w:tr>
      <w:tr w:rsidR="002C5B6A" w:rsidRPr="002C5B6A" w14:paraId="78F7D97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85569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Mic1</w:t>
            </w:r>
          </w:p>
        </w:tc>
        <w:tc>
          <w:tcPr>
            <w:tcW w:w="1180" w:type="dxa"/>
            <w:noWrap/>
            <w:hideMark/>
          </w:tcPr>
          <w:p w14:paraId="265889B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106</w:t>
            </w:r>
          </w:p>
        </w:tc>
        <w:tc>
          <w:tcPr>
            <w:tcW w:w="1239" w:type="dxa"/>
            <w:noWrap/>
            <w:hideMark/>
          </w:tcPr>
          <w:p w14:paraId="2DA92D8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34</w:t>
            </w:r>
          </w:p>
        </w:tc>
        <w:tc>
          <w:tcPr>
            <w:tcW w:w="1879" w:type="dxa"/>
            <w:noWrap/>
            <w:hideMark/>
          </w:tcPr>
          <w:p w14:paraId="4E44059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2296FCC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-13.84</w:t>
            </w:r>
          </w:p>
        </w:tc>
        <w:tc>
          <w:tcPr>
            <w:tcW w:w="1439" w:type="dxa"/>
            <w:noWrap/>
            <w:hideMark/>
          </w:tcPr>
          <w:p w14:paraId="156CE58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-39.241</w:t>
            </w:r>
          </w:p>
        </w:tc>
        <w:tc>
          <w:tcPr>
            <w:tcW w:w="1572" w:type="dxa"/>
            <w:noWrap/>
            <w:hideMark/>
          </w:tcPr>
          <w:p w14:paraId="0DADD6C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2017</w:t>
            </w:r>
          </w:p>
        </w:tc>
        <w:tc>
          <w:tcPr>
            <w:tcW w:w="1667" w:type="dxa"/>
            <w:noWrap/>
            <w:hideMark/>
          </w:tcPr>
          <w:p w14:paraId="6114E09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514960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75E8C4F"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Mil1</w:t>
            </w:r>
          </w:p>
        </w:tc>
        <w:tc>
          <w:tcPr>
            <w:tcW w:w="1180" w:type="dxa"/>
            <w:noWrap/>
            <w:hideMark/>
          </w:tcPr>
          <w:p w14:paraId="6139AA0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214</w:t>
            </w:r>
          </w:p>
        </w:tc>
        <w:tc>
          <w:tcPr>
            <w:tcW w:w="1239" w:type="dxa"/>
            <w:noWrap/>
            <w:hideMark/>
          </w:tcPr>
          <w:p w14:paraId="7C3DE8D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w:t>
            </w:r>
          </w:p>
        </w:tc>
        <w:tc>
          <w:tcPr>
            <w:tcW w:w="1879" w:type="dxa"/>
            <w:noWrap/>
            <w:hideMark/>
          </w:tcPr>
          <w:p w14:paraId="6E1AC02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134A3A4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-12.90198</w:t>
            </w:r>
          </w:p>
        </w:tc>
        <w:tc>
          <w:tcPr>
            <w:tcW w:w="1439" w:type="dxa"/>
            <w:noWrap/>
            <w:hideMark/>
          </w:tcPr>
          <w:p w14:paraId="21A9E8B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-39.841985</w:t>
            </w:r>
          </w:p>
        </w:tc>
        <w:tc>
          <w:tcPr>
            <w:tcW w:w="1572" w:type="dxa"/>
            <w:noWrap/>
            <w:hideMark/>
          </w:tcPr>
          <w:p w14:paraId="0E50ABA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2015/2017</w:t>
            </w:r>
          </w:p>
        </w:tc>
        <w:tc>
          <w:tcPr>
            <w:tcW w:w="1667" w:type="dxa"/>
            <w:noWrap/>
            <w:hideMark/>
          </w:tcPr>
          <w:p w14:paraId="47D658A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37376D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1CB5DD6"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Nat1</w:t>
            </w:r>
          </w:p>
        </w:tc>
        <w:tc>
          <w:tcPr>
            <w:tcW w:w="1180" w:type="dxa"/>
            <w:noWrap/>
            <w:hideMark/>
          </w:tcPr>
          <w:p w14:paraId="71DB9A6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239" w:type="dxa"/>
            <w:noWrap/>
            <w:hideMark/>
          </w:tcPr>
          <w:p w14:paraId="10C056F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w:t>
            </w:r>
          </w:p>
        </w:tc>
        <w:tc>
          <w:tcPr>
            <w:tcW w:w="1879" w:type="dxa"/>
            <w:noWrap/>
            <w:hideMark/>
          </w:tcPr>
          <w:p w14:paraId="3DD4120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0BC44C0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-5.916667</w:t>
            </w:r>
          </w:p>
        </w:tc>
        <w:tc>
          <w:tcPr>
            <w:tcW w:w="1439" w:type="dxa"/>
            <w:noWrap/>
            <w:hideMark/>
          </w:tcPr>
          <w:p w14:paraId="04A6100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-35.166667</w:t>
            </w:r>
          </w:p>
        </w:tc>
        <w:tc>
          <w:tcPr>
            <w:tcW w:w="1572" w:type="dxa"/>
            <w:noWrap/>
            <w:hideMark/>
          </w:tcPr>
          <w:p w14:paraId="71C086D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2012/2015</w:t>
            </w:r>
          </w:p>
        </w:tc>
        <w:tc>
          <w:tcPr>
            <w:tcW w:w="1667" w:type="dxa"/>
            <w:noWrap/>
            <w:hideMark/>
          </w:tcPr>
          <w:p w14:paraId="02020B2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346F92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A215F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Nova Lima</w:t>
            </w:r>
          </w:p>
        </w:tc>
        <w:tc>
          <w:tcPr>
            <w:tcW w:w="1180" w:type="dxa"/>
            <w:noWrap/>
            <w:hideMark/>
          </w:tcPr>
          <w:p w14:paraId="283217C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164</w:t>
            </w:r>
          </w:p>
        </w:tc>
        <w:tc>
          <w:tcPr>
            <w:tcW w:w="1239" w:type="dxa"/>
            <w:noWrap/>
            <w:hideMark/>
          </w:tcPr>
          <w:p w14:paraId="24C7D03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w:t>
            </w:r>
          </w:p>
        </w:tc>
        <w:tc>
          <w:tcPr>
            <w:tcW w:w="1879" w:type="dxa"/>
            <w:noWrap/>
            <w:hideMark/>
          </w:tcPr>
          <w:p w14:paraId="208C99E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4CF9731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-19.5907472</w:t>
            </w:r>
          </w:p>
        </w:tc>
        <w:tc>
          <w:tcPr>
            <w:tcW w:w="1439" w:type="dxa"/>
            <w:noWrap/>
            <w:hideMark/>
          </w:tcPr>
          <w:p w14:paraId="18C1CF7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-43.5049448</w:t>
            </w:r>
          </w:p>
        </w:tc>
        <w:tc>
          <w:tcPr>
            <w:tcW w:w="1572" w:type="dxa"/>
            <w:noWrap/>
            <w:hideMark/>
          </w:tcPr>
          <w:p w14:paraId="5E41D1D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1E1C005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163F04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4D03ECE"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Pan1</w:t>
            </w:r>
          </w:p>
        </w:tc>
        <w:tc>
          <w:tcPr>
            <w:tcW w:w="1180" w:type="dxa"/>
            <w:noWrap/>
            <w:hideMark/>
          </w:tcPr>
          <w:p w14:paraId="04063A2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110</w:t>
            </w:r>
          </w:p>
        </w:tc>
        <w:tc>
          <w:tcPr>
            <w:tcW w:w="1239" w:type="dxa"/>
            <w:noWrap/>
            <w:hideMark/>
          </w:tcPr>
          <w:p w14:paraId="7DF2CC4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w:t>
            </w:r>
          </w:p>
        </w:tc>
        <w:tc>
          <w:tcPr>
            <w:tcW w:w="1879" w:type="dxa"/>
            <w:noWrap/>
            <w:hideMark/>
          </w:tcPr>
          <w:p w14:paraId="6693AA4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49F7D0E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-19.566667</w:t>
            </w:r>
          </w:p>
        </w:tc>
        <w:tc>
          <w:tcPr>
            <w:tcW w:w="1439" w:type="dxa"/>
            <w:noWrap/>
            <w:hideMark/>
          </w:tcPr>
          <w:p w14:paraId="43157AA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-57.016667</w:t>
            </w:r>
          </w:p>
        </w:tc>
        <w:tc>
          <w:tcPr>
            <w:tcW w:w="1572" w:type="dxa"/>
            <w:noWrap/>
            <w:hideMark/>
          </w:tcPr>
          <w:p w14:paraId="2A0FC2A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2009/2012</w:t>
            </w:r>
          </w:p>
        </w:tc>
        <w:tc>
          <w:tcPr>
            <w:tcW w:w="1667" w:type="dxa"/>
            <w:noWrap/>
            <w:hideMark/>
          </w:tcPr>
          <w:p w14:paraId="39ABFE1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6CDF42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9F8E44"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Pan2</w:t>
            </w:r>
          </w:p>
        </w:tc>
        <w:tc>
          <w:tcPr>
            <w:tcW w:w="1180" w:type="dxa"/>
            <w:noWrap/>
            <w:hideMark/>
          </w:tcPr>
          <w:p w14:paraId="26217AC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122</w:t>
            </w:r>
          </w:p>
        </w:tc>
        <w:tc>
          <w:tcPr>
            <w:tcW w:w="1239" w:type="dxa"/>
            <w:noWrap/>
            <w:hideMark/>
          </w:tcPr>
          <w:p w14:paraId="6D70075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w:t>
            </w:r>
          </w:p>
        </w:tc>
        <w:tc>
          <w:tcPr>
            <w:tcW w:w="1879" w:type="dxa"/>
            <w:noWrap/>
            <w:hideMark/>
          </w:tcPr>
          <w:p w14:paraId="7DD6C01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3295103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-16.25</w:t>
            </w:r>
          </w:p>
        </w:tc>
        <w:tc>
          <w:tcPr>
            <w:tcW w:w="1439" w:type="dxa"/>
            <w:noWrap/>
            <w:hideMark/>
          </w:tcPr>
          <w:p w14:paraId="1B9B2B2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-56.366667</w:t>
            </w:r>
          </w:p>
        </w:tc>
        <w:tc>
          <w:tcPr>
            <w:tcW w:w="1572" w:type="dxa"/>
            <w:noWrap/>
            <w:hideMark/>
          </w:tcPr>
          <w:p w14:paraId="2AD33A9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2009/2017</w:t>
            </w:r>
          </w:p>
        </w:tc>
        <w:tc>
          <w:tcPr>
            <w:tcW w:w="1667" w:type="dxa"/>
            <w:noWrap/>
            <w:hideMark/>
          </w:tcPr>
          <w:p w14:paraId="047C121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55E024F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61BB403" w14:textId="1A93DF9C"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ParNa B</w:t>
            </w:r>
            <w:r>
              <w:rPr>
                <w:rFonts w:eastAsia="Times New Roman" w:cs="Times New Roman"/>
                <w:color w:val="000000"/>
                <w:sz w:val="20"/>
                <w:szCs w:val="20"/>
              </w:rPr>
              <w:t>SB</w:t>
            </w:r>
          </w:p>
        </w:tc>
        <w:tc>
          <w:tcPr>
            <w:tcW w:w="1180" w:type="dxa"/>
            <w:noWrap/>
            <w:hideMark/>
          </w:tcPr>
          <w:p w14:paraId="2FD5B40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258</w:t>
            </w:r>
          </w:p>
        </w:tc>
        <w:tc>
          <w:tcPr>
            <w:tcW w:w="1239" w:type="dxa"/>
            <w:noWrap/>
            <w:hideMark/>
          </w:tcPr>
          <w:p w14:paraId="346746D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41</w:t>
            </w:r>
          </w:p>
        </w:tc>
        <w:tc>
          <w:tcPr>
            <w:tcW w:w="1879" w:type="dxa"/>
            <w:noWrap/>
            <w:hideMark/>
          </w:tcPr>
          <w:p w14:paraId="7915234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3AF6789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-15.4018485</w:t>
            </w:r>
          </w:p>
        </w:tc>
        <w:tc>
          <w:tcPr>
            <w:tcW w:w="1439" w:type="dxa"/>
            <w:noWrap/>
            <w:hideMark/>
          </w:tcPr>
          <w:p w14:paraId="1C7C013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-47.5852374</w:t>
            </w:r>
          </w:p>
        </w:tc>
        <w:tc>
          <w:tcPr>
            <w:tcW w:w="1572" w:type="dxa"/>
            <w:noWrap/>
            <w:hideMark/>
          </w:tcPr>
          <w:p w14:paraId="5C47206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2FB1DFB6"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4212BF5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2F77F30"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lastRenderedPageBreak/>
              <w:t>Rond1</w:t>
            </w:r>
          </w:p>
        </w:tc>
        <w:tc>
          <w:tcPr>
            <w:tcW w:w="1180" w:type="dxa"/>
            <w:noWrap/>
            <w:hideMark/>
          </w:tcPr>
          <w:p w14:paraId="3BD70B4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429</w:t>
            </w:r>
          </w:p>
        </w:tc>
        <w:tc>
          <w:tcPr>
            <w:tcW w:w="1239" w:type="dxa"/>
            <w:noWrap/>
            <w:hideMark/>
          </w:tcPr>
          <w:p w14:paraId="43D8C7D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86</w:t>
            </w:r>
          </w:p>
        </w:tc>
        <w:tc>
          <w:tcPr>
            <w:tcW w:w="1879" w:type="dxa"/>
            <w:noWrap/>
            <w:hideMark/>
          </w:tcPr>
          <w:p w14:paraId="6E7822A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11D74C4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-4.683333</w:t>
            </w:r>
          </w:p>
        </w:tc>
        <w:tc>
          <w:tcPr>
            <w:tcW w:w="1439" w:type="dxa"/>
            <w:noWrap/>
            <w:hideMark/>
          </w:tcPr>
          <w:p w14:paraId="0B96C66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-56.633333</w:t>
            </w:r>
          </w:p>
        </w:tc>
        <w:tc>
          <w:tcPr>
            <w:tcW w:w="1572" w:type="dxa"/>
            <w:noWrap/>
            <w:hideMark/>
          </w:tcPr>
          <w:p w14:paraId="3246C34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5FBF1EF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BC883D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4436AD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Rond2</w:t>
            </w:r>
          </w:p>
        </w:tc>
        <w:tc>
          <w:tcPr>
            <w:tcW w:w="1180" w:type="dxa"/>
            <w:noWrap/>
            <w:hideMark/>
          </w:tcPr>
          <w:p w14:paraId="0967563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60</w:t>
            </w:r>
          </w:p>
        </w:tc>
        <w:tc>
          <w:tcPr>
            <w:tcW w:w="1239" w:type="dxa"/>
            <w:noWrap/>
            <w:hideMark/>
          </w:tcPr>
          <w:p w14:paraId="5C640D3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w:t>
            </w:r>
          </w:p>
        </w:tc>
        <w:tc>
          <w:tcPr>
            <w:tcW w:w="1879" w:type="dxa"/>
            <w:noWrap/>
            <w:hideMark/>
          </w:tcPr>
          <w:p w14:paraId="055CEE6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59318D1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-5.066667</w:t>
            </w:r>
          </w:p>
        </w:tc>
        <w:tc>
          <w:tcPr>
            <w:tcW w:w="1439" w:type="dxa"/>
            <w:noWrap/>
            <w:hideMark/>
          </w:tcPr>
          <w:p w14:paraId="5CFEE91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-56.85</w:t>
            </w:r>
          </w:p>
        </w:tc>
        <w:tc>
          <w:tcPr>
            <w:tcW w:w="1572" w:type="dxa"/>
            <w:noWrap/>
            <w:hideMark/>
          </w:tcPr>
          <w:p w14:paraId="3A40547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50F46B6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75C2E97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6779963"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Rond3</w:t>
            </w:r>
          </w:p>
        </w:tc>
        <w:tc>
          <w:tcPr>
            <w:tcW w:w="1180" w:type="dxa"/>
            <w:noWrap/>
            <w:hideMark/>
          </w:tcPr>
          <w:p w14:paraId="15445E9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176</w:t>
            </w:r>
          </w:p>
        </w:tc>
        <w:tc>
          <w:tcPr>
            <w:tcW w:w="1239" w:type="dxa"/>
            <w:noWrap/>
            <w:hideMark/>
          </w:tcPr>
          <w:p w14:paraId="7AED380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798AF30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6299497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-9.316667</w:t>
            </w:r>
          </w:p>
        </w:tc>
        <w:tc>
          <w:tcPr>
            <w:tcW w:w="1439" w:type="dxa"/>
            <w:noWrap/>
            <w:hideMark/>
          </w:tcPr>
          <w:p w14:paraId="2DA3A3C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-64.716667</w:t>
            </w:r>
          </w:p>
        </w:tc>
        <w:tc>
          <w:tcPr>
            <w:tcW w:w="1572" w:type="dxa"/>
            <w:noWrap/>
            <w:hideMark/>
          </w:tcPr>
          <w:p w14:paraId="79CE214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73E00F9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33256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1849EA7"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Rond4</w:t>
            </w:r>
          </w:p>
        </w:tc>
        <w:tc>
          <w:tcPr>
            <w:tcW w:w="1180" w:type="dxa"/>
            <w:noWrap/>
            <w:hideMark/>
          </w:tcPr>
          <w:p w14:paraId="67C74DB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117</w:t>
            </w:r>
          </w:p>
        </w:tc>
        <w:tc>
          <w:tcPr>
            <w:tcW w:w="1239" w:type="dxa"/>
            <w:noWrap/>
            <w:hideMark/>
          </w:tcPr>
          <w:p w14:paraId="63FCAE7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w:t>
            </w:r>
          </w:p>
        </w:tc>
        <w:tc>
          <w:tcPr>
            <w:tcW w:w="1879" w:type="dxa"/>
            <w:noWrap/>
            <w:hideMark/>
          </w:tcPr>
          <w:p w14:paraId="6FBE987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DEB3F9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-12.216667</w:t>
            </w:r>
          </w:p>
        </w:tc>
        <w:tc>
          <w:tcPr>
            <w:tcW w:w="1439" w:type="dxa"/>
            <w:noWrap/>
            <w:hideMark/>
          </w:tcPr>
          <w:p w14:paraId="44F3F041"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-60.733333</w:t>
            </w:r>
          </w:p>
        </w:tc>
        <w:tc>
          <w:tcPr>
            <w:tcW w:w="1572" w:type="dxa"/>
            <w:noWrap/>
            <w:hideMark/>
          </w:tcPr>
          <w:p w14:paraId="5D54CA7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w:t>
            </w:r>
          </w:p>
        </w:tc>
        <w:tc>
          <w:tcPr>
            <w:tcW w:w="1667" w:type="dxa"/>
            <w:noWrap/>
            <w:hideMark/>
          </w:tcPr>
          <w:p w14:paraId="18E779A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2A2489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3048FA"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Rond5</w:t>
            </w:r>
          </w:p>
        </w:tc>
        <w:tc>
          <w:tcPr>
            <w:tcW w:w="1180" w:type="dxa"/>
            <w:noWrap/>
            <w:hideMark/>
          </w:tcPr>
          <w:p w14:paraId="006C772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136</w:t>
            </w:r>
          </w:p>
        </w:tc>
        <w:tc>
          <w:tcPr>
            <w:tcW w:w="1239" w:type="dxa"/>
            <w:noWrap/>
            <w:hideMark/>
          </w:tcPr>
          <w:p w14:paraId="5C2456A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w:t>
            </w:r>
          </w:p>
        </w:tc>
        <w:tc>
          <w:tcPr>
            <w:tcW w:w="1879" w:type="dxa"/>
            <w:noWrap/>
            <w:hideMark/>
          </w:tcPr>
          <w:p w14:paraId="791D410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25562B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-13.8</w:t>
            </w:r>
          </w:p>
        </w:tc>
        <w:tc>
          <w:tcPr>
            <w:tcW w:w="1439" w:type="dxa"/>
            <w:noWrap/>
            <w:hideMark/>
          </w:tcPr>
          <w:p w14:paraId="50B9F6C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-59.683333</w:t>
            </w:r>
          </w:p>
        </w:tc>
        <w:tc>
          <w:tcPr>
            <w:tcW w:w="1572" w:type="dxa"/>
            <w:noWrap/>
            <w:hideMark/>
          </w:tcPr>
          <w:p w14:paraId="093C1AF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w:t>
            </w:r>
          </w:p>
        </w:tc>
        <w:tc>
          <w:tcPr>
            <w:tcW w:w="1667" w:type="dxa"/>
            <w:noWrap/>
            <w:hideMark/>
          </w:tcPr>
          <w:p w14:paraId="61E328D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963C39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6C6F70A"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RondIL</w:t>
            </w:r>
          </w:p>
        </w:tc>
        <w:tc>
          <w:tcPr>
            <w:tcW w:w="1180" w:type="dxa"/>
            <w:noWrap/>
            <w:hideMark/>
          </w:tcPr>
          <w:p w14:paraId="19FFE0A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85</w:t>
            </w:r>
          </w:p>
        </w:tc>
        <w:tc>
          <w:tcPr>
            <w:tcW w:w="1239" w:type="dxa"/>
            <w:noWrap/>
            <w:hideMark/>
          </w:tcPr>
          <w:p w14:paraId="0859112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w:t>
            </w:r>
          </w:p>
        </w:tc>
        <w:tc>
          <w:tcPr>
            <w:tcW w:w="1879" w:type="dxa"/>
            <w:noWrap/>
            <w:hideMark/>
          </w:tcPr>
          <w:p w14:paraId="5BF2B88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099E5DA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-4.5</w:t>
            </w:r>
          </w:p>
        </w:tc>
        <w:tc>
          <w:tcPr>
            <w:tcW w:w="1439" w:type="dxa"/>
            <w:noWrap/>
            <w:hideMark/>
          </w:tcPr>
          <w:p w14:paraId="1B7B892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-56.266667</w:t>
            </w:r>
          </w:p>
        </w:tc>
        <w:tc>
          <w:tcPr>
            <w:tcW w:w="1572" w:type="dxa"/>
            <w:noWrap/>
            <w:hideMark/>
          </w:tcPr>
          <w:p w14:paraId="6D48E9C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213CED2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B46D61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54704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Saj1</w:t>
            </w:r>
          </w:p>
        </w:tc>
        <w:tc>
          <w:tcPr>
            <w:tcW w:w="1180" w:type="dxa"/>
            <w:noWrap/>
            <w:hideMark/>
          </w:tcPr>
          <w:p w14:paraId="1964DCA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w:t>
            </w:r>
          </w:p>
        </w:tc>
        <w:tc>
          <w:tcPr>
            <w:tcW w:w="1239" w:type="dxa"/>
            <w:noWrap/>
            <w:hideMark/>
          </w:tcPr>
          <w:p w14:paraId="4D72436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w:t>
            </w:r>
          </w:p>
        </w:tc>
        <w:tc>
          <w:tcPr>
            <w:tcW w:w="1879" w:type="dxa"/>
            <w:noWrap/>
            <w:hideMark/>
          </w:tcPr>
          <w:p w14:paraId="33913BA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65AA896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-28.153369</w:t>
            </w:r>
          </w:p>
        </w:tc>
        <w:tc>
          <w:tcPr>
            <w:tcW w:w="1439" w:type="dxa"/>
            <w:noWrap/>
            <w:hideMark/>
          </w:tcPr>
          <w:p w14:paraId="5A66FBE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-49.641754</w:t>
            </w:r>
          </w:p>
        </w:tc>
        <w:tc>
          <w:tcPr>
            <w:tcW w:w="1572" w:type="dxa"/>
            <w:noWrap/>
            <w:hideMark/>
          </w:tcPr>
          <w:p w14:paraId="3BDBB16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763285E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13C738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78F0F09"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Salto da Divisa</w:t>
            </w:r>
          </w:p>
        </w:tc>
        <w:tc>
          <w:tcPr>
            <w:tcW w:w="1180" w:type="dxa"/>
            <w:noWrap/>
            <w:hideMark/>
          </w:tcPr>
          <w:p w14:paraId="0640A35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196</w:t>
            </w:r>
          </w:p>
        </w:tc>
        <w:tc>
          <w:tcPr>
            <w:tcW w:w="1239" w:type="dxa"/>
            <w:noWrap/>
            <w:hideMark/>
          </w:tcPr>
          <w:p w14:paraId="78C6F6A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w:t>
            </w:r>
          </w:p>
        </w:tc>
        <w:tc>
          <w:tcPr>
            <w:tcW w:w="1879" w:type="dxa"/>
            <w:noWrap/>
            <w:hideMark/>
          </w:tcPr>
          <w:p w14:paraId="03F056E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3642C2A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-15.5954324</w:t>
            </w:r>
          </w:p>
        </w:tc>
        <w:tc>
          <w:tcPr>
            <w:tcW w:w="1439" w:type="dxa"/>
            <w:noWrap/>
            <w:hideMark/>
          </w:tcPr>
          <w:p w14:paraId="3A320EE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-39.5655673</w:t>
            </w:r>
          </w:p>
        </w:tc>
        <w:tc>
          <w:tcPr>
            <w:tcW w:w="1572" w:type="dxa"/>
            <w:noWrap/>
            <w:hideMark/>
          </w:tcPr>
          <w:p w14:paraId="2D72A16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1A63B4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791765C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29A585"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Seb1</w:t>
            </w:r>
          </w:p>
        </w:tc>
        <w:tc>
          <w:tcPr>
            <w:tcW w:w="1180" w:type="dxa"/>
            <w:noWrap/>
            <w:hideMark/>
          </w:tcPr>
          <w:p w14:paraId="63BF82C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76</w:t>
            </w:r>
          </w:p>
        </w:tc>
        <w:tc>
          <w:tcPr>
            <w:tcW w:w="1239" w:type="dxa"/>
            <w:noWrap/>
            <w:hideMark/>
          </w:tcPr>
          <w:p w14:paraId="45082E9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w:t>
            </w:r>
          </w:p>
        </w:tc>
        <w:tc>
          <w:tcPr>
            <w:tcW w:w="1879" w:type="dxa"/>
            <w:noWrap/>
            <w:hideMark/>
          </w:tcPr>
          <w:p w14:paraId="65F064C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5256B47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-23.166667</w:t>
            </w:r>
          </w:p>
        </w:tc>
        <w:tc>
          <w:tcPr>
            <w:tcW w:w="1439" w:type="dxa"/>
            <w:noWrap/>
            <w:hideMark/>
          </w:tcPr>
          <w:p w14:paraId="6355ACA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-44.833333</w:t>
            </w:r>
          </w:p>
        </w:tc>
        <w:tc>
          <w:tcPr>
            <w:tcW w:w="1572" w:type="dxa"/>
            <w:noWrap/>
            <w:hideMark/>
          </w:tcPr>
          <w:p w14:paraId="68CCFBF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w:t>
            </w:r>
          </w:p>
        </w:tc>
        <w:tc>
          <w:tcPr>
            <w:tcW w:w="1667" w:type="dxa"/>
            <w:noWrap/>
            <w:hideMark/>
          </w:tcPr>
          <w:p w14:paraId="1AEC5F79"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1AC1D51"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1A814FB"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Ser1</w:t>
            </w:r>
          </w:p>
        </w:tc>
        <w:tc>
          <w:tcPr>
            <w:tcW w:w="1180" w:type="dxa"/>
            <w:noWrap/>
            <w:hideMark/>
          </w:tcPr>
          <w:p w14:paraId="78398F9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178</w:t>
            </w:r>
          </w:p>
        </w:tc>
        <w:tc>
          <w:tcPr>
            <w:tcW w:w="1239" w:type="dxa"/>
            <w:noWrap/>
            <w:hideMark/>
          </w:tcPr>
          <w:p w14:paraId="534571D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w:t>
            </w:r>
          </w:p>
        </w:tc>
        <w:tc>
          <w:tcPr>
            <w:tcW w:w="1879" w:type="dxa"/>
            <w:noWrap/>
            <w:hideMark/>
          </w:tcPr>
          <w:p w14:paraId="2A2DEA27"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3E7C9CD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-6.566667</w:t>
            </w:r>
          </w:p>
        </w:tc>
        <w:tc>
          <w:tcPr>
            <w:tcW w:w="1439" w:type="dxa"/>
            <w:noWrap/>
            <w:hideMark/>
          </w:tcPr>
          <w:p w14:paraId="4D9A4A5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-37.266667</w:t>
            </w:r>
          </w:p>
        </w:tc>
        <w:tc>
          <w:tcPr>
            <w:tcW w:w="1572" w:type="dxa"/>
            <w:noWrap/>
            <w:hideMark/>
          </w:tcPr>
          <w:p w14:paraId="33238C3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2012/2013</w:t>
            </w:r>
          </w:p>
        </w:tc>
        <w:tc>
          <w:tcPr>
            <w:tcW w:w="1667" w:type="dxa"/>
            <w:noWrap/>
            <w:hideMark/>
          </w:tcPr>
          <w:p w14:paraId="75C780F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1E234E7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ED50EA"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Sfr1</w:t>
            </w:r>
          </w:p>
        </w:tc>
        <w:tc>
          <w:tcPr>
            <w:tcW w:w="1180" w:type="dxa"/>
            <w:noWrap/>
            <w:hideMark/>
          </w:tcPr>
          <w:p w14:paraId="25460C7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179</w:t>
            </w:r>
          </w:p>
        </w:tc>
        <w:tc>
          <w:tcPr>
            <w:tcW w:w="1239" w:type="dxa"/>
            <w:noWrap/>
            <w:hideMark/>
          </w:tcPr>
          <w:p w14:paraId="0B58C11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w:t>
            </w:r>
          </w:p>
        </w:tc>
        <w:tc>
          <w:tcPr>
            <w:tcW w:w="1879" w:type="dxa"/>
            <w:noWrap/>
            <w:hideMark/>
          </w:tcPr>
          <w:p w14:paraId="66F562D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6EDE45E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-29.466667</w:t>
            </w:r>
          </w:p>
        </w:tc>
        <w:tc>
          <w:tcPr>
            <w:tcW w:w="1439" w:type="dxa"/>
            <w:noWrap/>
            <w:hideMark/>
          </w:tcPr>
          <w:p w14:paraId="602D4AD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-50.166667</w:t>
            </w:r>
          </w:p>
        </w:tc>
        <w:tc>
          <w:tcPr>
            <w:tcW w:w="1572" w:type="dxa"/>
            <w:noWrap/>
            <w:hideMark/>
          </w:tcPr>
          <w:p w14:paraId="449C3D4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2017</w:t>
            </w:r>
          </w:p>
        </w:tc>
        <w:tc>
          <w:tcPr>
            <w:tcW w:w="1667" w:type="dxa"/>
            <w:noWrap/>
            <w:hideMark/>
          </w:tcPr>
          <w:p w14:paraId="38E757E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533FFD3"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8540FB"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Sooretama</w:t>
            </w:r>
          </w:p>
        </w:tc>
        <w:tc>
          <w:tcPr>
            <w:tcW w:w="1180" w:type="dxa"/>
            <w:noWrap/>
            <w:hideMark/>
          </w:tcPr>
          <w:p w14:paraId="521AC7A8"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86</w:t>
            </w:r>
          </w:p>
        </w:tc>
        <w:tc>
          <w:tcPr>
            <w:tcW w:w="1239" w:type="dxa"/>
            <w:noWrap/>
            <w:hideMark/>
          </w:tcPr>
          <w:p w14:paraId="686A562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w:t>
            </w:r>
          </w:p>
        </w:tc>
        <w:tc>
          <w:tcPr>
            <w:tcW w:w="1879" w:type="dxa"/>
            <w:noWrap/>
            <w:hideMark/>
          </w:tcPr>
          <w:p w14:paraId="52778250"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4DCF0BB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-19.1130526</w:t>
            </w:r>
          </w:p>
        </w:tc>
        <w:tc>
          <w:tcPr>
            <w:tcW w:w="1439" w:type="dxa"/>
            <w:noWrap/>
            <w:hideMark/>
          </w:tcPr>
          <w:p w14:paraId="1B01E88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-40.613344</w:t>
            </w:r>
          </w:p>
        </w:tc>
        <w:tc>
          <w:tcPr>
            <w:tcW w:w="1572" w:type="dxa"/>
            <w:noWrap/>
            <w:hideMark/>
          </w:tcPr>
          <w:p w14:paraId="3341D2C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7F406A1E"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71EC65C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EA3678"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Sta1</w:t>
            </w:r>
          </w:p>
        </w:tc>
        <w:tc>
          <w:tcPr>
            <w:tcW w:w="1180" w:type="dxa"/>
            <w:noWrap/>
            <w:hideMark/>
          </w:tcPr>
          <w:p w14:paraId="323853E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156</w:t>
            </w:r>
          </w:p>
        </w:tc>
        <w:tc>
          <w:tcPr>
            <w:tcW w:w="1239" w:type="dxa"/>
            <w:noWrap/>
            <w:hideMark/>
          </w:tcPr>
          <w:p w14:paraId="35F7117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w:t>
            </w:r>
          </w:p>
        </w:tc>
        <w:tc>
          <w:tcPr>
            <w:tcW w:w="1879" w:type="dxa"/>
            <w:noWrap/>
            <w:hideMark/>
          </w:tcPr>
          <w:p w14:paraId="6264FE0E"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Grassland</w:t>
            </w:r>
          </w:p>
        </w:tc>
        <w:tc>
          <w:tcPr>
            <w:tcW w:w="1276" w:type="dxa"/>
            <w:noWrap/>
            <w:hideMark/>
          </w:tcPr>
          <w:p w14:paraId="57734F6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-36.716667</w:t>
            </w:r>
          </w:p>
        </w:tc>
        <w:tc>
          <w:tcPr>
            <w:tcW w:w="1439" w:type="dxa"/>
            <w:noWrap/>
            <w:hideMark/>
          </w:tcPr>
          <w:p w14:paraId="7DBA06F8"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-64.283333</w:t>
            </w:r>
          </w:p>
        </w:tc>
        <w:tc>
          <w:tcPr>
            <w:tcW w:w="1572" w:type="dxa"/>
            <w:noWrap/>
            <w:hideMark/>
          </w:tcPr>
          <w:p w14:paraId="64AA4F2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w:t>
            </w:r>
          </w:p>
        </w:tc>
        <w:tc>
          <w:tcPr>
            <w:tcW w:w="1667" w:type="dxa"/>
            <w:noWrap/>
            <w:hideMark/>
          </w:tcPr>
          <w:p w14:paraId="74AB7D22"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5B8885D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508863E"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Taiama</w:t>
            </w:r>
          </w:p>
        </w:tc>
        <w:tc>
          <w:tcPr>
            <w:tcW w:w="1180" w:type="dxa"/>
            <w:noWrap/>
            <w:hideMark/>
          </w:tcPr>
          <w:p w14:paraId="0312A60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44</w:t>
            </w:r>
          </w:p>
        </w:tc>
        <w:tc>
          <w:tcPr>
            <w:tcW w:w="1239" w:type="dxa"/>
            <w:noWrap/>
            <w:hideMark/>
          </w:tcPr>
          <w:p w14:paraId="7D775804"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22</w:t>
            </w:r>
          </w:p>
        </w:tc>
        <w:tc>
          <w:tcPr>
            <w:tcW w:w="1879" w:type="dxa"/>
            <w:noWrap/>
            <w:hideMark/>
          </w:tcPr>
          <w:p w14:paraId="6678819F"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38119E6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-16.577528</w:t>
            </w:r>
          </w:p>
        </w:tc>
        <w:tc>
          <w:tcPr>
            <w:tcW w:w="1439" w:type="dxa"/>
            <w:noWrap/>
            <w:hideMark/>
          </w:tcPr>
          <w:p w14:paraId="16F5E57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-55.1027227</w:t>
            </w:r>
          </w:p>
        </w:tc>
        <w:tc>
          <w:tcPr>
            <w:tcW w:w="1572" w:type="dxa"/>
            <w:noWrap/>
            <w:hideMark/>
          </w:tcPr>
          <w:p w14:paraId="727144E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7E6DF62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358EAE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835CF4"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Tap1</w:t>
            </w:r>
          </w:p>
        </w:tc>
        <w:tc>
          <w:tcPr>
            <w:tcW w:w="1180" w:type="dxa"/>
            <w:noWrap/>
            <w:hideMark/>
          </w:tcPr>
          <w:p w14:paraId="0D91B9E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w:t>
            </w:r>
          </w:p>
        </w:tc>
        <w:tc>
          <w:tcPr>
            <w:tcW w:w="1239" w:type="dxa"/>
            <w:noWrap/>
            <w:hideMark/>
          </w:tcPr>
          <w:p w14:paraId="2A96CFA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22</w:t>
            </w:r>
          </w:p>
        </w:tc>
        <w:tc>
          <w:tcPr>
            <w:tcW w:w="1879" w:type="dxa"/>
            <w:noWrap/>
            <w:hideMark/>
          </w:tcPr>
          <w:p w14:paraId="76A82A1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2C6426C0"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w:t>
            </w:r>
          </w:p>
        </w:tc>
        <w:tc>
          <w:tcPr>
            <w:tcW w:w="1439" w:type="dxa"/>
            <w:noWrap/>
            <w:hideMark/>
          </w:tcPr>
          <w:p w14:paraId="192F5E9B"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-56.433333</w:t>
            </w:r>
          </w:p>
        </w:tc>
        <w:tc>
          <w:tcPr>
            <w:tcW w:w="1572" w:type="dxa"/>
            <w:noWrap/>
            <w:hideMark/>
          </w:tcPr>
          <w:p w14:paraId="494D256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2FA0594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16006FF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DC462D"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Tap2</w:t>
            </w:r>
          </w:p>
        </w:tc>
        <w:tc>
          <w:tcPr>
            <w:tcW w:w="1180" w:type="dxa"/>
            <w:noWrap/>
            <w:hideMark/>
          </w:tcPr>
          <w:p w14:paraId="467D088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61</w:t>
            </w:r>
          </w:p>
        </w:tc>
        <w:tc>
          <w:tcPr>
            <w:tcW w:w="1239" w:type="dxa"/>
            <w:noWrap/>
            <w:hideMark/>
          </w:tcPr>
          <w:p w14:paraId="45BC4D1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36</w:t>
            </w:r>
          </w:p>
        </w:tc>
        <w:tc>
          <w:tcPr>
            <w:tcW w:w="1879" w:type="dxa"/>
            <w:noWrap/>
            <w:hideMark/>
          </w:tcPr>
          <w:p w14:paraId="63E6AB2C"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234190D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-5.216667</w:t>
            </w:r>
          </w:p>
        </w:tc>
        <w:tc>
          <w:tcPr>
            <w:tcW w:w="1439" w:type="dxa"/>
            <w:noWrap/>
            <w:hideMark/>
          </w:tcPr>
          <w:p w14:paraId="255DC05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-56.916667</w:t>
            </w:r>
          </w:p>
        </w:tc>
        <w:tc>
          <w:tcPr>
            <w:tcW w:w="1572" w:type="dxa"/>
            <w:noWrap/>
            <w:hideMark/>
          </w:tcPr>
          <w:p w14:paraId="18A8098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0182E7BA"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24C359B"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9D3FC59" w14:textId="7F880F04"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Varz</w:t>
            </w:r>
            <w:r w:rsidR="00F76F33">
              <w:rPr>
                <w:rFonts w:eastAsia="Times New Roman" w:cs="Times New Roman"/>
                <w:color w:val="000000"/>
                <w:sz w:val="20"/>
                <w:szCs w:val="20"/>
              </w:rPr>
              <w:t xml:space="preserve"> </w:t>
            </w:r>
            <w:r w:rsidRPr="002C5B6A">
              <w:rPr>
                <w:rFonts w:eastAsia="Times New Roman" w:cs="Times New Roman"/>
                <w:color w:val="000000"/>
                <w:sz w:val="20"/>
                <w:szCs w:val="20"/>
              </w:rPr>
              <w:t>Grande</w:t>
            </w:r>
          </w:p>
        </w:tc>
        <w:tc>
          <w:tcPr>
            <w:tcW w:w="1180" w:type="dxa"/>
            <w:noWrap/>
            <w:hideMark/>
          </w:tcPr>
          <w:p w14:paraId="4484A85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w:t>
            </w:r>
          </w:p>
        </w:tc>
        <w:tc>
          <w:tcPr>
            <w:tcW w:w="1239" w:type="dxa"/>
            <w:noWrap/>
            <w:hideMark/>
          </w:tcPr>
          <w:p w14:paraId="303B67D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w:t>
            </w:r>
          </w:p>
        </w:tc>
        <w:tc>
          <w:tcPr>
            <w:tcW w:w="1879" w:type="dxa"/>
            <w:noWrap/>
            <w:hideMark/>
          </w:tcPr>
          <w:p w14:paraId="720C5F4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5FB0FAE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-15.3846493</w:t>
            </w:r>
          </w:p>
        </w:tc>
        <w:tc>
          <w:tcPr>
            <w:tcW w:w="1439" w:type="dxa"/>
            <w:noWrap/>
            <w:hideMark/>
          </w:tcPr>
          <w:p w14:paraId="2395E8A7"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-56.757767</w:t>
            </w:r>
          </w:p>
        </w:tc>
        <w:tc>
          <w:tcPr>
            <w:tcW w:w="1572" w:type="dxa"/>
            <w:noWrap/>
            <w:hideMark/>
          </w:tcPr>
          <w:p w14:paraId="490B10C1"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488E9DE5"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79B2270"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0B145DC"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Xing1</w:t>
            </w:r>
          </w:p>
        </w:tc>
        <w:tc>
          <w:tcPr>
            <w:tcW w:w="1180" w:type="dxa"/>
            <w:noWrap/>
            <w:hideMark/>
          </w:tcPr>
          <w:p w14:paraId="0BD1FEDD"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322</w:t>
            </w:r>
          </w:p>
        </w:tc>
        <w:tc>
          <w:tcPr>
            <w:tcW w:w="1239" w:type="dxa"/>
            <w:noWrap/>
            <w:hideMark/>
          </w:tcPr>
          <w:p w14:paraId="122B140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104</w:t>
            </w:r>
          </w:p>
        </w:tc>
        <w:tc>
          <w:tcPr>
            <w:tcW w:w="1879" w:type="dxa"/>
            <w:noWrap/>
            <w:hideMark/>
          </w:tcPr>
          <w:p w14:paraId="19ABABFB"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69F17D72"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-1.95</w:t>
            </w:r>
          </w:p>
        </w:tc>
        <w:tc>
          <w:tcPr>
            <w:tcW w:w="1439" w:type="dxa"/>
            <w:noWrap/>
            <w:hideMark/>
          </w:tcPr>
          <w:p w14:paraId="70666045"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-51.6</w:t>
            </w:r>
          </w:p>
        </w:tc>
        <w:tc>
          <w:tcPr>
            <w:tcW w:w="1572" w:type="dxa"/>
            <w:noWrap/>
            <w:hideMark/>
          </w:tcPr>
          <w:p w14:paraId="22881973"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2007</w:t>
            </w:r>
          </w:p>
        </w:tc>
        <w:tc>
          <w:tcPr>
            <w:tcW w:w="1667" w:type="dxa"/>
            <w:noWrap/>
            <w:hideMark/>
          </w:tcPr>
          <w:p w14:paraId="5A451749" w14:textId="77777777" w:rsidR="002C5B6A" w:rsidRPr="002C5B6A" w:rsidRDefault="002C5B6A" w:rsidP="00D01C53">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8860C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4F124" w14:textId="77777777" w:rsidR="002C5B6A" w:rsidRPr="002C5B6A" w:rsidRDefault="002C5B6A" w:rsidP="00D01C53">
            <w:pPr>
              <w:jc w:val="left"/>
              <w:rPr>
                <w:rFonts w:eastAsia="Times New Roman" w:cs="Times New Roman"/>
                <w:color w:val="000000"/>
                <w:sz w:val="20"/>
                <w:szCs w:val="20"/>
              </w:rPr>
            </w:pPr>
            <w:r w:rsidRPr="002C5B6A">
              <w:rPr>
                <w:rFonts w:eastAsia="Times New Roman" w:cs="Times New Roman"/>
                <w:color w:val="000000"/>
                <w:sz w:val="20"/>
                <w:szCs w:val="20"/>
              </w:rPr>
              <w:t>Total</w:t>
            </w:r>
          </w:p>
        </w:tc>
        <w:tc>
          <w:tcPr>
            <w:tcW w:w="1180" w:type="dxa"/>
            <w:noWrap/>
            <w:hideMark/>
          </w:tcPr>
          <w:p w14:paraId="5823AC5F"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13191</w:t>
            </w:r>
          </w:p>
        </w:tc>
        <w:tc>
          <w:tcPr>
            <w:tcW w:w="1239" w:type="dxa"/>
            <w:noWrap/>
            <w:hideMark/>
          </w:tcPr>
          <w:p w14:paraId="6B989E7D"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914</w:t>
            </w:r>
          </w:p>
        </w:tc>
        <w:tc>
          <w:tcPr>
            <w:tcW w:w="1879" w:type="dxa"/>
            <w:noWrap/>
            <w:hideMark/>
          </w:tcPr>
          <w:p w14:paraId="5905036A"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76" w:type="dxa"/>
            <w:noWrap/>
            <w:hideMark/>
          </w:tcPr>
          <w:p w14:paraId="3060E9D4"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439" w:type="dxa"/>
            <w:noWrap/>
            <w:hideMark/>
          </w:tcPr>
          <w:p w14:paraId="10F72836"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572" w:type="dxa"/>
            <w:noWrap/>
            <w:hideMark/>
          </w:tcPr>
          <w:p w14:paraId="74CE49F3"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667" w:type="dxa"/>
            <w:noWrap/>
            <w:hideMark/>
          </w:tcPr>
          <w:p w14:paraId="28F7E12C" w14:textId="77777777" w:rsidR="002C5B6A" w:rsidRPr="002C5B6A" w:rsidRDefault="002C5B6A" w:rsidP="00D01C5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3D778F60" w14:textId="77777777" w:rsidR="002C5B6A" w:rsidRPr="007972F2" w:rsidRDefault="002C5B6A" w:rsidP="001C3625">
      <w:pPr>
        <w:spacing w:line="480" w:lineRule="auto"/>
        <w:rPr>
          <w:rFonts w:cs="Times New Roman"/>
          <w:szCs w:val="24"/>
        </w:rPr>
      </w:pPr>
    </w:p>
    <w:p w14:paraId="633FAC8C" w14:textId="11DDE510" w:rsidR="001C3625" w:rsidRPr="00906D6D" w:rsidRDefault="001C3625" w:rsidP="001C3625">
      <w:pPr>
        <w:spacing w:line="480" w:lineRule="auto"/>
        <w:rPr>
          <w:rFonts w:cs="Times New Roman"/>
          <w:b/>
          <w:bCs/>
          <w:szCs w:val="24"/>
        </w:rPr>
      </w:pPr>
      <w:r w:rsidRPr="00906D6D">
        <w:rPr>
          <w:rFonts w:cs="Times New Roman"/>
          <w:b/>
          <w:bCs/>
          <w:szCs w:val="24"/>
        </w:rPr>
        <w:t>Potential correlates of prevalence and richness</w:t>
      </w:r>
    </w:p>
    <w:p w14:paraId="1CCB5BCA" w14:textId="77777777" w:rsidR="001C3625" w:rsidRPr="00906D6D" w:rsidRDefault="001C3625" w:rsidP="001C3625">
      <w:pPr>
        <w:spacing w:line="480" w:lineRule="auto"/>
        <w:rPr>
          <w:rFonts w:cs="Times New Roman"/>
          <w:i/>
          <w:iCs/>
          <w:szCs w:val="24"/>
        </w:rPr>
      </w:pPr>
      <w:r w:rsidRPr="00906D6D">
        <w:rPr>
          <w:rFonts w:cs="Times New Roman"/>
          <w:i/>
          <w:iCs/>
          <w:szCs w:val="24"/>
        </w:rPr>
        <w:t>Spatial autocorrelation</w:t>
      </w:r>
    </w:p>
    <w:p w14:paraId="408D218F" w14:textId="77777777" w:rsidR="001C3625" w:rsidRPr="007972F2" w:rsidRDefault="001C3625" w:rsidP="001C3625">
      <w:pPr>
        <w:spacing w:line="480" w:lineRule="auto"/>
        <w:rPr>
          <w:rFonts w:cs="Times New Roman"/>
          <w:szCs w:val="24"/>
        </w:rPr>
      </w:pPr>
      <w:r w:rsidRPr="00906D6D">
        <w:rPr>
          <w:rFonts w:cs="Times New Roman"/>
          <w:szCs w:val="24"/>
        </w:rPr>
        <w:tab/>
      </w:r>
      <w:r w:rsidRPr="007972F2">
        <w:rPr>
          <w:rFonts w:cs="Times New Roman"/>
          <w:szCs w:val="24"/>
        </w:rPr>
        <w:t xml:space="preserve">All analyses were conducted in R version 4.0 (R Core Team, 2019). To evaluate the potential impact of locality on our variables, we determined whether there was significant spatial autocorrelation among localities for total prevalence (i.e., number of infected hosts/total number of hosts) and parasite richness (total number of parasites lineages) in our dataset by calculating the Moran Index value. Index values vary between -1.0 and +1.0, with 0 indicating no spatial autocorrelation and -1.0 or +1.0 high spatial autocorrelation. In order to estimate this index, we combined the coordinates data into a matrix and employed the function “Moran.I” from the “Ape” package </w:t>
      </w:r>
      <w:r w:rsidRPr="007972F2">
        <w:rPr>
          <w:rFonts w:cs="Times New Roman"/>
          <w:szCs w:val="24"/>
        </w:rPr>
        <w:fldChar w:fldCharType="begin" w:fldLock="1"/>
      </w:r>
      <w:r w:rsidRPr="007972F2">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&amp; Schliep, 2018)","plainTextFormattedCitation":"(Paradis &amp; Schliep, 2018)","previouslyFormattedCitation":"(Paradis &amp; Schliep, 2018)"},"properties":{"noteIndex":0},"schema":"https://github.com/citation-style-language/schema/raw/master/csl-citation.json"}</w:instrText>
      </w:r>
      <w:r w:rsidRPr="007972F2">
        <w:rPr>
          <w:rFonts w:cs="Times New Roman"/>
          <w:szCs w:val="24"/>
        </w:rPr>
        <w:fldChar w:fldCharType="separate"/>
      </w:r>
      <w:r w:rsidRPr="007972F2">
        <w:rPr>
          <w:rFonts w:cs="Times New Roman"/>
          <w:noProof/>
          <w:szCs w:val="24"/>
        </w:rPr>
        <w:t>(Paradis &amp; Schliep, 2018)</w:t>
      </w:r>
      <w:r w:rsidRPr="007972F2">
        <w:rPr>
          <w:rFonts w:cs="Times New Roman"/>
          <w:szCs w:val="24"/>
        </w:rPr>
        <w:fldChar w:fldCharType="end"/>
      </w:r>
      <w:r w:rsidRPr="007972F2">
        <w:rPr>
          <w:rFonts w:cs="Times New Roman"/>
          <w:szCs w:val="24"/>
        </w:rPr>
        <w:t xml:space="preserve">. </w:t>
      </w:r>
    </w:p>
    <w:p w14:paraId="014D483D" w14:textId="77777777" w:rsidR="001C3625" w:rsidRPr="007972F2" w:rsidRDefault="001C3625" w:rsidP="001C3625">
      <w:pPr>
        <w:spacing w:line="480" w:lineRule="auto"/>
        <w:rPr>
          <w:rFonts w:cs="Times New Roman"/>
          <w:szCs w:val="24"/>
        </w:rPr>
      </w:pPr>
    </w:p>
    <w:p w14:paraId="0CD9051C" w14:textId="77777777" w:rsidR="001C3625" w:rsidRPr="007972F2" w:rsidRDefault="001C3625" w:rsidP="001C3625">
      <w:pPr>
        <w:spacing w:line="480" w:lineRule="auto"/>
        <w:rPr>
          <w:rFonts w:cs="Times New Roman"/>
          <w:i/>
          <w:iCs/>
          <w:szCs w:val="24"/>
        </w:rPr>
      </w:pPr>
      <w:r w:rsidRPr="007972F2">
        <w:rPr>
          <w:rFonts w:cs="Times New Roman"/>
          <w:i/>
          <w:iCs/>
          <w:szCs w:val="24"/>
        </w:rPr>
        <w:lastRenderedPageBreak/>
        <w:t>Phylogenetic Signal</w:t>
      </w:r>
    </w:p>
    <w:p w14:paraId="7CA5B872" w14:textId="77777777" w:rsidR="001C3625" w:rsidRPr="00906D6D" w:rsidRDefault="001C3625" w:rsidP="001C3625">
      <w:pPr>
        <w:spacing w:line="480" w:lineRule="auto"/>
        <w:rPr>
          <w:rFonts w:cs="Times New Roman"/>
          <w:szCs w:val="24"/>
        </w:rPr>
      </w:pPr>
      <w:r w:rsidRPr="007972F2">
        <w:rPr>
          <w:rFonts w:cs="Times New Roman"/>
          <w:szCs w:val="24"/>
        </w:rPr>
        <w:tab/>
        <w:t xml:space="preserve">In order to estimate the phylogenetic signal (i.e., tendency for phylogenetically closely-related species to resemble each other more than random species of the same tree) among prevalence and richness estimates for the bird species in our dataset, we downloaded the file AllBirdsHackett1.tre from </w:t>
      </w:r>
      <w:hyperlink r:id="rId5" w:history="1">
        <w:r w:rsidRPr="007972F2">
          <w:rPr>
            <w:rStyle w:val="Hyperlink"/>
            <w:rFonts w:eastAsia="Times New Roman" w:cs="Times New Roman"/>
            <w:color w:val="auto"/>
            <w:szCs w:val="24"/>
          </w:rPr>
          <w:t>https://birdtree.org/</w:t>
        </w:r>
      </w:hyperlink>
      <w:r w:rsidRPr="007972F2">
        <w:rPr>
          <w:rFonts w:eastAsia="Times New Roman" w:cs="Times New Roman"/>
          <w:szCs w:val="24"/>
        </w:rPr>
        <w:t xml:space="preserve"> website. Using the “treeman” package </w:t>
      </w:r>
      <w:r w:rsidRPr="00906D6D">
        <w:rPr>
          <w:rFonts w:eastAsia="Times New Roman" w:cs="Times New Roman"/>
          <w:szCs w:val="24"/>
        </w:rPr>
        <w:fldChar w:fldCharType="begin" w:fldLock="1"/>
      </w:r>
      <w:r>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Sutton, &amp; Turvey, 2017)","plainTextFormattedCitation":"(Bennett, Sutton, &amp; Turvey, 2017)","previouslyFormattedCitation":"(Bennett, Sutton, &amp; Turvey, 2017)"},"properties":{"noteIndex":0},"schema":"https://github.com/citation-style-language/schema/raw/master/csl-citation.json"}</w:instrText>
      </w:r>
      <w:r w:rsidRPr="00906D6D">
        <w:rPr>
          <w:rFonts w:eastAsia="Times New Roman" w:cs="Times New Roman"/>
          <w:szCs w:val="24"/>
        </w:rPr>
        <w:fldChar w:fldCharType="separate"/>
      </w:r>
      <w:r w:rsidRPr="00906D6D">
        <w:rPr>
          <w:rFonts w:eastAsia="Times New Roman" w:cs="Times New Roman"/>
          <w:noProof/>
          <w:szCs w:val="24"/>
        </w:rPr>
        <w:t>(Bennett, Sutton, &amp; Turvey, 2017)</w:t>
      </w:r>
      <w:r w:rsidRPr="00906D6D">
        <w:rPr>
          <w:rFonts w:eastAsia="Times New Roman" w:cs="Times New Roman"/>
          <w:szCs w:val="24"/>
        </w:rPr>
        <w:fldChar w:fldCharType="end"/>
      </w:r>
      <w:r w:rsidRPr="00906D6D">
        <w:rPr>
          <w:rFonts w:eastAsia="Times New Roman" w:cs="Times New Roman"/>
          <w:szCs w:val="24"/>
        </w:rPr>
        <w:t xml:space="preserve">, we created a treeman file containing all trees from the original file. Then, we randomly selected 100 trees. This new file was converted from treeman to a phylo file, </w:t>
      </w:r>
      <w:commentRangeStart w:id="1"/>
      <w:r w:rsidRPr="00906D6D">
        <w:rPr>
          <w:rFonts w:eastAsia="Times New Roman" w:cs="Times New Roman"/>
          <w:szCs w:val="24"/>
        </w:rPr>
        <w:t xml:space="preserve">from which we extracted one single random tree </w:t>
      </w:r>
      <w:commentRangeEnd w:id="1"/>
      <w:r>
        <w:rPr>
          <w:rStyle w:val="Refdecomentrio"/>
        </w:rPr>
        <w:commentReference w:id="1"/>
      </w:r>
      <w:r w:rsidRPr="00906D6D">
        <w:rPr>
          <w:rFonts w:eastAsia="Times New Roman" w:cs="Times New Roman"/>
          <w:szCs w:val="24"/>
        </w:rPr>
        <w:t xml:space="preserve">to account for phylogenetic uncertainty. We grouped our data per species and eliminated all bird species from the phylo tree which were not present in our dataset. Using the “match” function from the “picante” package </w:t>
      </w:r>
      <w:r w:rsidRPr="00906D6D">
        <w:rPr>
          <w:rFonts w:eastAsia="Times New Roman" w:cs="Times New Roman"/>
          <w:szCs w:val="24"/>
        </w:rPr>
        <w:fldChar w:fldCharType="begin" w:fldLock="1"/>
      </w:r>
      <w:r>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Pr="00906D6D">
        <w:rPr>
          <w:rFonts w:eastAsia="Times New Roman" w:cs="Times New Roman"/>
          <w:szCs w:val="24"/>
        </w:rPr>
        <w:fldChar w:fldCharType="separate"/>
      </w:r>
      <w:r w:rsidRPr="00906D6D">
        <w:rPr>
          <w:rFonts w:eastAsia="Times New Roman" w:cs="Times New Roman"/>
          <w:noProof/>
          <w:szCs w:val="24"/>
        </w:rPr>
        <w:t>(Kembel et al., 2010)</w:t>
      </w:r>
      <w:r w:rsidRPr="00906D6D">
        <w:rPr>
          <w:rFonts w:eastAsia="Times New Roman" w:cs="Times New Roman"/>
          <w:szCs w:val="24"/>
        </w:rPr>
        <w:fldChar w:fldCharType="end"/>
      </w:r>
      <w:r w:rsidRPr="00906D6D">
        <w:rPr>
          <w:rFonts w:eastAsia="Times New Roman" w:cs="Times New Roman"/>
          <w:szCs w:val="24"/>
        </w:rPr>
        <w:t xml:space="preserve">, we matched the species between the tree and our dataset. Then, we calculated Pagel’s </w:t>
      </w:r>
      <w:r w:rsidRPr="00906D6D">
        <w:rPr>
          <w:rFonts w:cs="Times New Roman"/>
          <w:szCs w:val="24"/>
        </w:rPr>
        <w:t xml:space="preserve">lambda (λ) to evaluate the phylogenetic signal among bird species in our dataset, for haemosporidian (all three genera) prevalence and </w:t>
      </w:r>
      <w:r w:rsidRPr="007972F2">
        <w:rPr>
          <w:rFonts w:cs="Times New Roman"/>
          <w:szCs w:val="24"/>
        </w:rPr>
        <w:t xml:space="preserve">parasite richness </w:t>
      </w:r>
      <w:r w:rsidRPr="007972F2">
        <w:rPr>
          <w:rFonts w:cs="Times New Roman"/>
          <w:szCs w:val="24"/>
        </w:rPr>
        <w:fldChar w:fldCharType="begin" w:fldLock="1"/>
      </w:r>
      <w:r w:rsidRPr="007972F2">
        <w:rPr>
          <w:rFonts w:cs="Times New Roman"/>
          <w:szCs w:val="24"/>
        </w:rPr>
        <w:instrText>ADDIN CSL_CITATION {"citationItems":[{"id":"ITEM-1","itemData":{"author":[{"dropping-particle":"","family":"Mark Pagel","given":"","non-dropping-particle":"","parse-names":false,"suffix":""}],"container-title":"Nature","id":"ITEM-1","issue":"October 1999","issued":{"date-parts":[["1999"]]},"page":"877-884","title":"Inferring historical patterns of biological evolution","type":"article-journal","volume":"401"},"uris":["http://www.mendeley.com/documents/?uuid=542c6bfc-6a37-4385-b2c0-213cd5174ff1"]}],"mendeley":{"formattedCitation":"(Mark Pagel, 1999)","plainTextFormattedCitation":"(Mark Pagel, 1999)","previouslyFormattedCitation":"(Mark Pagel, 1999)"},"properties":{"noteIndex":0},"schema":"https://github.com/citation-style-language/schema/raw/master/csl-citation.json"}</w:instrText>
      </w:r>
      <w:r w:rsidRPr="007972F2">
        <w:rPr>
          <w:rFonts w:cs="Times New Roman"/>
          <w:szCs w:val="24"/>
        </w:rPr>
        <w:fldChar w:fldCharType="separate"/>
      </w:r>
      <w:r w:rsidRPr="007972F2">
        <w:rPr>
          <w:rFonts w:cs="Times New Roman"/>
          <w:noProof/>
          <w:szCs w:val="24"/>
        </w:rPr>
        <w:t>(Pagel, 1999)</w:t>
      </w:r>
      <w:r w:rsidRPr="007972F2">
        <w:rPr>
          <w:rFonts w:cs="Times New Roman"/>
          <w:szCs w:val="24"/>
        </w:rPr>
        <w:fldChar w:fldCharType="end"/>
      </w:r>
      <w:r w:rsidRPr="007972F2">
        <w:rPr>
          <w:rFonts w:cs="Times New Roman"/>
          <w:szCs w:val="24"/>
        </w:rPr>
        <w:t xml:space="preserve">. Values of λ can </w:t>
      </w:r>
      <w:r w:rsidRPr="00906D6D">
        <w:rPr>
          <w:rFonts w:cs="Times New Roman"/>
          <w:szCs w:val="24"/>
        </w:rPr>
        <w:t>range between 0 and 1, being 1 when the trait has evolved consistently with a Brownian motion. I</w:t>
      </w:r>
      <w:r w:rsidRPr="00906D6D">
        <w:rPr>
          <w:rFonts w:eastAsia="Times New Roman" w:cs="Times New Roman"/>
          <w:szCs w:val="24"/>
        </w:rPr>
        <w:t xml:space="preserve">n order to estimate </w:t>
      </w:r>
      <w:r w:rsidRPr="00906D6D">
        <w:rPr>
          <w:rFonts w:cs="Times New Roman"/>
          <w:szCs w:val="24"/>
        </w:rPr>
        <w:t xml:space="preserve">lambda (λ), we applied the “phylosig” function from the “phytools” package </w:t>
      </w:r>
      <w:r w:rsidRPr="00906D6D">
        <w:rPr>
          <w:rFonts w:cs="Times New Roman"/>
          <w:szCs w:val="24"/>
        </w:rPr>
        <w:fldChar w:fldCharType="begin" w:fldLock="1"/>
      </w:r>
      <w:r>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Pr="00906D6D">
        <w:rPr>
          <w:rFonts w:cs="Times New Roman"/>
          <w:szCs w:val="24"/>
        </w:rPr>
        <w:fldChar w:fldCharType="separate"/>
      </w:r>
      <w:r w:rsidRPr="00906D6D">
        <w:rPr>
          <w:rFonts w:cs="Times New Roman"/>
          <w:noProof/>
          <w:szCs w:val="24"/>
        </w:rPr>
        <w:t>(Revell, 2012)</w:t>
      </w:r>
      <w:r w:rsidRPr="00906D6D">
        <w:rPr>
          <w:rFonts w:cs="Times New Roman"/>
          <w:szCs w:val="24"/>
        </w:rPr>
        <w:fldChar w:fldCharType="end"/>
      </w:r>
      <w:r w:rsidRPr="00906D6D">
        <w:rPr>
          <w:rFonts w:cs="Times New Roman"/>
          <w:szCs w:val="24"/>
        </w:rPr>
        <w:t xml:space="preserve">. </w:t>
      </w:r>
    </w:p>
    <w:p w14:paraId="7CA1D85F" w14:textId="77777777" w:rsidR="001C3625" w:rsidRPr="00906D6D" w:rsidRDefault="001C3625" w:rsidP="001C3625">
      <w:pPr>
        <w:spacing w:line="480" w:lineRule="auto"/>
        <w:rPr>
          <w:rFonts w:cs="Times New Roman"/>
          <w:szCs w:val="24"/>
        </w:rPr>
      </w:pPr>
    </w:p>
    <w:p w14:paraId="67F6ACC5" w14:textId="77777777" w:rsidR="001C3625" w:rsidRPr="00906D6D" w:rsidRDefault="001C3625" w:rsidP="001C3625">
      <w:pPr>
        <w:spacing w:line="480" w:lineRule="auto"/>
        <w:rPr>
          <w:rFonts w:cs="Times New Roman"/>
          <w:i/>
          <w:iCs/>
          <w:szCs w:val="24"/>
        </w:rPr>
      </w:pPr>
      <w:r w:rsidRPr="00906D6D">
        <w:rPr>
          <w:rFonts w:cs="Times New Roman"/>
          <w:i/>
          <w:iCs/>
          <w:szCs w:val="24"/>
        </w:rPr>
        <w:t>Climate variables</w:t>
      </w:r>
    </w:p>
    <w:p w14:paraId="7D4EEFEF" w14:textId="77777777" w:rsidR="001C3625" w:rsidRPr="007972F2" w:rsidRDefault="001C3625" w:rsidP="001C3625">
      <w:pPr>
        <w:spacing w:line="480" w:lineRule="auto"/>
        <w:ind w:firstLine="720"/>
        <w:rPr>
          <w:rFonts w:cs="Times New Roman"/>
          <w:szCs w:val="24"/>
        </w:rPr>
      </w:pPr>
      <w:r w:rsidRPr="00906D6D">
        <w:rPr>
          <w:rFonts w:cs="Times New Roman"/>
          <w:szCs w:val="24"/>
        </w:rPr>
        <w:t xml:space="preserve">We used annual </w:t>
      </w:r>
      <w:r w:rsidRPr="00906D6D">
        <w:rPr>
          <w:rStyle w:val="fontstyle01"/>
          <w:rFonts w:ascii="Times New Roman" w:hAnsi="Times New Roman" w:cs="Times New Roman"/>
        </w:rPr>
        <w:t xml:space="preserve">mean precipitation (variable BIO15) and annual mean temperature (variable BIO1, ºC) as predictors in the Bayesian and mixed models since temperature and precipitation are known to impact haemosporidian infections </w:t>
      </w:r>
      <w:r w:rsidRPr="00906D6D">
        <w:rPr>
          <w:rStyle w:val="fontstyle01"/>
          <w:rFonts w:ascii="Times New Roman" w:hAnsi="Times New Roman" w:cs="Times New Roman"/>
        </w:rPr>
        <w:fldChar w:fldCharType="begin" w:fldLock="1"/>
      </w:r>
      <w:r>
        <w:rPr>
          <w:rStyle w:val="fontstyle01"/>
          <w:rFonts w:ascii="Times New Roman" w:hAnsi="Times New Roman" w:cs="Times New Roman"/>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mountains","type":"article-journal","volume":"12"},"uris":["http://www.mendeley.com/documents/?uuid=2eab36c3-c974-4fdc-9533-88da5b84810f"]},{"id":"ITEM-2","itemData":{"DOI":"10.1111/mec.15545","abstract":"Abstract Identifying robust environmental predictors of infection probability is central to forecasting and mitigating the ongoing impacts of climate change on vector-borne disease threats. We applied phylogenetic hierarchical models to a dataset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likely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Ecology","id":"ITEM-2","issued":{"date-parts":[["2020"]]},"page":"0-1","title":"Robust geographical determinants of infection prevalence and a constrasting latitudinal diversity gradient for haemosporidian parasites in Western Palearctic birds","type":"article-journal"},"uris":["http://www.mendeley.com/documents/?uuid=f8cc6605-f93a-41d8-abea-23a9b248db94"]}],"mendeley":{"formattedCitation":"(Clark, Drovetski, &amp; Voelker, 2020; Illera, López, García-Padilla, &amp; Moreno, 2017)","plainTextFormattedCitation":"(Clark, Drovetski, &amp; Voelker, 2020; Illera, López, García-Padilla, &amp; Moreno, 2017)","previouslyFormattedCitation":"(Clark, Drovetski, &amp; Voelker, 2020; Illera, López, García-Padilla, &amp; Moreno, 2017)"},"properties":{"noteIndex":0},"schema":"https://github.com/citation-style-language/schema/raw/master/csl-citation.json"}</w:instrText>
      </w:r>
      <w:r w:rsidRPr="00906D6D">
        <w:rPr>
          <w:rStyle w:val="fontstyle01"/>
          <w:rFonts w:ascii="Times New Roman" w:hAnsi="Times New Roman" w:cs="Times New Roman"/>
        </w:rPr>
        <w:fldChar w:fldCharType="separate"/>
      </w:r>
      <w:r w:rsidRPr="005F1420">
        <w:rPr>
          <w:rStyle w:val="fontstyle01"/>
          <w:rFonts w:ascii="Times New Roman" w:hAnsi="Times New Roman" w:cs="Times New Roman"/>
          <w:noProof/>
        </w:rPr>
        <w:t>(Clark, Drovetski, &amp; Voelker, 2020; Illera, López, García-Padilla, &amp; Moreno, 2017)</w:t>
      </w:r>
      <w:r w:rsidRPr="00906D6D">
        <w:rPr>
          <w:rStyle w:val="fontstyle01"/>
          <w:rFonts w:ascii="Times New Roman" w:hAnsi="Times New Roman" w:cs="Times New Roman"/>
        </w:rPr>
        <w:fldChar w:fldCharType="end"/>
      </w:r>
      <w:r w:rsidRPr="00906D6D">
        <w:rPr>
          <w:rFonts w:cs="Times New Roman"/>
          <w:szCs w:val="24"/>
        </w:rPr>
        <w:t xml:space="preserve">. We used R to extract these climate </w:t>
      </w:r>
      <w:r w:rsidRPr="00906D6D">
        <w:rPr>
          <w:rFonts w:cs="Times New Roman"/>
          <w:szCs w:val="24"/>
        </w:rPr>
        <w:lastRenderedPageBreak/>
        <w:t xml:space="preserve">variables from the Worlclim database </w:t>
      </w:r>
      <w:r w:rsidRPr="00906D6D">
        <w:rPr>
          <w:rStyle w:val="fontstyle01"/>
          <w:rFonts w:ascii="Times New Roman" w:hAnsi="Times New Roman" w:cs="Times New Roman"/>
        </w:rPr>
        <w:t>(</w:t>
      </w:r>
      <w:hyperlink r:id="rId10" w:history="1">
        <w:r w:rsidRPr="00906D6D">
          <w:rPr>
            <w:rStyle w:val="Hyperlink"/>
            <w:rFonts w:cs="Times New Roman"/>
            <w:szCs w:val="24"/>
          </w:rPr>
          <w:t>https://worldclim.org/version2</w:t>
        </w:r>
      </w:hyperlink>
      <w:r w:rsidRPr="00906D6D">
        <w:rPr>
          <w:rStyle w:val="fontstyle01"/>
          <w:rFonts w:ascii="Times New Roman" w:hAnsi="Times New Roman" w:cs="Times New Roman"/>
        </w:rPr>
        <w:t xml:space="preserve">). Using the package “raster”, we extracted the data using the “getData” function, then we selected the data from the 63 localities included in our original dataset (10 minute resolution) since climate variables were </w:t>
      </w:r>
      <w:r w:rsidRPr="007972F2">
        <w:rPr>
          <w:rStyle w:val="fontstyle01"/>
          <w:rFonts w:ascii="Times New Roman" w:hAnsi="Times New Roman" w:cs="Times New Roman"/>
          <w:color w:val="auto"/>
        </w:rPr>
        <w:t>applied only in the mixed model and the second Bayesian analyses, for which the MalAvi data were not employed.</w:t>
      </w:r>
      <w:r w:rsidRPr="007972F2">
        <w:rPr>
          <w:rFonts w:cs="Times New Roman"/>
          <w:szCs w:val="24"/>
        </w:rPr>
        <w:t xml:space="preserve"> </w:t>
      </w:r>
    </w:p>
    <w:p w14:paraId="58579304" w14:textId="77777777" w:rsidR="001C3625" w:rsidRPr="007972F2" w:rsidRDefault="001C3625" w:rsidP="001C3625">
      <w:pPr>
        <w:spacing w:line="480" w:lineRule="auto"/>
        <w:rPr>
          <w:rFonts w:cs="Times New Roman"/>
          <w:b/>
          <w:iCs/>
          <w:szCs w:val="24"/>
        </w:rPr>
      </w:pPr>
    </w:p>
    <w:p w14:paraId="32AFEF93" w14:textId="77777777" w:rsidR="001C3625" w:rsidRPr="007972F2" w:rsidRDefault="001C3625" w:rsidP="001C3625">
      <w:pPr>
        <w:spacing w:line="480" w:lineRule="auto"/>
        <w:rPr>
          <w:rFonts w:cs="Times New Roman"/>
          <w:b/>
          <w:szCs w:val="24"/>
        </w:rPr>
      </w:pPr>
      <w:r w:rsidRPr="007972F2">
        <w:rPr>
          <w:rFonts w:cs="Times New Roman"/>
          <w:b/>
          <w:iCs/>
          <w:szCs w:val="24"/>
        </w:rPr>
        <w:t>Geographical Range</w:t>
      </w:r>
    </w:p>
    <w:p w14:paraId="24B4B98C" w14:textId="3CCF1E77" w:rsidR="0060584C" w:rsidRDefault="001C3625" w:rsidP="00906D6D">
      <w:pPr>
        <w:spacing w:line="480" w:lineRule="auto"/>
        <w:rPr>
          <w:rFonts w:cs="Times New Roman"/>
          <w:szCs w:val="24"/>
        </w:rPr>
      </w:pPr>
      <w:r w:rsidRPr="007972F2">
        <w:rPr>
          <w:rFonts w:cs="Times New Roman"/>
          <w:szCs w:val="24"/>
        </w:rPr>
        <w:tab/>
        <w:t xml:space="preserve">In order to estimate the geographical range of each parasite lineage, we used the R package “GeoRange” and chose the variable minimum spanning tree distance </w:t>
      </w:r>
      <w:bookmarkStart w:id="2" w:name="_Hlk51921068"/>
      <w:r w:rsidRPr="007972F2">
        <w:rPr>
          <w:rFonts w:cs="Times New Roman"/>
          <w:szCs w:val="24"/>
        </w:rPr>
        <w:t>(i.e. shortest total distance of all lines connecting each locality)</w:t>
      </w:r>
      <w:bookmarkEnd w:id="2"/>
      <w:r w:rsidRPr="007972F2">
        <w:rPr>
          <w:rFonts w:cs="Times New Roman"/>
          <w:szCs w:val="24"/>
        </w:rPr>
        <w:t>. Initially, using the function “create.matrix” from the “fossil” package in R, we created a matrix of species and localities. After generating the occurrence matrix, we filtered our data to account only for the parasites present in two or more localities and used the function “GeoRange_MultiTaxa” to calculate the minimum spanning tree distance for each parasite lineage.</w:t>
      </w:r>
    </w:p>
    <w:p w14:paraId="70D08E06" w14:textId="77777777" w:rsidR="0060584C" w:rsidRDefault="0060584C" w:rsidP="00906D6D">
      <w:pPr>
        <w:spacing w:line="480" w:lineRule="auto"/>
        <w:rPr>
          <w:rFonts w:cs="Times New Roman"/>
          <w:szCs w:val="24"/>
        </w:rPr>
      </w:pPr>
    </w:p>
    <w:p w14:paraId="29E459DE" w14:textId="2C06B05E" w:rsidR="001C3625" w:rsidRPr="001C3625" w:rsidRDefault="001C3625" w:rsidP="00906D6D">
      <w:pPr>
        <w:spacing w:line="480" w:lineRule="auto"/>
        <w:rPr>
          <w:rFonts w:cs="Times New Roman"/>
          <w:b/>
          <w:bCs/>
          <w:szCs w:val="24"/>
        </w:rPr>
      </w:pPr>
      <w:r>
        <w:rPr>
          <w:rFonts w:cs="Times New Roman"/>
          <w:b/>
          <w:bCs/>
          <w:szCs w:val="24"/>
        </w:rPr>
        <w:t xml:space="preserve">Supplementary </w:t>
      </w:r>
      <w:r w:rsidRPr="001C3625">
        <w:rPr>
          <w:rFonts w:cs="Times New Roman"/>
          <w:b/>
          <w:bCs/>
          <w:szCs w:val="24"/>
        </w:rPr>
        <w:t>Results</w:t>
      </w:r>
    </w:p>
    <w:p w14:paraId="11F6186A" w14:textId="77777777" w:rsidR="00901158" w:rsidRDefault="00901158" w:rsidP="00906D6D">
      <w:pPr>
        <w:spacing w:line="480" w:lineRule="auto"/>
        <w:rPr>
          <w:rFonts w:cs="Times New Roman"/>
          <w:szCs w:val="24"/>
        </w:rPr>
      </w:pPr>
    </w:p>
    <w:p w14:paraId="5F9D4B7C" w14:textId="68682B6E" w:rsidR="00D81011" w:rsidRPr="00906D6D" w:rsidRDefault="00E46001" w:rsidP="00906D6D">
      <w:pPr>
        <w:spacing w:line="480" w:lineRule="auto"/>
        <w:rPr>
          <w:rFonts w:cs="Times New Roman"/>
          <w:szCs w:val="24"/>
        </w:rPr>
      </w:pPr>
      <w:r>
        <w:rPr>
          <w:noProof/>
        </w:rPr>
        <w:lastRenderedPageBreak/>
        <w:drawing>
          <wp:inline distT="0" distB="0" distL="0" distR="0" wp14:anchorId="7F5702A8" wp14:editId="5BDE6E78">
            <wp:extent cx="5618670" cy="387596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41" r="9290"/>
                    <a:stretch/>
                  </pic:blipFill>
                  <pic:spPr bwMode="auto">
                    <a:xfrm>
                      <a:off x="0" y="0"/>
                      <a:ext cx="5648780" cy="3896736"/>
                    </a:xfrm>
                    <a:prstGeom prst="rect">
                      <a:avLst/>
                    </a:prstGeom>
                    <a:ln>
                      <a:noFill/>
                    </a:ln>
                    <a:extLst>
                      <a:ext uri="{53640926-AAD7-44D8-BBD7-CCE9431645EC}">
                        <a14:shadowObscured xmlns:a14="http://schemas.microsoft.com/office/drawing/2010/main"/>
                      </a:ext>
                    </a:extLst>
                  </pic:spPr>
                </pic:pic>
              </a:graphicData>
            </a:graphic>
          </wp:inline>
        </w:drawing>
      </w:r>
    </w:p>
    <w:p w14:paraId="7A19A921" w14:textId="09860B5C" w:rsidR="00CE4291" w:rsidRDefault="00306D67" w:rsidP="00906D6D">
      <w:pPr>
        <w:spacing w:line="480" w:lineRule="auto"/>
        <w:rPr>
          <w:rFonts w:cs="Times New Roman"/>
          <w:szCs w:val="24"/>
        </w:rPr>
      </w:pPr>
      <w:r w:rsidRPr="00906D6D">
        <w:rPr>
          <w:rFonts w:cs="Times New Roman"/>
          <w:szCs w:val="24"/>
        </w:rPr>
        <w:t xml:space="preserve">Supplementary </w:t>
      </w:r>
      <w:r w:rsidR="007061CE" w:rsidRPr="00906D6D">
        <w:rPr>
          <w:rFonts w:cs="Times New Roman"/>
          <w:szCs w:val="24"/>
        </w:rPr>
        <w:t xml:space="preserve">Figure </w:t>
      </w:r>
      <w:r w:rsidR="00627BF1">
        <w:rPr>
          <w:rFonts w:cs="Times New Roman"/>
          <w:szCs w:val="24"/>
        </w:rPr>
        <w:t>1</w:t>
      </w:r>
      <w:r w:rsidRPr="00906D6D">
        <w:rPr>
          <w:rFonts w:cs="Times New Roman"/>
          <w:szCs w:val="24"/>
        </w:rPr>
        <w:t>:</w:t>
      </w:r>
      <w:r w:rsidR="007061CE" w:rsidRPr="00906D6D">
        <w:rPr>
          <w:rFonts w:cs="Times New Roman"/>
          <w:szCs w:val="24"/>
        </w:rPr>
        <w:t xml:space="preserve"> </w:t>
      </w:r>
      <w:r w:rsidR="00CE4291" w:rsidRPr="00BE0173">
        <w:rPr>
          <w:rFonts w:cs="Times New Roman"/>
          <w:szCs w:val="24"/>
        </w:rPr>
        <w:t>Mean (±</w:t>
      </w:r>
      <w:bookmarkStart w:id="3" w:name="_Hlk42511047"/>
      <w:r w:rsidR="00CE4291">
        <w:t>confidence intervals</w:t>
      </w:r>
      <w:bookmarkEnd w:id="3"/>
      <w:r w:rsidR="00CE4291" w:rsidRPr="00BE0173">
        <w:rPr>
          <w:rFonts w:cs="Times New Roman"/>
          <w:szCs w:val="24"/>
        </w:rPr>
        <w:t>)</w:t>
      </w:r>
      <w:r w:rsidR="00CE4291" w:rsidRPr="00016B91">
        <w:t xml:space="preserve"> </w:t>
      </w:r>
      <w:r w:rsidR="00E46001">
        <w:t xml:space="preserve">geographical range in kilometers </w:t>
      </w:r>
      <w:r w:rsidR="00CE4291" w:rsidRPr="00BE0173">
        <w:rPr>
          <w:rFonts w:cs="Times New Roman"/>
          <w:szCs w:val="24"/>
        </w:rPr>
        <w:t xml:space="preserve">in which </w:t>
      </w:r>
      <w:r w:rsidR="00CE4291" w:rsidRPr="00CE4291">
        <w:rPr>
          <w:rFonts w:cs="Times New Roman"/>
          <w:i/>
          <w:iCs/>
          <w:szCs w:val="24"/>
        </w:rPr>
        <w:t>Plasmodium</w:t>
      </w:r>
      <w:r w:rsidR="00CE4291"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sidR="00CE4291">
        <w:rPr>
          <w:rFonts w:cs="Times New Roman"/>
          <w:szCs w:val="24"/>
        </w:rPr>
        <w:t xml:space="preserve">four </w:t>
      </w:r>
      <w:r w:rsidR="00CE4291" w:rsidRPr="00BE0173">
        <w:rPr>
          <w:rFonts w:cs="Times New Roman"/>
          <w:szCs w:val="24"/>
        </w:rPr>
        <w:t>categories are shown on the graph</w:t>
      </w:r>
      <w:r w:rsidR="00CE4291">
        <w:rPr>
          <w:rFonts w:cs="Times New Roman"/>
          <w:szCs w:val="24"/>
        </w:rPr>
        <w:t>.</w:t>
      </w:r>
    </w:p>
    <w:p w14:paraId="0BBF1FB7" w14:textId="52B6AAA7" w:rsidR="007061CE" w:rsidRPr="007972F2" w:rsidRDefault="00306D67" w:rsidP="00906D6D">
      <w:pPr>
        <w:spacing w:line="480" w:lineRule="auto"/>
        <w:rPr>
          <w:rFonts w:cs="Times New Roman"/>
          <w:szCs w:val="24"/>
        </w:rPr>
      </w:pPr>
      <w:r w:rsidRPr="00906D6D">
        <w:rPr>
          <w:rFonts w:cs="Times New Roman"/>
          <w:szCs w:val="24"/>
        </w:rPr>
        <w:t xml:space="preserve">Supplementary </w:t>
      </w:r>
      <w:r w:rsidR="007061CE" w:rsidRPr="00906D6D">
        <w:rPr>
          <w:rFonts w:cs="Times New Roman"/>
          <w:szCs w:val="24"/>
        </w:rPr>
        <w:t xml:space="preserve">Table </w:t>
      </w:r>
      <w:r w:rsidR="00627BF1">
        <w:rPr>
          <w:rFonts w:cs="Times New Roman"/>
          <w:szCs w:val="24"/>
        </w:rPr>
        <w:t>2</w:t>
      </w:r>
      <w:r w:rsidR="007061CE" w:rsidRPr="00906D6D">
        <w:rPr>
          <w:rFonts w:cs="Times New Roman"/>
          <w:szCs w:val="24"/>
        </w:rPr>
        <w:t xml:space="preserve">: Parameter estimates, standard errors, and confidence intervals for the Bayesian model testing the differences in the geographical range of </w:t>
      </w:r>
      <w:r w:rsidR="007061CE" w:rsidRPr="00906D6D">
        <w:rPr>
          <w:rFonts w:cs="Times New Roman"/>
          <w:i/>
          <w:iCs/>
          <w:szCs w:val="24"/>
        </w:rPr>
        <w:t>Plasmodium</w:t>
      </w:r>
      <w:r w:rsidR="007061CE" w:rsidRPr="00906D6D">
        <w:rPr>
          <w:rFonts w:cs="Times New Roman"/>
          <w:szCs w:val="24"/>
        </w:rPr>
        <w:t xml:space="preserve"> lineages among those that occur in migratory and/or resident avian host species. </w:t>
      </w:r>
      <w:r w:rsidR="00260D7F" w:rsidRPr="007972F2">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27BF1" w:rsidRPr="00BE0173" w14:paraId="5B6D2B7D" w14:textId="77777777" w:rsidTr="00D94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2196487E" w14:textId="77777777" w:rsidR="00627BF1" w:rsidRPr="00BE0173" w:rsidRDefault="00627BF1" w:rsidP="00D941E4">
            <w:pPr>
              <w:spacing w:line="480" w:lineRule="auto"/>
              <w:rPr>
                <w:rFonts w:cs="Times New Roman"/>
                <w:b/>
                <w:bCs/>
                <w:i w:val="0"/>
                <w:iCs w:val="0"/>
                <w:szCs w:val="24"/>
              </w:rPr>
            </w:pPr>
          </w:p>
        </w:tc>
        <w:tc>
          <w:tcPr>
            <w:tcW w:w="1123" w:type="dxa"/>
          </w:tcPr>
          <w:p w14:paraId="1D67D408" w14:textId="77777777" w:rsidR="00627BF1" w:rsidRPr="00BE0173" w:rsidRDefault="00627B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333DEA9C" w14:textId="77777777" w:rsidR="00627BF1" w:rsidRPr="00BE0173" w:rsidRDefault="00627B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695E22E2" w14:textId="77777777" w:rsidR="00627BF1" w:rsidRPr="00BE0173" w:rsidRDefault="00627BF1" w:rsidP="00D941E4">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27BF1" w:rsidRPr="00BE0173" w14:paraId="08E68D74"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62A5020"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Intercept</w:t>
            </w:r>
          </w:p>
        </w:tc>
        <w:tc>
          <w:tcPr>
            <w:tcW w:w="1123" w:type="dxa"/>
          </w:tcPr>
          <w:p w14:paraId="20509CD1" w14:textId="0F66F995"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6.96</w:t>
            </w:r>
          </w:p>
        </w:tc>
        <w:tc>
          <w:tcPr>
            <w:tcW w:w="1432" w:type="dxa"/>
          </w:tcPr>
          <w:p w14:paraId="4F9CB273" w14:textId="2A4B9797"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0.14</w:t>
            </w:r>
          </w:p>
        </w:tc>
        <w:tc>
          <w:tcPr>
            <w:tcW w:w="1397" w:type="dxa"/>
          </w:tcPr>
          <w:p w14:paraId="4976CC47" w14:textId="300703AC"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6.69</w:t>
            </w:r>
          </w:p>
        </w:tc>
        <w:tc>
          <w:tcPr>
            <w:tcW w:w="1267" w:type="dxa"/>
          </w:tcPr>
          <w:p w14:paraId="6D87AC36" w14:textId="5C8B6A2E"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7.23</w:t>
            </w:r>
          </w:p>
        </w:tc>
      </w:tr>
      <w:tr w:rsidR="00627BF1" w:rsidRPr="00BE0173" w14:paraId="3974D070"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0FCD5C1B"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lastRenderedPageBreak/>
              <w:t>Resident and full migrant</w:t>
            </w:r>
          </w:p>
        </w:tc>
        <w:tc>
          <w:tcPr>
            <w:tcW w:w="1123" w:type="dxa"/>
          </w:tcPr>
          <w:p w14:paraId="54533DCA" w14:textId="75227C09"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0.52</w:t>
            </w:r>
          </w:p>
        </w:tc>
        <w:tc>
          <w:tcPr>
            <w:tcW w:w="1432" w:type="dxa"/>
          </w:tcPr>
          <w:p w14:paraId="18766140" w14:textId="26DCC5A8"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397" w:type="dxa"/>
          </w:tcPr>
          <w:p w14:paraId="107D9930" w14:textId="49A5AAC6"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-0.20</w:t>
            </w:r>
          </w:p>
        </w:tc>
        <w:tc>
          <w:tcPr>
            <w:tcW w:w="1267" w:type="dxa"/>
          </w:tcPr>
          <w:p w14:paraId="3D6A7E1C" w14:textId="70F12A78"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1.39</w:t>
            </w:r>
          </w:p>
        </w:tc>
      </w:tr>
      <w:tr w:rsidR="00627BF1" w:rsidRPr="00BE0173" w14:paraId="19B9374C"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16D317A"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650FF886" w14:textId="5975082F"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432" w:type="dxa"/>
          </w:tcPr>
          <w:p w14:paraId="30BE1967" w14:textId="1023866C"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97" w:type="dxa"/>
          </w:tcPr>
          <w:p w14:paraId="07E14D67" w14:textId="0960B355"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-0.13</w:t>
            </w:r>
          </w:p>
        </w:tc>
        <w:tc>
          <w:tcPr>
            <w:tcW w:w="1267" w:type="dxa"/>
          </w:tcPr>
          <w:p w14:paraId="696318BF" w14:textId="1D6B5A11"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1.13</w:t>
            </w:r>
          </w:p>
        </w:tc>
      </w:tr>
      <w:tr w:rsidR="00627BF1" w:rsidRPr="00BE0173" w14:paraId="6DA5DC1F"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718B2544"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02218690" w14:textId="4C50A668"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432" w:type="dxa"/>
          </w:tcPr>
          <w:p w14:paraId="5B33E24E" w14:textId="3ABD3744"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0.49</w:t>
            </w:r>
          </w:p>
        </w:tc>
        <w:tc>
          <w:tcPr>
            <w:tcW w:w="1397" w:type="dxa"/>
          </w:tcPr>
          <w:p w14:paraId="707DB9AE" w14:textId="1DF956D0"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-0.32</w:t>
            </w:r>
          </w:p>
        </w:tc>
        <w:tc>
          <w:tcPr>
            <w:tcW w:w="1267" w:type="dxa"/>
          </w:tcPr>
          <w:p w14:paraId="224935E8" w14:textId="162B32F5"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r w:rsidR="00993F6A">
              <w:rPr>
                <w:rFonts w:cs="Times New Roman"/>
                <w:szCs w:val="24"/>
              </w:rPr>
              <w:t>.60</w:t>
            </w:r>
          </w:p>
        </w:tc>
      </w:tr>
      <w:tr w:rsidR="00627BF1" w:rsidRPr="00BE0173" w14:paraId="176DAAD6"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EFA7F1C" w14:textId="77777777" w:rsidR="00627BF1" w:rsidRPr="00BE0173" w:rsidRDefault="00627BF1" w:rsidP="00D941E4">
            <w:pPr>
              <w:spacing w:line="480" w:lineRule="auto"/>
              <w:rPr>
                <w:rFonts w:cs="Times New Roman"/>
                <w:i w:val="0"/>
                <w:iCs w:val="0"/>
                <w:szCs w:val="24"/>
              </w:rPr>
            </w:pPr>
            <w:r>
              <w:rPr>
                <w:rFonts w:cs="Times New Roman"/>
                <w:i w:val="0"/>
                <w:iCs w:val="0"/>
                <w:szCs w:val="24"/>
              </w:rPr>
              <w:t>Number of bird individuals</w:t>
            </w:r>
          </w:p>
        </w:tc>
        <w:tc>
          <w:tcPr>
            <w:tcW w:w="1123" w:type="dxa"/>
          </w:tcPr>
          <w:p w14:paraId="3AEB13BD" w14:textId="1E0D3172" w:rsidR="00627BF1" w:rsidRPr="00BE0173" w:rsidRDefault="00993F6A"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32" w:type="dxa"/>
          </w:tcPr>
          <w:p w14:paraId="676106D6" w14:textId="39F6F12E" w:rsidR="00627BF1" w:rsidRPr="00BE0173" w:rsidRDefault="00993F6A"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10501D08" w14:textId="12BCEB62" w:rsidR="00627BF1" w:rsidRPr="00BE0173" w:rsidRDefault="00993F6A"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c>
          <w:tcPr>
            <w:tcW w:w="1267" w:type="dxa"/>
          </w:tcPr>
          <w:p w14:paraId="6C7674D9" w14:textId="19828D9B" w:rsidR="00627BF1" w:rsidRPr="00BE0173" w:rsidRDefault="00993F6A"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627BF1" w:rsidRPr="00BE0173" w14:paraId="5EE520D0" w14:textId="77777777" w:rsidTr="00D941E4">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53F8CE9" w14:textId="77777777" w:rsidR="00627BF1" w:rsidRPr="00BE0173" w:rsidRDefault="00627BF1" w:rsidP="00D941E4">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520DB730" w14:textId="1AB12962" w:rsidR="00627BF1" w:rsidRPr="00BE0173" w:rsidRDefault="00993F6A"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c>
          <w:tcPr>
            <w:tcW w:w="1432" w:type="dxa"/>
          </w:tcPr>
          <w:p w14:paraId="73397F88" w14:textId="016498BB" w:rsidR="00627BF1" w:rsidRPr="00BE0173" w:rsidRDefault="00993F6A"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7FDE6F1A" w14:textId="55E27E61" w:rsidR="00627BF1" w:rsidRPr="00BE0173" w:rsidRDefault="00993F6A"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267" w:type="dxa"/>
          </w:tcPr>
          <w:p w14:paraId="13592B77" w14:textId="32FC5716" w:rsidR="00627BF1" w:rsidRPr="00BE0173" w:rsidRDefault="00993F6A"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r>
    </w:tbl>
    <w:p w14:paraId="3934D402" w14:textId="5E5F4729" w:rsidR="007061CE" w:rsidRDefault="007061CE" w:rsidP="00906D6D">
      <w:pPr>
        <w:spacing w:line="480" w:lineRule="auto"/>
        <w:rPr>
          <w:rFonts w:cs="Times New Roman"/>
          <w:szCs w:val="24"/>
        </w:rPr>
      </w:pPr>
    </w:p>
    <w:p w14:paraId="0839CB50" w14:textId="4EA06FA3" w:rsidR="00D81011" w:rsidRPr="00906D6D" w:rsidRDefault="00E46001" w:rsidP="00906D6D">
      <w:pPr>
        <w:spacing w:line="480" w:lineRule="auto"/>
        <w:rPr>
          <w:rFonts w:cs="Times New Roman"/>
          <w:szCs w:val="24"/>
        </w:rPr>
      </w:pPr>
      <w:r>
        <w:rPr>
          <w:noProof/>
        </w:rPr>
        <w:drawing>
          <wp:inline distT="0" distB="0" distL="0" distR="0" wp14:anchorId="7BE795B4" wp14:editId="22F79C6D">
            <wp:extent cx="5554639" cy="3883319"/>
            <wp:effectExtent l="0" t="0" r="825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484" r="10014"/>
                    <a:stretch/>
                  </pic:blipFill>
                  <pic:spPr bwMode="auto">
                    <a:xfrm>
                      <a:off x="0" y="0"/>
                      <a:ext cx="5575024" cy="3897570"/>
                    </a:xfrm>
                    <a:prstGeom prst="rect">
                      <a:avLst/>
                    </a:prstGeom>
                    <a:ln>
                      <a:noFill/>
                    </a:ln>
                    <a:extLst>
                      <a:ext uri="{53640926-AAD7-44D8-BBD7-CCE9431645EC}">
                        <a14:shadowObscured xmlns:a14="http://schemas.microsoft.com/office/drawing/2010/main"/>
                      </a:ext>
                    </a:extLst>
                  </pic:spPr>
                </pic:pic>
              </a:graphicData>
            </a:graphic>
          </wp:inline>
        </w:drawing>
      </w:r>
    </w:p>
    <w:p w14:paraId="13A5417C" w14:textId="3DCD6C38" w:rsidR="00D01B0B" w:rsidRPr="00906D6D" w:rsidRDefault="00CE4291" w:rsidP="00906D6D">
      <w:pPr>
        <w:spacing w:line="480" w:lineRule="auto"/>
        <w:rPr>
          <w:rFonts w:cs="Times New Roman"/>
          <w:szCs w:val="24"/>
        </w:rPr>
      </w:pPr>
      <w:r w:rsidRPr="00906D6D">
        <w:rPr>
          <w:rFonts w:cs="Times New Roman"/>
          <w:szCs w:val="24"/>
        </w:rPr>
        <w:t xml:space="preserve">Supplementary Figure </w:t>
      </w:r>
      <w:r w:rsidR="00D81011">
        <w:rPr>
          <w:rFonts w:cs="Times New Roman"/>
          <w:szCs w:val="24"/>
        </w:rPr>
        <w:t>2:</w:t>
      </w:r>
      <w:r w:rsidRPr="00906D6D">
        <w:rPr>
          <w:rFonts w:cs="Times New Roman"/>
          <w:szCs w:val="24"/>
        </w:rPr>
        <w:t xml:space="preserve"> </w:t>
      </w:r>
      <w:r w:rsidRPr="00BE0173">
        <w:rPr>
          <w:rFonts w:cs="Times New Roman"/>
          <w:szCs w:val="24"/>
        </w:rPr>
        <w:t>Mean (±</w:t>
      </w:r>
      <w:r>
        <w:t>confidence intervals</w:t>
      </w:r>
      <w:r w:rsidRPr="00BE0173">
        <w:rPr>
          <w:rFonts w:cs="Times New Roman"/>
          <w:szCs w:val="24"/>
        </w:rPr>
        <w:t>)</w:t>
      </w:r>
      <w:r w:rsidRPr="00016B91">
        <w:t xml:space="preserve"> </w:t>
      </w:r>
      <w:r w:rsidR="00E46001">
        <w:t xml:space="preserve">geographical range in kilometers </w:t>
      </w:r>
      <w:r w:rsidRPr="00BE0173">
        <w:rPr>
          <w:rFonts w:cs="Times New Roman"/>
          <w:szCs w:val="24"/>
        </w:rPr>
        <w:t xml:space="preserve">in which </w:t>
      </w:r>
      <w:r>
        <w:rPr>
          <w:rFonts w:cs="Times New Roman"/>
          <w:i/>
          <w:iCs/>
          <w:szCs w:val="24"/>
        </w:rPr>
        <w:t>Haemoproteus</w:t>
      </w:r>
      <w:r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0D931459" w14:textId="44BDA2BB" w:rsidR="00306D67" w:rsidRPr="007972F2" w:rsidRDefault="00306D67" w:rsidP="00906D6D">
      <w:pPr>
        <w:spacing w:line="480" w:lineRule="auto"/>
        <w:rPr>
          <w:rFonts w:cs="Times New Roman"/>
          <w:szCs w:val="24"/>
        </w:rPr>
      </w:pPr>
      <w:r w:rsidRPr="00906D6D">
        <w:rPr>
          <w:rFonts w:cs="Times New Roman"/>
          <w:szCs w:val="24"/>
        </w:rPr>
        <w:lastRenderedPageBreak/>
        <w:t xml:space="preserve">Supplementary Table </w:t>
      </w:r>
      <w:r w:rsidR="00627BF1">
        <w:rPr>
          <w:rFonts w:cs="Times New Roman"/>
          <w:szCs w:val="24"/>
        </w:rPr>
        <w:t>3</w:t>
      </w:r>
      <w:r w:rsidRPr="00906D6D">
        <w:rPr>
          <w:rFonts w:cs="Times New Roman"/>
          <w:szCs w:val="24"/>
        </w:rPr>
        <w:t xml:space="preserve">: Parameter estimates, standard errors, and confidence intervals for the Bayesian model testing the differences in the geographical range of </w:t>
      </w:r>
      <w:r w:rsidR="00D01B0B" w:rsidRPr="00906D6D">
        <w:rPr>
          <w:rFonts w:cs="Times New Roman"/>
          <w:i/>
          <w:iCs/>
          <w:szCs w:val="24"/>
        </w:rPr>
        <w:t>Haemoproteus</w:t>
      </w:r>
      <w:r w:rsidR="00D01B0B" w:rsidRPr="00906D6D">
        <w:rPr>
          <w:rFonts w:cs="Times New Roman"/>
          <w:szCs w:val="24"/>
        </w:rPr>
        <w:t xml:space="preserve"> </w:t>
      </w:r>
      <w:r w:rsidRPr="00906D6D">
        <w:rPr>
          <w:rFonts w:cs="Times New Roman"/>
          <w:szCs w:val="24"/>
        </w:rPr>
        <w:t>lineages among those that occur in migratory and/or resident avian host species</w:t>
      </w:r>
      <w:r w:rsidRPr="007972F2">
        <w:rPr>
          <w:rFonts w:cs="Times New Roman"/>
          <w:szCs w:val="24"/>
        </w:rPr>
        <w:t xml:space="preserve">. </w:t>
      </w:r>
      <w:r w:rsidR="00260D7F" w:rsidRPr="007972F2">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324F1" w:rsidRPr="00BE0173" w14:paraId="68809691" w14:textId="77777777" w:rsidTr="00D94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CBF0B06" w14:textId="77777777" w:rsidR="00E324F1" w:rsidRPr="00BE0173" w:rsidRDefault="00E324F1" w:rsidP="00D941E4">
            <w:pPr>
              <w:spacing w:line="480" w:lineRule="auto"/>
              <w:rPr>
                <w:rFonts w:cs="Times New Roman"/>
                <w:b/>
                <w:bCs/>
                <w:i w:val="0"/>
                <w:iCs w:val="0"/>
                <w:szCs w:val="24"/>
              </w:rPr>
            </w:pPr>
          </w:p>
        </w:tc>
        <w:tc>
          <w:tcPr>
            <w:tcW w:w="1123" w:type="dxa"/>
          </w:tcPr>
          <w:p w14:paraId="0816B61B" w14:textId="77777777" w:rsidR="00E324F1" w:rsidRPr="00BE0173" w:rsidRDefault="00E324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6A54E3E0" w14:textId="77777777" w:rsidR="00E324F1" w:rsidRPr="00BE0173" w:rsidRDefault="00E324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55B6FFCF" w14:textId="77777777" w:rsidR="00E324F1" w:rsidRPr="00BE0173" w:rsidRDefault="00E324F1" w:rsidP="00D941E4">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324F1" w:rsidRPr="00BE0173" w14:paraId="0F2D1193"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81D27DF"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Intercept</w:t>
            </w:r>
          </w:p>
        </w:tc>
        <w:tc>
          <w:tcPr>
            <w:tcW w:w="1123" w:type="dxa"/>
          </w:tcPr>
          <w:p w14:paraId="018F5EC5" w14:textId="6B243936"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7.35</w:t>
            </w:r>
          </w:p>
        </w:tc>
        <w:tc>
          <w:tcPr>
            <w:tcW w:w="1432" w:type="dxa"/>
          </w:tcPr>
          <w:p w14:paraId="74336D5A" w14:textId="15148B61"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0.23</w:t>
            </w:r>
          </w:p>
        </w:tc>
        <w:tc>
          <w:tcPr>
            <w:tcW w:w="1397" w:type="dxa"/>
          </w:tcPr>
          <w:p w14:paraId="73F701F7" w14:textId="721E48A2"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6.91</w:t>
            </w:r>
          </w:p>
        </w:tc>
        <w:tc>
          <w:tcPr>
            <w:tcW w:w="1267" w:type="dxa"/>
          </w:tcPr>
          <w:p w14:paraId="6613583D" w14:textId="50D6176F"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7.80</w:t>
            </w:r>
          </w:p>
        </w:tc>
      </w:tr>
      <w:tr w:rsidR="00E324F1" w:rsidRPr="00BE0173" w14:paraId="6CA3134C"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4F080014"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00F7EAA4" w14:textId="28A11D78"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0.64</w:t>
            </w:r>
          </w:p>
        </w:tc>
        <w:tc>
          <w:tcPr>
            <w:tcW w:w="1432" w:type="dxa"/>
          </w:tcPr>
          <w:p w14:paraId="41F15438" w14:textId="340E1CBB"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0.50</w:t>
            </w:r>
          </w:p>
        </w:tc>
        <w:tc>
          <w:tcPr>
            <w:tcW w:w="1397" w:type="dxa"/>
          </w:tcPr>
          <w:p w14:paraId="6238BC7D" w14:textId="352B9BA4"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-0.27</w:t>
            </w:r>
          </w:p>
        </w:tc>
        <w:tc>
          <w:tcPr>
            <w:tcW w:w="1267" w:type="dxa"/>
          </w:tcPr>
          <w:p w14:paraId="35A3EC0A" w14:textId="1D5E89C4"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1.70</w:t>
            </w:r>
          </w:p>
        </w:tc>
      </w:tr>
      <w:tr w:rsidR="00E324F1" w:rsidRPr="00BE0173" w14:paraId="725683F3"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7283861"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6D07BF1F" w14:textId="1C9A9FBA"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0.21</w:t>
            </w:r>
          </w:p>
        </w:tc>
        <w:tc>
          <w:tcPr>
            <w:tcW w:w="1432" w:type="dxa"/>
          </w:tcPr>
          <w:p w14:paraId="5D3BF8F4" w14:textId="64DE3EBF"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0.45</w:t>
            </w:r>
          </w:p>
        </w:tc>
        <w:tc>
          <w:tcPr>
            <w:tcW w:w="1397" w:type="dxa"/>
          </w:tcPr>
          <w:p w14:paraId="60CA89AC" w14:textId="02CD807E"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-0.65</w:t>
            </w:r>
          </w:p>
        </w:tc>
        <w:tc>
          <w:tcPr>
            <w:tcW w:w="1267" w:type="dxa"/>
          </w:tcPr>
          <w:p w14:paraId="55106DF0" w14:textId="77777777"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1.13</w:t>
            </w:r>
          </w:p>
        </w:tc>
      </w:tr>
      <w:tr w:rsidR="00E324F1" w:rsidRPr="00BE0173" w14:paraId="13641894"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7C10F377"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3159158A" w14:textId="11925DE6"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432" w:type="dxa"/>
          </w:tcPr>
          <w:p w14:paraId="419C2BF8" w14:textId="3C964101"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c>
          <w:tcPr>
            <w:tcW w:w="1397" w:type="dxa"/>
          </w:tcPr>
          <w:p w14:paraId="1F4FA4F5" w14:textId="712D7985"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-0.81</w:t>
            </w:r>
          </w:p>
        </w:tc>
        <w:tc>
          <w:tcPr>
            <w:tcW w:w="1267" w:type="dxa"/>
          </w:tcPr>
          <w:p w14:paraId="4D781901" w14:textId="69C01564"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2.24</w:t>
            </w:r>
          </w:p>
        </w:tc>
      </w:tr>
      <w:tr w:rsidR="00E324F1" w:rsidRPr="00BE0173" w14:paraId="36EE1DB5"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20F97BF" w14:textId="77777777" w:rsidR="00E324F1" w:rsidRPr="00BE0173" w:rsidRDefault="00E324F1" w:rsidP="00D941E4">
            <w:pPr>
              <w:spacing w:line="480" w:lineRule="auto"/>
              <w:rPr>
                <w:rFonts w:cs="Times New Roman"/>
                <w:i w:val="0"/>
                <w:iCs w:val="0"/>
                <w:szCs w:val="24"/>
              </w:rPr>
            </w:pPr>
            <w:r>
              <w:rPr>
                <w:rFonts w:cs="Times New Roman"/>
                <w:i w:val="0"/>
                <w:iCs w:val="0"/>
                <w:szCs w:val="24"/>
              </w:rPr>
              <w:t>Number of bird individuals</w:t>
            </w:r>
          </w:p>
        </w:tc>
        <w:tc>
          <w:tcPr>
            <w:tcW w:w="1123" w:type="dxa"/>
          </w:tcPr>
          <w:p w14:paraId="2B3D33C9" w14:textId="49E283EB"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32" w:type="dxa"/>
          </w:tcPr>
          <w:p w14:paraId="65F85EBE" w14:textId="73C72C8B"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04577CC3" w14:textId="3EC7E2D1"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2B5A013C" w14:textId="000108CE"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r>
      <w:tr w:rsidR="00E324F1" w:rsidRPr="00BE0173" w14:paraId="0E48C0AF" w14:textId="77777777" w:rsidTr="00D941E4">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7F68A75" w14:textId="77777777" w:rsidR="00E324F1" w:rsidRPr="00BE0173" w:rsidRDefault="00E324F1" w:rsidP="00D941E4">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782AA54F" w14:textId="4D9898B1"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432" w:type="dxa"/>
          </w:tcPr>
          <w:p w14:paraId="1714BCBD" w14:textId="77777777"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11996E03" w14:textId="6DAE76CE"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c>
          <w:tcPr>
            <w:tcW w:w="1267" w:type="dxa"/>
          </w:tcPr>
          <w:p w14:paraId="461E2A47" w14:textId="70D52A1A"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0.10</w:t>
            </w:r>
          </w:p>
        </w:tc>
      </w:tr>
    </w:tbl>
    <w:p w14:paraId="7B8FE626" w14:textId="502F744D" w:rsidR="00627BF1" w:rsidRDefault="00627BF1" w:rsidP="00906D6D">
      <w:pPr>
        <w:spacing w:line="480" w:lineRule="auto"/>
        <w:rPr>
          <w:rFonts w:cs="Times New Roman"/>
          <w:szCs w:val="24"/>
        </w:rPr>
      </w:pPr>
    </w:p>
    <w:p w14:paraId="478D8F74" w14:textId="42DD9571" w:rsidR="005238BC" w:rsidRDefault="00501753" w:rsidP="00906D6D">
      <w:pPr>
        <w:spacing w:line="480" w:lineRule="auto"/>
        <w:rPr>
          <w:rFonts w:cs="Times New Roman"/>
          <w:szCs w:val="24"/>
        </w:rPr>
      </w:pPr>
      <w:r>
        <w:rPr>
          <w:noProof/>
        </w:rPr>
        <w:lastRenderedPageBreak/>
        <w:drawing>
          <wp:inline distT="0" distB="0" distL="0" distR="0" wp14:anchorId="49BAE445" wp14:editId="366F834A">
            <wp:extent cx="5570029" cy="391885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734" r="10273"/>
                    <a:stretch/>
                  </pic:blipFill>
                  <pic:spPr bwMode="auto">
                    <a:xfrm>
                      <a:off x="0" y="0"/>
                      <a:ext cx="5603452" cy="3942372"/>
                    </a:xfrm>
                    <a:prstGeom prst="rect">
                      <a:avLst/>
                    </a:prstGeom>
                    <a:ln>
                      <a:noFill/>
                    </a:ln>
                    <a:extLst>
                      <a:ext uri="{53640926-AAD7-44D8-BBD7-CCE9431645EC}">
                        <a14:shadowObscured xmlns:a14="http://schemas.microsoft.com/office/drawing/2010/main"/>
                      </a:ext>
                    </a:extLst>
                  </pic:spPr>
                </pic:pic>
              </a:graphicData>
            </a:graphic>
          </wp:inline>
        </w:drawing>
      </w:r>
    </w:p>
    <w:p w14:paraId="0266325C" w14:textId="358837F0" w:rsidR="00024446" w:rsidRPr="007972F2" w:rsidRDefault="00260D7F" w:rsidP="00024446">
      <w:pPr>
        <w:spacing w:line="480" w:lineRule="auto"/>
        <w:rPr>
          <w:rFonts w:cs="Times New Roman"/>
          <w:szCs w:val="24"/>
        </w:rPr>
      </w:pPr>
      <w:r w:rsidRPr="007972F2">
        <w:rPr>
          <w:rFonts w:cs="Times New Roman"/>
          <w:szCs w:val="24"/>
        </w:rPr>
        <w:t xml:space="preserve">Supplementary </w:t>
      </w:r>
      <w:r w:rsidR="00024446" w:rsidRPr="007972F2">
        <w:rPr>
          <w:rFonts w:cs="Times New Roman"/>
          <w:szCs w:val="24"/>
        </w:rPr>
        <w:t>Figure 3: Mean (±</w:t>
      </w:r>
      <w:r w:rsidR="00024446" w:rsidRPr="007972F2">
        <w:t>confidence intervals</w:t>
      </w:r>
      <w:r w:rsidR="00024446" w:rsidRPr="007972F2">
        <w:rPr>
          <w:rFonts w:cs="Times New Roman"/>
          <w:szCs w:val="24"/>
        </w:rPr>
        <w:t>)</w:t>
      </w:r>
      <w:r w:rsidR="00024446" w:rsidRPr="007972F2">
        <w:t xml:space="preserve"> geographical range in kilometers </w:t>
      </w:r>
      <w:r w:rsidR="00024446" w:rsidRPr="007972F2">
        <w:rPr>
          <w:rFonts w:cs="Times New Roman"/>
          <w:szCs w:val="24"/>
        </w:rPr>
        <w:t xml:space="preserve">in which </w:t>
      </w:r>
      <w:r w:rsidR="005238BC" w:rsidRPr="007972F2">
        <w:rPr>
          <w:rFonts w:cs="Times New Roman"/>
          <w:i/>
          <w:iCs/>
          <w:szCs w:val="24"/>
        </w:rPr>
        <w:t>Plasmodium</w:t>
      </w:r>
      <w:r w:rsidR="005238BC" w:rsidRPr="007972F2">
        <w:rPr>
          <w:rFonts w:cs="Times New Roman"/>
          <w:szCs w:val="24"/>
        </w:rPr>
        <w:t xml:space="preserve"> </w:t>
      </w:r>
      <w:r w:rsidR="00024446" w:rsidRPr="007972F2">
        <w:rPr>
          <w:rFonts w:cs="Times New Roman"/>
          <w:szCs w:val="24"/>
        </w:rPr>
        <w:t xml:space="preserve">lineages are detected according to the type of birds in which they are found. Number of lineages in each of the </w:t>
      </w:r>
      <w:r w:rsidRPr="007972F2">
        <w:rPr>
          <w:rFonts w:cs="Times New Roman"/>
          <w:szCs w:val="24"/>
        </w:rPr>
        <w:t>two</w:t>
      </w:r>
      <w:r w:rsidR="00024446" w:rsidRPr="007972F2">
        <w:rPr>
          <w:rFonts w:cs="Times New Roman"/>
          <w:szCs w:val="24"/>
        </w:rPr>
        <w:t xml:space="preserve"> categories are shown on the graph.</w:t>
      </w:r>
    </w:p>
    <w:p w14:paraId="25A697FD" w14:textId="4DEACA61" w:rsidR="00024446" w:rsidRPr="007972F2" w:rsidRDefault="00260D7F" w:rsidP="00024446">
      <w:pPr>
        <w:spacing w:line="480" w:lineRule="auto"/>
        <w:rPr>
          <w:rFonts w:cs="Times New Roman"/>
          <w:szCs w:val="24"/>
        </w:rPr>
      </w:pPr>
      <w:r w:rsidRPr="007972F2">
        <w:rPr>
          <w:rFonts w:cs="Times New Roman"/>
          <w:szCs w:val="24"/>
        </w:rPr>
        <w:t xml:space="preserve">Supplementary </w:t>
      </w:r>
      <w:r w:rsidR="00024446" w:rsidRPr="007972F2">
        <w:rPr>
          <w:rFonts w:cs="Times New Roman"/>
          <w:szCs w:val="24"/>
        </w:rPr>
        <w:t xml:space="preserve">Table </w:t>
      </w:r>
      <w:r w:rsidR="001C3625" w:rsidRPr="007972F2">
        <w:rPr>
          <w:rFonts w:cs="Times New Roman"/>
          <w:szCs w:val="24"/>
        </w:rPr>
        <w:t>4</w:t>
      </w:r>
      <w:r w:rsidR="00024446" w:rsidRPr="007972F2">
        <w:rPr>
          <w:rFonts w:cs="Times New Roman"/>
          <w:szCs w:val="24"/>
        </w:rPr>
        <w:t xml:space="preserve">: Parameter estimates, standard errors, and </w:t>
      </w:r>
      <w:r w:rsidR="00024446" w:rsidRPr="007972F2">
        <w:t xml:space="preserve">confidence intervals </w:t>
      </w:r>
      <w:r w:rsidR="00024446" w:rsidRPr="007972F2">
        <w:rPr>
          <w:rFonts w:cs="Times New Roman"/>
          <w:szCs w:val="24"/>
        </w:rPr>
        <w:t xml:space="preserve">for the Bayesian model testing the differences in the geographical range of </w:t>
      </w:r>
      <w:r w:rsidR="005238BC" w:rsidRPr="007972F2">
        <w:rPr>
          <w:rFonts w:cs="Times New Roman"/>
          <w:i/>
          <w:iCs/>
          <w:szCs w:val="24"/>
        </w:rPr>
        <w:t>Plasmodium</w:t>
      </w:r>
      <w:r w:rsidR="00024446" w:rsidRPr="007972F2">
        <w:rPr>
          <w:rFonts w:cs="Times New Roman"/>
          <w:szCs w:val="24"/>
        </w:rPr>
        <w:t xml:space="preserve"> lineages among those that occur in migratory and/or resident avian host species. </w:t>
      </w:r>
      <w:r w:rsidRPr="007972F2">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024446" w:rsidRPr="00BE0173" w14:paraId="2202041A" w14:textId="77777777" w:rsidTr="00D94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032190F8" w14:textId="77777777" w:rsidR="00024446" w:rsidRPr="00BE0173" w:rsidRDefault="00024446" w:rsidP="00D941E4">
            <w:pPr>
              <w:spacing w:line="480" w:lineRule="auto"/>
              <w:rPr>
                <w:rFonts w:cs="Times New Roman"/>
                <w:b/>
                <w:bCs/>
                <w:i w:val="0"/>
                <w:iCs w:val="0"/>
                <w:szCs w:val="24"/>
              </w:rPr>
            </w:pPr>
          </w:p>
        </w:tc>
        <w:tc>
          <w:tcPr>
            <w:tcW w:w="1123" w:type="dxa"/>
          </w:tcPr>
          <w:p w14:paraId="39C32C39" w14:textId="77777777" w:rsidR="00024446" w:rsidRPr="00BE0173" w:rsidRDefault="00024446"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0F844E0B" w14:textId="77777777" w:rsidR="00024446" w:rsidRPr="00BE0173" w:rsidRDefault="00024446"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61B2C37A" w14:textId="77777777" w:rsidR="00024446" w:rsidRPr="00BE0173" w:rsidRDefault="00024446" w:rsidP="00D941E4">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024446" w:rsidRPr="00BE0173" w14:paraId="689843CC"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26418AF" w14:textId="77777777" w:rsidR="00024446" w:rsidRPr="00BE0173" w:rsidRDefault="00024446" w:rsidP="00D941E4">
            <w:pPr>
              <w:spacing w:line="480" w:lineRule="auto"/>
              <w:rPr>
                <w:rFonts w:cs="Times New Roman"/>
                <w:i w:val="0"/>
                <w:iCs w:val="0"/>
                <w:szCs w:val="24"/>
              </w:rPr>
            </w:pPr>
            <w:r w:rsidRPr="00BE0173">
              <w:rPr>
                <w:rFonts w:cs="Times New Roman"/>
                <w:i w:val="0"/>
                <w:iCs w:val="0"/>
                <w:szCs w:val="24"/>
              </w:rPr>
              <w:t>Intercept</w:t>
            </w:r>
          </w:p>
        </w:tc>
        <w:tc>
          <w:tcPr>
            <w:tcW w:w="1123" w:type="dxa"/>
          </w:tcPr>
          <w:p w14:paraId="1513D71B" w14:textId="1FB3C54E" w:rsidR="00024446" w:rsidRPr="00BE0173" w:rsidRDefault="00E654F2"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6.95</w:t>
            </w:r>
          </w:p>
        </w:tc>
        <w:tc>
          <w:tcPr>
            <w:tcW w:w="1432" w:type="dxa"/>
          </w:tcPr>
          <w:p w14:paraId="352FDF01" w14:textId="2B1F6C6A" w:rsidR="00024446" w:rsidRPr="00BE0173" w:rsidRDefault="00024446"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r w:rsidR="00E654F2">
              <w:rPr>
                <w:rFonts w:cs="Times New Roman"/>
                <w:szCs w:val="24"/>
              </w:rPr>
              <w:t>3</w:t>
            </w:r>
          </w:p>
        </w:tc>
        <w:tc>
          <w:tcPr>
            <w:tcW w:w="1397" w:type="dxa"/>
          </w:tcPr>
          <w:p w14:paraId="088B0C0C" w14:textId="0D8E4D61"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r w:rsidR="00E654F2">
              <w:rPr>
                <w:rFonts w:cs="Times New Roman"/>
                <w:szCs w:val="24"/>
              </w:rPr>
              <w:t>71</w:t>
            </w:r>
          </w:p>
        </w:tc>
        <w:tc>
          <w:tcPr>
            <w:tcW w:w="1267" w:type="dxa"/>
          </w:tcPr>
          <w:p w14:paraId="5959E44D" w14:textId="4C9739AF"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E654F2">
              <w:rPr>
                <w:rFonts w:cs="Times New Roman"/>
                <w:szCs w:val="24"/>
              </w:rPr>
              <w:t>21</w:t>
            </w:r>
          </w:p>
        </w:tc>
      </w:tr>
      <w:tr w:rsidR="00024446" w:rsidRPr="00BE0173" w14:paraId="3C119446"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346DE38B" w14:textId="77777777" w:rsidR="00024446" w:rsidRPr="00BE0173" w:rsidRDefault="00024446" w:rsidP="00D941E4">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76BF1DB0" w14:textId="1738B66B"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w:t>
            </w:r>
            <w:r w:rsidR="00E654F2">
              <w:rPr>
                <w:rFonts w:cs="Times New Roman"/>
                <w:szCs w:val="24"/>
              </w:rPr>
              <w:t>7</w:t>
            </w:r>
          </w:p>
        </w:tc>
        <w:tc>
          <w:tcPr>
            <w:tcW w:w="1432" w:type="dxa"/>
          </w:tcPr>
          <w:p w14:paraId="1CE2F31C" w14:textId="598FA7D1"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654F2">
              <w:rPr>
                <w:rFonts w:cs="Times New Roman"/>
                <w:szCs w:val="24"/>
              </w:rPr>
              <w:t>24</w:t>
            </w:r>
          </w:p>
        </w:tc>
        <w:tc>
          <w:tcPr>
            <w:tcW w:w="1397" w:type="dxa"/>
          </w:tcPr>
          <w:p w14:paraId="49952A8D" w14:textId="043691A7" w:rsidR="00024446" w:rsidRPr="00BE0173" w:rsidRDefault="00024446"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1</w:t>
            </w:r>
          </w:p>
        </w:tc>
        <w:tc>
          <w:tcPr>
            <w:tcW w:w="1267" w:type="dxa"/>
          </w:tcPr>
          <w:p w14:paraId="7A8E3198" w14:textId="1C9AC951" w:rsidR="00024446" w:rsidRPr="00BE0173" w:rsidRDefault="00024446"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654F2">
              <w:rPr>
                <w:rFonts w:cs="Times New Roman"/>
                <w:szCs w:val="24"/>
              </w:rPr>
              <w:t>95</w:t>
            </w:r>
          </w:p>
        </w:tc>
      </w:tr>
      <w:tr w:rsidR="00024446" w:rsidRPr="00BE0173" w14:paraId="3EC17348"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72053E" w14:textId="77777777" w:rsidR="00024446" w:rsidRPr="00BE0173" w:rsidRDefault="00024446" w:rsidP="00D941E4">
            <w:pPr>
              <w:spacing w:line="480" w:lineRule="auto"/>
              <w:rPr>
                <w:rFonts w:cs="Times New Roman"/>
                <w:i w:val="0"/>
                <w:iCs w:val="0"/>
                <w:szCs w:val="24"/>
              </w:rPr>
            </w:pPr>
            <w:r>
              <w:rPr>
                <w:rFonts w:cs="Times New Roman"/>
                <w:i w:val="0"/>
                <w:iCs w:val="0"/>
                <w:szCs w:val="24"/>
              </w:rPr>
              <w:lastRenderedPageBreak/>
              <w:t>Number of bird individuals</w:t>
            </w:r>
          </w:p>
        </w:tc>
        <w:tc>
          <w:tcPr>
            <w:tcW w:w="1123" w:type="dxa"/>
          </w:tcPr>
          <w:p w14:paraId="763FDDC2" w14:textId="01525293" w:rsidR="00024446" w:rsidRPr="00BE0173" w:rsidRDefault="00E654F2"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32" w:type="dxa"/>
          </w:tcPr>
          <w:p w14:paraId="0B2B4B33" w14:textId="1C4F8085" w:rsidR="00024446" w:rsidRPr="00BE0173" w:rsidRDefault="00024446"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2</w:t>
            </w:r>
          </w:p>
        </w:tc>
        <w:tc>
          <w:tcPr>
            <w:tcW w:w="1397" w:type="dxa"/>
          </w:tcPr>
          <w:p w14:paraId="16F0906A" w14:textId="3910E358"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6</w:t>
            </w:r>
          </w:p>
        </w:tc>
        <w:tc>
          <w:tcPr>
            <w:tcW w:w="1267" w:type="dxa"/>
          </w:tcPr>
          <w:p w14:paraId="25E0DE6B" w14:textId="77777777"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024446" w:rsidRPr="00BE0173" w14:paraId="192C95D9" w14:textId="77777777" w:rsidTr="00D941E4">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E7064C7" w14:textId="77777777" w:rsidR="00024446" w:rsidRPr="00BE0173" w:rsidRDefault="00024446" w:rsidP="00D941E4">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58D6F50B" w14:textId="4C90498B"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654F2">
              <w:rPr>
                <w:rFonts w:cs="Times New Roman"/>
                <w:szCs w:val="24"/>
              </w:rPr>
              <w:t>11</w:t>
            </w:r>
          </w:p>
        </w:tc>
        <w:tc>
          <w:tcPr>
            <w:tcW w:w="1432" w:type="dxa"/>
          </w:tcPr>
          <w:p w14:paraId="49837D2A" w14:textId="115DD026"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4</w:t>
            </w:r>
          </w:p>
        </w:tc>
        <w:tc>
          <w:tcPr>
            <w:tcW w:w="1397" w:type="dxa"/>
          </w:tcPr>
          <w:p w14:paraId="546589C0" w14:textId="65F59EAB" w:rsidR="00024446" w:rsidRPr="00BE0173" w:rsidRDefault="00E654F2"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267" w:type="dxa"/>
          </w:tcPr>
          <w:p w14:paraId="56626E41" w14:textId="74EE2309" w:rsidR="00024446" w:rsidRPr="00BE0173" w:rsidRDefault="00024446"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w:t>
            </w:r>
            <w:r w:rsidR="00E654F2">
              <w:rPr>
                <w:rFonts w:cs="Times New Roman"/>
                <w:szCs w:val="24"/>
              </w:rPr>
              <w:t>9</w:t>
            </w:r>
          </w:p>
        </w:tc>
      </w:tr>
    </w:tbl>
    <w:p w14:paraId="4530F650" w14:textId="1C01BB91" w:rsidR="00024446" w:rsidRDefault="00024446" w:rsidP="00906D6D">
      <w:pPr>
        <w:spacing w:line="480" w:lineRule="auto"/>
        <w:rPr>
          <w:rFonts w:cs="Times New Roman"/>
          <w:szCs w:val="24"/>
        </w:rPr>
      </w:pPr>
    </w:p>
    <w:p w14:paraId="2E6A17A2" w14:textId="359DAA06" w:rsidR="005238BC" w:rsidRDefault="00501753" w:rsidP="00024446">
      <w:pPr>
        <w:spacing w:line="480" w:lineRule="auto"/>
        <w:rPr>
          <w:rFonts w:cs="Times New Roman"/>
          <w:szCs w:val="24"/>
        </w:rPr>
      </w:pPr>
      <w:r>
        <w:rPr>
          <w:noProof/>
        </w:rPr>
        <w:drawing>
          <wp:inline distT="0" distB="0" distL="0" distR="0" wp14:anchorId="7C9070A2" wp14:editId="5B945274">
            <wp:extent cx="5522026" cy="3875173"/>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946" r="9857"/>
                    <a:stretch/>
                  </pic:blipFill>
                  <pic:spPr bwMode="auto">
                    <a:xfrm>
                      <a:off x="0" y="0"/>
                      <a:ext cx="5536877" cy="3885595"/>
                    </a:xfrm>
                    <a:prstGeom prst="rect">
                      <a:avLst/>
                    </a:prstGeom>
                    <a:ln>
                      <a:noFill/>
                    </a:ln>
                    <a:extLst>
                      <a:ext uri="{53640926-AAD7-44D8-BBD7-CCE9431645EC}">
                        <a14:shadowObscured xmlns:a14="http://schemas.microsoft.com/office/drawing/2010/main"/>
                      </a:ext>
                    </a:extLst>
                  </pic:spPr>
                </pic:pic>
              </a:graphicData>
            </a:graphic>
          </wp:inline>
        </w:drawing>
      </w:r>
    </w:p>
    <w:p w14:paraId="5C2B34A6" w14:textId="12ADB732" w:rsidR="00024446" w:rsidRPr="007972F2" w:rsidRDefault="007972F2" w:rsidP="00024446">
      <w:pPr>
        <w:spacing w:line="480" w:lineRule="auto"/>
        <w:rPr>
          <w:rFonts w:cs="Times New Roman"/>
          <w:szCs w:val="24"/>
        </w:rPr>
      </w:pPr>
      <w:r>
        <w:rPr>
          <w:rFonts w:cs="Times New Roman"/>
          <w:szCs w:val="24"/>
        </w:rPr>
        <w:t xml:space="preserve">Supplementary </w:t>
      </w:r>
      <w:r w:rsidR="00024446" w:rsidRPr="00BE0173">
        <w:rPr>
          <w:rFonts w:cs="Times New Roman"/>
          <w:szCs w:val="24"/>
        </w:rPr>
        <w:t xml:space="preserve">Figure </w:t>
      </w:r>
      <w:r w:rsidR="005238BC">
        <w:rPr>
          <w:rFonts w:cs="Times New Roman"/>
          <w:szCs w:val="24"/>
        </w:rPr>
        <w:t>4</w:t>
      </w:r>
      <w:r w:rsidR="00024446">
        <w:rPr>
          <w:rFonts w:cs="Times New Roman"/>
          <w:szCs w:val="24"/>
        </w:rPr>
        <w:t>:</w:t>
      </w:r>
      <w:r w:rsidR="00024446" w:rsidRPr="00BE0173">
        <w:rPr>
          <w:rFonts w:cs="Times New Roman"/>
          <w:szCs w:val="24"/>
        </w:rPr>
        <w:t xml:space="preserve"> Mean (±</w:t>
      </w:r>
      <w:r w:rsidR="00024446">
        <w:t>confidence intervals</w:t>
      </w:r>
      <w:r w:rsidR="00024446" w:rsidRPr="00BE0173">
        <w:rPr>
          <w:rFonts w:cs="Times New Roman"/>
          <w:szCs w:val="24"/>
        </w:rPr>
        <w:t>)</w:t>
      </w:r>
      <w:r w:rsidR="00024446" w:rsidRPr="00016B91">
        <w:t xml:space="preserve"> </w:t>
      </w:r>
      <w:r w:rsidR="00024446">
        <w:t xml:space="preserve">geographical range in kilometers </w:t>
      </w:r>
      <w:r w:rsidR="00024446" w:rsidRPr="00BE0173">
        <w:rPr>
          <w:rFonts w:cs="Times New Roman"/>
          <w:szCs w:val="24"/>
        </w:rPr>
        <w:t xml:space="preserve">in which </w:t>
      </w:r>
      <w:r w:rsidR="005238BC" w:rsidRPr="005238BC">
        <w:rPr>
          <w:rFonts w:cs="Times New Roman"/>
          <w:i/>
          <w:iCs/>
          <w:szCs w:val="24"/>
        </w:rPr>
        <w:t>Haemoproteus</w:t>
      </w:r>
      <w:r w:rsidR="005238BC">
        <w:rPr>
          <w:rFonts w:cs="Times New Roman"/>
          <w:szCs w:val="24"/>
        </w:rPr>
        <w:t xml:space="preserve"> </w:t>
      </w:r>
      <w:r w:rsidR="00024446" w:rsidRPr="00BE0173">
        <w:rPr>
          <w:rFonts w:cs="Times New Roman"/>
          <w:szCs w:val="24"/>
        </w:rPr>
        <w:t xml:space="preserve">lineages are </w:t>
      </w:r>
      <w:r w:rsidR="00024446" w:rsidRPr="007972F2">
        <w:rPr>
          <w:rFonts w:cs="Times New Roman"/>
          <w:szCs w:val="24"/>
        </w:rPr>
        <w:t xml:space="preserve">detected according to the type of birds in which they are found. </w:t>
      </w:r>
      <w:bookmarkStart w:id="4" w:name="_Hlk52885489"/>
      <w:r w:rsidR="00024446" w:rsidRPr="007972F2">
        <w:rPr>
          <w:rFonts w:cs="Times New Roman"/>
          <w:szCs w:val="24"/>
        </w:rPr>
        <w:t xml:space="preserve">Number of lineages </w:t>
      </w:r>
      <w:bookmarkStart w:id="5" w:name="_Hlk52885450"/>
      <w:r w:rsidR="00024446" w:rsidRPr="007972F2">
        <w:rPr>
          <w:rFonts w:cs="Times New Roman"/>
          <w:szCs w:val="24"/>
        </w:rPr>
        <w:t xml:space="preserve">in each of the </w:t>
      </w:r>
      <w:r w:rsidR="00260D7F" w:rsidRPr="007972F2">
        <w:rPr>
          <w:rFonts w:cs="Times New Roman"/>
          <w:szCs w:val="24"/>
        </w:rPr>
        <w:t>two</w:t>
      </w:r>
      <w:r w:rsidR="00024446" w:rsidRPr="007972F2">
        <w:rPr>
          <w:rFonts w:cs="Times New Roman"/>
          <w:szCs w:val="24"/>
        </w:rPr>
        <w:t xml:space="preserve"> categories</w:t>
      </w:r>
      <w:bookmarkEnd w:id="5"/>
      <w:r w:rsidR="00024446" w:rsidRPr="007972F2">
        <w:rPr>
          <w:rFonts w:cs="Times New Roman"/>
          <w:szCs w:val="24"/>
        </w:rPr>
        <w:t xml:space="preserve"> are shown on the graph</w:t>
      </w:r>
      <w:bookmarkEnd w:id="4"/>
      <w:r w:rsidR="00024446" w:rsidRPr="007972F2">
        <w:rPr>
          <w:rFonts w:cs="Times New Roman"/>
          <w:szCs w:val="24"/>
        </w:rPr>
        <w:t>.</w:t>
      </w:r>
    </w:p>
    <w:p w14:paraId="008FB108" w14:textId="53F65799" w:rsidR="00024446" w:rsidRPr="007972F2" w:rsidRDefault="001C3625" w:rsidP="00024446">
      <w:pPr>
        <w:spacing w:line="480" w:lineRule="auto"/>
        <w:rPr>
          <w:rFonts w:cs="Times New Roman"/>
          <w:szCs w:val="24"/>
        </w:rPr>
      </w:pPr>
      <w:r w:rsidRPr="007972F2">
        <w:rPr>
          <w:rFonts w:cs="Times New Roman"/>
          <w:szCs w:val="24"/>
        </w:rPr>
        <w:t xml:space="preserve">Supplementary </w:t>
      </w:r>
      <w:r w:rsidR="00024446" w:rsidRPr="007972F2">
        <w:rPr>
          <w:rFonts w:cs="Times New Roman"/>
          <w:szCs w:val="24"/>
        </w:rPr>
        <w:t xml:space="preserve">Table </w:t>
      </w:r>
      <w:r w:rsidRPr="007972F2">
        <w:rPr>
          <w:rFonts w:cs="Times New Roman"/>
          <w:szCs w:val="24"/>
        </w:rPr>
        <w:t>5</w:t>
      </w:r>
      <w:r w:rsidR="00024446" w:rsidRPr="007972F2">
        <w:rPr>
          <w:rFonts w:cs="Times New Roman"/>
          <w:szCs w:val="24"/>
        </w:rPr>
        <w:t xml:space="preserve">: Parameter estimates, standard errors, and </w:t>
      </w:r>
      <w:r w:rsidR="00024446" w:rsidRPr="007972F2">
        <w:t xml:space="preserve">confidence intervals </w:t>
      </w:r>
      <w:r w:rsidR="00024446" w:rsidRPr="007972F2">
        <w:rPr>
          <w:rFonts w:cs="Times New Roman"/>
          <w:szCs w:val="24"/>
        </w:rPr>
        <w:t xml:space="preserve">for the Bayesian model testing the differences in the geographical range of </w:t>
      </w:r>
      <w:r w:rsidR="005238BC" w:rsidRPr="007972F2">
        <w:rPr>
          <w:rFonts w:cs="Times New Roman"/>
          <w:i/>
          <w:iCs/>
          <w:szCs w:val="24"/>
        </w:rPr>
        <w:t>Haemoproteus</w:t>
      </w:r>
      <w:r w:rsidR="00024446" w:rsidRPr="007972F2">
        <w:rPr>
          <w:rFonts w:cs="Times New Roman"/>
          <w:szCs w:val="24"/>
        </w:rPr>
        <w:t xml:space="preserve"> lineages among those that occur in migratory and/or resident avian host species. </w:t>
      </w:r>
      <w:r w:rsidR="00260D7F" w:rsidRPr="007972F2">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024446" w:rsidRPr="00BE0173" w14:paraId="207CE3F0" w14:textId="77777777" w:rsidTr="00D94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23872286" w14:textId="77777777" w:rsidR="00024446" w:rsidRPr="00BE0173" w:rsidRDefault="00024446" w:rsidP="00D941E4">
            <w:pPr>
              <w:spacing w:line="480" w:lineRule="auto"/>
              <w:rPr>
                <w:rFonts w:cs="Times New Roman"/>
                <w:b/>
                <w:bCs/>
                <w:i w:val="0"/>
                <w:iCs w:val="0"/>
                <w:szCs w:val="24"/>
              </w:rPr>
            </w:pPr>
          </w:p>
        </w:tc>
        <w:tc>
          <w:tcPr>
            <w:tcW w:w="1123" w:type="dxa"/>
          </w:tcPr>
          <w:p w14:paraId="12444560" w14:textId="77777777" w:rsidR="00024446" w:rsidRPr="00BE0173" w:rsidRDefault="00024446"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602638EB" w14:textId="77777777" w:rsidR="00024446" w:rsidRPr="00BE0173" w:rsidRDefault="00024446"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5628B0B" w14:textId="77777777" w:rsidR="00024446" w:rsidRPr="00BE0173" w:rsidRDefault="00024446" w:rsidP="00D941E4">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024446" w:rsidRPr="00BE0173" w14:paraId="40C2F42D"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24137D7" w14:textId="77777777" w:rsidR="00024446" w:rsidRPr="00BE0173" w:rsidRDefault="00024446" w:rsidP="00D941E4">
            <w:pPr>
              <w:spacing w:line="480" w:lineRule="auto"/>
              <w:rPr>
                <w:rFonts w:cs="Times New Roman"/>
                <w:i w:val="0"/>
                <w:iCs w:val="0"/>
                <w:szCs w:val="24"/>
              </w:rPr>
            </w:pPr>
            <w:r w:rsidRPr="00BE0173">
              <w:rPr>
                <w:rFonts w:cs="Times New Roman"/>
                <w:i w:val="0"/>
                <w:iCs w:val="0"/>
                <w:szCs w:val="24"/>
              </w:rPr>
              <w:t>Intercept</w:t>
            </w:r>
          </w:p>
        </w:tc>
        <w:tc>
          <w:tcPr>
            <w:tcW w:w="1123" w:type="dxa"/>
          </w:tcPr>
          <w:p w14:paraId="4B082226" w14:textId="7C75D3E4" w:rsidR="00024446" w:rsidRPr="00BE0173" w:rsidRDefault="00024446"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DF74BA">
              <w:rPr>
                <w:rFonts w:cs="Times New Roman"/>
                <w:szCs w:val="24"/>
              </w:rPr>
              <w:t>35</w:t>
            </w:r>
          </w:p>
        </w:tc>
        <w:tc>
          <w:tcPr>
            <w:tcW w:w="1432" w:type="dxa"/>
          </w:tcPr>
          <w:p w14:paraId="1212ED24" w14:textId="71B026B1" w:rsidR="00024446" w:rsidRPr="00BE0173" w:rsidRDefault="00024446"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DF74BA">
              <w:rPr>
                <w:rFonts w:cs="Times New Roman"/>
                <w:szCs w:val="24"/>
              </w:rPr>
              <w:t>22</w:t>
            </w:r>
          </w:p>
        </w:tc>
        <w:tc>
          <w:tcPr>
            <w:tcW w:w="1397" w:type="dxa"/>
          </w:tcPr>
          <w:p w14:paraId="7B202FAD" w14:textId="4A2CCCFA"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r w:rsidR="00DF74BA">
              <w:rPr>
                <w:rFonts w:cs="Times New Roman"/>
                <w:szCs w:val="24"/>
              </w:rPr>
              <w:t>92</w:t>
            </w:r>
          </w:p>
        </w:tc>
        <w:tc>
          <w:tcPr>
            <w:tcW w:w="1267" w:type="dxa"/>
          </w:tcPr>
          <w:p w14:paraId="1CD2097E" w14:textId="49EE4C57"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DF74BA">
              <w:rPr>
                <w:rFonts w:cs="Times New Roman"/>
                <w:szCs w:val="24"/>
              </w:rPr>
              <w:t>80</w:t>
            </w:r>
          </w:p>
        </w:tc>
      </w:tr>
      <w:tr w:rsidR="00024446" w:rsidRPr="00BE0173" w14:paraId="0D7A0DF1"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121E2E2E" w14:textId="77777777" w:rsidR="00024446" w:rsidRPr="00BE0173" w:rsidRDefault="00024446" w:rsidP="00D941E4">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2ADE474B" w14:textId="36DFE21A"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DF74BA">
              <w:rPr>
                <w:rFonts w:cs="Times New Roman"/>
                <w:szCs w:val="24"/>
              </w:rPr>
              <w:t>37</w:t>
            </w:r>
          </w:p>
        </w:tc>
        <w:tc>
          <w:tcPr>
            <w:tcW w:w="1432" w:type="dxa"/>
          </w:tcPr>
          <w:p w14:paraId="2C61E502" w14:textId="4540E409"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DF74BA">
              <w:rPr>
                <w:rFonts w:cs="Times New Roman"/>
                <w:szCs w:val="24"/>
              </w:rPr>
              <w:t>36</w:t>
            </w:r>
          </w:p>
        </w:tc>
        <w:tc>
          <w:tcPr>
            <w:tcW w:w="1397" w:type="dxa"/>
          </w:tcPr>
          <w:p w14:paraId="429B529F" w14:textId="1BB89A79" w:rsidR="00024446" w:rsidRPr="00BE0173" w:rsidRDefault="00DF74BA"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-0.33</w:t>
            </w:r>
          </w:p>
        </w:tc>
        <w:tc>
          <w:tcPr>
            <w:tcW w:w="1267" w:type="dxa"/>
          </w:tcPr>
          <w:p w14:paraId="5BBD6FE2" w14:textId="0A49E304" w:rsidR="00024446" w:rsidRPr="00BE0173" w:rsidRDefault="00DF74BA"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1.08</w:t>
            </w:r>
          </w:p>
        </w:tc>
      </w:tr>
      <w:tr w:rsidR="00024446" w:rsidRPr="00BE0173" w14:paraId="1C14EFF6"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1E758C0D" w14:textId="77777777" w:rsidR="00024446" w:rsidRPr="00BE0173" w:rsidRDefault="00024446" w:rsidP="00D941E4">
            <w:pPr>
              <w:spacing w:line="480" w:lineRule="auto"/>
              <w:rPr>
                <w:rFonts w:cs="Times New Roman"/>
                <w:i w:val="0"/>
                <w:iCs w:val="0"/>
                <w:szCs w:val="24"/>
              </w:rPr>
            </w:pPr>
            <w:r>
              <w:rPr>
                <w:rFonts w:cs="Times New Roman"/>
                <w:i w:val="0"/>
                <w:iCs w:val="0"/>
                <w:szCs w:val="24"/>
              </w:rPr>
              <w:t>Number of bird individuals</w:t>
            </w:r>
          </w:p>
        </w:tc>
        <w:tc>
          <w:tcPr>
            <w:tcW w:w="1123" w:type="dxa"/>
          </w:tcPr>
          <w:p w14:paraId="1E8A9CBA" w14:textId="642CA70C" w:rsidR="00024446" w:rsidRPr="00BE0173" w:rsidRDefault="00024446"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1</w:t>
            </w:r>
          </w:p>
        </w:tc>
        <w:tc>
          <w:tcPr>
            <w:tcW w:w="1432" w:type="dxa"/>
          </w:tcPr>
          <w:p w14:paraId="46AB426B" w14:textId="5672C006" w:rsidR="00024446" w:rsidRPr="00BE0173" w:rsidRDefault="00024446"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2</w:t>
            </w:r>
          </w:p>
        </w:tc>
        <w:tc>
          <w:tcPr>
            <w:tcW w:w="1397" w:type="dxa"/>
          </w:tcPr>
          <w:p w14:paraId="331FDB36" w14:textId="5011E0BF"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3</w:t>
            </w:r>
          </w:p>
        </w:tc>
        <w:tc>
          <w:tcPr>
            <w:tcW w:w="1267" w:type="dxa"/>
          </w:tcPr>
          <w:p w14:paraId="68298660" w14:textId="5556ABC5" w:rsidR="00024446" w:rsidRPr="00BE0173" w:rsidRDefault="00024446"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6</w:t>
            </w:r>
          </w:p>
        </w:tc>
      </w:tr>
      <w:tr w:rsidR="00024446" w:rsidRPr="00BE0173" w14:paraId="55522EED" w14:textId="77777777" w:rsidTr="00D941E4">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A467719" w14:textId="77777777" w:rsidR="00024446" w:rsidRPr="00BE0173" w:rsidRDefault="00024446" w:rsidP="00D941E4">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2C53E5E8" w14:textId="58924EAC"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1</w:t>
            </w:r>
          </w:p>
        </w:tc>
        <w:tc>
          <w:tcPr>
            <w:tcW w:w="1432" w:type="dxa"/>
          </w:tcPr>
          <w:p w14:paraId="29A7B75F" w14:textId="76C383E3" w:rsidR="00024446" w:rsidRPr="00BE0173" w:rsidRDefault="00024446"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4</w:t>
            </w:r>
          </w:p>
        </w:tc>
        <w:tc>
          <w:tcPr>
            <w:tcW w:w="1397" w:type="dxa"/>
          </w:tcPr>
          <w:p w14:paraId="223272EF" w14:textId="48D54ED6" w:rsidR="00024446" w:rsidRPr="00BE0173" w:rsidRDefault="00024446"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6</w:t>
            </w:r>
          </w:p>
        </w:tc>
        <w:tc>
          <w:tcPr>
            <w:tcW w:w="1267" w:type="dxa"/>
          </w:tcPr>
          <w:p w14:paraId="046FEFE1" w14:textId="001671F0" w:rsidR="00024446" w:rsidRPr="00BE0173" w:rsidRDefault="00024446"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w:t>
            </w:r>
            <w:r w:rsidR="00DF74BA">
              <w:rPr>
                <w:rFonts w:cs="Times New Roman"/>
                <w:szCs w:val="24"/>
              </w:rPr>
              <w:t>0</w:t>
            </w:r>
          </w:p>
        </w:tc>
      </w:tr>
    </w:tbl>
    <w:p w14:paraId="09855C1B" w14:textId="77777777" w:rsidR="00024446" w:rsidRDefault="00024446" w:rsidP="00906D6D">
      <w:pPr>
        <w:spacing w:line="480" w:lineRule="auto"/>
        <w:rPr>
          <w:rFonts w:cs="Times New Roman"/>
          <w:szCs w:val="24"/>
        </w:rPr>
      </w:pPr>
    </w:p>
    <w:p w14:paraId="5929C8C9" w14:textId="656D3520" w:rsidR="00D81011" w:rsidRDefault="00D81011" w:rsidP="00906D6D">
      <w:pPr>
        <w:spacing w:line="480" w:lineRule="auto"/>
        <w:rPr>
          <w:rFonts w:cs="Times New Roman"/>
          <w:szCs w:val="24"/>
        </w:rPr>
      </w:pPr>
      <w:r>
        <w:rPr>
          <w:noProof/>
        </w:rPr>
        <w:drawing>
          <wp:inline distT="0" distB="0" distL="0" distR="0" wp14:anchorId="299BEBDC" wp14:editId="61F1E96B">
            <wp:extent cx="5612130" cy="39814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81450"/>
                    </a:xfrm>
                    <a:prstGeom prst="rect">
                      <a:avLst/>
                    </a:prstGeom>
                  </pic:spPr>
                </pic:pic>
              </a:graphicData>
            </a:graphic>
          </wp:inline>
        </w:drawing>
      </w:r>
    </w:p>
    <w:p w14:paraId="6830D2E1" w14:textId="2E8F0353" w:rsidR="00AA704B" w:rsidRPr="00906D6D" w:rsidRDefault="00AA704B"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5</w:t>
      </w:r>
      <w:r w:rsidRPr="00906D6D">
        <w:rPr>
          <w:rFonts w:cs="Times New Roman"/>
          <w:szCs w:val="24"/>
        </w:rPr>
        <w:t xml:space="preserve">: </w:t>
      </w:r>
      <w:r w:rsidR="007972F2" w:rsidRPr="00BE0173">
        <w:rPr>
          <w:rFonts w:cs="Times New Roman"/>
          <w:szCs w:val="24"/>
        </w:rPr>
        <w:t xml:space="preserve">: </w:t>
      </w:r>
      <w:r w:rsidR="007972F2">
        <w:t>Predicted model relationship (±95% confidence intervals) b</w:t>
      </w:r>
      <w:r w:rsidRPr="00906D6D">
        <w:rPr>
          <w:rFonts w:cs="Times New Roman"/>
          <w:szCs w:val="24"/>
        </w:rPr>
        <w:t xml:space="preserve">etween </w:t>
      </w:r>
      <w:r w:rsidR="00FC2B8F" w:rsidRPr="00906D6D">
        <w:rPr>
          <w:rFonts w:cs="Times New Roman"/>
          <w:szCs w:val="24"/>
        </w:rPr>
        <w:t xml:space="preserve">local number of bird individuals positive for </w:t>
      </w:r>
      <w:r w:rsidR="00BA2867" w:rsidRPr="00906D6D">
        <w:rPr>
          <w:rFonts w:cs="Times New Roman"/>
          <w:szCs w:val="24"/>
        </w:rPr>
        <w:t xml:space="preserve">haemosporidian </w:t>
      </w:r>
      <w:r w:rsidRPr="00906D6D">
        <w:rPr>
          <w:rFonts w:cs="Times New Roman"/>
          <w:szCs w:val="24"/>
        </w:rPr>
        <w:t xml:space="preserve">and </w:t>
      </w:r>
      <w:r w:rsidR="00972CF7">
        <w:rPr>
          <w:rFonts w:cs="Times New Roman"/>
          <w:szCs w:val="24"/>
        </w:rPr>
        <w:t>proportion</w:t>
      </w:r>
      <w:r w:rsidRPr="00906D6D">
        <w:rPr>
          <w:rFonts w:cs="Times New Roman"/>
          <w:szCs w:val="24"/>
        </w:rPr>
        <w:t xml:space="preserve"> of migratory host individuals</w:t>
      </w:r>
      <w:r w:rsidR="003A5695" w:rsidRPr="00906D6D">
        <w:rPr>
          <w:rFonts w:cs="Times New Roman"/>
          <w:szCs w:val="24"/>
        </w:rPr>
        <w:t xml:space="preserve"> per locality</w:t>
      </w:r>
      <w:r w:rsidRPr="00906D6D">
        <w:rPr>
          <w:rFonts w:cs="Times New Roman"/>
          <w:szCs w:val="24"/>
        </w:rPr>
        <w:t xml:space="preserve">. We observed </w:t>
      </w:r>
      <w:r w:rsidR="000A03E5" w:rsidRPr="00906D6D">
        <w:rPr>
          <w:rFonts w:cs="Times New Roman"/>
          <w:szCs w:val="24"/>
        </w:rPr>
        <w:t xml:space="preserve">a </w:t>
      </w:r>
      <w:r w:rsidR="00BA2867" w:rsidRPr="00906D6D">
        <w:rPr>
          <w:rFonts w:cs="Times New Roman"/>
          <w:szCs w:val="24"/>
        </w:rPr>
        <w:t xml:space="preserve">no </w:t>
      </w:r>
      <w:r w:rsidRPr="00906D6D">
        <w:rPr>
          <w:rFonts w:cs="Times New Roman"/>
          <w:szCs w:val="24"/>
        </w:rPr>
        <w:t xml:space="preserve">effect </w:t>
      </w:r>
      <w:r w:rsidR="00394906" w:rsidRPr="00906D6D">
        <w:rPr>
          <w:rFonts w:cs="Times New Roman"/>
          <w:szCs w:val="24"/>
        </w:rPr>
        <w:t xml:space="preserve">of </w:t>
      </w:r>
      <w:r w:rsidR="006B6CCD" w:rsidRPr="00906D6D">
        <w:rPr>
          <w:rFonts w:cs="Times New Roman"/>
          <w:szCs w:val="24"/>
        </w:rPr>
        <w:t xml:space="preserve">the </w:t>
      </w:r>
      <w:r w:rsidR="00972CF7">
        <w:rPr>
          <w:rFonts w:cs="Times New Roman"/>
          <w:szCs w:val="24"/>
        </w:rPr>
        <w:t>proportion</w:t>
      </w:r>
      <w:r w:rsidR="006B6CCD" w:rsidRPr="00906D6D">
        <w:rPr>
          <w:rFonts w:cs="Times New Roman"/>
          <w:szCs w:val="24"/>
        </w:rPr>
        <w:t xml:space="preserve"> of </w:t>
      </w:r>
      <w:r w:rsidR="00394906" w:rsidRPr="00906D6D">
        <w:rPr>
          <w:rFonts w:cs="Times New Roman"/>
          <w:szCs w:val="24"/>
        </w:rPr>
        <w:t xml:space="preserve">migratory individuals </w:t>
      </w:r>
      <w:r w:rsidR="00581E48" w:rsidRPr="00906D6D">
        <w:rPr>
          <w:rFonts w:cs="Times New Roman"/>
          <w:szCs w:val="24"/>
        </w:rPr>
        <w:t>on</w:t>
      </w:r>
      <w:r w:rsidR="007972F2">
        <w:rPr>
          <w:rFonts w:cs="Times New Roman"/>
          <w:szCs w:val="24"/>
        </w:rPr>
        <w:t xml:space="preserve"> number of infected birds</w:t>
      </w:r>
      <w:r w:rsidRPr="00906D6D">
        <w:rPr>
          <w:rFonts w:cs="Times New Roman"/>
          <w:szCs w:val="24"/>
        </w:rPr>
        <w:t>.</w:t>
      </w:r>
    </w:p>
    <w:p w14:paraId="0F33CB06" w14:textId="0A287890" w:rsidR="00AA704B" w:rsidRPr="00906D6D" w:rsidRDefault="00AA704B" w:rsidP="00906D6D">
      <w:pPr>
        <w:spacing w:line="480" w:lineRule="auto"/>
        <w:rPr>
          <w:rFonts w:cs="Times New Roman"/>
          <w:szCs w:val="24"/>
        </w:rPr>
      </w:pPr>
      <w:r w:rsidRPr="00906D6D">
        <w:rPr>
          <w:rFonts w:cs="Times New Roman"/>
          <w:szCs w:val="24"/>
        </w:rPr>
        <w:lastRenderedPageBreak/>
        <w:t xml:space="preserve">Supplementary Table </w:t>
      </w:r>
      <w:r w:rsidR="00024446">
        <w:rPr>
          <w:rFonts w:cs="Times New Roman"/>
          <w:szCs w:val="24"/>
        </w:rPr>
        <w:t>6</w:t>
      </w:r>
      <w:r w:rsidRPr="00906D6D">
        <w:rPr>
          <w:rFonts w:cs="Times New Roman"/>
          <w:szCs w:val="24"/>
        </w:rPr>
        <w:t xml:space="preserve">: </w:t>
      </w:r>
      <w:r w:rsidR="00EC238E" w:rsidRPr="00906D6D">
        <w:rPr>
          <w:rFonts w:cs="Times New Roman"/>
          <w:szCs w:val="24"/>
        </w:rPr>
        <w:t xml:space="preserve">Parameter estimates, standard errors, </w:t>
      </w:r>
      <w:r w:rsidR="00460E8B" w:rsidRPr="00906D6D">
        <w:rPr>
          <w:rFonts w:cs="Times New Roman"/>
          <w:szCs w:val="24"/>
        </w:rPr>
        <w:t>confidence intervals for the Bayesian</w:t>
      </w:r>
      <w:r w:rsidR="00EC238E" w:rsidRPr="00906D6D">
        <w:rPr>
          <w:rFonts w:cs="Times New Roman"/>
          <w:szCs w:val="24"/>
        </w:rPr>
        <w:t xml:space="preserve"> model testing the variation of </w:t>
      </w:r>
      <w:r w:rsidR="007972F2" w:rsidRPr="00BE0173">
        <w:rPr>
          <w:rFonts w:cs="Times New Roman"/>
          <w:szCs w:val="24"/>
        </w:rPr>
        <w:t>local</w:t>
      </w:r>
      <w:r w:rsidR="007972F2">
        <w:rPr>
          <w:rFonts w:cs="Times New Roman"/>
          <w:szCs w:val="24"/>
        </w:rPr>
        <w:t xml:space="preserve"> number of birds infected by</w:t>
      </w:r>
      <w:r w:rsidR="00BA2867" w:rsidRPr="00906D6D">
        <w:rPr>
          <w:rFonts w:cs="Times New Roman"/>
          <w:szCs w:val="24"/>
        </w:rPr>
        <w:t xml:space="preserve"> haemosporidia</w:t>
      </w:r>
      <w:r w:rsidR="007972F2">
        <w:rPr>
          <w:rFonts w:cs="Times New Roman"/>
          <w:szCs w:val="24"/>
        </w:rPr>
        <w:t>n</w:t>
      </w:r>
      <w:r w:rsidR="00EC238E" w:rsidRPr="00906D6D">
        <w:rPr>
          <w:rFonts w:cs="Times New Roman"/>
          <w:szCs w:val="24"/>
        </w:rPr>
        <w:t xml:space="preserve"> as a function of the </w:t>
      </w:r>
      <w:r w:rsidR="00972CF7">
        <w:rPr>
          <w:rFonts w:cs="Times New Roman"/>
          <w:szCs w:val="24"/>
        </w:rPr>
        <w:t>proportion</w:t>
      </w:r>
      <w:r w:rsidR="00EC238E" w:rsidRPr="00906D6D">
        <w:rPr>
          <w:rFonts w:cs="Times New Roman"/>
          <w:szCs w:val="24"/>
        </w:rPr>
        <w:t xml:space="preserve"> of migratory </w:t>
      </w:r>
      <w:r w:rsidR="00AA1FDB" w:rsidRPr="00906D6D">
        <w:rPr>
          <w:rFonts w:cs="Times New Roman"/>
          <w:szCs w:val="24"/>
        </w:rPr>
        <w:t xml:space="preserve">all individual birds sampled per locality and </w:t>
      </w:r>
      <w:r w:rsidR="001161F7" w:rsidRPr="00906D6D">
        <w:rPr>
          <w:rFonts w:cs="Times New Roman"/>
          <w:szCs w:val="24"/>
        </w:rPr>
        <w:t>parasite richness</w:t>
      </w:r>
      <w:r w:rsidR="00AA1FDB" w:rsidRPr="00906D6D">
        <w:rPr>
          <w:rFonts w:cs="Times New Roman"/>
          <w:szCs w:val="24"/>
        </w:rPr>
        <w:t>.</w:t>
      </w:r>
    </w:p>
    <w:tbl>
      <w:tblPr>
        <w:tblStyle w:val="TabelaSimples5"/>
        <w:tblW w:w="0" w:type="auto"/>
        <w:tblLook w:val="04A0" w:firstRow="1" w:lastRow="0" w:firstColumn="1" w:lastColumn="0" w:noHBand="0" w:noVBand="1"/>
      </w:tblPr>
      <w:tblGrid>
        <w:gridCol w:w="3450"/>
        <w:gridCol w:w="1123"/>
        <w:gridCol w:w="1519"/>
        <w:gridCol w:w="1373"/>
        <w:gridCol w:w="1373"/>
      </w:tblGrid>
      <w:tr w:rsidR="00DA2663" w:rsidRPr="00906D6D" w14:paraId="01052CC2" w14:textId="2ECC5BB6" w:rsidTr="00DA26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87CC21C" w14:textId="77777777" w:rsidR="00DA2663" w:rsidRPr="00906D6D" w:rsidRDefault="00DA2663" w:rsidP="00906D6D">
            <w:pPr>
              <w:spacing w:line="480" w:lineRule="auto"/>
              <w:rPr>
                <w:rFonts w:cs="Times New Roman"/>
                <w:b/>
                <w:bCs/>
                <w:i w:val="0"/>
                <w:iCs w:val="0"/>
                <w:szCs w:val="24"/>
              </w:rPr>
            </w:pPr>
          </w:p>
        </w:tc>
        <w:tc>
          <w:tcPr>
            <w:tcW w:w="932" w:type="dxa"/>
          </w:tcPr>
          <w:p w14:paraId="752F785F"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52" w:type="dxa"/>
          </w:tcPr>
          <w:p w14:paraId="3929CA4D"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2810" w:type="dxa"/>
            <w:gridSpan w:val="2"/>
          </w:tcPr>
          <w:p w14:paraId="70E72E81" w14:textId="01F010B2" w:rsidR="00DA2663" w:rsidRPr="00906D6D" w:rsidRDefault="00DA2663" w:rsidP="00906D6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906D6D">
              <w:rPr>
                <w:rFonts w:cs="Times New Roman"/>
                <w:b/>
                <w:bCs/>
                <w:i w:val="0"/>
                <w:iCs w:val="0"/>
                <w:szCs w:val="24"/>
              </w:rPr>
              <w:t>Conf. Inter</w:t>
            </w:r>
            <w:r w:rsidR="009E52A6" w:rsidRPr="00906D6D">
              <w:rPr>
                <w:rFonts w:cs="Times New Roman"/>
                <w:b/>
                <w:bCs/>
                <w:i w:val="0"/>
                <w:iCs w:val="0"/>
                <w:szCs w:val="24"/>
              </w:rPr>
              <w:t xml:space="preserve"> (95%)</w:t>
            </w:r>
          </w:p>
        </w:tc>
      </w:tr>
      <w:tr w:rsidR="00DA2663" w:rsidRPr="00906D6D" w14:paraId="44157E61" w14:textId="6FEFFF73"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E92CEFE"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932" w:type="dxa"/>
          </w:tcPr>
          <w:p w14:paraId="211BA8D0" w14:textId="790A798C" w:rsidR="00DA2663" w:rsidRPr="00906D6D"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0.38</w:t>
            </w:r>
          </w:p>
        </w:tc>
        <w:tc>
          <w:tcPr>
            <w:tcW w:w="1552" w:type="dxa"/>
          </w:tcPr>
          <w:p w14:paraId="3D27FDE4" w14:textId="0C6DD93E"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F30CB7" w:rsidRPr="00906D6D">
              <w:rPr>
                <w:rFonts w:cs="Times New Roman"/>
                <w:szCs w:val="24"/>
              </w:rPr>
              <w:t>40</w:t>
            </w:r>
          </w:p>
        </w:tc>
        <w:tc>
          <w:tcPr>
            <w:tcW w:w="1405" w:type="dxa"/>
          </w:tcPr>
          <w:p w14:paraId="3012A9D6" w14:textId="717C03DC" w:rsidR="00DA2663" w:rsidRPr="00906D6D"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-0.44</w:t>
            </w:r>
          </w:p>
        </w:tc>
        <w:tc>
          <w:tcPr>
            <w:tcW w:w="1405" w:type="dxa"/>
          </w:tcPr>
          <w:p w14:paraId="6527D0E4" w14:textId="71B7AE29" w:rsidR="00DA2663" w:rsidRPr="00906D6D"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1.13</w:t>
            </w:r>
          </w:p>
        </w:tc>
      </w:tr>
      <w:tr w:rsidR="00DA2663" w:rsidRPr="00906D6D" w14:paraId="3B2F3CC6" w14:textId="4385AD3E" w:rsidTr="00DA2663">
        <w:tc>
          <w:tcPr>
            <w:cnfStyle w:val="001000000000" w:firstRow="0" w:lastRow="0" w:firstColumn="1" w:lastColumn="0" w:oddVBand="0" w:evenVBand="0" w:oddHBand="0" w:evenHBand="0" w:firstRowFirstColumn="0" w:firstRowLastColumn="0" w:lastRowFirstColumn="0" w:lastRowLastColumn="0"/>
            <w:tcW w:w="3544" w:type="dxa"/>
          </w:tcPr>
          <w:p w14:paraId="079E1CA5" w14:textId="19EB1832"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932" w:type="dxa"/>
          </w:tcPr>
          <w:p w14:paraId="57BD8B68" w14:textId="4B0A2006" w:rsidR="00DA2663" w:rsidRPr="00906D6D"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0.91</w:t>
            </w:r>
          </w:p>
        </w:tc>
        <w:tc>
          <w:tcPr>
            <w:tcW w:w="1552" w:type="dxa"/>
          </w:tcPr>
          <w:p w14:paraId="1D99E7BB" w14:textId="392912C3" w:rsidR="00DA2663" w:rsidRPr="00906D6D"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1.05</w:t>
            </w:r>
          </w:p>
        </w:tc>
        <w:tc>
          <w:tcPr>
            <w:tcW w:w="1405" w:type="dxa"/>
          </w:tcPr>
          <w:p w14:paraId="3EA319C1" w14:textId="242E5158" w:rsidR="00DA2663" w:rsidRPr="00906D6D"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-1.09</w:t>
            </w:r>
          </w:p>
        </w:tc>
        <w:tc>
          <w:tcPr>
            <w:tcW w:w="1405" w:type="dxa"/>
          </w:tcPr>
          <w:p w14:paraId="7A540B5F" w14:textId="487F2B86" w:rsidR="00DA2663" w:rsidRPr="00906D6D"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3.03</w:t>
            </w:r>
          </w:p>
        </w:tc>
      </w:tr>
      <w:tr w:rsidR="00DA2663" w:rsidRPr="00906D6D" w14:paraId="1511AC87" w14:textId="05453247"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E3B4A0E" w14:textId="7EDB947A" w:rsidR="00DA2663" w:rsidRPr="00906D6D" w:rsidRDefault="00DA2663" w:rsidP="00906D6D">
            <w:pPr>
              <w:spacing w:line="480" w:lineRule="auto"/>
              <w:rPr>
                <w:rFonts w:cs="Times New Roman"/>
                <w:i w:val="0"/>
                <w:iCs w:val="0"/>
                <w:szCs w:val="24"/>
              </w:rPr>
            </w:pPr>
            <w:r w:rsidRPr="00906D6D">
              <w:rPr>
                <w:rFonts w:cs="Times New Roman"/>
                <w:i w:val="0"/>
                <w:iCs w:val="0"/>
                <w:szCs w:val="24"/>
              </w:rPr>
              <w:t>Parasite richness</w:t>
            </w:r>
          </w:p>
        </w:tc>
        <w:tc>
          <w:tcPr>
            <w:tcW w:w="932" w:type="dxa"/>
          </w:tcPr>
          <w:p w14:paraId="6394B18F" w14:textId="4A8D574A" w:rsidR="00DA2663" w:rsidRPr="00906D6D"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0.02</w:t>
            </w:r>
          </w:p>
        </w:tc>
        <w:tc>
          <w:tcPr>
            <w:tcW w:w="1552" w:type="dxa"/>
          </w:tcPr>
          <w:p w14:paraId="5A6C96CF" w14:textId="4C51048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0.01</w:t>
            </w:r>
          </w:p>
        </w:tc>
        <w:tc>
          <w:tcPr>
            <w:tcW w:w="1405" w:type="dxa"/>
          </w:tcPr>
          <w:p w14:paraId="6A451E24" w14:textId="3613A6EE" w:rsidR="00DA2663" w:rsidRPr="00906D6D"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0.00</w:t>
            </w:r>
          </w:p>
        </w:tc>
        <w:tc>
          <w:tcPr>
            <w:tcW w:w="1405" w:type="dxa"/>
          </w:tcPr>
          <w:p w14:paraId="4AA67D86" w14:textId="39121032" w:rsidR="00DA2663" w:rsidRPr="00906D6D"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0.03</w:t>
            </w:r>
          </w:p>
        </w:tc>
      </w:tr>
    </w:tbl>
    <w:p w14:paraId="7062EFC8" w14:textId="77777777" w:rsidR="0048263E" w:rsidRPr="00906D6D" w:rsidRDefault="0048263E" w:rsidP="00906D6D">
      <w:pPr>
        <w:spacing w:line="480" w:lineRule="auto"/>
        <w:rPr>
          <w:rFonts w:cs="Times New Roman"/>
          <w:szCs w:val="24"/>
        </w:rPr>
      </w:pPr>
    </w:p>
    <w:p w14:paraId="0FD867CF" w14:textId="7B125A1E" w:rsidR="00996FC7" w:rsidRPr="00906D6D" w:rsidRDefault="00996FC7" w:rsidP="00906D6D">
      <w:pPr>
        <w:spacing w:line="480" w:lineRule="auto"/>
        <w:rPr>
          <w:rFonts w:cs="Times New Roman"/>
          <w:szCs w:val="24"/>
        </w:rPr>
      </w:pPr>
      <w:r w:rsidRPr="00906D6D">
        <w:rPr>
          <w:rFonts w:cs="Times New Roman"/>
          <w:szCs w:val="24"/>
        </w:rPr>
        <w:t xml:space="preserve">Supplementary table </w:t>
      </w:r>
      <w:r w:rsidR="00024446">
        <w:rPr>
          <w:rFonts w:cs="Times New Roman"/>
          <w:szCs w:val="24"/>
        </w:rPr>
        <w:t>7</w:t>
      </w:r>
      <w:r w:rsidRPr="00906D6D">
        <w:rPr>
          <w:rFonts w:cs="Times New Roman"/>
          <w:szCs w:val="24"/>
        </w:rPr>
        <w:t>: A</w:t>
      </w:r>
      <w:r w:rsidR="0025272E" w:rsidRPr="00906D6D">
        <w:rPr>
          <w:rFonts w:cs="Times New Roman"/>
          <w:szCs w:val="24"/>
        </w:rPr>
        <w:t xml:space="preserve">IC values for mixed </w:t>
      </w:r>
      <w:r w:rsidR="0025272E" w:rsidRPr="007972F2">
        <w:rPr>
          <w:rFonts w:cs="Times New Roman"/>
          <w:szCs w:val="24"/>
        </w:rPr>
        <w:t>model</w:t>
      </w:r>
      <w:r w:rsidR="009A2B98" w:rsidRPr="007972F2">
        <w:rPr>
          <w:rFonts w:cs="Times New Roman"/>
          <w:szCs w:val="24"/>
        </w:rPr>
        <w:t>s</w:t>
      </w:r>
      <w:r w:rsidRPr="007972F2">
        <w:rPr>
          <w:rFonts w:cs="Times New Roman"/>
          <w:szCs w:val="24"/>
        </w:rPr>
        <w:t xml:space="preserve">. </w:t>
      </w:r>
      <w:r w:rsidRPr="00906D6D">
        <w:rPr>
          <w:rFonts w:cs="Times New Roman"/>
          <w:szCs w:val="24"/>
        </w:rPr>
        <w:t xml:space="preserve">Below all models tested </w:t>
      </w:r>
      <w:r w:rsidR="00035EAF" w:rsidRPr="00906D6D">
        <w:rPr>
          <w:rFonts w:cs="Times New Roman"/>
          <w:szCs w:val="24"/>
        </w:rPr>
        <w:t xml:space="preserve">are shown </w:t>
      </w:r>
      <w:r w:rsidRPr="00906D6D">
        <w:rPr>
          <w:rFonts w:cs="Times New Roman"/>
          <w:szCs w:val="24"/>
        </w:rPr>
        <w:t>with all fixed effects and AIC test value.</w:t>
      </w:r>
    </w:p>
    <w:tbl>
      <w:tblPr>
        <w:tblStyle w:val="TabelaSimples5"/>
        <w:tblW w:w="11588" w:type="dxa"/>
        <w:tblInd w:w="-1371" w:type="dxa"/>
        <w:tblLook w:val="04A0" w:firstRow="1" w:lastRow="0" w:firstColumn="1" w:lastColumn="0" w:noHBand="0" w:noVBand="1"/>
      </w:tblPr>
      <w:tblGrid>
        <w:gridCol w:w="1418"/>
        <w:gridCol w:w="6804"/>
        <w:gridCol w:w="1683"/>
        <w:gridCol w:w="1683"/>
      </w:tblGrid>
      <w:tr w:rsidR="00996FC7" w:rsidRPr="00906D6D" w14:paraId="5D7763D1" w14:textId="77777777" w:rsidTr="00D941E4">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418" w:type="dxa"/>
          </w:tcPr>
          <w:p w14:paraId="7C132A1E" w14:textId="77777777" w:rsidR="00996FC7" w:rsidRPr="00906D6D" w:rsidRDefault="00996FC7" w:rsidP="00906D6D">
            <w:pPr>
              <w:spacing w:line="480" w:lineRule="auto"/>
              <w:rPr>
                <w:rFonts w:cs="Times New Roman"/>
                <w:b/>
                <w:bCs/>
                <w:i w:val="0"/>
                <w:iCs w:val="0"/>
                <w:szCs w:val="24"/>
              </w:rPr>
            </w:pPr>
          </w:p>
        </w:tc>
        <w:tc>
          <w:tcPr>
            <w:tcW w:w="6804" w:type="dxa"/>
          </w:tcPr>
          <w:p w14:paraId="0643AA67"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Variables</w:t>
            </w:r>
          </w:p>
        </w:tc>
        <w:tc>
          <w:tcPr>
            <w:tcW w:w="1683" w:type="dxa"/>
          </w:tcPr>
          <w:p w14:paraId="6CECDB4D"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AIC value</w:t>
            </w:r>
          </w:p>
        </w:tc>
        <w:tc>
          <w:tcPr>
            <w:tcW w:w="1683" w:type="dxa"/>
          </w:tcPr>
          <w:p w14:paraId="55A6076A"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color w:val="222222"/>
                <w:szCs w:val="24"/>
                <w:shd w:val="clear" w:color="auto" w:fill="FFFFFF"/>
              </w:rPr>
              <w:t>Δ</w:t>
            </w:r>
            <w:r w:rsidRPr="00906D6D">
              <w:rPr>
                <w:rFonts w:cs="Times New Roman"/>
                <w:b/>
                <w:bCs/>
                <w:i w:val="0"/>
                <w:iCs w:val="0"/>
                <w:szCs w:val="24"/>
              </w:rPr>
              <w:t>AIC</w:t>
            </w:r>
          </w:p>
        </w:tc>
      </w:tr>
      <w:tr w:rsidR="00996FC7" w:rsidRPr="00906D6D" w14:paraId="0C77AEDA"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483D41DC"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w:t>
            </w:r>
          </w:p>
        </w:tc>
        <w:tc>
          <w:tcPr>
            <w:tcW w:w="6804" w:type="dxa"/>
          </w:tcPr>
          <w:p w14:paraId="71147534"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No fixed variables</w:t>
            </w:r>
          </w:p>
        </w:tc>
        <w:tc>
          <w:tcPr>
            <w:tcW w:w="1683" w:type="dxa"/>
          </w:tcPr>
          <w:p w14:paraId="38E13564" w14:textId="2F9AE18E"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470.20</w:t>
            </w:r>
          </w:p>
        </w:tc>
        <w:tc>
          <w:tcPr>
            <w:tcW w:w="1683" w:type="dxa"/>
          </w:tcPr>
          <w:p w14:paraId="32CA0D94" w14:textId="6287F4B5"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79.32</w:t>
            </w:r>
          </w:p>
        </w:tc>
      </w:tr>
      <w:tr w:rsidR="00996FC7" w:rsidRPr="00906D6D" w14:paraId="175927AD"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67B8AA1"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Model2</w:t>
            </w:r>
          </w:p>
        </w:tc>
        <w:tc>
          <w:tcPr>
            <w:tcW w:w="6804" w:type="dxa"/>
          </w:tcPr>
          <w:p w14:paraId="2C822D7D" w14:textId="77777777"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Host Richness</w:t>
            </w:r>
          </w:p>
        </w:tc>
        <w:tc>
          <w:tcPr>
            <w:tcW w:w="1683" w:type="dxa"/>
          </w:tcPr>
          <w:p w14:paraId="1917D693" w14:textId="1A10F459"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437.94</w:t>
            </w:r>
          </w:p>
        </w:tc>
        <w:tc>
          <w:tcPr>
            <w:tcW w:w="1683" w:type="dxa"/>
          </w:tcPr>
          <w:p w14:paraId="428F87CA" w14:textId="08E3221E"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47.06</w:t>
            </w:r>
          </w:p>
        </w:tc>
      </w:tr>
      <w:tr w:rsidR="00996FC7" w:rsidRPr="00906D6D" w14:paraId="0418C4C7"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5253E2C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Model3</w:t>
            </w:r>
          </w:p>
        </w:tc>
        <w:tc>
          <w:tcPr>
            <w:tcW w:w="6804" w:type="dxa"/>
          </w:tcPr>
          <w:p w14:paraId="772FB858"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Prevalence</w:t>
            </w:r>
          </w:p>
        </w:tc>
        <w:tc>
          <w:tcPr>
            <w:tcW w:w="1683" w:type="dxa"/>
          </w:tcPr>
          <w:p w14:paraId="7CBFEFD1" w14:textId="10CDF9D4"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449.75</w:t>
            </w:r>
          </w:p>
        </w:tc>
        <w:tc>
          <w:tcPr>
            <w:tcW w:w="1683" w:type="dxa"/>
          </w:tcPr>
          <w:p w14:paraId="6A601BD6" w14:textId="1F7EE30E"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58.87</w:t>
            </w:r>
          </w:p>
        </w:tc>
      </w:tr>
      <w:tr w:rsidR="00996FC7" w:rsidRPr="00906D6D" w14:paraId="6DDFBF39"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4541A63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Model4</w:t>
            </w:r>
          </w:p>
        </w:tc>
        <w:tc>
          <w:tcPr>
            <w:tcW w:w="6804" w:type="dxa"/>
          </w:tcPr>
          <w:p w14:paraId="02924DFF" w14:textId="77777777"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Host Richness + Prevalence</w:t>
            </w:r>
          </w:p>
        </w:tc>
        <w:tc>
          <w:tcPr>
            <w:tcW w:w="1683" w:type="dxa"/>
          </w:tcPr>
          <w:p w14:paraId="41C6E416" w14:textId="494234B3"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399.67</w:t>
            </w:r>
          </w:p>
        </w:tc>
        <w:tc>
          <w:tcPr>
            <w:tcW w:w="1683" w:type="dxa"/>
          </w:tcPr>
          <w:p w14:paraId="0628FF88" w14:textId="399ECC34"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8.79</w:t>
            </w:r>
          </w:p>
        </w:tc>
      </w:tr>
      <w:tr w:rsidR="00996FC7" w:rsidRPr="00906D6D" w14:paraId="7544C60F"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3BB7DE1A"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Model5</w:t>
            </w:r>
          </w:p>
        </w:tc>
        <w:tc>
          <w:tcPr>
            <w:tcW w:w="6804" w:type="dxa"/>
          </w:tcPr>
          <w:p w14:paraId="17D0509B" w14:textId="421D951D" w:rsidR="00996FC7" w:rsidRPr="00906D6D" w:rsidRDefault="00972CF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Proportion</w:t>
            </w:r>
            <w:r w:rsidR="00996FC7" w:rsidRPr="00906D6D">
              <w:rPr>
                <w:rFonts w:cs="Times New Roman"/>
                <w:szCs w:val="24"/>
              </w:rPr>
              <w:t xml:space="preserve"> of Migrants</w:t>
            </w:r>
          </w:p>
        </w:tc>
        <w:tc>
          <w:tcPr>
            <w:tcW w:w="1683" w:type="dxa"/>
          </w:tcPr>
          <w:p w14:paraId="2DB116E3" w14:textId="4E170D4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470.85</w:t>
            </w:r>
          </w:p>
        </w:tc>
        <w:tc>
          <w:tcPr>
            <w:tcW w:w="1683" w:type="dxa"/>
          </w:tcPr>
          <w:p w14:paraId="7DC7CE5D" w14:textId="784CBD79"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79.97</w:t>
            </w:r>
          </w:p>
        </w:tc>
      </w:tr>
      <w:tr w:rsidR="00996FC7" w:rsidRPr="00906D6D" w14:paraId="0A159F57"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A6F2C73"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Model6</w:t>
            </w:r>
          </w:p>
        </w:tc>
        <w:tc>
          <w:tcPr>
            <w:tcW w:w="6804" w:type="dxa"/>
          </w:tcPr>
          <w:p w14:paraId="4609337C" w14:textId="69185A83"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w:t>
            </w:r>
          </w:p>
        </w:tc>
        <w:tc>
          <w:tcPr>
            <w:tcW w:w="1683" w:type="dxa"/>
          </w:tcPr>
          <w:p w14:paraId="6A08F19D" w14:textId="2A74106D"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397.50</w:t>
            </w:r>
          </w:p>
        </w:tc>
        <w:tc>
          <w:tcPr>
            <w:tcW w:w="1683" w:type="dxa"/>
          </w:tcPr>
          <w:p w14:paraId="7429FE81" w14:textId="54C329F0"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6.62</w:t>
            </w:r>
          </w:p>
        </w:tc>
      </w:tr>
      <w:tr w:rsidR="00996FC7" w:rsidRPr="00906D6D" w14:paraId="431CB931" w14:textId="77777777" w:rsidTr="00D941E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18" w:type="dxa"/>
          </w:tcPr>
          <w:p w14:paraId="7A8E8579"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Model7</w:t>
            </w:r>
          </w:p>
        </w:tc>
        <w:tc>
          <w:tcPr>
            <w:tcW w:w="6804" w:type="dxa"/>
          </w:tcPr>
          <w:p w14:paraId="48A36DFD"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Number of Migrants</w:t>
            </w:r>
          </w:p>
        </w:tc>
        <w:tc>
          <w:tcPr>
            <w:tcW w:w="1683" w:type="dxa"/>
          </w:tcPr>
          <w:p w14:paraId="40BF66A4" w14:textId="5C567FD4"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458.68</w:t>
            </w:r>
          </w:p>
        </w:tc>
        <w:tc>
          <w:tcPr>
            <w:tcW w:w="1683" w:type="dxa"/>
          </w:tcPr>
          <w:p w14:paraId="09D1725B" w14:textId="10731A47"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67.8</w:t>
            </w:r>
          </w:p>
        </w:tc>
      </w:tr>
      <w:tr w:rsidR="00996FC7" w:rsidRPr="00906D6D" w14:paraId="0B573315"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3FF9661E"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Model8</w:t>
            </w:r>
          </w:p>
        </w:tc>
        <w:tc>
          <w:tcPr>
            <w:tcW w:w="6804" w:type="dxa"/>
          </w:tcPr>
          <w:p w14:paraId="5DCF5427" w14:textId="6D7A5E18"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 + Number of Migrants</w:t>
            </w:r>
          </w:p>
        </w:tc>
        <w:tc>
          <w:tcPr>
            <w:tcW w:w="1683" w:type="dxa"/>
          </w:tcPr>
          <w:p w14:paraId="75DC5267" w14:textId="10690318"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399.08</w:t>
            </w:r>
          </w:p>
        </w:tc>
        <w:tc>
          <w:tcPr>
            <w:tcW w:w="1683" w:type="dxa"/>
          </w:tcPr>
          <w:p w14:paraId="20522B63" w14:textId="0242167B"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8.2</w:t>
            </w:r>
          </w:p>
        </w:tc>
      </w:tr>
      <w:tr w:rsidR="00996FC7" w:rsidRPr="00906D6D" w14:paraId="35467E55"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2B4F765C"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Model9</w:t>
            </w:r>
          </w:p>
        </w:tc>
        <w:tc>
          <w:tcPr>
            <w:tcW w:w="6804" w:type="dxa"/>
          </w:tcPr>
          <w:p w14:paraId="227C7713"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Temperature</w:t>
            </w:r>
          </w:p>
        </w:tc>
        <w:tc>
          <w:tcPr>
            <w:tcW w:w="1683" w:type="dxa"/>
          </w:tcPr>
          <w:p w14:paraId="1BF0CA9A" w14:textId="46A7EB6A"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460.94</w:t>
            </w:r>
          </w:p>
        </w:tc>
        <w:tc>
          <w:tcPr>
            <w:tcW w:w="1683" w:type="dxa"/>
          </w:tcPr>
          <w:p w14:paraId="7F994058" w14:textId="08C9AC3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70.06</w:t>
            </w:r>
          </w:p>
        </w:tc>
      </w:tr>
      <w:tr w:rsidR="00996FC7" w:rsidRPr="00906D6D" w14:paraId="23E656D7"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C69613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lastRenderedPageBreak/>
              <w:t>Model10</w:t>
            </w:r>
          </w:p>
        </w:tc>
        <w:tc>
          <w:tcPr>
            <w:tcW w:w="6804" w:type="dxa"/>
          </w:tcPr>
          <w:p w14:paraId="21C348C2" w14:textId="54ABBC35"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 + Number of Migrants + Temperature</w:t>
            </w:r>
          </w:p>
        </w:tc>
        <w:tc>
          <w:tcPr>
            <w:tcW w:w="1683" w:type="dxa"/>
          </w:tcPr>
          <w:p w14:paraId="5BCB02EE" w14:textId="3B42477B"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390.88</w:t>
            </w:r>
          </w:p>
        </w:tc>
        <w:tc>
          <w:tcPr>
            <w:tcW w:w="1683" w:type="dxa"/>
          </w:tcPr>
          <w:p w14:paraId="163C571B" w14:textId="70171A44" w:rsidR="00996FC7" w:rsidRPr="00906D6D" w:rsidRDefault="0026544D"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p>
        </w:tc>
      </w:tr>
      <w:tr w:rsidR="00996FC7" w:rsidRPr="00906D6D" w14:paraId="282920E4"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569E3A24"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Model11</w:t>
            </w:r>
          </w:p>
        </w:tc>
        <w:tc>
          <w:tcPr>
            <w:tcW w:w="6804" w:type="dxa"/>
          </w:tcPr>
          <w:p w14:paraId="0F294E39"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Precipitation</w:t>
            </w:r>
          </w:p>
        </w:tc>
        <w:tc>
          <w:tcPr>
            <w:tcW w:w="1683" w:type="dxa"/>
          </w:tcPr>
          <w:p w14:paraId="3EAA9DB3" w14:textId="4B44853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460.43</w:t>
            </w:r>
          </w:p>
        </w:tc>
        <w:tc>
          <w:tcPr>
            <w:tcW w:w="1683" w:type="dxa"/>
          </w:tcPr>
          <w:p w14:paraId="3270B053" w14:textId="7C35948D"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69.55</w:t>
            </w:r>
          </w:p>
        </w:tc>
      </w:tr>
    </w:tbl>
    <w:p w14:paraId="24669E6C" w14:textId="77777777" w:rsidR="00996FC7" w:rsidRPr="00906D6D" w:rsidRDefault="00996FC7" w:rsidP="00906D6D">
      <w:pPr>
        <w:spacing w:line="480" w:lineRule="auto"/>
        <w:rPr>
          <w:rFonts w:cs="Times New Roman"/>
          <w:szCs w:val="24"/>
        </w:rPr>
      </w:pPr>
    </w:p>
    <w:p w14:paraId="14F644FE" w14:textId="77777777" w:rsidR="00D81011" w:rsidRDefault="00D81011" w:rsidP="00906D6D">
      <w:pPr>
        <w:spacing w:line="480" w:lineRule="auto"/>
        <w:rPr>
          <w:rFonts w:cs="Times New Roman"/>
          <w:szCs w:val="24"/>
        </w:rPr>
      </w:pPr>
    </w:p>
    <w:p w14:paraId="060ABEB6" w14:textId="77777777" w:rsidR="00D81011" w:rsidRDefault="00D81011" w:rsidP="00906D6D">
      <w:pPr>
        <w:spacing w:line="480" w:lineRule="auto"/>
        <w:rPr>
          <w:rFonts w:cs="Times New Roman"/>
          <w:szCs w:val="24"/>
        </w:rPr>
      </w:pPr>
    </w:p>
    <w:p w14:paraId="5770CF16" w14:textId="2D793EB8" w:rsidR="00D81011" w:rsidRDefault="00AD765D" w:rsidP="00906D6D">
      <w:pPr>
        <w:spacing w:line="480" w:lineRule="auto"/>
        <w:rPr>
          <w:rFonts w:cs="Times New Roman"/>
          <w:szCs w:val="24"/>
        </w:rPr>
      </w:pPr>
      <w:r>
        <w:rPr>
          <w:noProof/>
        </w:rPr>
        <w:drawing>
          <wp:inline distT="0" distB="0" distL="0" distR="0" wp14:anchorId="1F67DA1C" wp14:editId="2E24C77C">
            <wp:extent cx="5612130" cy="398589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985895"/>
                    </a:xfrm>
                    <a:prstGeom prst="rect">
                      <a:avLst/>
                    </a:prstGeom>
                  </pic:spPr>
                </pic:pic>
              </a:graphicData>
            </a:graphic>
          </wp:inline>
        </w:drawing>
      </w:r>
    </w:p>
    <w:p w14:paraId="05613789" w14:textId="515CBF6B" w:rsidR="000151A6" w:rsidRPr="00906D6D" w:rsidRDefault="000151A6"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6</w:t>
      </w:r>
      <w:r w:rsidRPr="00906D6D">
        <w:rPr>
          <w:rFonts w:cs="Times New Roman"/>
          <w:szCs w:val="24"/>
        </w:rPr>
        <w:t xml:space="preserve">: </w:t>
      </w:r>
      <w:bookmarkStart w:id="6" w:name="_Hlk40432952"/>
      <w:r w:rsidR="007972F2" w:rsidRPr="00BE0173">
        <w:rPr>
          <w:rFonts w:cs="Times New Roman"/>
          <w:szCs w:val="24"/>
        </w:rPr>
        <w:t xml:space="preserve">: </w:t>
      </w:r>
      <w:bookmarkStart w:id="7" w:name="_Hlk42507658"/>
      <w:r w:rsidR="007972F2" w:rsidRPr="007972F2">
        <w:rPr>
          <w:rFonts w:cs="Times New Roman"/>
          <w:szCs w:val="24"/>
        </w:rPr>
        <w:t xml:space="preserve">Parameter estimates </w:t>
      </w:r>
      <w:bookmarkEnd w:id="7"/>
      <w:r w:rsidR="007972F2" w:rsidRPr="007972F2">
        <w:rPr>
          <w:rFonts w:cs="Times New Roman"/>
          <w:szCs w:val="24"/>
        </w:rPr>
        <w:t xml:space="preserve">relating to their influence on </w:t>
      </w:r>
      <w:r w:rsidRPr="00906D6D">
        <w:rPr>
          <w:rFonts w:cs="Times New Roman"/>
          <w:i/>
          <w:iCs/>
          <w:szCs w:val="24"/>
        </w:rPr>
        <w:t>Plasmodium</w:t>
      </w:r>
      <w:r w:rsidRPr="00906D6D">
        <w:rPr>
          <w:rFonts w:cs="Times New Roman"/>
          <w:szCs w:val="24"/>
        </w:rPr>
        <w:t xml:space="preserve"> richness. </w:t>
      </w:r>
      <w:r w:rsidR="00A21A19" w:rsidRPr="00906D6D">
        <w:rPr>
          <w:rFonts w:cs="Times New Roman"/>
          <w:szCs w:val="24"/>
        </w:rPr>
        <w:t>No</w:t>
      </w:r>
      <w:r w:rsidRPr="00906D6D">
        <w:rPr>
          <w:rFonts w:cs="Times New Roman"/>
          <w:szCs w:val="24"/>
        </w:rPr>
        <w:t xml:space="preserve"> correlation was found between the </w:t>
      </w:r>
      <w:r w:rsidR="00972CF7">
        <w:rPr>
          <w:rFonts w:cs="Times New Roman"/>
          <w:szCs w:val="24"/>
        </w:rPr>
        <w:t>proportion</w:t>
      </w:r>
      <w:r w:rsidRPr="00906D6D">
        <w:rPr>
          <w:rFonts w:cs="Times New Roman"/>
          <w:szCs w:val="24"/>
        </w:rPr>
        <w:t xml:space="preserve"> of migratory individuals and </w:t>
      </w:r>
      <w:r w:rsidRPr="00906D6D">
        <w:rPr>
          <w:rFonts w:cs="Times New Roman"/>
          <w:i/>
          <w:iCs/>
          <w:szCs w:val="24"/>
        </w:rPr>
        <w:t>Plasmodium</w:t>
      </w:r>
      <w:r w:rsidRPr="00906D6D">
        <w:rPr>
          <w:rFonts w:cs="Times New Roman"/>
          <w:szCs w:val="24"/>
        </w:rPr>
        <w:t xml:space="preserve"> richness.</w:t>
      </w:r>
      <w:bookmarkEnd w:id="6"/>
    </w:p>
    <w:p w14:paraId="7D9C2AC7" w14:textId="41FA36AC" w:rsidR="000151A6" w:rsidRPr="00906D6D" w:rsidRDefault="000151A6" w:rsidP="00906D6D">
      <w:pPr>
        <w:spacing w:line="480" w:lineRule="auto"/>
        <w:rPr>
          <w:rFonts w:cs="Times New Roman"/>
          <w:szCs w:val="24"/>
        </w:rPr>
      </w:pPr>
      <w:r w:rsidRPr="00906D6D">
        <w:rPr>
          <w:rFonts w:cs="Times New Roman"/>
          <w:szCs w:val="24"/>
        </w:rPr>
        <w:lastRenderedPageBreak/>
        <w:t xml:space="preserve">Supplementary Table </w:t>
      </w:r>
      <w:r w:rsidR="00024446">
        <w:rPr>
          <w:rFonts w:cs="Times New Roman"/>
          <w:szCs w:val="24"/>
        </w:rPr>
        <w:t>8</w:t>
      </w:r>
      <w:r w:rsidRPr="00906D6D">
        <w:rPr>
          <w:rFonts w:cs="Times New Roman"/>
          <w:szCs w:val="24"/>
        </w:rPr>
        <w:t xml:space="preserve">: Parameter estimates, standard errors, </w:t>
      </w:r>
      <w:r w:rsidR="00824FCE" w:rsidRPr="00906D6D">
        <w:rPr>
          <w:rFonts w:cs="Times New Roman"/>
          <w:szCs w:val="24"/>
        </w:rPr>
        <w:t>z and</w:t>
      </w:r>
      <w:r w:rsidRPr="00906D6D">
        <w:rPr>
          <w:rFonts w:cs="Times New Roman"/>
          <w:szCs w:val="24"/>
        </w:rPr>
        <w:t xml:space="preserve"> p values for the mixed model testing the variation of local </w:t>
      </w:r>
      <w:r w:rsidRPr="00906D6D">
        <w:rPr>
          <w:rFonts w:cs="Times New Roman"/>
          <w:i/>
          <w:iCs/>
          <w:szCs w:val="24"/>
        </w:rPr>
        <w:t>Plasmodium</w:t>
      </w:r>
      <w:r w:rsidRPr="00906D6D">
        <w:rPr>
          <w:rFonts w:cs="Times New Roman"/>
          <w:szCs w:val="24"/>
        </w:rPr>
        <w:t xml:space="preserve"> richness as a function of the </w:t>
      </w:r>
      <w:r w:rsidR="00972CF7">
        <w:rPr>
          <w:rFonts w:cs="Times New Roman"/>
          <w:szCs w:val="24"/>
        </w:rPr>
        <w:t>proportion</w:t>
      </w:r>
      <w:r w:rsidRPr="00906D6D">
        <w:rPr>
          <w:rFonts w:cs="Times New Roman"/>
          <w:szCs w:val="24"/>
        </w:rPr>
        <w:t xml:space="preserve"> of migratory individuals out of all individual birds sampled per locality, as well as other potential predictors.</w:t>
      </w:r>
    </w:p>
    <w:tbl>
      <w:tblPr>
        <w:tblStyle w:val="TabelaSimples5"/>
        <w:tblW w:w="0" w:type="auto"/>
        <w:tblLook w:val="04A0" w:firstRow="1" w:lastRow="0" w:firstColumn="1" w:lastColumn="0" w:noHBand="0" w:noVBand="1"/>
      </w:tblPr>
      <w:tblGrid>
        <w:gridCol w:w="3425"/>
        <w:gridCol w:w="1123"/>
        <w:gridCol w:w="1472"/>
        <w:gridCol w:w="1309"/>
        <w:gridCol w:w="1509"/>
      </w:tblGrid>
      <w:tr w:rsidR="00DA2663" w:rsidRPr="00906D6D" w14:paraId="69172EBC" w14:textId="74F03338" w:rsidTr="0071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6B221458" w14:textId="77777777" w:rsidR="00DA2663" w:rsidRPr="00906D6D" w:rsidRDefault="00DA2663" w:rsidP="00906D6D">
            <w:pPr>
              <w:spacing w:line="480" w:lineRule="auto"/>
              <w:rPr>
                <w:rFonts w:cs="Times New Roman"/>
                <w:b/>
                <w:bCs/>
                <w:i w:val="0"/>
                <w:iCs w:val="0"/>
                <w:szCs w:val="24"/>
              </w:rPr>
            </w:pPr>
          </w:p>
        </w:tc>
        <w:tc>
          <w:tcPr>
            <w:tcW w:w="883" w:type="dxa"/>
          </w:tcPr>
          <w:p w14:paraId="15735E25"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15" w:type="dxa"/>
          </w:tcPr>
          <w:p w14:paraId="05EF73C2"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1350" w:type="dxa"/>
          </w:tcPr>
          <w:p w14:paraId="2213DAE2" w14:textId="597DB47C"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Z</w:t>
            </w:r>
          </w:p>
        </w:tc>
        <w:tc>
          <w:tcPr>
            <w:tcW w:w="1546" w:type="dxa"/>
          </w:tcPr>
          <w:p w14:paraId="3DE9D465" w14:textId="196E7317"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P</w:t>
            </w:r>
          </w:p>
        </w:tc>
      </w:tr>
      <w:tr w:rsidR="00DA2663" w:rsidRPr="00906D6D" w14:paraId="5D57B888" w14:textId="4E85F3A4"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68D457"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883" w:type="dxa"/>
          </w:tcPr>
          <w:p w14:paraId="05A6D29E" w14:textId="2FABAB51"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w:t>
            </w:r>
            <w:r w:rsidR="007B4C38" w:rsidRPr="00906D6D">
              <w:rPr>
                <w:rFonts w:cs="Times New Roman"/>
                <w:szCs w:val="24"/>
              </w:rPr>
              <w:t>92</w:t>
            </w:r>
          </w:p>
        </w:tc>
        <w:tc>
          <w:tcPr>
            <w:tcW w:w="1515" w:type="dxa"/>
          </w:tcPr>
          <w:p w14:paraId="6BEAB609" w14:textId="0FC4A4CD"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2.06</w:t>
            </w:r>
          </w:p>
        </w:tc>
        <w:tc>
          <w:tcPr>
            <w:tcW w:w="1350" w:type="dxa"/>
          </w:tcPr>
          <w:p w14:paraId="797CB87D" w14:textId="0E87A51C"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-3.35</w:t>
            </w:r>
          </w:p>
        </w:tc>
        <w:tc>
          <w:tcPr>
            <w:tcW w:w="1546" w:type="dxa"/>
          </w:tcPr>
          <w:p w14:paraId="03E0C953" w14:textId="6EC0E77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7713A3A" w14:textId="61983A76" w:rsidTr="00710B5F">
        <w:tc>
          <w:tcPr>
            <w:cnfStyle w:val="001000000000" w:firstRow="0" w:lastRow="0" w:firstColumn="1" w:lastColumn="0" w:oddVBand="0" w:evenVBand="0" w:oddHBand="0" w:evenHBand="0" w:firstRowFirstColumn="0" w:firstRowLastColumn="0" w:lastRowFirstColumn="0" w:lastRowLastColumn="0"/>
            <w:tcW w:w="3544" w:type="dxa"/>
          </w:tcPr>
          <w:p w14:paraId="094F2010" w14:textId="7F7503F7"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883" w:type="dxa"/>
          </w:tcPr>
          <w:p w14:paraId="3B8DB372" w14:textId="494476E0"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0.97</w:t>
            </w:r>
          </w:p>
        </w:tc>
        <w:tc>
          <w:tcPr>
            <w:tcW w:w="1515" w:type="dxa"/>
          </w:tcPr>
          <w:p w14:paraId="4629E7A4" w14:textId="5C642144"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1.28</w:t>
            </w:r>
          </w:p>
        </w:tc>
        <w:tc>
          <w:tcPr>
            <w:tcW w:w="1350" w:type="dxa"/>
          </w:tcPr>
          <w:p w14:paraId="67859E8F" w14:textId="549DA649"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0.76</w:t>
            </w:r>
          </w:p>
        </w:tc>
        <w:tc>
          <w:tcPr>
            <w:tcW w:w="1546" w:type="dxa"/>
          </w:tcPr>
          <w:p w14:paraId="28079B62" w14:textId="095299E8"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45</w:t>
            </w:r>
          </w:p>
        </w:tc>
      </w:tr>
      <w:tr w:rsidR="00DA2663" w:rsidRPr="00906D6D" w14:paraId="6AEEB7BB" w14:textId="46E0C243"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DD3BB54"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Host richness</w:t>
            </w:r>
          </w:p>
        </w:tc>
        <w:tc>
          <w:tcPr>
            <w:tcW w:w="883" w:type="dxa"/>
          </w:tcPr>
          <w:p w14:paraId="3EC673CF" w14:textId="46344B98"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1.0</w:t>
            </w:r>
            <w:r w:rsidR="007B4C38" w:rsidRPr="00906D6D">
              <w:rPr>
                <w:rFonts w:cs="Times New Roman"/>
                <w:szCs w:val="24"/>
              </w:rPr>
              <w:t>4</w:t>
            </w:r>
          </w:p>
        </w:tc>
        <w:tc>
          <w:tcPr>
            <w:tcW w:w="1515" w:type="dxa"/>
          </w:tcPr>
          <w:p w14:paraId="5E55B46C" w14:textId="7798DCD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14</w:t>
            </w:r>
          </w:p>
        </w:tc>
        <w:tc>
          <w:tcPr>
            <w:tcW w:w="1350" w:type="dxa"/>
          </w:tcPr>
          <w:p w14:paraId="60F39F4C" w14:textId="6A2EE68F"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7.51</w:t>
            </w:r>
          </w:p>
        </w:tc>
        <w:tc>
          <w:tcPr>
            <w:tcW w:w="1546" w:type="dxa"/>
          </w:tcPr>
          <w:p w14:paraId="37895F01" w14:textId="0C20CA0A"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FF59376" w14:textId="2C0E7AF6" w:rsidTr="00710B5F">
        <w:tc>
          <w:tcPr>
            <w:cnfStyle w:val="001000000000" w:firstRow="0" w:lastRow="0" w:firstColumn="1" w:lastColumn="0" w:oddVBand="0" w:evenVBand="0" w:oddHBand="0" w:evenHBand="0" w:firstRowFirstColumn="0" w:firstRowLastColumn="0" w:lastRowFirstColumn="0" w:lastRowLastColumn="0"/>
            <w:tcW w:w="3544" w:type="dxa"/>
          </w:tcPr>
          <w:p w14:paraId="630B70BA"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Prevalence</w:t>
            </w:r>
          </w:p>
        </w:tc>
        <w:tc>
          <w:tcPr>
            <w:tcW w:w="883" w:type="dxa"/>
          </w:tcPr>
          <w:p w14:paraId="48F069B5" w14:textId="77777777"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0.71</w:t>
            </w:r>
          </w:p>
        </w:tc>
        <w:tc>
          <w:tcPr>
            <w:tcW w:w="1515" w:type="dxa"/>
          </w:tcPr>
          <w:p w14:paraId="4A14324C" w14:textId="4B4321FC"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12</w:t>
            </w:r>
          </w:p>
        </w:tc>
        <w:tc>
          <w:tcPr>
            <w:tcW w:w="1350" w:type="dxa"/>
          </w:tcPr>
          <w:p w14:paraId="2B768CFD" w14:textId="668F6F55"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5.97</w:t>
            </w:r>
          </w:p>
        </w:tc>
        <w:tc>
          <w:tcPr>
            <w:tcW w:w="1546" w:type="dxa"/>
          </w:tcPr>
          <w:p w14:paraId="429001CA" w14:textId="7D331341"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76E8EED" w14:textId="29A174BB"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B26F9E6" w14:textId="1B23943E"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species</w:t>
            </w:r>
          </w:p>
        </w:tc>
        <w:tc>
          <w:tcPr>
            <w:tcW w:w="883" w:type="dxa"/>
          </w:tcPr>
          <w:p w14:paraId="614DB2E9" w14:textId="7F8D83E1"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7</w:t>
            </w:r>
          </w:p>
        </w:tc>
        <w:tc>
          <w:tcPr>
            <w:tcW w:w="1515" w:type="dxa"/>
          </w:tcPr>
          <w:p w14:paraId="7CD583FC" w14:textId="4596B733"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0.1</w:t>
            </w:r>
            <w:r w:rsidR="007B4C38" w:rsidRPr="00906D6D">
              <w:rPr>
                <w:rFonts w:cs="Times New Roman"/>
                <w:szCs w:val="24"/>
              </w:rPr>
              <w:t>6</w:t>
            </w:r>
          </w:p>
        </w:tc>
        <w:tc>
          <w:tcPr>
            <w:tcW w:w="1350" w:type="dxa"/>
          </w:tcPr>
          <w:p w14:paraId="1F24989D" w14:textId="3F870267" w:rsidR="00DA2663" w:rsidRPr="00906D6D" w:rsidRDefault="009E52A6"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44</w:t>
            </w:r>
          </w:p>
        </w:tc>
        <w:tc>
          <w:tcPr>
            <w:tcW w:w="1546" w:type="dxa"/>
          </w:tcPr>
          <w:p w14:paraId="3207F550" w14:textId="7BFC768F"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66</w:t>
            </w:r>
          </w:p>
        </w:tc>
      </w:tr>
      <w:tr w:rsidR="00DA2663" w:rsidRPr="00906D6D" w14:paraId="7D89613A" w14:textId="765ACD8F" w:rsidTr="00710B5F">
        <w:tc>
          <w:tcPr>
            <w:cnfStyle w:val="001000000000" w:firstRow="0" w:lastRow="0" w:firstColumn="1" w:lastColumn="0" w:oddVBand="0" w:evenVBand="0" w:oddHBand="0" w:evenHBand="0" w:firstRowFirstColumn="0" w:firstRowLastColumn="0" w:lastRowFirstColumn="0" w:lastRowLastColumn="0"/>
            <w:tcW w:w="3544" w:type="dxa"/>
          </w:tcPr>
          <w:p w14:paraId="176E0E17"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Number of migrants</w:t>
            </w:r>
          </w:p>
        </w:tc>
        <w:tc>
          <w:tcPr>
            <w:tcW w:w="883" w:type="dxa"/>
          </w:tcPr>
          <w:p w14:paraId="741F42B9" w14:textId="735B290A"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14</w:t>
            </w:r>
          </w:p>
        </w:tc>
        <w:tc>
          <w:tcPr>
            <w:tcW w:w="1515" w:type="dxa"/>
          </w:tcPr>
          <w:p w14:paraId="6E4FA026" w14:textId="518CC773"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12</w:t>
            </w:r>
          </w:p>
        </w:tc>
        <w:tc>
          <w:tcPr>
            <w:tcW w:w="1350" w:type="dxa"/>
          </w:tcPr>
          <w:p w14:paraId="3AA1BD31" w14:textId="4B631B48"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-1.16</w:t>
            </w:r>
          </w:p>
        </w:tc>
        <w:tc>
          <w:tcPr>
            <w:tcW w:w="1546" w:type="dxa"/>
          </w:tcPr>
          <w:p w14:paraId="148CDC71" w14:textId="5E394BB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24</w:t>
            </w:r>
          </w:p>
        </w:tc>
      </w:tr>
      <w:tr w:rsidR="00DA2663" w:rsidRPr="00906D6D" w14:paraId="72179DA4" w14:textId="7AF18755"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A63F445"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Temperature</w:t>
            </w:r>
          </w:p>
        </w:tc>
        <w:tc>
          <w:tcPr>
            <w:tcW w:w="883" w:type="dxa"/>
          </w:tcPr>
          <w:p w14:paraId="079EBAD6" w14:textId="57B79CF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6</w:t>
            </w:r>
            <w:r w:rsidRPr="00906D6D">
              <w:rPr>
                <w:rFonts w:cs="Times New Roman"/>
                <w:szCs w:val="24"/>
              </w:rPr>
              <w:t>4</w:t>
            </w:r>
          </w:p>
        </w:tc>
        <w:tc>
          <w:tcPr>
            <w:tcW w:w="1515" w:type="dxa"/>
          </w:tcPr>
          <w:p w14:paraId="6F7246F5" w14:textId="02364A9B"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38</w:t>
            </w:r>
          </w:p>
        </w:tc>
        <w:tc>
          <w:tcPr>
            <w:tcW w:w="1350" w:type="dxa"/>
          </w:tcPr>
          <w:p w14:paraId="61878271" w14:textId="05564BF6"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1.67</w:t>
            </w:r>
          </w:p>
        </w:tc>
        <w:tc>
          <w:tcPr>
            <w:tcW w:w="1546" w:type="dxa"/>
          </w:tcPr>
          <w:p w14:paraId="1EE1AF22" w14:textId="2FF102B3"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9</w:t>
            </w:r>
          </w:p>
        </w:tc>
      </w:tr>
    </w:tbl>
    <w:p w14:paraId="0F079391" w14:textId="77777777" w:rsidR="000151A6" w:rsidRPr="00906D6D" w:rsidRDefault="000151A6" w:rsidP="00906D6D">
      <w:pPr>
        <w:spacing w:line="480" w:lineRule="auto"/>
        <w:rPr>
          <w:rFonts w:cs="Times New Roman"/>
          <w:szCs w:val="24"/>
        </w:rPr>
      </w:pPr>
    </w:p>
    <w:p w14:paraId="7A0F72C4" w14:textId="7A21AFCB" w:rsidR="00AD765D" w:rsidRDefault="00AD765D" w:rsidP="00906D6D">
      <w:pPr>
        <w:spacing w:line="480" w:lineRule="auto"/>
        <w:rPr>
          <w:rFonts w:cs="Times New Roman"/>
          <w:szCs w:val="24"/>
        </w:rPr>
      </w:pPr>
      <w:r>
        <w:rPr>
          <w:noProof/>
        </w:rPr>
        <w:lastRenderedPageBreak/>
        <w:drawing>
          <wp:inline distT="0" distB="0" distL="0" distR="0" wp14:anchorId="7961EAF0" wp14:editId="4B4F029A">
            <wp:extent cx="5612130" cy="39871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87165"/>
                    </a:xfrm>
                    <a:prstGeom prst="rect">
                      <a:avLst/>
                    </a:prstGeom>
                  </pic:spPr>
                </pic:pic>
              </a:graphicData>
            </a:graphic>
          </wp:inline>
        </w:drawing>
      </w:r>
    </w:p>
    <w:p w14:paraId="30B4E63D" w14:textId="35684741" w:rsidR="000151A6" w:rsidRPr="00906D6D" w:rsidRDefault="000151A6"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7</w:t>
      </w:r>
      <w:r w:rsidRPr="00906D6D">
        <w:rPr>
          <w:rFonts w:cs="Times New Roman"/>
          <w:szCs w:val="24"/>
        </w:rPr>
        <w:t xml:space="preserve">: </w:t>
      </w:r>
      <w:r w:rsidR="007972F2" w:rsidRPr="00BE0173">
        <w:rPr>
          <w:rFonts w:cs="Times New Roman"/>
          <w:szCs w:val="24"/>
        </w:rPr>
        <w:t xml:space="preserve">: </w:t>
      </w:r>
      <w:r w:rsidR="007972F2" w:rsidRPr="007972F2">
        <w:rPr>
          <w:rFonts w:cs="Times New Roman"/>
          <w:szCs w:val="24"/>
        </w:rPr>
        <w:t xml:space="preserve">Parameter estimates relating to their influence on </w:t>
      </w:r>
      <w:r w:rsidRPr="00906D6D">
        <w:rPr>
          <w:rFonts w:cs="Times New Roman"/>
          <w:i/>
          <w:iCs/>
          <w:szCs w:val="24"/>
        </w:rPr>
        <w:t>Haemoproteus</w:t>
      </w:r>
      <w:r w:rsidRPr="00906D6D">
        <w:rPr>
          <w:rFonts w:cs="Times New Roman"/>
          <w:szCs w:val="24"/>
        </w:rPr>
        <w:t xml:space="preserve"> richness. No correlation was found between the </w:t>
      </w:r>
      <w:r w:rsidR="00972CF7">
        <w:rPr>
          <w:rFonts w:cs="Times New Roman"/>
          <w:szCs w:val="24"/>
        </w:rPr>
        <w:t>proportion</w:t>
      </w:r>
      <w:r w:rsidRPr="00906D6D">
        <w:rPr>
          <w:rFonts w:cs="Times New Roman"/>
          <w:szCs w:val="24"/>
        </w:rPr>
        <w:t xml:space="preserve"> of migratory individuals and </w:t>
      </w:r>
      <w:r w:rsidRPr="00906D6D">
        <w:rPr>
          <w:rFonts w:cs="Times New Roman"/>
          <w:i/>
          <w:iCs/>
          <w:szCs w:val="24"/>
        </w:rPr>
        <w:t>Haemoproteus</w:t>
      </w:r>
      <w:r w:rsidRPr="00906D6D">
        <w:rPr>
          <w:rFonts w:cs="Times New Roman"/>
          <w:szCs w:val="24"/>
        </w:rPr>
        <w:t xml:space="preserve"> richness.</w:t>
      </w:r>
    </w:p>
    <w:p w14:paraId="26F16D5B" w14:textId="1821278A" w:rsidR="000151A6" w:rsidRPr="00906D6D" w:rsidRDefault="000151A6" w:rsidP="00906D6D">
      <w:pPr>
        <w:spacing w:line="480" w:lineRule="auto"/>
        <w:rPr>
          <w:rFonts w:cs="Times New Roman"/>
          <w:szCs w:val="24"/>
        </w:rPr>
      </w:pPr>
      <w:r w:rsidRPr="00906D6D">
        <w:rPr>
          <w:rFonts w:cs="Times New Roman"/>
          <w:szCs w:val="24"/>
        </w:rPr>
        <w:t xml:space="preserve">Supplementary Table </w:t>
      </w:r>
      <w:r w:rsidR="00024446">
        <w:rPr>
          <w:rFonts w:cs="Times New Roman"/>
          <w:szCs w:val="24"/>
        </w:rPr>
        <w:t>9</w:t>
      </w:r>
      <w:r w:rsidR="007061CE" w:rsidRPr="00906D6D">
        <w:rPr>
          <w:rFonts w:cs="Times New Roman"/>
          <w:szCs w:val="24"/>
        </w:rPr>
        <w:t>:</w:t>
      </w:r>
      <w:r w:rsidRPr="00906D6D">
        <w:rPr>
          <w:rFonts w:cs="Times New Roman"/>
          <w:szCs w:val="24"/>
        </w:rPr>
        <w:t xml:space="preserve"> Parameter estimates, standard errors,</w:t>
      </w:r>
      <w:r w:rsidR="00824FCE" w:rsidRPr="00906D6D">
        <w:rPr>
          <w:rFonts w:cs="Times New Roman"/>
          <w:szCs w:val="24"/>
        </w:rPr>
        <w:t xml:space="preserve"> z</w:t>
      </w:r>
      <w:r w:rsidRPr="00906D6D">
        <w:rPr>
          <w:rFonts w:cs="Times New Roman"/>
          <w:szCs w:val="24"/>
        </w:rPr>
        <w:t xml:space="preserve"> and p values for the mixed model testing the variation of local </w:t>
      </w:r>
      <w:r w:rsidRPr="00906D6D">
        <w:rPr>
          <w:rFonts w:cs="Times New Roman"/>
          <w:i/>
          <w:iCs/>
          <w:szCs w:val="24"/>
        </w:rPr>
        <w:t>Haemoproteus</w:t>
      </w:r>
      <w:r w:rsidRPr="00906D6D">
        <w:rPr>
          <w:rFonts w:cs="Times New Roman"/>
          <w:szCs w:val="24"/>
        </w:rPr>
        <w:t xml:space="preserve"> richness as a function of the </w:t>
      </w:r>
      <w:r w:rsidR="00972CF7">
        <w:rPr>
          <w:rFonts w:cs="Times New Roman"/>
          <w:szCs w:val="24"/>
        </w:rPr>
        <w:t>proportion</w:t>
      </w:r>
      <w:r w:rsidRPr="00906D6D">
        <w:rPr>
          <w:rFonts w:cs="Times New Roman"/>
          <w:szCs w:val="24"/>
        </w:rPr>
        <w:t xml:space="preserve"> of migratory individuals out of all individual birds sampled per locality, as well as other potential predictors.</w:t>
      </w:r>
    </w:p>
    <w:tbl>
      <w:tblPr>
        <w:tblStyle w:val="TabelaSimples5"/>
        <w:tblW w:w="0" w:type="auto"/>
        <w:tblLook w:val="04A0" w:firstRow="1" w:lastRow="0" w:firstColumn="1" w:lastColumn="0" w:noHBand="0" w:noVBand="1"/>
      </w:tblPr>
      <w:tblGrid>
        <w:gridCol w:w="3425"/>
        <w:gridCol w:w="1123"/>
        <w:gridCol w:w="1472"/>
        <w:gridCol w:w="1309"/>
        <w:gridCol w:w="1509"/>
      </w:tblGrid>
      <w:tr w:rsidR="00DA2663" w:rsidRPr="00906D6D" w14:paraId="4A69AC6B" w14:textId="56DA05AD" w:rsidTr="0071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6FD0292" w14:textId="77777777" w:rsidR="00DA2663" w:rsidRPr="00906D6D" w:rsidRDefault="00DA2663" w:rsidP="00906D6D">
            <w:pPr>
              <w:spacing w:line="480" w:lineRule="auto"/>
              <w:rPr>
                <w:rFonts w:cs="Times New Roman"/>
                <w:b/>
                <w:bCs/>
                <w:i w:val="0"/>
                <w:iCs w:val="0"/>
                <w:szCs w:val="24"/>
              </w:rPr>
            </w:pPr>
          </w:p>
        </w:tc>
        <w:tc>
          <w:tcPr>
            <w:tcW w:w="883" w:type="dxa"/>
          </w:tcPr>
          <w:p w14:paraId="03584B99"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15" w:type="dxa"/>
          </w:tcPr>
          <w:p w14:paraId="6D58D4AB"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1350" w:type="dxa"/>
          </w:tcPr>
          <w:p w14:paraId="1D890031" w14:textId="60BA828B"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Z</w:t>
            </w:r>
          </w:p>
        </w:tc>
        <w:tc>
          <w:tcPr>
            <w:tcW w:w="1546" w:type="dxa"/>
          </w:tcPr>
          <w:p w14:paraId="051894D8" w14:textId="075D6784"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P</w:t>
            </w:r>
          </w:p>
        </w:tc>
      </w:tr>
      <w:tr w:rsidR="00DA2663" w:rsidRPr="00906D6D" w14:paraId="2D5D0924" w14:textId="1B12D187"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30874D0"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883" w:type="dxa"/>
          </w:tcPr>
          <w:p w14:paraId="067637A4" w14:textId="4AB12D2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w:t>
            </w:r>
            <w:r w:rsidR="007B4C38" w:rsidRPr="00906D6D">
              <w:rPr>
                <w:rFonts w:cs="Times New Roman"/>
                <w:szCs w:val="24"/>
              </w:rPr>
              <w:t>5.09</w:t>
            </w:r>
          </w:p>
        </w:tc>
        <w:tc>
          <w:tcPr>
            <w:tcW w:w="1515" w:type="dxa"/>
          </w:tcPr>
          <w:p w14:paraId="00414D86" w14:textId="31EBA3E6"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w:t>
            </w:r>
            <w:r w:rsidR="007B4C38" w:rsidRPr="00906D6D">
              <w:rPr>
                <w:rFonts w:cs="Times New Roman"/>
                <w:szCs w:val="24"/>
              </w:rPr>
              <w:t>3</w:t>
            </w:r>
            <w:r w:rsidRPr="00906D6D">
              <w:rPr>
                <w:rFonts w:cs="Times New Roman"/>
                <w:szCs w:val="24"/>
              </w:rPr>
              <w:t>4</w:t>
            </w:r>
          </w:p>
        </w:tc>
        <w:tc>
          <w:tcPr>
            <w:tcW w:w="1350" w:type="dxa"/>
          </w:tcPr>
          <w:p w14:paraId="41BD6704" w14:textId="292DCF29"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w:t>
            </w:r>
            <w:r w:rsidR="007B4C38" w:rsidRPr="00906D6D">
              <w:rPr>
                <w:rFonts w:cs="Times New Roman"/>
                <w:szCs w:val="24"/>
              </w:rPr>
              <w:t>52</w:t>
            </w:r>
          </w:p>
        </w:tc>
        <w:tc>
          <w:tcPr>
            <w:tcW w:w="1546" w:type="dxa"/>
          </w:tcPr>
          <w:p w14:paraId="3BFCDE37" w14:textId="74FA3639"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13</w:t>
            </w:r>
          </w:p>
        </w:tc>
      </w:tr>
      <w:tr w:rsidR="00DA2663" w:rsidRPr="00906D6D" w14:paraId="1CACCACA" w14:textId="6EE5CA54" w:rsidTr="00710B5F">
        <w:tc>
          <w:tcPr>
            <w:cnfStyle w:val="001000000000" w:firstRow="0" w:lastRow="0" w:firstColumn="1" w:lastColumn="0" w:oddVBand="0" w:evenVBand="0" w:oddHBand="0" w:evenHBand="0" w:firstRowFirstColumn="0" w:firstRowLastColumn="0" w:lastRowFirstColumn="0" w:lastRowLastColumn="0"/>
            <w:tcW w:w="3544" w:type="dxa"/>
          </w:tcPr>
          <w:p w14:paraId="65347348" w14:textId="20BD11BD"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883" w:type="dxa"/>
          </w:tcPr>
          <w:p w14:paraId="28377CC1" w14:textId="221BFD40"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82</w:t>
            </w:r>
          </w:p>
        </w:tc>
        <w:tc>
          <w:tcPr>
            <w:tcW w:w="1515" w:type="dxa"/>
          </w:tcPr>
          <w:p w14:paraId="73B9CBA8" w14:textId="6D914CAA"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2.07</w:t>
            </w:r>
          </w:p>
        </w:tc>
        <w:tc>
          <w:tcPr>
            <w:tcW w:w="1350" w:type="dxa"/>
          </w:tcPr>
          <w:p w14:paraId="38BF8113" w14:textId="14C54345" w:rsidR="00DA2663" w:rsidRPr="00906D6D" w:rsidRDefault="00657A04"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40</w:t>
            </w:r>
          </w:p>
        </w:tc>
        <w:tc>
          <w:tcPr>
            <w:tcW w:w="1546" w:type="dxa"/>
          </w:tcPr>
          <w:p w14:paraId="008FFD5E" w14:textId="6EB27CAA"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0.6</w:t>
            </w:r>
            <w:r w:rsidR="007B4C38" w:rsidRPr="00906D6D">
              <w:rPr>
                <w:rFonts w:cs="Times New Roman"/>
                <w:szCs w:val="24"/>
              </w:rPr>
              <w:t>9</w:t>
            </w:r>
          </w:p>
        </w:tc>
      </w:tr>
      <w:tr w:rsidR="00DA2663" w:rsidRPr="00906D6D" w14:paraId="2DA07AB2" w14:textId="2EF7B493"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BEC6414"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lastRenderedPageBreak/>
              <w:t>Host richness</w:t>
            </w:r>
          </w:p>
        </w:tc>
        <w:tc>
          <w:tcPr>
            <w:tcW w:w="883" w:type="dxa"/>
          </w:tcPr>
          <w:p w14:paraId="26C80BB0" w14:textId="238569C2"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75</w:t>
            </w:r>
          </w:p>
        </w:tc>
        <w:tc>
          <w:tcPr>
            <w:tcW w:w="1515" w:type="dxa"/>
          </w:tcPr>
          <w:p w14:paraId="63753028" w14:textId="2CCB7904"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0.24</w:t>
            </w:r>
          </w:p>
        </w:tc>
        <w:tc>
          <w:tcPr>
            <w:tcW w:w="1350" w:type="dxa"/>
          </w:tcPr>
          <w:p w14:paraId="7460B801" w14:textId="70EE9835" w:rsidR="00657A04"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3.13</w:t>
            </w:r>
          </w:p>
        </w:tc>
        <w:tc>
          <w:tcPr>
            <w:tcW w:w="1546" w:type="dxa"/>
          </w:tcPr>
          <w:p w14:paraId="6FD7326F" w14:textId="05F1C10B"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0.00</w:t>
            </w:r>
            <w:r w:rsidR="007B4C38" w:rsidRPr="00906D6D">
              <w:rPr>
                <w:rFonts w:cs="Times New Roman"/>
                <w:szCs w:val="24"/>
              </w:rPr>
              <w:t>2</w:t>
            </w:r>
          </w:p>
        </w:tc>
      </w:tr>
      <w:tr w:rsidR="00DA2663" w:rsidRPr="00906D6D" w14:paraId="3B41CCB9" w14:textId="2DB6B929" w:rsidTr="00710B5F">
        <w:tc>
          <w:tcPr>
            <w:cnfStyle w:val="001000000000" w:firstRow="0" w:lastRow="0" w:firstColumn="1" w:lastColumn="0" w:oddVBand="0" w:evenVBand="0" w:oddHBand="0" w:evenHBand="0" w:firstRowFirstColumn="0" w:firstRowLastColumn="0" w:lastRowFirstColumn="0" w:lastRowLastColumn="0"/>
            <w:tcW w:w="3544" w:type="dxa"/>
          </w:tcPr>
          <w:p w14:paraId="008FC82C"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Prevalence</w:t>
            </w:r>
          </w:p>
        </w:tc>
        <w:tc>
          <w:tcPr>
            <w:tcW w:w="883" w:type="dxa"/>
          </w:tcPr>
          <w:p w14:paraId="26FEFABB" w14:textId="39045331"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70</w:t>
            </w:r>
          </w:p>
        </w:tc>
        <w:tc>
          <w:tcPr>
            <w:tcW w:w="1515" w:type="dxa"/>
          </w:tcPr>
          <w:p w14:paraId="1EE59AFF" w14:textId="158A427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20</w:t>
            </w:r>
          </w:p>
        </w:tc>
        <w:tc>
          <w:tcPr>
            <w:tcW w:w="1350" w:type="dxa"/>
          </w:tcPr>
          <w:p w14:paraId="6E17434E" w14:textId="5951A500" w:rsidR="00DA2663" w:rsidRPr="00906D6D" w:rsidRDefault="00657A04"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w:t>
            </w:r>
            <w:r w:rsidR="007B4C38" w:rsidRPr="00906D6D">
              <w:rPr>
                <w:rFonts w:cs="Times New Roman"/>
                <w:szCs w:val="24"/>
              </w:rPr>
              <w:t>45</w:t>
            </w:r>
          </w:p>
        </w:tc>
        <w:tc>
          <w:tcPr>
            <w:tcW w:w="1546" w:type="dxa"/>
          </w:tcPr>
          <w:p w14:paraId="55EA1A42" w14:textId="3D7FE23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0B48277F" w14:textId="10FE30F1"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657A514" w14:textId="0B7D3921"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species</w:t>
            </w:r>
          </w:p>
        </w:tc>
        <w:tc>
          <w:tcPr>
            <w:tcW w:w="883" w:type="dxa"/>
          </w:tcPr>
          <w:p w14:paraId="4B64E23B" w14:textId="3A6DCD86"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57</w:t>
            </w:r>
          </w:p>
        </w:tc>
        <w:tc>
          <w:tcPr>
            <w:tcW w:w="1515" w:type="dxa"/>
          </w:tcPr>
          <w:p w14:paraId="7847D5D6" w14:textId="3EBBC65C"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26</w:t>
            </w:r>
          </w:p>
        </w:tc>
        <w:tc>
          <w:tcPr>
            <w:tcW w:w="1350" w:type="dxa"/>
          </w:tcPr>
          <w:p w14:paraId="35A979AE" w14:textId="5AE94164"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-2.</w:t>
            </w:r>
            <w:r w:rsidR="007B4C38" w:rsidRPr="00906D6D">
              <w:rPr>
                <w:rFonts w:cs="Times New Roman"/>
                <w:szCs w:val="24"/>
              </w:rPr>
              <w:t>24</w:t>
            </w:r>
          </w:p>
        </w:tc>
        <w:tc>
          <w:tcPr>
            <w:tcW w:w="1546" w:type="dxa"/>
          </w:tcPr>
          <w:p w14:paraId="02A854A9" w14:textId="2DE969B4"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0.02</w:t>
            </w:r>
          </w:p>
        </w:tc>
      </w:tr>
      <w:tr w:rsidR="00DA2663" w:rsidRPr="00906D6D" w14:paraId="5F37CC94" w14:textId="0EC49956" w:rsidTr="00710B5F">
        <w:tc>
          <w:tcPr>
            <w:cnfStyle w:val="001000000000" w:firstRow="0" w:lastRow="0" w:firstColumn="1" w:lastColumn="0" w:oddVBand="0" w:evenVBand="0" w:oddHBand="0" w:evenHBand="0" w:firstRowFirstColumn="0" w:firstRowLastColumn="0" w:lastRowFirstColumn="0" w:lastRowLastColumn="0"/>
            <w:tcW w:w="3544" w:type="dxa"/>
          </w:tcPr>
          <w:p w14:paraId="6A1FF080"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Number of migrants</w:t>
            </w:r>
          </w:p>
        </w:tc>
        <w:tc>
          <w:tcPr>
            <w:tcW w:w="883" w:type="dxa"/>
          </w:tcPr>
          <w:p w14:paraId="665A55A2" w14:textId="52E4043C"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49</w:t>
            </w:r>
          </w:p>
        </w:tc>
        <w:tc>
          <w:tcPr>
            <w:tcW w:w="1515" w:type="dxa"/>
          </w:tcPr>
          <w:p w14:paraId="329420B6" w14:textId="2E255CE9"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20</w:t>
            </w:r>
          </w:p>
        </w:tc>
        <w:tc>
          <w:tcPr>
            <w:tcW w:w="1350" w:type="dxa"/>
          </w:tcPr>
          <w:p w14:paraId="42FD29FA" w14:textId="6F9EA6C9"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2.45</w:t>
            </w:r>
          </w:p>
        </w:tc>
        <w:tc>
          <w:tcPr>
            <w:tcW w:w="1546" w:type="dxa"/>
          </w:tcPr>
          <w:p w14:paraId="273B25BA" w14:textId="79CC2B40"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1</w:t>
            </w:r>
          </w:p>
        </w:tc>
      </w:tr>
      <w:tr w:rsidR="00DA2663" w:rsidRPr="00906D6D" w14:paraId="24A14164" w14:textId="232324DE"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AB04013"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Temperature</w:t>
            </w:r>
          </w:p>
        </w:tc>
        <w:tc>
          <w:tcPr>
            <w:tcW w:w="883" w:type="dxa"/>
          </w:tcPr>
          <w:p w14:paraId="569711D6" w14:textId="2952E0D9"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23</w:t>
            </w:r>
          </w:p>
        </w:tc>
        <w:tc>
          <w:tcPr>
            <w:tcW w:w="1515" w:type="dxa"/>
          </w:tcPr>
          <w:p w14:paraId="7C941F2C" w14:textId="745308D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0.6</w:t>
            </w:r>
            <w:r w:rsidR="007B4C38" w:rsidRPr="00906D6D">
              <w:rPr>
                <w:rFonts w:cs="Times New Roman"/>
                <w:szCs w:val="24"/>
              </w:rPr>
              <w:t>3</w:t>
            </w:r>
          </w:p>
        </w:tc>
        <w:tc>
          <w:tcPr>
            <w:tcW w:w="1350" w:type="dxa"/>
          </w:tcPr>
          <w:p w14:paraId="0C6E3986" w14:textId="3656F501"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36</w:t>
            </w:r>
          </w:p>
        </w:tc>
        <w:tc>
          <w:tcPr>
            <w:tcW w:w="1546" w:type="dxa"/>
          </w:tcPr>
          <w:p w14:paraId="164A1964" w14:textId="6E5DD83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72</w:t>
            </w:r>
          </w:p>
        </w:tc>
      </w:tr>
    </w:tbl>
    <w:p w14:paraId="55113596" w14:textId="1FF67531" w:rsidR="005F1420" w:rsidRDefault="005F1420" w:rsidP="00906D6D">
      <w:pPr>
        <w:spacing w:line="480" w:lineRule="auto"/>
        <w:rPr>
          <w:rFonts w:cs="Times New Roman"/>
          <w:szCs w:val="24"/>
        </w:rPr>
      </w:pPr>
    </w:p>
    <w:p w14:paraId="4CFA93EB" w14:textId="62FBD4F9" w:rsidR="005F1420" w:rsidRPr="00D15523" w:rsidRDefault="005F1420" w:rsidP="00906D6D">
      <w:pPr>
        <w:spacing w:line="480" w:lineRule="auto"/>
        <w:rPr>
          <w:rFonts w:cs="Times New Roman"/>
          <w:b/>
          <w:bCs/>
          <w:szCs w:val="24"/>
          <w:lang w:val="sv-SE"/>
        </w:rPr>
      </w:pPr>
      <w:r w:rsidRPr="00D15523">
        <w:rPr>
          <w:rFonts w:cs="Times New Roman"/>
          <w:b/>
          <w:bCs/>
          <w:szCs w:val="24"/>
          <w:lang w:val="sv-SE"/>
        </w:rPr>
        <w:t>References</w:t>
      </w:r>
    </w:p>
    <w:p w14:paraId="4F06F215" w14:textId="6ED86D1A" w:rsidR="008C43B5" w:rsidRPr="008C43B5" w:rsidRDefault="005F1420" w:rsidP="008C43B5">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sidRPr="00D15523">
        <w:rPr>
          <w:rFonts w:cs="Times New Roman"/>
          <w:szCs w:val="24"/>
          <w:lang w:val="sv-SE"/>
        </w:rPr>
        <w:instrText xml:space="preserve">ADDIN Mendeley Bibliography CSL_BIBLIOGRAPHY </w:instrText>
      </w:r>
      <w:r>
        <w:rPr>
          <w:rFonts w:cs="Times New Roman"/>
          <w:szCs w:val="24"/>
        </w:rPr>
        <w:fldChar w:fldCharType="separate"/>
      </w:r>
      <w:r w:rsidR="008C43B5" w:rsidRPr="00D15523">
        <w:rPr>
          <w:rFonts w:cs="Times New Roman"/>
          <w:noProof/>
          <w:szCs w:val="24"/>
          <w:lang w:val="sv-SE"/>
        </w:rPr>
        <w:t xml:space="preserve">Bennett, D. J., Sutton, M. D., &amp; Turvey, S. T. (2017). </w:t>
      </w:r>
      <w:r w:rsidR="008C43B5" w:rsidRPr="008C43B5">
        <w:rPr>
          <w:rFonts w:cs="Times New Roman"/>
          <w:noProof/>
          <w:szCs w:val="24"/>
        </w:rPr>
        <w:t xml:space="preserve">Treeman: An R package for efficient and intuitive manipulation of phylogenetic trees. </w:t>
      </w:r>
      <w:r w:rsidR="008C43B5" w:rsidRPr="008C43B5">
        <w:rPr>
          <w:rFonts w:cs="Times New Roman"/>
          <w:i/>
          <w:iCs/>
          <w:noProof/>
          <w:szCs w:val="24"/>
        </w:rPr>
        <w:t>BMC Research Notes</w:t>
      </w:r>
      <w:r w:rsidR="008C43B5" w:rsidRPr="008C43B5">
        <w:rPr>
          <w:rFonts w:cs="Times New Roman"/>
          <w:noProof/>
          <w:szCs w:val="24"/>
        </w:rPr>
        <w:t xml:space="preserve">, </w:t>
      </w:r>
      <w:r w:rsidR="008C43B5" w:rsidRPr="008C43B5">
        <w:rPr>
          <w:rFonts w:cs="Times New Roman"/>
          <w:i/>
          <w:iCs/>
          <w:noProof/>
          <w:szCs w:val="24"/>
        </w:rPr>
        <w:t>10</w:t>
      </w:r>
      <w:r w:rsidR="008C43B5" w:rsidRPr="008C43B5">
        <w:rPr>
          <w:rFonts w:cs="Times New Roman"/>
          <w:noProof/>
          <w:szCs w:val="24"/>
        </w:rPr>
        <w:t>(1), 1–10. https://doi.org/10.1186/s13104-016-2340-8</w:t>
      </w:r>
    </w:p>
    <w:p w14:paraId="5881EB7D" w14:textId="77777777" w:rsidR="008C43B5" w:rsidRPr="00D15523" w:rsidRDefault="008C43B5" w:rsidP="008C43B5">
      <w:pPr>
        <w:widowControl w:val="0"/>
        <w:autoSpaceDE w:val="0"/>
        <w:autoSpaceDN w:val="0"/>
        <w:adjustRightInd w:val="0"/>
        <w:spacing w:line="480" w:lineRule="auto"/>
        <w:ind w:left="480" w:hanging="480"/>
        <w:rPr>
          <w:rFonts w:cs="Times New Roman"/>
          <w:noProof/>
          <w:szCs w:val="24"/>
          <w:lang w:val="es-ES"/>
        </w:rPr>
      </w:pPr>
      <w:r w:rsidRPr="008C43B5">
        <w:rPr>
          <w:rFonts w:cs="Times New Roman"/>
          <w:noProof/>
          <w:szCs w:val="24"/>
        </w:rPr>
        <w:t xml:space="preserve">Clark, N. J., Drovetski, S. V., &amp; Voelker, G. (2020). Robust geographical determinants of infection prevalence and a constrasting latitudinal diversity gradient for haemosporidian parasites in Western Palearctic birds. </w:t>
      </w:r>
      <w:r w:rsidRPr="00D15523">
        <w:rPr>
          <w:rFonts w:cs="Times New Roman"/>
          <w:i/>
          <w:iCs/>
          <w:noProof/>
          <w:szCs w:val="24"/>
          <w:lang w:val="es-ES"/>
        </w:rPr>
        <w:t>Molecular Ecology</w:t>
      </w:r>
      <w:r w:rsidRPr="00D15523">
        <w:rPr>
          <w:rFonts w:cs="Times New Roman"/>
          <w:noProof/>
          <w:szCs w:val="24"/>
          <w:lang w:val="es-ES"/>
        </w:rPr>
        <w:t>, 0–1. https://doi.org/10.1111/mec.15545</w:t>
      </w:r>
    </w:p>
    <w:p w14:paraId="0B340EC7"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D15523">
        <w:rPr>
          <w:rFonts w:cs="Times New Roman"/>
          <w:noProof/>
          <w:szCs w:val="24"/>
          <w:lang w:val="es-ES"/>
        </w:rPr>
        <w:t xml:space="preserve">Illera, J. C., López, G., García-Padilla, L., &amp; Moreno, Á. (2017). </w:t>
      </w:r>
      <w:r w:rsidRPr="008C43B5">
        <w:rPr>
          <w:rFonts w:cs="Times New Roman"/>
          <w:noProof/>
          <w:szCs w:val="24"/>
        </w:rPr>
        <w:t xml:space="preserve">Factors governing the prevalence and richness of avian haemosporidian communities within and between temperate mountains. </w:t>
      </w:r>
      <w:r w:rsidRPr="008C43B5">
        <w:rPr>
          <w:rFonts w:cs="Times New Roman"/>
          <w:i/>
          <w:iCs/>
          <w:noProof/>
          <w:szCs w:val="24"/>
        </w:rPr>
        <w:t>PLoS ONE</w:t>
      </w:r>
      <w:r w:rsidRPr="008C43B5">
        <w:rPr>
          <w:rFonts w:cs="Times New Roman"/>
          <w:noProof/>
          <w:szCs w:val="24"/>
        </w:rPr>
        <w:t xml:space="preserve">, </w:t>
      </w:r>
      <w:r w:rsidRPr="008C43B5">
        <w:rPr>
          <w:rFonts w:cs="Times New Roman"/>
          <w:i/>
          <w:iCs/>
          <w:noProof/>
          <w:szCs w:val="24"/>
        </w:rPr>
        <w:t>12</w:t>
      </w:r>
      <w:r w:rsidRPr="008C43B5">
        <w:rPr>
          <w:rFonts w:cs="Times New Roman"/>
          <w:noProof/>
          <w:szCs w:val="24"/>
        </w:rPr>
        <w:t>(9), 1–22. https://doi.org/10.1371/journal.pone.0184587</w:t>
      </w:r>
    </w:p>
    <w:p w14:paraId="67279F23"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8C43B5">
        <w:rPr>
          <w:rFonts w:cs="Times New Roman"/>
          <w:noProof/>
          <w:szCs w:val="24"/>
        </w:rPr>
        <w:t xml:space="preserve">Kembel, S. W., Cowan, P. D., Helmus, M. R., Cornwell, W. K., Morlon, H., Ackerly, D. D., … Webb, C. O. (2010). Picante: R tools for integrating phylogenies and ecology. </w:t>
      </w:r>
      <w:r w:rsidRPr="008C43B5">
        <w:rPr>
          <w:rFonts w:cs="Times New Roman"/>
          <w:i/>
          <w:iCs/>
          <w:noProof/>
          <w:szCs w:val="24"/>
        </w:rPr>
        <w:t>Bioinformatics</w:t>
      </w:r>
      <w:r w:rsidRPr="008C43B5">
        <w:rPr>
          <w:rFonts w:cs="Times New Roman"/>
          <w:noProof/>
          <w:szCs w:val="24"/>
        </w:rPr>
        <w:t xml:space="preserve">, </w:t>
      </w:r>
      <w:r w:rsidRPr="008C43B5">
        <w:rPr>
          <w:rFonts w:cs="Times New Roman"/>
          <w:i/>
          <w:iCs/>
          <w:noProof/>
          <w:szCs w:val="24"/>
        </w:rPr>
        <w:t>26</w:t>
      </w:r>
      <w:r w:rsidRPr="008C43B5">
        <w:rPr>
          <w:rFonts w:cs="Times New Roman"/>
          <w:noProof/>
          <w:szCs w:val="24"/>
        </w:rPr>
        <w:t>(11), 1463–1464. https://doi.org/10.1093/bioinformatics/btq166</w:t>
      </w:r>
    </w:p>
    <w:p w14:paraId="7611006A"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8C43B5">
        <w:rPr>
          <w:rFonts w:cs="Times New Roman"/>
          <w:noProof/>
          <w:szCs w:val="24"/>
        </w:rPr>
        <w:t xml:space="preserve">Mark Pagel. (1999). Inferring historical patterns of biological evolution. </w:t>
      </w:r>
      <w:r w:rsidRPr="008C43B5">
        <w:rPr>
          <w:rFonts w:cs="Times New Roman"/>
          <w:i/>
          <w:iCs/>
          <w:noProof/>
          <w:szCs w:val="24"/>
        </w:rPr>
        <w:t>Nature</w:t>
      </w:r>
      <w:r w:rsidRPr="008C43B5">
        <w:rPr>
          <w:rFonts w:cs="Times New Roman"/>
          <w:noProof/>
          <w:szCs w:val="24"/>
        </w:rPr>
        <w:t xml:space="preserve">, </w:t>
      </w:r>
      <w:r w:rsidRPr="008C43B5">
        <w:rPr>
          <w:rFonts w:cs="Times New Roman"/>
          <w:i/>
          <w:iCs/>
          <w:noProof/>
          <w:szCs w:val="24"/>
        </w:rPr>
        <w:t>401</w:t>
      </w:r>
      <w:r w:rsidRPr="008C43B5">
        <w:rPr>
          <w:rFonts w:cs="Times New Roman"/>
          <w:noProof/>
          <w:szCs w:val="24"/>
        </w:rPr>
        <w:t xml:space="preserve">(October </w:t>
      </w:r>
      <w:r w:rsidRPr="008C43B5">
        <w:rPr>
          <w:rFonts w:cs="Times New Roman"/>
          <w:noProof/>
          <w:szCs w:val="24"/>
        </w:rPr>
        <w:lastRenderedPageBreak/>
        <w:t>1999), 877–884.</w:t>
      </w:r>
    </w:p>
    <w:p w14:paraId="0549E8A2"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8C43B5">
        <w:rPr>
          <w:rFonts w:cs="Times New Roman"/>
          <w:noProof/>
          <w:szCs w:val="24"/>
        </w:rPr>
        <w:t xml:space="preserve">Paradis, E., &amp; Schliep, K. (2018). ape 5.0: an environment for modern phylogenetics and evolutionary analyses in R. </w:t>
      </w:r>
      <w:r w:rsidRPr="008C43B5">
        <w:rPr>
          <w:rFonts w:cs="Times New Roman"/>
          <w:i/>
          <w:iCs/>
          <w:noProof/>
          <w:szCs w:val="24"/>
        </w:rPr>
        <w:t>Bioinformatics</w:t>
      </w:r>
      <w:r w:rsidRPr="008C43B5">
        <w:rPr>
          <w:rFonts w:cs="Times New Roman"/>
          <w:noProof/>
          <w:szCs w:val="24"/>
        </w:rPr>
        <w:t xml:space="preserve">, </w:t>
      </w:r>
      <w:r w:rsidRPr="008C43B5">
        <w:rPr>
          <w:rFonts w:cs="Times New Roman"/>
          <w:i/>
          <w:iCs/>
          <w:noProof/>
          <w:szCs w:val="24"/>
        </w:rPr>
        <w:t>35</w:t>
      </w:r>
      <w:r w:rsidRPr="008C43B5">
        <w:rPr>
          <w:rFonts w:cs="Times New Roman"/>
          <w:noProof/>
          <w:szCs w:val="24"/>
        </w:rPr>
        <w:t>, 526–528.</w:t>
      </w:r>
    </w:p>
    <w:p w14:paraId="7F6E47B8" w14:textId="77777777" w:rsidR="008C43B5" w:rsidRPr="008C43B5" w:rsidRDefault="008C43B5" w:rsidP="008C43B5">
      <w:pPr>
        <w:widowControl w:val="0"/>
        <w:autoSpaceDE w:val="0"/>
        <w:autoSpaceDN w:val="0"/>
        <w:adjustRightInd w:val="0"/>
        <w:spacing w:line="480" w:lineRule="auto"/>
        <w:ind w:left="480" w:hanging="480"/>
        <w:rPr>
          <w:rFonts w:cs="Times New Roman"/>
          <w:noProof/>
        </w:rPr>
      </w:pPr>
      <w:r w:rsidRPr="008C43B5">
        <w:rPr>
          <w:rFonts w:cs="Times New Roman"/>
          <w:noProof/>
          <w:szCs w:val="24"/>
        </w:rPr>
        <w:t xml:space="preserve">Revell, L. (2012). phytools: An R package for phylogenetic comparative biology (and other things). </w:t>
      </w:r>
      <w:r w:rsidRPr="008C43B5">
        <w:rPr>
          <w:rFonts w:cs="Times New Roman"/>
          <w:i/>
          <w:iCs/>
          <w:noProof/>
          <w:szCs w:val="24"/>
        </w:rPr>
        <w:t>Methods Ecol. Evol</w:t>
      </w:r>
      <w:r w:rsidRPr="008C43B5">
        <w:rPr>
          <w:rFonts w:cs="Times New Roman"/>
          <w:noProof/>
          <w:szCs w:val="24"/>
        </w:rPr>
        <w:t xml:space="preserve">, </w:t>
      </w:r>
      <w:r w:rsidRPr="008C43B5">
        <w:rPr>
          <w:rFonts w:cs="Times New Roman"/>
          <w:i/>
          <w:iCs/>
          <w:noProof/>
          <w:szCs w:val="24"/>
        </w:rPr>
        <w:t>3</w:t>
      </w:r>
      <w:r w:rsidRPr="008C43B5">
        <w:rPr>
          <w:rFonts w:cs="Times New Roman"/>
          <w:noProof/>
          <w:szCs w:val="24"/>
        </w:rPr>
        <w:t>, 217–223.</w:t>
      </w:r>
    </w:p>
    <w:p w14:paraId="72263962" w14:textId="06ADA76C" w:rsidR="005F1420" w:rsidRPr="005F1420" w:rsidRDefault="005F1420" w:rsidP="00906D6D">
      <w:pPr>
        <w:spacing w:line="480" w:lineRule="auto"/>
        <w:rPr>
          <w:rFonts w:cs="Times New Roman"/>
          <w:szCs w:val="24"/>
        </w:rPr>
      </w:pPr>
      <w:r>
        <w:rPr>
          <w:rFonts w:cs="Times New Roman"/>
          <w:szCs w:val="24"/>
        </w:rPr>
        <w:fldChar w:fldCharType="end"/>
      </w:r>
    </w:p>
    <w:sectPr w:rsidR="005F1420" w:rsidRPr="005F14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10-06T12:13:00Z" w:initials="MOU">
    <w:p w14:paraId="2122C9B6" w14:textId="77777777" w:rsidR="007972F2" w:rsidRDefault="007972F2" w:rsidP="001C3625">
      <w:pPr>
        <w:pStyle w:val="Textodecomentrio"/>
      </w:pPr>
      <w:r>
        <w:rPr>
          <w:rStyle w:val="Refdecomentrio"/>
        </w:rPr>
        <w:annotationRef/>
      </w:r>
      <w:r>
        <w:t>One of the Ecography reviewer criticized this approach, saying it would be better to use a consensus tree rather than a single tree…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22C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DE05" w16cex:dateUtc="2020-10-05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22C9B6" w16cid:durableId="2326D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29"/>
    <w:rsid w:val="000151A6"/>
    <w:rsid w:val="00023C62"/>
    <w:rsid w:val="00024446"/>
    <w:rsid w:val="00035EAF"/>
    <w:rsid w:val="00061A19"/>
    <w:rsid w:val="0007654D"/>
    <w:rsid w:val="00085095"/>
    <w:rsid w:val="0008533F"/>
    <w:rsid w:val="000A03E5"/>
    <w:rsid w:val="000C0C51"/>
    <w:rsid w:val="000C3962"/>
    <w:rsid w:val="001161F7"/>
    <w:rsid w:val="00117255"/>
    <w:rsid w:val="00156264"/>
    <w:rsid w:val="001642C0"/>
    <w:rsid w:val="00172D19"/>
    <w:rsid w:val="00175CBD"/>
    <w:rsid w:val="00196C3E"/>
    <w:rsid w:val="001C3625"/>
    <w:rsid w:val="001F2B85"/>
    <w:rsid w:val="002404D4"/>
    <w:rsid w:val="00246C42"/>
    <w:rsid w:val="0025272E"/>
    <w:rsid w:val="00260D7F"/>
    <w:rsid w:val="0026544D"/>
    <w:rsid w:val="002854BE"/>
    <w:rsid w:val="002C5B6A"/>
    <w:rsid w:val="002D5FF4"/>
    <w:rsid w:val="002E04E5"/>
    <w:rsid w:val="00306D67"/>
    <w:rsid w:val="003172CC"/>
    <w:rsid w:val="0036237D"/>
    <w:rsid w:val="003877AC"/>
    <w:rsid w:val="00394906"/>
    <w:rsid w:val="00396183"/>
    <w:rsid w:val="003A5695"/>
    <w:rsid w:val="003F0526"/>
    <w:rsid w:val="004178BD"/>
    <w:rsid w:val="00427685"/>
    <w:rsid w:val="00460E8B"/>
    <w:rsid w:val="00474E1E"/>
    <w:rsid w:val="0048263E"/>
    <w:rsid w:val="00496AC8"/>
    <w:rsid w:val="004C1022"/>
    <w:rsid w:val="004C5728"/>
    <w:rsid w:val="00501753"/>
    <w:rsid w:val="00522726"/>
    <w:rsid w:val="005238BC"/>
    <w:rsid w:val="00536676"/>
    <w:rsid w:val="005779E5"/>
    <w:rsid w:val="00581E48"/>
    <w:rsid w:val="00586724"/>
    <w:rsid w:val="005A058C"/>
    <w:rsid w:val="005D2F34"/>
    <w:rsid w:val="005E3E95"/>
    <w:rsid w:val="005F1420"/>
    <w:rsid w:val="00602156"/>
    <w:rsid w:val="0060584C"/>
    <w:rsid w:val="00611EEA"/>
    <w:rsid w:val="00612C70"/>
    <w:rsid w:val="00627BF1"/>
    <w:rsid w:val="00635641"/>
    <w:rsid w:val="00657A04"/>
    <w:rsid w:val="006A25B9"/>
    <w:rsid w:val="006B6CCD"/>
    <w:rsid w:val="006E1EAF"/>
    <w:rsid w:val="007061CE"/>
    <w:rsid w:val="00710B5F"/>
    <w:rsid w:val="007548BA"/>
    <w:rsid w:val="007972F2"/>
    <w:rsid w:val="007B4C38"/>
    <w:rsid w:val="00812940"/>
    <w:rsid w:val="00824FCE"/>
    <w:rsid w:val="00845517"/>
    <w:rsid w:val="00865571"/>
    <w:rsid w:val="00873665"/>
    <w:rsid w:val="008748BD"/>
    <w:rsid w:val="00884711"/>
    <w:rsid w:val="008B7BC1"/>
    <w:rsid w:val="008C43B5"/>
    <w:rsid w:val="008D181D"/>
    <w:rsid w:val="008D4E3C"/>
    <w:rsid w:val="008E1099"/>
    <w:rsid w:val="008E30E2"/>
    <w:rsid w:val="008E7007"/>
    <w:rsid w:val="00901158"/>
    <w:rsid w:val="00906D6D"/>
    <w:rsid w:val="00915062"/>
    <w:rsid w:val="00917ABE"/>
    <w:rsid w:val="009279CE"/>
    <w:rsid w:val="00963029"/>
    <w:rsid w:val="00972CF7"/>
    <w:rsid w:val="00977CEE"/>
    <w:rsid w:val="00993F6A"/>
    <w:rsid w:val="00996FC7"/>
    <w:rsid w:val="009A2B98"/>
    <w:rsid w:val="009B2AE0"/>
    <w:rsid w:val="009E20C6"/>
    <w:rsid w:val="009E52A6"/>
    <w:rsid w:val="00A21A19"/>
    <w:rsid w:val="00A641CC"/>
    <w:rsid w:val="00A701CF"/>
    <w:rsid w:val="00A807A7"/>
    <w:rsid w:val="00A812F4"/>
    <w:rsid w:val="00AA1FDB"/>
    <w:rsid w:val="00AA704B"/>
    <w:rsid w:val="00AB6FD4"/>
    <w:rsid w:val="00AC6ABA"/>
    <w:rsid w:val="00AD765D"/>
    <w:rsid w:val="00AD7DB4"/>
    <w:rsid w:val="00B14051"/>
    <w:rsid w:val="00B52BA8"/>
    <w:rsid w:val="00BA2867"/>
    <w:rsid w:val="00BB2013"/>
    <w:rsid w:val="00BD6776"/>
    <w:rsid w:val="00BE50C1"/>
    <w:rsid w:val="00C31DA5"/>
    <w:rsid w:val="00C810E2"/>
    <w:rsid w:val="00C8508B"/>
    <w:rsid w:val="00C87654"/>
    <w:rsid w:val="00C94AA3"/>
    <w:rsid w:val="00CB22B6"/>
    <w:rsid w:val="00CC6BA7"/>
    <w:rsid w:val="00CE4291"/>
    <w:rsid w:val="00D01B0B"/>
    <w:rsid w:val="00D07879"/>
    <w:rsid w:val="00D15523"/>
    <w:rsid w:val="00D51B77"/>
    <w:rsid w:val="00D81011"/>
    <w:rsid w:val="00D941E4"/>
    <w:rsid w:val="00DA2663"/>
    <w:rsid w:val="00DA3616"/>
    <w:rsid w:val="00DE4F7C"/>
    <w:rsid w:val="00DF6B38"/>
    <w:rsid w:val="00DF74BA"/>
    <w:rsid w:val="00E32070"/>
    <w:rsid w:val="00E324F1"/>
    <w:rsid w:val="00E46001"/>
    <w:rsid w:val="00E46FD3"/>
    <w:rsid w:val="00E654F2"/>
    <w:rsid w:val="00E8043E"/>
    <w:rsid w:val="00E81C52"/>
    <w:rsid w:val="00EC0814"/>
    <w:rsid w:val="00EC238E"/>
    <w:rsid w:val="00ED7C6F"/>
    <w:rsid w:val="00EE018E"/>
    <w:rsid w:val="00F05BFA"/>
    <w:rsid w:val="00F30CB7"/>
    <w:rsid w:val="00F51586"/>
    <w:rsid w:val="00F76F33"/>
    <w:rsid w:val="00F914C2"/>
    <w:rsid w:val="00F94F21"/>
    <w:rsid w:val="00FA4258"/>
    <w:rsid w:val="00FC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FA7"/>
  <w15:chartTrackingRefBased/>
  <w15:docId w15:val="{51114850-9DFB-483B-8DCF-A7CA3E66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8BA"/>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548BA"/>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7548BA"/>
    <w:pPr>
      <w:numPr>
        <w:ilvl w:val="1"/>
      </w:numPr>
      <w:spacing w:line="240" w:lineRule="auto"/>
    </w:pPr>
    <w:rPr>
      <w:rFonts w:eastAsiaTheme="minorEastAsia"/>
      <w:b/>
      <w:color w:val="000000" w:themeColor="text1"/>
      <w:spacing w:val="15"/>
    </w:rPr>
  </w:style>
  <w:style w:type="character" w:customStyle="1" w:styleId="SubttuloChar">
    <w:name w:val="Subtítulo Char"/>
    <w:basedOn w:val="Fontepargpadro"/>
    <w:link w:val="Subttulo"/>
    <w:uiPriority w:val="11"/>
    <w:rsid w:val="007548BA"/>
    <w:rPr>
      <w:rFonts w:ascii="Times New Roman" w:eastAsiaTheme="minorEastAsia" w:hAnsi="Times New Roman"/>
      <w:b/>
      <w:color w:val="000000" w:themeColor="text1"/>
      <w:spacing w:val="15"/>
      <w:sz w:val="24"/>
    </w:rPr>
  </w:style>
  <w:style w:type="paragraph" w:styleId="Textodebalo">
    <w:name w:val="Balloon Text"/>
    <w:basedOn w:val="Normal"/>
    <w:link w:val="TextodebaloChar"/>
    <w:uiPriority w:val="99"/>
    <w:semiHidden/>
    <w:unhideWhenUsed/>
    <w:rsid w:val="008B7BC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7BC1"/>
    <w:rPr>
      <w:rFonts w:ascii="Segoe UI" w:hAnsi="Segoe UI" w:cs="Segoe UI"/>
      <w:sz w:val="18"/>
      <w:szCs w:val="18"/>
    </w:rPr>
  </w:style>
  <w:style w:type="table" w:styleId="TabelaSimples5">
    <w:name w:val="Plain Table 5"/>
    <w:basedOn w:val="Tabelanormal"/>
    <w:uiPriority w:val="45"/>
    <w:rsid w:val="008B7B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586724"/>
    <w:rPr>
      <w:sz w:val="18"/>
      <w:szCs w:val="18"/>
    </w:rPr>
  </w:style>
  <w:style w:type="paragraph" w:styleId="Textodecomentrio">
    <w:name w:val="annotation text"/>
    <w:basedOn w:val="Normal"/>
    <w:link w:val="TextodecomentrioChar"/>
    <w:uiPriority w:val="99"/>
    <w:semiHidden/>
    <w:unhideWhenUsed/>
    <w:rsid w:val="00586724"/>
    <w:pPr>
      <w:spacing w:line="240" w:lineRule="auto"/>
    </w:pPr>
    <w:rPr>
      <w:szCs w:val="24"/>
    </w:rPr>
  </w:style>
  <w:style w:type="character" w:customStyle="1" w:styleId="TextodecomentrioChar">
    <w:name w:val="Texto de comentário Char"/>
    <w:basedOn w:val="Fontepargpadro"/>
    <w:link w:val="Textodecomentrio"/>
    <w:uiPriority w:val="99"/>
    <w:semiHidden/>
    <w:rsid w:val="00586724"/>
    <w:rPr>
      <w:rFonts w:ascii="Times New Roman" w:hAnsi="Times New Roman"/>
      <w:sz w:val="24"/>
      <w:szCs w:val="24"/>
    </w:rPr>
  </w:style>
  <w:style w:type="paragraph" w:styleId="Assuntodocomentrio">
    <w:name w:val="annotation subject"/>
    <w:basedOn w:val="Textodecomentrio"/>
    <w:next w:val="Textodecomentrio"/>
    <w:link w:val="AssuntodocomentrioChar"/>
    <w:uiPriority w:val="99"/>
    <w:semiHidden/>
    <w:unhideWhenUsed/>
    <w:rsid w:val="00586724"/>
    <w:rPr>
      <w:b/>
      <w:bCs/>
      <w:sz w:val="20"/>
      <w:szCs w:val="20"/>
    </w:rPr>
  </w:style>
  <w:style w:type="character" w:customStyle="1" w:styleId="AssuntodocomentrioChar">
    <w:name w:val="Assunto do comentário Char"/>
    <w:basedOn w:val="TextodecomentrioChar"/>
    <w:link w:val="Assuntodocomentrio"/>
    <w:uiPriority w:val="99"/>
    <w:semiHidden/>
    <w:rsid w:val="00586724"/>
    <w:rPr>
      <w:rFonts w:ascii="Times New Roman" w:hAnsi="Times New Roman"/>
      <w:b/>
      <w:bCs/>
      <w:sz w:val="20"/>
      <w:szCs w:val="20"/>
    </w:rPr>
  </w:style>
  <w:style w:type="table" w:styleId="Tabelacomgrade">
    <w:name w:val="Table Grid"/>
    <w:basedOn w:val="Tabelanormal"/>
    <w:uiPriority w:val="39"/>
    <w:rsid w:val="0081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27685"/>
    <w:rPr>
      <w:color w:val="0563C1" w:themeColor="hyperlink"/>
      <w:u w:val="single"/>
    </w:rPr>
  </w:style>
  <w:style w:type="character" w:customStyle="1" w:styleId="fontstyle01">
    <w:name w:val="fontstyle01"/>
    <w:basedOn w:val="Fontepargpadro"/>
    <w:rsid w:val="00427685"/>
    <w:rPr>
      <w:rFonts w:ascii="TimesNewRomanPSMT" w:hAnsi="TimesNewRomanPSMT" w:hint="default"/>
      <w:b w:val="0"/>
      <w:bCs w:val="0"/>
      <w:i w:val="0"/>
      <w:iCs w:val="0"/>
      <w:color w:val="000000"/>
      <w:sz w:val="24"/>
      <w:szCs w:val="24"/>
    </w:rPr>
  </w:style>
  <w:style w:type="table" w:styleId="TabelaSimples3">
    <w:name w:val="Plain Table 3"/>
    <w:basedOn w:val="Tabelanormal"/>
    <w:uiPriority w:val="43"/>
    <w:rsid w:val="007972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46948">
      <w:bodyDiv w:val="1"/>
      <w:marLeft w:val="0"/>
      <w:marRight w:val="0"/>
      <w:marTop w:val="0"/>
      <w:marBottom w:val="0"/>
      <w:divBdr>
        <w:top w:val="none" w:sz="0" w:space="0" w:color="auto"/>
        <w:left w:val="none" w:sz="0" w:space="0" w:color="auto"/>
        <w:bottom w:val="none" w:sz="0" w:space="0" w:color="auto"/>
        <w:right w:val="none" w:sz="0" w:space="0" w:color="auto"/>
      </w:divBdr>
    </w:div>
    <w:div w:id="863010284">
      <w:bodyDiv w:val="1"/>
      <w:marLeft w:val="0"/>
      <w:marRight w:val="0"/>
      <w:marTop w:val="0"/>
      <w:marBottom w:val="0"/>
      <w:divBdr>
        <w:top w:val="none" w:sz="0" w:space="0" w:color="auto"/>
        <w:left w:val="none" w:sz="0" w:space="0" w:color="auto"/>
        <w:bottom w:val="none" w:sz="0" w:space="0" w:color="auto"/>
        <w:right w:val="none" w:sz="0" w:space="0" w:color="auto"/>
      </w:divBdr>
    </w:div>
    <w:div w:id="871189794">
      <w:bodyDiv w:val="1"/>
      <w:marLeft w:val="0"/>
      <w:marRight w:val="0"/>
      <w:marTop w:val="0"/>
      <w:marBottom w:val="0"/>
      <w:divBdr>
        <w:top w:val="none" w:sz="0" w:space="0" w:color="auto"/>
        <w:left w:val="none" w:sz="0" w:space="0" w:color="auto"/>
        <w:bottom w:val="none" w:sz="0" w:space="0" w:color="auto"/>
        <w:right w:val="none" w:sz="0" w:space="0" w:color="auto"/>
      </w:divBdr>
    </w:div>
    <w:div w:id="953514892">
      <w:bodyDiv w:val="1"/>
      <w:marLeft w:val="0"/>
      <w:marRight w:val="0"/>
      <w:marTop w:val="0"/>
      <w:marBottom w:val="0"/>
      <w:divBdr>
        <w:top w:val="none" w:sz="0" w:space="0" w:color="auto"/>
        <w:left w:val="none" w:sz="0" w:space="0" w:color="auto"/>
        <w:bottom w:val="none" w:sz="0" w:space="0" w:color="auto"/>
        <w:right w:val="none" w:sz="0" w:space="0" w:color="auto"/>
      </w:divBdr>
    </w:div>
    <w:div w:id="1023896000">
      <w:bodyDiv w:val="1"/>
      <w:marLeft w:val="0"/>
      <w:marRight w:val="0"/>
      <w:marTop w:val="0"/>
      <w:marBottom w:val="0"/>
      <w:divBdr>
        <w:top w:val="none" w:sz="0" w:space="0" w:color="auto"/>
        <w:left w:val="none" w:sz="0" w:space="0" w:color="auto"/>
        <w:bottom w:val="none" w:sz="0" w:space="0" w:color="auto"/>
        <w:right w:val="none" w:sz="0" w:space="0" w:color="auto"/>
      </w:divBdr>
    </w:div>
    <w:div w:id="1071385304">
      <w:bodyDiv w:val="1"/>
      <w:marLeft w:val="0"/>
      <w:marRight w:val="0"/>
      <w:marTop w:val="0"/>
      <w:marBottom w:val="0"/>
      <w:divBdr>
        <w:top w:val="none" w:sz="0" w:space="0" w:color="auto"/>
        <w:left w:val="none" w:sz="0" w:space="0" w:color="auto"/>
        <w:bottom w:val="none" w:sz="0" w:space="0" w:color="auto"/>
        <w:right w:val="none" w:sz="0" w:space="0" w:color="auto"/>
      </w:divBdr>
    </w:div>
    <w:div w:id="1749040421">
      <w:bodyDiv w:val="1"/>
      <w:marLeft w:val="0"/>
      <w:marRight w:val="0"/>
      <w:marTop w:val="0"/>
      <w:marBottom w:val="0"/>
      <w:divBdr>
        <w:top w:val="none" w:sz="0" w:space="0" w:color="auto"/>
        <w:left w:val="none" w:sz="0" w:space="0" w:color="auto"/>
        <w:bottom w:val="none" w:sz="0" w:space="0" w:color="auto"/>
        <w:right w:val="none" w:sz="0" w:space="0" w:color="auto"/>
      </w:divBdr>
    </w:div>
    <w:div w:id="186085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birdtree.org/" TargetMode="External"/><Relationship Id="rId15" Type="http://schemas.openxmlformats.org/officeDocument/2006/relationships/image" Target="media/image5.png"/><Relationship Id="rId10" Type="http://schemas.openxmlformats.org/officeDocument/2006/relationships/hyperlink" Target="https://worldclim.org/version2"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101F-0C67-4E29-BCBB-01C46250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4557</Words>
  <Characters>25978</Characters>
  <Application>Microsoft Office Word</Application>
  <DocSecurity>0</DocSecurity>
  <Lines>216</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70</cp:revision>
  <dcterms:created xsi:type="dcterms:W3CDTF">2020-06-08T00:09:00Z</dcterms:created>
  <dcterms:modified xsi:type="dcterms:W3CDTF">2020-10-06T01:43:00Z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http://www.zotero.org/styles/journal-of-biogeography</vt:lpwstr>
  </property>
</Properties>
</file>