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9E5B0B1" w14:textId="77777777" w:rsidR="00CD49C6" w:rsidRDefault="00282449">
      <w:pPr>
        <w:pStyle w:val="Tito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1B897DEE" wp14:editId="04B0C644">
            <wp:extent cx="5916349" cy="104775"/>
            <wp:effectExtent l="0" t="0" r="0" b="0"/>
            <wp:docPr id="3" name="image2.png" descr="linh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h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4BB8225C" w14:textId="77777777" w:rsidR="00CD49C6" w:rsidRDefault="0028244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0CB2D807" wp14:editId="4416364C">
            <wp:extent cx="5910263" cy="2955131"/>
            <wp:effectExtent l="0" t="0" r="0" b="0"/>
            <wp:docPr id="2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2955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AF5C4" w14:textId="77777777" w:rsidR="00CD49C6" w:rsidRDefault="009D5894">
      <w:pPr>
        <w:pStyle w:val="Titolo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Scheletro</w:t>
      </w:r>
      <w:r w:rsidR="00282449">
        <w:t xml:space="preserve"> di Progetto</w:t>
      </w:r>
    </w:p>
    <w:p w14:paraId="298351F2" w14:textId="77777777" w:rsidR="00CD49C6" w:rsidRDefault="009D5894">
      <w:pPr>
        <w:pStyle w:val="Sottotitolo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02/11</w:t>
      </w:r>
      <w:r w:rsidR="00282449">
        <w:t>/2020</w:t>
      </w:r>
    </w:p>
    <w:p w14:paraId="2DEB8090" w14:textId="77777777" w:rsidR="00031BE6" w:rsidRDefault="00282449" w:rsidP="00031BE6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3EAFF160" w14:textId="77777777" w:rsidR="00492F10" w:rsidRDefault="00282449" w:rsidP="00492F10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Corso Analisi Di Big Data</w:t>
      </w:r>
    </w:p>
    <w:p w14:paraId="7ECBBA46" w14:textId="77777777" w:rsidR="00CD49C6" w:rsidRPr="00492F10" w:rsidRDefault="00282449" w:rsidP="00492F10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PT Sans Narrow" w:eastAsia="PT Sans Narrow" w:hAnsi="PT Sans Narrow" w:cs="PT Sans Narrow"/>
          <w:sz w:val="28"/>
          <w:szCs w:val="28"/>
        </w:rPr>
        <w:t>IFOA - Istituto Formazione Operaio Aziendali</w:t>
      </w:r>
    </w:p>
    <w:p w14:paraId="68B61DCB" w14:textId="77777777" w:rsidR="00CD49C6" w:rsidRDefault="0028244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lastRenderedPageBreak/>
        <w:t>Project Work</w:t>
      </w:r>
    </w:p>
    <w:p w14:paraId="2DA1D315" w14:textId="77777777" w:rsidR="00CD49C6" w:rsidRDefault="00282449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>
        <w:t>Visione Generale</w:t>
      </w:r>
    </w:p>
    <w:p w14:paraId="342B9A68" w14:textId="77777777" w:rsidR="00031BE6" w:rsidRDefault="00031BE6" w:rsidP="00F1383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Il team B risposabile per la creazione di un Brand per una collezione di scarpe di stilo sneakers, parte della idea di </w:t>
      </w:r>
      <w:r w:rsidR="00F1383A">
        <w:t>innovazione</w:t>
      </w:r>
      <w:r>
        <w:t xml:space="preserve">, conforto, </w:t>
      </w:r>
      <w:r w:rsidR="00F1383A">
        <w:t>sostenibilità</w:t>
      </w:r>
      <w:r>
        <w:t xml:space="preserve"> e tecnologia come ipotese per passare un </w:t>
      </w:r>
      <w:r w:rsidR="00F1383A">
        <w:t>messaggio</w:t>
      </w:r>
      <w:r>
        <w:t xml:space="preserve"> di dare potere al </w:t>
      </w:r>
      <w:r w:rsidR="00F1383A">
        <w:t>pianeta</w:t>
      </w:r>
      <w:r>
        <w:t>, lo aiutando nel cambio di mentalità di consumo, in speciali in questo momento in cui passiamo per una pandemia.</w:t>
      </w:r>
    </w:p>
    <w:p w14:paraId="07CF5017" w14:textId="77777777" w:rsidR="00CD49C6" w:rsidRDefault="00F1383A" w:rsidP="00F1383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Partendo</w:t>
      </w:r>
      <w:r w:rsidR="00031BE6">
        <w:t xml:space="preserve"> della </w:t>
      </w:r>
      <w:r w:rsidR="00031BE6">
        <w:t>Digital Strategy</w:t>
      </w:r>
      <w:r w:rsidR="00031BE6">
        <w:t xml:space="preserve"> e con le risposta data tramite</w:t>
      </w:r>
      <w:r>
        <w:t xml:space="preserve"> ricerca su database e strumenti alternativi per far nascere l’atmosfera del Brand.</w:t>
      </w:r>
    </w:p>
    <w:p w14:paraId="374040B2" w14:textId="77777777" w:rsidR="00CD49C6" w:rsidRDefault="00282449">
      <w:pPr>
        <w:pStyle w:val="Titolo1"/>
      </w:pPr>
      <w:bookmarkStart w:id="4" w:name="_hvs2v3ysxncp" w:colFirst="0" w:colLast="0"/>
      <w:bookmarkEnd w:id="4"/>
      <w:r>
        <w:t>Tema</w:t>
      </w:r>
    </w:p>
    <w:p w14:paraId="36FECB4D" w14:textId="77777777" w:rsidR="00CD49C6" w:rsidRDefault="009D5894">
      <w:pPr>
        <w:ind w:left="720"/>
      </w:pPr>
      <w:r>
        <w:t>Scarpe</w:t>
      </w:r>
    </w:p>
    <w:p w14:paraId="67CA0C42" w14:textId="77777777" w:rsidR="00CD49C6" w:rsidRDefault="00B31968">
      <w:pPr>
        <w:pStyle w:val="Titolo1"/>
      </w:pPr>
      <w:bookmarkStart w:id="5" w:name="_cpf4e0nqzv0z" w:colFirst="0" w:colLast="0"/>
      <w:bookmarkEnd w:id="5"/>
      <w:r>
        <w:t>Limite</w:t>
      </w:r>
      <w:r w:rsidR="00282449">
        <w:t xml:space="preserve"> del Tema</w:t>
      </w:r>
    </w:p>
    <w:p w14:paraId="4D451E29" w14:textId="77777777" w:rsidR="00CD49C6" w:rsidRDefault="009D5894">
      <w:pPr>
        <w:ind w:left="720"/>
      </w:pPr>
      <w:r>
        <w:t>Sneakers</w:t>
      </w:r>
    </w:p>
    <w:p w14:paraId="6FA2F118" w14:textId="77777777" w:rsidR="00CD49C6" w:rsidRDefault="00282449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6" w:name="_3at9u9s4e0vp" w:colFirst="0" w:colLast="0"/>
      <w:bookmarkEnd w:id="6"/>
      <w:r>
        <w:t>Obiettivo</w:t>
      </w:r>
    </w:p>
    <w:p w14:paraId="59081CA1" w14:textId="77777777" w:rsidR="00F1383A" w:rsidRDefault="009D5894" w:rsidP="00F138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Creare un piano di marketing per lancio di una nuova collezione di Sneakers. </w:t>
      </w:r>
    </w:p>
    <w:p w14:paraId="273F3085" w14:textId="77777777" w:rsidR="00CD49C6" w:rsidRDefault="00282449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7" w:name="_4p7xi5bvhxdr" w:colFirst="0" w:colLast="0"/>
      <w:bookmarkEnd w:id="7"/>
      <w:r>
        <w:t>Obiettivi Specifiche</w:t>
      </w:r>
    </w:p>
    <w:p w14:paraId="3E352499" w14:textId="77777777" w:rsidR="00CD49C6" w:rsidRDefault="00282449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1.</w:t>
      </w:r>
      <w:r w:rsidR="009D5894">
        <w:t xml:space="preserve"> Definire il posizionamento del Brand;</w:t>
      </w:r>
    </w:p>
    <w:p w14:paraId="17C9E9F6" w14:textId="77777777" w:rsidR="00CD49C6" w:rsidRDefault="00282449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2.</w:t>
      </w:r>
      <w:r w:rsidR="009D5894">
        <w:t xml:space="preserve"> Costruire</w:t>
      </w:r>
      <w:r w:rsidR="009D5894">
        <w:t xml:space="preserve"> un nuovo branding, definizione del target a cui rivolge la nuova offerta</w:t>
      </w:r>
      <w:r w:rsidR="009D5894">
        <w:t>;</w:t>
      </w:r>
    </w:p>
    <w:p w14:paraId="382136D1" w14:textId="77777777" w:rsidR="00CD49C6" w:rsidRDefault="00282449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3.</w:t>
      </w:r>
      <w:r w:rsidR="009D5894">
        <w:t xml:space="preserve"> Giustificare lo s</w:t>
      </w:r>
      <w:r w:rsidR="009D5894">
        <w:t>viluppo della Digital Strategy</w:t>
      </w:r>
      <w:r w:rsidR="009D5894">
        <w:t>;</w:t>
      </w:r>
    </w:p>
    <w:p w14:paraId="6D40CF75" w14:textId="77777777" w:rsidR="009D5894" w:rsidRDefault="009D5894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4. Determinare il prezzo del prodotto.</w:t>
      </w:r>
    </w:p>
    <w:p w14:paraId="6A63AC0B" w14:textId="77777777" w:rsidR="00CD49C6" w:rsidRDefault="00282449">
      <w:pPr>
        <w:pStyle w:val="Titolo1"/>
      </w:pPr>
      <w:bookmarkStart w:id="8" w:name="_lpgccas941rw" w:colFirst="0" w:colLast="0"/>
      <w:bookmarkEnd w:id="8"/>
      <w:r>
        <w:lastRenderedPageBreak/>
        <w:t>Problema</w:t>
      </w:r>
    </w:p>
    <w:p w14:paraId="0CCC1B9C" w14:textId="77777777" w:rsidR="00CD49C6" w:rsidRDefault="00F1383A">
      <w:pPr>
        <w:numPr>
          <w:ilvl w:val="0"/>
          <w:numId w:val="2"/>
        </w:numPr>
      </w:pPr>
      <w:r>
        <w:t>In mezzo la problematica della pandemia, quale impatto della causa di un Brand ecosostenibile nel Mercato di Scarpe?</w:t>
      </w:r>
    </w:p>
    <w:p w14:paraId="0D4BDB95" w14:textId="77777777" w:rsidR="00CD49C6" w:rsidRDefault="00282449">
      <w:pPr>
        <w:pStyle w:val="Titolo1"/>
      </w:pPr>
      <w:bookmarkStart w:id="9" w:name="_6vdvca3xgmgz" w:colFirst="0" w:colLast="0"/>
      <w:bookmarkStart w:id="10" w:name="_ai0sd54ah3ku" w:colFirst="0" w:colLast="0"/>
      <w:bookmarkEnd w:id="9"/>
      <w:bookmarkEnd w:id="10"/>
      <w:r>
        <w:t>Ipotesi</w:t>
      </w:r>
    </w:p>
    <w:p w14:paraId="3233A78A" w14:textId="77777777" w:rsidR="00F1383A" w:rsidRDefault="00F1383A" w:rsidP="00F1383A">
      <w:pPr>
        <w:ind w:left="720"/>
        <w:jc w:val="both"/>
        <w:rPr>
          <w:i/>
        </w:rPr>
      </w:pPr>
      <w:r>
        <w:t>L</w:t>
      </w:r>
      <w:r w:rsidR="00A464D0">
        <w:t>a mancanza di</w:t>
      </w:r>
      <w:r>
        <w:t xml:space="preserve"> </w:t>
      </w:r>
      <w:r w:rsidR="00A464D0">
        <w:t>pre</w:t>
      </w:r>
      <w:r>
        <w:t xml:space="preserve">visione del futuro al che riguarda l’economia lascia un senso di incertezza, principalmente nel ambito della moda. Secondo il </w:t>
      </w:r>
      <w:r w:rsidRPr="00F1383A">
        <w:t>report</w:t>
      </w:r>
      <w:r w:rsidRPr="00F1383A">
        <w:rPr>
          <w:i/>
        </w:rPr>
        <w:t xml:space="preserve"> </w:t>
      </w:r>
      <w:r w:rsidRPr="00F1383A">
        <w:rPr>
          <w:i/>
        </w:rPr>
        <w:t>The State of Fashion 2020 – Coronavirus Update, 2020</w:t>
      </w:r>
      <w:r w:rsidR="00C853C5">
        <w:rPr>
          <w:i/>
        </w:rPr>
        <w:t>:</w:t>
      </w:r>
    </w:p>
    <w:p w14:paraId="02AF2CC2" w14:textId="77777777" w:rsidR="00C853C5" w:rsidRDefault="00C853C5" w:rsidP="00C853C5">
      <w:pPr>
        <w:ind w:left="720"/>
        <w:jc w:val="both"/>
      </w:pPr>
      <w:r>
        <w:t>“</w:t>
      </w:r>
      <w:r>
        <w:t>In Europa e negli Stati Uniti più di 65% dei consumatori hanno deciso di bassare il acquisti con moda e 40% pensano in bassare il consumo di vestimenti per tutta la famiglia.</w:t>
      </w:r>
      <w:r>
        <w:t>”</w:t>
      </w:r>
    </w:p>
    <w:p w14:paraId="1554B6DE" w14:textId="77777777" w:rsidR="00C853C5" w:rsidRDefault="00C853C5" w:rsidP="00F1383A">
      <w:pPr>
        <w:ind w:left="720"/>
        <w:jc w:val="both"/>
      </w:pPr>
      <w:r>
        <w:t xml:space="preserve">Tanti sono i fattori che vanno ripensati, incluso il cambiamento di mentalità di consumo. I consumatori di moda ripensano le abitudine di consumo. Ogni giorno sono più esigenti e preoccupati al futuro del nostro pianeta. </w:t>
      </w:r>
    </w:p>
    <w:p w14:paraId="6DF81274" w14:textId="77777777" w:rsidR="00C853C5" w:rsidRDefault="00C853C5" w:rsidP="00F1383A">
      <w:pPr>
        <w:ind w:left="720"/>
        <w:jc w:val="both"/>
      </w:pPr>
      <w:r>
        <w:t>La idea di sneakers è quella di lasciare un messaggio ai suoi consumatori su consapevolezza di consumo, cura dello ambiente e promozione alla salute con uso della tecnologia.</w:t>
      </w:r>
    </w:p>
    <w:p w14:paraId="60E8D8A3" w14:textId="77777777" w:rsidR="00C853C5" w:rsidRDefault="00C853C5" w:rsidP="00F1383A">
      <w:pPr>
        <w:ind w:left="720"/>
        <w:jc w:val="both"/>
      </w:pPr>
      <w:r>
        <w:t>Basata su ricerca in database e istrumenti web abbiamo capito il materiale più sostenibile, concetti di Brand</w:t>
      </w:r>
      <w:r w:rsidR="00D1195B">
        <w:t>, ricerca su documenti, report e insigths sull’industri di scarpe, mercato digitale e tecnologia e moda.</w:t>
      </w:r>
    </w:p>
    <w:p w14:paraId="5FCBBFA7" w14:textId="77777777" w:rsidR="00C853C5" w:rsidRPr="00F1383A" w:rsidRDefault="00C853C5" w:rsidP="00C853C5">
      <w:pPr>
        <w:jc w:val="both"/>
        <w:rPr>
          <w:b/>
        </w:rPr>
      </w:pPr>
    </w:p>
    <w:p w14:paraId="26844CBA" w14:textId="77777777" w:rsidR="00CD49C6" w:rsidRDefault="00CD49C6">
      <w:pPr>
        <w:ind w:left="720"/>
      </w:pPr>
    </w:p>
    <w:p w14:paraId="3C8033FE" w14:textId="77777777" w:rsidR="00CD49C6" w:rsidRDefault="00CD49C6">
      <w:pPr>
        <w:ind w:left="720"/>
      </w:pPr>
    </w:p>
    <w:p w14:paraId="1D576880" w14:textId="77777777" w:rsidR="00CD49C6" w:rsidRDefault="00282449">
      <w:pPr>
        <w:pStyle w:val="Titolo1"/>
      </w:pPr>
      <w:bookmarkStart w:id="11" w:name="_5sjdv7ry15av" w:colFirst="0" w:colLast="0"/>
      <w:bookmarkEnd w:id="11"/>
      <w:r>
        <w:t>Giustificazione</w:t>
      </w:r>
    </w:p>
    <w:p w14:paraId="3D50A614" w14:textId="77777777" w:rsidR="00D1195B" w:rsidRDefault="00D1195B" w:rsidP="00D1195B">
      <w:r>
        <w:t>Into (Digital Strategy, Creazione di Brand, Ricerca di Mercato e specificazione di nicchia di mercato.</w:t>
      </w:r>
    </w:p>
    <w:p w14:paraId="5A003437" w14:textId="77777777" w:rsidR="00D1195B" w:rsidRDefault="00D1195B" w:rsidP="00D1195B">
      <w:r>
        <w:t>Punto1 (problema, citazione, soluzione, citazione)</w:t>
      </w:r>
    </w:p>
    <w:p w14:paraId="54E011D9" w14:textId="77777777" w:rsidR="00D1195B" w:rsidRDefault="00D1195B" w:rsidP="00D1195B">
      <w:r>
        <w:t>Punto2</w:t>
      </w:r>
      <w:r w:rsidR="001D2E56">
        <w:t>(problema, citazione, soluzione, citazione)</w:t>
      </w:r>
    </w:p>
    <w:p w14:paraId="331992F1" w14:textId="77777777" w:rsidR="00D1195B" w:rsidRDefault="00D1195B" w:rsidP="00D1195B">
      <w:r>
        <w:lastRenderedPageBreak/>
        <w:t>Punto3</w:t>
      </w:r>
      <w:r w:rsidR="001D2E56">
        <w:t>(problema, citazione, soluzione, citazione)</w:t>
      </w:r>
    </w:p>
    <w:p w14:paraId="7726EA9C" w14:textId="77777777" w:rsidR="00D1195B" w:rsidRPr="00D1195B" w:rsidRDefault="00D1195B" w:rsidP="00D1195B">
      <w:r>
        <w:t>Conclusione</w:t>
      </w:r>
      <w:r w:rsidR="001D2E56">
        <w:t xml:space="preserve"> Riassunto, </w:t>
      </w:r>
      <w:r w:rsidR="00A464D0">
        <w:t>rinforza</w:t>
      </w:r>
      <w:r w:rsidR="001D2E56">
        <w:t xml:space="preserve"> la ipotesi. </w:t>
      </w:r>
    </w:p>
    <w:p w14:paraId="2B035251" w14:textId="77777777" w:rsidR="00CD49C6" w:rsidRDefault="00282449">
      <w:pPr>
        <w:pStyle w:val="Titolo1"/>
      </w:pPr>
      <w:bookmarkStart w:id="12" w:name="_9f872fl5b0ve" w:colFirst="0" w:colLast="0"/>
      <w:bookmarkEnd w:id="12"/>
      <w:r>
        <w:t>Fluidità della Teoria</w:t>
      </w:r>
    </w:p>
    <w:p w14:paraId="3979B9C7" w14:textId="77777777" w:rsidR="00A81F15" w:rsidRDefault="00A81F15" w:rsidP="001D2E56">
      <w:pPr>
        <w:ind w:left="720"/>
        <w:jc w:val="both"/>
      </w:pPr>
      <w:r>
        <w:t xml:space="preserve">Dopo una rilettura di articoli, report e </w:t>
      </w:r>
      <w:r w:rsidR="00A464D0">
        <w:t>riflettere</w:t>
      </w:r>
      <w:r>
        <w:t xml:space="preserve"> sul principali </w:t>
      </w:r>
      <w:r w:rsidR="00A464D0">
        <w:t>insigths</w:t>
      </w:r>
      <w:r>
        <w:t xml:space="preserve"> punti di vista del team su come nostri desideri </w:t>
      </w:r>
      <w:r w:rsidR="00A464D0">
        <w:t>collettivo</w:t>
      </w:r>
      <w:r>
        <w:t xml:space="preserve"> possono essere </w:t>
      </w:r>
      <w:r w:rsidR="00A464D0">
        <w:t>utili</w:t>
      </w:r>
      <w:r>
        <w:t xml:space="preserve"> per la situazione pandemica che ci assola a </w:t>
      </w:r>
      <w:r w:rsidR="00A464D0">
        <w:t>livello</w:t>
      </w:r>
      <w:r>
        <w:t xml:space="preserve"> globale. </w:t>
      </w:r>
      <w:r w:rsidR="00A464D0">
        <w:t>Insigths</w:t>
      </w:r>
      <w:r>
        <w:t xml:space="preserve"> </w:t>
      </w:r>
    </w:p>
    <w:p w14:paraId="0DD8E4A8" w14:textId="77777777" w:rsidR="001D2E56" w:rsidRDefault="00A81F15" w:rsidP="001D2E56">
      <w:pPr>
        <w:ind w:left="720"/>
        <w:jc w:val="both"/>
      </w:pPr>
      <w:r>
        <w:t>Secondo la ricerca riportata da BOF McKinsey &amp;amp</w:t>
      </w:r>
      <w:r w:rsidR="001D2E56" w:rsidRPr="000E09C3">
        <w:t xml:space="preserve"> Company</w:t>
      </w:r>
      <w:r w:rsidR="001D2E56">
        <w:t xml:space="preserve">; </w:t>
      </w:r>
      <w:r w:rsidR="001D2E56" w:rsidRPr="00A81F15">
        <w:rPr>
          <w:i/>
        </w:rPr>
        <w:t>The State of Fashion 2020 – Coronavirus Update, 2020</w:t>
      </w:r>
      <w:r>
        <w:t>; la crisi economica ha pregiudicato l’economia globale, in speciale in Europa</w:t>
      </w:r>
      <w:r w:rsidR="00B96CE2">
        <w:t xml:space="preserve"> con una caduta finanziaria di 70% per l’industria della moda.</w:t>
      </w:r>
    </w:p>
    <w:p w14:paraId="54C8C0F2" w14:textId="77777777" w:rsidR="00B96CE2" w:rsidRDefault="00B96CE2" w:rsidP="001D2E56">
      <w:pPr>
        <w:ind w:left="720"/>
        <w:jc w:val="both"/>
      </w:pPr>
      <w:r>
        <w:t>Questo ragionamento corrobora con la nostra concezione di team; soltanto un cambiamento di mindset e un strategico posizionamento di Brand su web può essere una rotta di rilancio e offerta di qualità all’utente.</w:t>
      </w:r>
    </w:p>
    <w:p w14:paraId="349EDB6E" w14:textId="77777777" w:rsidR="00B96CE2" w:rsidRDefault="00B96CE2" w:rsidP="001D2E56">
      <w:pPr>
        <w:ind w:left="720"/>
        <w:jc w:val="both"/>
      </w:pPr>
      <w:r>
        <w:t xml:space="preserve">Ipotizzando possibile soluzione alla problematica alzata; la ricerca da margine ai nostro desideri di cura con ambiente, materiali di qualità, durabilità e eco-sostenibile, incremento tecnologico che aiuta le utenti a capire alternative di fare parte di una comunità eco-consapevole. </w:t>
      </w:r>
    </w:p>
    <w:p w14:paraId="4D54EACB" w14:textId="77777777" w:rsidR="00163AF9" w:rsidRDefault="00163AF9" w:rsidP="00163AF9">
      <w:pPr>
        <w:ind w:left="720"/>
        <w:jc w:val="both"/>
      </w:pPr>
      <w:r>
        <w:t xml:space="preserve">Lo studio fatto dalla </w:t>
      </w:r>
      <w:r>
        <w:rPr>
          <w:i/>
        </w:rPr>
        <w:t xml:space="preserve">Economics &amp; </w:t>
      </w:r>
      <w:r w:rsidRPr="00163AF9">
        <w:rPr>
          <w:i/>
        </w:rPr>
        <w:t>Sustainability» 2nd Fashion Annual Talk Milano,13 febbraio 2020</w:t>
      </w:r>
      <w:r>
        <w:rPr>
          <w:i/>
        </w:rPr>
        <w:t>,</w:t>
      </w:r>
      <w:r>
        <w:rPr>
          <w:b/>
          <w:i/>
        </w:rPr>
        <w:t xml:space="preserve"> </w:t>
      </w:r>
      <w:r w:rsidR="00A464D0" w:rsidRPr="00163AF9">
        <w:t>enfatizza</w:t>
      </w:r>
      <w:r>
        <w:t xml:space="preserve"> il cambiamento di comportamento di consumo. Il fatto è che il consumatori sono ogni giorno più attenti all’etica dell’impresa, nella produzione materiale e soprattutto, nella cura del pianeta. </w:t>
      </w:r>
      <w:r w:rsidR="000D7C7D">
        <w:t>Anziché</w:t>
      </w:r>
      <w:r>
        <w:t>, vogliono stare sempre più vicino al Brand.</w:t>
      </w:r>
    </w:p>
    <w:p w14:paraId="4DC053CC" w14:textId="77777777" w:rsidR="005A632E" w:rsidRDefault="005A632E" w:rsidP="00163AF9">
      <w:pPr>
        <w:ind w:left="720"/>
        <w:jc w:val="both"/>
      </w:pPr>
      <w:r>
        <w:t xml:space="preserve">Secondo dice il report </w:t>
      </w:r>
      <w:r w:rsidRPr="000E09C3">
        <w:rPr>
          <w:b/>
        </w:rPr>
        <w:t>The Stylight Fashion Recap</w:t>
      </w:r>
      <w:r>
        <w:rPr>
          <w:b/>
        </w:rPr>
        <w:t>,</w:t>
      </w:r>
      <w:r w:rsidRPr="000E09C3">
        <w:t xml:space="preserve"> 2019</w:t>
      </w:r>
      <w:r w:rsidR="00A464D0">
        <w:t xml:space="preserve"> la grande</w:t>
      </w:r>
      <w:r>
        <w:t xml:space="preserve"> tendenza sono i sneakers….</w:t>
      </w:r>
    </w:p>
    <w:p w14:paraId="665BA215" w14:textId="77777777" w:rsidR="00492F10" w:rsidRPr="00492F10" w:rsidRDefault="00492F10" w:rsidP="00163AF9">
      <w:pPr>
        <w:ind w:left="720"/>
        <w:jc w:val="both"/>
        <w:rPr>
          <w:b/>
          <w:i/>
          <w:color w:val="FF0000"/>
        </w:rPr>
      </w:pPr>
      <w:r w:rsidRPr="00492F10">
        <w:rPr>
          <w:color w:val="FF0000"/>
        </w:rPr>
        <w:t>Manca il concetto dello stilo e la buyer persona.</w:t>
      </w:r>
    </w:p>
    <w:p w14:paraId="6465EBD3" w14:textId="77777777" w:rsidR="00163AF9" w:rsidRPr="00492F10" w:rsidRDefault="00163AF9" w:rsidP="001D2E56">
      <w:pPr>
        <w:ind w:left="720"/>
        <w:jc w:val="both"/>
        <w:rPr>
          <w:color w:val="FF0000"/>
        </w:rPr>
      </w:pPr>
    </w:p>
    <w:p w14:paraId="3514E295" w14:textId="77777777" w:rsidR="00CD49C6" w:rsidRDefault="00CD49C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D453B4D" w14:textId="77777777" w:rsidR="00CD49C6" w:rsidRDefault="00282449">
      <w:pPr>
        <w:pStyle w:val="Titolo1"/>
      </w:pPr>
      <w:bookmarkStart w:id="13" w:name="_dnkh479ksdwp" w:colFirst="0" w:colLast="0"/>
      <w:bookmarkEnd w:id="13"/>
      <w:r>
        <w:lastRenderedPageBreak/>
        <w:t>Metodo</w:t>
      </w:r>
    </w:p>
    <w:p w14:paraId="6400FC9F" w14:textId="77777777" w:rsidR="00A464D0" w:rsidRDefault="004F154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Project work: </w:t>
      </w:r>
    </w:p>
    <w:p w14:paraId="14E83F26" w14:textId="77777777" w:rsidR="00A464D0" w:rsidRDefault="004F1545" w:rsidP="00A464D0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Metodo Agile, </w:t>
      </w:r>
    </w:p>
    <w:p w14:paraId="2CCB510C" w14:textId="77777777" w:rsidR="00A464D0" w:rsidRDefault="004F1545" w:rsidP="00A464D0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commentRangeStart w:id="14"/>
      <w:r>
        <w:t>Design</w:t>
      </w:r>
      <w:commentRangeEnd w:id="14"/>
      <w:r w:rsidR="00A464D0">
        <w:rPr>
          <w:rStyle w:val="Rimandocommento"/>
        </w:rPr>
        <w:commentReference w:id="14"/>
      </w:r>
      <w:r w:rsidR="00A464D0">
        <w:t xml:space="preserve"> T</w:t>
      </w:r>
      <w:r>
        <w:t xml:space="preserve">hings, </w:t>
      </w:r>
    </w:p>
    <w:p w14:paraId="0EF114B3" w14:textId="77777777" w:rsidR="00A464D0" w:rsidRDefault="004F1545" w:rsidP="00A464D0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Scrum, </w:t>
      </w:r>
    </w:p>
    <w:p w14:paraId="51B3DA9D" w14:textId="77777777" w:rsidR="00A464D0" w:rsidRDefault="004F1545" w:rsidP="00A464D0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Git, </w:t>
      </w:r>
    </w:p>
    <w:p w14:paraId="7BD68CBA" w14:textId="77777777" w:rsidR="00A464D0" w:rsidRDefault="004F1545" w:rsidP="00A464D0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Excel,</w:t>
      </w:r>
      <w:r w:rsidR="00A464D0">
        <w:t xml:space="preserve"> </w:t>
      </w:r>
    </w:p>
    <w:p w14:paraId="70E1B7A6" w14:textId="77777777" w:rsidR="00A464D0" w:rsidRDefault="004F1545" w:rsidP="00A464D0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Word.</w:t>
      </w:r>
      <w:r w:rsidR="00A464D0">
        <w:t xml:space="preserve"> </w:t>
      </w:r>
    </w:p>
    <w:p w14:paraId="1E4F53B8" w14:textId="77777777" w:rsidR="004F1545" w:rsidRDefault="00A464D0" w:rsidP="00A464D0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ClickUp</w:t>
      </w:r>
    </w:p>
    <w:p w14:paraId="644B696C" w14:textId="77777777" w:rsidR="00A464D0" w:rsidRDefault="004F154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Dati: </w:t>
      </w:r>
    </w:p>
    <w:p w14:paraId="3C183B30" w14:textId="77777777" w:rsidR="00A464D0" w:rsidRDefault="004F1545" w:rsidP="00A464D0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Dataset, </w:t>
      </w:r>
    </w:p>
    <w:p w14:paraId="08A369F2" w14:textId="77777777" w:rsidR="00A464D0" w:rsidRDefault="004F1545" w:rsidP="00A464D0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Jup</w:t>
      </w:r>
      <w:r w:rsidR="00A464D0">
        <w:t>y</w:t>
      </w:r>
      <w:r>
        <w:t xml:space="preserve">ter, </w:t>
      </w:r>
    </w:p>
    <w:p w14:paraId="002423A9" w14:textId="77777777" w:rsidR="00A464D0" w:rsidRDefault="004F1545" w:rsidP="00A464D0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Git, </w:t>
      </w:r>
    </w:p>
    <w:p w14:paraId="0578CD76" w14:textId="77777777" w:rsidR="00A464D0" w:rsidRDefault="004F1545" w:rsidP="00A464D0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Excel, </w:t>
      </w:r>
    </w:p>
    <w:p w14:paraId="066ECACA" w14:textId="77777777" w:rsidR="00A464D0" w:rsidRDefault="004F1545" w:rsidP="00A464D0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Word, </w:t>
      </w:r>
    </w:p>
    <w:p w14:paraId="63665B98" w14:textId="77777777" w:rsidR="00A464D0" w:rsidRDefault="004F1545" w:rsidP="00A464D0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Pandas,</w:t>
      </w:r>
    </w:p>
    <w:p w14:paraId="68D4B053" w14:textId="77777777" w:rsidR="00A464D0" w:rsidRDefault="004F1545" w:rsidP="00A464D0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cvs</w:t>
      </w:r>
      <w:proofErr w:type="gramEnd"/>
      <w:r>
        <w:t xml:space="preserve">, </w:t>
      </w:r>
    </w:p>
    <w:p w14:paraId="427D3EA3" w14:textId="77777777" w:rsidR="00A464D0" w:rsidRDefault="00A464D0" w:rsidP="00A464D0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Jason, </w:t>
      </w:r>
    </w:p>
    <w:p w14:paraId="59D8CEED" w14:textId="77777777" w:rsidR="00A464D0" w:rsidRDefault="00A464D0" w:rsidP="00A464D0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ClickUp, </w:t>
      </w:r>
    </w:p>
    <w:p w14:paraId="6D874086" w14:textId="77777777" w:rsidR="004F1545" w:rsidRDefault="00A464D0" w:rsidP="00A464D0">
      <w:pPr>
        <w:pStyle w:val="Paragrafoelenco"/>
        <w:pBdr>
          <w:top w:val="nil"/>
          <w:left w:val="nil"/>
          <w:bottom w:val="nil"/>
          <w:right w:val="nil"/>
          <w:between w:val="nil"/>
        </w:pBdr>
        <w:ind w:left="1440"/>
      </w:pPr>
      <w:r>
        <w:t>Drive Strategy,</w:t>
      </w:r>
    </w:p>
    <w:p w14:paraId="78C33A21" w14:textId="77777777" w:rsidR="00A464D0" w:rsidRDefault="004F154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Marketing: W</w:t>
      </w:r>
      <w:r w:rsidR="00A464D0">
        <w:t>ord,</w:t>
      </w:r>
    </w:p>
    <w:p w14:paraId="749A0217" w14:textId="77777777" w:rsidR="00A464D0" w:rsidRDefault="00A464D0" w:rsidP="00A464D0">
      <w:pPr>
        <w:pStyle w:val="Paragrafoelenco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Google Trends, </w:t>
      </w:r>
    </w:p>
    <w:p w14:paraId="534F212B" w14:textId="77777777" w:rsidR="00A464D0" w:rsidRDefault="00A464D0" w:rsidP="00A464D0">
      <w:pPr>
        <w:pStyle w:val="Paragrafoelenco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Google Planner, </w:t>
      </w:r>
    </w:p>
    <w:p w14:paraId="1DB84F5B" w14:textId="77777777" w:rsidR="00A464D0" w:rsidRDefault="00A464D0" w:rsidP="00A464D0">
      <w:pPr>
        <w:pStyle w:val="Paragrafoelenco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Sem Rush, </w:t>
      </w:r>
    </w:p>
    <w:p w14:paraId="42C91CA4" w14:textId="77777777" w:rsidR="00A464D0" w:rsidRDefault="00A464D0" w:rsidP="00A464D0">
      <w:pPr>
        <w:pStyle w:val="Paragrafoelenco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Ricerca nella documentazione web, </w:t>
      </w:r>
    </w:p>
    <w:p w14:paraId="385C9D77" w14:textId="77777777" w:rsidR="00A464D0" w:rsidRDefault="00A464D0" w:rsidP="00A464D0">
      <w:pPr>
        <w:pStyle w:val="Paragrafoelenco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Strategia di Brand, </w:t>
      </w:r>
    </w:p>
    <w:p w14:paraId="5411A88F" w14:textId="77777777" w:rsidR="00A464D0" w:rsidRDefault="00A464D0" w:rsidP="00A464D0">
      <w:pPr>
        <w:pStyle w:val="Paragrafoelenco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Drive Strategy, </w:t>
      </w:r>
    </w:p>
    <w:p w14:paraId="447C56FB" w14:textId="77777777" w:rsidR="00CD49C6" w:rsidRDefault="00A464D0" w:rsidP="00A464D0">
      <w:pPr>
        <w:pStyle w:val="Paragrafoelenco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ClickUp</w:t>
      </w:r>
    </w:p>
    <w:p w14:paraId="7121BDA3" w14:textId="77777777" w:rsidR="009D5894" w:rsidRDefault="009D589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Relazione con il dettaglio di come sono state ottenuti le informazioni inclusi</w:t>
      </w:r>
    </w:p>
    <w:p w14:paraId="367509FB" w14:textId="77777777" w:rsidR="00CD49C6" w:rsidRDefault="00282449">
      <w:pPr>
        <w:pStyle w:val="Titolo1"/>
      </w:pPr>
      <w:bookmarkStart w:id="15" w:name="_hviu4ckdjda9" w:colFirst="0" w:colLast="0"/>
      <w:bookmarkEnd w:id="15"/>
      <w:r>
        <w:t>Linea del Tempo</w:t>
      </w:r>
    </w:p>
    <w:p w14:paraId="430CAE16" w14:textId="77777777" w:rsidR="000E09C3" w:rsidRDefault="000D5FB3">
      <w:pPr>
        <w:ind w:left="720"/>
      </w:pPr>
      <w:r>
        <w:t>Cronogramma</w:t>
      </w:r>
      <w:r w:rsidR="000E09C3">
        <w:t xml:space="preserve"> Agile</w:t>
      </w:r>
    </w:p>
    <w:p w14:paraId="587F5BE8" w14:textId="77777777" w:rsidR="000D5FB3" w:rsidRDefault="000D5FB3">
      <w:pPr>
        <w:ind w:left="720"/>
      </w:pPr>
    </w:p>
    <w:tbl>
      <w:tblPr>
        <w:tblStyle w:val="Elencomedio2-Colore1"/>
        <w:tblW w:w="5079" w:type="pct"/>
        <w:tblInd w:w="-20" w:type="dxa"/>
        <w:tblLook w:val="04A0" w:firstRow="1" w:lastRow="0" w:firstColumn="1" w:lastColumn="0" w:noHBand="0" w:noVBand="1"/>
      </w:tblPr>
      <w:tblGrid>
        <w:gridCol w:w="1203"/>
        <w:gridCol w:w="1013"/>
        <w:gridCol w:w="1108"/>
        <w:gridCol w:w="1004"/>
        <w:gridCol w:w="1667"/>
        <w:gridCol w:w="1135"/>
        <w:gridCol w:w="870"/>
        <w:gridCol w:w="1732"/>
      </w:tblGrid>
      <w:tr w:rsidR="000D5FB3" w14:paraId="63D0FE67" w14:textId="77777777" w:rsidTr="000D5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1" w:type="pct"/>
            <w:noWrap/>
          </w:tcPr>
          <w:p w14:paraId="28F5ABEC" w14:textId="77777777" w:rsidR="000D5FB3" w:rsidRDefault="000D5FB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Ottobre/</w:t>
            </w:r>
          </w:p>
          <w:p w14:paraId="73D15200" w14:textId="77777777" w:rsidR="000D5FB3" w:rsidRDefault="000D5FB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Novembre</w:t>
            </w:r>
          </w:p>
        </w:tc>
        <w:tc>
          <w:tcPr>
            <w:tcW w:w="482" w:type="pct"/>
          </w:tcPr>
          <w:p w14:paraId="4043BEF7" w14:textId="77777777" w:rsidR="000D5FB3" w:rsidRDefault="000D5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Fase 1- Raccolta</w:t>
            </w:r>
          </w:p>
        </w:tc>
        <w:tc>
          <w:tcPr>
            <w:tcW w:w="583" w:type="pct"/>
          </w:tcPr>
          <w:p w14:paraId="0201D20A" w14:textId="77777777" w:rsidR="000D5FB3" w:rsidRDefault="000D5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Fase 2</w:t>
            </w:r>
          </w:p>
          <w:p w14:paraId="1AE387FA" w14:textId="77777777" w:rsidR="000D5FB3" w:rsidRDefault="000D5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Selezione</w:t>
            </w:r>
          </w:p>
        </w:tc>
        <w:tc>
          <w:tcPr>
            <w:tcW w:w="528" w:type="pct"/>
          </w:tcPr>
          <w:p w14:paraId="25E43A19" w14:textId="77777777" w:rsidR="000D5FB3" w:rsidRDefault="000D5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Fase 3</w:t>
            </w:r>
          </w:p>
          <w:p w14:paraId="3F958502" w14:textId="77777777" w:rsidR="000D5FB3" w:rsidRDefault="000D5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Processi</w:t>
            </w:r>
          </w:p>
        </w:tc>
        <w:tc>
          <w:tcPr>
            <w:tcW w:w="877" w:type="pct"/>
          </w:tcPr>
          <w:p w14:paraId="661C72D8" w14:textId="77777777" w:rsidR="000D5FB3" w:rsidRDefault="000D5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Fase 4</w:t>
            </w:r>
          </w:p>
          <w:p w14:paraId="6C6EAF7E" w14:textId="77777777" w:rsidR="000D5FB3" w:rsidRDefault="000D5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Organizzazione</w:t>
            </w:r>
          </w:p>
        </w:tc>
        <w:tc>
          <w:tcPr>
            <w:tcW w:w="597" w:type="pct"/>
          </w:tcPr>
          <w:p w14:paraId="6D4F6B9B" w14:textId="77777777" w:rsidR="000D5FB3" w:rsidRDefault="000D5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Fase 5</w:t>
            </w:r>
          </w:p>
          <w:p w14:paraId="1AE01CCF" w14:textId="77777777" w:rsidR="000D5FB3" w:rsidRDefault="000D5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Revisione</w:t>
            </w:r>
          </w:p>
        </w:tc>
        <w:tc>
          <w:tcPr>
            <w:tcW w:w="458" w:type="pct"/>
          </w:tcPr>
          <w:p w14:paraId="22BE02A6" w14:textId="77777777" w:rsidR="000D5FB3" w:rsidRDefault="000D5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Fase 6</w:t>
            </w:r>
          </w:p>
          <w:p w14:paraId="6E785EC9" w14:textId="77777777" w:rsidR="000D5FB3" w:rsidRDefault="000D5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Azioni</w:t>
            </w:r>
          </w:p>
        </w:tc>
        <w:tc>
          <w:tcPr>
            <w:tcW w:w="966" w:type="pct"/>
          </w:tcPr>
          <w:p w14:paraId="1AD945F9" w14:textId="77777777" w:rsidR="000D5FB3" w:rsidRDefault="000D5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Fase 7</w:t>
            </w:r>
          </w:p>
          <w:p w14:paraId="1C5E2C2A" w14:textId="77777777" w:rsidR="000D5FB3" w:rsidRDefault="000D5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Miglioramento</w:t>
            </w:r>
          </w:p>
        </w:tc>
      </w:tr>
      <w:tr w:rsidR="000D5FB3" w14:paraId="0C2E85C5" w14:textId="77777777" w:rsidTr="000D5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pct"/>
            <w:noWrap/>
          </w:tcPr>
          <w:p w14:paraId="63BCA9A1" w14:textId="77777777" w:rsidR="000D5FB3" w:rsidRDefault="000D5FB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Dead Line</w:t>
            </w:r>
          </w:p>
        </w:tc>
        <w:tc>
          <w:tcPr>
            <w:tcW w:w="482" w:type="pct"/>
          </w:tcPr>
          <w:p w14:paraId="57C47B20" w14:textId="77777777" w:rsidR="000D5FB3" w:rsidRDefault="000D5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31/10</w:t>
            </w:r>
          </w:p>
        </w:tc>
        <w:tc>
          <w:tcPr>
            <w:tcW w:w="583" w:type="pct"/>
          </w:tcPr>
          <w:p w14:paraId="27B45B36" w14:textId="77777777" w:rsidR="000D5FB3" w:rsidRDefault="000D5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02/10</w:t>
            </w:r>
          </w:p>
        </w:tc>
        <w:tc>
          <w:tcPr>
            <w:tcW w:w="528" w:type="pct"/>
          </w:tcPr>
          <w:p w14:paraId="4D1BDF43" w14:textId="77777777" w:rsidR="000D5FB3" w:rsidRDefault="000D5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03/10</w:t>
            </w:r>
          </w:p>
        </w:tc>
        <w:tc>
          <w:tcPr>
            <w:tcW w:w="877" w:type="pct"/>
          </w:tcPr>
          <w:p w14:paraId="4150F378" w14:textId="77777777" w:rsidR="000D5FB3" w:rsidRDefault="000D5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06/11</w:t>
            </w:r>
          </w:p>
        </w:tc>
        <w:tc>
          <w:tcPr>
            <w:tcW w:w="597" w:type="pct"/>
          </w:tcPr>
          <w:p w14:paraId="59990C2C" w14:textId="77777777" w:rsidR="000D5FB3" w:rsidRDefault="000D5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07/11</w:t>
            </w:r>
          </w:p>
        </w:tc>
        <w:tc>
          <w:tcPr>
            <w:tcW w:w="458" w:type="pct"/>
          </w:tcPr>
          <w:p w14:paraId="5F74DC0F" w14:textId="77777777" w:rsidR="000D5FB3" w:rsidRDefault="000D5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09/11</w:t>
            </w:r>
          </w:p>
        </w:tc>
        <w:tc>
          <w:tcPr>
            <w:tcW w:w="966" w:type="pct"/>
          </w:tcPr>
          <w:p w14:paraId="212B10C1" w14:textId="77777777" w:rsidR="000D5FB3" w:rsidRDefault="000D5F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11/11</w:t>
            </w:r>
          </w:p>
        </w:tc>
      </w:tr>
    </w:tbl>
    <w:p w14:paraId="6FCE9F3F" w14:textId="77777777" w:rsidR="005D003D" w:rsidRDefault="005D003D" w:rsidP="000D7C7D"/>
    <w:p w14:paraId="64C01511" w14:textId="77777777" w:rsidR="00CD49C6" w:rsidRDefault="000E09C3">
      <w:pPr>
        <w:ind w:left="720"/>
      </w:pPr>
      <w:r>
        <w:t>Linea editoriale;</w:t>
      </w:r>
    </w:p>
    <w:p w14:paraId="37F51DA5" w14:textId="77777777" w:rsidR="005D003D" w:rsidRDefault="005D003D" w:rsidP="005D003D">
      <w:r>
        <w:rPr>
          <w:noProof/>
        </w:rPr>
        <w:drawing>
          <wp:inline distT="0" distB="0" distL="0" distR="0" wp14:anchorId="232DCC77" wp14:editId="2F09B651">
            <wp:extent cx="5943600" cy="257429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edario editoria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0F11" w14:textId="77777777" w:rsidR="00CD49C6" w:rsidRDefault="00CD49C6">
      <w:pPr>
        <w:ind w:left="720"/>
      </w:pPr>
    </w:p>
    <w:p w14:paraId="1271EDFF" w14:textId="77777777" w:rsidR="00CD49C6" w:rsidRDefault="00282449">
      <w:pPr>
        <w:pStyle w:val="Titolo1"/>
      </w:pPr>
      <w:bookmarkStart w:id="16" w:name="_n4rdizfdh5rr" w:colFirst="0" w:colLast="0"/>
      <w:bookmarkEnd w:id="16"/>
      <w:r>
        <w:t>Risultati in Att</w:t>
      </w:r>
      <w:r>
        <w:t>esa</w:t>
      </w:r>
    </w:p>
    <w:p w14:paraId="37C41BEA" w14:textId="77777777" w:rsidR="00CD49C6" w:rsidRDefault="005D003D">
      <w:pPr>
        <w:ind w:left="720"/>
      </w:pPr>
      <w:r>
        <w:t xml:space="preserve">A </w:t>
      </w:r>
      <w:r w:rsidR="00B77830">
        <w:t>chiesto</w:t>
      </w:r>
      <w:r>
        <w:t xml:space="preserve"> punto del scheletro del progetto si </w:t>
      </w:r>
      <w:r w:rsidR="00B77830">
        <w:t>aspetta</w:t>
      </w:r>
      <w:r>
        <w:t xml:space="preserve"> come risultati </w:t>
      </w:r>
      <w:r w:rsidR="00B77830">
        <w:t>chiarezza</w:t>
      </w:r>
      <w:r>
        <w:t xml:space="preserve"> su:</w:t>
      </w:r>
    </w:p>
    <w:p w14:paraId="796FB666" w14:textId="77777777" w:rsidR="005D003D" w:rsidRDefault="005D003D" w:rsidP="005D003D">
      <w:pPr>
        <w:pStyle w:val="Paragrafoelenco"/>
        <w:numPr>
          <w:ilvl w:val="0"/>
          <w:numId w:val="3"/>
        </w:numPr>
      </w:pPr>
      <w:r>
        <w:t>Il Mercato di Scarpe che appartiene al SneakersBrand</w:t>
      </w:r>
      <w:r w:rsidR="00B77830">
        <w:t>;</w:t>
      </w:r>
    </w:p>
    <w:p w14:paraId="4DB55174" w14:textId="77777777" w:rsidR="00B77830" w:rsidRDefault="00B77830" w:rsidP="005D003D">
      <w:pPr>
        <w:pStyle w:val="Paragrafoelenco"/>
        <w:numPr>
          <w:ilvl w:val="0"/>
          <w:numId w:val="3"/>
        </w:numPr>
      </w:pPr>
      <w:r>
        <w:t>L’atmosfera che giustifica il materiale del prodotto, l’idea concettuale, la buyer persona, i bisogno di consumo dei cliente e cosa possiamo offrire come eco soluzione lo sneaker ideale.</w:t>
      </w:r>
    </w:p>
    <w:p w14:paraId="4002A648" w14:textId="77777777" w:rsidR="00B77830" w:rsidRDefault="00B77830" w:rsidP="005D003D">
      <w:pPr>
        <w:pStyle w:val="Paragrafoelenco"/>
        <w:numPr>
          <w:ilvl w:val="0"/>
          <w:numId w:val="3"/>
        </w:numPr>
      </w:pPr>
      <w:r>
        <w:t>Raccolta Dati soddisfacente.</w:t>
      </w:r>
    </w:p>
    <w:p w14:paraId="40B1FB83" w14:textId="77777777" w:rsidR="00B77830" w:rsidRDefault="00B77830" w:rsidP="00B77830">
      <w:pPr>
        <w:ind w:left="720"/>
      </w:pPr>
      <w:r>
        <w:t>La aspettativa è di chi si chiuda il posizionamento di Brand, giustifiche la Digital Drive Strategy spiegando l’</w:t>
      </w:r>
      <w:r w:rsidR="00A81F15">
        <w:t>utilizzo</w:t>
      </w:r>
      <w:r>
        <w:t xml:space="preserve"> di ogni strumento tramite report tecnico.</w:t>
      </w:r>
    </w:p>
    <w:p w14:paraId="070AA4E3" w14:textId="77777777" w:rsidR="0014158B" w:rsidRDefault="0014158B" w:rsidP="00B77830">
      <w:pPr>
        <w:ind w:left="720"/>
      </w:pPr>
    </w:p>
    <w:p w14:paraId="3E645934" w14:textId="77777777" w:rsidR="00CD49C6" w:rsidRDefault="00282449">
      <w:pPr>
        <w:pStyle w:val="Titolo1"/>
      </w:pPr>
      <w:bookmarkStart w:id="17" w:name="_l06i2p11ti3m" w:colFirst="0" w:colLast="0"/>
      <w:bookmarkEnd w:id="17"/>
      <w:r>
        <w:lastRenderedPageBreak/>
        <w:t>C</w:t>
      </w:r>
      <w:r>
        <w:t>onsiderazioni Finale</w:t>
      </w:r>
    </w:p>
    <w:p w14:paraId="2ABEF755" w14:textId="77777777" w:rsidR="00CD49C6" w:rsidRDefault="00492F10">
      <w:pPr>
        <w:ind w:left="720"/>
      </w:pPr>
      <w:r>
        <w:t xml:space="preserve">Tutti metodi fino adesso hanno dimostrato risultati. Abbiamo passato velocemente di un ciclo all’atro. </w:t>
      </w:r>
    </w:p>
    <w:p w14:paraId="7B2350BE" w14:textId="77777777" w:rsidR="00492F10" w:rsidRDefault="00492F10">
      <w:pPr>
        <w:ind w:left="720"/>
      </w:pPr>
      <w:r>
        <w:t>Il team continua proattivo e in linea con l’obiettivo del progetto.</w:t>
      </w:r>
      <w:bookmarkStart w:id="18" w:name="_GoBack"/>
      <w:bookmarkEnd w:id="18"/>
      <w:r>
        <w:t xml:space="preserve"> </w:t>
      </w:r>
    </w:p>
    <w:p w14:paraId="14DD7333" w14:textId="77777777" w:rsidR="00CD49C6" w:rsidRDefault="00CD49C6"/>
    <w:p w14:paraId="0E992DD8" w14:textId="77777777" w:rsidR="00CD49C6" w:rsidRDefault="00282449">
      <w:pPr>
        <w:pStyle w:val="Titolo1"/>
      </w:pPr>
      <w:bookmarkStart w:id="19" w:name="_hjrqe9c9duum" w:colFirst="0" w:colLast="0"/>
      <w:bookmarkEnd w:id="19"/>
      <w:r>
        <w:t>Riferim</w:t>
      </w:r>
      <w:r>
        <w:t>ento</w:t>
      </w:r>
    </w:p>
    <w:p w14:paraId="2580616E" w14:textId="77777777" w:rsidR="00B203F9" w:rsidRDefault="00B203F9" w:rsidP="00B31968">
      <w:pPr>
        <w:ind w:left="720"/>
        <w:jc w:val="both"/>
      </w:pPr>
      <w:r>
        <w:t xml:space="preserve">Matt </w:t>
      </w:r>
      <w:proofErr w:type="spellStart"/>
      <w:r>
        <w:t>LeMay</w:t>
      </w:r>
      <w:proofErr w:type="spellEnd"/>
      <w:r>
        <w:t xml:space="preserve">. </w:t>
      </w:r>
      <w:r w:rsidRPr="00B203F9">
        <w:rPr>
          <w:b/>
        </w:rPr>
        <w:t>Agile per tutti – Creare organizzazioni snelle, flessibile e centrate sul cliente.</w:t>
      </w:r>
      <w:r>
        <w:t xml:space="preserve"> Apogeo, Idee editoriali Feltrinelli </w:t>
      </w:r>
      <w:proofErr w:type="spellStart"/>
      <w:r>
        <w:t>srl</w:t>
      </w:r>
      <w:proofErr w:type="spellEnd"/>
      <w:r>
        <w:t>, 2019.</w:t>
      </w:r>
    </w:p>
    <w:p w14:paraId="49268803" w14:textId="77777777" w:rsidR="00CD49C6" w:rsidRPr="00B31968" w:rsidRDefault="000E09C3" w:rsidP="00B31968">
      <w:pPr>
        <w:ind w:left="720"/>
        <w:jc w:val="both"/>
        <w:rPr>
          <w:b/>
        </w:rPr>
      </w:pPr>
      <w:r w:rsidRPr="000E09C3">
        <w:t>BOF McKinsey &amp;amp; Company</w:t>
      </w:r>
      <w:r w:rsidR="00B31968">
        <w:t xml:space="preserve">; </w:t>
      </w:r>
      <w:r w:rsidR="00B31968" w:rsidRPr="00B31968">
        <w:rPr>
          <w:b/>
        </w:rPr>
        <w:t>The State of Fashion 2020 – Coronavirus Update, 2020</w:t>
      </w:r>
    </w:p>
    <w:p w14:paraId="663CA6C4" w14:textId="77777777" w:rsidR="000E09C3" w:rsidRDefault="000E09C3" w:rsidP="00B31968">
      <w:pPr>
        <w:ind w:left="720"/>
        <w:jc w:val="both"/>
      </w:pPr>
      <w:r>
        <w:t xml:space="preserve">REPORT AREA STUDI MEDIOBANCA SUL SISTEMA MODA </w:t>
      </w:r>
      <w:r>
        <w:t>«</w:t>
      </w:r>
      <w:r w:rsidRPr="00B31968">
        <w:rPr>
          <w:b/>
        </w:rPr>
        <w:t xml:space="preserve">Economics &amp; </w:t>
      </w:r>
      <w:r w:rsidRPr="00B31968">
        <w:rPr>
          <w:b/>
        </w:rPr>
        <w:t xml:space="preserve">    Sustainability</w:t>
      </w:r>
      <w:r>
        <w:t xml:space="preserve">» 2nd Fashion Annual Talk </w:t>
      </w:r>
      <w:r>
        <w:t>Milano,13 febbraio 2020</w:t>
      </w:r>
    </w:p>
    <w:p w14:paraId="3FD69893" w14:textId="77777777" w:rsidR="000E09C3" w:rsidRDefault="000E09C3" w:rsidP="00B31968">
      <w:pPr>
        <w:ind w:left="720"/>
        <w:jc w:val="both"/>
      </w:pPr>
      <w:r>
        <w:t xml:space="preserve">Stella Eleonora. Riassunto by Emma Spadolini </w:t>
      </w:r>
      <w:hyperlink r:id="rId12" w:history="1">
        <w:r w:rsidRPr="00FE7EE5">
          <w:rPr>
            <w:rStyle w:val="Collegamentoipertestuale"/>
          </w:rPr>
          <w:t>insights@stylight.it</w:t>
        </w:r>
      </w:hyperlink>
      <w:r>
        <w:t xml:space="preserve">. </w:t>
      </w:r>
      <w:r w:rsidRPr="000E09C3">
        <w:rPr>
          <w:b/>
        </w:rPr>
        <w:t>The Stylight Fashion Recap</w:t>
      </w:r>
      <w:r w:rsidRPr="000E09C3">
        <w:t xml:space="preserve"> 2019</w:t>
      </w:r>
      <w:r>
        <w:t xml:space="preserve"> - </w:t>
      </w:r>
      <w:r w:rsidRPr="000E09C3">
        <w:t xml:space="preserve">Stylight </w:t>
      </w:r>
      <w:proofErr w:type="spellStart"/>
      <w:r w:rsidRPr="000E09C3">
        <w:t>GmbH</w:t>
      </w:r>
      <w:proofErr w:type="spellEnd"/>
      <w:r w:rsidRPr="000E09C3">
        <w:t xml:space="preserve"> | </w:t>
      </w:r>
      <w:proofErr w:type="spellStart"/>
      <w:r w:rsidRPr="000E09C3">
        <w:t>Nymphenburger</w:t>
      </w:r>
      <w:proofErr w:type="spellEnd"/>
      <w:r w:rsidRPr="000E09C3">
        <w:t xml:space="preserve"> </w:t>
      </w:r>
      <w:proofErr w:type="spellStart"/>
      <w:r w:rsidRPr="000E09C3">
        <w:t>Str</w:t>
      </w:r>
      <w:proofErr w:type="spellEnd"/>
      <w:r w:rsidRPr="000E09C3">
        <w:t>. 86 | DE - 80636 München</w:t>
      </w:r>
    </w:p>
    <w:p w14:paraId="26A82468" w14:textId="77777777" w:rsidR="000E09C3" w:rsidRDefault="00B31968" w:rsidP="00B31968">
      <w:pPr>
        <w:ind w:left="720"/>
        <w:jc w:val="both"/>
      </w:pPr>
      <w:r>
        <w:t xml:space="preserve">RICERCHE E STUDI S.p.A. </w:t>
      </w:r>
      <w:r w:rsidRPr="00B31968">
        <w:rPr>
          <w:b/>
        </w:rPr>
        <w:t xml:space="preserve">Information </w:t>
      </w:r>
      <w:proofErr w:type="spellStart"/>
      <w:r w:rsidRPr="00B31968">
        <w:rPr>
          <w:b/>
        </w:rPr>
        <w:t>requi</w:t>
      </w:r>
      <w:r w:rsidRPr="00B31968">
        <w:rPr>
          <w:b/>
        </w:rPr>
        <w:t>red</w:t>
      </w:r>
      <w:proofErr w:type="spellEnd"/>
      <w:r w:rsidRPr="00B31968">
        <w:rPr>
          <w:b/>
        </w:rPr>
        <w:t xml:space="preserve"> under </w:t>
      </w:r>
      <w:proofErr w:type="spellStart"/>
      <w:r w:rsidRPr="00B31968">
        <w:rPr>
          <w:b/>
        </w:rPr>
        <w:t>Articles</w:t>
      </w:r>
      <w:proofErr w:type="spellEnd"/>
      <w:r w:rsidRPr="00B31968">
        <w:rPr>
          <w:b/>
        </w:rPr>
        <w:t xml:space="preserve"> 13 and 14 of </w:t>
      </w:r>
      <w:proofErr w:type="spellStart"/>
      <w:r w:rsidRPr="00B31968">
        <w:rPr>
          <w:b/>
        </w:rPr>
        <w:t>Regulation</w:t>
      </w:r>
      <w:proofErr w:type="spellEnd"/>
      <w:r w:rsidRPr="00B31968">
        <w:rPr>
          <w:b/>
        </w:rPr>
        <w:t xml:space="preserve"> (EU) no. 2016/679 and </w:t>
      </w:r>
      <w:proofErr w:type="spellStart"/>
      <w:r w:rsidRPr="00B31968">
        <w:rPr>
          <w:b/>
        </w:rPr>
        <w:t>national</w:t>
      </w:r>
      <w:proofErr w:type="spellEnd"/>
      <w:r w:rsidRPr="00B31968">
        <w:rPr>
          <w:b/>
        </w:rPr>
        <w:t xml:space="preserve"> data </w:t>
      </w:r>
      <w:proofErr w:type="spellStart"/>
      <w:r w:rsidRPr="00B31968">
        <w:rPr>
          <w:b/>
        </w:rPr>
        <w:t>protection</w:t>
      </w:r>
      <w:proofErr w:type="spellEnd"/>
      <w:r w:rsidRPr="00B31968">
        <w:rPr>
          <w:b/>
        </w:rPr>
        <w:t xml:space="preserve"> </w:t>
      </w:r>
      <w:proofErr w:type="spellStart"/>
      <w:r w:rsidRPr="00B31968">
        <w:rPr>
          <w:b/>
        </w:rPr>
        <w:t>laws</w:t>
      </w:r>
      <w:proofErr w:type="spellEnd"/>
      <w:r w:rsidRPr="00B31968">
        <w:rPr>
          <w:b/>
        </w:rPr>
        <w:t xml:space="preserve"> in force</w:t>
      </w:r>
      <w:r>
        <w:t xml:space="preserve">. </w:t>
      </w:r>
      <w:r>
        <w:t>Copyright 202</w:t>
      </w:r>
      <w:r>
        <w:t xml:space="preserve">0 by Ricerche e Studi – R. &amp; S. </w:t>
      </w:r>
      <w:r>
        <w:t xml:space="preserve">Foro </w:t>
      </w:r>
      <w:proofErr w:type="spellStart"/>
      <w:r>
        <w:t>Buonaparte</w:t>
      </w:r>
      <w:proofErr w:type="spellEnd"/>
      <w:r>
        <w:t xml:space="preserve"> 10, Mila</w:t>
      </w:r>
      <w:r>
        <w:t xml:space="preserve">no, </w:t>
      </w:r>
      <w:proofErr w:type="spellStart"/>
      <w:r>
        <w:t>Italy</w:t>
      </w:r>
      <w:proofErr w:type="spellEnd"/>
      <w:r>
        <w:t xml:space="preserve"> - Tel. 02-86462348/94 </w:t>
      </w:r>
      <w:r>
        <w:t>Internet: www.mbres.it</w:t>
      </w:r>
    </w:p>
    <w:sectPr w:rsidR="000E09C3">
      <w:head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Amministratore" w:date="2020-11-03T10:10:00Z" w:initials="A">
    <w:p w14:paraId="118075DD" w14:textId="77777777" w:rsidR="00A464D0" w:rsidRDefault="00A464D0">
      <w:pPr>
        <w:pStyle w:val="Testocommento"/>
      </w:pPr>
      <w:r>
        <w:rPr>
          <w:rStyle w:val="Rimandocomment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8075D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45244" w14:textId="77777777" w:rsidR="00282449" w:rsidRDefault="00282449">
      <w:pPr>
        <w:spacing w:before="0" w:line="240" w:lineRule="auto"/>
      </w:pPr>
      <w:r>
        <w:separator/>
      </w:r>
    </w:p>
  </w:endnote>
  <w:endnote w:type="continuationSeparator" w:id="0">
    <w:p w14:paraId="73D789FB" w14:textId="77777777" w:rsidR="00282449" w:rsidRDefault="0028244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AA87F" w14:textId="77777777" w:rsidR="00CD49C6" w:rsidRDefault="00CD49C6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5AA94" w14:textId="77777777" w:rsidR="00282449" w:rsidRDefault="00282449">
      <w:pPr>
        <w:spacing w:before="0" w:line="240" w:lineRule="auto"/>
      </w:pPr>
      <w:r>
        <w:separator/>
      </w:r>
    </w:p>
  </w:footnote>
  <w:footnote w:type="continuationSeparator" w:id="0">
    <w:p w14:paraId="3F01333C" w14:textId="77777777" w:rsidR="00282449" w:rsidRDefault="0028244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924EF" w14:textId="77777777" w:rsidR="00CD49C6" w:rsidRDefault="00282449">
    <w:pPr>
      <w:pStyle w:val="Sottotito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0" w:name="_9nvcibv3gama" w:colFirst="0" w:colLast="0"/>
    <w:bookmarkEnd w:id="20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9D5894">
      <w:rPr>
        <w:color w:val="000000"/>
      </w:rPr>
      <w:fldChar w:fldCharType="separate"/>
    </w:r>
    <w:r w:rsidR="00492F10">
      <w:rPr>
        <w:noProof/>
        <w:color w:val="000000"/>
      </w:rPr>
      <w:t>6</w:t>
    </w:r>
    <w:r>
      <w:rPr>
        <w:color w:val="000000"/>
      </w:rPr>
      <w:fldChar w:fldCharType="end"/>
    </w:r>
  </w:p>
  <w:p w14:paraId="6C5A8FFB" w14:textId="77777777" w:rsidR="00CD49C6" w:rsidRDefault="00282449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58BF2F71" wp14:editId="398BD8D2">
          <wp:extent cx="5916349" cy="104775"/>
          <wp:effectExtent l="0" t="0" r="0" b="0"/>
          <wp:docPr id="1" name="image3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nh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2108B" w14:textId="77777777" w:rsidR="00CD49C6" w:rsidRDefault="00CD49C6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254A"/>
    <w:multiLevelType w:val="hybridMultilevel"/>
    <w:tmpl w:val="6262CB9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594739"/>
    <w:multiLevelType w:val="hybridMultilevel"/>
    <w:tmpl w:val="203016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787707"/>
    <w:multiLevelType w:val="multilevel"/>
    <w:tmpl w:val="39A26A4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nsid w:val="4691601A"/>
    <w:multiLevelType w:val="multilevel"/>
    <w:tmpl w:val="13223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7733B75"/>
    <w:multiLevelType w:val="hybridMultilevel"/>
    <w:tmpl w:val="7A4C471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FE3A4A"/>
    <w:multiLevelType w:val="hybridMultilevel"/>
    <w:tmpl w:val="C6BE0E1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ministratore">
    <w15:presenceInfo w15:providerId="Windows Live" w15:userId="ed5a21fa575313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C6"/>
    <w:rsid w:val="00031BE6"/>
    <w:rsid w:val="000D5FB3"/>
    <w:rsid w:val="000D7C7D"/>
    <w:rsid w:val="000E09C3"/>
    <w:rsid w:val="0014158B"/>
    <w:rsid w:val="00163AF9"/>
    <w:rsid w:val="001D2E56"/>
    <w:rsid w:val="00282449"/>
    <w:rsid w:val="00492F10"/>
    <w:rsid w:val="004F1545"/>
    <w:rsid w:val="005A632E"/>
    <w:rsid w:val="005D003D"/>
    <w:rsid w:val="00782C5C"/>
    <w:rsid w:val="009D5894"/>
    <w:rsid w:val="00A464D0"/>
    <w:rsid w:val="00A81F15"/>
    <w:rsid w:val="00B203F9"/>
    <w:rsid w:val="00B31968"/>
    <w:rsid w:val="00B77830"/>
    <w:rsid w:val="00B96CE2"/>
    <w:rsid w:val="00C853C5"/>
    <w:rsid w:val="00CD2CA4"/>
    <w:rsid w:val="00CD49C6"/>
    <w:rsid w:val="00D1195B"/>
    <w:rsid w:val="00F1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85D96"/>
  <w15:docId w15:val="{F1EB638D-8797-4FB8-9AD0-A67BA269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695D46"/>
        <w:sz w:val="22"/>
        <w:szCs w:val="22"/>
        <w:lang w:val="it-IT" w:eastAsia="it-IT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itolo2">
    <w:name w:val="heading 2"/>
    <w:basedOn w:val="Normale"/>
    <w:next w:val="Normale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itolo3">
    <w:name w:val="heading 3"/>
    <w:basedOn w:val="Normale"/>
    <w:next w:val="Normale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olo5">
    <w:name w:val="heading 5"/>
    <w:basedOn w:val="Normale"/>
    <w:next w:val="Normale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ottotitolo">
    <w:name w:val="Subtitle"/>
    <w:basedOn w:val="Normale"/>
    <w:next w:val="Normale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0E09C3"/>
    <w:rPr>
      <w:color w:val="0000FF" w:themeColor="hyperlink"/>
      <w:u w:val="single"/>
    </w:rPr>
  </w:style>
  <w:style w:type="table" w:styleId="Elencomedio2-Colore1">
    <w:name w:val="Medium List 2 Accent 1"/>
    <w:basedOn w:val="Tabellanormale"/>
    <w:uiPriority w:val="66"/>
    <w:rsid w:val="00CD2CA4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alendario3">
    <w:name w:val="Calendario 3"/>
    <w:basedOn w:val="Tabellanormale"/>
    <w:uiPriority w:val="99"/>
    <w:qFormat/>
    <w:rsid w:val="00CD2CA4"/>
    <w:pPr>
      <w:spacing w:before="0" w:line="240" w:lineRule="auto"/>
      <w:jc w:val="right"/>
    </w:pPr>
    <w:rPr>
      <w:rFonts w:asciiTheme="majorHAnsi" w:eastAsiaTheme="majorEastAsia" w:hAnsiTheme="majorHAnsi" w:cstheme="majorBidi"/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4F81BD" w:themeColor="accent1"/>
        <w:sz w:val="44"/>
      </w:rPr>
    </w:tblStylePr>
    <w:tblStylePr w:type="firstCol">
      <w:rPr>
        <w:color w:val="4F81BD" w:themeColor="accent1"/>
      </w:rPr>
    </w:tblStylePr>
    <w:tblStylePr w:type="lastCol">
      <w:rPr>
        <w:color w:val="4F81BD" w:themeColor="accent1"/>
      </w:rPr>
    </w:tblStylePr>
  </w:style>
  <w:style w:type="paragraph" w:styleId="Paragrafoelenco">
    <w:name w:val="List Paragraph"/>
    <w:basedOn w:val="Normale"/>
    <w:uiPriority w:val="34"/>
    <w:qFormat/>
    <w:rsid w:val="005D003D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A464D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464D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464D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464D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464D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64D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64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insights@stylight.it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7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Amministratore</cp:lastModifiedBy>
  <cp:revision>6</cp:revision>
  <dcterms:created xsi:type="dcterms:W3CDTF">2020-11-02T10:28:00Z</dcterms:created>
  <dcterms:modified xsi:type="dcterms:W3CDTF">2020-11-03T09:23:00Z</dcterms:modified>
</cp:coreProperties>
</file>