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07"/>
        <w:gridCol w:w="5815"/>
      </w:tblGrid>
      <w:tr w14:paraId="2B23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07" w:type="dxa"/>
          </w:tcPr>
          <w:p w14:paraId="51F8C663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s-MX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s-MX"/>
              </w:rPr>
              <w:t>Nombre</w:t>
            </w:r>
          </w:p>
          <w:p w14:paraId="7FFC3360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s-MX"/>
              </w:rPr>
            </w:pPr>
          </w:p>
        </w:tc>
        <w:tc>
          <w:tcPr>
            <w:tcW w:w="5815" w:type="dxa"/>
          </w:tcPr>
          <w:p w14:paraId="1FC3EFB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MX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MX"/>
              </w:rPr>
              <w:t>Jorge Sebastián Rolón Márquez</w:t>
            </w:r>
          </w:p>
        </w:tc>
      </w:tr>
      <w:tr w14:paraId="163E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07" w:type="dxa"/>
          </w:tcPr>
          <w:p w14:paraId="2DF98E33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s-MX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s-MX"/>
              </w:rPr>
              <w:t>Nombre</w:t>
            </w:r>
          </w:p>
          <w:p w14:paraId="5C161EB8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s-MX"/>
              </w:rPr>
            </w:pPr>
          </w:p>
        </w:tc>
        <w:tc>
          <w:tcPr>
            <w:tcW w:w="5815" w:type="dxa"/>
          </w:tcPr>
          <w:p w14:paraId="5436579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MX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s-MX"/>
              </w:rPr>
              <w:t>Daniel Alexis Celis Ferrer</w:t>
            </w:r>
          </w:p>
        </w:tc>
      </w:tr>
    </w:tbl>
    <w:p w14:paraId="787380DC">
      <w:pPr>
        <w:rPr>
          <w:rFonts w:hint="default" w:ascii="Times New Roman" w:hAnsi="Times New Roman" w:cs="Times New Roman"/>
        </w:rPr>
      </w:pPr>
    </w:p>
    <w:p w14:paraId="049B027C">
      <w:pPr>
        <w:rPr>
          <w:rFonts w:hint="default"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s-MX"/>
        </w:rPr>
        <w:t>Modelo Entidad-Relación</w:t>
      </w:r>
    </w:p>
    <w:p w14:paraId="36430E6E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73140" cy="3799205"/>
            <wp:effectExtent l="0" t="0" r="7620" b="1079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E033">
      <w:pPr>
        <w:rPr>
          <w:rFonts w:hint="default" w:ascii="Times New Roman" w:hAnsi="Times New Roman" w:cs="Times New Roman"/>
        </w:rPr>
      </w:pPr>
    </w:p>
    <w:p w14:paraId="32A6706B">
      <w:pPr>
        <w:rPr>
          <w:rFonts w:hint="default" w:ascii="Times New Roman" w:hAnsi="Times New Roman" w:cs="Times New Roman"/>
          <w:lang w:val="es-MX"/>
        </w:rPr>
      </w:pPr>
    </w:p>
    <w:p w14:paraId="2D05D502">
      <w:pPr>
        <w:rPr>
          <w:rFonts w:hint="default" w:ascii="Times New Roman" w:hAnsi="Times New Roman" w:cs="Times New Roman"/>
        </w:rPr>
      </w:pPr>
    </w:p>
    <w:p w14:paraId="0E82E252">
      <w:pPr>
        <w:rPr>
          <w:rFonts w:hint="default" w:ascii="Times New Roman" w:hAnsi="Times New Roman" w:cs="Times New Roman"/>
        </w:rPr>
      </w:pPr>
    </w:p>
    <w:p w14:paraId="06B4A5AF">
      <w:pPr>
        <w:rPr>
          <w:rFonts w:hint="default" w:ascii="Times New Roman" w:hAnsi="Times New Roman" w:cs="Times New Roman"/>
        </w:rPr>
      </w:pPr>
    </w:p>
    <w:p w14:paraId="2F0BF5AC">
      <w:pPr>
        <w:rPr>
          <w:rFonts w:hint="default" w:ascii="Times New Roman" w:hAnsi="Times New Roman" w:cs="Times New Roman"/>
        </w:rPr>
      </w:pPr>
    </w:p>
    <w:p w14:paraId="76E47674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659120" cy="6282055"/>
            <wp:effectExtent l="0" t="0" r="10160" b="1206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628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36D8">
      <w:pPr>
        <w:rPr>
          <w:rFonts w:hint="default" w:ascii="Times New Roman" w:hAnsi="Times New Roman" w:cs="Times New Roman"/>
        </w:rPr>
      </w:pPr>
    </w:p>
    <w:p w14:paraId="128D37F5">
      <w:pPr>
        <w:rPr>
          <w:rFonts w:hint="default" w:ascii="Times New Roman" w:hAnsi="Times New Roman" w:cs="Times New Roman"/>
        </w:rPr>
      </w:pPr>
    </w:p>
    <w:p w14:paraId="53DFCD31">
      <w:pPr>
        <w:rPr>
          <w:rFonts w:hint="default" w:ascii="Times New Roman" w:hAnsi="Times New Roman" w:cs="Times New Roman"/>
        </w:rPr>
      </w:pPr>
    </w:p>
    <w:p w14:paraId="1BEBB7C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3675" cy="3263265"/>
            <wp:effectExtent l="0" t="0" r="14605" b="133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E474">
      <w:pPr>
        <w:rPr>
          <w:rFonts w:hint="default" w:ascii="Times New Roman" w:hAnsi="Times New Roman" w:cs="Times New Roman"/>
        </w:rPr>
      </w:pPr>
    </w:p>
    <w:p w14:paraId="6E38177E">
      <w:pPr>
        <w:rPr>
          <w:rFonts w:hint="default" w:ascii="Times New Roman" w:hAnsi="Times New Roman" w:cs="Times New Roman"/>
        </w:rPr>
      </w:pPr>
    </w:p>
    <w:p w14:paraId="5E0957FC">
      <w:pPr>
        <w:numPr>
          <w:numId w:val="0"/>
        </w:numPr>
        <w:rPr>
          <w:rFonts w:hint="default" w:ascii="Times New Roman" w:hAnsi="Times New Roman" w:cs="Times New Roman"/>
        </w:rPr>
      </w:pPr>
    </w:p>
    <w:p w14:paraId="382C2877">
      <w:pPr>
        <w:numPr>
          <w:numId w:val="0"/>
        </w:numPr>
        <w:rPr>
          <w:rFonts w:hint="default" w:ascii="Times New Roman" w:hAnsi="Times New Roman" w:cs="Times New Roman"/>
        </w:rPr>
      </w:pPr>
    </w:p>
    <w:p w14:paraId="6AFF5895">
      <w:pPr>
        <w:numPr>
          <w:numId w:val="0"/>
        </w:numPr>
        <w:rPr>
          <w:rFonts w:hint="default" w:ascii="Times New Roman" w:hAnsi="Times New Roman" w:cs="Times New Roman"/>
        </w:rPr>
      </w:pPr>
    </w:p>
    <w:p w14:paraId="3AD679F2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INSERTAR CLIENTES</w:t>
      </w:r>
    </w:p>
    <w:p w14:paraId="380C7EE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235AF89B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2761615"/>
            <wp:effectExtent l="0" t="0" r="2540" b="1206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C627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865646E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2EACD2DF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INSERTAR TRABAJOS</w:t>
      </w:r>
    </w:p>
    <w:p w14:paraId="594E855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46360C0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3E8233D0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2537460"/>
            <wp:effectExtent l="0" t="0" r="381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38990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0720988F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1F4A3FE4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6D3404DB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</w:p>
    <w:p w14:paraId="72D9D28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INSERTAR MATERIALES</w:t>
      </w:r>
    </w:p>
    <w:p w14:paraId="6EE761A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4F1C4C2E">
      <w:pPr>
        <w:numPr>
          <w:numId w:val="0"/>
        </w:numPr>
        <w:ind w:lef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247765" cy="4391660"/>
            <wp:effectExtent l="0" t="0" r="635" b="1270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7765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31E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645BFEF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7CBF08D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2FDA86B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38BB5EE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249B38BD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0CB1766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s-MX"/>
        </w:rPr>
      </w:pPr>
    </w:p>
    <w:p w14:paraId="0BD17D46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INSERTAR GASTOS</w:t>
      </w:r>
    </w:p>
    <w:p w14:paraId="050E6E20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64C99F9A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77657ACF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3357245"/>
            <wp:effectExtent l="0" t="0" r="4445" b="1079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B5386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4320A18B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701D3D2C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022A2CFD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5E9947C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INSERTAR COTIZACIONES</w:t>
      </w:r>
    </w:p>
    <w:p w14:paraId="5228EFB6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6DD1C825">
      <w:pPr>
        <w:numPr>
          <w:numId w:val="0"/>
        </w:numPr>
        <w:ind w:leftChars="0"/>
        <w:rPr>
          <w:rFonts w:hint="default"/>
          <w:lang w:val="es-MX"/>
        </w:rPr>
      </w:pPr>
    </w:p>
    <w:p w14:paraId="7223F13D">
      <w:pPr>
        <w:numPr>
          <w:numId w:val="0"/>
        </w:numPr>
        <w:ind w:leftChars="0"/>
        <w:rPr>
          <w:rFonts w:hint="default"/>
          <w:lang w:val="es-MX"/>
        </w:rPr>
      </w:pPr>
    </w:p>
    <w:p w14:paraId="5339D97F">
      <w:pPr>
        <w:numPr>
          <w:numId w:val="0"/>
        </w:numPr>
        <w:ind w:leftChars="0"/>
        <w:rPr>
          <w:rFonts w:hint="default"/>
          <w:lang w:val="es-MX"/>
        </w:rPr>
      </w:pPr>
      <w:r>
        <w:drawing>
          <wp:inline distT="0" distB="0" distL="114300" distR="114300">
            <wp:extent cx="5273040" cy="317754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902D">
      <w:pPr>
        <w:numPr>
          <w:numId w:val="0"/>
        </w:numPr>
        <w:ind w:leftChars="0"/>
        <w:rPr>
          <w:rFonts w:hint="default"/>
          <w:lang w:val="es-MX"/>
        </w:rPr>
      </w:pPr>
    </w:p>
    <w:p w14:paraId="64156B60">
      <w:pPr>
        <w:numPr>
          <w:numId w:val="0"/>
        </w:numPr>
        <w:ind w:leftChars="0"/>
        <w:rPr>
          <w:rFonts w:hint="default"/>
          <w:lang w:val="es-MX"/>
        </w:rPr>
      </w:pPr>
    </w:p>
    <w:p w14:paraId="3285051F">
      <w:pPr>
        <w:numPr>
          <w:numId w:val="0"/>
        </w:numPr>
        <w:ind w:leftChars="0"/>
        <w:rPr>
          <w:rFonts w:hint="default"/>
          <w:lang w:val="es-MX"/>
        </w:rPr>
      </w:pPr>
    </w:p>
    <w:p w14:paraId="319AFDD6">
      <w:pPr>
        <w:numPr>
          <w:numId w:val="0"/>
        </w:numPr>
        <w:ind w:leftChars="0"/>
        <w:rPr>
          <w:rFonts w:hint="default" w:ascii="Times New Roman" w:hAnsi="Times New Roman" w:cs="Times New Roman"/>
          <w:lang w:val="es-MX"/>
        </w:rPr>
      </w:pPr>
    </w:p>
    <w:p w14:paraId="78CCE42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INSERTAR CUENTA DE COBRO</w:t>
      </w:r>
    </w:p>
    <w:p w14:paraId="46DE5630">
      <w:pPr>
        <w:numPr>
          <w:numId w:val="0"/>
        </w:numPr>
        <w:ind w:leftChars="0"/>
        <w:rPr>
          <w:rFonts w:hint="default"/>
          <w:lang w:val="es-MX"/>
        </w:rPr>
      </w:pPr>
    </w:p>
    <w:p w14:paraId="0BA59282">
      <w:pPr>
        <w:numPr>
          <w:numId w:val="0"/>
        </w:numPr>
        <w:ind w:leftChars="0"/>
        <w:rPr>
          <w:rFonts w:hint="default"/>
          <w:lang w:val="es-MX"/>
        </w:rPr>
      </w:pPr>
    </w:p>
    <w:p w14:paraId="0E7DA833">
      <w:pPr>
        <w:numPr>
          <w:numId w:val="0"/>
        </w:numPr>
        <w:ind w:leftChars="0"/>
        <w:rPr>
          <w:rFonts w:hint="default"/>
          <w:lang w:val="es-MX"/>
        </w:rPr>
      </w:pPr>
    </w:p>
    <w:p w14:paraId="2CBE84DA">
      <w:pPr>
        <w:numPr>
          <w:numId w:val="0"/>
        </w:numPr>
        <w:ind w:leftChars="0"/>
        <w:rPr>
          <w:rFonts w:hint="default"/>
          <w:lang w:val="es-MX"/>
        </w:rPr>
      </w:pPr>
    </w:p>
    <w:p w14:paraId="512751E9">
      <w:pPr>
        <w:numPr>
          <w:numId w:val="0"/>
        </w:numPr>
        <w:ind w:leftChars="0"/>
        <w:rPr>
          <w:rFonts w:hint="default"/>
          <w:lang w:val="es-MX"/>
        </w:rPr>
      </w:pPr>
      <w:r>
        <w:drawing>
          <wp:inline distT="0" distB="0" distL="114300" distR="114300">
            <wp:extent cx="5274310" cy="3240405"/>
            <wp:effectExtent l="0" t="0" r="1397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C230">
      <w:pPr>
        <w:numPr>
          <w:numId w:val="0"/>
        </w:numPr>
        <w:ind w:leftChars="0"/>
      </w:pPr>
    </w:p>
    <w:p w14:paraId="50894DCF">
      <w:pPr>
        <w:numPr>
          <w:numId w:val="0"/>
        </w:numPr>
        <w:ind w:leftChars="0"/>
      </w:pPr>
    </w:p>
    <w:p w14:paraId="0014C26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PRUEBAS</w:t>
      </w:r>
    </w:p>
    <w:p w14:paraId="01399D23">
      <w:pPr>
        <w:numPr>
          <w:numId w:val="0"/>
        </w:numPr>
        <w:rPr>
          <w:rFonts w:hint="default" w:ascii="Times New Roman" w:hAnsi="Times New Roman" w:cs="Times New Roman"/>
          <w:b/>
          <w:bCs/>
          <w:lang w:val="es-MX"/>
        </w:rPr>
      </w:pPr>
    </w:p>
    <w:p w14:paraId="3E96ACF9">
      <w:pPr>
        <w:numPr>
          <w:numId w:val="0"/>
        </w:numPr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CONSULTAR TRABAJOS POR CLIENTE</w:t>
      </w:r>
    </w:p>
    <w:p w14:paraId="031AECAA">
      <w:pPr>
        <w:numPr>
          <w:numId w:val="0"/>
        </w:numPr>
        <w:rPr>
          <w:rFonts w:hint="default"/>
          <w:b/>
          <w:bCs/>
          <w:lang w:val="es-MX"/>
        </w:rPr>
      </w:pPr>
    </w:p>
    <w:p w14:paraId="748F8E19">
      <w:pPr>
        <w:numPr>
          <w:numId w:val="0"/>
        </w:numPr>
      </w:pPr>
      <w:r>
        <w:drawing>
          <wp:inline distT="0" distB="0" distL="114300" distR="114300">
            <wp:extent cx="5271135" cy="3778885"/>
            <wp:effectExtent l="0" t="0" r="1905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26A4F">
      <w:pPr>
        <w:numPr>
          <w:numId w:val="0"/>
        </w:numPr>
      </w:pPr>
    </w:p>
    <w:p w14:paraId="5D2E57B4">
      <w:pPr>
        <w:numPr>
          <w:numId w:val="0"/>
        </w:numPr>
        <w:rPr>
          <w:rFonts w:hint="default" w:ascii="Times New Roman" w:hAnsi="Times New Roman" w:cs="Times New Roman"/>
          <w:b/>
          <w:bCs/>
          <w:lang w:val="es-MX"/>
        </w:rPr>
      </w:pPr>
    </w:p>
    <w:p w14:paraId="6FC519AD">
      <w:pPr>
        <w:numPr>
          <w:numId w:val="0"/>
        </w:numPr>
        <w:rPr>
          <w:rFonts w:hint="default" w:ascii="Times New Roman" w:hAnsi="Times New Roman" w:cs="Times New Roman"/>
          <w:b/>
          <w:bCs/>
          <w:lang w:val="es-MX"/>
        </w:rPr>
      </w:pPr>
    </w:p>
    <w:p w14:paraId="34A8A7FF">
      <w:pPr>
        <w:numPr>
          <w:numId w:val="0"/>
        </w:numPr>
        <w:rPr>
          <w:rFonts w:hint="default" w:ascii="Times New Roman" w:hAnsi="Times New Roman" w:cs="Times New Roman"/>
          <w:b/>
          <w:bCs/>
          <w:lang w:val="es-MX"/>
        </w:rPr>
      </w:pPr>
      <w:r>
        <w:rPr>
          <w:rFonts w:hint="default" w:ascii="Times New Roman" w:hAnsi="Times New Roman" w:cs="Times New Roman"/>
          <w:b/>
          <w:bCs/>
          <w:lang w:val="es-MX"/>
        </w:rPr>
        <w:t>CONSULTAR GASTO DE UN CLIENTE</w:t>
      </w:r>
    </w:p>
    <w:p w14:paraId="4D27716E">
      <w:pPr>
        <w:numPr>
          <w:numId w:val="0"/>
        </w:numPr>
        <w:rPr>
          <w:rFonts w:hint="default"/>
          <w:b/>
          <w:bCs/>
          <w:lang w:val="es-MX"/>
        </w:rPr>
      </w:pPr>
    </w:p>
    <w:p w14:paraId="42A0691C">
      <w:pPr>
        <w:numPr>
          <w:numId w:val="0"/>
        </w:numPr>
      </w:pPr>
      <w:r>
        <w:drawing>
          <wp:inline distT="0" distB="0" distL="114300" distR="114300">
            <wp:extent cx="5269230" cy="3321050"/>
            <wp:effectExtent l="0" t="0" r="381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3A3A">
      <w:pPr>
        <w:numPr>
          <w:numId w:val="0"/>
        </w:numPr>
        <w:rPr>
          <w:rFonts w:hint="default"/>
          <w:lang w:val="es-MX"/>
        </w:rPr>
      </w:pPr>
      <w:bookmarkStart w:id="0" w:name="_GoBack"/>
      <w:bookmarkEnd w:id="0"/>
    </w:p>
    <w:p w14:paraId="5EE755BD">
      <w:pPr>
        <w:numPr>
          <w:numId w:val="0"/>
        </w:numPr>
        <w:rPr>
          <w:rFonts w:hint="default"/>
          <w:lang w:val="es-MX"/>
        </w:rPr>
      </w:pPr>
    </w:p>
    <w:p w14:paraId="2D978747">
      <w:pPr>
        <w:numPr>
          <w:numId w:val="0"/>
        </w:numPr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CONSULTAR CUENTAS DE COBRO POR TRABAJO</w:t>
      </w:r>
    </w:p>
    <w:p w14:paraId="10026F77">
      <w:pPr>
        <w:numPr>
          <w:numId w:val="0"/>
        </w:numPr>
        <w:rPr>
          <w:rFonts w:hint="default"/>
          <w:b/>
          <w:bCs/>
          <w:lang w:val="es-MX"/>
        </w:rPr>
      </w:pPr>
    </w:p>
    <w:p w14:paraId="544A4AA5">
      <w:pPr>
        <w:numPr>
          <w:numId w:val="0"/>
        </w:numPr>
        <w:rPr>
          <w:rFonts w:hint="default"/>
          <w:b/>
          <w:bCs/>
          <w:sz w:val="24"/>
          <w:szCs w:val="24"/>
          <w:lang w:val="es-MX"/>
        </w:rPr>
      </w:pPr>
      <w:r>
        <w:drawing>
          <wp:inline distT="0" distB="0" distL="114300" distR="114300">
            <wp:extent cx="4417060" cy="4302125"/>
            <wp:effectExtent l="0" t="0" r="2540" b="1079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43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A112">
      <w:pPr>
        <w:numPr>
          <w:numId w:val="0"/>
        </w:numPr>
        <w:rPr>
          <w:rFonts w:hint="default"/>
          <w:lang w:val="es-MX"/>
        </w:rPr>
      </w:pPr>
    </w:p>
    <w:p w14:paraId="0FD60153">
      <w:pPr>
        <w:numPr>
          <w:numId w:val="0"/>
        </w:numPr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CONSULTAR COTIZACION POR CLIENTE</w:t>
      </w:r>
    </w:p>
    <w:p w14:paraId="02156467">
      <w:pPr>
        <w:numPr>
          <w:numId w:val="0"/>
        </w:numPr>
        <w:rPr>
          <w:rFonts w:hint="default"/>
          <w:b/>
          <w:bCs/>
          <w:lang w:val="es-MX"/>
        </w:rPr>
      </w:pPr>
    </w:p>
    <w:p w14:paraId="7C568B03">
      <w:pPr>
        <w:numPr>
          <w:numId w:val="0"/>
        </w:numPr>
      </w:pPr>
      <w:r>
        <w:drawing>
          <wp:inline distT="0" distB="0" distL="114300" distR="114300">
            <wp:extent cx="5273040" cy="3625215"/>
            <wp:effectExtent l="0" t="0" r="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3174">
      <w:pPr>
        <w:numPr>
          <w:numId w:val="0"/>
        </w:numPr>
      </w:pPr>
    </w:p>
    <w:p w14:paraId="1306D95F">
      <w:pPr>
        <w:numPr>
          <w:numId w:val="0"/>
        </w:numPr>
        <w:rPr>
          <w:rFonts w:hint="default"/>
          <w:b/>
          <w:bCs/>
          <w:lang w:val="es-MX"/>
        </w:rPr>
      </w:pPr>
    </w:p>
    <w:p w14:paraId="683FFE96">
      <w:pPr>
        <w:numPr>
          <w:numId w:val="0"/>
        </w:numPr>
        <w:rPr>
          <w:rFonts w:hint="default"/>
          <w:b/>
          <w:bCs/>
          <w:lang w:val="es-MX"/>
        </w:rPr>
      </w:pPr>
      <w:r>
        <w:rPr>
          <w:rFonts w:hint="default"/>
          <w:b/>
          <w:bCs/>
          <w:lang w:val="es-MX"/>
        </w:rPr>
        <w:t>CONSULTA DEL SISTEMA</w:t>
      </w:r>
    </w:p>
    <w:p w14:paraId="696FED9C">
      <w:pPr>
        <w:numPr>
          <w:numId w:val="0"/>
        </w:numPr>
        <w:rPr>
          <w:rFonts w:hint="default"/>
          <w:b/>
          <w:bCs/>
          <w:lang w:val="es-MX"/>
        </w:rPr>
      </w:pPr>
    </w:p>
    <w:p w14:paraId="1FFF191A">
      <w:pPr>
        <w:numPr>
          <w:numId w:val="0"/>
        </w:numPr>
        <w:rPr>
          <w:rFonts w:hint="default"/>
          <w:lang w:val="es-MX"/>
        </w:rPr>
      </w:pPr>
      <w:r>
        <w:drawing>
          <wp:inline distT="0" distB="0" distL="114300" distR="114300">
            <wp:extent cx="4241165" cy="3985895"/>
            <wp:effectExtent l="0" t="0" r="10795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467DE">
    <w:pPr>
      <w:pStyle w:val="4"/>
      <w:rPr>
        <w:rFonts w:hint="default" w:ascii="Times New Roman" w:hAnsi="Times New Roman" w:cs="Times New Roman"/>
        <w:b/>
        <w:bCs/>
        <w:sz w:val="24"/>
        <w:szCs w:val="24"/>
        <w:lang w:val="es-MX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s-MX"/>
      </w:rPr>
      <w:t>INFORME PRUEBAS BASE DE DATOS : TALLER METALURGIA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09E16F"/>
    <w:multiLevelType w:val="singleLevel"/>
    <w:tmpl w:val="6B09E16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653804"/>
    <w:rsid w:val="20653804"/>
    <w:rsid w:val="2AB83573"/>
    <w:rsid w:val="30613948"/>
    <w:rsid w:val="3433784D"/>
    <w:rsid w:val="379344BE"/>
    <w:rsid w:val="3E4E346C"/>
    <w:rsid w:val="57F864DB"/>
    <w:rsid w:val="60483ACF"/>
    <w:rsid w:val="7ADD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2026-03-26T13:36:00Z</dcterms:created>
  <dc:creator>Sebastian Rolon</dc:creator>
  <cp:lastModifiedBy>Sebastian Rolon</cp:lastModifiedBy>
  <dcterms:modified xsi:type="dcterms:W3CDTF">2026-03-26T14:38:54Z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D685D401FAF9483BB26E5F95721D75FC_11</vt:lpwstr>
  </property>
</Properties>
</file>