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B37F6C" w14:textId="77777777" w:rsidR="00C42A27" w:rsidRPr="00EB6E0E" w:rsidRDefault="00C42A27" w:rsidP="00C7016F">
      <w:pPr>
        <w:ind w:firstLine="883"/>
        <w:jc w:val="center"/>
        <w:rPr>
          <w:rFonts w:ascii="宋体" w:hAnsi="宋体"/>
          <w:b/>
          <w:sz w:val="44"/>
        </w:rPr>
      </w:pPr>
    </w:p>
    <w:p w14:paraId="0E2C585C" w14:textId="77777777" w:rsidR="00C42A27" w:rsidRPr="00EB6E0E" w:rsidRDefault="00C42A27" w:rsidP="00C7016F">
      <w:pPr>
        <w:ind w:firstLine="883"/>
        <w:jc w:val="center"/>
        <w:rPr>
          <w:rFonts w:ascii="宋体" w:hAnsi="宋体"/>
          <w:b/>
          <w:sz w:val="44"/>
        </w:rPr>
      </w:pPr>
    </w:p>
    <w:p w14:paraId="56467A4B" w14:textId="77777777" w:rsidR="00C42A27" w:rsidRPr="00EB6E0E" w:rsidRDefault="00C42A27" w:rsidP="00C7016F">
      <w:pPr>
        <w:ind w:firstLine="883"/>
        <w:jc w:val="center"/>
        <w:rPr>
          <w:rFonts w:ascii="宋体" w:hAnsi="宋体"/>
          <w:b/>
          <w:sz w:val="44"/>
        </w:rPr>
      </w:pPr>
    </w:p>
    <w:p w14:paraId="68CE63EA" w14:textId="77777777" w:rsidR="00C42A27" w:rsidRPr="00EB6E0E" w:rsidRDefault="00FE25C6" w:rsidP="00C7016F">
      <w:pPr>
        <w:ind w:firstLine="883"/>
        <w:rPr>
          <w:rFonts w:ascii="宋体" w:hAnsi="宋体"/>
          <w:b/>
          <w:sz w:val="44"/>
        </w:rPr>
      </w:pPr>
      <w:r w:rsidRPr="00EB6E0E">
        <w:rPr>
          <w:rFonts w:ascii="宋体" w:hAnsi="宋体"/>
          <w:b/>
          <w:sz w:val="44"/>
        </w:rPr>
        <w:tab/>
      </w:r>
      <w:r w:rsidRPr="00EB6E0E">
        <w:rPr>
          <w:rFonts w:ascii="宋体" w:hAnsi="宋体"/>
          <w:b/>
          <w:sz w:val="44"/>
        </w:rPr>
        <w:tab/>
      </w:r>
      <w:r w:rsidRPr="00EB6E0E">
        <w:rPr>
          <w:rFonts w:ascii="宋体" w:hAnsi="宋体"/>
          <w:b/>
          <w:sz w:val="44"/>
        </w:rPr>
        <w:tab/>
      </w:r>
      <w:r w:rsidRPr="00EB6E0E">
        <w:rPr>
          <w:rFonts w:ascii="宋体" w:hAnsi="宋体"/>
          <w:b/>
          <w:sz w:val="44"/>
        </w:rPr>
        <w:tab/>
      </w:r>
      <w:r w:rsidRPr="00EB6E0E">
        <w:rPr>
          <w:rFonts w:ascii="宋体" w:hAnsi="宋体"/>
          <w:b/>
          <w:sz w:val="44"/>
        </w:rPr>
        <w:tab/>
      </w:r>
      <w:r w:rsidRPr="00EB6E0E">
        <w:rPr>
          <w:rFonts w:ascii="宋体" w:hAnsi="宋体"/>
          <w:b/>
          <w:sz w:val="44"/>
        </w:rPr>
        <w:tab/>
      </w:r>
      <w:r w:rsidRPr="00EB6E0E">
        <w:rPr>
          <w:rFonts w:ascii="宋体" w:hAnsi="宋体"/>
          <w:b/>
          <w:sz w:val="44"/>
        </w:rPr>
        <w:tab/>
      </w:r>
      <w:r w:rsidRPr="00EB6E0E">
        <w:rPr>
          <w:rFonts w:ascii="宋体" w:hAnsi="宋体"/>
          <w:b/>
          <w:sz w:val="44"/>
        </w:rPr>
        <w:tab/>
      </w:r>
      <w:r w:rsidRPr="00EB6E0E">
        <w:rPr>
          <w:rFonts w:ascii="宋体" w:hAnsi="宋体"/>
          <w:b/>
          <w:sz w:val="44"/>
        </w:rPr>
        <w:tab/>
      </w:r>
      <w:r w:rsidRPr="00EB6E0E">
        <w:rPr>
          <w:rFonts w:ascii="宋体" w:hAnsi="宋体"/>
          <w:b/>
          <w:sz w:val="44"/>
        </w:rPr>
        <w:tab/>
      </w:r>
    </w:p>
    <w:p w14:paraId="50DBEB96" w14:textId="04C6071D" w:rsidR="00C42A27" w:rsidRPr="00EB6E0E" w:rsidRDefault="00C7016F" w:rsidP="00793E74">
      <w:pPr>
        <w:spacing w:line="360" w:lineRule="auto"/>
        <w:ind w:left="2316" w:firstLine="1044"/>
        <w:rPr>
          <w:rFonts w:ascii="宋体" w:hAnsi="宋体"/>
          <w:b/>
          <w:sz w:val="52"/>
          <w:szCs w:val="52"/>
        </w:rPr>
      </w:pPr>
      <w:bookmarkStart w:id="0" w:name="_Toc120333215"/>
      <w:bookmarkStart w:id="1" w:name="_Toc113246262"/>
      <w:r>
        <w:rPr>
          <w:rFonts w:ascii="宋体" w:hAnsi="宋体" w:hint="eastAsia"/>
          <w:b/>
          <w:sz w:val="52"/>
          <w:szCs w:val="52"/>
        </w:rPr>
        <w:t>易记账</w:t>
      </w:r>
    </w:p>
    <w:bookmarkEnd w:id="0"/>
    <w:bookmarkEnd w:id="1"/>
    <w:p w14:paraId="1FE9C2B2" w14:textId="77777777" w:rsidR="00C42A27" w:rsidRPr="00EB6E0E" w:rsidRDefault="00FE25C6" w:rsidP="00793E74">
      <w:pPr>
        <w:spacing w:line="360" w:lineRule="auto"/>
        <w:ind w:left="1476" w:firstLine="1044"/>
        <w:rPr>
          <w:rFonts w:ascii="宋体" w:hAnsi="宋体"/>
          <w:b/>
          <w:sz w:val="52"/>
          <w:szCs w:val="52"/>
        </w:rPr>
      </w:pPr>
      <w:r w:rsidRPr="00EB6E0E">
        <w:rPr>
          <w:rFonts w:ascii="宋体" w:hAnsi="宋体" w:hint="eastAsia"/>
          <w:b/>
          <w:sz w:val="52"/>
          <w:szCs w:val="52"/>
        </w:rPr>
        <w:t>需求规格说明书</w:t>
      </w:r>
    </w:p>
    <w:p w14:paraId="65DEDB09" w14:textId="77777777" w:rsidR="00C42A27" w:rsidRPr="00EB6E0E" w:rsidRDefault="00C42A27" w:rsidP="00C7016F">
      <w:pPr>
        <w:ind w:firstLine="883"/>
        <w:jc w:val="center"/>
        <w:rPr>
          <w:rFonts w:ascii="宋体" w:hAnsi="宋体"/>
          <w:b/>
          <w:sz w:val="44"/>
        </w:rPr>
      </w:pPr>
    </w:p>
    <w:p w14:paraId="3185E733" w14:textId="77777777" w:rsidR="00C42A27" w:rsidRPr="00EB6E0E" w:rsidRDefault="00FE25C6" w:rsidP="00C7016F">
      <w:pPr>
        <w:ind w:firstLine="883"/>
        <w:rPr>
          <w:rFonts w:ascii="宋体" w:hAnsi="宋体"/>
          <w:b/>
          <w:sz w:val="44"/>
        </w:rPr>
      </w:pPr>
      <w:bookmarkStart w:id="2" w:name="_Toc37249334"/>
      <w:r w:rsidRPr="00EB6E0E">
        <w:rPr>
          <w:rFonts w:ascii="宋体" w:hAnsi="宋体"/>
          <w:b/>
          <w:sz w:val="44"/>
        </w:rPr>
        <w:tab/>
      </w:r>
      <w:r w:rsidRPr="00EB6E0E">
        <w:rPr>
          <w:rFonts w:ascii="宋体" w:hAnsi="宋体"/>
          <w:b/>
          <w:sz w:val="44"/>
        </w:rPr>
        <w:tab/>
      </w:r>
      <w:r w:rsidRPr="00EB6E0E">
        <w:rPr>
          <w:rFonts w:ascii="宋体" w:hAnsi="宋体"/>
          <w:b/>
          <w:sz w:val="44"/>
        </w:rPr>
        <w:tab/>
      </w:r>
      <w:r w:rsidRPr="00EB6E0E">
        <w:rPr>
          <w:rFonts w:ascii="宋体" w:hAnsi="宋体"/>
          <w:b/>
          <w:sz w:val="44"/>
        </w:rPr>
        <w:tab/>
      </w:r>
      <w:r w:rsidRPr="00EB6E0E">
        <w:rPr>
          <w:rFonts w:ascii="宋体" w:hAnsi="宋体"/>
          <w:b/>
          <w:sz w:val="44"/>
        </w:rPr>
        <w:tab/>
      </w:r>
      <w:r w:rsidRPr="00EB6E0E">
        <w:rPr>
          <w:rFonts w:ascii="宋体" w:hAnsi="宋体"/>
          <w:b/>
          <w:sz w:val="44"/>
        </w:rPr>
        <w:tab/>
      </w:r>
      <w:r w:rsidRPr="00EB6E0E">
        <w:rPr>
          <w:rFonts w:ascii="宋体" w:hAnsi="宋体"/>
          <w:b/>
          <w:sz w:val="44"/>
        </w:rPr>
        <w:tab/>
      </w:r>
      <w:r w:rsidRPr="00EB6E0E">
        <w:rPr>
          <w:rFonts w:ascii="宋体" w:hAnsi="宋体"/>
          <w:b/>
          <w:sz w:val="44"/>
        </w:rPr>
        <w:tab/>
      </w:r>
      <w:r w:rsidRPr="00EB6E0E">
        <w:rPr>
          <w:rFonts w:ascii="宋体" w:hAnsi="宋体"/>
          <w:b/>
          <w:sz w:val="44"/>
        </w:rPr>
        <w:tab/>
      </w:r>
      <w:r w:rsidRPr="00EB6E0E">
        <w:rPr>
          <w:rFonts w:ascii="宋体" w:hAnsi="宋体"/>
          <w:b/>
          <w:sz w:val="44"/>
        </w:rPr>
        <w:tab/>
      </w:r>
    </w:p>
    <w:bookmarkEnd w:id="2"/>
    <w:p w14:paraId="79035DD3" w14:textId="24F1F126" w:rsidR="00C42A27" w:rsidRPr="00EB6E0E" w:rsidRDefault="00FE25C6" w:rsidP="00793E74">
      <w:pPr>
        <w:ind w:left="2100" w:firstLineChars="199" w:firstLine="420"/>
        <w:rPr>
          <w:rFonts w:ascii="宋体" w:hAnsi="宋体"/>
        </w:rPr>
      </w:pPr>
      <w:r w:rsidRPr="00EB6E0E">
        <w:rPr>
          <w:rFonts w:ascii="宋体" w:hAnsi="宋体" w:hint="eastAsia"/>
          <w:b/>
        </w:rPr>
        <w:t>编写人员</w:t>
      </w:r>
      <w:r w:rsidR="00AC5BDD">
        <w:rPr>
          <w:rFonts w:ascii="宋体" w:hAnsi="宋体" w:hint="eastAsia"/>
        </w:rPr>
        <w:t>：</w:t>
      </w:r>
      <w:proofErr w:type="gramStart"/>
      <w:r w:rsidR="00C7016F">
        <w:rPr>
          <w:rFonts w:ascii="宋体" w:hAnsi="宋体" w:hint="eastAsia"/>
        </w:rPr>
        <w:t>xxx</w:t>
      </w:r>
      <w:proofErr w:type="gramEnd"/>
    </w:p>
    <w:p w14:paraId="113360BD" w14:textId="0EA572E3" w:rsidR="003F2B87" w:rsidRPr="00EB6E0E" w:rsidRDefault="00FE25C6" w:rsidP="00793E74">
      <w:pPr>
        <w:ind w:left="2100" w:firstLineChars="199" w:firstLine="420"/>
        <w:rPr>
          <w:rFonts w:ascii="宋体" w:hAnsi="宋体"/>
          <w:b/>
        </w:rPr>
      </w:pPr>
      <w:r w:rsidRPr="00EB6E0E">
        <w:rPr>
          <w:rFonts w:ascii="宋体" w:hAnsi="宋体" w:hint="eastAsia"/>
          <w:b/>
        </w:rPr>
        <w:t>编写日期：</w:t>
      </w:r>
      <w:r w:rsidRPr="00EB6E0E">
        <w:rPr>
          <w:rFonts w:ascii="宋体" w:hAnsi="宋体"/>
          <w:b/>
        </w:rPr>
        <w:t>201</w:t>
      </w:r>
      <w:r w:rsidR="00C7016F">
        <w:rPr>
          <w:rFonts w:ascii="宋体" w:hAnsi="宋体" w:hint="eastAsia"/>
          <w:b/>
        </w:rPr>
        <w:t>5</w:t>
      </w:r>
      <w:r w:rsidRPr="00EB6E0E">
        <w:rPr>
          <w:rFonts w:ascii="宋体" w:hAnsi="宋体" w:hint="eastAsia"/>
          <w:b/>
        </w:rPr>
        <w:t>年</w:t>
      </w:r>
      <w:r w:rsidR="00C7016F">
        <w:rPr>
          <w:rFonts w:ascii="宋体" w:hAnsi="宋体" w:hint="eastAsia"/>
          <w:b/>
        </w:rPr>
        <w:t>11</w:t>
      </w:r>
      <w:r w:rsidRPr="00EB6E0E">
        <w:rPr>
          <w:rFonts w:ascii="宋体" w:hAnsi="宋体" w:hint="eastAsia"/>
          <w:b/>
        </w:rPr>
        <w:t>月</w:t>
      </w:r>
      <w:r w:rsidR="00F90F84">
        <w:rPr>
          <w:rFonts w:ascii="宋体" w:hAnsi="宋体" w:hint="eastAsia"/>
          <w:b/>
        </w:rPr>
        <w:t>4</w:t>
      </w:r>
      <w:r w:rsidRPr="00EB6E0E">
        <w:rPr>
          <w:rFonts w:ascii="宋体" w:hAnsi="宋体" w:hint="eastAsia"/>
          <w:b/>
        </w:rPr>
        <w:t>号</w:t>
      </w:r>
    </w:p>
    <w:p w14:paraId="7B12FA83" w14:textId="77777777" w:rsidR="00C44B02" w:rsidRPr="00EB6E0E" w:rsidRDefault="00C44B02" w:rsidP="00C7016F">
      <w:pPr>
        <w:ind w:firstLineChars="1500" w:firstLine="3162"/>
        <w:rPr>
          <w:rFonts w:ascii="宋体" w:hAnsi="宋体"/>
          <w:b/>
        </w:rPr>
      </w:pPr>
    </w:p>
    <w:p w14:paraId="22217B36" w14:textId="77777777" w:rsidR="00C44B02" w:rsidRPr="00EB6E0E" w:rsidRDefault="00C44B02" w:rsidP="00C7016F">
      <w:pPr>
        <w:ind w:firstLineChars="1500" w:firstLine="3162"/>
        <w:rPr>
          <w:rFonts w:ascii="宋体" w:hAnsi="宋体"/>
          <w:b/>
        </w:rPr>
      </w:pPr>
    </w:p>
    <w:p w14:paraId="798097C3" w14:textId="77777777" w:rsidR="00C44B02" w:rsidRPr="00EB6E0E" w:rsidRDefault="00C44B02" w:rsidP="00C7016F">
      <w:pPr>
        <w:ind w:firstLineChars="1500" w:firstLine="3162"/>
        <w:rPr>
          <w:rFonts w:ascii="宋体" w:hAnsi="宋体"/>
          <w:b/>
        </w:rPr>
      </w:pPr>
    </w:p>
    <w:p w14:paraId="554B092D" w14:textId="77777777" w:rsidR="00C44B02" w:rsidRPr="00EB6E0E" w:rsidRDefault="00C44B02" w:rsidP="00C7016F">
      <w:pPr>
        <w:ind w:firstLineChars="1500" w:firstLine="3162"/>
        <w:rPr>
          <w:rFonts w:ascii="宋体" w:hAnsi="宋体"/>
          <w:b/>
        </w:rPr>
      </w:pPr>
    </w:p>
    <w:p w14:paraId="3AABEE92" w14:textId="77777777" w:rsidR="00C44B02" w:rsidRPr="00EB6E0E" w:rsidRDefault="00C44B02" w:rsidP="00C7016F">
      <w:pPr>
        <w:ind w:firstLineChars="1500" w:firstLine="3162"/>
        <w:rPr>
          <w:rFonts w:ascii="宋体" w:hAnsi="宋体"/>
          <w:b/>
        </w:rPr>
      </w:pPr>
    </w:p>
    <w:p w14:paraId="70EC2E1A" w14:textId="77777777" w:rsidR="00C44B02" w:rsidRPr="00EB6E0E" w:rsidRDefault="00C44B02" w:rsidP="00C7016F">
      <w:pPr>
        <w:ind w:firstLineChars="1500" w:firstLine="3162"/>
        <w:rPr>
          <w:rFonts w:ascii="宋体" w:hAnsi="宋体"/>
          <w:b/>
        </w:rPr>
      </w:pPr>
    </w:p>
    <w:p w14:paraId="2FB19E32" w14:textId="77777777" w:rsidR="00C44B02" w:rsidRPr="00EB6E0E" w:rsidRDefault="00C44B02" w:rsidP="00C7016F">
      <w:pPr>
        <w:ind w:firstLineChars="1500" w:firstLine="3162"/>
        <w:rPr>
          <w:rFonts w:ascii="宋体" w:hAnsi="宋体"/>
          <w:b/>
        </w:rPr>
      </w:pPr>
    </w:p>
    <w:p w14:paraId="4C0EBCA7" w14:textId="77777777" w:rsidR="00B14C0E" w:rsidRDefault="00B14C0E" w:rsidP="00C44B02">
      <w:pPr>
        <w:ind w:firstLineChars="0" w:firstLine="0"/>
        <w:jc w:val="center"/>
        <w:rPr>
          <w:rFonts w:ascii="宋体" w:hAnsi="宋体"/>
          <w:sz w:val="28"/>
          <w:szCs w:val="28"/>
        </w:rPr>
      </w:pPr>
    </w:p>
    <w:p w14:paraId="6C68405C" w14:textId="77777777" w:rsidR="00B14C0E" w:rsidRDefault="00B14C0E" w:rsidP="00C44B02">
      <w:pPr>
        <w:ind w:firstLineChars="0" w:firstLine="0"/>
        <w:jc w:val="center"/>
        <w:rPr>
          <w:rFonts w:ascii="宋体" w:hAnsi="宋体"/>
          <w:sz w:val="28"/>
          <w:szCs w:val="28"/>
        </w:rPr>
      </w:pPr>
    </w:p>
    <w:p w14:paraId="767A06A0" w14:textId="77777777" w:rsidR="00B14C0E" w:rsidRDefault="00B14C0E" w:rsidP="00C44B02">
      <w:pPr>
        <w:ind w:firstLineChars="0" w:firstLine="0"/>
        <w:jc w:val="center"/>
        <w:rPr>
          <w:rFonts w:ascii="宋体" w:hAnsi="宋体"/>
          <w:sz w:val="28"/>
          <w:szCs w:val="28"/>
        </w:rPr>
      </w:pPr>
    </w:p>
    <w:p w14:paraId="425D160C" w14:textId="77777777" w:rsidR="00B14C0E" w:rsidRDefault="00B14C0E" w:rsidP="00C44B02">
      <w:pPr>
        <w:ind w:firstLineChars="0" w:firstLine="0"/>
        <w:jc w:val="center"/>
        <w:rPr>
          <w:rFonts w:ascii="宋体" w:hAnsi="宋体"/>
          <w:sz w:val="28"/>
          <w:szCs w:val="28"/>
        </w:rPr>
      </w:pPr>
    </w:p>
    <w:p w14:paraId="08238FD2" w14:textId="77777777" w:rsidR="00B14C0E" w:rsidRDefault="00B14C0E" w:rsidP="00C44B02">
      <w:pPr>
        <w:ind w:firstLineChars="0" w:firstLine="0"/>
        <w:jc w:val="center"/>
        <w:rPr>
          <w:rFonts w:ascii="宋体" w:hAnsi="宋体"/>
          <w:sz w:val="28"/>
          <w:szCs w:val="28"/>
        </w:rPr>
      </w:pPr>
    </w:p>
    <w:p w14:paraId="57512D60" w14:textId="77777777" w:rsidR="00B14C0E" w:rsidRDefault="00B14C0E" w:rsidP="00C44B02">
      <w:pPr>
        <w:ind w:firstLineChars="0" w:firstLine="0"/>
        <w:jc w:val="center"/>
        <w:rPr>
          <w:rFonts w:ascii="宋体" w:hAnsi="宋体"/>
          <w:sz w:val="28"/>
          <w:szCs w:val="28"/>
        </w:rPr>
      </w:pPr>
    </w:p>
    <w:p w14:paraId="60469DA8" w14:textId="77777777" w:rsidR="00B14C0E" w:rsidRDefault="00B14C0E" w:rsidP="00C44B02">
      <w:pPr>
        <w:ind w:firstLineChars="0" w:firstLine="0"/>
        <w:jc w:val="center"/>
        <w:rPr>
          <w:rFonts w:ascii="宋体" w:hAnsi="宋体"/>
          <w:sz w:val="28"/>
          <w:szCs w:val="28"/>
        </w:rPr>
      </w:pPr>
    </w:p>
    <w:p w14:paraId="101B1172" w14:textId="77777777" w:rsidR="00C44B02" w:rsidRPr="00EB6E0E" w:rsidRDefault="00FE25C6" w:rsidP="00C44B02">
      <w:pPr>
        <w:ind w:firstLineChars="0" w:firstLine="0"/>
        <w:jc w:val="center"/>
        <w:rPr>
          <w:rFonts w:ascii="宋体" w:hAnsi="宋体"/>
          <w:sz w:val="28"/>
          <w:szCs w:val="28"/>
        </w:rPr>
      </w:pPr>
      <w:r w:rsidRPr="00EB6E0E">
        <w:rPr>
          <w:rFonts w:ascii="宋体" w:hAnsi="宋体" w:hint="eastAsia"/>
          <w:sz w:val="28"/>
          <w:szCs w:val="28"/>
        </w:rPr>
        <w:lastRenderedPageBreak/>
        <w:t>关于本文档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80"/>
        <w:gridCol w:w="7048"/>
      </w:tblGrid>
      <w:tr w:rsidR="00C44B02" w:rsidRPr="00EB6E0E" w14:paraId="192A575E" w14:textId="77777777" w:rsidTr="005D3CD1">
        <w:trPr>
          <w:cantSplit/>
          <w:trHeight w:val="391"/>
        </w:trPr>
        <w:tc>
          <w:tcPr>
            <w:tcW w:w="1480" w:type="dxa"/>
            <w:shd w:val="clear" w:color="auto" w:fill="BFBFBF"/>
            <w:vAlign w:val="center"/>
          </w:tcPr>
          <w:p w14:paraId="79790CF7" w14:textId="77777777" w:rsidR="00C44B02" w:rsidRPr="00EB6E0E" w:rsidRDefault="00FE25C6" w:rsidP="00B37817">
            <w:pPr>
              <w:ind w:firstLineChars="0" w:firstLine="0"/>
              <w:rPr>
                <w:rFonts w:ascii="宋体" w:hAnsi="宋体"/>
                <w:b/>
              </w:rPr>
            </w:pPr>
            <w:r w:rsidRPr="00EB6E0E">
              <w:rPr>
                <w:rFonts w:ascii="宋体" w:hAnsi="宋体" w:hint="eastAsia"/>
                <w:b/>
              </w:rPr>
              <w:t>需求来源</w:t>
            </w:r>
          </w:p>
        </w:tc>
        <w:tc>
          <w:tcPr>
            <w:tcW w:w="7048" w:type="dxa"/>
            <w:vAlign w:val="bottom"/>
          </w:tcPr>
          <w:p w14:paraId="33F355AB" w14:textId="416A6EE4" w:rsidR="00C44B02" w:rsidRPr="00EB6E0E" w:rsidRDefault="00B925F7" w:rsidP="00C44B02">
            <w:pPr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新华社、钰诚集团</w:t>
            </w:r>
          </w:p>
        </w:tc>
      </w:tr>
      <w:tr w:rsidR="00C44B02" w:rsidRPr="00EB6E0E" w14:paraId="4D8428AC" w14:textId="77777777" w:rsidTr="005D3CD1">
        <w:trPr>
          <w:cantSplit/>
          <w:trHeight w:val="391"/>
        </w:trPr>
        <w:tc>
          <w:tcPr>
            <w:tcW w:w="1480" w:type="dxa"/>
            <w:shd w:val="clear" w:color="auto" w:fill="BFBFBF"/>
            <w:vAlign w:val="center"/>
          </w:tcPr>
          <w:p w14:paraId="08666740" w14:textId="77777777" w:rsidR="00C44B02" w:rsidRPr="00EB6E0E" w:rsidRDefault="00FE25C6" w:rsidP="00B37817">
            <w:pPr>
              <w:ind w:firstLineChars="0" w:firstLine="0"/>
              <w:rPr>
                <w:rFonts w:ascii="宋体" w:hAnsi="宋体"/>
                <w:b/>
              </w:rPr>
            </w:pPr>
            <w:r w:rsidRPr="00EB6E0E">
              <w:rPr>
                <w:rFonts w:ascii="宋体" w:hAnsi="宋体" w:hint="eastAsia"/>
                <w:b/>
              </w:rPr>
              <w:t>系统名称</w:t>
            </w:r>
          </w:p>
        </w:tc>
        <w:tc>
          <w:tcPr>
            <w:tcW w:w="7048" w:type="dxa"/>
            <w:vAlign w:val="bottom"/>
          </w:tcPr>
          <w:p w14:paraId="5B93BB45" w14:textId="301D5F46" w:rsidR="00C44B02" w:rsidRPr="00EB6E0E" w:rsidRDefault="00B925F7" w:rsidP="00C44B02">
            <w:pPr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易记账</w:t>
            </w:r>
            <w:r w:rsidR="00FE25C6" w:rsidRPr="00EB6E0E">
              <w:rPr>
                <w:rFonts w:ascii="宋体" w:hAnsi="宋体" w:hint="eastAsia"/>
              </w:rPr>
              <w:t>系统</w:t>
            </w:r>
          </w:p>
        </w:tc>
      </w:tr>
      <w:tr w:rsidR="00C44B02" w:rsidRPr="00EB6E0E" w14:paraId="40C7C2DB" w14:textId="77777777" w:rsidTr="005D3CD1">
        <w:trPr>
          <w:cantSplit/>
          <w:trHeight w:val="391"/>
        </w:trPr>
        <w:tc>
          <w:tcPr>
            <w:tcW w:w="1480" w:type="dxa"/>
            <w:shd w:val="clear" w:color="auto" w:fill="BFBFBF"/>
            <w:vAlign w:val="center"/>
          </w:tcPr>
          <w:p w14:paraId="621929D2" w14:textId="77777777" w:rsidR="00C44B02" w:rsidRPr="00EB6E0E" w:rsidRDefault="00FE25C6" w:rsidP="00B37817">
            <w:pPr>
              <w:ind w:firstLineChars="0" w:firstLine="0"/>
              <w:rPr>
                <w:rFonts w:ascii="宋体" w:hAnsi="宋体"/>
                <w:b/>
              </w:rPr>
            </w:pPr>
            <w:r w:rsidRPr="00EB6E0E">
              <w:rPr>
                <w:rFonts w:ascii="宋体" w:hAnsi="宋体" w:hint="eastAsia"/>
                <w:b/>
              </w:rPr>
              <w:t>需求单元</w:t>
            </w:r>
          </w:p>
        </w:tc>
        <w:tc>
          <w:tcPr>
            <w:tcW w:w="7048" w:type="dxa"/>
            <w:vAlign w:val="bottom"/>
          </w:tcPr>
          <w:p w14:paraId="7A66473C" w14:textId="77777777" w:rsidR="00C44B02" w:rsidRPr="00EB6E0E" w:rsidRDefault="00C44B02" w:rsidP="00C44B02">
            <w:pPr>
              <w:ind w:firstLine="420"/>
              <w:rPr>
                <w:rFonts w:ascii="宋体" w:hAnsi="宋体"/>
              </w:rPr>
            </w:pPr>
          </w:p>
        </w:tc>
      </w:tr>
      <w:tr w:rsidR="00C44B02" w:rsidRPr="00EB6E0E" w14:paraId="39F0E1DD" w14:textId="77777777" w:rsidTr="005D3CD1">
        <w:trPr>
          <w:cantSplit/>
          <w:trHeight w:val="391"/>
        </w:trPr>
        <w:tc>
          <w:tcPr>
            <w:tcW w:w="1480" w:type="dxa"/>
            <w:shd w:val="clear" w:color="auto" w:fill="BFBFBF"/>
            <w:vAlign w:val="center"/>
          </w:tcPr>
          <w:p w14:paraId="4A8B215A" w14:textId="77777777" w:rsidR="00C44B02" w:rsidRPr="00EB6E0E" w:rsidRDefault="00FE25C6" w:rsidP="00B37817">
            <w:pPr>
              <w:ind w:firstLineChars="0" w:firstLine="0"/>
              <w:rPr>
                <w:rFonts w:ascii="宋体" w:hAnsi="宋体"/>
                <w:b/>
              </w:rPr>
            </w:pPr>
            <w:r w:rsidRPr="00EB6E0E">
              <w:rPr>
                <w:rFonts w:ascii="宋体" w:hAnsi="宋体" w:hint="eastAsia"/>
                <w:b/>
              </w:rPr>
              <w:t>适用对象</w:t>
            </w:r>
          </w:p>
        </w:tc>
        <w:tc>
          <w:tcPr>
            <w:tcW w:w="7048" w:type="dxa"/>
            <w:vAlign w:val="bottom"/>
          </w:tcPr>
          <w:p w14:paraId="568B52B6" w14:textId="09A36CA2" w:rsidR="00C44B02" w:rsidRPr="00EB6E0E" w:rsidRDefault="00B925F7" w:rsidP="00C44B02">
            <w:pPr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会计人员，公司管理层，公司高层</w:t>
            </w:r>
            <w:r w:rsidR="00FE25C6" w:rsidRPr="00EB6E0E">
              <w:rPr>
                <w:rFonts w:ascii="宋体" w:hAnsi="宋体" w:hint="eastAsia"/>
              </w:rPr>
              <w:t>。</w:t>
            </w:r>
          </w:p>
        </w:tc>
      </w:tr>
    </w:tbl>
    <w:p w14:paraId="6915BBA4" w14:textId="77777777" w:rsidR="00C44B02" w:rsidRPr="00EB6E0E" w:rsidRDefault="00FE25C6" w:rsidP="00F60107">
      <w:pPr>
        <w:ind w:firstLineChars="0" w:firstLine="0"/>
        <w:rPr>
          <w:rFonts w:ascii="宋体" w:hAnsi="宋体"/>
        </w:rPr>
      </w:pPr>
      <w:r w:rsidRPr="00EB6E0E">
        <w:rPr>
          <w:rFonts w:ascii="宋体" w:hAnsi="宋体" w:hint="eastAsia"/>
        </w:rPr>
        <w:t>文档修订记录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242"/>
        <w:gridCol w:w="1626"/>
        <w:gridCol w:w="1434"/>
        <w:gridCol w:w="1434"/>
        <w:gridCol w:w="1435"/>
        <w:gridCol w:w="1435"/>
      </w:tblGrid>
      <w:tr w:rsidR="00C44B02" w:rsidRPr="00EB6E0E" w14:paraId="5274DBAA" w14:textId="77777777" w:rsidTr="00C44B02">
        <w:tc>
          <w:tcPr>
            <w:tcW w:w="1242" w:type="dxa"/>
            <w:shd w:val="clear" w:color="auto" w:fill="A6A6A6" w:themeFill="background1" w:themeFillShade="A6"/>
            <w:vAlign w:val="center"/>
          </w:tcPr>
          <w:p w14:paraId="01CC730D" w14:textId="77777777" w:rsidR="00C44B02" w:rsidRPr="00EB6E0E" w:rsidRDefault="00FE25C6" w:rsidP="005D3CD1">
            <w:pPr>
              <w:ind w:firstLineChars="0" w:firstLine="0"/>
              <w:jc w:val="center"/>
              <w:rPr>
                <w:rFonts w:ascii="宋体" w:hAnsi="宋体"/>
                <w:b/>
              </w:rPr>
            </w:pPr>
            <w:r w:rsidRPr="00EB6E0E">
              <w:rPr>
                <w:rFonts w:ascii="宋体" w:hAnsi="宋体" w:hint="eastAsia"/>
                <w:b/>
              </w:rPr>
              <w:t>版本编号</w:t>
            </w:r>
          </w:p>
        </w:tc>
        <w:tc>
          <w:tcPr>
            <w:tcW w:w="1626" w:type="dxa"/>
            <w:shd w:val="clear" w:color="auto" w:fill="A6A6A6" w:themeFill="background1" w:themeFillShade="A6"/>
            <w:vAlign w:val="center"/>
          </w:tcPr>
          <w:p w14:paraId="1B665F7D" w14:textId="77777777" w:rsidR="00C44B02" w:rsidRPr="00EB6E0E" w:rsidRDefault="00FE25C6" w:rsidP="005D3CD1">
            <w:pPr>
              <w:ind w:firstLineChars="0" w:firstLine="0"/>
              <w:jc w:val="center"/>
              <w:rPr>
                <w:rFonts w:ascii="宋体" w:hAnsi="宋体"/>
                <w:b/>
              </w:rPr>
            </w:pPr>
            <w:bookmarkStart w:id="3" w:name="_Toc37249339"/>
            <w:bookmarkStart w:id="4" w:name="_Toc40683586"/>
            <w:r w:rsidRPr="00EB6E0E">
              <w:rPr>
                <w:rFonts w:ascii="宋体" w:hAnsi="宋体" w:hint="eastAsia"/>
                <w:b/>
              </w:rPr>
              <w:t>说明：</w:t>
            </w:r>
            <w:bookmarkEnd w:id="3"/>
            <w:bookmarkEnd w:id="4"/>
            <w:r w:rsidRPr="00EB6E0E">
              <w:rPr>
                <w:rFonts w:ascii="宋体" w:hAnsi="宋体" w:hint="eastAsia"/>
                <w:b/>
              </w:rPr>
              <w:t>如形成文件、变更内容和变更范围</w:t>
            </w:r>
          </w:p>
        </w:tc>
        <w:tc>
          <w:tcPr>
            <w:tcW w:w="1434" w:type="dxa"/>
            <w:shd w:val="clear" w:color="auto" w:fill="A6A6A6" w:themeFill="background1" w:themeFillShade="A6"/>
            <w:vAlign w:val="center"/>
          </w:tcPr>
          <w:p w14:paraId="416A06DE" w14:textId="77777777" w:rsidR="00C44B02" w:rsidRPr="00EB6E0E" w:rsidRDefault="00FE25C6" w:rsidP="005D3CD1">
            <w:pPr>
              <w:ind w:firstLineChars="0" w:firstLine="0"/>
              <w:jc w:val="center"/>
              <w:rPr>
                <w:rFonts w:ascii="宋体" w:hAnsi="宋体"/>
                <w:b/>
              </w:rPr>
            </w:pPr>
            <w:r w:rsidRPr="00EB6E0E">
              <w:rPr>
                <w:rFonts w:ascii="宋体" w:hAnsi="宋体" w:hint="eastAsia"/>
                <w:b/>
              </w:rPr>
              <w:t>日期</w:t>
            </w:r>
          </w:p>
        </w:tc>
        <w:tc>
          <w:tcPr>
            <w:tcW w:w="1434" w:type="dxa"/>
            <w:shd w:val="clear" w:color="auto" w:fill="A6A6A6" w:themeFill="background1" w:themeFillShade="A6"/>
            <w:vAlign w:val="center"/>
          </w:tcPr>
          <w:p w14:paraId="1B9655EE" w14:textId="77777777" w:rsidR="00C44B02" w:rsidRPr="00EB6E0E" w:rsidRDefault="00FE25C6" w:rsidP="005D3CD1">
            <w:pPr>
              <w:ind w:firstLineChars="0" w:firstLine="0"/>
              <w:jc w:val="center"/>
              <w:rPr>
                <w:rFonts w:ascii="宋体" w:hAnsi="宋体"/>
                <w:b/>
              </w:rPr>
            </w:pPr>
            <w:r w:rsidRPr="00EB6E0E">
              <w:rPr>
                <w:rFonts w:ascii="宋体" w:hAnsi="宋体" w:hint="eastAsia"/>
                <w:b/>
              </w:rPr>
              <w:t>变更人</w:t>
            </w:r>
          </w:p>
        </w:tc>
        <w:tc>
          <w:tcPr>
            <w:tcW w:w="1435" w:type="dxa"/>
            <w:shd w:val="clear" w:color="auto" w:fill="A6A6A6" w:themeFill="background1" w:themeFillShade="A6"/>
            <w:vAlign w:val="center"/>
          </w:tcPr>
          <w:p w14:paraId="716B58C9" w14:textId="77777777" w:rsidR="00C44B02" w:rsidRPr="00EB6E0E" w:rsidRDefault="00FE25C6" w:rsidP="005D3CD1">
            <w:pPr>
              <w:ind w:firstLineChars="0" w:firstLine="0"/>
              <w:jc w:val="center"/>
              <w:rPr>
                <w:rFonts w:ascii="宋体" w:hAnsi="宋体"/>
                <w:b/>
              </w:rPr>
            </w:pPr>
            <w:r w:rsidRPr="00EB6E0E">
              <w:rPr>
                <w:rFonts w:ascii="宋体" w:hAnsi="宋体" w:hint="eastAsia"/>
                <w:b/>
              </w:rPr>
              <w:t>批准日期</w:t>
            </w:r>
          </w:p>
        </w:tc>
        <w:tc>
          <w:tcPr>
            <w:tcW w:w="1435" w:type="dxa"/>
            <w:shd w:val="clear" w:color="auto" w:fill="A6A6A6" w:themeFill="background1" w:themeFillShade="A6"/>
            <w:vAlign w:val="center"/>
          </w:tcPr>
          <w:p w14:paraId="3E3A023E" w14:textId="77777777" w:rsidR="00C44B02" w:rsidRPr="00EB6E0E" w:rsidRDefault="00FE25C6" w:rsidP="005D3CD1">
            <w:pPr>
              <w:ind w:firstLineChars="0" w:firstLine="0"/>
              <w:jc w:val="center"/>
              <w:rPr>
                <w:rFonts w:ascii="宋体" w:hAnsi="宋体"/>
                <w:b/>
              </w:rPr>
            </w:pPr>
            <w:r w:rsidRPr="00EB6E0E">
              <w:rPr>
                <w:rFonts w:ascii="宋体" w:hAnsi="宋体" w:hint="eastAsia"/>
                <w:b/>
              </w:rPr>
              <w:t>批准人</w:t>
            </w:r>
          </w:p>
        </w:tc>
      </w:tr>
      <w:tr w:rsidR="00C44B02" w:rsidRPr="00EB6E0E" w14:paraId="21B736B2" w14:textId="77777777" w:rsidTr="00C44B02">
        <w:tc>
          <w:tcPr>
            <w:tcW w:w="1242" w:type="dxa"/>
          </w:tcPr>
          <w:p w14:paraId="681BEC1C" w14:textId="77777777" w:rsidR="00C44B02" w:rsidRPr="00EB6E0E" w:rsidRDefault="00FE25C6" w:rsidP="00C44B02">
            <w:pPr>
              <w:ind w:firstLineChars="0" w:firstLine="0"/>
              <w:jc w:val="center"/>
              <w:rPr>
                <w:rFonts w:ascii="宋体" w:hAnsi="宋体"/>
              </w:rPr>
            </w:pPr>
            <w:r w:rsidRPr="00EB6E0E">
              <w:rPr>
                <w:rFonts w:ascii="宋体" w:hAnsi="宋体"/>
              </w:rPr>
              <w:t>V1.0</w:t>
            </w:r>
          </w:p>
        </w:tc>
        <w:tc>
          <w:tcPr>
            <w:tcW w:w="1626" w:type="dxa"/>
          </w:tcPr>
          <w:p w14:paraId="123DE8D5" w14:textId="77777777" w:rsidR="00C44B02" w:rsidRPr="00EB6E0E" w:rsidRDefault="00FE25C6" w:rsidP="00C44B02">
            <w:pPr>
              <w:ind w:firstLineChars="0" w:firstLine="0"/>
              <w:jc w:val="center"/>
              <w:rPr>
                <w:rFonts w:ascii="宋体" w:hAnsi="宋体"/>
              </w:rPr>
            </w:pPr>
            <w:r w:rsidRPr="00EB6E0E">
              <w:rPr>
                <w:rFonts w:ascii="宋体" w:hAnsi="宋体" w:hint="eastAsia"/>
              </w:rPr>
              <w:t>形成文档</w:t>
            </w:r>
          </w:p>
        </w:tc>
        <w:tc>
          <w:tcPr>
            <w:tcW w:w="1434" w:type="dxa"/>
          </w:tcPr>
          <w:p w14:paraId="6C19F41D" w14:textId="664F54E3" w:rsidR="00C44B02" w:rsidRPr="00EB6E0E" w:rsidRDefault="0060699A" w:rsidP="00436984">
            <w:pPr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201</w:t>
            </w:r>
            <w:r w:rsidR="00436984">
              <w:rPr>
                <w:rFonts w:ascii="宋体" w:hAnsi="宋体" w:hint="eastAsia"/>
              </w:rPr>
              <w:t>5</w:t>
            </w:r>
            <w:r>
              <w:rPr>
                <w:rFonts w:ascii="宋体" w:hAnsi="宋体"/>
              </w:rPr>
              <w:t>-</w:t>
            </w:r>
            <w:r w:rsidR="00436984">
              <w:rPr>
                <w:rFonts w:ascii="宋体" w:hAnsi="宋体" w:hint="eastAsia"/>
              </w:rPr>
              <w:t>11</w:t>
            </w:r>
            <w:r w:rsidR="00FE25C6" w:rsidRPr="00EB6E0E">
              <w:rPr>
                <w:rFonts w:ascii="宋体" w:hAnsi="宋体"/>
              </w:rPr>
              <w:t>-</w:t>
            </w:r>
            <w:r>
              <w:rPr>
                <w:rFonts w:ascii="宋体" w:hAnsi="宋体" w:hint="eastAsia"/>
              </w:rPr>
              <w:t>4</w:t>
            </w:r>
          </w:p>
        </w:tc>
        <w:tc>
          <w:tcPr>
            <w:tcW w:w="1434" w:type="dxa"/>
          </w:tcPr>
          <w:p w14:paraId="3AB6FA57" w14:textId="56B336D0" w:rsidR="00C44B02" w:rsidRPr="00EB6E0E" w:rsidRDefault="00436984" w:rsidP="00436984">
            <w:pPr>
              <w:ind w:firstLineChars="0"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胡军</w:t>
            </w:r>
          </w:p>
        </w:tc>
        <w:tc>
          <w:tcPr>
            <w:tcW w:w="1435" w:type="dxa"/>
          </w:tcPr>
          <w:p w14:paraId="18AEB48C" w14:textId="77777777" w:rsidR="00C44B02" w:rsidRPr="00EB6E0E" w:rsidRDefault="00C44B02" w:rsidP="00C44B02">
            <w:pPr>
              <w:ind w:firstLineChars="0" w:firstLine="0"/>
              <w:jc w:val="center"/>
              <w:rPr>
                <w:rFonts w:ascii="宋体" w:hAnsi="宋体"/>
              </w:rPr>
            </w:pPr>
          </w:p>
        </w:tc>
        <w:tc>
          <w:tcPr>
            <w:tcW w:w="1435" w:type="dxa"/>
          </w:tcPr>
          <w:p w14:paraId="015129A4" w14:textId="77777777" w:rsidR="00C44B02" w:rsidRPr="00EB6E0E" w:rsidRDefault="00C44B02" w:rsidP="00C44B02">
            <w:pPr>
              <w:ind w:firstLineChars="0" w:firstLine="0"/>
              <w:jc w:val="center"/>
              <w:rPr>
                <w:rFonts w:ascii="宋体" w:hAnsi="宋体"/>
              </w:rPr>
            </w:pPr>
          </w:p>
        </w:tc>
      </w:tr>
    </w:tbl>
    <w:p w14:paraId="0CBA1466" w14:textId="77777777" w:rsidR="00C44B02" w:rsidRPr="00EB6E0E" w:rsidRDefault="00C44B02" w:rsidP="00C44B02">
      <w:pPr>
        <w:ind w:firstLineChars="1500" w:firstLine="3150"/>
        <w:rPr>
          <w:rFonts w:ascii="宋体" w:hAnsi="宋体"/>
        </w:rPr>
      </w:pPr>
    </w:p>
    <w:p w14:paraId="59AD41D7" w14:textId="77777777" w:rsidR="00C44B02" w:rsidRPr="00EB6E0E" w:rsidRDefault="00C44B02" w:rsidP="00C44B02">
      <w:pPr>
        <w:ind w:firstLineChars="1500" w:firstLine="3150"/>
        <w:rPr>
          <w:rFonts w:ascii="宋体" w:hAnsi="宋体"/>
        </w:rPr>
      </w:pPr>
    </w:p>
    <w:p w14:paraId="66C3C0D0" w14:textId="77777777" w:rsidR="00C44B02" w:rsidRPr="00EB6E0E" w:rsidRDefault="00C44B02" w:rsidP="00C44B02">
      <w:pPr>
        <w:ind w:firstLineChars="1500" w:firstLine="3150"/>
        <w:rPr>
          <w:rFonts w:ascii="宋体" w:hAnsi="宋体"/>
        </w:rPr>
      </w:pPr>
    </w:p>
    <w:p w14:paraId="7EC8DCB3" w14:textId="77777777" w:rsidR="00C44B02" w:rsidRPr="00EB6E0E" w:rsidRDefault="00C44B02" w:rsidP="00C44B02">
      <w:pPr>
        <w:ind w:firstLineChars="1500" w:firstLine="3150"/>
        <w:rPr>
          <w:rFonts w:ascii="宋体" w:hAnsi="宋体"/>
        </w:rPr>
      </w:pPr>
    </w:p>
    <w:p w14:paraId="7AC7C9DE" w14:textId="77777777" w:rsidR="00C44B02" w:rsidRPr="00AC5BDD" w:rsidRDefault="00C44B02" w:rsidP="00C44B02">
      <w:pPr>
        <w:ind w:firstLineChars="1500" w:firstLine="3150"/>
      </w:pPr>
    </w:p>
    <w:p w14:paraId="5D9839D1" w14:textId="77777777" w:rsidR="00C44B02" w:rsidRPr="00EB6E0E" w:rsidRDefault="00C44B02" w:rsidP="00C44B02">
      <w:pPr>
        <w:ind w:firstLineChars="1500" w:firstLine="3150"/>
        <w:rPr>
          <w:rFonts w:ascii="宋体" w:hAnsi="宋体"/>
        </w:rPr>
      </w:pPr>
    </w:p>
    <w:p w14:paraId="33EEDD9E" w14:textId="77777777" w:rsidR="00C44B02" w:rsidRPr="00EB6E0E" w:rsidRDefault="00C44B02" w:rsidP="00C44B02">
      <w:pPr>
        <w:ind w:firstLineChars="1500" w:firstLine="3150"/>
        <w:rPr>
          <w:rFonts w:ascii="宋体" w:hAnsi="宋体"/>
        </w:rPr>
      </w:pPr>
    </w:p>
    <w:p w14:paraId="6DB8D64E" w14:textId="77777777" w:rsidR="00C44B02" w:rsidRPr="00EB6E0E" w:rsidRDefault="00C44B02" w:rsidP="00C44B02">
      <w:pPr>
        <w:ind w:firstLineChars="1500" w:firstLine="3150"/>
        <w:rPr>
          <w:rFonts w:ascii="宋体" w:hAnsi="宋体"/>
        </w:rPr>
      </w:pPr>
    </w:p>
    <w:p w14:paraId="67025B5B" w14:textId="77777777" w:rsidR="00C44B02" w:rsidRPr="00EB6E0E" w:rsidRDefault="00C44B02" w:rsidP="00C44B02">
      <w:pPr>
        <w:ind w:firstLineChars="1500" w:firstLine="3150"/>
        <w:rPr>
          <w:rFonts w:ascii="宋体" w:hAnsi="宋体"/>
        </w:rPr>
      </w:pPr>
    </w:p>
    <w:p w14:paraId="607796FC" w14:textId="77777777" w:rsidR="00C44B02" w:rsidRPr="00EB6E0E" w:rsidRDefault="00C44B02" w:rsidP="00C44B02">
      <w:pPr>
        <w:ind w:firstLineChars="1500" w:firstLine="3150"/>
        <w:rPr>
          <w:rFonts w:ascii="宋体" w:hAnsi="宋体"/>
        </w:rPr>
      </w:pPr>
    </w:p>
    <w:p w14:paraId="66E83516" w14:textId="77777777" w:rsidR="00C44B02" w:rsidRPr="00EB6E0E" w:rsidRDefault="00C44B02" w:rsidP="00C44B02">
      <w:pPr>
        <w:ind w:firstLineChars="1500" w:firstLine="3150"/>
        <w:rPr>
          <w:rFonts w:ascii="宋体" w:hAnsi="宋体"/>
        </w:rPr>
      </w:pPr>
    </w:p>
    <w:p w14:paraId="75496A46" w14:textId="77777777" w:rsidR="00C44B02" w:rsidRPr="00EB6E0E" w:rsidRDefault="00C44B02" w:rsidP="00C44B02">
      <w:pPr>
        <w:ind w:firstLineChars="1500" w:firstLine="3150"/>
        <w:rPr>
          <w:rFonts w:ascii="宋体" w:hAnsi="宋体"/>
        </w:rPr>
      </w:pPr>
    </w:p>
    <w:p w14:paraId="1C7F051B" w14:textId="77777777" w:rsidR="00C44B02" w:rsidRPr="00EB6E0E" w:rsidRDefault="00C44B02" w:rsidP="00C44B02">
      <w:pPr>
        <w:ind w:firstLineChars="1500" w:firstLine="3150"/>
        <w:rPr>
          <w:rFonts w:ascii="宋体" w:hAnsi="宋体"/>
        </w:rPr>
      </w:pPr>
    </w:p>
    <w:p w14:paraId="4FF39215" w14:textId="77777777" w:rsidR="00C44B02" w:rsidRPr="00EB6E0E" w:rsidRDefault="00C44B02" w:rsidP="00C44B02">
      <w:pPr>
        <w:ind w:firstLineChars="1500" w:firstLine="3150"/>
        <w:rPr>
          <w:rFonts w:ascii="宋体" w:hAnsi="宋体"/>
        </w:rPr>
      </w:pPr>
    </w:p>
    <w:p w14:paraId="4E380F16" w14:textId="77777777" w:rsidR="00C44B02" w:rsidRPr="00EB6E0E" w:rsidRDefault="00C44B02" w:rsidP="00C44B02">
      <w:pPr>
        <w:ind w:firstLineChars="1500" w:firstLine="3150"/>
        <w:rPr>
          <w:rFonts w:ascii="宋体" w:hAnsi="宋体"/>
        </w:rPr>
      </w:pPr>
    </w:p>
    <w:p w14:paraId="57A7A891" w14:textId="77777777" w:rsidR="00C44B02" w:rsidRPr="00EB6E0E" w:rsidRDefault="00C44B02" w:rsidP="00C44B02">
      <w:pPr>
        <w:ind w:firstLineChars="1500" w:firstLine="3150"/>
        <w:rPr>
          <w:rFonts w:ascii="宋体" w:hAnsi="宋体"/>
        </w:rPr>
      </w:pPr>
    </w:p>
    <w:p w14:paraId="55FA99E4" w14:textId="77777777" w:rsidR="00C44B02" w:rsidRPr="00EB6E0E" w:rsidRDefault="00C44B02" w:rsidP="00C44B02">
      <w:pPr>
        <w:ind w:firstLineChars="1500" w:firstLine="3150"/>
        <w:rPr>
          <w:rFonts w:ascii="宋体" w:hAnsi="宋体"/>
        </w:rPr>
      </w:pPr>
    </w:p>
    <w:p w14:paraId="09EEAA28" w14:textId="77777777" w:rsidR="00C44B02" w:rsidRPr="00EB6E0E" w:rsidRDefault="00C44B02" w:rsidP="00C44B02">
      <w:pPr>
        <w:ind w:firstLineChars="1500" w:firstLine="3150"/>
        <w:rPr>
          <w:rFonts w:ascii="宋体" w:hAnsi="宋体"/>
        </w:rPr>
      </w:pPr>
    </w:p>
    <w:p w14:paraId="24026A58" w14:textId="77777777" w:rsidR="00C44B02" w:rsidRDefault="00C44B02" w:rsidP="00C44B02">
      <w:pPr>
        <w:ind w:firstLineChars="1500" w:firstLine="3150"/>
        <w:rPr>
          <w:rFonts w:ascii="宋体" w:hAnsi="宋体"/>
        </w:rPr>
      </w:pPr>
    </w:p>
    <w:p w14:paraId="196208D9" w14:textId="77777777" w:rsidR="0069353B" w:rsidRDefault="0069353B" w:rsidP="00C44B02">
      <w:pPr>
        <w:ind w:firstLineChars="1500" w:firstLine="3150"/>
        <w:rPr>
          <w:rFonts w:ascii="宋体" w:hAnsi="宋体"/>
        </w:rPr>
      </w:pPr>
    </w:p>
    <w:p w14:paraId="60FA36A2" w14:textId="77777777" w:rsidR="0069353B" w:rsidRDefault="0069353B" w:rsidP="00C44B02">
      <w:pPr>
        <w:ind w:firstLineChars="1500" w:firstLine="3150"/>
        <w:rPr>
          <w:rFonts w:ascii="宋体" w:hAnsi="宋体"/>
        </w:rPr>
      </w:pPr>
    </w:p>
    <w:p w14:paraId="7A0EE1D4" w14:textId="77777777" w:rsidR="0069353B" w:rsidRDefault="0069353B" w:rsidP="00C44B02">
      <w:pPr>
        <w:ind w:firstLineChars="1500" w:firstLine="3150"/>
        <w:rPr>
          <w:rFonts w:ascii="宋体" w:hAnsi="宋体"/>
        </w:rPr>
      </w:pPr>
    </w:p>
    <w:p w14:paraId="503FF1A4" w14:textId="77777777" w:rsidR="0069353B" w:rsidRDefault="0069353B" w:rsidP="00C44B02">
      <w:pPr>
        <w:ind w:firstLineChars="1500" w:firstLine="3150"/>
        <w:rPr>
          <w:rFonts w:ascii="宋体" w:hAnsi="宋体"/>
        </w:rPr>
      </w:pPr>
    </w:p>
    <w:sdt>
      <w:sdtPr>
        <w:rPr>
          <w:rFonts w:ascii="Arial" w:eastAsia="宋体" w:hAnsi="Arial" w:cs="Times New Roman"/>
          <w:b w:val="0"/>
          <w:bCs w:val="0"/>
          <w:color w:val="auto"/>
          <w:kern w:val="2"/>
          <w:sz w:val="21"/>
          <w:szCs w:val="24"/>
          <w:lang w:val="zh-CN"/>
        </w:rPr>
        <w:id w:val="134149281"/>
        <w:docPartObj>
          <w:docPartGallery w:val="Table of Contents"/>
          <w:docPartUnique/>
        </w:docPartObj>
      </w:sdtPr>
      <w:sdtEndPr/>
      <w:sdtContent>
        <w:p w14:paraId="6971BD65" w14:textId="2A4A6B34" w:rsidR="0069353B" w:rsidRDefault="0069353B" w:rsidP="0069353B">
          <w:pPr>
            <w:pStyle w:val="TOC"/>
            <w:ind w:firstLine="420"/>
          </w:pPr>
          <w:r>
            <w:rPr>
              <w:lang w:val="zh-CN"/>
            </w:rPr>
            <w:t>目录</w:t>
          </w:r>
        </w:p>
        <w:p w14:paraId="74078D87" w14:textId="77777777" w:rsidR="004A75E1" w:rsidRDefault="0069353B">
          <w:pPr>
            <w:pStyle w:val="11"/>
            <w:tabs>
              <w:tab w:val="left" w:pos="420"/>
              <w:tab w:val="right" w:leader="dot" w:pos="838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486628" w:history="1">
            <w:r w:rsidR="004A75E1" w:rsidRPr="00B220DD">
              <w:rPr>
                <w:rStyle w:val="ab"/>
                <w:rFonts w:ascii="宋体" w:hAnsi="宋体"/>
                <w:noProof/>
              </w:rPr>
              <w:t>1</w:t>
            </w:r>
            <w:r w:rsidR="004A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4A75E1" w:rsidRPr="00B220DD">
              <w:rPr>
                <w:rStyle w:val="ab"/>
                <w:rFonts w:ascii="宋体" w:hAnsi="宋体" w:hint="eastAsia"/>
                <w:noProof/>
              </w:rPr>
              <w:t>业务概述</w:t>
            </w:r>
            <w:r w:rsidR="004A75E1">
              <w:rPr>
                <w:noProof/>
                <w:webHidden/>
              </w:rPr>
              <w:tab/>
            </w:r>
            <w:r w:rsidR="004A75E1">
              <w:rPr>
                <w:noProof/>
                <w:webHidden/>
              </w:rPr>
              <w:fldChar w:fldCharType="begin"/>
            </w:r>
            <w:r w:rsidR="004A75E1">
              <w:rPr>
                <w:noProof/>
                <w:webHidden/>
              </w:rPr>
              <w:instrText xml:space="preserve"> PAGEREF _Toc434486628 \h </w:instrText>
            </w:r>
            <w:r w:rsidR="004A75E1">
              <w:rPr>
                <w:noProof/>
                <w:webHidden/>
              </w:rPr>
            </w:r>
            <w:r w:rsidR="004A75E1">
              <w:rPr>
                <w:noProof/>
                <w:webHidden/>
              </w:rPr>
              <w:fldChar w:fldCharType="separate"/>
            </w:r>
            <w:r w:rsidR="004A75E1">
              <w:rPr>
                <w:noProof/>
                <w:webHidden/>
              </w:rPr>
              <w:t>4</w:t>
            </w:r>
            <w:r w:rsidR="004A75E1">
              <w:rPr>
                <w:noProof/>
                <w:webHidden/>
              </w:rPr>
              <w:fldChar w:fldCharType="end"/>
            </w:r>
          </w:hyperlink>
        </w:p>
        <w:p w14:paraId="60CD6987" w14:textId="77777777" w:rsidR="004A75E1" w:rsidRDefault="001930A5" w:rsidP="00B220DD">
          <w:pPr>
            <w:pStyle w:val="22"/>
            <w:tabs>
              <w:tab w:val="left" w:pos="1470"/>
              <w:tab w:val="right" w:leader="dot" w:pos="8380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4486629" w:history="1">
            <w:r w:rsidR="004A75E1" w:rsidRPr="00B220DD">
              <w:rPr>
                <w:rStyle w:val="ab"/>
                <w:rFonts w:ascii="仿宋_GB2312" w:eastAsia="仿宋_GB2312" w:hAnsi="仿宋"/>
                <w:noProof/>
              </w:rPr>
              <w:t>1.1</w:t>
            </w:r>
            <w:r w:rsidR="004A75E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A75E1" w:rsidRPr="00B220DD">
              <w:rPr>
                <w:rStyle w:val="ab"/>
                <w:rFonts w:ascii="宋体" w:hAnsi="宋体" w:hint="eastAsia"/>
                <w:noProof/>
              </w:rPr>
              <w:t>业务内涵</w:t>
            </w:r>
            <w:r w:rsidR="004A75E1">
              <w:rPr>
                <w:noProof/>
                <w:webHidden/>
              </w:rPr>
              <w:tab/>
            </w:r>
            <w:r w:rsidR="004A75E1">
              <w:rPr>
                <w:noProof/>
                <w:webHidden/>
              </w:rPr>
              <w:fldChar w:fldCharType="begin"/>
            </w:r>
            <w:r w:rsidR="004A75E1">
              <w:rPr>
                <w:noProof/>
                <w:webHidden/>
              </w:rPr>
              <w:instrText xml:space="preserve"> PAGEREF _Toc434486629 \h </w:instrText>
            </w:r>
            <w:r w:rsidR="004A75E1">
              <w:rPr>
                <w:noProof/>
                <w:webHidden/>
              </w:rPr>
            </w:r>
            <w:r w:rsidR="004A75E1">
              <w:rPr>
                <w:noProof/>
                <w:webHidden/>
              </w:rPr>
              <w:fldChar w:fldCharType="separate"/>
            </w:r>
            <w:r w:rsidR="004A75E1">
              <w:rPr>
                <w:noProof/>
                <w:webHidden/>
              </w:rPr>
              <w:t>4</w:t>
            </w:r>
            <w:r w:rsidR="004A75E1">
              <w:rPr>
                <w:noProof/>
                <w:webHidden/>
              </w:rPr>
              <w:fldChar w:fldCharType="end"/>
            </w:r>
          </w:hyperlink>
        </w:p>
        <w:p w14:paraId="4356590D" w14:textId="77777777" w:rsidR="004A75E1" w:rsidRDefault="001930A5" w:rsidP="00B220DD">
          <w:pPr>
            <w:pStyle w:val="32"/>
            <w:tabs>
              <w:tab w:val="left" w:pos="2048"/>
              <w:tab w:val="right" w:leader="dot" w:pos="8380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4486630" w:history="1">
            <w:r w:rsidR="004A75E1" w:rsidRPr="00B220DD">
              <w:rPr>
                <w:rStyle w:val="ab"/>
                <w:rFonts w:ascii="仿宋" w:eastAsia="仿宋" w:hAnsi="仿宋"/>
                <w:noProof/>
              </w:rPr>
              <w:t>1.1.1</w:t>
            </w:r>
            <w:r w:rsidR="004A75E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A75E1" w:rsidRPr="00B220DD">
              <w:rPr>
                <w:rStyle w:val="ab"/>
                <w:rFonts w:hint="eastAsia"/>
                <w:noProof/>
              </w:rPr>
              <w:t>业务管控目标</w:t>
            </w:r>
            <w:r w:rsidR="004A75E1">
              <w:rPr>
                <w:noProof/>
                <w:webHidden/>
              </w:rPr>
              <w:tab/>
            </w:r>
            <w:r w:rsidR="004A75E1">
              <w:rPr>
                <w:noProof/>
                <w:webHidden/>
              </w:rPr>
              <w:fldChar w:fldCharType="begin"/>
            </w:r>
            <w:r w:rsidR="004A75E1">
              <w:rPr>
                <w:noProof/>
                <w:webHidden/>
              </w:rPr>
              <w:instrText xml:space="preserve"> PAGEREF _Toc434486630 \h </w:instrText>
            </w:r>
            <w:r w:rsidR="004A75E1">
              <w:rPr>
                <w:noProof/>
                <w:webHidden/>
              </w:rPr>
            </w:r>
            <w:r w:rsidR="004A75E1">
              <w:rPr>
                <w:noProof/>
                <w:webHidden/>
              </w:rPr>
              <w:fldChar w:fldCharType="separate"/>
            </w:r>
            <w:r w:rsidR="004A75E1">
              <w:rPr>
                <w:noProof/>
                <w:webHidden/>
              </w:rPr>
              <w:t>4</w:t>
            </w:r>
            <w:r w:rsidR="004A75E1">
              <w:rPr>
                <w:noProof/>
                <w:webHidden/>
              </w:rPr>
              <w:fldChar w:fldCharType="end"/>
            </w:r>
          </w:hyperlink>
        </w:p>
        <w:p w14:paraId="62A32EF9" w14:textId="77777777" w:rsidR="004A75E1" w:rsidRDefault="001930A5" w:rsidP="00B220DD">
          <w:pPr>
            <w:pStyle w:val="32"/>
            <w:tabs>
              <w:tab w:val="left" w:pos="2048"/>
              <w:tab w:val="right" w:leader="dot" w:pos="8380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4486631" w:history="1">
            <w:r w:rsidR="004A75E1" w:rsidRPr="00B220DD">
              <w:rPr>
                <w:rStyle w:val="ab"/>
                <w:rFonts w:ascii="仿宋" w:eastAsia="仿宋" w:hAnsi="仿宋"/>
                <w:noProof/>
              </w:rPr>
              <w:t>1.1.2</w:t>
            </w:r>
            <w:r w:rsidR="004A75E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A75E1" w:rsidRPr="00B220DD">
              <w:rPr>
                <w:rStyle w:val="ab"/>
                <w:rFonts w:hint="eastAsia"/>
                <w:noProof/>
              </w:rPr>
              <w:t>业务应用对象及应用范围</w:t>
            </w:r>
            <w:r w:rsidR="004A75E1">
              <w:rPr>
                <w:noProof/>
                <w:webHidden/>
              </w:rPr>
              <w:tab/>
            </w:r>
            <w:r w:rsidR="004A75E1">
              <w:rPr>
                <w:noProof/>
                <w:webHidden/>
              </w:rPr>
              <w:fldChar w:fldCharType="begin"/>
            </w:r>
            <w:r w:rsidR="004A75E1">
              <w:rPr>
                <w:noProof/>
                <w:webHidden/>
              </w:rPr>
              <w:instrText xml:space="preserve"> PAGEREF _Toc434486631 \h </w:instrText>
            </w:r>
            <w:r w:rsidR="004A75E1">
              <w:rPr>
                <w:noProof/>
                <w:webHidden/>
              </w:rPr>
            </w:r>
            <w:r w:rsidR="004A75E1">
              <w:rPr>
                <w:noProof/>
                <w:webHidden/>
              </w:rPr>
              <w:fldChar w:fldCharType="separate"/>
            </w:r>
            <w:r w:rsidR="004A75E1">
              <w:rPr>
                <w:noProof/>
                <w:webHidden/>
              </w:rPr>
              <w:t>4</w:t>
            </w:r>
            <w:r w:rsidR="004A75E1">
              <w:rPr>
                <w:noProof/>
                <w:webHidden/>
              </w:rPr>
              <w:fldChar w:fldCharType="end"/>
            </w:r>
          </w:hyperlink>
        </w:p>
        <w:p w14:paraId="294DEBD6" w14:textId="77777777" w:rsidR="004A75E1" w:rsidRDefault="001930A5" w:rsidP="00B220DD">
          <w:pPr>
            <w:pStyle w:val="32"/>
            <w:tabs>
              <w:tab w:val="left" w:pos="2048"/>
              <w:tab w:val="right" w:leader="dot" w:pos="8380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4486632" w:history="1">
            <w:r w:rsidR="004A75E1" w:rsidRPr="00B220DD">
              <w:rPr>
                <w:rStyle w:val="ab"/>
                <w:rFonts w:ascii="仿宋" w:eastAsia="仿宋" w:hAnsi="仿宋"/>
                <w:noProof/>
              </w:rPr>
              <w:t>1.1.3</w:t>
            </w:r>
            <w:r w:rsidR="004A75E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A75E1" w:rsidRPr="00B220DD">
              <w:rPr>
                <w:rStyle w:val="ab"/>
                <w:rFonts w:hint="eastAsia"/>
                <w:noProof/>
              </w:rPr>
              <w:t>业务说明及流程概述</w:t>
            </w:r>
            <w:r w:rsidR="004A75E1">
              <w:rPr>
                <w:noProof/>
                <w:webHidden/>
              </w:rPr>
              <w:tab/>
            </w:r>
            <w:r w:rsidR="004A75E1">
              <w:rPr>
                <w:noProof/>
                <w:webHidden/>
              </w:rPr>
              <w:fldChar w:fldCharType="begin"/>
            </w:r>
            <w:r w:rsidR="004A75E1">
              <w:rPr>
                <w:noProof/>
                <w:webHidden/>
              </w:rPr>
              <w:instrText xml:space="preserve"> PAGEREF _Toc434486632 \h </w:instrText>
            </w:r>
            <w:r w:rsidR="004A75E1">
              <w:rPr>
                <w:noProof/>
                <w:webHidden/>
              </w:rPr>
            </w:r>
            <w:r w:rsidR="004A75E1">
              <w:rPr>
                <w:noProof/>
                <w:webHidden/>
              </w:rPr>
              <w:fldChar w:fldCharType="separate"/>
            </w:r>
            <w:r w:rsidR="004A75E1">
              <w:rPr>
                <w:noProof/>
                <w:webHidden/>
              </w:rPr>
              <w:t>4</w:t>
            </w:r>
            <w:r w:rsidR="004A75E1">
              <w:rPr>
                <w:noProof/>
                <w:webHidden/>
              </w:rPr>
              <w:fldChar w:fldCharType="end"/>
            </w:r>
          </w:hyperlink>
        </w:p>
        <w:p w14:paraId="2D5D415E" w14:textId="77777777" w:rsidR="004A75E1" w:rsidRDefault="001930A5">
          <w:pPr>
            <w:pStyle w:val="11"/>
            <w:tabs>
              <w:tab w:val="left" w:pos="420"/>
              <w:tab w:val="right" w:leader="dot" w:pos="838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34486633" w:history="1">
            <w:r w:rsidR="004A75E1" w:rsidRPr="00B220DD">
              <w:rPr>
                <w:rStyle w:val="ab"/>
                <w:rFonts w:ascii="宋体" w:hAnsi="宋体"/>
                <w:noProof/>
              </w:rPr>
              <w:t>2</w:t>
            </w:r>
            <w:r w:rsidR="004A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4A75E1" w:rsidRPr="00B220DD">
              <w:rPr>
                <w:rStyle w:val="ab"/>
                <w:rFonts w:ascii="宋体" w:hAnsi="宋体" w:hint="eastAsia"/>
                <w:noProof/>
              </w:rPr>
              <w:t>系统需求</w:t>
            </w:r>
            <w:r w:rsidR="004A75E1">
              <w:rPr>
                <w:noProof/>
                <w:webHidden/>
              </w:rPr>
              <w:tab/>
            </w:r>
            <w:r w:rsidR="004A75E1">
              <w:rPr>
                <w:noProof/>
                <w:webHidden/>
              </w:rPr>
              <w:fldChar w:fldCharType="begin"/>
            </w:r>
            <w:r w:rsidR="004A75E1">
              <w:rPr>
                <w:noProof/>
                <w:webHidden/>
              </w:rPr>
              <w:instrText xml:space="preserve"> PAGEREF _Toc434486633 \h </w:instrText>
            </w:r>
            <w:r w:rsidR="004A75E1">
              <w:rPr>
                <w:noProof/>
                <w:webHidden/>
              </w:rPr>
            </w:r>
            <w:r w:rsidR="004A75E1">
              <w:rPr>
                <w:noProof/>
                <w:webHidden/>
              </w:rPr>
              <w:fldChar w:fldCharType="separate"/>
            </w:r>
            <w:r w:rsidR="004A75E1">
              <w:rPr>
                <w:noProof/>
                <w:webHidden/>
              </w:rPr>
              <w:t>4</w:t>
            </w:r>
            <w:r w:rsidR="004A75E1">
              <w:rPr>
                <w:noProof/>
                <w:webHidden/>
              </w:rPr>
              <w:fldChar w:fldCharType="end"/>
            </w:r>
          </w:hyperlink>
        </w:p>
        <w:p w14:paraId="6DA177B5" w14:textId="77777777" w:rsidR="004A75E1" w:rsidRDefault="001930A5" w:rsidP="00B220DD">
          <w:pPr>
            <w:pStyle w:val="22"/>
            <w:tabs>
              <w:tab w:val="left" w:pos="1470"/>
              <w:tab w:val="right" w:leader="dot" w:pos="8380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4486634" w:history="1">
            <w:r w:rsidR="004A75E1" w:rsidRPr="00B220DD">
              <w:rPr>
                <w:rStyle w:val="ab"/>
                <w:rFonts w:ascii="仿宋_GB2312" w:eastAsia="仿宋_GB2312" w:hAnsi="仿宋"/>
                <w:noProof/>
              </w:rPr>
              <w:t>2.1</w:t>
            </w:r>
            <w:r w:rsidR="004A75E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A75E1" w:rsidRPr="00B220DD">
              <w:rPr>
                <w:rStyle w:val="ab"/>
                <w:rFonts w:ascii="宋体" w:hAnsi="宋体" w:hint="eastAsia"/>
                <w:noProof/>
              </w:rPr>
              <w:t>功能概述</w:t>
            </w:r>
            <w:r w:rsidR="004A75E1">
              <w:rPr>
                <w:noProof/>
                <w:webHidden/>
              </w:rPr>
              <w:tab/>
            </w:r>
            <w:r w:rsidR="004A75E1">
              <w:rPr>
                <w:noProof/>
                <w:webHidden/>
              </w:rPr>
              <w:fldChar w:fldCharType="begin"/>
            </w:r>
            <w:r w:rsidR="004A75E1">
              <w:rPr>
                <w:noProof/>
                <w:webHidden/>
              </w:rPr>
              <w:instrText xml:space="preserve"> PAGEREF _Toc434486634 \h </w:instrText>
            </w:r>
            <w:r w:rsidR="004A75E1">
              <w:rPr>
                <w:noProof/>
                <w:webHidden/>
              </w:rPr>
            </w:r>
            <w:r w:rsidR="004A75E1">
              <w:rPr>
                <w:noProof/>
                <w:webHidden/>
              </w:rPr>
              <w:fldChar w:fldCharType="separate"/>
            </w:r>
            <w:r w:rsidR="004A75E1">
              <w:rPr>
                <w:noProof/>
                <w:webHidden/>
              </w:rPr>
              <w:t>4</w:t>
            </w:r>
            <w:r w:rsidR="004A75E1">
              <w:rPr>
                <w:noProof/>
                <w:webHidden/>
              </w:rPr>
              <w:fldChar w:fldCharType="end"/>
            </w:r>
          </w:hyperlink>
        </w:p>
        <w:p w14:paraId="667A3C4F" w14:textId="77777777" w:rsidR="004A75E1" w:rsidRDefault="001930A5" w:rsidP="00B220DD">
          <w:pPr>
            <w:pStyle w:val="22"/>
            <w:tabs>
              <w:tab w:val="left" w:pos="1470"/>
              <w:tab w:val="right" w:leader="dot" w:pos="8380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4486635" w:history="1">
            <w:r w:rsidR="004A75E1" w:rsidRPr="00B220DD">
              <w:rPr>
                <w:rStyle w:val="ab"/>
                <w:rFonts w:ascii="仿宋_GB2312" w:eastAsia="仿宋_GB2312" w:hAnsi="仿宋"/>
                <w:noProof/>
              </w:rPr>
              <w:t>2.2</w:t>
            </w:r>
            <w:r w:rsidR="004A75E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A75E1" w:rsidRPr="00B220DD">
              <w:rPr>
                <w:rStyle w:val="ab"/>
                <w:rFonts w:ascii="宋体" w:hAnsi="宋体" w:hint="eastAsia"/>
                <w:noProof/>
              </w:rPr>
              <w:t>登陆功能详解</w:t>
            </w:r>
            <w:r w:rsidR="004A75E1">
              <w:rPr>
                <w:noProof/>
                <w:webHidden/>
              </w:rPr>
              <w:tab/>
            </w:r>
            <w:r w:rsidR="004A75E1">
              <w:rPr>
                <w:noProof/>
                <w:webHidden/>
              </w:rPr>
              <w:fldChar w:fldCharType="begin"/>
            </w:r>
            <w:r w:rsidR="004A75E1">
              <w:rPr>
                <w:noProof/>
                <w:webHidden/>
              </w:rPr>
              <w:instrText xml:space="preserve"> PAGEREF _Toc434486635 \h </w:instrText>
            </w:r>
            <w:r w:rsidR="004A75E1">
              <w:rPr>
                <w:noProof/>
                <w:webHidden/>
              </w:rPr>
            </w:r>
            <w:r w:rsidR="004A75E1">
              <w:rPr>
                <w:noProof/>
                <w:webHidden/>
              </w:rPr>
              <w:fldChar w:fldCharType="separate"/>
            </w:r>
            <w:r w:rsidR="004A75E1">
              <w:rPr>
                <w:noProof/>
                <w:webHidden/>
              </w:rPr>
              <w:t>5</w:t>
            </w:r>
            <w:r w:rsidR="004A75E1">
              <w:rPr>
                <w:noProof/>
                <w:webHidden/>
              </w:rPr>
              <w:fldChar w:fldCharType="end"/>
            </w:r>
          </w:hyperlink>
        </w:p>
        <w:p w14:paraId="7A688F91" w14:textId="77777777" w:rsidR="004A75E1" w:rsidRDefault="001930A5" w:rsidP="00B220DD">
          <w:pPr>
            <w:pStyle w:val="32"/>
            <w:tabs>
              <w:tab w:val="left" w:pos="2048"/>
              <w:tab w:val="right" w:leader="dot" w:pos="8380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4486636" w:history="1">
            <w:r w:rsidR="004A75E1" w:rsidRPr="00B220DD">
              <w:rPr>
                <w:rStyle w:val="ab"/>
                <w:rFonts w:ascii="仿宋" w:eastAsia="仿宋" w:hAnsi="仿宋"/>
                <w:noProof/>
              </w:rPr>
              <w:t>2.2.1</w:t>
            </w:r>
            <w:r w:rsidR="004A75E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A75E1" w:rsidRPr="00B220DD">
              <w:rPr>
                <w:rStyle w:val="ab"/>
                <w:rFonts w:hint="eastAsia"/>
                <w:noProof/>
              </w:rPr>
              <w:t>用户登录注册</w:t>
            </w:r>
            <w:r w:rsidR="004A75E1">
              <w:rPr>
                <w:noProof/>
                <w:webHidden/>
              </w:rPr>
              <w:tab/>
            </w:r>
            <w:r w:rsidR="004A75E1">
              <w:rPr>
                <w:noProof/>
                <w:webHidden/>
              </w:rPr>
              <w:fldChar w:fldCharType="begin"/>
            </w:r>
            <w:r w:rsidR="004A75E1">
              <w:rPr>
                <w:noProof/>
                <w:webHidden/>
              </w:rPr>
              <w:instrText xml:space="preserve"> PAGEREF _Toc434486636 \h </w:instrText>
            </w:r>
            <w:r w:rsidR="004A75E1">
              <w:rPr>
                <w:noProof/>
                <w:webHidden/>
              </w:rPr>
            </w:r>
            <w:r w:rsidR="004A75E1">
              <w:rPr>
                <w:noProof/>
                <w:webHidden/>
              </w:rPr>
              <w:fldChar w:fldCharType="separate"/>
            </w:r>
            <w:r w:rsidR="004A75E1">
              <w:rPr>
                <w:noProof/>
                <w:webHidden/>
              </w:rPr>
              <w:t>5</w:t>
            </w:r>
            <w:r w:rsidR="004A75E1">
              <w:rPr>
                <w:noProof/>
                <w:webHidden/>
              </w:rPr>
              <w:fldChar w:fldCharType="end"/>
            </w:r>
          </w:hyperlink>
        </w:p>
        <w:p w14:paraId="1858AAF5" w14:textId="77777777" w:rsidR="004A75E1" w:rsidRDefault="001930A5" w:rsidP="00B220DD">
          <w:pPr>
            <w:pStyle w:val="32"/>
            <w:tabs>
              <w:tab w:val="left" w:pos="2048"/>
              <w:tab w:val="right" w:leader="dot" w:pos="8380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4486637" w:history="1">
            <w:r w:rsidR="004A75E1" w:rsidRPr="00B220DD">
              <w:rPr>
                <w:rStyle w:val="ab"/>
                <w:rFonts w:ascii="仿宋" w:eastAsia="仿宋" w:hAnsi="仿宋"/>
                <w:noProof/>
              </w:rPr>
              <w:t>2.2.2</w:t>
            </w:r>
            <w:r w:rsidR="004A75E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A75E1" w:rsidRPr="00B220DD">
              <w:rPr>
                <w:rStyle w:val="ab"/>
                <w:rFonts w:hint="eastAsia"/>
                <w:noProof/>
              </w:rPr>
              <w:t>首页</w:t>
            </w:r>
            <w:r w:rsidR="004A75E1">
              <w:rPr>
                <w:noProof/>
                <w:webHidden/>
              </w:rPr>
              <w:tab/>
            </w:r>
            <w:r w:rsidR="004A75E1">
              <w:rPr>
                <w:noProof/>
                <w:webHidden/>
              </w:rPr>
              <w:fldChar w:fldCharType="begin"/>
            </w:r>
            <w:r w:rsidR="004A75E1">
              <w:rPr>
                <w:noProof/>
                <w:webHidden/>
              </w:rPr>
              <w:instrText xml:space="preserve"> PAGEREF _Toc434486637 \h </w:instrText>
            </w:r>
            <w:r w:rsidR="004A75E1">
              <w:rPr>
                <w:noProof/>
                <w:webHidden/>
              </w:rPr>
            </w:r>
            <w:r w:rsidR="004A75E1">
              <w:rPr>
                <w:noProof/>
                <w:webHidden/>
              </w:rPr>
              <w:fldChar w:fldCharType="separate"/>
            </w:r>
            <w:r w:rsidR="004A75E1">
              <w:rPr>
                <w:noProof/>
                <w:webHidden/>
              </w:rPr>
              <w:t>6</w:t>
            </w:r>
            <w:r w:rsidR="004A75E1">
              <w:rPr>
                <w:noProof/>
                <w:webHidden/>
              </w:rPr>
              <w:fldChar w:fldCharType="end"/>
            </w:r>
          </w:hyperlink>
        </w:p>
        <w:p w14:paraId="1CA34775" w14:textId="77777777" w:rsidR="004A75E1" w:rsidRDefault="001930A5" w:rsidP="00B220DD">
          <w:pPr>
            <w:pStyle w:val="32"/>
            <w:tabs>
              <w:tab w:val="left" w:pos="2048"/>
              <w:tab w:val="right" w:leader="dot" w:pos="8380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4486638" w:history="1">
            <w:r w:rsidR="004A75E1" w:rsidRPr="00B220DD">
              <w:rPr>
                <w:rStyle w:val="ab"/>
                <w:rFonts w:ascii="仿宋" w:eastAsia="仿宋" w:hAnsi="仿宋"/>
                <w:noProof/>
              </w:rPr>
              <w:t>2.2.3</w:t>
            </w:r>
            <w:r w:rsidR="004A75E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A75E1" w:rsidRPr="00B220DD">
              <w:rPr>
                <w:rStyle w:val="ab"/>
                <w:rFonts w:hint="eastAsia"/>
                <w:noProof/>
              </w:rPr>
              <w:t>会计科目设置</w:t>
            </w:r>
            <w:r w:rsidR="004A75E1">
              <w:rPr>
                <w:noProof/>
                <w:webHidden/>
              </w:rPr>
              <w:tab/>
            </w:r>
            <w:r w:rsidR="004A75E1">
              <w:rPr>
                <w:noProof/>
                <w:webHidden/>
              </w:rPr>
              <w:fldChar w:fldCharType="begin"/>
            </w:r>
            <w:r w:rsidR="004A75E1">
              <w:rPr>
                <w:noProof/>
                <w:webHidden/>
              </w:rPr>
              <w:instrText xml:space="preserve"> PAGEREF _Toc434486638 \h </w:instrText>
            </w:r>
            <w:r w:rsidR="004A75E1">
              <w:rPr>
                <w:noProof/>
                <w:webHidden/>
              </w:rPr>
            </w:r>
            <w:r w:rsidR="004A75E1">
              <w:rPr>
                <w:noProof/>
                <w:webHidden/>
              </w:rPr>
              <w:fldChar w:fldCharType="separate"/>
            </w:r>
            <w:r w:rsidR="004A75E1">
              <w:rPr>
                <w:noProof/>
                <w:webHidden/>
              </w:rPr>
              <w:t>8</w:t>
            </w:r>
            <w:r w:rsidR="004A75E1">
              <w:rPr>
                <w:noProof/>
                <w:webHidden/>
              </w:rPr>
              <w:fldChar w:fldCharType="end"/>
            </w:r>
          </w:hyperlink>
        </w:p>
        <w:p w14:paraId="3EF90DCC" w14:textId="77777777" w:rsidR="004A75E1" w:rsidRDefault="001930A5" w:rsidP="00B220DD">
          <w:pPr>
            <w:pStyle w:val="32"/>
            <w:tabs>
              <w:tab w:val="left" w:pos="2048"/>
              <w:tab w:val="right" w:leader="dot" w:pos="8380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4486639" w:history="1">
            <w:r w:rsidR="004A75E1" w:rsidRPr="00B220DD">
              <w:rPr>
                <w:rStyle w:val="ab"/>
                <w:rFonts w:ascii="仿宋" w:eastAsia="仿宋" w:hAnsi="仿宋"/>
                <w:noProof/>
              </w:rPr>
              <w:t>2.2.4</w:t>
            </w:r>
            <w:r w:rsidR="004A75E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A75E1" w:rsidRPr="00B220DD">
              <w:rPr>
                <w:rStyle w:val="ab"/>
                <w:rFonts w:hint="eastAsia"/>
                <w:noProof/>
              </w:rPr>
              <w:t>初始化数据</w:t>
            </w:r>
            <w:r w:rsidR="004A75E1">
              <w:rPr>
                <w:noProof/>
                <w:webHidden/>
              </w:rPr>
              <w:tab/>
            </w:r>
            <w:r w:rsidR="004A75E1">
              <w:rPr>
                <w:noProof/>
                <w:webHidden/>
              </w:rPr>
              <w:fldChar w:fldCharType="begin"/>
            </w:r>
            <w:r w:rsidR="004A75E1">
              <w:rPr>
                <w:noProof/>
                <w:webHidden/>
              </w:rPr>
              <w:instrText xml:space="preserve"> PAGEREF _Toc434486639 \h </w:instrText>
            </w:r>
            <w:r w:rsidR="004A75E1">
              <w:rPr>
                <w:noProof/>
                <w:webHidden/>
              </w:rPr>
            </w:r>
            <w:r w:rsidR="004A75E1">
              <w:rPr>
                <w:noProof/>
                <w:webHidden/>
              </w:rPr>
              <w:fldChar w:fldCharType="separate"/>
            </w:r>
            <w:r w:rsidR="004A75E1">
              <w:rPr>
                <w:noProof/>
                <w:webHidden/>
              </w:rPr>
              <w:t>10</w:t>
            </w:r>
            <w:r w:rsidR="004A75E1">
              <w:rPr>
                <w:noProof/>
                <w:webHidden/>
              </w:rPr>
              <w:fldChar w:fldCharType="end"/>
            </w:r>
          </w:hyperlink>
        </w:p>
        <w:p w14:paraId="73933115" w14:textId="77777777" w:rsidR="004A75E1" w:rsidRDefault="001930A5" w:rsidP="00B220DD">
          <w:pPr>
            <w:pStyle w:val="32"/>
            <w:tabs>
              <w:tab w:val="left" w:pos="2048"/>
              <w:tab w:val="right" w:leader="dot" w:pos="8380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4486640" w:history="1">
            <w:r w:rsidR="004A75E1" w:rsidRPr="00B220DD">
              <w:rPr>
                <w:rStyle w:val="ab"/>
                <w:rFonts w:ascii="仿宋" w:eastAsia="仿宋" w:hAnsi="仿宋"/>
                <w:noProof/>
              </w:rPr>
              <w:t>2.2.5</w:t>
            </w:r>
            <w:r w:rsidR="004A75E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A75E1" w:rsidRPr="00B220DD">
              <w:rPr>
                <w:rStyle w:val="ab"/>
                <w:rFonts w:hint="eastAsia"/>
                <w:noProof/>
              </w:rPr>
              <w:t>记账</w:t>
            </w:r>
            <w:r w:rsidR="004A75E1">
              <w:rPr>
                <w:noProof/>
                <w:webHidden/>
              </w:rPr>
              <w:tab/>
            </w:r>
            <w:r w:rsidR="004A75E1">
              <w:rPr>
                <w:noProof/>
                <w:webHidden/>
              </w:rPr>
              <w:fldChar w:fldCharType="begin"/>
            </w:r>
            <w:r w:rsidR="004A75E1">
              <w:rPr>
                <w:noProof/>
                <w:webHidden/>
              </w:rPr>
              <w:instrText xml:space="preserve"> PAGEREF _Toc434486640 \h </w:instrText>
            </w:r>
            <w:r w:rsidR="004A75E1">
              <w:rPr>
                <w:noProof/>
                <w:webHidden/>
              </w:rPr>
            </w:r>
            <w:r w:rsidR="004A75E1">
              <w:rPr>
                <w:noProof/>
                <w:webHidden/>
              </w:rPr>
              <w:fldChar w:fldCharType="separate"/>
            </w:r>
            <w:r w:rsidR="004A75E1">
              <w:rPr>
                <w:noProof/>
                <w:webHidden/>
              </w:rPr>
              <w:t>11</w:t>
            </w:r>
            <w:r w:rsidR="004A75E1">
              <w:rPr>
                <w:noProof/>
                <w:webHidden/>
              </w:rPr>
              <w:fldChar w:fldCharType="end"/>
            </w:r>
          </w:hyperlink>
        </w:p>
        <w:p w14:paraId="70CEFAFF" w14:textId="77777777" w:rsidR="004A75E1" w:rsidRDefault="001930A5" w:rsidP="00B220DD">
          <w:pPr>
            <w:pStyle w:val="32"/>
            <w:tabs>
              <w:tab w:val="left" w:pos="2048"/>
              <w:tab w:val="right" w:leader="dot" w:pos="8380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4486641" w:history="1">
            <w:r w:rsidR="004A75E1" w:rsidRPr="00B220DD">
              <w:rPr>
                <w:rStyle w:val="ab"/>
                <w:rFonts w:ascii="仿宋" w:eastAsia="仿宋" w:hAnsi="仿宋"/>
                <w:noProof/>
              </w:rPr>
              <w:t>2.2.6</w:t>
            </w:r>
            <w:r w:rsidR="004A75E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A75E1" w:rsidRPr="00B220DD">
              <w:rPr>
                <w:rStyle w:val="ab"/>
                <w:rFonts w:hint="eastAsia"/>
                <w:noProof/>
              </w:rPr>
              <w:t>结转损益</w:t>
            </w:r>
            <w:r w:rsidR="004A75E1">
              <w:rPr>
                <w:noProof/>
                <w:webHidden/>
              </w:rPr>
              <w:tab/>
            </w:r>
            <w:r w:rsidR="004A75E1">
              <w:rPr>
                <w:noProof/>
                <w:webHidden/>
              </w:rPr>
              <w:fldChar w:fldCharType="begin"/>
            </w:r>
            <w:r w:rsidR="004A75E1">
              <w:rPr>
                <w:noProof/>
                <w:webHidden/>
              </w:rPr>
              <w:instrText xml:space="preserve"> PAGEREF _Toc434486641 \h </w:instrText>
            </w:r>
            <w:r w:rsidR="004A75E1">
              <w:rPr>
                <w:noProof/>
                <w:webHidden/>
              </w:rPr>
            </w:r>
            <w:r w:rsidR="004A75E1">
              <w:rPr>
                <w:noProof/>
                <w:webHidden/>
              </w:rPr>
              <w:fldChar w:fldCharType="separate"/>
            </w:r>
            <w:r w:rsidR="004A75E1">
              <w:rPr>
                <w:noProof/>
                <w:webHidden/>
              </w:rPr>
              <w:t>12</w:t>
            </w:r>
            <w:r w:rsidR="004A75E1">
              <w:rPr>
                <w:noProof/>
                <w:webHidden/>
              </w:rPr>
              <w:fldChar w:fldCharType="end"/>
            </w:r>
          </w:hyperlink>
        </w:p>
        <w:p w14:paraId="4F7FF8F4" w14:textId="77777777" w:rsidR="004A75E1" w:rsidRDefault="001930A5" w:rsidP="00B220DD">
          <w:pPr>
            <w:pStyle w:val="32"/>
            <w:tabs>
              <w:tab w:val="left" w:pos="2048"/>
              <w:tab w:val="right" w:leader="dot" w:pos="8380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4486642" w:history="1">
            <w:r w:rsidR="004A75E1" w:rsidRPr="00B220DD">
              <w:rPr>
                <w:rStyle w:val="ab"/>
                <w:rFonts w:ascii="仿宋" w:eastAsia="仿宋" w:hAnsi="仿宋"/>
                <w:noProof/>
              </w:rPr>
              <w:t>2.2.7</w:t>
            </w:r>
            <w:r w:rsidR="004A75E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A75E1" w:rsidRPr="00B220DD">
              <w:rPr>
                <w:rStyle w:val="ab"/>
                <w:rFonts w:hint="eastAsia"/>
                <w:noProof/>
              </w:rPr>
              <w:t>结账</w:t>
            </w:r>
            <w:r w:rsidR="004A75E1">
              <w:rPr>
                <w:noProof/>
                <w:webHidden/>
              </w:rPr>
              <w:tab/>
            </w:r>
            <w:r w:rsidR="004A75E1">
              <w:rPr>
                <w:noProof/>
                <w:webHidden/>
              </w:rPr>
              <w:fldChar w:fldCharType="begin"/>
            </w:r>
            <w:r w:rsidR="004A75E1">
              <w:rPr>
                <w:noProof/>
                <w:webHidden/>
              </w:rPr>
              <w:instrText xml:space="preserve"> PAGEREF _Toc434486642 \h </w:instrText>
            </w:r>
            <w:r w:rsidR="004A75E1">
              <w:rPr>
                <w:noProof/>
                <w:webHidden/>
              </w:rPr>
            </w:r>
            <w:r w:rsidR="004A75E1">
              <w:rPr>
                <w:noProof/>
                <w:webHidden/>
              </w:rPr>
              <w:fldChar w:fldCharType="separate"/>
            </w:r>
            <w:r w:rsidR="004A75E1">
              <w:rPr>
                <w:noProof/>
                <w:webHidden/>
              </w:rPr>
              <w:t>13</w:t>
            </w:r>
            <w:r w:rsidR="004A75E1">
              <w:rPr>
                <w:noProof/>
                <w:webHidden/>
              </w:rPr>
              <w:fldChar w:fldCharType="end"/>
            </w:r>
          </w:hyperlink>
        </w:p>
        <w:p w14:paraId="7B7E8D44" w14:textId="77777777" w:rsidR="004A75E1" w:rsidRDefault="001930A5" w:rsidP="00B220DD">
          <w:pPr>
            <w:pStyle w:val="32"/>
            <w:tabs>
              <w:tab w:val="left" w:pos="2048"/>
              <w:tab w:val="right" w:leader="dot" w:pos="8380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4486643" w:history="1">
            <w:r w:rsidR="004A75E1" w:rsidRPr="00B220DD">
              <w:rPr>
                <w:rStyle w:val="ab"/>
                <w:rFonts w:ascii="仿宋" w:eastAsia="仿宋" w:hAnsi="仿宋"/>
                <w:noProof/>
              </w:rPr>
              <w:t>2.2.8</w:t>
            </w:r>
            <w:r w:rsidR="004A75E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A75E1" w:rsidRPr="00B220DD">
              <w:rPr>
                <w:rStyle w:val="ab"/>
                <w:rFonts w:hint="eastAsia"/>
                <w:noProof/>
              </w:rPr>
              <w:t>查账</w:t>
            </w:r>
            <w:r w:rsidR="004A75E1">
              <w:rPr>
                <w:noProof/>
                <w:webHidden/>
              </w:rPr>
              <w:tab/>
            </w:r>
            <w:r w:rsidR="004A75E1">
              <w:rPr>
                <w:noProof/>
                <w:webHidden/>
              </w:rPr>
              <w:fldChar w:fldCharType="begin"/>
            </w:r>
            <w:r w:rsidR="004A75E1">
              <w:rPr>
                <w:noProof/>
                <w:webHidden/>
              </w:rPr>
              <w:instrText xml:space="preserve"> PAGEREF _Toc434486643 \h </w:instrText>
            </w:r>
            <w:r w:rsidR="004A75E1">
              <w:rPr>
                <w:noProof/>
                <w:webHidden/>
              </w:rPr>
            </w:r>
            <w:r w:rsidR="004A75E1">
              <w:rPr>
                <w:noProof/>
                <w:webHidden/>
              </w:rPr>
              <w:fldChar w:fldCharType="separate"/>
            </w:r>
            <w:r w:rsidR="004A75E1">
              <w:rPr>
                <w:noProof/>
                <w:webHidden/>
              </w:rPr>
              <w:t>14</w:t>
            </w:r>
            <w:r w:rsidR="004A75E1">
              <w:rPr>
                <w:noProof/>
                <w:webHidden/>
              </w:rPr>
              <w:fldChar w:fldCharType="end"/>
            </w:r>
          </w:hyperlink>
        </w:p>
        <w:p w14:paraId="40FE67BC" w14:textId="77777777" w:rsidR="004A75E1" w:rsidRDefault="001930A5" w:rsidP="00B220DD">
          <w:pPr>
            <w:pStyle w:val="32"/>
            <w:tabs>
              <w:tab w:val="left" w:pos="2048"/>
              <w:tab w:val="right" w:leader="dot" w:pos="8380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4486644" w:history="1">
            <w:r w:rsidR="004A75E1" w:rsidRPr="00B220DD">
              <w:rPr>
                <w:rStyle w:val="ab"/>
                <w:rFonts w:ascii="仿宋" w:eastAsia="仿宋" w:hAnsi="仿宋"/>
                <w:noProof/>
              </w:rPr>
              <w:t>2.2.9</w:t>
            </w:r>
            <w:r w:rsidR="004A75E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A75E1" w:rsidRPr="00B220DD">
              <w:rPr>
                <w:rStyle w:val="ab"/>
                <w:rFonts w:hint="eastAsia"/>
                <w:noProof/>
              </w:rPr>
              <w:t>新建账套</w:t>
            </w:r>
            <w:r w:rsidR="004A75E1">
              <w:rPr>
                <w:noProof/>
                <w:webHidden/>
              </w:rPr>
              <w:tab/>
            </w:r>
            <w:r w:rsidR="004A75E1">
              <w:rPr>
                <w:noProof/>
                <w:webHidden/>
              </w:rPr>
              <w:fldChar w:fldCharType="begin"/>
            </w:r>
            <w:r w:rsidR="004A75E1">
              <w:rPr>
                <w:noProof/>
                <w:webHidden/>
              </w:rPr>
              <w:instrText xml:space="preserve"> PAGEREF _Toc434486644 \h </w:instrText>
            </w:r>
            <w:r w:rsidR="004A75E1">
              <w:rPr>
                <w:noProof/>
                <w:webHidden/>
              </w:rPr>
            </w:r>
            <w:r w:rsidR="004A75E1">
              <w:rPr>
                <w:noProof/>
                <w:webHidden/>
              </w:rPr>
              <w:fldChar w:fldCharType="separate"/>
            </w:r>
            <w:r w:rsidR="004A75E1">
              <w:rPr>
                <w:noProof/>
                <w:webHidden/>
              </w:rPr>
              <w:t>20</w:t>
            </w:r>
            <w:r w:rsidR="004A75E1">
              <w:rPr>
                <w:noProof/>
                <w:webHidden/>
              </w:rPr>
              <w:fldChar w:fldCharType="end"/>
            </w:r>
          </w:hyperlink>
        </w:p>
        <w:p w14:paraId="7ADE5EB3" w14:textId="77777777" w:rsidR="004A75E1" w:rsidRDefault="001930A5" w:rsidP="00B220DD">
          <w:pPr>
            <w:pStyle w:val="32"/>
            <w:tabs>
              <w:tab w:val="left" w:pos="2153"/>
              <w:tab w:val="right" w:leader="dot" w:pos="8380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4486645" w:history="1">
            <w:r w:rsidR="004A75E1" w:rsidRPr="00B220DD">
              <w:rPr>
                <w:rStyle w:val="ab"/>
                <w:rFonts w:ascii="仿宋" w:eastAsia="仿宋" w:hAnsi="仿宋"/>
                <w:noProof/>
              </w:rPr>
              <w:t>2.2.10</w:t>
            </w:r>
            <w:r w:rsidR="004A75E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A75E1" w:rsidRPr="00B220DD">
              <w:rPr>
                <w:rStyle w:val="ab"/>
                <w:rFonts w:hint="eastAsia"/>
                <w:noProof/>
              </w:rPr>
              <w:t>切换账套</w:t>
            </w:r>
            <w:r w:rsidR="004A75E1">
              <w:rPr>
                <w:noProof/>
                <w:webHidden/>
              </w:rPr>
              <w:tab/>
            </w:r>
            <w:r w:rsidR="004A75E1">
              <w:rPr>
                <w:noProof/>
                <w:webHidden/>
              </w:rPr>
              <w:fldChar w:fldCharType="begin"/>
            </w:r>
            <w:r w:rsidR="004A75E1">
              <w:rPr>
                <w:noProof/>
                <w:webHidden/>
              </w:rPr>
              <w:instrText xml:space="preserve"> PAGEREF _Toc434486645 \h </w:instrText>
            </w:r>
            <w:r w:rsidR="004A75E1">
              <w:rPr>
                <w:noProof/>
                <w:webHidden/>
              </w:rPr>
            </w:r>
            <w:r w:rsidR="004A75E1">
              <w:rPr>
                <w:noProof/>
                <w:webHidden/>
              </w:rPr>
              <w:fldChar w:fldCharType="separate"/>
            </w:r>
            <w:r w:rsidR="004A75E1">
              <w:rPr>
                <w:noProof/>
                <w:webHidden/>
              </w:rPr>
              <w:t>22</w:t>
            </w:r>
            <w:r w:rsidR="004A75E1">
              <w:rPr>
                <w:noProof/>
                <w:webHidden/>
              </w:rPr>
              <w:fldChar w:fldCharType="end"/>
            </w:r>
          </w:hyperlink>
        </w:p>
        <w:p w14:paraId="4B7BC2FA" w14:textId="4C350D42" w:rsidR="0069353B" w:rsidRDefault="0069353B" w:rsidP="0069353B">
          <w:pPr>
            <w:ind w:firstLine="42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0254976A" w14:textId="77777777" w:rsidR="0069353B" w:rsidRPr="0069353B" w:rsidRDefault="0069353B" w:rsidP="00C44B02">
      <w:pPr>
        <w:ind w:firstLineChars="1500" w:firstLine="3150"/>
        <w:rPr>
          <w:rFonts w:ascii="宋体" w:hAnsi="宋体"/>
        </w:rPr>
      </w:pPr>
    </w:p>
    <w:p w14:paraId="40260C07" w14:textId="77777777" w:rsidR="0069353B" w:rsidRDefault="0069353B" w:rsidP="00C44B02">
      <w:pPr>
        <w:ind w:firstLineChars="1500" w:firstLine="3150"/>
        <w:rPr>
          <w:rFonts w:ascii="宋体" w:hAnsi="宋体"/>
        </w:rPr>
      </w:pPr>
    </w:p>
    <w:p w14:paraId="0EA82E28" w14:textId="77777777" w:rsidR="0069353B" w:rsidRDefault="0069353B" w:rsidP="00C44B02">
      <w:pPr>
        <w:ind w:firstLineChars="1500" w:firstLine="3150"/>
        <w:rPr>
          <w:rFonts w:ascii="宋体" w:hAnsi="宋体"/>
        </w:rPr>
      </w:pPr>
    </w:p>
    <w:p w14:paraId="64FF5E31" w14:textId="77777777" w:rsidR="0069353B" w:rsidRDefault="0069353B" w:rsidP="00C44B02">
      <w:pPr>
        <w:ind w:firstLineChars="1500" w:firstLine="3150"/>
        <w:rPr>
          <w:rFonts w:ascii="宋体" w:hAnsi="宋体"/>
        </w:rPr>
      </w:pPr>
    </w:p>
    <w:p w14:paraId="33CD5757" w14:textId="77777777" w:rsidR="0069353B" w:rsidRDefault="0069353B" w:rsidP="00C44B02">
      <w:pPr>
        <w:ind w:firstLineChars="1500" w:firstLine="3150"/>
        <w:rPr>
          <w:rFonts w:ascii="宋体" w:hAnsi="宋体"/>
        </w:rPr>
      </w:pPr>
    </w:p>
    <w:p w14:paraId="679C80C4" w14:textId="77777777" w:rsidR="0069353B" w:rsidRDefault="0069353B" w:rsidP="00C44B02">
      <w:pPr>
        <w:ind w:firstLineChars="1500" w:firstLine="3150"/>
        <w:rPr>
          <w:rFonts w:ascii="宋体" w:hAnsi="宋体"/>
        </w:rPr>
      </w:pPr>
    </w:p>
    <w:p w14:paraId="7A04C913" w14:textId="77777777" w:rsidR="0069353B" w:rsidRDefault="0069353B" w:rsidP="00C44B02">
      <w:pPr>
        <w:ind w:firstLineChars="1500" w:firstLine="3150"/>
        <w:rPr>
          <w:rFonts w:ascii="宋体" w:hAnsi="宋体"/>
        </w:rPr>
      </w:pPr>
    </w:p>
    <w:p w14:paraId="24A2D0FF" w14:textId="77777777" w:rsidR="0069353B" w:rsidRDefault="0069353B" w:rsidP="00C44B02">
      <w:pPr>
        <w:ind w:firstLineChars="1500" w:firstLine="3150"/>
        <w:rPr>
          <w:rFonts w:ascii="宋体" w:hAnsi="宋体"/>
        </w:rPr>
      </w:pPr>
    </w:p>
    <w:p w14:paraId="3E36ECBA" w14:textId="77777777" w:rsidR="0069353B" w:rsidRDefault="0069353B" w:rsidP="0069353B">
      <w:pPr>
        <w:ind w:firstLineChars="0" w:firstLine="0"/>
        <w:rPr>
          <w:rFonts w:ascii="宋体" w:hAnsi="宋体"/>
        </w:rPr>
      </w:pPr>
    </w:p>
    <w:p w14:paraId="5C247974" w14:textId="77777777" w:rsidR="0069353B" w:rsidRDefault="0069353B" w:rsidP="00C44B02">
      <w:pPr>
        <w:ind w:firstLineChars="1500" w:firstLine="3150"/>
        <w:rPr>
          <w:rFonts w:ascii="宋体" w:hAnsi="宋体"/>
        </w:rPr>
      </w:pPr>
    </w:p>
    <w:p w14:paraId="7E5447D4" w14:textId="77777777" w:rsidR="0069353B" w:rsidRPr="00EB6E0E" w:rsidRDefault="0069353B" w:rsidP="00C44B02">
      <w:pPr>
        <w:ind w:firstLineChars="1500" w:firstLine="3150"/>
        <w:rPr>
          <w:rFonts w:ascii="宋体" w:hAnsi="宋体"/>
        </w:rPr>
      </w:pPr>
    </w:p>
    <w:p w14:paraId="0BB67316" w14:textId="77777777" w:rsidR="00C44B02" w:rsidRPr="00EB6E0E" w:rsidRDefault="00FE25C6" w:rsidP="004D29D9">
      <w:pPr>
        <w:pStyle w:val="1"/>
        <w:pageBreakBefore w:val="0"/>
        <w:numPr>
          <w:ilvl w:val="0"/>
          <w:numId w:val="2"/>
        </w:numPr>
        <w:tabs>
          <w:tab w:val="left" w:pos="336"/>
          <w:tab w:val="left" w:pos="378"/>
        </w:tabs>
        <w:spacing w:before="340" w:after="330" w:line="400" w:lineRule="atLeast"/>
        <w:jc w:val="both"/>
        <w:rPr>
          <w:rFonts w:ascii="宋体" w:eastAsia="宋体" w:hAnsi="宋体"/>
          <w:szCs w:val="24"/>
        </w:rPr>
      </w:pPr>
      <w:bookmarkStart w:id="5" w:name="_Toc434486628"/>
      <w:r w:rsidRPr="00EB6E0E">
        <w:rPr>
          <w:rFonts w:ascii="宋体" w:eastAsia="宋体" w:hAnsi="宋体" w:hint="eastAsia"/>
          <w:szCs w:val="24"/>
        </w:rPr>
        <w:lastRenderedPageBreak/>
        <w:t>业务概述</w:t>
      </w:r>
      <w:bookmarkEnd w:id="5"/>
    </w:p>
    <w:p w14:paraId="7169C08C" w14:textId="77777777" w:rsidR="00C44B02" w:rsidRPr="00EB6E0E" w:rsidRDefault="00FE25C6" w:rsidP="004D29D9">
      <w:pPr>
        <w:pStyle w:val="2"/>
        <w:numPr>
          <w:ilvl w:val="1"/>
          <w:numId w:val="2"/>
        </w:numPr>
        <w:tabs>
          <w:tab w:val="left" w:pos="525"/>
          <w:tab w:val="left" w:pos="567"/>
          <w:tab w:val="left" w:pos="4592"/>
        </w:tabs>
        <w:spacing w:before="260" w:after="260" w:line="300" w:lineRule="atLeast"/>
        <w:ind w:left="578" w:hanging="578"/>
        <w:jc w:val="both"/>
        <w:rPr>
          <w:rFonts w:ascii="宋体" w:eastAsia="宋体" w:hAnsi="宋体"/>
        </w:rPr>
      </w:pPr>
      <w:bookmarkStart w:id="6" w:name="_Toc434486629"/>
      <w:bookmarkStart w:id="7" w:name="_Toc285461025"/>
      <w:bookmarkStart w:id="8" w:name="_Toc37131317"/>
      <w:bookmarkStart w:id="9" w:name="_Toc40683593"/>
      <w:bookmarkStart w:id="10" w:name="_Toc113246269"/>
      <w:bookmarkStart w:id="11" w:name="_Toc120331076"/>
      <w:bookmarkStart w:id="12" w:name="_Toc120333222"/>
      <w:bookmarkStart w:id="13" w:name="_Toc120331623"/>
      <w:r w:rsidRPr="00EB6E0E">
        <w:rPr>
          <w:rFonts w:ascii="宋体" w:eastAsia="宋体" w:hAnsi="宋体" w:hint="eastAsia"/>
        </w:rPr>
        <w:t>业务内涵</w:t>
      </w:r>
      <w:bookmarkEnd w:id="6"/>
    </w:p>
    <w:p w14:paraId="010CA57D" w14:textId="77777777" w:rsidR="00C44B02" w:rsidRPr="00EB6E0E" w:rsidRDefault="00FE25C6" w:rsidP="004D29D9">
      <w:pPr>
        <w:pStyle w:val="3"/>
        <w:numPr>
          <w:ilvl w:val="2"/>
          <w:numId w:val="2"/>
        </w:numPr>
      </w:pPr>
      <w:bookmarkStart w:id="14" w:name="_Toc434486630"/>
      <w:r w:rsidRPr="00EB6E0E">
        <w:rPr>
          <w:rFonts w:hint="eastAsia"/>
        </w:rPr>
        <w:t>业务管控目标</w:t>
      </w:r>
      <w:bookmarkEnd w:id="14"/>
    </w:p>
    <w:p w14:paraId="5D354BCE" w14:textId="015C71A6" w:rsidR="00C44B02" w:rsidRPr="00EB6E0E" w:rsidRDefault="00A94CD0" w:rsidP="00C44B02">
      <w:pPr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本文档为易记账系统需求，目的在于指导项目相关人员明确易记账系统功能。</w:t>
      </w:r>
      <w:r w:rsidR="00FE25C6" w:rsidRPr="00EB6E0E">
        <w:rPr>
          <w:rFonts w:ascii="宋体" w:hAnsi="宋体" w:hint="eastAsia"/>
          <w:sz w:val="24"/>
        </w:rPr>
        <w:t>预期读者包括客户、项目管理者、实施人员、测试人员、开发人员等。</w:t>
      </w:r>
    </w:p>
    <w:p w14:paraId="60A9FBCC" w14:textId="77777777" w:rsidR="00C44B02" w:rsidRPr="00EB6E0E" w:rsidRDefault="00FE25C6" w:rsidP="004D29D9">
      <w:pPr>
        <w:pStyle w:val="3"/>
        <w:numPr>
          <w:ilvl w:val="2"/>
          <w:numId w:val="2"/>
        </w:numPr>
      </w:pPr>
      <w:bookmarkStart w:id="15" w:name="_Toc434486631"/>
      <w:r w:rsidRPr="00EB6E0E">
        <w:rPr>
          <w:rFonts w:hint="eastAsia"/>
        </w:rPr>
        <w:t>业务应用对象及应用范围</w:t>
      </w:r>
      <w:bookmarkEnd w:id="15"/>
    </w:p>
    <w:p w14:paraId="638ECD5D" w14:textId="64C24E31" w:rsidR="00C44B02" w:rsidRDefault="00EC254F" w:rsidP="00EC254F">
      <w:pPr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易记账是专门为轻微企业、小贷公司开发的一款财务记账软件。支持2015新会计准则，具备记账、查账、结账、报表等多种功能。</w:t>
      </w:r>
    </w:p>
    <w:p w14:paraId="0D3E962E" w14:textId="4608BA72" w:rsidR="00EC254F" w:rsidRPr="00EB6E0E" w:rsidRDefault="00EC254F" w:rsidP="00EC254F">
      <w:pPr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应用对象：对财务核算要求“简单+规范”的微型企业、小型企业。</w:t>
      </w:r>
    </w:p>
    <w:p w14:paraId="78695D85" w14:textId="77777777" w:rsidR="00C44B02" w:rsidRPr="00EB6E0E" w:rsidRDefault="00FE25C6" w:rsidP="004D29D9">
      <w:pPr>
        <w:pStyle w:val="3"/>
        <w:numPr>
          <w:ilvl w:val="2"/>
          <w:numId w:val="2"/>
        </w:numPr>
      </w:pPr>
      <w:bookmarkStart w:id="16" w:name="_Toc434486632"/>
      <w:bookmarkEnd w:id="7"/>
      <w:r w:rsidRPr="00EB6E0E">
        <w:rPr>
          <w:rFonts w:hint="eastAsia"/>
        </w:rPr>
        <w:t>业务说明及流程概述</w:t>
      </w:r>
      <w:bookmarkEnd w:id="16"/>
    </w:p>
    <w:p w14:paraId="7D35B75E" w14:textId="353F247E" w:rsidR="00C44B02" w:rsidRPr="00EB6E0E" w:rsidRDefault="00FE25C6" w:rsidP="00C44B02">
      <w:pPr>
        <w:ind w:firstLine="480"/>
        <w:rPr>
          <w:rFonts w:ascii="宋体" w:hAnsi="宋体"/>
          <w:sz w:val="24"/>
        </w:rPr>
      </w:pPr>
      <w:r w:rsidRPr="00EB6E0E">
        <w:rPr>
          <w:rFonts w:ascii="宋体" w:hAnsi="宋体" w:hint="eastAsia"/>
          <w:sz w:val="24"/>
        </w:rPr>
        <w:t>本次系统涉及</w:t>
      </w:r>
      <w:r w:rsidR="00AF0248">
        <w:rPr>
          <w:rFonts w:ascii="宋体" w:hAnsi="宋体" w:hint="eastAsia"/>
          <w:sz w:val="24"/>
        </w:rPr>
        <w:t>初始化数据、记账、结转损益、结账</w:t>
      </w:r>
      <w:r w:rsidRPr="00EB6E0E">
        <w:rPr>
          <w:rFonts w:ascii="宋体" w:hAnsi="宋体" w:hint="eastAsia"/>
          <w:sz w:val="24"/>
        </w:rPr>
        <w:t>业务流程。</w:t>
      </w:r>
    </w:p>
    <w:p w14:paraId="10C87B53" w14:textId="1D7A68C2" w:rsidR="00C44B02" w:rsidRPr="00EB6E0E" w:rsidRDefault="0036448D" w:rsidP="004D29D9">
      <w:pPr>
        <w:pStyle w:val="1"/>
        <w:pageBreakBefore w:val="0"/>
        <w:numPr>
          <w:ilvl w:val="0"/>
          <w:numId w:val="2"/>
        </w:numPr>
        <w:tabs>
          <w:tab w:val="left" w:pos="336"/>
          <w:tab w:val="left" w:pos="378"/>
        </w:tabs>
        <w:spacing w:before="340" w:after="330" w:line="400" w:lineRule="atLeast"/>
        <w:jc w:val="both"/>
        <w:rPr>
          <w:rFonts w:ascii="宋体" w:eastAsia="宋体" w:hAnsi="宋体"/>
          <w:szCs w:val="24"/>
        </w:rPr>
      </w:pPr>
      <w:bookmarkStart w:id="17" w:name="_Toc434486633"/>
      <w:bookmarkEnd w:id="8"/>
      <w:bookmarkEnd w:id="9"/>
      <w:bookmarkEnd w:id="10"/>
      <w:bookmarkEnd w:id="11"/>
      <w:bookmarkEnd w:id="12"/>
      <w:bookmarkEnd w:id="13"/>
      <w:r>
        <w:rPr>
          <w:rFonts w:ascii="宋体" w:eastAsia="宋体" w:hAnsi="宋体" w:hint="eastAsia"/>
          <w:szCs w:val="24"/>
        </w:rPr>
        <w:t>系统</w:t>
      </w:r>
      <w:r w:rsidR="00FE25C6" w:rsidRPr="00EB6E0E">
        <w:rPr>
          <w:rFonts w:ascii="宋体" w:eastAsia="宋体" w:hAnsi="宋体" w:hint="eastAsia"/>
          <w:szCs w:val="24"/>
        </w:rPr>
        <w:t>需求</w:t>
      </w:r>
      <w:bookmarkEnd w:id="17"/>
    </w:p>
    <w:p w14:paraId="762FE176" w14:textId="77777777" w:rsidR="00C44B02" w:rsidRPr="00EB6E0E" w:rsidRDefault="00FE25C6" w:rsidP="004D29D9">
      <w:pPr>
        <w:pStyle w:val="2"/>
        <w:numPr>
          <w:ilvl w:val="1"/>
          <w:numId w:val="2"/>
        </w:numPr>
        <w:tabs>
          <w:tab w:val="left" w:pos="525"/>
          <w:tab w:val="left" w:pos="4592"/>
        </w:tabs>
        <w:spacing w:before="260" w:after="260" w:line="300" w:lineRule="atLeast"/>
        <w:ind w:left="578" w:hanging="578"/>
        <w:jc w:val="both"/>
        <w:rPr>
          <w:rFonts w:ascii="宋体" w:eastAsia="宋体" w:hAnsi="宋体"/>
        </w:rPr>
      </w:pPr>
      <w:bookmarkStart w:id="18" w:name="_Toc434486634"/>
      <w:r w:rsidRPr="00EB6E0E">
        <w:rPr>
          <w:rFonts w:ascii="宋体" w:eastAsia="宋体" w:hAnsi="宋体" w:hint="eastAsia"/>
        </w:rPr>
        <w:t>功能概述</w:t>
      </w:r>
      <w:bookmarkEnd w:id="18"/>
    </w:p>
    <w:p w14:paraId="25E9628E" w14:textId="4E33541B" w:rsidR="00C44B02" w:rsidRPr="00EB6E0E" w:rsidRDefault="0036448D" w:rsidP="00C44B02">
      <w:pPr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易记账</w:t>
      </w:r>
      <w:r w:rsidR="00FE25C6" w:rsidRPr="00EB6E0E">
        <w:rPr>
          <w:rFonts w:ascii="宋体" w:hAnsi="宋体" w:hint="eastAsia"/>
          <w:sz w:val="24"/>
        </w:rPr>
        <w:t>系统功能包括：</w:t>
      </w:r>
      <w:r>
        <w:rPr>
          <w:rFonts w:ascii="宋体" w:hAnsi="宋体" w:hint="eastAsia"/>
          <w:sz w:val="24"/>
        </w:rPr>
        <w:t>会计科目设置、初始化数据录入、记账、结转损益、结账、查账、资产负债表、利润表、现金流量表、日志、新建账套、切换账套等功能</w:t>
      </w:r>
      <w:r w:rsidR="00FE25C6" w:rsidRPr="00EB6E0E">
        <w:rPr>
          <w:rFonts w:ascii="宋体" w:hAnsi="宋体" w:hint="eastAsia"/>
          <w:sz w:val="24"/>
        </w:rPr>
        <w:t>。</w:t>
      </w:r>
    </w:p>
    <w:p w14:paraId="0576B0A4" w14:textId="42FBC5A7" w:rsidR="00C44B02" w:rsidRPr="00EB6E0E" w:rsidRDefault="00A13B35" w:rsidP="004D29D9">
      <w:pPr>
        <w:pStyle w:val="2"/>
        <w:numPr>
          <w:ilvl w:val="1"/>
          <w:numId w:val="2"/>
        </w:numPr>
        <w:tabs>
          <w:tab w:val="left" w:pos="525"/>
          <w:tab w:val="left" w:pos="4592"/>
        </w:tabs>
        <w:spacing w:before="260" w:after="260" w:line="300" w:lineRule="atLeast"/>
        <w:ind w:left="578" w:hanging="578"/>
        <w:jc w:val="both"/>
        <w:rPr>
          <w:rFonts w:ascii="宋体" w:eastAsia="宋体" w:hAnsi="宋体"/>
        </w:rPr>
      </w:pPr>
      <w:bookmarkStart w:id="19" w:name="_Toc434486635"/>
      <w:r>
        <w:rPr>
          <w:rFonts w:ascii="宋体" w:eastAsia="宋体" w:hAnsi="宋体" w:hint="eastAsia"/>
        </w:rPr>
        <w:lastRenderedPageBreak/>
        <w:t>登陆</w:t>
      </w:r>
      <w:r w:rsidRPr="00EB6E0E">
        <w:rPr>
          <w:rFonts w:ascii="宋体" w:eastAsia="宋体" w:hAnsi="宋体" w:hint="eastAsia"/>
        </w:rPr>
        <w:t>功能详解</w:t>
      </w:r>
      <w:bookmarkEnd w:id="19"/>
    </w:p>
    <w:p w14:paraId="356328E5" w14:textId="77777777" w:rsidR="00C44B02" w:rsidRPr="00EB6E0E" w:rsidRDefault="00FE25C6" w:rsidP="004D29D9">
      <w:pPr>
        <w:pStyle w:val="3"/>
        <w:numPr>
          <w:ilvl w:val="2"/>
          <w:numId w:val="2"/>
        </w:numPr>
      </w:pPr>
      <w:bookmarkStart w:id="20" w:name="_Toc434486636"/>
      <w:r w:rsidRPr="00EB6E0E">
        <w:rPr>
          <w:rFonts w:hint="eastAsia"/>
        </w:rPr>
        <w:t>用户登录</w:t>
      </w:r>
      <w:r w:rsidR="00AC5BDD">
        <w:rPr>
          <w:rFonts w:hint="eastAsia"/>
        </w:rPr>
        <w:t>注册</w:t>
      </w:r>
      <w:bookmarkEnd w:id="20"/>
    </w:p>
    <w:p w14:paraId="38249E33" w14:textId="77777777" w:rsidR="00C44B02" w:rsidRPr="00EB6E0E" w:rsidRDefault="00FE25C6" w:rsidP="004D29D9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</w:rPr>
      </w:pPr>
      <w:r w:rsidRPr="00EB6E0E">
        <w:rPr>
          <w:rFonts w:ascii="宋体" w:eastAsia="宋体" w:hAnsi="宋体" w:hint="eastAsia"/>
          <w:sz w:val="24"/>
        </w:rPr>
        <w:t>功能概述</w:t>
      </w:r>
    </w:p>
    <w:p w14:paraId="6FD5EF87" w14:textId="097822F4" w:rsidR="00C44B02" w:rsidRPr="00EB6E0E" w:rsidRDefault="00FE25C6" w:rsidP="00C44B02">
      <w:pPr>
        <w:ind w:firstLine="480"/>
        <w:rPr>
          <w:rFonts w:ascii="宋体" w:hAnsi="宋体"/>
          <w:sz w:val="24"/>
        </w:rPr>
      </w:pPr>
      <w:r w:rsidRPr="00EB6E0E">
        <w:rPr>
          <w:rFonts w:ascii="宋体" w:hAnsi="宋体" w:hint="eastAsia"/>
          <w:sz w:val="24"/>
        </w:rPr>
        <w:t>用户通过此功能</w:t>
      </w:r>
      <w:r w:rsidR="00AC5BDD">
        <w:rPr>
          <w:rFonts w:ascii="宋体" w:hAnsi="宋体" w:hint="eastAsia"/>
          <w:sz w:val="24"/>
        </w:rPr>
        <w:t>账号并</w:t>
      </w:r>
      <w:r w:rsidRPr="00EB6E0E">
        <w:rPr>
          <w:rFonts w:ascii="宋体" w:hAnsi="宋体" w:hint="eastAsia"/>
          <w:sz w:val="24"/>
        </w:rPr>
        <w:t>登录系统</w:t>
      </w:r>
    </w:p>
    <w:p w14:paraId="7D53088C" w14:textId="77777777" w:rsidR="00AC5BDD" w:rsidRPr="00AC5BDD" w:rsidRDefault="00FE25C6" w:rsidP="004D29D9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</w:rPr>
      </w:pPr>
      <w:r w:rsidRPr="00EB6E0E">
        <w:rPr>
          <w:rFonts w:ascii="宋体" w:eastAsia="宋体" w:hAnsi="宋体" w:hint="eastAsia"/>
          <w:sz w:val="24"/>
        </w:rPr>
        <w:t>功能详解</w:t>
      </w:r>
    </w:p>
    <w:p w14:paraId="2513F30E" w14:textId="548B9825" w:rsidR="00AC5BDD" w:rsidRPr="0076645E" w:rsidRDefault="0076645E" w:rsidP="0076645E">
      <w:pPr>
        <w:ind w:firstLine="480"/>
        <w:rPr>
          <w:rFonts w:ascii="宋体" w:hAnsi="宋体"/>
          <w:sz w:val="24"/>
        </w:rPr>
      </w:pPr>
      <w:r w:rsidRPr="0076645E">
        <w:rPr>
          <w:rFonts w:ascii="宋体" w:hAnsi="宋体" w:hint="eastAsia"/>
          <w:sz w:val="24"/>
        </w:rPr>
        <w:t>系统目前支持admin/admin账号登陆</w:t>
      </w:r>
      <w:r>
        <w:rPr>
          <w:rFonts w:ascii="宋体" w:hAnsi="宋体" w:hint="eastAsia"/>
          <w:sz w:val="24"/>
        </w:rPr>
        <w:t>。</w:t>
      </w:r>
    </w:p>
    <w:p w14:paraId="34648B4D" w14:textId="77777777" w:rsidR="00C44B02" w:rsidRPr="00EB6E0E" w:rsidRDefault="00FE25C6" w:rsidP="004D29D9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界面原型</w:t>
      </w:r>
    </w:p>
    <w:p w14:paraId="1040CC43" w14:textId="1F4736C2" w:rsidR="00C44B02" w:rsidRPr="00EB6E0E" w:rsidRDefault="00FD68B9" w:rsidP="00186899">
      <w:pPr>
        <w:ind w:firstLine="420"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11FBA11E" wp14:editId="24A12750">
            <wp:extent cx="5327650" cy="294169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294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DE2A" w14:textId="77777777" w:rsidR="00C44B02" w:rsidRDefault="00FE25C6" w:rsidP="004D29D9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信息要素</w:t>
      </w:r>
    </w:p>
    <w:p w14:paraId="04E71DB6" w14:textId="77777777" w:rsidR="00F5470F" w:rsidRDefault="00F5470F" w:rsidP="00F5470F">
      <w:pPr>
        <w:ind w:firstLine="420"/>
      </w:pPr>
    </w:p>
    <w:p w14:paraId="316B8418" w14:textId="77777777" w:rsidR="0030198F" w:rsidRPr="0030198F" w:rsidRDefault="0030198F" w:rsidP="00F5470F">
      <w:pPr>
        <w:ind w:firstLine="480"/>
        <w:rPr>
          <w:sz w:val="24"/>
        </w:rPr>
      </w:pPr>
      <w:r w:rsidRPr="0030198F">
        <w:rPr>
          <w:rFonts w:hint="eastAsia"/>
          <w:sz w:val="24"/>
        </w:rPr>
        <w:t>登录</w:t>
      </w:r>
    </w:p>
    <w:tbl>
      <w:tblPr>
        <w:tblW w:w="86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17"/>
        <w:gridCol w:w="1774"/>
        <w:gridCol w:w="1862"/>
        <w:gridCol w:w="1414"/>
        <w:gridCol w:w="2346"/>
      </w:tblGrid>
      <w:tr w:rsidR="00C44B02" w:rsidRPr="00EB6E0E" w14:paraId="70054C2D" w14:textId="77777777" w:rsidTr="00F5470F">
        <w:trPr>
          <w:trHeight w:val="420"/>
        </w:trPr>
        <w:tc>
          <w:tcPr>
            <w:tcW w:w="1217" w:type="dxa"/>
            <w:shd w:val="clear" w:color="auto" w:fill="A6A6A6"/>
          </w:tcPr>
          <w:p w14:paraId="04B7504F" w14:textId="77777777" w:rsidR="00C44B02" w:rsidRPr="00EB6E0E" w:rsidRDefault="00FE25C6" w:rsidP="0030198F">
            <w:pPr>
              <w:widowControl/>
              <w:overflowPunct w:val="0"/>
              <w:autoSpaceDE w:val="0"/>
              <w:autoSpaceDN w:val="0"/>
              <w:adjustRightInd w:val="0"/>
              <w:spacing w:before="60" w:after="60"/>
              <w:ind w:firstLineChars="0" w:firstLine="0"/>
              <w:jc w:val="center"/>
              <w:textAlignment w:val="baseline"/>
              <w:rPr>
                <w:rFonts w:ascii="宋体" w:hAnsi="宋体"/>
                <w:b/>
                <w:bCs/>
                <w:sz w:val="24"/>
              </w:rPr>
            </w:pPr>
            <w:r w:rsidRPr="00EB6E0E">
              <w:rPr>
                <w:rFonts w:ascii="宋体" w:hAnsi="宋体" w:hint="eastAsia"/>
                <w:b/>
                <w:bCs/>
                <w:sz w:val="24"/>
              </w:rPr>
              <w:t>名称</w:t>
            </w:r>
          </w:p>
        </w:tc>
        <w:tc>
          <w:tcPr>
            <w:tcW w:w="1774" w:type="dxa"/>
            <w:shd w:val="clear" w:color="auto" w:fill="A6A6A6"/>
          </w:tcPr>
          <w:p w14:paraId="07909409" w14:textId="77777777" w:rsidR="00C44B02" w:rsidRPr="00EB6E0E" w:rsidRDefault="00FE25C6" w:rsidP="00C7016F">
            <w:pPr>
              <w:widowControl/>
              <w:overflowPunct w:val="0"/>
              <w:autoSpaceDE w:val="0"/>
              <w:autoSpaceDN w:val="0"/>
              <w:adjustRightInd w:val="0"/>
              <w:spacing w:before="60" w:after="60"/>
              <w:ind w:firstLine="482"/>
              <w:jc w:val="left"/>
              <w:textAlignment w:val="baseline"/>
              <w:rPr>
                <w:rFonts w:ascii="宋体" w:hAnsi="宋体"/>
                <w:b/>
                <w:bCs/>
                <w:sz w:val="24"/>
              </w:rPr>
            </w:pPr>
            <w:r w:rsidRPr="00EB6E0E">
              <w:rPr>
                <w:rFonts w:ascii="宋体" w:hAnsi="宋体" w:hint="eastAsia"/>
                <w:b/>
                <w:bCs/>
                <w:sz w:val="24"/>
              </w:rPr>
              <w:t>格式</w:t>
            </w:r>
          </w:p>
        </w:tc>
        <w:tc>
          <w:tcPr>
            <w:tcW w:w="1862" w:type="dxa"/>
            <w:shd w:val="clear" w:color="auto" w:fill="A6A6A6"/>
          </w:tcPr>
          <w:p w14:paraId="508BCCA0" w14:textId="77777777" w:rsidR="00C44B02" w:rsidRPr="00EB6E0E" w:rsidRDefault="00FE25C6" w:rsidP="00C7016F">
            <w:pPr>
              <w:widowControl/>
              <w:overflowPunct w:val="0"/>
              <w:autoSpaceDE w:val="0"/>
              <w:autoSpaceDN w:val="0"/>
              <w:adjustRightInd w:val="0"/>
              <w:spacing w:before="60" w:after="60"/>
              <w:ind w:firstLine="482"/>
              <w:jc w:val="left"/>
              <w:textAlignment w:val="baseline"/>
              <w:rPr>
                <w:rFonts w:ascii="宋体" w:hAnsi="宋体"/>
                <w:b/>
                <w:bCs/>
                <w:sz w:val="24"/>
              </w:rPr>
            </w:pPr>
            <w:r w:rsidRPr="00EB6E0E">
              <w:rPr>
                <w:rFonts w:ascii="宋体" w:hAnsi="宋体" w:hint="eastAsia"/>
                <w:b/>
                <w:bCs/>
                <w:sz w:val="24"/>
              </w:rPr>
              <w:t>实例</w:t>
            </w:r>
          </w:p>
        </w:tc>
        <w:tc>
          <w:tcPr>
            <w:tcW w:w="1414" w:type="dxa"/>
            <w:shd w:val="clear" w:color="auto" w:fill="A6A6A6"/>
          </w:tcPr>
          <w:p w14:paraId="1E35E82D" w14:textId="77777777" w:rsidR="00C44B02" w:rsidRPr="00EB6E0E" w:rsidRDefault="00FE25C6" w:rsidP="00C7016F">
            <w:pPr>
              <w:widowControl/>
              <w:overflowPunct w:val="0"/>
              <w:autoSpaceDE w:val="0"/>
              <w:autoSpaceDN w:val="0"/>
              <w:adjustRightInd w:val="0"/>
              <w:spacing w:before="60" w:after="60"/>
              <w:ind w:firstLine="482"/>
              <w:jc w:val="left"/>
              <w:textAlignment w:val="baseline"/>
              <w:rPr>
                <w:rFonts w:ascii="宋体" w:hAnsi="宋体"/>
                <w:b/>
                <w:bCs/>
                <w:sz w:val="24"/>
              </w:rPr>
            </w:pPr>
            <w:r w:rsidRPr="00EB6E0E">
              <w:rPr>
                <w:rFonts w:ascii="宋体" w:hAnsi="宋体" w:hint="eastAsia"/>
                <w:b/>
                <w:bCs/>
                <w:sz w:val="24"/>
              </w:rPr>
              <w:t>长度</w:t>
            </w:r>
          </w:p>
        </w:tc>
        <w:tc>
          <w:tcPr>
            <w:tcW w:w="2346" w:type="dxa"/>
            <w:shd w:val="clear" w:color="auto" w:fill="A6A6A6"/>
          </w:tcPr>
          <w:p w14:paraId="1518B5DB" w14:textId="77777777" w:rsidR="00C44B02" w:rsidRPr="00EB6E0E" w:rsidRDefault="00FE25C6" w:rsidP="00C7016F">
            <w:pPr>
              <w:widowControl/>
              <w:overflowPunct w:val="0"/>
              <w:autoSpaceDE w:val="0"/>
              <w:autoSpaceDN w:val="0"/>
              <w:adjustRightInd w:val="0"/>
              <w:spacing w:before="60" w:after="60"/>
              <w:ind w:firstLine="482"/>
              <w:jc w:val="left"/>
              <w:textAlignment w:val="baseline"/>
              <w:rPr>
                <w:rFonts w:ascii="宋体" w:hAnsi="宋体"/>
                <w:b/>
                <w:bCs/>
                <w:sz w:val="24"/>
              </w:rPr>
            </w:pPr>
            <w:r w:rsidRPr="00EB6E0E">
              <w:rPr>
                <w:rFonts w:ascii="宋体" w:hAnsi="宋体" w:hint="eastAsia"/>
                <w:b/>
                <w:bCs/>
                <w:sz w:val="24"/>
              </w:rPr>
              <w:t>备注</w:t>
            </w:r>
          </w:p>
        </w:tc>
      </w:tr>
      <w:tr w:rsidR="00C44B02" w:rsidRPr="00EB6E0E" w14:paraId="3D1D8FB9" w14:textId="77777777" w:rsidTr="00F5470F">
        <w:trPr>
          <w:trHeight w:val="315"/>
        </w:trPr>
        <w:tc>
          <w:tcPr>
            <w:tcW w:w="1217" w:type="dxa"/>
          </w:tcPr>
          <w:p w14:paraId="16484E57" w14:textId="77777777" w:rsidR="00C44B02" w:rsidRPr="00EB6E0E" w:rsidRDefault="00FE25C6" w:rsidP="00C44B02">
            <w:pPr>
              <w:ind w:leftChars="-18" w:left="-38" w:rightChars="-84" w:right="-176" w:firstLine="480"/>
              <w:rPr>
                <w:rFonts w:ascii="宋体" w:hAnsi="宋体"/>
                <w:bCs/>
                <w:sz w:val="24"/>
              </w:rPr>
            </w:pPr>
            <w:r w:rsidRPr="00EB6E0E">
              <w:rPr>
                <w:rFonts w:ascii="宋体" w:hAnsi="宋体" w:hint="eastAsia"/>
                <w:bCs/>
                <w:sz w:val="24"/>
              </w:rPr>
              <w:t>用户</w:t>
            </w:r>
          </w:p>
        </w:tc>
        <w:tc>
          <w:tcPr>
            <w:tcW w:w="1774" w:type="dxa"/>
          </w:tcPr>
          <w:p w14:paraId="6EF219F9" w14:textId="77777777" w:rsidR="00C44B02" w:rsidRPr="00EB6E0E" w:rsidRDefault="00C44B02" w:rsidP="00C44B02">
            <w:pPr>
              <w:ind w:firstLine="480"/>
              <w:rPr>
                <w:rFonts w:ascii="宋体" w:hAnsi="宋体"/>
                <w:sz w:val="24"/>
              </w:rPr>
            </w:pPr>
          </w:p>
        </w:tc>
        <w:tc>
          <w:tcPr>
            <w:tcW w:w="1862" w:type="dxa"/>
          </w:tcPr>
          <w:p w14:paraId="58DB5267" w14:textId="23B66F9C" w:rsidR="00C44B02" w:rsidRPr="00EB6E0E" w:rsidRDefault="00FD68B9" w:rsidP="00C44B02">
            <w:pPr>
              <w:ind w:firstLine="480"/>
              <w:rPr>
                <w:rFonts w:ascii="宋体" w:hAnsi="宋体"/>
                <w:sz w:val="24"/>
                <w:highlight w:val="yellow"/>
              </w:rPr>
            </w:pPr>
            <w:r>
              <w:rPr>
                <w:rFonts w:ascii="宋体" w:hAnsi="宋体" w:hint="eastAsia"/>
                <w:sz w:val="24"/>
              </w:rPr>
              <w:t>admin</w:t>
            </w:r>
          </w:p>
        </w:tc>
        <w:tc>
          <w:tcPr>
            <w:tcW w:w="1414" w:type="dxa"/>
          </w:tcPr>
          <w:p w14:paraId="70F51773" w14:textId="0F8756B1" w:rsidR="00C44B02" w:rsidRPr="00EB6E0E" w:rsidRDefault="00C44B02" w:rsidP="00C44B02">
            <w:pPr>
              <w:ind w:firstLine="480"/>
              <w:rPr>
                <w:rFonts w:ascii="宋体" w:hAnsi="宋体"/>
                <w:sz w:val="24"/>
                <w:highlight w:val="yellow"/>
              </w:rPr>
            </w:pPr>
          </w:p>
        </w:tc>
        <w:tc>
          <w:tcPr>
            <w:tcW w:w="2346" w:type="dxa"/>
          </w:tcPr>
          <w:p w14:paraId="05919569" w14:textId="77777777" w:rsidR="00C44B02" w:rsidRPr="00EB6E0E" w:rsidRDefault="00C44B02" w:rsidP="00C7016F">
            <w:pPr>
              <w:tabs>
                <w:tab w:val="left" w:pos="1097"/>
              </w:tabs>
              <w:ind w:rightChars="-46" w:right="-97" w:firstLine="482"/>
              <w:rPr>
                <w:rFonts w:ascii="宋体" w:hAnsi="宋体"/>
                <w:b/>
                <w:bCs/>
                <w:sz w:val="24"/>
                <w:highlight w:val="yellow"/>
              </w:rPr>
            </w:pPr>
          </w:p>
        </w:tc>
      </w:tr>
      <w:tr w:rsidR="00C44B02" w:rsidRPr="00EB6E0E" w14:paraId="3AD955EC" w14:textId="77777777" w:rsidTr="00F5470F">
        <w:trPr>
          <w:trHeight w:val="315"/>
        </w:trPr>
        <w:tc>
          <w:tcPr>
            <w:tcW w:w="1217" w:type="dxa"/>
          </w:tcPr>
          <w:p w14:paraId="321F76FD" w14:textId="77777777" w:rsidR="00C44B02" w:rsidRPr="00EB6E0E" w:rsidRDefault="00FE25C6" w:rsidP="00C44B02">
            <w:pPr>
              <w:ind w:leftChars="-18" w:left="-38" w:rightChars="-84" w:right="-176" w:firstLine="480"/>
              <w:rPr>
                <w:rFonts w:ascii="宋体" w:hAnsi="宋体"/>
                <w:bCs/>
                <w:sz w:val="24"/>
              </w:rPr>
            </w:pPr>
            <w:r w:rsidRPr="00EB6E0E">
              <w:rPr>
                <w:rFonts w:ascii="宋体" w:hAnsi="宋体" w:hint="eastAsia"/>
                <w:bCs/>
                <w:sz w:val="24"/>
              </w:rPr>
              <w:t>密码</w:t>
            </w:r>
          </w:p>
        </w:tc>
        <w:tc>
          <w:tcPr>
            <w:tcW w:w="1774" w:type="dxa"/>
          </w:tcPr>
          <w:p w14:paraId="7C248606" w14:textId="561571A2" w:rsidR="00C44B02" w:rsidRPr="00EB6E0E" w:rsidRDefault="00C44B02" w:rsidP="00C7016F">
            <w:pPr>
              <w:ind w:leftChars="-18" w:left="-38" w:rightChars="-84" w:right="-176" w:firstLine="482"/>
              <w:rPr>
                <w:rFonts w:ascii="宋体" w:hAnsi="宋体"/>
                <w:b/>
                <w:bCs/>
                <w:sz w:val="24"/>
              </w:rPr>
            </w:pPr>
          </w:p>
        </w:tc>
        <w:tc>
          <w:tcPr>
            <w:tcW w:w="1862" w:type="dxa"/>
          </w:tcPr>
          <w:p w14:paraId="20368446" w14:textId="77777777" w:rsidR="00C44B02" w:rsidRPr="00EB6E0E" w:rsidRDefault="00FE25C6" w:rsidP="00C7016F">
            <w:pPr>
              <w:ind w:leftChars="-18" w:left="-38" w:rightChars="-84" w:right="-176" w:firstLine="482"/>
              <w:rPr>
                <w:rFonts w:ascii="宋体" w:hAnsi="宋体"/>
                <w:b/>
                <w:bCs/>
                <w:sz w:val="24"/>
              </w:rPr>
            </w:pPr>
            <w:r w:rsidRPr="00EB6E0E">
              <w:rPr>
                <w:rFonts w:ascii="宋体" w:hAnsi="宋体"/>
                <w:b/>
                <w:bCs/>
                <w:sz w:val="24"/>
              </w:rPr>
              <w:t>*******</w:t>
            </w:r>
          </w:p>
        </w:tc>
        <w:tc>
          <w:tcPr>
            <w:tcW w:w="1414" w:type="dxa"/>
          </w:tcPr>
          <w:p w14:paraId="667D4114" w14:textId="0FB54093" w:rsidR="00C44B02" w:rsidRPr="00EB6E0E" w:rsidRDefault="00C44B02" w:rsidP="00B044F3">
            <w:pPr>
              <w:ind w:firstLineChars="0" w:firstLine="0"/>
              <w:rPr>
                <w:rFonts w:ascii="宋体" w:hAnsi="宋体"/>
                <w:b/>
                <w:bCs/>
                <w:sz w:val="24"/>
              </w:rPr>
            </w:pPr>
          </w:p>
        </w:tc>
        <w:tc>
          <w:tcPr>
            <w:tcW w:w="2346" w:type="dxa"/>
          </w:tcPr>
          <w:p w14:paraId="6E367953" w14:textId="77777777" w:rsidR="00C44B02" w:rsidRPr="00EB6E0E" w:rsidRDefault="00C44B02" w:rsidP="00C44B02">
            <w:pPr>
              <w:tabs>
                <w:tab w:val="left" w:pos="1097"/>
              </w:tabs>
              <w:ind w:rightChars="-46" w:right="-97" w:firstLine="480"/>
              <w:rPr>
                <w:rFonts w:ascii="宋体" w:hAnsi="宋体"/>
                <w:bCs/>
                <w:sz w:val="24"/>
              </w:rPr>
            </w:pPr>
          </w:p>
        </w:tc>
      </w:tr>
    </w:tbl>
    <w:p w14:paraId="3EC20072" w14:textId="77777777" w:rsidR="00C44B02" w:rsidRPr="00EB6E0E" w:rsidRDefault="00FE25C6" w:rsidP="004D29D9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lastRenderedPageBreak/>
        <w:t>业务规则</w:t>
      </w:r>
    </w:p>
    <w:p w14:paraId="1CDBD544" w14:textId="764BD118" w:rsidR="00C44B02" w:rsidRDefault="00FD6A24" w:rsidP="00C44B02">
      <w:pPr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1)登陆成功后跳转到首页。</w:t>
      </w:r>
    </w:p>
    <w:p w14:paraId="61DBDD28" w14:textId="48CB35E9" w:rsidR="00FD6A24" w:rsidRPr="00FD6A24" w:rsidRDefault="00FD6A24" w:rsidP="00C44B02">
      <w:pPr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2)登陆失败后，</w:t>
      </w:r>
      <w:r w:rsidR="00D313F4">
        <w:rPr>
          <w:rFonts w:ascii="宋体" w:hAnsi="宋体" w:hint="eastAsia"/>
          <w:sz w:val="24"/>
        </w:rPr>
        <w:t>提示“</w:t>
      </w:r>
      <w:r w:rsidRPr="00BD0A24">
        <w:rPr>
          <w:rFonts w:ascii="宋体" w:hAnsi="宋体"/>
          <w:sz w:val="24"/>
        </w:rPr>
        <w:t>用户名或者密码错误，请重试！</w:t>
      </w:r>
      <w:r w:rsidR="00D313F4" w:rsidRPr="00BD0A24">
        <w:rPr>
          <w:rFonts w:ascii="宋体" w:hAnsi="宋体" w:hint="eastAsia"/>
          <w:sz w:val="24"/>
        </w:rPr>
        <w:t>”。</w:t>
      </w:r>
    </w:p>
    <w:p w14:paraId="46424732" w14:textId="77777777" w:rsidR="00C44B02" w:rsidRPr="00EB6E0E" w:rsidRDefault="00FE25C6" w:rsidP="004D29D9">
      <w:pPr>
        <w:pStyle w:val="3"/>
        <w:numPr>
          <w:ilvl w:val="2"/>
          <w:numId w:val="2"/>
        </w:numPr>
      </w:pPr>
      <w:bookmarkStart w:id="21" w:name="_Toc434486637"/>
      <w:r w:rsidRPr="00EB6E0E">
        <w:rPr>
          <w:rFonts w:hint="eastAsia"/>
        </w:rPr>
        <w:t>首页</w:t>
      </w:r>
      <w:bookmarkEnd w:id="21"/>
    </w:p>
    <w:p w14:paraId="77B21344" w14:textId="77777777" w:rsidR="00C44B02" w:rsidRPr="00EB6E0E" w:rsidRDefault="00FE25C6" w:rsidP="004D29D9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功能概述</w:t>
      </w:r>
    </w:p>
    <w:p w14:paraId="059A0A33" w14:textId="77777777" w:rsidR="00C44B02" w:rsidRPr="00EB6E0E" w:rsidRDefault="00FE25C6" w:rsidP="00C44B02">
      <w:pPr>
        <w:ind w:firstLine="480"/>
        <w:rPr>
          <w:rFonts w:ascii="宋体" w:hAnsi="宋体"/>
          <w:sz w:val="24"/>
        </w:rPr>
      </w:pPr>
      <w:r w:rsidRPr="00EB6E0E">
        <w:rPr>
          <w:rFonts w:ascii="宋体" w:hAnsi="宋体" w:hint="eastAsia"/>
          <w:sz w:val="24"/>
        </w:rPr>
        <w:t>系统登录到主页面，显示系统的主要功能列表。</w:t>
      </w:r>
    </w:p>
    <w:p w14:paraId="0185E8A0" w14:textId="77777777" w:rsidR="00C44B02" w:rsidRPr="00EB6E0E" w:rsidRDefault="00FE25C6" w:rsidP="004D29D9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界面原型</w:t>
      </w:r>
    </w:p>
    <w:p w14:paraId="0939E80B" w14:textId="3D929A17" w:rsidR="00C44B02" w:rsidRPr="00EB6E0E" w:rsidRDefault="00137719" w:rsidP="001F5B3A">
      <w:pPr>
        <w:ind w:firstLine="420"/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3C2E3979" wp14:editId="7B95C11C">
            <wp:extent cx="5303520" cy="27965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5899" cy="279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9E08" w14:textId="77777777" w:rsidR="00C44B02" w:rsidRPr="00EB6E0E" w:rsidRDefault="00FE25C6" w:rsidP="004D29D9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页面要素</w:t>
      </w:r>
    </w:p>
    <w:p w14:paraId="26C64215" w14:textId="21BD1AAE" w:rsidR="00C44B02" w:rsidRPr="00236B68" w:rsidRDefault="00FE25C6" w:rsidP="00C44B02">
      <w:pPr>
        <w:ind w:firstLine="480"/>
        <w:rPr>
          <w:rFonts w:ascii="宋体" w:hAnsi="宋体"/>
          <w:sz w:val="24"/>
        </w:rPr>
      </w:pPr>
      <w:r w:rsidRPr="00236B68">
        <w:rPr>
          <w:rFonts w:ascii="宋体" w:hAnsi="宋体" w:hint="eastAsia"/>
          <w:sz w:val="24"/>
        </w:rPr>
        <w:t>首页模块包括：</w:t>
      </w:r>
      <w:r w:rsidR="002E5764">
        <w:rPr>
          <w:rFonts w:ascii="宋体" w:hAnsi="宋体" w:hint="eastAsia"/>
          <w:sz w:val="24"/>
        </w:rPr>
        <w:t>记账、查账、结账、报表、日志、会计科目、初始化数据、新建账套、资产负债表、利润表、现金流量表、最新余额、最近凭证</w:t>
      </w:r>
      <w:r w:rsidRPr="00236B68">
        <w:rPr>
          <w:rFonts w:ascii="宋体" w:hAnsi="宋体" w:hint="eastAsia"/>
          <w:sz w:val="24"/>
        </w:rPr>
        <w:t>。</w:t>
      </w:r>
    </w:p>
    <w:p w14:paraId="1EE1DF0F" w14:textId="77777777" w:rsidR="007D7F65" w:rsidRPr="00236B68" w:rsidRDefault="007D7F65" w:rsidP="007D7F65">
      <w:pPr>
        <w:ind w:firstLine="480"/>
        <w:rPr>
          <w:rFonts w:ascii="宋体" w:hAnsi="宋体"/>
          <w:sz w:val="24"/>
        </w:rPr>
      </w:pPr>
    </w:p>
    <w:p w14:paraId="089E89CE" w14:textId="01926056" w:rsidR="00236B68" w:rsidRDefault="00263C07" w:rsidP="007A2EE5">
      <w:pPr>
        <w:ind w:firstLineChars="0" w:firstLine="0"/>
        <w:rPr>
          <w:rFonts w:cs="Arial"/>
          <w:color w:val="262626"/>
          <w:kern w:val="0"/>
          <w:sz w:val="24"/>
        </w:rPr>
      </w:pPr>
      <w:r>
        <w:rPr>
          <w:rFonts w:ascii="宋体" w:hAnsi="宋体" w:hint="eastAsia"/>
          <w:sz w:val="24"/>
        </w:rPr>
        <w:t>记账</w:t>
      </w:r>
      <w:r w:rsidR="00186899" w:rsidRPr="00236B68">
        <w:rPr>
          <w:rFonts w:ascii="宋体" w:hAnsi="宋体" w:hint="eastAsia"/>
          <w:sz w:val="24"/>
        </w:rPr>
        <w:t>：</w:t>
      </w:r>
      <w:r w:rsidR="00864711">
        <w:rPr>
          <w:rFonts w:cs="Arial" w:hint="eastAsia"/>
          <w:color w:val="262626"/>
          <w:kern w:val="0"/>
          <w:sz w:val="24"/>
        </w:rPr>
        <w:t>发生账款变动时，可进行记账</w:t>
      </w:r>
      <w:r w:rsidR="00236B68">
        <w:rPr>
          <w:rFonts w:cs="Arial" w:hint="eastAsia"/>
          <w:color w:val="262626"/>
          <w:kern w:val="0"/>
          <w:sz w:val="24"/>
        </w:rPr>
        <w:t>。</w:t>
      </w:r>
    </w:p>
    <w:p w14:paraId="4AE518DC" w14:textId="554D79B1" w:rsidR="00236B68" w:rsidRDefault="00236B68" w:rsidP="000246A0">
      <w:pPr>
        <w:pStyle w:val="af3"/>
        <w:numPr>
          <w:ilvl w:val="0"/>
          <w:numId w:val="4"/>
        </w:numPr>
        <w:ind w:firstLineChars="0"/>
        <w:rPr>
          <w:rFonts w:cs="Arial"/>
          <w:color w:val="262626"/>
          <w:kern w:val="0"/>
          <w:sz w:val="24"/>
        </w:rPr>
      </w:pPr>
      <w:r>
        <w:rPr>
          <w:rFonts w:cs="Arial" w:hint="eastAsia"/>
          <w:color w:val="262626"/>
          <w:kern w:val="0"/>
          <w:sz w:val="24"/>
        </w:rPr>
        <w:t>点击“首页”的</w:t>
      </w:r>
      <w:r w:rsidR="00864711">
        <w:rPr>
          <w:rFonts w:cs="Arial" w:hint="eastAsia"/>
          <w:color w:val="262626"/>
          <w:kern w:val="0"/>
          <w:sz w:val="24"/>
        </w:rPr>
        <w:t>上方</w:t>
      </w:r>
      <w:r>
        <w:rPr>
          <w:rFonts w:cs="Arial" w:hint="eastAsia"/>
          <w:color w:val="262626"/>
          <w:kern w:val="0"/>
          <w:sz w:val="24"/>
        </w:rPr>
        <w:t>“</w:t>
      </w:r>
      <w:r w:rsidR="00864711">
        <w:rPr>
          <w:rFonts w:cs="Arial" w:hint="eastAsia"/>
          <w:color w:val="262626"/>
          <w:kern w:val="0"/>
          <w:sz w:val="24"/>
        </w:rPr>
        <w:t>记账”图标，快速记账</w:t>
      </w:r>
      <w:r>
        <w:rPr>
          <w:rFonts w:cs="Arial" w:hint="eastAsia"/>
          <w:color w:val="262626"/>
          <w:kern w:val="0"/>
          <w:sz w:val="24"/>
        </w:rPr>
        <w:t>。</w:t>
      </w:r>
    </w:p>
    <w:p w14:paraId="16A6FB50" w14:textId="7504E762" w:rsidR="00864711" w:rsidRDefault="00864711" w:rsidP="000246A0">
      <w:pPr>
        <w:pStyle w:val="af3"/>
        <w:numPr>
          <w:ilvl w:val="0"/>
          <w:numId w:val="4"/>
        </w:numPr>
        <w:ind w:firstLineChars="0"/>
        <w:rPr>
          <w:rFonts w:cs="Arial"/>
          <w:color w:val="262626"/>
          <w:kern w:val="0"/>
          <w:sz w:val="24"/>
        </w:rPr>
      </w:pPr>
      <w:r>
        <w:rPr>
          <w:rFonts w:cs="Arial" w:hint="eastAsia"/>
          <w:color w:val="262626"/>
          <w:kern w:val="0"/>
          <w:sz w:val="24"/>
        </w:rPr>
        <w:t>点击“首页”的中间“记账”图标，快速记账。</w:t>
      </w:r>
    </w:p>
    <w:p w14:paraId="45F1653A" w14:textId="77777777" w:rsidR="007A2EE5" w:rsidRPr="00236B68" w:rsidRDefault="007A2EE5" w:rsidP="007A2EE5">
      <w:pPr>
        <w:ind w:firstLineChars="0" w:firstLine="0"/>
        <w:rPr>
          <w:rFonts w:ascii="宋体" w:hAnsi="宋体"/>
          <w:sz w:val="24"/>
        </w:rPr>
      </w:pPr>
    </w:p>
    <w:p w14:paraId="58C529C7" w14:textId="33BB93D1" w:rsidR="007A2EE5" w:rsidRPr="00236B68" w:rsidRDefault="00864711" w:rsidP="007A2EE5">
      <w:pPr>
        <w:ind w:firstLineChars="0" w:firstLine="0"/>
        <w:rPr>
          <w:rFonts w:cs="Arial"/>
          <w:color w:val="262626"/>
          <w:kern w:val="0"/>
          <w:sz w:val="24"/>
        </w:rPr>
      </w:pPr>
      <w:r>
        <w:rPr>
          <w:rFonts w:ascii="宋体" w:hAnsi="宋体" w:hint="eastAsia"/>
          <w:sz w:val="24"/>
        </w:rPr>
        <w:lastRenderedPageBreak/>
        <w:t>查账</w:t>
      </w:r>
      <w:r w:rsidR="007A2EE5" w:rsidRPr="00236B68">
        <w:rPr>
          <w:rFonts w:ascii="宋体" w:hAnsi="宋体" w:hint="eastAsia"/>
          <w:sz w:val="24"/>
        </w:rPr>
        <w:t>：</w:t>
      </w:r>
      <w:r w:rsidR="008C15C4">
        <w:rPr>
          <w:rFonts w:cs="Arial" w:hint="eastAsia"/>
          <w:color w:val="262626"/>
          <w:kern w:val="0"/>
          <w:sz w:val="24"/>
        </w:rPr>
        <w:t>对</w:t>
      </w:r>
      <w:r w:rsidR="008C15C4">
        <w:rPr>
          <w:rFonts w:cs="Arial"/>
          <w:color w:val="262626"/>
          <w:kern w:val="0"/>
          <w:sz w:val="24"/>
        </w:rPr>
        <w:t>已录入的记账凭证进行查询</w:t>
      </w:r>
      <w:r w:rsidR="00236B68" w:rsidRPr="00236B68">
        <w:rPr>
          <w:rFonts w:cs="Arial" w:hint="eastAsia"/>
          <w:color w:val="262626"/>
          <w:kern w:val="0"/>
          <w:sz w:val="24"/>
        </w:rPr>
        <w:t>。</w:t>
      </w:r>
    </w:p>
    <w:p w14:paraId="3D644AD5" w14:textId="5C721B03" w:rsidR="00236B68" w:rsidRPr="00236B68" w:rsidRDefault="00F710A2" w:rsidP="000246A0">
      <w:pPr>
        <w:pStyle w:val="af3"/>
        <w:numPr>
          <w:ilvl w:val="0"/>
          <w:numId w:val="3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选择“查账</w:t>
      </w:r>
      <w:r w:rsidR="00236B68" w:rsidRPr="00236B68">
        <w:rPr>
          <w:rFonts w:ascii="宋体" w:hAnsi="宋体" w:hint="eastAsia"/>
          <w:sz w:val="24"/>
        </w:rPr>
        <w:t>”</w:t>
      </w:r>
      <w:r>
        <w:rPr>
          <w:rFonts w:ascii="宋体" w:hAnsi="宋体" w:hint="eastAsia"/>
          <w:sz w:val="24"/>
        </w:rPr>
        <w:t>里面</w:t>
      </w:r>
      <w:r w:rsidR="00236B68" w:rsidRPr="00236B68">
        <w:rPr>
          <w:rFonts w:ascii="宋体" w:hAnsi="宋体" w:hint="eastAsia"/>
          <w:sz w:val="24"/>
        </w:rPr>
        <w:t>的“</w:t>
      </w:r>
      <w:r>
        <w:rPr>
          <w:rFonts w:ascii="宋体" w:hAnsi="宋体" w:hint="eastAsia"/>
          <w:sz w:val="24"/>
        </w:rPr>
        <w:t>凭证查询</w:t>
      </w:r>
      <w:r w:rsidR="00236B68" w:rsidRPr="00236B68">
        <w:rPr>
          <w:rFonts w:ascii="宋体" w:hAnsi="宋体" w:hint="eastAsia"/>
          <w:sz w:val="24"/>
        </w:rPr>
        <w:t>”图标，</w:t>
      </w:r>
      <w:r w:rsidR="00492421">
        <w:rPr>
          <w:rFonts w:ascii="宋体" w:hAnsi="宋体" w:hint="eastAsia"/>
          <w:sz w:val="24"/>
        </w:rPr>
        <w:t>则可以跳转到凭证查询页面，默认当期</w:t>
      </w:r>
      <w:r w:rsidR="00236B68" w:rsidRPr="00236B68">
        <w:rPr>
          <w:rFonts w:ascii="宋体" w:hAnsi="宋体" w:hint="eastAsia"/>
          <w:sz w:val="24"/>
        </w:rPr>
        <w:t>。</w:t>
      </w:r>
    </w:p>
    <w:p w14:paraId="19996D74" w14:textId="7A247F00" w:rsidR="00077273" w:rsidRPr="00236B68" w:rsidRDefault="00077273" w:rsidP="000246A0">
      <w:pPr>
        <w:pStyle w:val="af3"/>
        <w:numPr>
          <w:ilvl w:val="0"/>
          <w:numId w:val="3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选择“查账</w:t>
      </w:r>
      <w:r w:rsidRPr="00236B68">
        <w:rPr>
          <w:rFonts w:ascii="宋体" w:hAnsi="宋体" w:hint="eastAsia"/>
          <w:sz w:val="24"/>
        </w:rPr>
        <w:t>”</w:t>
      </w:r>
      <w:r>
        <w:rPr>
          <w:rFonts w:ascii="宋体" w:hAnsi="宋体" w:hint="eastAsia"/>
          <w:sz w:val="24"/>
        </w:rPr>
        <w:t>里面</w:t>
      </w:r>
      <w:r w:rsidRPr="00236B68">
        <w:rPr>
          <w:rFonts w:ascii="宋体" w:hAnsi="宋体" w:hint="eastAsia"/>
          <w:sz w:val="24"/>
        </w:rPr>
        <w:t>的“</w:t>
      </w:r>
      <w:r>
        <w:rPr>
          <w:rFonts w:ascii="宋体" w:hAnsi="宋体" w:hint="eastAsia"/>
          <w:sz w:val="24"/>
        </w:rPr>
        <w:t>总账</w:t>
      </w:r>
      <w:r w:rsidRPr="00236B68">
        <w:rPr>
          <w:rFonts w:ascii="宋体" w:hAnsi="宋体" w:hint="eastAsia"/>
          <w:sz w:val="24"/>
        </w:rPr>
        <w:t>”图标，</w:t>
      </w:r>
      <w:r>
        <w:rPr>
          <w:rFonts w:ascii="宋体" w:hAnsi="宋体" w:hint="eastAsia"/>
          <w:sz w:val="24"/>
        </w:rPr>
        <w:t>则可以跳转到总账查询页面，默认当期</w:t>
      </w:r>
      <w:r w:rsidRPr="00236B68">
        <w:rPr>
          <w:rFonts w:ascii="宋体" w:hAnsi="宋体" w:hint="eastAsia"/>
          <w:sz w:val="24"/>
        </w:rPr>
        <w:t>。</w:t>
      </w:r>
    </w:p>
    <w:p w14:paraId="6F7903DA" w14:textId="211F3C58" w:rsidR="00227AD9" w:rsidRPr="00077273" w:rsidRDefault="00077273" w:rsidP="000246A0">
      <w:pPr>
        <w:pStyle w:val="af3"/>
        <w:numPr>
          <w:ilvl w:val="0"/>
          <w:numId w:val="3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选择“查账</w:t>
      </w:r>
      <w:r w:rsidRPr="00236B68">
        <w:rPr>
          <w:rFonts w:ascii="宋体" w:hAnsi="宋体" w:hint="eastAsia"/>
          <w:sz w:val="24"/>
        </w:rPr>
        <w:t>”</w:t>
      </w:r>
      <w:r>
        <w:rPr>
          <w:rFonts w:ascii="宋体" w:hAnsi="宋体" w:hint="eastAsia"/>
          <w:sz w:val="24"/>
        </w:rPr>
        <w:t>里面</w:t>
      </w:r>
      <w:r w:rsidRPr="00236B68">
        <w:rPr>
          <w:rFonts w:ascii="宋体" w:hAnsi="宋体" w:hint="eastAsia"/>
          <w:sz w:val="24"/>
        </w:rPr>
        <w:t>的“</w:t>
      </w:r>
      <w:r>
        <w:rPr>
          <w:rFonts w:ascii="宋体" w:hAnsi="宋体" w:hint="eastAsia"/>
          <w:sz w:val="24"/>
        </w:rPr>
        <w:t>明细账</w:t>
      </w:r>
      <w:r w:rsidRPr="00236B68">
        <w:rPr>
          <w:rFonts w:ascii="宋体" w:hAnsi="宋体" w:hint="eastAsia"/>
          <w:sz w:val="24"/>
        </w:rPr>
        <w:t>”图标，</w:t>
      </w:r>
      <w:r>
        <w:rPr>
          <w:rFonts w:ascii="宋体" w:hAnsi="宋体" w:hint="eastAsia"/>
          <w:sz w:val="24"/>
        </w:rPr>
        <w:t>则可以跳转到明细账查询页面，默认当期</w:t>
      </w:r>
      <w:r w:rsidRPr="00236B68">
        <w:rPr>
          <w:rFonts w:ascii="宋体" w:hAnsi="宋体" w:hint="eastAsia"/>
          <w:sz w:val="24"/>
        </w:rPr>
        <w:t>。</w:t>
      </w:r>
    </w:p>
    <w:p w14:paraId="1BC3D772" w14:textId="440E768E" w:rsidR="00227AD9" w:rsidRPr="000C6AED" w:rsidRDefault="000C6AED" w:rsidP="000246A0">
      <w:pPr>
        <w:pStyle w:val="af3"/>
        <w:numPr>
          <w:ilvl w:val="0"/>
          <w:numId w:val="3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选择“查账</w:t>
      </w:r>
      <w:r w:rsidRPr="00236B68">
        <w:rPr>
          <w:rFonts w:ascii="宋体" w:hAnsi="宋体" w:hint="eastAsia"/>
          <w:sz w:val="24"/>
        </w:rPr>
        <w:t>”</w:t>
      </w:r>
      <w:r>
        <w:rPr>
          <w:rFonts w:ascii="宋体" w:hAnsi="宋体" w:hint="eastAsia"/>
          <w:sz w:val="24"/>
        </w:rPr>
        <w:t>里面</w:t>
      </w:r>
      <w:r w:rsidRPr="00236B68">
        <w:rPr>
          <w:rFonts w:ascii="宋体" w:hAnsi="宋体" w:hint="eastAsia"/>
          <w:sz w:val="24"/>
        </w:rPr>
        <w:t>的“</w:t>
      </w:r>
      <w:r>
        <w:rPr>
          <w:rFonts w:ascii="宋体" w:hAnsi="宋体" w:hint="eastAsia"/>
          <w:sz w:val="24"/>
        </w:rPr>
        <w:t>科目余额表</w:t>
      </w:r>
      <w:r w:rsidRPr="00236B68">
        <w:rPr>
          <w:rFonts w:ascii="宋体" w:hAnsi="宋体" w:hint="eastAsia"/>
          <w:sz w:val="24"/>
        </w:rPr>
        <w:t>”图标，</w:t>
      </w:r>
      <w:r>
        <w:rPr>
          <w:rFonts w:ascii="宋体" w:hAnsi="宋体" w:hint="eastAsia"/>
          <w:sz w:val="24"/>
        </w:rPr>
        <w:t>则可以跳转到科目余额表查询页面，默认当期</w:t>
      </w:r>
      <w:r w:rsidRPr="00236B68">
        <w:rPr>
          <w:rFonts w:ascii="宋体" w:hAnsi="宋体" w:hint="eastAsia"/>
          <w:sz w:val="24"/>
        </w:rPr>
        <w:t>。</w:t>
      </w:r>
    </w:p>
    <w:p w14:paraId="089CD58B" w14:textId="590F7781" w:rsidR="00755CDB" w:rsidRDefault="00755CDB" w:rsidP="000246A0">
      <w:pPr>
        <w:pStyle w:val="af3"/>
        <w:numPr>
          <w:ilvl w:val="0"/>
          <w:numId w:val="3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选择“查账</w:t>
      </w:r>
      <w:r w:rsidRPr="00236B68">
        <w:rPr>
          <w:rFonts w:ascii="宋体" w:hAnsi="宋体" w:hint="eastAsia"/>
          <w:sz w:val="24"/>
        </w:rPr>
        <w:t>”</w:t>
      </w:r>
      <w:r>
        <w:rPr>
          <w:rFonts w:ascii="宋体" w:hAnsi="宋体" w:hint="eastAsia"/>
          <w:sz w:val="24"/>
        </w:rPr>
        <w:t>里面</w:t>
      </w:r>
      <w:r w:rsidRPr="00236B68">
        <w:rPr>
          <w:rFonts w:ascii="宋体" w:hAnsi="宋体" w:hint="eastAsia"/>
          <w:sz w:val="24"/>
        </w:rPr>
        <w:t>的“</w:t>
      </w:r>
      <w:r>
        <w:rPr>
          <w:rFonts w:ascii="宋体" w:hAnsi="宋体" w:hint="eastAsia"/>
          <w:sz w:val="24"/>
        </w:rPr>
        <w:t>凭证汇总表</w:t>
      </w:r>
      <w:r w:rsidRPr="00236B68">
        <w:rPr>
          <w:rFonts w:ascii="宋体" w:hAnsi="宋体" w:hint="eastAsia"/>
          <w:sz w:val="24"/>
        </w:rPr>
        <w:t>”图标，</w:t>
      </w:r>
      <w:r>
        <w:rPr>
          <w:rFonts w:ascii="宋体" w:hAnsi="宋体" w:hint="eastAsia"/>
          <w:sz w:val="24"/>
        </w:rPr>
        <w:t>则可以跳转到凭证汇总表查询页面，默认当期</w:t>
      </w:r>
      <w:r w:rsidRPr="00236B68">
        <w:rPr>
          <w:rFonts w:ascii="宋体" w:hAnsi="宋体" w:hint="eastAsia"/>
          <w:sz w:val="24"/>
        </w:rPr>
        <w:t>。</w:t>
      </w:r>
    </w:p>
    <w:p w14:paraId="70C7AC83" w14:textId="7B5390D8" w:rsidR="00846C38" w:rsidRPr="00846C38" w:rsidRDefault="00846C38" w:rsidP="000246A0">
      <w:pPr>
        <w:pStyle w:val="af3"/>
        <w:numPr>
          <w:ilvl w:val="0"/>
          <w:numId w:val="3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选择“查账</w:t>
      </w:r>
      <w:r w:rsidRPr="00236B68">
        <w:rPr>
          <w:rFonts w:ascii="宋体" w:hAnsi="宋体" w:hint="eastAsia"/>
          <w:sz w:val="24"/>
        </w:rPr>
        <w:t>”</w:t>
      </w:r>
      <w:r>
        <w:rPr>
          <w:rFonts w:ascii="宋体" w:hAnsi="宋体" w:hint="eastAsia"/>
          <w:sz w:val="24"/>
        </w:rPr>
        <w:t>里面</w:t>
      </w:r>
      <w:r w:rsidRPr="00236B68">
        <w:rPr>
          <w:rFonts w:ascii="宋体" w:hAnsi="宋体" w:hint="eastAsia"/>
          <w:sz w:val="24"/>
        </w:rPr>
        <w:t>的“</w:t>
      </w:r>
      <w:r w:rsidR="00D61F07">
        <w:rPr>
          <w:rFonts w:ascii="宋体" w:hAnsi="宋体" w:hint="eastAsia"/>
          <w:sz w:val="24"/>
        </w:rPr>
        <w:t>试算平衡表</w:t>
      </w:r>
      <w:r w:rsidRPr="00236B68">
        <w:rPr>
          <w:rFonts w:ascii="宋体" w:hAnsi="宋体" w:hint="eastAsia"/>
          <w:sz w:val="24"/>
        </w:rPr>
        <w:t>”图标，</w:t>
      </w:r>
      <w:r>
        <w:rPr>
          <w:rFonts w:ascii="宋体" w:hAnsi="宋体" w:hint="eastAsia"/>
          <w:sz w:val="24"/>
        </w:rPr>
        <w:t>则可以跳转到</w:t>
      </w:r>
      <w:r w:rsidR="00665EB7">
        <w:rPr>
          <w:rFonts w:ascii="宋体" w:hAnsi="宋体" w:hint="eastAsia"/>
          <w:sz w:val="24"/>
        </w:rPr>
        <w:t>试算平衡表</w:t>
      </w:r>
      <w:r>
        <w:rPr>
          <w:rFonts w:ascii="宋体" w:hAnsi="宋体" w:hint="eastAsia"/>
          <w:sz w:val="24"/>
        </w:rPr>
        <w:t>查询页面，默认当期</w:t>
      </w:r>
      <w:r w:rsidRPr="00236B68">
        <w:rPr>
          <w:rFonts w:ascii="宋体" w:hAnsi="宋体" w:hint="eastAsia"/>
          <w:sz w:val="24"/>
        </w:rPr>
        <w:t>。</w:t>
      </w:r>
    </w:p>
    <w:p w14:paraId="538D2BCD" w14:textId="78095BFF" w:rsidR="00227AD9" w:rsidRDefault="005E4C02" w:rsidP="00227AD9">
      <w:pPr>
        <w:ind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结账</w:t>
      </w:r>
      <w:r w:rsidR="00227AD9">
        <w:rPr>
          <w:rFonts w:ascii="宋体" w:hAnsi="宋体" w:hint="eastAsia"/>
          <w:sz w:val="24"/>
        </w:rPr>
        <w:t>：</w:t>
      </w:r>
      <w:r>
        <w:rPr>
          <w:rFonts w:ascii="宋体" w:hAnsi="宋体" w:hint="eastAsia"/>
          <w:sz w:val="24"/>
        </w:rPr>
        <w:t>期末结束时或者年末结束时，可以点击结账，对当前期的数据进行统计，汇总并自动转入下一期</w:t>
      </w:r>
      <w:r w:rsidR="00227AD9">
        <w:rPr>
          <w:rFonts w:ascii="宋体" w:hAnsi="宋体" w:hint="eastAsia"/>
          <w:sz w:val="24"/>
        </w:rPr>
        <w:t>。</w:t>
      </w:r>
    </w:p>
    <w:p w14:paraId="2C67FAA4" w14:textId="1FB00C9C" w:rsidR="00227AD9" w:rsidRDefault="00670D24" w:rsidP="000246A0">
      <w:pPr>
        <w:pStyle w:val="af3"/>
        <w:numPr>
          <w:ilvl w:val="0"/>
          <w:numId w:val="5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选择“首页”</w:t>
      </w:r>
      <w:r w:rsidR="005E4C02">
        <w:rPr>
          <w:rFonts w:ascii="宋体" w:hAnsi="宋体" w:hint="eastAsia"/>
          <w:sz w:val="24"/>
        </w:rPr>
        <w:t>上方</w:t>
      </w:r>
      <w:r w:rsidR="00887D4D">
        <w:rPr>
          <w:rFonts w:ascii="宋体" w:hAnsi="宋体" w:hint="eastAsia"/>
          <w:sz w:val="24"/>
        </w:rPr>
        <w:t>的“</w:t>
      </w:r>
      <w:r w:rsidR="005E4C02">
        <w:rPr>
          <w:rFonts w:ascii="宋体" w:hAnsi="宋体" w:hint="eastAsia"/>
          <w:sz w:val="24"/>
        </w:rPr>
        <w:t>结账</w:t>
      </w:r>
      <w:r w:rsidR="00887D4D">
        <w:rPr>
          <w:rFonts w:ascii="宋体" w:hAnsi="宋体" w:hint="eastAsia"/>
          <w:sz w:val="24"/>
        </w:rPr>
        <w:t>”图标，</w:t>
      </w:r>
      <w:r w:rsidR="005E4C02">
        <w:rPr>
          <w:rFonts w:ascii="宋体" w:hAnsi="宋体" w:hint="eastAsia"/>
          <w:sz w:val="24"/>
        </w:rPr>
        <w:t>跳入结账</w:t>
      </w:r>
      <w:r w:rsidR="00887D4D">
        <w:rPr>
          <w:rFonts w:ascii="宋体" w:hAnsi="宋体" w:hint="eastAsia"/>
          <w:sz w:val="24"/>
        </w:rPr>
        <w:t>页面。</w:t>
      </w:r>
    </w:p>
    <w:p w14:paraId="2A33C8EE" w14:textId="3FE06E5A" w:rsidR="005E4C02" w:rsidRDefault="005E4C02" w:rsidP="000246A0">
      <w:pPr>
        <w:pStyle w:val="af3"/>
        <w:numPr>
          <w:ilvl w:val="0"/>
          <w:numId w:val="5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选择“首页”中间的“结账”图标，跳入结账页面。</w:t>
      </w:r>
    </w:p>
    <w:p w14:paraId="64D30D4A" w14:textId="1D63AAAB" w:rsidR="00573F39" w:rsidRDefault="00965708" w:rsidP="00573F39">
      <w:pPr>
        <w:ind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报表</w:t>
      </w:r>
      <w:r w:rsidR="00573F39">
        <w:rPr>
          <w:rFonts w:ascii="宋体" w:hAnsi="宋体" w:hint="eastAsia"/>
          <w:sz w:val="24"/>
        </w:rPr>
        <w:t>：为用户提供</w:t>
      </w:r>
      <w:r>
        <w:rPr>
          <w:rFonts w:ascii="宋体" w:hAnsi="宋体" w:hint="eastAsia"/>
          <w:sz w:val="24"/>
        </w:rPr>
        <w:t>报表</w:t>
      </w:r>
      <w:r w:rsidR="00573F39">
        <w:rPr>
          <w:rFonts w:ascii="宋体" w:hAnsi="宋体" w:hint="eastAsia"/>
          <w:sz w:val="24"/>
        </w:rPr>
        <w:t>功能。</w:t>
      </w:r>
    </w:p>
    <w:p w14:paraId="707880AB" w14:textId="0C7944FD" w:rsidR="00573F39" w:rsidRPr="00573F39" w:rsidRDefault="00573F39" w:rsidP="000246A0">
      <w:pPr>
        <w:pStyle w:val="af3"/>
        <w:numPr>
          <w:ilvl w:val="0"/>
          <w:numId w:val="6"/>
        </w:numPr>
        <w:ind w:firstLineChars="0"/>
        <w:rPr>
          <w:rFonts w:ascii="宋体" w:hAnsi="宋体"/>
          <w:sz w:val="24"/>
        </w:rPr>
      </w:pPr>
      <w:r>
        <w:rPr>
          <w:rFonts w:hint="eastAsia"/>
          <w:sz w:val="24"/>
        </w:rPr>
        <w:t>选择“</w:t>
      </w:r>
      <w:r w:rsidR="00B02D77">
        <w:rPr>
          <w:rFonts w:hint="eastAsia"/>
          <w:sz w:val="24"/>
        </w:rPr>
        <w:t>报表</w:t>
      </w:r>
      <w:r>
        <w:rPr>
          <w:rFonts w:hint="eastAsia"/>
          <w:sz w:val="24"/>
        </w:rPr>
        <w:t>”</w:t>
      </w:r>
      <w:r w:rsidR="00B02D77">
        <w:rPr>
          <w:rFonts w:hint="eastAsia"/>
          <w:sz w:val="24"/>
        </w:rPr>
        <w:t>中的</w:t>
      </w:r>
      <w:r>
        <w:rPr>
          <w:rFonts w:hint="eastAsia"/>
          <w:sz w:val="24"/>
        </w:rPr>
        <w:t>“</w:t>
      </w:r>
      <w:r w:rsidR="00F00E6F">
        <w:rPr>
          <w:rFonts w:hint="eastAsia"/>
          <w:sz w:val="24"/>
        </w:rPr>
        <w:t>资产负债表</w:t>
      </w:r>
      <w:r>
        <w:rPr>
          <w:rFonts w:hint="eastAsia"/>
          <w:sz w:val="24"/>
        </w:rPr>
        <w:t>”图标，进入“</w:t>
      </w:r>
      <w:r w:rsidR="005D3B65">
        <w:rPr>
          <w:rFonts w:hint="eastAsia"/>
          <w:sz w:val="24"/>
        </w:rPr>
        <w:t>资产负债表</w:t>
      </w:r>
      <w:r>
        <w:rPr>
          <w:rFonts w:hint="eastAsia"/>
          <w:sz w:val="24"/>
        </w:rPr>
        <w:t>”页面。</w:t>
      </w:r>
    </w:p>
    <w:p w14:paraId="02BAA94A" w14:textId="4658D9D3" w:rsidR="00BD48E4" w:rsidRPr="00573F39" w:rsidRDefault="00BD48E4" w:rsidP="000246A0">
      <w:pPr>
        <w:pStyle w:val="af3"/>
        <w:numPr>
          <w:ilvl w:val="0"/>
          <w:numId w:val="6"/>
        </w:numPr>
        <w:ind w:firstLineChars="0"/>
        <w:rPr>
          <w:rFonts w:ascii="宋体" w:hAnsi="宋体"/>
          <w:sz w:val="24"/>
        </w:rPr>
      </w:pPr>
      <w:r>
        <w:rPr>
          <w:rFonts w:hint="eastAsia"/>
          <w:sz w:val="24"/>
        </w:rPr>
        <w:t>选择“报表”中的“</w:t>
      </w:r>
      <w:r w:rsidR="00634768">
        <w:rPr>
          <w:rFonts w:hint="eastAsia"/>
          <w:sz w:val="24"/>
        </w:rPr>
        <w:t>利润表</w:t>
      </w:r>
      <w:r>
        <w:rPr>
          <w:rFonts w:hint="eastAsia"/>
          <w:sz w:val="24"/>
        </w:rPr>
        <w:t>”图标，进入“</w:t>
      </w:r>
      <w:r w:rsidR="00634768">
        <w:rPr>
          <w:rFonts w:hint="eastAsia"/>
          <w:sz w:val="24"/>
        </w:rPr>
        <w:t>利润表</w:t>
      </w:r>
      <w:r>
        <w:rPr>
          <w:rFonts w:hint="eastAsia"/>
          <w:sz w:val="24"/>
        </w:rPr>
        <w:t>”页面。</w:t>
      </w:r>
    </w:p>
    <w:p w14:paraId="4DFD1D27" w14:textId="1329AA68" w:rsidR="00BD48E4" w:rsidRPr="00573F39" w:rsidRDefault="00BD48E4" w:rsidP="000246A0">
      <w:pPr>
        <w:pStyle w:val="af3"/>
        <w:numPr>
          <w:ilvl w:val="0"/>
          <w:numId w:val="6"/>
        </w:numPr>
        <w:ind w:firstLineChars="0"/>
        <w:rPr>
          <w:rFonts w:ascii="宋体" w:hAnsi="宋体"/>
          <w:sz w:val="24"/>
        </w:rPr>
      </w:pPr>
      <w:r>
        <w:rPr>
          <w:rFonts w:hint="eastAsia"/>
          <w:sz w:val="24"/>
        </w:rPr>
        <w:t>选择“报表”中的“</w:t>
      </w:r>
      <w:r w:rsidR="00A82212">
        <w:rPr>
          <w:rFonts w:hint="eastAsia"/>
          <w:sz w:val="24"/>
        </w:rPr>
        <w:t>现金流量</w:t>
      </w:r>
      <w:r>
        <w:rPr>
          <w:rFonts w:hint="eastAsia"/>
          <w:sz w:val="24"/>
        </w:rPr>
        <w:t>表”图标，进入“</w:t>
      </w:r>
      <w:r w:rsidR="00A82212">
        <w:rPr>
          <w:rFonts w:hint="eastAsia"/>
          <w:sz w:val="24"/>
        </w:rPr>
        <w:t>现金流量表</w:t>
      </w:r>
      <w:r>
        <w:rPr>
          <w:rFonts w:hint="eastAsia"/>
          <w:sz w:val="24"/>
        </w:rPr>
        <w:t>”页面。</w:t>
      </w:r>
    </w:p>
    <w:p w14:paraId="7BE78260" w14:textId="36AE79C3" w:rsidR="00021F54" w:rsidRPr="00BD48E4" w:rsidRDefault="0088675B" w:rsidP="00BD48E4">
      <w:pPr>
        <w:ind w:firstLineChars="0" w:firstLine="0"/>
        <w:rPr>
          <w:sz w:val="24"/>
        </w:rPr>
      </w:pPr>
      <w:r>
        <w:rPr>
          <w:rFonts w:hint="eastAsia"/>
          <w:sz w:val="24"/>
        </w:rPr>
        <w:t>日志</w:t>
      </w:r>
      <w:r w:rsidR="00021F54" w:rsidRPr="00BD48E4">
        <w:rPr>
          <w:rFonts w:hint="eastAsia"/>
          <w:sz w:val="24"/>
        </w:rPr>
        <w:t>：</w:t>
      </w:r>
      <w:r>
        <w:rPr>
          <w:rFonts w:hint="eastAsia"/>
          <w:sz w:val="24"/>
        </w:rPr>
        <w:t>可以看到近期操作系统的操作日志</w:t>
      </w:r>
      <w:r w:rsidR="00021F54" w:rsidRPr="00BD48E4">
        <w:rPr>
          <w:rFonts w:hint="eastAsia"/>
          <w:sz w:val="24"/>
        </w:rPr>
        <w:t>。</w:t>
      </w:r>
    </w:p>
    <w:p w14:paraId="6B06B4D2" w14:textId="453C471F" w:rsidR="00021F54" w:rsidRDefault="00021F54" w:rsidP="000246A0">
      <w:pPr>
        <w:pStyle w:val="af3"/>
        <w:numPr>
          <w:ilvl w:val="0"/>
          <w:numId w:val="7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选择“首页”的“</w:t>
      </w:r>
      <w:r w:rsidR="00A5573A">
        <w:rPr>
          <w:rFonts w:ascii="宋体" w:hAnsi="宋体" w:hint="eastAsia"/>
          <w:sz w:val="24"/>
        </w:rPr>
        <w:t>日志</w:t>
      </w:r>
      <w:r>
        <w:rPr>
          <w:rFonts w:ascii="宋体" w:hAnsi="宋体" w:hint="eastAsia"/>
          <w:sz w:val="24"/>
        </w:rPr>
        <w:t>”图标，</w:t>
      </w:r>
      <w:r w:rsidR="00A5573A">
        <w:rPr>
          <w:rFonts w:ascii="宋体" w:hAnsi="宋体" w:hint="eastAsia"/>
          <w:sz w:val="24"/>
        </w:rPr>
        <w:t>进入“日志”</w:t>
      </w:r>
      <w:r>
        <w:rPr>
          <w:rFonts w:ascii="宋体" w:hAnsi="宋体" w:hint="eastAsia"/>
          <w:sz w:val="24"/>
        </w:rPr>
        <w:t>查询页面</w:t>
      </w:r>
      <w:r w:rsidR="00A5573A">
        <w:rPr>
          <w:rFonts w:ascii="宋体" w:hAnsi="宋体" w:hint="eastAsia"/>
          <w:sz w:val="24"/>
        </w:rPr>
        <w:t>，显示操作日志</w:t>
      </w:r>
      <w:r>
        <w:rPr>
          <w:rFonts w:ascii="宋体" w:hAnsi="宋体" w:hint="eastAsia"/>
          <w:sz w:val="24"/>
        </w:rPr>
        <w:t>。</w:t>
      </w:r>
    </w:p>
    <w:p w14:paraId="327F8979" w14:textId="6A000A0B" w:rsidR="0034637E" w:rsidRDefault="00C0142D" w:rsidP="005E3EC0">
      <w:pPr>
        <w:ind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会计科目</w:t>
      </w:r>
      <w:r w:rsidR="00BF5DC2">
        <w:rPr>
          <w:rFonts w:ascii="宋体" w:hAnsi="宋体" w:hint="eastAsia"/>
          <w:sz w:val="24"/>
        </w:rPr>
        <w:t>：</w:t>
      </w:r>
      <w:r w:rsidR="00A0056E">
        <w:rPr>
          <w:rFonts w:ascii="宋体" w:hAnsi="宋体" w:hint="eastAsia"/>
          <w:sz w:val="24"/>
        </w:rPr>
        <w:t>可以显示基础会计科目的基础数据，可以操作新的会计科目。</w:t>
      </w:r>
    </w:p>
    <w:p w14:paraId="3974389A" w14:textId="6F6462E1" w:rsidR="00B85D8A" w:rsidRPr="00B85D8A" w:rsidRDefault="00BF5DC2" w:rsidP="000246A0">
      <w:pPr>
        <w:pStyle w:val="af3"/>
        <w:numPr>
          <w:ilvl w:val="0"/>
          <w:numId w:val="8"/>
        </w:numPr>
        <w:ind w:firstLineChars="0"/>
        <w:rPr>
          <w:rFonts w:ascii="宋体" w:hAnsi="宋体"/>
          <w:sz w:val="24"/>
        </w:rPr>
      </w:pPr>
      <w:r>
        <w:rPr>
          <w:rFonts w:hint="eastAsia"/>
          <w:sz w:val="24"/>
        </w:rPr>
        <w:t>选择</w:t>
      </w:r>
      <w:r w:rsidRPr="00BF5DC2">
        <w:rPr>
          <w:rFonts w:hint="eastAsia"/>
          <w:sz w:val="24"/>
        </w:rPr>
        <w:t>“首页”点击“</w:t>
      </w:r>
      <w:r w:rsidR="00F86107">
        <w:rPr>
          <w:rFonts w:hint="eastAsia"/>
          <w:sz w:val="24"/>
        </w:rPr>
        <w:t>会计科目</w:t>
      </w:r>
      <w:r w:rsidRPr="00BF5DC2">
        <w:rPr>
          <w:rFonts w:hint="eastAsia"/>
          <w:sz w:val="24"/>
        </w:rPr>
        <w:t>”图标。进入“</w:t>
      </w:r>
      <w:r w:rsidR="00F86107">
        <w:rPr>
          <w:rFonts w:hint="eastAsia"/>
          <w:sz w:val="24"/>
        </w:rPr>
        <w:t>会计科目</w:t>
      </w:r>
      <w:r w:rsidRPr="00BF5DC2">
        <w:rPr>
          <w:rFonts w:hint="eastAsia"/>
          <w:sz w:val="24"/>
        </w:rPr>
        <w:t>”页面。</w:t>
      </w:r>
    </w:p>
    <w:p w14:paraId="503A9A2C" w14:textId="342471BB" w:rsidR="00C13E9A" w:rsidRPr="00BD48E4" w:rsidRDefault="00C13E9A" w:rsidP="00C13E9A">
      <w:pPr>
        <w:ind w:firstLineChars="0" w:firstLine="0"/>
        <w:rPr>
          <w:sz w:val="24"/>
        </w:rPr>
      </w:pPr>
      <w:r>
        <w:rPr>
          <w:rFonts w:hint="eastAsia"/>
          <w:sz w:val="24"/>
        </w:rPr>
        <w:t>初始化数据</w:t>
      </w:r>
      <w:r w:rsidRPr="00BD48E4">
        <w:rPr>
          <w:rFonts w:hint="eastAsia"/>
          <w:sz w:val="24"/>
        </w:rPr>
        <w:t>：</w:t>
      </w:r>
      <w:r>
        <w:rPr>
          <w:rFonts w:hint="eastAsia"/>
          <w:sz w:val="24"/>
        </w:rPr>
        <w:t>可以对会计科目的初始化余额进入录入</w:t>
      </w:r>
      <w:r w:rsidRPr="00BD48E4">
        <w:rPr>
          <w:rFonts w:hint="eastAsia"/>
          <w:sz w:val="24"/>
        </w:rPr>
        <w:t>。</w:t>
      </w:r>
    </w:p>
    <w:p w14:paraId="1E8E2849" w14:textId="3B6D540F" w:rsidR="00D00D60" w:rsidRPr="00C13E9A" w:rsidRDefault="00C13E9A" w:rsidP="00C13E9A">
      <w:pPr>
        <w:ind w:firstLineChars="0" w:firstLine="0"/>
        <w:rPr>
          <w:rFonts w:ascii="宋体" w:hAnsi="宋体"/>
          <w:sz w:val="24"/>
        </w:rPr>
      </w:pPr>
      <w:r w:rsidRPr="00C13E9A">
        <w:rPr>
          <w:rFonts w:ascii="宋体" w:hAnsi="宋体" w:hint="eastAsia"/>
          <w:sz w:val="24"/>
        </w:rPr>
        <w:t>1.选择“首页”的“</w:t>
      </w:r>
      <w:r>
        <w:rPr>
          <w:rFonts w:ascii="宋体" w:hAnsi="宋体" w:hint="eastAsia"/>
          <w:sz w:val="24"/>
        </w:rPr>
        <w:t>初始化数据</w:t>
      </w:r>
      <w:r w:rsidRPr="00C13E9A">
        <w:rPr>
          <w:rFonts w:ascii="宋体" w:hAnsi="宋体" w:hint="eastAsia"/>
          <w:sz w:val="24"/>
        </w:rPr>
        <w:t>”图标，进入“</w:t>
      </w:r>
      <w:r>
        <w:rPr>
          <w:rFonts w:ascii="宋体" w:hAnsi="宋体" w:hint="eastAsia"/>
          <w:sz w:val="24"/>
        </w:rPr>
        <w:t>初始化数据</w:t>
      </w:r>
      <w:r w:rsidRPr="00C13E9A">
        <w:rPr>
          <w:rFonts w:ascii="宋体" w:hAnsi="宋体" w:hint="eastAsia"/>
          <w:sz w:val="24"/>
        </w:rPr>
        <w:t>”</w:t>
      </w:r>
      <w:r>
        <w:rPr>
          <w:rFonts w:ascii="宋体" w:hAnsi="宋体" w:hint="eastAsia"/>
          <w:sz w:val="24"/>
        </w:rPr>
        <w:t>页</w:t>
      </w:r>
      <w:r w:rsidRPr="00C13E9A">
        <w:rPr>
          <w:rFonts w:ascii="宋体" w:hAnsi="宋体" w:hint="eastAsia"/>
          <w:sz w:val="24"/>
        </w:rPr>
        <w:t>面。</w:t>
      </w:r>
    </w:p>
    <w:p w14:paraId="5EB02A82" w14:textId="458799B3" w:rsidR="00BF5DC2" w:rsidRDefault="00242920" w:rsidP="00D00D60">
      <w:pPr>
        <w:tabs>
          <w:tab w:val="left" w:pos="284"/>
        </w:tabs>
        <w:spacing w:line="360" w:lineRule="auto"/>
        <w:ind w:firstLineChars="0" w:firstLine="0"/>
        <w:rPr>
          <w:sz w:val="24"/>
        </w:rPr>
      </w:pPr>
      <w:r>
        <w:rPr>
          <w:rFonts w:hint="eastAsia"/>
          <w:sz w:val="24"/>
        </w:rPr>
        <w:t>结转损益</w:t>
      </w:r>
      <w:r w:rsidR="00BF5DC2">
        <w:rPr>
          <w:rFonts w:hint="eastAsia"/>
          <w:sz w:val="24"/>
        </w:rPr>
        <w:t>：</w:t>
      </w:r>
      <w:r>
        <w:rPr>
          <w:rFonts w:hint="eastAsia"/>
          <w:sz w:val="24"/>
        </w:rPr>
        <w:t>可以对本期的数据进行结转损益</w:t>
      </w:r>
      <w:r w:rsidR="00BF5DC2">
        <w:rPr>
          <w:rFonts w:hint="eastAsia"/>
          <w:sz w:val="24"/>
        </w:rPr>
        <w:t>。</w:t>
      </w:r>
    </w:p>
    <w:p w14:paraId="35D0DBBA" w14:textId="44451019" w:rsidR="00242920" w:rsidRDefault="00242920" w:rsidP="00242920">
      <w:pPr>
        <w:ind w:firstLineChars="0" w:firstLine="0"/>
        <w:rPr>
          <w:rFonts w:ascii="宋体" w:hAnsi="宋体"/>
          <w:sz w:val="24"/>
        </w:rPr>
      </w:pPr>
      <w:r w:rsidRPr="00C13E9A">
        <w:rPr>
          <w:rFonts w:ascii="宋体" w:hAnsi="宋体" w:hint="eastAsia"/>
          <w:sz w:val="24"/>
        </w:rPr>
        <w:t>1.选择“首页”的“</w:t>
      </w:r>
      <w:r>
        <w:rPr>
          <w:rFonts w:ascii="宋体" w:hAnsi="宋体" w:hint="eastAsia"/>
          <w:sz w:val="24"/>
        </w:rPr>
        <w:t>结转损益</w:t>
      </w:r>
      <w:r w:rsidRPr="00C13E9A">
        <w:rPr>
          <w:rFonts w:ascii="宋体" w:hAnsi="宋体" w:hint="eastAsia"/>
          <w:sz w:val="24"/>
        </w:rPr>
        <w:t>”图标，进入“</w:t>
      </w:r>
      <w:r>
        <w:rPr>
          <w:rFonts w:ascii="宋体" w:hAnsi="宋体" w:hint="eastAsia"/>
          <w:sz w:val="24"/>
        </w:rPr>
        <w:t>结转损益</w:t>
      </w:r>
      <w:r w:rsidRPr="00C13E9A">
        <w:rPr>
          <w:rFonts w:ascii="宋体" w:hAnsi="宋体" w:hint="eastAsia"/>
          <w:sz w:val="24"/>
        </w:rPr>
        <w:t>”</w:t>
      </w:r>
      <w:r>
        <w:rPr>
          <w:rFonts w:ascii="宋体" w:hAnsi="宋体" w:hint="eastAsia"/>
          <w:sz w:val="24"/>
        </w:rPr>
        <w:t>页</w:t>
      </w:r>
      <w:r w:rsidRPr="00C13E9A">
        <w:rPr>
          <w:rFonts w:ascii="宋体" w:hAnsi="宋体" w:hint="eastAsia"/>
          <w:sz w:val="24"/>
        </w:rPr>
        <w:t>面。</w:t>
      </w:r>
    </w:p>
    <w:p w14:paraId="42A1B5E3" w14:textId="360DA7DF" w:rsidR="001F61BA" w:rsidRDefault="001F61BA" w:rsidP="001F61BA">
      <w:pPr>
        <w:tabs>
          <w:tab w:val="left" w:pos="284"/>
        </w:tabs>
        <w:spacing w:line="360" w:lineRule="auto"/>
        <w:ind w:firstLineChars="0" w:firstLine="0"/>
        <w:rPr>
          <w:sz w:val="24"/>
        </w:rPr>
      </w:pPr>
      <w:r>
        <w:rPr>
          <w:rFonts w:hint="eastAsia"/>
          <w:sz w:val="24"/>
        </w:rPr>
        <w:t>资产负债表：查看资产负债表数据。</w:t>
      </w:r>
    </w:p>
    <w:p w14:paraId="50CB9530" w14:textId="18CD0065" w:rsidR="001F61BA" w:rsidRDefault="001F61BA" w:rsidP="001F61BA">
      <w:pPr>
        <w:ind w:firstLineChars="0" w:firstLine="0"/>
        <w:rPr>
          <w:rFonts w:ascii="宋体" w:hAnsi="宋体"/>
          <w:sz w:val="24"/>
        </w:rPr>
      </w:pPr>
      <w:r w:rsidRPr="00C13E9A">
        <w:rPr>
          <w:rFonts w:ascii="宋体" w:hAnsi="宋体" w:hint="eastAsia"/>
          <w:sz w:val="24"/>
        </w:rPr>
        <w:t>1.选择“首页”的“</w:t>
      </w:r>
      <w:r>
        <w:rPr>
          <w:rFonts w:ascii="宋体" w:hAnsi="宋体" w:hint="eastAsia"/>
          <w:sz w:val="24"/>
        </w:rPr>
        <w:t>资产负债表</w:t>
      </w:r>
      <w:r w:rsidRPr="00C13E9A">
        <w:rPr>
          <w:rFonts w:ascii="宋体" w:hAnsi="宋体" w:hint="eastAsia"/>
          <w:sz w:val="24"/>
        </w:rPr>
        <w:t>”图标，进入“</w:t>
      </w:r>
      <w:r>
        <w:rPr>
          <w:rFonts w:ascii="宋体" w:hAnsi="宋体" w:hint="eastAsia"/>
          <w:sz w:val="24"/>
        </w:rPr>
        <w:t>资产负债表</w:t>
      </w:r>
      <w:r w:rsidRPr="00C13E9A">
        <w:rPr>
          <w:rFonts w:ascii="宋体" w:hAnsi="宋体" w:hint="eastAsia"/>
          <w:sz w:val="24"/>
        </w:rPr>
        <w:t>”</w:t>
      </w:r>
      <w:r>
        <w:rPr>
          <w:rFonts w:ascii="宋体" w:hAnsi="宋体" w:hint="eastAsia"/>
          <w:sz w:val="24"/>
        </w:rPr>
        <w:t>页</w:t>
      </w:r>
      <w:r w:rsidRPr="00C13E9A">
        <w:rPr>
          <w:rFonts w:ascii="宋体" w:hAnsi="宋体" w:hint="eastAsia"/>
          <w:sz w:val="24"/>
        </w:rPr>
        <w:t>面。</w:t>
      </w:r>
    </w:p>
    <w:p w14:paraId="11D42A42" w14:textId="13AA9939" w:rsidR="001F61BA" w:rsidRDefault="001F61BA" w:rsidP="001F61BA">
      <w:pPr>
        <w:tabs>
          <w:tab w:val="left" w:pos="284"/>
        </w:tabs>
        <w:spacing w:line="360" w:lineRule="auto"/>
        <w:ind w:firstLineChars="0" w:firstLine="0"/>
        <w:rPr>
          <w:sz w:val="24"/>
        </w:rPr>
      </w:pPr>
      <w:r>
        <w:rPr>
          <w:rFonts w:hint="eastAsia"/>
          <w:sz w:val="24"/>
        </w:rPr>
        <w:t>利润表：查看利润表数据。</w:t>
      </w:r>
    </w:p>
    <w:p w14:paraId="1365ECA3" w14:textId="501CD441" w:rsidR="001F61BA" w:rsidRPr="001F61BA" w:rsidRDefault="001F61BA" w:rsidP="000246A0">
      <w:pPr>
        <w:pStyle w:val="af3"/>
        <w:numPr>
          <w:ilvl w:val="0"/>
          <w:numId w:val="11"/>
        </w:numPr>
        <w:ind w:firstLineChars="0"/>
        <w:rPr>
          <w:rFonts w:ascii="宋体" w:hAnsi="宋体"/>
          <w:sz w:val="24"/>
        </w:rPr>
      </w:pPr>
      <w:r w:rsidRPr="001F61BA">
        <w:rPr>
          <w:rFonts w:ascii="宋体" w:hAnsi="宋体" w:hint="eastAsia"/>
          <w:sz w:val="24"/>
        </w:rPr>
        <w:t>选择“首页”的“利润表”图标，进入“利润表”页面。</w:t>
      </w:r>
    </w:p>
    <w:p w14:paraId="261A0ACB" w14:textId="77777777" w:rsidR="001F61BA" w:rsidRPr="001F61BA" w:rsidRDefault="001F61BA" w:rsidP="001F61BA">
      <w:pPr>
        <w:pStyle w:val="af3"/>
        <w:ind w:left="360" w:firstLineChars="0" w:firstLine="0"/>
        <w:rPr>
          <w:rFonts w:ascii="宋体" w:hAnsi="宋体"/>
          <w:sz w:val="24"/>
        </w:rPr>
      </w:pPr>
    </w:p>
    <w:p w14:paraId="0A4CD0F7" w14:textId="03A4C8EF" w:rsidR="001F61BA" w:rsidRDefault="001F61BA" w:rsidP="001F61BA">
      <w:pPr>
        <w:tabs>
          <w:tab w:val="left" w:pos="284"/>
        </w:tabs>
        <w:spacing w:line="360" w:lineRule="auto"/>
        <w:ind w:firstLineChars="0" w:firstLine="0"/>
        <w:rPr>
          <w:sz w:val="24"/>
        </w:rPr>
      </w:pPr>
      <w:r>
        <w:rPr>
          <w:rFonts w:hint="eastAsia"/>
          <w:sz w:val="24"/>
        </w:rPr>
        <w:lastRenderedPageBreak/>
        <w:t>现金流量表：查看现金流量表数据。</w:t>
      </w:r>
    </w:p>
    <w:p w14:paraId="3FF94EC6" w14:textId="6EB3DBFD" w:rsidR="001F61BA" w:rsidRDefault="001F61BA" w:rsidP="001F61BA">
      <w:pPr>
        <w:ind w:firstLineChars="0" w:firstLine="0"/>
        <w:rPr>
          <w:rFonts w:ascii="宋体" w:hAnsi="宋体"/>
          <w:sz w:val="24"/>
        </w:rPr>
      </w:pPr>
      <w:r w:rsidRPr="00C13E9A">
        <w:rPr>
          <w:rFonts w:ascii="宋体" w:hAnsi="宋体" w:hint="eastAsia"/>
          <w:sz w:val="24"/>
        </w:rPr>
        <w:t>1.选择“首页”的“</w:t>
      </w:r>
      <w:r>
        <w:rPr>
          <w:rFonts w:ascii="宋体" w:hAnsi="宋体" w:hint="eastAsia"/>
          <w:sz w:val="24"/>
        </w:rPr>
        <w:t>现金流量表</w:t>
      </w:r>
      <w:r w:rsidRPr="00C13E9A">
        <w:rPr>
          <w:rFonts w:ascii="宋体" w:hAnsi="宋体" w:hint="eastAsia"/>
          <w:sz w:val="24"/>
        </w:rPr>
        <w:t>”图标，进入“</w:t>
      </w:r>
      <w:r>
        <w:rPr>
          <w:rFonts w:ascii="宋体" w:hAnsi="宋体" w:hint="eastAsia"/>
          <w:sz w:val="24"/>
        </w:rPr>
        <w:t>现金流量表</w:t>
      </w:r>
      <w:r w:rsidRPr="00C13E9A">
        <w:rPr>
          <w:rFonts w:ascii="宋体" w:hAnsi="宋体" w:hint="eastAsia"/>
          <w:sz w:val="24"/>
        </w:rPr>
        <w:t>”</w:t>
      </w:r>
      <w:r>
        <w:rPr>
          <w:rFonts w:ascii="宋体" w:hAnsi="宋体" w:hint="eastAsia"/>
          <w:sz w:val="24"/>
        </w:rPr>
        <w:t>页</w:t>
      </w:r>
      <w:r w:rsidRPr="00C13E9A">
        <w:rPr>
          <w:rFonts w:ascii="宋体" w:hAnsi="宋体" w:hint="eastAsia"/>
          <w:sz w:val="24"/>
        </w:rPr>
        <w:t>面。</w:t>
      </w:r>
    </w:p>
    <w:p w14:paraId="0FFF9C97" w14:textId="58FEB8FF" w:rsidR="0054111E" w:rsidRDefault="0054111E" w:rsidP="0054111E">
      <w:pPr>
        <w:tabs>
          <w:tab w:val="left" w:pos="284"/>
        </w:tabs>
        <w:spacing w:line="360" w:lineRule="auto"/>
        <w:ind w:firstLineChars="0" w:firstLine="0"/>
        <w:rPr>
          <w:sz w:val="24"/>
        </w:rPr>
      </w:pPr>
      <w:r>
        <w:rPr>
          <w:rFonts w:hint="eastAsia"/>
          <w:sz w:val="24"/>
        </w:rPr>
        <w:t>新建账套：可以新建账套。</w:t>
      </w:r>
    </w:p>
    <w:p w14:paraId="5C26FB76" w14:textId="2F15A34F" w:rsidR="0054111E" w:rsidRDefault="0054111E" w:rsidP="0054111E">
      <w:pPr>
        <w:ind w:firstLineChars="0" w:firstLine="0"/>
        <w:rPr>
          <w:rFonts w:ascii="宋体" w:hAnsi="宋体"/>
          <w:sz w:val="24"/>
        </w:rPr>
      </w:pPr>
      <w:r w:rsidRPr="00C13E9A">
        <w:rPr>
          <w:rFonts w:ascii="宋体" w:hAnsi="宋体" w:hint="eastAsia"/>
          <w:sz w:val="24"/>
        </w:rPr>
        <w:t>1.选择“首页”的“</w:t>
      </w:r>
      <w:r>
        <w:rPr>
          <w:rFonts w:ascii="宋体" w:hAnsi="宋体" w:hint="eastAsia"/>
          <w:sz w:val="24"/>
        </w:rPr>
        <w:t>新建账套</w:t>
      </w:r>
      <w:r w:rsidRPr="00C13E9A">
        <w:rPr>
          <w:rFonts w:ascii="宋体" w:hAnsi="宋体" w:hint="eastAsia"/>
          <w:sz w:val="24"/>
        </w:rPr>
        <w:t>”图标，进入“</w:t>
      </w:r>
      <w:r>
        <w:rPr>
          <w:rFonts w:ascii="宋体" w:hAnsi="宋体" w:hint="eastAsia"/>
          <w:sz w:val="24"/>
        </w:rPr>
        <w:t>新建账套</w:t>
      </w:r>
      <w:r w:rsidRPr="00C13E9A">
        <w:rPr>
          <w:rFonts w:ascii="宋体" w:hAnsi="宋体" w:hint="eastAsia"/>
          <w:sz w:val="24"/>
        </w:rPr>
        <w:t>”</w:t>
      </w:r>
      <w:r>
        <w:rPr>
          <w:rFonts w:ascii="宋体" w:hAnsi="宋体" w:hint="eastAsia"/>
          <w:sz w:val="24"/>
        </w:rPr>
        <w:t>页</w:t>
      </w:r>
      <w:r w:rsidRPr="00C13E9A">
        <w:rPr>
          <w:rFonts w:ascii="宋体" w:hAnsi="宋体" w:hint="eastAsia"/>
          <w:sz w:val="24"/>
        </w:rPr>
        <w:t>面。</w:t>
      </w:r>
    </w:p>
    <w:p w14:paraId="5E89B6F5" w14:textId="6570D762" w:rsidR="0054111E" w:rsidRDefault="0054111E" w:rsidP="0054111E">
      <w:pPr>
        <w:tabs>
          <w:tab w:val="left" w:pos="284"/>
        </w:tabs>
        <w:spacing w:line="360" w:lineRule="auto"/>
        <w:ind w:firstLineChars="0" w:firstLine="0"/>
        <w:rPr>
          <w:sz w:val="24"/>
        </w:rPr>
      </w:pPr>
      <w:r>
        <w:rPr>
          <w:rFonts w:hint="eastAsia"/>
          <w:sz w:val="24"/>
        </w:rPr>
        <w:t>切换账套：切换当前账套至其他账套。</w:t>
      </w:r>
    </w:p>
    <w:p w14:paraId="643CADB8" w14:textId="759FD8DE" w:rsidR="0054111E" w:rsidRDefault="0054111E" w:rsidP="0054111E">
      <w:pPr>
        <w:ind w:firstLineChars="0" w:firstLine="0"/>
        <w:rPr>
          <w:rFonts w:ascii="宋体" w:hAnsi="宋体"/>
          <w:sz w:val="24"/>
        </w:rPr>
      </w:pPr>
      <w:r w:rsidRPr="00C13E9A">
        <w:rPr>
          <w:rFonts w:ascii="宋体" w:hAnsi="宋体" w:hint="eastAsia"/>
          <w:sz w:val="24"/>
        </w:rPr>
        <w:t>1.选择“首页”的“</w:t>
      </w:r>
      <w:r>
        <w:rPr>
          <w:rFonts w:ascii="宋体" w:hAnsi="宋体" w:hint="eastAsia"/>
          <w:sz w:val="24"/>
        </w:rPr>
        <w:t>切换账套</w:t>
      </w:r>
      <w:r w:rsidRPr="00C13E9A">
        <w:rPr>
          <w:rFonts w:ascii="宋体" w:hAnsi="宋体" w:hint="eastAsia"/>
          <w:sz w:val="24"/>
        </w:rPr>
        <w:t>”图标，进入“</w:t>
      </w:r>
      <w:r>
        <w:rPr>
          <w:rFonts w:ascii="宋体" w:hAnsi="宋体" w:hint="eastAsia"/>
          <w:sz w:val="24"/>
        </w:rPr>
        <w:t>切换账套</w:t>
      </w:r>
      <w:r w:rsidRPr="00C13E9A">
        <w:rPr>
          <w:rFonts w:ascii="宋体" w:hAnsi="宋体" w:hint="eastAsia"/>
          <w:sz w:val="24"/>
        </w:rPr>
        <w:t>”</w:t>
      </w:r>
      <w:r>
        <w:rPr>
          <w:rFonts w:ascii="宋体" w:hAnsi="宋体" w:hint="eastAsia"/>
          <w:sz w:val="24"/>
        </w:rPr>
        <w:t>下拉框选择</w:t>
      </w:r>
      <w:r w:rsidRPr="00C13E9A">
        <w:rPr>
          <w:rFonts w:ascii="宋体" w:hAnsi="宋体" w:hint="eastAsia"/>
          <w:sz w:val="24"/>
        </w:rPr>
        <w:t>。</w:t>
      </w:r>
    </w:p>
    <w:p w14:paraId="7A7883EF" w14:textId="38DB2648" w:rsidR="002B79F3" w:rsidRDefault="002B79F3" w:rsidP="002B79F3">
      <w:pPr>
        <w:tabs>
          <w:tab w:val="left" w:pos="284"/>
        </w:tabs>
        <w:spacing w:line="360" w:lineRule="auto"/>
        <w:ind w:firstLineChars="0" w:firstLine="0"/>
        <w:rPr>
          <w:sz w:val="24"/>
        </w:rPr>
      </w:pPr>
      <w:r>
        <w:rPr>
          <w:rFonts w:hint="eastAsia"/>
          <w:sz w:val="24"/>
        </w:rPr>
        <w:t>最新余额：显示最新余额列表。</w:t>
      </w:r>
    </w:p>
    <w:p w14:paraId="20F5CD45" w14:textId="5EA1949D" w:rsidR="00D6031D" w:rsidRPr="00250AAC" w:rsidRDefault="002B79F3" w:rsidP="00250AAC">
      <w:pPr>
        <w:tabs>
          <w:tab w:val="left" w:pos="284"/>
        </w:tabs>
        <w:spacing w:line="360" w:lineRule="auto"/>
        <w:ind w:firstLineChars="0" w:firstLine="0"/>
        <w:rPr>
          <w:sz w:val="24"/>
        </w:rPr>
      </w:pPr>
      <w:r>
        <w:rPr>
          <w:rFonts w:hint="eastAsia"/>
          <w:sz w:val="24"/>
        </w:rPr>
        <w:t>最近凭证：显示最近凭证列表。</w:t>
      </w:r>
    </w:p>
    <w:p w14:paraId="026D1F57" w14:textId="77777777" w:rsidR="00C44B02" w:rsidRDefault="00FE25C6" w:rsidP="004D29D9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业务规则</w:t>
      </w:r>
    </w:p>
    <w:p w14:paraId="3BBBD8F5" w14:textId="263875DC" w:rsidR="000B58E4" w:rsidRPr="000B58E4" w:rsidRDefault="000B58E4" w:rsidP="000B58E4">
      <w:pPr>
        <w:ind w:firstLine="480"/>
        <w:rPr>
          <w:sz w:val="24"/>
        </w:rPr>
      </w:pPr>
      <w:r>
        <w:rPr>
          <w:rFonts w:hint="eastAsia"/>
          <w:sz w:val="24"/>
        </w:rPr>
        <w:t>根据“首页”图标，点击选择需要的服务</w:t>
      </w:r>
    </w:p>
    <w:p w14:paraId="2F580853" w14:textId="77777777" w:rsidR="00C44B02" w:rsidRPr="00EB6E0E" w:rsidRDefault="00FE25C6" w:rsidP="004D29D9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接口概述</w:t>
      </w:r>
    </w:p>
    <w:p w14:paraId="5F442913" w14:textId="58F7EA1B" w:rsidR="00C44B02" w:rsidRDefault="00407464" w:rsidP="004D29D9">
      <w:pPr>
        <w:pStyle w:val="3"/>
        <w:numPr>
          <w:ilvl w:val="2"/>
          <w:numId w:val="2"/>
        </w:numPr>
      </w:pPr>
      <w:bookmarkStart w:id="22" w:name="_Toc434486638"/>
      <w:r>
        <w:rPr>
          <w:rFonts w:hint="eastAsia"/>
        </w:rPr>
        <w:t>会计科目设置</w:t>
      </w:r>
      <w:bookmarkEnd w:id="22"/>
    </w:p>
    <w:p w14:paraId="08F27891" w14:textId="77777777" w:rsidR="00F92348" w:rsidRPr="00EB6E0E" w:rsidRDefault="00F92348" w:rsidP="00F92348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功能概述</w:t>
      </w:r>
    </w:p>
    <w:p w14:paraId="213E1E08" w14:textId="6712DF90" w:rsidR="00F92348" w:rsidRDefault="00F92348" w:rsidP="00F92348">
      <w:pPr>
        <w:ind w:firstLine="420"/>
      </w:pPr>
      <w:r>
        <w:t>对所有会计科目进行设置的入口</w:t>
      </w:r>
    </w:p>
    <w:p w14:paraId="624DFD6C" w14:textId="77777777" w:rsidR="00F92348" w:rsidRPr="00EB6E0E" w:rsidRDefault="00F92348" w:rsidP="00F92348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lastRenderedPageBreak/>
        <w:t>界面原型</w:t>
      </w:r>
    </w:p>
    <w:p w14:paraId="5A177C2A" w14:textId="6B28CA3B" w:rsidR="00F92348" w:rsidRDefault="00F92348" w:rsidP="00F92348">
      <w:pPr>
        <w:ind w:firstLine="420"/>
      </w:pPr>
      <w:r>
        <w:rPr>
          <w:noProof/>
        </w:rPr>
        <w:drawing>
          <wp:inline distT="0" distB="0" distL="0" distR="0" wp14:anchorId="16E3269B" wp14:editId="799D923F">
            <wp:extent cx="5327650" cy="36461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364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A21A" w14:textId="77777777" w:rsidR="00F92348" w:rsidRDefault="00F92348" w:rsidP="00F92348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页面要素</w:t>
      </w:r>
    </w:p>
    <w:p w14:paraId="76523542" w14:textId="49B4ADEF" w:rsidR="00810087" w:rsidRPr="00894B30" w:rsidRDefault="00810087" w:rsidP="00894B30">
      <w:pPr>
        <w:ind w:firstLine="480"/>
        <w:rPr>
          <w:rFonts w:ascii="宋体" w:hAnsi="宋体"/>
          <w:sz w:val="24"/>
        </w:rPr>
      </w:pPr>
      <w:r w:rsidRPr="00894B30">
        <w:rPr>
          <w:rFonts w:ascii="宋体" w:hAnsi="宋体" w:hint="eastAsia"/>
          <w:sz w:val="24"/>
        </w:rPr>
        <w:t>1)页面上方会计总分类，每个分类tab页显示对应的会计科目</w:t>
      </w:r>
    </w:p>
    <w:p w14:paraId="64860AB1" w14:textId="581336F2" w:rsidR="00810087" w:rsidRPr="00894B30" w:rsidRDefault="00810087" w:rsidP="00894B30">
      <w:pPr>
        <w:ind w:firstLine="480"/>
        <w:rPr>
          <w:rFonts w:ascii="宋体" w:hAnsi="宋体"/>
          <w:sz w:val="24"/>
        </w:rPr>
      </w:pPr>
      <w:r w:rsidRPr="00894B30">
        <w:rPr>
          <w:rFonts w:ascii="宋体" w:hAnsi="宋体" w:hint="eastAsia"/>
          <w:sz w:val="24"/>
        </w:rPr>
        <w:t>2)如果不是叶子科目，图标显示文件夹；如果是叶子科目，显示文件</w:t>
      </w:r>
    </w:p>
    <w:p w14:paraId="742FB6BB" w14:textId="21A4FD77" w:rsidR="00810087" w:rsidRPr="00894B30" w:rsidRDefault="00810087" w:rsidP="00894B30">
      <w:pPr>
        <w:ind w:firstLine="480"/>
        <w:rPr>
          <w:rFonts w:ascii="宋体" w:hAnsi="宋体"/>
          <w:sz w:val="24"/>
        </w:rPr>
      </w:pPr>
      <w:r w:rsidRPr="00894B30">
        <w:rPr>
          <w:rFonts w:ascii="宋体" w:hAnsi="宋体" w:hint="eastAsia"/>
          <w:sz w:val="24"/>
        </w:rPr>
        <w:t>3)会计科目支持数据展示</w:t>
      </w:r>
    </w:p>
    <w:p w14:paraId="2D007A0B" w14:textId="5511493D" w:rsidR="00F92348" w:rsidRPr="00F92348" w:rsidRDefault="00F92348" w:rsidP="00F92348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业务规则</w:t>
      </w:r>
    </w:p>
    <w:p w14:paraId="42203601" w14:textId="6C663B1C" w:rsidR="00DD4A15" w:rsidRPr="00DD4A15" w:rsidRDefault="00DD4A15" w:rsidP="000246A0">
      <w:pPr>
        <w:pStyle w:val="af3"/>
        <w:numPr>
          <w:ilvl w:val="0"/>
          <w:numId w:val="9"/>
        </w:numPr>
        <w:ind w:firstLineChars="0"/>
        <w:jc w:val="left"/>
        <w:rPr>
          <w:rFonts w:cs="Arial"/>
          <w:color w:val="262626"/>
          <w:kern w:val="0"/>
          <w:sz w:val="24"/>
        </w:rPr>
      </w:pPr>
      <w:r w:rsidRPr="00DD4A15">
        <w:rPr>
          <w:rFonts w:cs="Arial" w:hint="eastAsia"/>
          <w:color w:val="262626"/>
          <w:kern w:val="0"/>
          <w:sz w:val="24"/>
        </w:rPr>
        <w:t>点击“首页”的“</w:t>
      </w:r>
      <w:r w:rsidR="00F92348">
        <w:rPr>
          <w:rFonts w:cs="Arial" w:hint="eastAsia"/>
          <w:color w:val="262626"/>
          <w:kern w:val="0"/>
          <w:sz w:val="24"/>
        </w:rPr>
        <w:t>会计科目</w:t>
      </w:r>
      <w:r w:rsidRPr="00DD4A15">
        <w:rPr>
          <w:rFonts w:cs="Arial" w:hint="eastAsia"/>
          <w:color w:val="262626"/>
          <w:kern w:val="0"/>
          <w:sz w:val="24"/>
        </w:rPr>
        <w:t>”图标，</w:t>
      </w:r>
      <w:r w:rsidR="00F92348">
        <w:rPr>
          <w:rFonts w:cs="Arial" w:hint="eastAsia"/>
          <w:color w:val="262626"/>
          <w:kern w:val="0"/>
          <w:sz w:val="24"/>
        </w:rPr>
        <w:t>进入会计科目设置界面</w:t>
      </w:r>
      <w:r w:rsidRPr="00DD4A15">
        <w:rPr>
          <w:rFonts w:cs="Arial" w:hint="eastAsia"/>
          <w:color w:val="262626"/>
          <w:kern w:val="0"/>
          <w:sz w:val="24"/>
        </w:rPr>
        <w:t>。</w:t>
      </w:r>
    </w:p>
    <w:p w14:paraId="68C4901D" w14:textId="4286553A" w:rsidR="00DD4A15" w:rsidRPr="00DD4A15" w:rsidRDefault="00F92348" w:rsidP="000246A0">
      <w:pPr>
        <w:pStyle w:val="af3"/>
        <w:numPr>
          <w:ilvl w:val="0"/>
          <w:numId w:val="9"/>
        </w:numPr>
        <w:ind w:firstLineChars="0"/>
        <w:jc w:val="left"/>
        <w:rPr>
          <w:rFonts w:cs="Arial"/>
          <w:color w:val="262626"/>
          <w:kern w:val="0"/>
          <w:sz w:val="24"/>
        </w:rPr>
      </w:pPr>
      <w:r>
        <w:rPr>
          <w:rFonts w:cs="Arial" w:hint="eastAsia"/>
          <w:color w:val="262626"/>
          <w:kern w:val="0"/>
          <w:sz w:val="24"/>
        </w:rPr>
        <w:t>基础会计科目不能删除与修改</w:t>
      </w:r>
      <w:r w:rsidR="00DD4A15" w:rsidRPr="00DD4A15">
        <w:rPr>
          <w:rFonts w:cs="Arial" w:hint="eastAsia"/>
          <w:color w:val="262626"/>
          <w:kern w:val="0"/>
          <w:sz w:val="24"/>
        </w:rPr>
        <w:t>。</w:t>
      </w:r>
    </w:p>
    <w:p w14:paraId="54D990DC" w14:textId="096EAE29" w:rsidR="00DD4A15" w:rsidRDefault="00F92348" w:rsidP="000246A0">
      <w:pPr>
        <w:pStyle w:val="af3"/>
        <w:numPr>
          <w:ilvl w:val="0"/>
          <w:numId w:val="9"/>
        </w:numPr>
        <w:ind w:firstLineChars="0"/>
        <w:jc w:val="left"/>
        <w:rPr>
          <w:rFonts w:cs="Arial"/>
          <w:color w:val="262626"/>
          <w:kern w:val="0"/>
          <w:sz w:val="24"/>
        </w:rPr>
      </w:pPr>
      <w:r>
        <w:rPr>
          <w:rFonts w:cs="Arial"/>
          <w:color w:val="262626"/>
          <w:kern w:val="0"/>
          <w:sz w:val="24"/>
        </w:rPr>
        <w:t>已有凭证的会计科目不准删除</w:t>
      </w:r>
    </w:p>
    <w:p w14:paraId="761C0201" w14:textId="2FEFF0CA" w:rsidR="00F92348" w:rsidRPr="00DD4A15" w:rsidRDefault="00F92348" w:rsidP="000246A0">
      <w:pPr>
        <w:pStyle w:val="af3"/>
        <w:numPr>
          <w:ilvl w:val="0"/>
          <w:numId w:val="9"/>
        </w:numPr>
        <w:ind w:firstLineChars="0"/>
        <w:jc w:val="left"/>
        <w:rPr>
          <w:rFonts w:cs="Arial"/>
          <w:color w:val="262626"/>
          <w:kern w:val="0"/>
          <w:sz w:val="24"/>
        </w:rPr>
      </w:pPr>
      <w:r>
        <w:rPr>
          <w:rFonts w:cs="Arial" w:hint="eastAsia"/>
          <w:color w:val="262626"/>
          <w:kern w:val="0"/>
          <w:sz w:val="24"/>
        </w:rPr>
        <w:t>已有凭证的会计叶子科目新增子会计科目，需要转移数据</w:t>
      </w:r>
    </w:p>
    <w:p w14:paraId="1C05978E" w14:textId="77777777" w:rsidR="00F92348" w:rsidRPr="00EB6E0E" w:rsidRDefault="00F92348" w:rsidP="00F92348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接口概述</w:t>
      </w:r>
    </w:p>
    <w:p w14:paraId="53E638CA" w14:textId="3BADF7BB" w:rsidR="00DD4A15" w:rsidRPr="00931476" w:rsidRDefault="00DD4A15" w:rsidP="00F92348">
      <w:pPr>
        <w:ind w:firstLineChars="0"/>
        <w:rPr>
          <w:rFonts w:cs="Arial"/>
          <w:color w:val="262626"/>
          <w:kern w:val="0"/>
          <w:sz w:val="24"/>
        </w:rPr>
      </w:pPr>
    </w:p>
    <w:p w14:paraId="006F0656" w14:textId="3FDF1E4F" w:rsidR="001E7185" w:rsidRDefault="00D42D62" w:rsidP="004D29D9">
      <w:pPr>
        <w:pStyle w:val="3"/>
        <w:numPr>
          <w:ilvl w:val="2"/>
          <w:numId w:val="2"/>
        </w:numPr>
      </w:pPr>
      <w:bookmarkStart w:id="23" w:name="_Toc434486639"/>
      <w:r>
        <w:rPr>
          <w:rFonts w:hint="eastAsia"/>
        </w:rPr>
        <w:lastRenderedPageBreak/>
        <w:t>初始化数据</w:t>
      </w:r>
      <w:bookmarkEnd w:id="23"/>
    </w:p>
    <w:p w14:paraId="30BE00DD" w14:textId="77777777" w:rsidR="003E65BD" w:rsidRDefault="003E65BD" w:rsidP="003E65BD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功能概述</w:t>
      </w:r>
    </w:p>
    <w:p w14:paraId="7225EF71" w14:textId="3A565B7A" w:rsidR="003E65BD" w:rsidRPr="00894B30" w:rsidRDefault="003E65BD" w:rsidP="00894B30">
      <w:pPr>
        <w:ind w:firstLine="480"/>
        <w:rPr>
          <w:rFonts w:ascii="宋体" w:hAnsi="宋体"/>
          <w:sz w:val="24"/>
        </w:rPr>
      </w:pPr>
      <w:r w:rsidRPr="00894B30">
        <w:rPr>
          <w:rFonts w:ascii="宋体" w:hAnsi="宋体" w:hint="eastAsia"/>
          <w:sz w:val="24"/>
        </w:rPr>
        <w:t>对</w:t>
      </w:r>
      <w:r w:rsidRPr="00894B30">
        <w:rPr>
          <w:rFonts w:ascii="宋体" w:hAnsi="宋体"/>
          <w:sz w:val="24"/>
        </w:rPr>
        <w:t>所有会计科目期初余额</w:t>
      </w:r>
      <w:r w:rsidRPr="00894B30">
        <w:rPr>
          <w:rFonts w:ascii="宋体" w:hAnsi="宋体" w:hint="eastAsia"/>
          <w:sz w:val="24"/>
        </w:rPr>
        <w:t>，</w:t>
      </w:r>
      <w:r w:rsidRPr="00894B30">
        <w:rPr>
          <w:rFonts w:ascii="宋体" w:hAnsi="宋体"/>
          <w:sz w:val="24"/>
        </w:rPr>
        <w:t>借方</w:t>
      </w:r>
      <w:r w:rsidRPr="00894B30">
        <w:rPr>
          <w:rFonts w:ascii="宋体" w:hAnsi="宋体" w:hint="eastAsia"/>
          <w:sz w:val="24"/>
        </w:rPr>
        <w:t>、贷方数据的录入；可以录入初始化损益类发生额数据。</w:t>
      </w:r>
    </w:p>
    <w:p w14:paraId="345FC94C" w14:textId="77777777" w:rsidR="003E65BD" w:rsidRPr="00EB6E0E" w:rsidRDefault="003E65BD" w:rsidP="003E65BD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界面原型</w:t>
      </w:r>
    </w:p>
    <w:p w14:paraId="59BA3D34" w14:textId="30D65066" w:rsidR="003E65BD" w:rsidRDefault="00340B48" w:rsidP="003E65BD">
      <w:pPr>
        <w:ind w:firstLine="420"/>
      </w:pPr>
      <w:r>
        <w:rPr>
          <w:noProof/>
        </w:rPr>
        <w:drawing>
          <wp:inline distT="0" distB="0" distL="0" distR="0" wp14:anchorId="0038F044" wp14:editId="74ADE55F">
            <wp:extent cx="5327650" cy="4565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45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D080" w14:textId="77777777" w:rsidR="003E65BD" w:rsidRDefault="003E65BD" w:rsidP="003E65BD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页面要素</w:t>
      </w:r>
    </w:p>
    <w:p w14:paraId="77ADABD1" w14:textId="74265081" w:rsidR="003E65BD" w:rsidRPr="00894B30" w:rsidRDefault="003E65BD" w:rsidP="00894B30">
      <w:pPr>
        <w:ind w:firstLine="480"/>
        <w:rPr>
          <w:rFonts w:ascii="宋体" w:hAnsi="宋体"/>
          <w:sz w:val="24"/>
        </w:rPr>
      </w:pPr>
      <w:r w:rsidRPr="00894B30">
        <w:rPr>
          <w:rFonts w:ascii="宋体" w:hAnsi="宋体" w:hint="eastAsia"/>
          <w:sz w:val="24"/>
        </w:rPr>
        <w:t>1)</w:t>
      </w:r>
      <w:r w:rsidR="00340B48" w:rsidRPr="00894B30">
        <w:rPr>
          <w:rFonts w:ascii="宋体" w:hAnsi="宋体" w:hint="eastAsia"/>
          <w:sz w:val="24"/>
        </w:rPr>
        <w:t>显示所有会计科目数据</w:t>
      </w:r>
    </w:p>
    <w:p w14:paraId="5CA571A7" w14:textId="37B81964" w:rsidR="003E65BD" w:rsidRPr="00894B30" w:rsidRDefault="003E65BD" w:rsidP="00894B30">
      <w:pPr>
        <w:ind w:firstLine="480"/>
        <w:rPr>
          <w:rFonts w:ascii="宋体" w:hAnsi="宋体"/>
          <w:sz w:val="24"/>
        </w:rPr>
      </w:pPr>
      <w:r w:rsidRPr="00894B30">
        <w:rPr>
          <w:rFonts w:ascii="宋体" w:hAnsi="宋体" w:hint="eastAsia"/>
          <w:sz w:val="24"/>
        </w:rPr>
        <w:t>2)</w:t>
      </w:r>
      <w:r w:rsidR="00340B48" w:rsidRPr="00894B30">
        <w:rPr>
          <w:rFonts w:ascii="宋体" w:hAnsi="宋体" w:hint="eastAsia"/>
          <w:sz w:val="24"/>
        </w:rPr>
        <w:t>默认借方、贷方 、期初余额、本年累计损益实际发生额都为空</w:t>
      </w:r>
    </w:p>
    <w:p w14:paraId="5205EFC1" w14:textId="300E4027" w:rsidR="003E65BD" w:rsidRPr="00894B30" w:rsidRDefault="003E65BD" w:rsidP="00894B30">
      <w:pPr>
        <w:ind w:firstLine="480"/>
        <w:rPr>
          <w:rFonts w:ascii="宋体" w:hAnsi="宋体"/>
          <w:sz w:val="24"/>
        </w:rPr>
      </w:pPr>
      <w:r w:rsidRPr="00894B30">
        <w:rPr>
          <w:rFonts w:ascii="宋体" w:hAnsi="宋体" w:hint="eastAsia"/>
          <w:sz w:val="24"/>
        </w:rPr>
        <w:t>3)</w:t>
      </w:r>
      <w:r w:rsidR="00340B48" w:rsidRPr="00894B30">
        <w:rPr>
          <w:rFonts w:ascii="宋体" w:hAnsi="宋体" w:hint="eastAsia"/>
          <w:sz w:val="24"/>
        </w:rPr>
        <w:t>显示</w:t>
      </w:r>
      <w:r w:rsidR="00D05FE4" w:rsidRPr="00894B30">
        <w:rPr>
          <w:rFonts w:ascii="宋体" w:hAnsi="宋体" w:hint="eastAsia"/>
          <w:sz w:val="24"/>
        </w:rPr>
        <w:t>方向</w:t>
      </w:r>
    </w:p>
    <w:p w14:paraId="48CBA205" w14:textId="77777777" w:rsidR="003E65BD" w:rsidRPr="00F92348" w:rsidRDefault="003E65BD" w:rsidP="003E65BD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lastRenderedPageBreak/>
        <w:t>业务规则</w:t>
      </w:r>
    </w:p>
    <w:p w14:paraId="47136AAA" w14:textId="6FA1BC9B" w:rsidR="003E65BD" w:rsidRPr="00894B30" w:rsidRDefault="00542501" w:rsidP="000246A0">
      <w:pPr>
        <w:pStyle w:val="af3"/>
        <w:numPr>
          <w:ilvl w:val="0"/>
          <w:numId w:val="12"/>
        </w:numPr>
        <w:ind w:firstLineChars="0"/>
        <w:jc w:val="left"/>
        <w:rPr>
          <w:rFonts w:ascii="宋体" w:hAnsi="宋体"/>
          <w:sz w:val="24"/>
        </w:rPr>
      </w:pPr>
      <w:r w:rsidRPr="00894B30">
        <w:rPr>
          <w:rFonts w:ascii="宋体" w:hAnsi="宋体" w:hint="eastAsia"/>
          <w:sz w:val="24"/>
        </w:rPr>
        <w:t>不是叶子科目不予录入数据，汇总子科目数据，自动填充</w:t>
      </w:r>
      <w:r w:rsidR="003E65BD" w:rsidRPr="00894B30">
        <w:rPr>
          <w:rFonts w:ascii="宋体" w:hAnsi="宋体" w:hint="eastAsia"/>
          <w:sz w:val="24"/>
        </w:rPr>
        <w:t>。</w:t>
      </w:r>
    </w:p>
    <w:p w14:paraId="4EEFD539" w14:textId="25EAC3BB" w:rsidR="003E65BD" w:rsidRPr="00894B30" w:rsidRDefault="00542501" w:rsidP="000246A0">
      <w:pPr>
        <w:pStyle w:val="af3"/>
        <w:numPr>
          <w:ilvl w:val="0"/>
          <w:numId w:val="12"/>
        </w:numPr>
        <w:ind w:firstLineChars="0"/>
        <w:jc w:val="left"/>
        <w:rPr>
          <w:rFonts w:ascii="宋体" w:hAnsi="宋体"/>
          <w:sz w:val="24"/>
        </w:rPr>
      </w:pPr>
      <w:r w:rsidRPr="00894B30">
        <w:rPr>
          <w:rFonts w:ascii="宋体" w:hAnsi="宋体" w:hint="eastAsia"/>
          <w:sz w:val="24"/>
        </w:rPr>
        <w:t>录入数据需平衡。累计借方总计与累计贷方总计平衡，期初余额借贷方向平衡</w:t>
      </w:r>
      <w:r w:rsidR="003E65BD" w:rsidRPr="00894B30">
        <w:rPr>
          <w:rFonts w:ascii="宋体" w:hAnsi="宋体" w:hint="eastAsia"/>
          <w:sz w:val="24"/>
        </w:rPr>
        <w:t>。</w:t>
      </w:r>
    </w:p>
    <w:p w14:paraId="61D3C0E6" w14:textId="09D7647F" w:rsidR="003E65BD" w:rsidRPr="00894B30" w:rsidRDefault="00542501" w:rsidP="000246A0">
      <w:pPr>
        <w:pStyle w:val="af3"/>
        <w:numPr>
          <w:ilvl w:val="0"/>
          <w:numId w:val="12"/>
        </w:numPr>
        <w:ind w:firstLineChars="0"/>
        <w:jc w:val="left"/>
        <w:rPr>
          <w:rFonts w:ascii="宋体" w:hAnsi="宋体"/>
          <w:sz w:val="24"/>
        </w:rPr>
      </w:pPr>
      <w:r w:rsidRPr="00894B30">
        <w:rPr>
          <w:rFonts w:ascii="宋体" w:hAnsi="宋体" w:hint="eastAsia"/>
          <w:sz w:val="24"/>
        </w:rPr>
        <w:t>除了</w:t>
      </w:r>
      <w:r w:rsidRPr="00894B30">
        <w:rPr>
          <w:rFonts w:ascii="宋体" w:hAnsi="宋体"/>
          <w:sz w:val="24"/>
        </w:rPr>
        <w:t>损益类</w:t>
      </w:r>
      <w:r w:rsidRPr="00894B30">
        <w:rPr>
          <w:rFonts w:ascii="宋体" w:hAnsi="宋体" w:hint="eastAsia"/>
          <w:sz w:val="24"/>
        </w:rPr>
        <w:t>，其他科目的本年累计损益实际发生额不予编辑</w:t>
      </w:r>
    </w:p>
    <w:p w14:paraId="3BE60FC6" w14:textId="77777777" w:rsidR="00E47395" w:rsidRDefault="003E65BD" w:rsidP="00E47395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接口概述</w:t>
      </w:r>
    </w:p>
    <w:p w14:paraId="7FDFFCBD" w14:textId="3044742B" w:rsidR="00E47395" w:rsidRDefault="00E47395" w:rsidP="00E47395">
      <w:pPr>
        <w:pStyle w:val="3"/>
        <w:numPr>
          <w:ilvl w:val="2"/>
          <w:numId w:val="2"/>
        </w:numPr>
      </w:pPr>
      <w:bookmarkStart w:id="24" w:name="_Toc434486640"/>
      <w:r>
        <w:rPr>
          <w:rFonts w:hint="eastAsia"/>
        </w:rPr>
        <w:t>记账</w:t>
      </w:r>
      <w:bookmarkEnd w:id="24"/>
    </w:p>
    <w:p w14:paraId="5503C3E2" w14:textId="77777777" w:rsidR="00E47395" w:rsidRDefault="00E47395" w:rsidP="00E47395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功能概述</w:t>
      </w:r>
    </w:p>
    <w:p w14:paraId="0C7EA37A" w14:textId="318BF671" w:rsidR="00E47395" w:rsidRPr="00894B30" w:rsidRDefault="00FE7FA4" w:rsidP="00894B30">
      <w:pPr>
        <w:pStyle w:val="af3"/>
        <w:ind w:left="816" w:firstLineChars="0" w:firstLine="0"/>
        <w:jc w:val="left"/>
        <w:rPr>
          <w:rFonts w:ascii="宋体" w:hAnsi="宋体"/>
          <w:sz w:val="24"/>
        </w:rPr>
      </w:pPr>
      <w:r w:rsidRPr="00894B30">
        <w:rPr>
          <w:rFonts w:ascii="宋体" w:hAnsi="宋体" w:hint="eastAsia"/>
          <w:sz w:val="24"/>
        </w:rPr>
        <w:t>对发生的凭证进行数据录入。</w:t>
      </w:r>
    </w:p>
    <w:p w14:paraId="715238CA" w14:textId="77777777" w:rsidR="00E47395" w:rsidRPr="00EB6E0E" w:rsidRDefault="00E47395" w:rsidP="00E47395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界面原型</w:t>
      </w:r>
    </w:p>
    <w:p w14:paraId="7A59836F" w14:textId="77AF047A" w:rsidR="00E47395" w:rsidRDefault="00FE7FA4" w:rsidP="00E47395">
      <w:pPr>
        <w:ind w:firstLine="420"/>
      </w:pPr>
      <w:r>
        <w:rPr>
          <w:noProof/>
        </w:rPr>
        <w:drawing>
          <wp:inline distT="0" distB="0" distL="0" distR="0" wp14:anchorId="104BBC27" wp14:editId="51009687">
            <wp:extent cx="5327650" cy="2805032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280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224C" w14:textId="77777777" w:rsidR="00E47395" w:rsidRDefault="00E47395" w:rsidP="00E47395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页面要素</w:t>
      </w:r>
    </w:p>
    <w:p w14:paraId="3A74A9E2" w14:textId="7D9676FA" w:rsidR="00E47395" w:rsidRPr="00894B30" w:rsidRDefault="00E47395" w:rsidP="00894B30">
      <w:pPr>
        <w:ind w:firstLine="480"/>
        <w:rPr>
          <w:rFonts w:ascii="宋体" w:hAnsi="宋体"/>
          <w:sz w:val="24"/>
        </w:rPr>
      </w:pPr>
      <w:r w:rsidRPr="00894B30">
        <w:rPr>
          <w:rFonts w:ascii="宋体" w:hAnsi="宋体" w:hint="eastAsia"/>
          <w:sz w:val="24"/>
        </w:rPr>
        <w:t>1)</w:t>
      </w:r>
      <w:r w:rsidR="00FE7FA4" w:rsidRPr="00894B30">
        <w:rPr>
          <w:rFonts w:ascii="宋体" w:hAnsi="宋体" w:hint="eastAsia"/>
          <w:sz w:val="24"/>
        </w:rPr>
        <w:t>关键字选择下拉框与新增关键字入口</w:t>
      </w:r>
    </w:p>
    <w:p w14:paraId="28A608A3" w14:textId="27FDCBB2" w:rsidR="00E47395" w:rsidRPr="00894B30" w:rsidRDefault="00E47395" w:rsidP="00894B30">
      <w:pPr>
        <w:ind w:firstLine="480"/>
        <w:rPr>
          <w:rFonts w:ascii="宋体" w:hAnsi="宋体"/>
          <w:sz w:val="24"/>
        </w:rPr>
      </w:pPr>
      <w:r w:rsidRPr="00894B30">
        <w:rPr>
          <w:rFonts w:ascii="宋体" w:hAnsi="宋体" w:hint="eastAsia"/>
          <w:sz w:val="24"/>
        </w:rPr>
        <w:t>2)</w:t>
      </w:r>
      <w:r w:rsidR="00FE7FA4" w:rsidRPr="00894B30">
        <w:rPr>
          <w:rFonts w:ascii="宋体" w:hAnsi="宋体" w:hint="eastAsia"/>
          <w:sz w:val="24"/>
        </w:rPr>
        <w:t>凭证号、日期、附单据数、摘要、会计科目、借方金额、贷方金额、合计</w:t>
      </w:r>
    </w:p>
    <w:p w14:paraId="04A61E46" w14:textId="582E0993" w:rsidR="00E47395" w:rsidRPr="00810087" w:rsidRDefault="00FE7FA4" w:rsidP="00E47395">
      <w:pPr>
        <w:ind w:firstLine="420"/>
      </w:pPr>
      <w:r w:rsidRPr="00810087">
        <w:t xml:space="preserve"> </w:t>
      </w:r>
    </w:p>
    <w:p w14:paraId="73E41AB9" w14:textId="77777777" w:rsidR="00E47395" w:rsidRPr="00F92348" w:rsidRDefault="00E47395" w:rsidP="00E47395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lastRenderedPageBreak/>
        <w:t>业务规则</w:t>
      </w:r>
    </w:p>
    <w:p w14:paraId="10E22D5C" w14:textId="3D5A12A0" w:rsidR="00E47395" w:rsidRPr="00DD4A15" w:rsidRDefault="00626B4D" w:rsidP="000246A0">
      <w:pPr>
        <w:pStyle w:val="af3"/>
        <w:numPr>
          <w:ilvl w:val="0"/>
          <w:numId w:val="13"/>
        </w:numPr>
        <w:ind w:firstLineChars="0"/>
        <w:jc w:val="left"/>
        <w:rPr>
          <w:rFonts w:cs="Arial"/>
          <w:color w:val="262626"/>
          <w:kern w:val="0"/>
          <w:sz w:val="24"/>
        </w:rPr>
      </w:pPr>
      <w:r w:rsidRPr="00626B4D">
        <w:rPr>
          <w:rFonts w:cs="Arial" w:hint="eastAsia"/>
          <w:color w:val="262626"/>
          <w:kern w:val="0"/>
          <w:sz w:val="24"/>
        </w:rPr>
        <w:t>凭证字配置</w:t>
      </w:r>
      <w:r>
        <w:rPr>
          <w:rFonts w:cs="Arial" w:hint="eastAsia"/>
          <w:color w:val="262626"/>
          <w:kern w:val="0"/>
          <w:sz w:val="24"/>
        </w:rPr>
        <w:t>的增删改查</w:t>
      </w:r>
      <w:r w:rsidR="00E47395" w:rsidRPr="00DD4A15">
        <w:rPr>
          <w:rFonts w:cs="Arial" w:hint="eastAsia"/>
          <w:color w:val="262626"/>
          <w:kern w:val="0"/>
          <w:sz w:val="24"/>
        </w:rPr>
        <w:t>。</w:t>
      </w:r>
    </w:p>
    <w:p w14:paraId="4FF2E987" w14:textId="7067A6EA" w:rsidR="00E47395" w:rsidRPr="00DD4A15" w:rsidRDefault="00626B4D" w:rsidP="000246A0">
      <w:pPr>
        <w:pStyle w:val="af3"/>
        <w:numPr>
          <w:ilvl w:val="0"/>
          <w:numId w:val="13"/>
        </w:numPr>
        <w:ind w:firstLineChars="0"/>
        <w:jc w:val="left"/>
        <w:rPr>
          <w:rFonts w:cs="Arial"/>
          <w:color w:val="262626"/>
          <w:kern w:val="0"/>
          <w:sz w:val="24"/>
        </w:rPr>
      </w:pPr>
      <w:r>
        <w:rPr>
          <w:rFonts w:cs="Arial" w:hint="eastAsia"/>
          <w:color w:val="262626"/>
          <w:kern w:val="0"/>
          <w:sz w:val="24"/>
        </w:rPr>
        <w:t>凭证号</w:t>
      </w:r>
      <w:r w:rsidRPr="00626B4D">
        <w:rPr>
          <w:rFonts w:cs="Arial" w:hint="eastAsia"/>
          <w:color w:val="262626"/>
          <w:kern w:val="0"/>
          <w:sz w:val="24"/>
        </w:rPr>
        <w:t>每一期自动从</w:t>
      </w:r>
      <w:r w:rsidRPr="00626B4D">
        <w:rPr>
          <w:rFonts w:cs="Arial" w:hint="eastAsia"/>
          <w:color w:val="262626"/>
          <w:kern w:val="0"/>
          <w:sz w:val="24"/>
        </w:rPr>
        <w:t>1</w:t>
      </w:r>
      <w:r w:rsidRPr="00626B4D">
        <w:rPr>
          <w:rFonts w:cs="Arial" w:hint="eastAsia"/>
          <w:color w:val="262626"/>
          <w:kern w:val="0"/>
          <w:sz w:val="24"/>
        </w:rPr>
        <w:t>开始计算，不能重复</w:t>
      </w:r>
      <w:r w:rsidR="00E47395" w:rsidRPr="00DD4A15">
        <w:rPr>
          <w:rFonts w:cs="Arial" w:hint="eastAsia"/>
          <w:color w:val="262626"/>
          <w:kern w:val="0"/>
          <w:sz w:val="24"/>
        </w:rPr>
        <w:t>。</w:t>
      </w:r>
    </w:p>
    <w:p w14:paraId="34F5C858" w14:textId="72F829B2" w:rsidR="00E47395" w:rsidRDefault="00626B4D" w:rsidP="000246A0">
      <w:pPr>
        <w:pStyle w:val="af3"/>
        <w:numPr>
          <w:ilvl w:val="0"/>
          <w:numId w:val="13"/>
        </w:numPr>
        <w:ind w:firstLineChars="0"/>
        <w:jc w:val="left"/>
        <w:rPr>
          <w:rFonts w:cs="Arial"/>
          <w:color w:val="262626"/>
          <w:kern w:val="0"/>
          <w:sz w:val="24"/>
        </w:rPr>
      </w:pPr>
      <w:r>
        <w:rPr>
          <w:rFonts w:cs="Arial" w:hint="eastAsia"/>
          <w:color w:val="262626"/>
          <w:kern w:val="0"/>
          <w:sz w:val="24"/>
        </w:rPr>
        <w:t>日期自动带出。</w:t>
      </w:r>
    </w:p>
    <w:p w14:paraId="3A6425CF" w14:textId="1D241482" w:rsidR="00626B4D" w:rsidRDefault="00866054" w:rsidP="000246A0">
      <w:pPr>
        <w:pStyle w:val="af3"/>
        <w:numPr>
          <w:ilvl w:val="0"/>
          <w:numId w:val="13"/>
        </w:numPr>
        <w:ind w:firstLineChars="0"/>
        <w:jc w:val="left"/>
        <w:rPr>
          <w:rFonts w:cs="Arial"/>
          <w:color w:val="262626"/>
          <w:kern w:val="0"/>
          <w:sz w:val="24"/>
        </w:rPr>
      </w:pPr>
      <w:r>
        <w:rPr>
          <w:rFonts w:cs="Arial" w:hint="eastAsia"/>
          <w:color w:val="262626"/>
          <w:kern w:val="0"/>
          <w:sz w:val="24"/>
        </w:rPr>
        <w:t>期数</w:t>
      </w:r>
      <w:r w:rsidRPr="00866054">
        <w:rPr>
          <w:rFonts w:cs="Arial" w:hint="eastAsia"/>
          <w:color w:val="262626"/>
          <w:kern w:val="0"/>
          <w:sz w:val="24"/>
        </w:rPr>
        <w:t>自动带出当前属于哪一期</w:t>
      </w:r>
      <w:r>
        <w:rPr>
          <w:rFonts w:cs="Arial" w:hint="eastAsia"/>
          <w:color w:val="262626"/>
          <w:kern w:val="0"/>
          <w:sz w:val="24"/>
        </w:rPr>
        <w:t>。</w:t>
      </w:r>
    </w:p>
    <w:p w14:paraId="0C338969" w14:textId="267A068E" w:rsidR="00866054" w:rsidRDefault="00866054" w:rsidP="000246A0">
      <w:pPr>
        <w:pStyle w:val="af3"/>
        <w:numPr>
          <w:ilvl w:val="0"/>
          <w:numId w:val="13"/>
        </w:numPr>
        <w:ind w:firstLineChars="0"/>
        <w:jc w:val="left"/>
        <w:rPr>
          <w:rFonts w:cs="Arial"/>
          <w:color w:val="262626"/>
          <w:kern w:val="0"/>
          <w:sz w:val="24"/>
        </w:rPr>
      </w:pPr>
      <w:r w:rsidRPr="00866054">
        <w:rPr>
          <w:rFonts w:cs="Arial" w:hint="eastAsia"/>
          <w:color w:val="262626"/>
          <w:kern w:val="0"/>
          <w:sz w:val="24"/>
        </w:rPr>
        <w:t>可以填写附属单据数目</w:t>
      </w:r>
    </w:p>
    <w:p w14:paraId="325A4875" w14:textId="401BCDDF" w:rsidR="00866054" w:rsidRDefault="00866054" w:rsidP="000246A0">
      <w:pPr>
        <w:pStyle w:val="af3"/>
        <w:numPr>
          <w:ilvl w:val="0"/>
          <w:numId w:val="13"/>
        </w:numPr>
        <w:ind w:firstLineChars="0"/>
        <w:jc w:val="left"/>
        <w:rPr>
          <w:rFonts w:cs="Arial"/>
          <w:color w:val="262626"/>
          <w:kern w:val="0"/>
          <w:sz w:val="24"/>
        </w:rPr>
      </w:pPr>
      <w:r w:rsidRPr="00866054">
        <w:rPr>
          <w:rFonts w:cs="Arial" w:hint="eastAsia"/>
          <w:color w:val="262626"/>
          <w:kern w:val="0"/>
          <w:sz w:val="24"/>
        </w:rPr>
        <w:t>摘要可增加摘要类别，摘要类别可增加多条摘要描述，提供类似摘要模板的功能，提供摘要类别及摘要描述的新增、删除、修改功能</w:t>
      </w:r>
    </w:p>
    <w:p w14:paraId="05B5C460" w14:textId="40A98280" w:rsidR="00866054" w:rsidRDefault="00866054" w:rsidP="000246A0">
      <w:pPr>
        <w:pStyle w:val="af3"/>
        <w:numPr>
          <w:ilvl w:val="0"/>
          <w:numId w:val="13"/>
        </w:numPr>
        <w:ind w:firstLineChars="0"/>
        <w:jc w:val="left"/>
        <w:rPr>
          <w:rFonts w:cs="Arial"/>
          <w:color w:val="262626"/>
          <w:kern w:val="0"/>
          <w:sz w:val="24"/>
        </w:rPr>
      </w:pPr>
      <w:r w:rsidRPr="00866054">
        <w:rPr>
          <w:rFonts w:cs="Arial" w:hint="eastAsia"/>
          <w:color w:val="262626"/>
          <w:kern w:val="0"/>
          <w:sz w:val="24"/>
        </w:rPr>
        <w:t>可双击选择会计科目代码功能，可以实现自动补全功能</w:t>
      </w:r>
    </w:p>
    <w:p w14:paraId="420034C7" w14:textId="40C2CA99" w:rsidR="00866054" w:rsidRDefault="00866054" w:rsidP="000246A0">
      <w:pPr>
        <w:pStyle w:val="af3"/>
        <w:numPr>
          <w:ilvl w:val="0"/>
          <w:numId w:val="13"/>
        </w:numPr>
        <w:ind w:firstLineChars="0"/>
        <w:jc w:val="left"/>
        <w:rPr>
          <w:rFonts w:cs="Arial"/>
          <w:color w:val="262626"/>
          <w:kern w:val="0"/>
          <w:sz w:val="24"/>
        </w:rPr>
      </w:pPr>
      <w:r w:rsidRPr="00866054">
        <w:rPr>
          <w:rFonts w:cs="Arial" w:hint="eastAsia"/>
          <w:color w:val="262626"/>
          <w:kern w:val="0"/>
          <w:sz w:val="24"/>
        </w:rPr>
        <w:t>提供</w:t>
      </w:r>
      <w:r w:rsidRPr="00866054">
        <w:rPr>
          <w:rFonts w:cs="Arial" w:hint="eastAsia"/>
          <w:color w:val="262626"/>
          <w:kern w:val="0"/>
          <w:sz w:val="24"/>
        </w:rPr>
        <w:t>input</w:t>
      </w:r>
      <w:r w:rsidRPr="00866054">
        <w:rPr>
          <w:rFonts w:cs="Arial" w:hint="eastAsia"/>
          <w:color w:val="262626"/>
          <w:kern w:val="0"/>
          <w:sz w:val="24"/>
        </w:rPr>
        <w:t>框可录入借方</w:t>
      </w:r>
      <w:r w:rsidRPr="00866054">
        <w:rPr>
          <w:rFonts w:cs="Arial" w:hint="eastAsia"/>
          <w:color w:val="262626"/>
          <w:kern w:val="0"/>
          <w:sz w:val="24"/>
        </w:rPr>
        <w:t>/</w:t>
      </w:r>
      <w:r w:rsidRPr="00866054">
        <w:rPr>
          <w:rFonts w:cs="Arial" w:hint="eastAsia"/>
          <w:color w:val="262626"/>
          <w:kern w:val="0"/>
          <w:sz w:val="24"/>
        </w:rPr>
        <w:t>贷方金额</w:t>
      </w:r>
    </w:p>
    <w:p w14:paraId="0BE332F1" w14:textId="60D93476" w:rsidR="00866054" w:rsidRDefault="00866054" w:rsidP="000246A0">
      <w:pPr>
        <w:pStyle w:val="af3"/>
        <w:numPr>
          <w:ilvl w:val="0"/>
          <w:numId w:val="13"/>
        </w:numPr>
        <w:ind w:firstLineChars="0"/>
        <w:jc w:val="left"/>
        <w:rPr>
          <w:rFonts w:cs="Arial"/>
          <w:color w:val="262626"/>
          <w:kern w:val="0"/>
          <w:sz w:val="24"/>
        </w:rPr>
      </w:pPr>
      <w:r w:rsidRPr="00866054">
        <w:rPr>
          <w:rFonts w:cs="Arial" w:hint="eastAsia"/>
          <w:color w:val="262626"/>
          <w:kern w:val="0"/>
          <w:sz w:val="24"/>
        </w:rPr>
        <w:t>统计录入的借方</w:t>
      </w:r>
      <w:r w:rsidRPr="00866054">
        <w:rPr>
          <w:rFonts w:cs="Arial" w:hint="eastAsia"/>
          <w:color w:val="262626"/>
          <w:kern w:val="0"/>
          <w:sz w:val="24"/>
        </w:rPr>
        <w:t>/</w:t>
      </w:r>
      <w:r w:rsidRPr="00866054">
        <w:rPr>
          <w:rFonts w:cs="Arial" w:hint="eastAsia"/>
          <w:color w:val="262626"/>
          <w:kern w:val="0"/>
          <w:sz w:val="24"/>
        </w:rPr>
        <w:t>贷方合计金额</w:t>
      </w:r>
    </w:p>
    <w:p w14:paraId="07BE6BBC" w14:textId="2C21B080" w:rsidR="00866054" w:rsidRDefault="00866054" w:rsidP="000246A0">
      <w:pPr>
        <w:pStyle w:val="af3"/>
        <w:numPr>
          <w:ilvl w:val="0"/>
          <w:numId w:val="13"/>
        </w:numPr>
        <w:ind w:firstLineChars="0"/>
        <w:jc w:val="left"/>
        <w:rPr>
          <w:rFonts w:cs="Arial"/>
          <w:color w:val="262626"/>
          <w:kern w:val="0"/>
          <w:sz w:val="24"/>
        </w:rPr>
      </w:pPr>
      <w:r w:rsidRPr="00866054">
        <w:rPr>
          <w:rFonts w:cs="Arial" w:hint="eastAsia"/>
          <w:color w:val="262626"/>
          <w:kern w:val="0"/>
          <w:sz w:val="24"/>
        </w:rPr>
        <w:t>在记账凭证录入时，可以增加删除行数，用来满足多条数据一起录入功能</w:t>
      </w:r>
    </w:p>
    <w:p w14:paraId="237CF1AC" w14:textId="47CF2B41" w:rsidR="00866054" w:rsidRDefault="00866054" w:rsidP="000246A0">
      <w:pPr>
        <w:pStyle w:val="af3"/>
        <w:numPr>
          <w:ilvl w:val="0"/>
          <w:numId w:val="13"/>
        </w:numPr>
        <w:ind w:firstLineChars="0"/>
        <w:jc w:val="left"/>
        <w:rPr>
          <w:rFonts w:cs="Arial"/>
          <w:color w:val="262626"/>
          <w:kern w:val="0"/>
          <w:sz w:val="24"/>
        </w:rPr>
      </w:pPr>
      <w:r w:rsidRPr="00866054">
        <w:rPr>
          <w:rFonts w:cs="Arial" w:hint="eastAsia"/>
          <w:color w:val="262626"/>
          <w:kern w:val="0"/>
          <w:sz w:val="24"/>
        </w:rPr>
        <w:t>针对选中的会计科目进行查询详细的凭证记录，并进行相应的统计</w:t>
      </w:r>
    </w:p>
    <w:p w14:paraId="71BB2EE2" w14:textId="55E32742" w:rsidR="00866054" w:rsidRDefault="00866054" w:rsidP="000246A0">
      <w:pPr>
        <w:pStyle w:val="af3"/>
        <w:numPr>
          <w:ilvl w:val="0"/>
          <w:numId w:val="13"/>
        </w:numPr>
        <w:ind w:firstLineChars="0"/>
        <w:jc w:val="left"/>
        <w:rPr>
          <w:rFonts w:cs="Arial"/>
          <w:color w:val="262626"/>
          <w:kern w:val="0"/>
          <w:sz w:val="24"/>
        </w:rPr>
      </w:pPr>
      <w:r w:rsidRPr="00866054">
        <w:rPr>
          <w:rFonts w:cs="Arial" w:hint="eastAsia"/>
          <w:color w:val="262626"/>
          <w:kern w:val="0"/>
          <w:sz w:val="24"/>
        </w:rPr>
        <w:t>录入会计科目时，选择某一会计科目时，点击科目余额，可以查询此科目的科目余额</w:t>
      </w:r>
    </w:p>
    <w:p w14:paraId="0665E107" w14:textId="6D507A98" w:rsidR="00866054" w:rsidRDefault="00866054" w:rsidP="000246A0">
      <w:pPr>
        <w:pStyle w:val="af3"/>
        <w:numPr>
          <w:ilvl w:val="0"/>
          <w:numId w:val="13"/>
        </w:numPr>
        <w:ind w:firstLineChars="0"/>
        <w:jc w:val="left"/>
        <w:rPr>
          <w:rFonts w:cs="Arial"/>
          <w:color w:val="262626"/>
          <w:kern w:val="0"/>
          <w:sz w:val="24"/>
        </w:rPr>
      </w:pPr>
      <w:r w:rsidRPr="00866054">
        <w:rPr>
          <w:rFonts w:cs="Arial" w:hint="eastAsia"/>
          <w:color w:val="262626"/>
          <w:kern w:val="0"/>
          <w:sz w:val="24"/>
        </w:rPr>
        <w:t>可以将当前的记账凭证保存为模板凭证，下次可以使用</w:t>
      </w:r>
    </w:p>
    <w:p w14:paraId="437BF9F4" w14:textId="371045D4" w:rsidR="00866054" w:rsidRDefault="00866054" w:rsidP="000246A0">
      <w:pPr>
        <w:pStyle w:val="af3"/>
        <w:numPr>
          <w:ilvl w:val="0"/>
          <w:numId w:val="13"/>
        </w:numPr>
        <w:ind w:firstLineChars="0"/>
        <w:jc w:val="left"/>
        <w:rPr>
          <w:rFonts w:cs="Arial"/>
          <w:color w:val="262626"/>
          <w:kern w:val="0"/>
          <w:sz w:val="24"/>
        </w:rPr>
      </w:pPr>
      <w:r w:rsidRPr="00866054">
        <w:rPr>
          <w:rFonts w:cs="Arial" w:hint="eastAsia"/>
          <w:color w:val="262626"/>
          <w:kern w:val="0"/>
          <w:sz w:val="24"/>
        </w:rPr>
        <w:t>如果借贷不平衡，</w:t>
      </w:r>
      <w:r>
        <w:rPr>
          <w:rFonts w:cs="Arial" w:hint="eastAsia"/>
          <w:color w:val="262626"/>
          <w:kern w:val="0"/>
          <w:sz w:val="24"/>
        </w:rPr>
        <w:t>不予保存</w:t>
      </w:r>
    </w:p>
    <w:p w14:paraId="5413ABD0" w14:textId="77777777" w:rsidR="00E47395" w:rsidRDefault="00E47395" w:rsidP="00E47395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接口概述</w:t>
      </w:r>
    </w:p>
    <w:p w14:paraId="3486595C" w14:textId="0F6E57AF" w:rsidR="000D0CD9" w:rsidRDefault="000D0CD9" w:rsidP="000D0CD9">
      <w:pPr>
        <w:pStyle w:val="3"/>
        <w:numPr>
          <w:ilvl w:val="2"/>
          <w:numId w:val="2"/>
        </w:numPr>
      </w:pPr>
      <w:bookmarkStart w:id="25" w:name="_Toc434486641"/>
      <w:r>
        <w:rPr>
          <w:rFonts w:hint="eastAsia"/>
        </w:rPr>
        <w:t>结转损益</w:t>
      </w:r>
      <w:bookmarkEnd w:id="25"/>
    </w:p>
    <w:p w14:paraId="1971CDFC" w14:textId="77777777" w:rsidR="00D76AE6" w:rsidRDefault="00D76AE6" w:rsidP="00D76AE6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功能概述</w:t>
      </w:r>
    </w:p>
    <w:p w14:paraId="3DF80D52" w14:textId="7AB86923" w:rsidR="00D76AE6" w:rsidRPr="00894B30" w:rsidRDefault="00D76AE6" w:rsidP="00894B30">
      <w:pPr>
        <w:ind w:firstLine="480"/>
        <w:rPr>
          <w:rFonts w:ascii="宋体" w:hAnsi="宋体"/>
          <w:sz w:val="24"/>
        </w:rPr>
      </w:pPr>
      <w:r w:rsidRPr="00894B30">
        <w:rPr>
          <w:rFonts w:ascii="宋体" w:hAnsi="宋体" w:hint="eastAsia"/>
          <w:sz w:val="24"/>
        </w:rPr>
        <w:t>将当期各损益类科目的余额转入“本年利润”科目。</w:t>
      </w:r>
    </w:p>
    <w:p w14:paraId="7023D548" w14:textId="77777777" w:rsidR="00D76AE6" w:rsidRDefault="00D76AE6" w:rsidP="00D76AE6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lastRenderedPageBreak/>
        <w:t>界面原型</w:t>
      </w:r>
    </w:p>
    <w:p w14:paraId="7B5BF2B9" w14:textId="002A7332" w:rsidR="000770D9" w:rsidRPr="000770D9" w:rsidRDefault="000770D9" w:rsidP="000770D9">
      <w:pPr>
        <w:ind w:firstLine="420"/>
      </w:pPr>
      <w:r>
        <w:rPr>
          <w:noProof/>
        </w:rPr>
        <w:drawing>
          <wp:inline distT="0" distB="0" distL="0" distR="0" wp14:anchorId="7791F9E9" wp14:editId="362D5B0E">
            <wp:extent cx="5196840" cy="3124200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1AFF" w14:textId="77777777" w:rsidR="00D76AE6" w:rsidRDefault="00D76AE6" w:rsidP="00D76AE6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页面要素</w:t>
      </w:r>
    </w:p>
    <w:p w14:paraId="50157D9A" w14:textId="2AFD911E" w:rsidR="00AA770F" w:rsidRPr="00894B30" w:rsidRDefault="00AA770F" w:rsidP="00894B30">
      <w:pPr>
        <w:ind w:firstLine="480"/>
        <w:rPr>
          <w:rFonts w:ascii="宋体" w:hAnsi="宋体"/>
          <w:sz w:val="24"/>
        </w:rPr>
      </w:pPr>
      <w:r w:rsidRPr="00894B30">
        <w:rPr>
          <w:rFonts w:ascii="宋体" w:hAnsi="宋体" w:hint="eastAsia"/>
          <w:sz w:val="24"/>
        </w:rPr>
        <w:t>说明文字、凭证摘要、凭证字</w:t>
      </w:r>
      <w:r w:rsidR="00C768BC" w:rsidRPr="00894B30">
        <w:rPr>
          <w:rFonts w:ascii="宋体" w:hAnsi="宋体" w:hint="eastAsia"/>
          <w:sz w:val="24"/>
        </w:rPr>
        <w:t>、完成按钮、取消按钮</w:t>
      </w:r>
    </w:p>
    <w:p w14:paraId="0E6DC2FB" w14:textId="77777777" w:rsidR="00D76AE6" w:rsidRDefault="00D76AE6" w:rsidP="00D76AE6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业务规则</w:t>
      </w:r>
    </w:p>
    <w:p w14:paraId="25241E51" w14:textId="61FD2A84" w:rsidR="00707361" w:rsidRPr="00894B30" w:rsidRDefault="00707361" w:rsidP="000246A0">
      <w:pPr>
        <w:pStyle w:val="af3"/>
        <w:numPr>
          <w:ilvl w:val="0"/>
          <w:numId w:val="14"/>
        </w:numPr>
        <w:ind w:firstLineChars="0"/>
        <w:rPr>
          <w:rFonts w:ascii="宋体" w:hAnsi="宋体"/>
          <w:sz w:val="24"/>
        </w:rPr>
      </w:pPr>
      <w:r w:rsidRPr="00894B30">
        <w:rPr>
          <w:rFonts w:ascii="宋体" w:hAnsi="宋体" w:hint="eastAsia"/>
          <w:sz w:val="24"/>
        </w:rPr>
        <w:t>将当期各损益类科目的余额转入“本年利润”科目。</w:t>
      </w:r>
    </w:p>
    <w:p w14:paraId="47534EA7" w14:textId="6DF458A4" w:rsidR="009F3A24" w:rsidRPr="00894B30" w:rsidRDefault="009F3A24" w:rsidP="000246A0">
      <w:pPr>
        <w:pStyle w:val="af3"/>
        <w:numPr>
          <w:ilvl w:val="0"/>
          <w:numId w:val="14"/>
        </w:numPr>
        <w:ind w:firstLineChars="0"/>
        <w:rPr>
          <w:rFonts w:ascii="宋体" w:hAnsi="宋体"/>
          <w:sz w:val="24"/>
        </w:rPr>
      </w:pPr>
      <w:r w:rsidRPr="00894B30">
        <w:rPr>
          <w:rFonts w:ascii="宋体" w:hAnsi="宋体" w:hint="eastAsia"/>
          <w:sz w:val="24"/>
        </w:rPr>
        <w:t>生成一张凭证，将损益类的科目及本年利润科目生成明细凭证。</w:t>
      </w:r>
    </w:p>
    <w:p w14:paraId="1049D4D6" w14:textId="77777777" w:rsidR="00D76AE6" w:rsidRDefault="00D76AE6" w:rsidP="00D76AE6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接口概述</w:t>
      </w:r>
    </w:p>
    <w:p w14:paraId="1986EF98" w14:textId="3609F1A6" w:rsidR="00385BAC" w:rsidRDefault="00385BAC" w:rsidP="00385BAC">
      <w:pPr>
        <w:pStyle w:val="3"/>
        <w:numPr>
          <w:ilvl w:val="2"/>
          <w:numId w:val="2"/>
        </w:numPr>
      </w:pPr>
      <w:bookmarkStart w:id="26" w:name="_Toc434486642"/>
      <w:r>
        <w:rPr>
          <w:rFonts w:hint="eastAsia"/>
        </w:rPr>
        <w:t>结账</w:t>
      </w:r>
      <w:bookmarkEnd w:id="26"/>
    </w:p>
    <w:p w14:paraId="5F3C1AAD" w14:textId="77777777" w:rsidR="00385BAC" w:rsidRDefault="00385BAC" w:rsidP="00385BAC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功能概述</w:t>
      </w:r>
    </w:p>
    <w:p w14:paraId="1FD8456D" w14:textId="6EFF5984" w:rsidR="00385BAC" w:rsidRPr="00894B30" w:rsidRDefault="009C10E7" w:rsidP="00894B30">
      <w:pPr>
        <w:ind w:firstLine="480"/>
        <w:rPr>
          <w:rFonts w:ascii="宋体" w:hAnsi="宋体"/>
          <w:sz w:val="24"/>
        </w:rPr>
      </w:pPr>
      <w:r w:rsidRPr="00894B30">
        <w:rPr>
          <w:rFonts w:ascii="宋体" w:hAnsi="宋体" w:hint="eastAsia"/>
          <w:sz w:val="24"/>
        </w:rPr>
        <w:t>进行期末结账，实现对当前期的数据进行结项</w:t>
      </w:r>
      <w:r w:rsidR="00385BAC" w:rsidRPr="00894B30">
        <w:rPr>
          <w:rFonts w:ascii="宋体" w:hAnsi="宋体" w:hint="eastAsia"/>
          <w:sz w:val="24"/>
        </w:rPr>
        <w:t>。</w:t>
      </w:r>
    </w:p>
    <w:p w14:paraId="545AB738" w14:textId="77777777" w:rsidR="00DD45B7" w:rsidRDefault="00DD45B7" w:rsidP="00385BAC">
      <w:pPr>
        <w:ind w:firstLine="420"/>
      </w:pPr>
    </w:p>
    <w:p w14:paraId="0B6D1983" w14:textId="77777777" w:rsidR="00385BAC" w:rsidRDefault="00385BAC" w:rsidP="00385BAC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lastRenderedPageBreak/>
        <w:t>界面原型</w:t>
      </w:r>
    </w:p>
    <w:p w14:paraId="339E20BD" w14:textId="22C6B23D" w:rsidR="00DD45B7" w:rsidRPr="00DD45B7" w:rsidRDefault="00550C66" w:rsidP="00DD45B7">
      <w:pPr>
        <w:ind w:firstLine="420"/>
      </w:pPr>
      <w:r>
        <w:rPr>
          <w:noProof/>
        </w:rPr>
        <w:drawing>
          <wp:inline distT="0" distB="0" distL="0" distR="0" wp14:anchorId="3BB09019" wp14:editId="2CB917FD">
            <wp:extent cx="5327650" cy="783732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78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1E09" w14:textId="77777777" w:rsidR="00385BAC" w:rsidRDefault="00385BAC" w:rsidP="00385BAC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页面要素</w:t>
      </w:r>
    </w:p>
    <w:p w14:paraId="53DA1DD9" w14:textId="08797E78" w:rsidR="00550C66" w:rsidRPr="00894B30" w:rsidRDefault="00550C66" w:rsidP="00894B30">
      <w:pPr>
        <w:ind w:firstLine="480"/>
        <w:rPr>
          <w:rFonts w:ascii="宋体" w:hAnsi="宋体"/>
          <w:sz w:val="24"/>
        </w:rPr>
      </w:pPr>
      <w:r w:rsidRPr="00894B30">
        <w:rPr>
          <w:rFonts w:ascii="宋体" w:hAnsi="宋体" w:hint="eastAsia"/>
          <w:sz w:val="24"/>
        </w:rPr>
        <w:t>期末结账的文字说明，结账按钮</w:t>
      </w:r>
    </w:p>
    <w:p w14:paraId="1093F8D9" w14:textId="77777777" w:rsidR="00385BAC" w:rsidRDefault="00385BAC" w:rsidP="00385BAC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业务规则</w:t>
      </w:r>
    </w:p>
    <w:p w14:paraId="7AC52207" w14:textId="18702DBF" w:rsidR="00E52C4D" w:rsidRPr="00894B30" w:rsidRDefault="001201F4" w:rsidP="000246A0">
      <w:pPr>
        <w:pStyle w:val="af3"/>
        <w:numPr>
          <w:ilvl w:val="0"/>
          <w:numId w:val="15"/>
        </w:numPr>
        <w:ind w:firstLineChars="0"/>
        <w:jc w:val="left"/>
        <w:rPr>
          <w:rFonts w:ascii="宋体" w:hAnsi="宋体"/>
          <w:sz w:val="24"/>
        </w:rPr>
      </w:pPr>
      <w:r w:rsidRPr="00894B30">
        <w:rPr>
          <w:rFonts w:ascii="宋体" w:hAnsi="宋体" w:hint="eastAsia"/>
          <w:sz w:val="24"/>
        </w:rPr>
        <w:t>结账弹出是否确认结账提示</w:t>
      </w:r>
    </w:p>
    <w:p w14:paraId="77B7550F" w14:textId="6461002D" w:rsidR="00E52C4D" w:rsidRPr="00894B30" w:rsidRDefault="001201F4" w:rsidP="000246A0">
      <w:pPr>
        <w:pStyle w:val="af3"/>
        <w:numPr>
          <w:ilvl w:val="0"/>
          <w:numId w:val="15"/>
        </w:numPr>
        <w:ind w:firstLineChars="0"/>
        <w:jc w:val="left"/>
        <w:rPr>
          <w:rFonts w:ascii="宋体" w:hAnsi="宋体"/>
          <w:sz w:val="24"/>
        </w:rPr>
      </w:pPr>
      <w:r w:rsidRPr="00894B30">
        <w:rPr>
          <w:rFonts w:ascii="宋体" w:hAnsi="宋体" w:hint="eastAsia"/>
          <w:sz w:val="24"/>
        </w:rPr>
        <w:t>期末结账后，数据将被锁定，自动进入下一期</w:t>
      </w:r>
    </w:p>
    <w:p w14:paraId="33DB83AF" w14:textId="1F2C594F" w:rsidR="00E52C4D" w:rsidRPr="00894B30" w:rsidRDefault="001201F4" w:rsidP="000246A0">
      <w:pPr>
        <w:pStyle w:val="af3"/>
        <w:numPr>
          <w:ilvl w:val="0"/>
          <w:numId w:val="15"/>
        </w:numPr>
        <w:ind w:firstLineChars="0"/>
        <w:jc w:val="left"/>
        <w:rPr>
          <w:rFonts w:ascii="宋体" w:hAnsi="宋体"/>
          <w:sz w:val="24"/>
        </w:rPr>
      </w:pPr>
      <w:r w:rsidRPr="00894B30">
        <w:rPr>
          <w:rFonts w:ascii="宋体" w:hAnsi="宋体" w:hint="eastAsia"/>
          <w:sz w:val="24"/>
        </w:rPr>
        <w:t>年末结账后，生成新的年结账套，自动跳入下一年第一期</w:t>
      </w:r>
    </w:p>
    <w:p w14:paraId="7E26B552" w14:textId="77777777" w:rsidR="00385BAC" w:rsidRDefault="00385BAC" w:rsidP="001201F4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接口概述</w:t>
      </w:r>
    </w:p>
    <w:p w14:paraId="0BAEDDFD" w14:textId="38BFBB00" w:rsidR="00FE7CBF" w:rsidRDefault="00BB45A1" w:rsidP="00FE7CBF">
      <w:pPr>
        <w:pStyle w:val="3"/>
        <w:numPr>
          <w:ilvl w:val="2"/>
          <w:numId w:val="2"/>
        </w:numPr>
      </w:pPr>
      <w:bookmarkStart w:id="27" w:name="_Toc434486643"/>
      <w:r>
        <w:rPr>
          <w:rFonts w:hint="eastAsia"/>
        </w:rPr>
        <w:t>查账</w:t>
      </w:r>
      <w:bookmarkEnd w:id="27"/>
    </w:p>
    <w:p w14:paraId="3BC23EBC" w14:textId="77777777" w:rsidR="00D460C8" w:rsidRDefault="00D460C8" w:rsidP="00D460C8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功能概述</w:t>
      </w:r>
    </w:p>
    <w:p w14:paraId="25ED985A" w14:textId="71C9A0CD" w:rsidR="00D460C8" w:rsidRPr="00894B30" w:rsidRDefault="0089423E" w:rsidP="00894B30">
      <w:pPr>
        <w:pStyle w:val="af3"/>
        <w:ind w:left="336" w:firstLineChars="0" w:firstLine="0"/>
        <w:jc w:val="left"/>
        <w:rPr>
          <w:rFonts w:ascii="宋体" w:hAnsi="宋体"/>
          <w:sz w:val="24"/>
        </w:rPr>
      </w:pPr>
      <w:r w:rsidRPr="00894B30">
        <w:rPr>
          <w:rFonts w:ascii="宋体" w:hAnsi="宋体" w:hint="eastAsia"/>
          <w:sz w:val="24"/>
        </w:rPr>
        <w:t>可进行各种查账，包括凭证查询、总账、科目余额表、明细账、凭证汇总表、试算平衡表</w:t>
      </w:r>
      <w:r w:rsidR="00D460C8" w:rsidRPr="00894B30">
        <w:rPr>
          <w:rFonts w:ascii="宋体" w:hAnsi="宋体" w:hint="eastAsia"/>
          <w:sz w:val="24"/>
        </w:rPr>
        <w:t>。</w:t>
      </w:r>
    </w:p>
    <w:p w14:paraId="71BFD788" w14:textId="0C91DCD0" w:rsidR="00D460C8" w:rsidRDefault="00124352" w:rsidP="00D460C8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凭证查询</w:t>
      </w:r>
      <w:r w:rsidR="00D460C8" w:rsidRPr="00EB6E0E">
        <w:rPr>
          <w:rFonts w:ascii="宋体" w:eastAsia="宋体" w:hAnsi="宋体" w:hint="eastAsia"/>
          <w:sz w:val="24"/>
          <w:szCs w:val="24"/>
        </w:rPr>
        <w:t>界面原型</w:t>
      </w:r>
    </w:p>
    <w:p w14:paraId="52D0DC92" w14:textId="4F0CFB3B" w:rsidR="00124352" w:rsidRPr="00124352" w:rsidRDefault="00124352" w:rsidP="00124352">
      <w:pPr>
        <w:ind w:firstLine="420"/>
      </w:pPr>
      <w:r>
        <w:rPr>
          <w:noProof/>
        </w:rPr>
        <w:drawing>
          <wp:inline distT="0" distB="0" distL="0" distR="0" wp14:anchorId="400EF268" wp14:editId="3E143D3E">
            <wp:extent cx="5327650" cy="281119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281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ED7E" w14:textId="6E760E6D" w:rsidR="00D460C8" w:rsidRDefault="00124352" w:rsidP="00D460C8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凭证查询</w:t>
      </w:r>
      <w:r w:rsidR="00D460C8" w:rsidRPr="00EB6E0E">
        <w:rPr>
          <w:rFonts w:ascii="宋体" w:eastAsia="宋体" w:hAnsi="宋体" w:hint="eastAsia"/>
          <w:sz w:val="24"/>
          <w:szCs w:val="24"/>
        </w:rPr>
        <w:t>页面要素</w:t>
      </w:r>
    </w:p>
    <w:p w14:paraId="42146BBA" w14:textId="52CE770A" w:rsidR="00124352" w:rsidRPr="00894B30" w:rsidRDefault="00124352" w:rsidP="00894B30">
      <w:pPr>
        <w:ind w:firstLine="480"/>
        <w:rPr>
          <w:rFonts w:ascii="宋体" w:hAnsi="宋体"/>
          <w:sz w:val="24"/>
        </w:rPr>
      </w:pPr>
      <w:r w:rsidRPr="00894B30">
        <w:rPr>
          <w:rFonts w:ascii="宋体" w:hAnsi="宋体" w:hint="eastAsia"/>
          <w:sz w:val="24"/>
        </w:rPr>
        <w:t>页面显示字段包括：期间、日期、凭证字号、摘要、科目代码、科目名称、借方金额、贷方金额等。按钮包括过滤、查找、冲销、排序、整理、明细账。</w:t>
      </w:r>
    </w:p>
    <w:p w14:paraId="608DEABB" w14:textId="5550261B" w:rsidR="00D460C8" w:rsidRDefault="00EA5E8D" w:rsidP="00D460C8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凭证查询</w:t>
      </w:r>
      <w:r w:rsidR="00D460C8" w:rsidRPr="00EB6E0E">
        <w:rPr>
          <w:rFonts w:ascii="宋体" w:eastAsia="宋体" w:hAnsi="宋体" w:hint="eastAsia"/>
          <w:sz w:val="24"/>
          <w:szCs w:val="24"/>
        </w:rPr>
        <w:t>业务规则</w:t>
      </w:r>
    </w:p>
    <w:p w14:paraId="2487257A" w14:textId="58B7DB60" w:rsidR="00E13EDB" w:rsidRPr="00894B30" w:rsidRDefault="00E13EDB" w:rsidP="00894B30">
      <w:pPr>
        <w:ind w:firstLine="480"/>
        <w:rPr>
          <w:rFonts w:ascii="宋体" w:hAnsi="宋体"/>
          <w:sz w:val="24"/>
        </w:rPr>
      </w:pPr>
      <w:r w:rsidRPr="00894B30">
        <w:rPr>
          <w:rFonts w:ascii="宋体" w:hAnsi="宋体" w:hint="eastAsia"/>
          <w:sz w:val="24"/>
        </w:rPr>
        <w:t>1、点击凭证查询，查询出当前期的所有凭证</w:t>
      </w:r>
    </w:p>
    <w:p w14:paraId="6FB58FC9" w14:textId="0692D702" w:rsidR="00E13EDB" w:rsidRPr="00894B30" w:rsidRDefault="00E13EDB" w:rsidP="00894B30">
      <w:pPr>
        <w:ind w:firstLine="480"/>
        <w:rPr>
          <w:rFonts w:ascii="宋体" w:hAnsi="宋体"/>
          <w:sz w:val="24"/>
        </w:rPr>
      </w:pPr>
      <w:r w:rsidRPr="00894B30">
        <w:rPr>
          <w:rFonts w:ascii="宋体" w:hAnsi="宋体" w:hint="eastAsia"/>
          <w:sz w:val="24"/>
        </w:rPr>
        <w:t>2、可选择本账套的期数，查询历史期里面的凭证</w:t>
      </w:r>
    </w:p>
    <w:p w14:paraId="631EE95B" w14:textId="62986902" w:rsidR="00F2285E" w:rsidRPr="00894B30" w:rsidRDefault="00E13EDB" w:rsidP="00894B30">
      <w:pPr>
        <w:ind w:leftChars="200" w:left="660" w:hangingChars="100" w:hanging="240"/>
        <w:rPr>
          <w:rFonts w:ascii="宋体" w:hAnsi="宋体"/>
          <w:sz w:val="24"/>
        </w:rPr>
      </w:pPr>
      <w:r w:rsidRPr="00894B30">
        <w:rPr>
          <w:rFonts w:ascii="宋体" w:hAnsi="宋体" w:hint="eastAsia"/>
          <w:sz w:val="24"/>
        </w:rPr>
        <w:t>3、查询结果包含：期间、日期、凭证字号、摘要、科目代码、科目名称、借方金额、贷方金额、附件数</w:t>
      </w:r>
      <w:r w:rsidR="00A1104C" w:rsidRPr="00894B30">
        <w:rPr>
          <w:rFonts w:ascii="宋体" w:hAnsi="宋体" w:hint="eastAsia"/>
          <w:sz w:val="24"/>
        </w:rPr>
        <w:t>。</w:t>
      </w:r>
    </w:p>
    <w:p w14:paraId="0C016E1C" w14:textId="11A8F0C0" w:rsidR="00A1104C" w:rsidRPr="00894B30" w:rsidRDefault="00A1104C" w:rsidP="00894B30">
      <w:pPr>
        <w:ind w:firstLine="480"/>
        <w:rPr>
          <w:rFonts w:ascii="宋体" w:hAnsi="宋体"/>
          <w:sz w:val="24"/>
        </w:rPr>
      </w:pPr>
      <w:r w:rsidRPr="00894B30">
        <w:rPr>
          <w:rFonts w:ascii="宋体" w:hAnsi="宋体" w:hint="eastAsia"/>
          <w:sz w:val="24"/>
        </w:rPr>
        <w:t>4、在一条凭证上面双击任何地方，可以弹出凭证详情页面</w:t>
      </w:r>
      <w:r w:rsidR="00AE4AE6" w:rsidRPr="00894B30">
        <w:rPr>
          <w:rFonts w:ascii="宋体" w:hAnsi="宋体" w:hint="eastAsia"/>
          <w:sz w:val="24"/>
        </w:rPr>
        <w:t>。</w:t>
      </w:r>
    </w:p>
    <w:p w14:paraId="1C71E029" w14:textId="1A18D45D" w:rsidR="00AE4AE6" w:rsidRPr="00894B30" w:rsidRDefault="00AE4AE6" w:rsidP="00894B30">
      <w:pPr>
        <w:ind w:firstLine="480"/>
        <w:rPr>
          <w:rFonts w:ascii="宋体" w:hAnsi="宋体"/>
          <w:sz w:val="24"/>
        </w:rPr>
      </w:pPr>
      <w:r w:rsidRPr="00894B30">
        <w:rPr>
          <w:rFonts w:ascii="宋体" w:hAnsi="宋体" w:hint="eastAsia"/>
          <w:sz w:val="24"/>
        </w:rPr>
        <w:t>5、判断当前属于哪一期，如果是当前期可直接冲销</w:t>
      </w:r>
    </w:p>
    <w:p w14:paraId="57B13EAA" w14:textId="59C0FC56" w:rsidR="00AE4AE6" w:rsidRPr="00894B30" w:rsidRDefault="00AE4AE6" w:rsidP="00894B30">
      <w:pPr>
        <w:ind w:leftChars="200" w:left="660" w:hangingChars="100" w:hanging="240"/>
        <w:rPr>
          <w:rFonts w:ascii="宋体" w:hAnsi="宋体"/>
          <w:sz w:val="24"/>
        </w:rPr>
      </w:pPr>
      <w:r w:rsidRPr="00894B30">
        <w:rPr>
          <w:rFonts w:ascii="宋体" w:hAnsi="宋体" w:hint="eastAsia"/>
          <w:sz w:val="24"/>
        </w:rPr>
        <w:t>6、如果冲销掉的凭证不是当前期的，那么冲销生成的凭证记录是属于当前期的</w:t>
      </w:r>
    </w:p>
    <w:p w14:paraId="1928B0DF" w14:textId="2421AC71" w:rsidR="00AE4AE6" w:rsidRPr="00894B30" w:rsidRDefault="00AE4AE6" w:rsidP="00894B30">
      <w:pPr>
        <w:ind w:firstLine="480"/>
        <w:rPr>
          <w:rFonts w:ascii="宋体" w:hAnsi="宋体"/>
          <w:sz w:val="24"/>
        </w:rPr>
      </w:pPr>
      <w:r w:rsidRPr="00894B30">
        <w:rPr>
          <w:rFonts w:ascii="宋体" w:hAnsi="宋体" w:hint="eastAsia"/>
          <w:sz w:val="24"/>
        </w:rPr>
        <w:t>7、冲销凭证必须生成一条记账凭证</w:t>
      </w:r>
    </w:p>
    <w:p w14:paraId="491F8C61" w14:textId="6253688D" w:rsidR="004A3BCA" w:rsidRPr="00894B30" w:rsidRDefault="004A3BCA" w:rsidP="00894B30">
      <w:pPr>
        <w:ind w:firstLine="480"/>
        <w:rPr>
          <w:rFonts w:ascii="宋体" w:hAnsi="宋体"/>
          <w:sz w:val="24"/>
        </w:rPr>
      </w:pPr>
      <w:r w:rsidRPr="00894B30">
        <w:rPr>
          <w:rFonts w:ascii="宋体" w:hAnsi="宋体" w:hint="eastAsia"/>
          <w:sz w:val="24"/>
        </w:rPr>
        <w:t>8、对已经结账过的数据不能进行整理</w:t>
      </w:r>
    </w:p>
    <w:p w14:paraId="5A593A95" w14:textId="5A839C19" w:rsidR="004A3BCA" w:rsidRPr="00894B30" w:rsidRDefault="004A3BCA" w:rsidP="00894B30">
      <w:pPr>
        <w:ind w:firstLine="480"/>
        <w:rPr>
          <w:rFonts w:ascii="宋体" w:hAnsi="宋体"/>
          <w:sz w:val="24"/>
        </w:rPr>
      </w:pPr>
      <w:r w:rsidRPr="00894B30">
        <w:rPr>
          <w:rFonts w:ascii="宋体" w:hAnsi="宋体" w:hint="eastAsia"/>
          <w:sz w:val="24"/>
        </w:rPr>
        <w:t>9、对于本期的数据整理默认按照日期进行整理</w:t>
      </w:r>
    </w:p>
    <w:p w14:paraId="2C293BB3" w14:textId="0301C518" w:rsidR="004A3BCA" w:rsidRPr="00894B30" w:rsidRDefault="004A3BCA" w:rsidP="00894B30">
      <w:pPr>
        <w:ind w:firstLine="480"/>
        <w:rPr>
          <w:rFonts w:ascii="宋体" w:hAnsi="宋体"/>
          <w:sz w:val="24"/>
        </w:rPr>
      </w:pPr>
      <w:r w:rsidRPr="00894B30">
        <w:rPr>
          <w:rFonts w:ascii="宋体" w:hAnsi="宋体" w:hint="eastAsia"/>
          <w:sz w:val="24"/>
        </w:rPr>
        <w:t>10、整理只整理凭证号，其他数据不动</w:t>
      </w:r>
    </w:p>
    <w:p w14:paraId="7828B82E" w14:textId="190B38F8" w:rsidR="004A3BCA" w:rsidRPr="00894B30" w:rsidRDefault="004A3BCA" w:rsidP="00894B30">
      <w:pPr>
        <w:ind w:leftChars="200" w:left="420" w:firstLineChars="0" w:firstLine="0"/>
        <w:rPr>
          <w:rFonts w:ascii="宋体" w:hAnsi="宋体"/>
          <w:sz w:val="24"/>
        </w:rPr>
      </w:pPr>
      <w:r w:rsidRPr="00894B30">
        <w:rPr>
          <w:rFonts w:ascii="宋体" w:hAnsi="宋体" w:hint="eastAsia"/>
          <w:sz w:val="24"/>
        </w:rPr>
        <w:t>11、整理过后刷新页面</w:t>
      </w:r>
    </w:p>
    <w:p w14:paraId="4C15E246" w14:textId="536B8673" w:rsidR="00C9457A" w:rsidRPr="00894B30" w:rsidRDefault="00C9457A" w:rsidP="00894B30">
      <w:pPr>
        <w:ind w:leftChars="100" w:left="450" w:hangingChars="100" w:hanging="240"/>
        <w:rPr>
          <w:rFonts w:ascii="宋体" w:hAnsi="宋体"/>
          <w:sz w:val="24"/>
        </w:rPr>
      </w:pPr>
      <w:r w:rsidRPr="00894B30">
        <w:rPr>
          <w:rFonts w:ascii="宋体" w:hAnsi="宋体" w:hint="eastAsia"/>
          <w:sz w:val="24"/>
        </w:rPr>
        <w:lastRenderedPageBreak/>
        <w:t>1</w:t>
      </w:r>
      <w:r w:rsidR="00894B30" w:rsidRPr="00894B30">
        <w:rPr>
          <w:rFonts w:ascii="宋体" w:hAnsi="宋体" w:hint="eastAsia"/>
          <w:sz w:val="24"/>
        </w:rPr>
        <w:t>2</w:t>
      </w:r>
      <w:r w:rsidRPr="00894B30">
        <w:rPr>
          <w:rFonts w:ascii="宋体" w:hAnsi="宋体" w:hint="eastAsia"/>
          <w:sz w:val="24"/>
        </w:rPr>
        <w:t>、在记账查询结果上面选中某一条会计科目，点击明细账，可跳转到此科目对应的明细账界面</w:t>
      </w:r>
    </w:p>
    <w:p w14:paraId="7E968652" w14:textId="4A395729" w:rsidR="00C9457A" w:rsidRPr="00894B30" w:rsidRDefault="00C9457A" w:rsidP="00894B30">
      <w:pPr>
        <w:ind w:leftChars="100" w:left="450" w:hangingChars="100" w:hanging="240"/>
        <w:rPr>
          <w:rFonts w:ascii="宋体" w:hAnsi="宋体"/>
          <w:sz w:val="24"/>
        </w:rPr>
      </w:pPr>
      <w:r w:rsidRPr="00894B30">
        <w:rPr>
          <w:rFonts w:ascii="宋体" w:hAnsi="宋体" w:hint="eastAsia"/>
          <w:sz w:val="24"/>
        </w:rPr>
        <w:t>1</w:t>
      </w:r>
      <w:r w:rsidR="00894B30" w:rsidRPr="00894B30">
        <w:rPr>
          <w:rFonts w:ascii="宋体" w:hAnsi="宋体" w:hint="eastAsia"/>
          <w:sz w:val="24"/>
        </w:rPr>
        <w:t>3</w:t>
      </w:r>
      <w:r w:rsidRPr="00894B30">
        <w:rPr>
          <w:rFonts w:ascii="宋体" w:hAnsi="宋体" w:hint="eastAsia"/>
          <w:sz w:val="24"/>
        </w:rPr>
        <w:t>、默认明细账是本期的明细账数据</w:t>
      </w:r>
    </w:p>
    <w:p w14:paraId="6FABF165" w14:textId="49D25E26" w:rsidR="00C9457A" w:rsidRPr="00894B30" w:rsidRDefault="00C9457A" w:rsidP="00894B30">
      <w:pPr>
        <w:ind w:leftChars="100" w:left="450" w:hangingChars="100" w:hanging="240"/>
        <w:rPr>
          <w:rFonts w:ascii="宋体" w:hAnsi="宋体"/>
          <w:sz w:val="24"/>
        </w:rPr>
      </w:pPr>
      <w:r w:rsidRPr="00894B30">
        <w:rPr>
          <w:rFonts w:ascii="宋体" w:hAnsi="宋体" w:hint="eastAsia"/>
          <w:sz w:val="24"/>
        </w:rPr>
        <w:t>1</w:t>
      </w:r>
      <w:r w:rsidR="00894B30" w:rsidRPr="00894B30">
        <w:rPr>
          <w:rFonts w:ascii="宋体" w:hAnsi="宋体" w:hint="eastAsia"/>
          <w:sz w:val="24"/>
        </w:rPr>
        <w:t>4</w:t>
      </w:r>
      <w:r w:rsidRPr="00894B30">
        <w:rPr>
          <w:rFonts w:ascii="宋体" w:hAnsi="宋体" w:hint="eastAsia"/>
          <w:sz w:val="24"/>
        </w:rPr>
        <w:t>、可选择统期数选择，查看多期明细账数据</w:t>
      </w:r>
    </w:p>
    <w:p w14:paraId="2741DF7B" w14:textId="1CBB05AB" w:rsidR="00C9457A" w:rsidRPr="004A3BCA" w:rsidRDefault="00C9457A" w:rsidP="00C9457A">
      <w:pPr>
        <w:ind w:leftChars="100" w:left="420" w:hangingChars="100" w:hanging="210"/>
      </w:pPr>
      <w:r>
        <w:rPr>
          <w:rFonts w:hint="eastAsia"/>
        </w:rPr>
        <w:t>16</w:t>
      </w:r>
      <w:r>
        <w:rPr>
          <w:rFonts w:hint="eastAsia"/>
        </w:rPr>
        <w:t>、明细账数据双击一条记录，可弹出对应记账凭证数据</w:t>
      </w:r>
    </w:p>
    <w:p w14:paraId="359F96DA" w14:textId="77777777" w:rsidR="00D460C8" w:rsidRDefault="00D460C8" w:rsidP="00D460C8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接口概述</w:t>
      </w:r>
    </w:p>
    <w:p w14:paraId="62425FCC" w14:textId="341D6081" w:rsidR="00C27D5D" w:rsidRDefault="00C27D5D" w:rsidP="00C27D5D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总账查询</w:t>
      </w:r>
      <w:r w:rsidRPr="00EB6E0E">
        <w:rPr>
          <w:rFonts w:ascii="宋体" w:eastAsia="宋体" w:hAnsi="宋体" w:hint="eastAsia"/>
          <w:sz w:val="24"/>
          <w:szCs w:val="24"/>
        </w:rPr>
        <w:t>界面原型</w:t>
      </w:r>
    </w:p>
    <w:p w14:paraId="2E75CA30" w14:textId="008F6E58" w:rsidR="00BB45A1" w:rsidRDefault="009A2157" w:rsidP="00D460C8">
      <w:pPr>
        <w:ind w:firstLineChars="0" w:firstLine="0"/>
      </w:pPr>
      <w:r>
        <w:rPr>
          <w:noProof/>
        </w:rPr>
        <w:drawing>
          <wp:inline distT="0" distB="0" distL="0" distR="0" wp14:anchorId="1988E24A" wp14:editId="4D267687">
            <wp:extent cx="5327650" cy="3461739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346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E9AA" w14:textId="77777777" w:rsidR="009A2157" w:rsidRPr="00D460C8" w:rsidRDefault="009A2157" w:rsidP="00D460C8">
      <w:pPr>
        <w:ind w:firstLineChars="0" w:firstLine="0"/>
      </w:pPr>
    </w:p>
    <w:p w14:paraId="02F90CD3" w14:textId="61E225A5" w:rsidR="009A2157" w:rsidRDefault="00810142" w:rsidP="009A2157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总账</w:t>
      </w:r>
      <w:r w:rsidR="009A2157">
        <w:rPr>
          <w:rFonts w:ascii="宋体" w:eastAsia="宋体" w:hAnsi="宋体" w:hint="eastAsia"/>
          <w:sz w:val="24"/>
          <w:szCs w:val="24"/>
        </w:rPr>
        <w:t>查询</w:t>
      </w:r>
      <w:r w:rsidR="009A2157" w:rsidRPr="00EB6E0E">
        <w:rPr>
          <w:rFonts w:ascii="宋体" w:eastAsia="宋体" w:hAnsi="宋体" w:hint="eastAsia"/>
          <w:sz w:val="24"/>
          <w:szCs w:val="24"/>
        </w:rPr>
        <w:t>页面要素</w:t>
      </w:r>
    </w:p>
    <w:p w14:paraId="276DA2BE" w14:textId="4932834F" w:rsidR="009A2157" w:rsidRPr="00894B30" w:rsidRDefault="009A2157" w:rsidP="00894B30">
      <w:pPr>
        <w:ind w:firstLine="480"/>
        <w:rPr>
          <w:rFonts w:ascii="宋体" w:hAnsi="宋体"/>
          <w:sz w:val="24"/>
        </w:rPr>
      </w:pPr>
      <w:r w:rsidRPr="00894B30">
        <w:rPr>
          <w:rFonts w:ascii="宋体" w:hAnsi="宋体" w:hint="eastAsia"/>
          <w:sz w:val="24"/>
        </w:rPr>
        <w:t>页面显示字段包括：科目代码、科目名称、凭证字号、摘要、借方、贷方、余额。</w:t>
      </w:r>
    </w:p>
    <w:p w14:paraId="6E855079" w14:textId="77777777" w:rsidR="00385BAC" w:rsidRPr="009A2157" w:rsidRDefault="00385BAC" w:rsidP="00385BAC">
      <w:pPr>
        <w:ind w:firstLineChars="0" w:firstLine="0"/>
      </w:pPr>
    </w:p>
    <w:p w14:paraId="2F90B79C" w14:textId="03D81BC5" w:rsidR="00810142" w:rsidRDefault="00810142" w:rsidP="00810142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总账查询</w:t>
      </w:r>
      <w:r w:rsidRPr="00EB6E0E">
        <w:rPr>
          <w:rFonts w:ascii="宋体" w:eastAsia="宋体" w:hAnsi="宋体" w:hint="eastAsia"/>
          <w:sz w:val="24"/>
          <w:szCs w:val="24"/>
        </w:rPr>
        <w:t>业务规则</w:t>
      </w:r>
    </w:p>
    <w:p w14:paraId="1216FCF4" w14:textId="2E73C6F0" w:rsidR="005D71A6" w:rsidRPr="00894B30" w:rsidRDefault="005D71A6" w:rsidP="00894B30">
      <w:pPr>
        <w:ind w:firstLineChars="100" w:firstLine="210"/>
        <w:rPr>
          <w:rFonts w:ascii="宋体" w:hAnsi="宋体"/>
          <w:sz w:val="24"/>
        </w:rPr>
      </w:pPr>
      <w:r>
        <w:rPr>
          <w:rFonts w:hint="eastAsia"/>
        </w:rPr>
        <w:t xml:space="preserve"> </w:t>
      </w:r>
      <w:r w:rsidRPr="00894B30">
        <w:rPr>
          <w:rFonts w:ascii="宋体" w:hAnsi="宋体" w:hint="eastAsia"/>
          <w:sz w:val="24"/>
        </w:rPr>
        <w:t>1、点击总账，显示当前期所有科目统计数据</w:t>
      </w:r>
    </w:p>
    <w:p w14:paraId="16F2DCA2" w14:textId="77777777" w:rsidR="005D71A6" w:rsidRDefault="005D71A6" w:rsidP="005D71A6">
      <w:pPr>
        <w:ind w:firstLineChars="0" w:firstLine="0"/>
      </w:pPr>
      <w:r>
        <w:rPr>
          <w:rFonts w:hint="eastAsia"/>
        </w:rPr>
        <w:lastRenderedPageBreak/>
        <w:t xml:space="preserve"> </w:t>
      </w:r>
      <w:r w:rsidRPr="00F9436B">
        <w:rPr>
          <w:rFonts w:ascii="宋体" w:hAnsi="宋体" w:hint="eastAsia"/>
          <w:sz w:val="24"/>
        </w:rPr>
        <w:t xml:space="preserve"> 2、可选择会计期间，将其他期间的数据一起进行统计</w:t>
      </w:r>
    </w:p>
    <w:p w14:paraId="7E06EAF8" w14:textId="77777777" w:rsidR="005D71A6" w:rsidRPr="00F9436B" w:rsidRDefault="005D71A6" w:rsidP="005D71A6">
      <w:pPr>
        <w:ind w:firstLineChars="0" w:firstLine="0"/>
        <w:rPr>
          <w:rFonts w:ascii="宋体" w:hAnsi="宋体"/>
          <w:sz w:val="24"/>
        </w:rPr>
      </w:pPr>
      <w:r>
        <w:rPr>
          <w:rFonts w:hint="eastAsia"/>
        </w:rPr>
        <w:t xml:space="preserve">  </w:t>
      </w:r>
      <w:r w:rsidRPr="00F9436B">
        <w:rPr>
          <w:rFonts w:ascii="宋体" w:hAnsi="宋体" w:hint="eastAsia"/>
          <w:sz w:val="24"/>
        </w:rPr>
        <w:t>3、显示页面要素有：科目代码、科目名称、年月日、凭证字号、摘要、借方、贷方、余额</w:t>
      </w:r>
    </w:p>
    <w:p w14:paraId="36882AD2" w14:textId="3A164E28" w:rsidR="00385BAC" w:rsidRPr="00F9436B" w:rsidRDefault="005D71A6" w:rsidP="005D71A6">
      <w:pPr>
        <w:ind w:firstLineChars="0" w:firstLine="0"/>
        <w:rPr>
          <w:rFonts w:ascii="宋体" w:hAnsi="宋体"/>
          <w:sz w:val="24"/>
        </w:rPr>
      </w:pPr>
      <w:r>
        <w:rPr>
          <w:rFonts w:hint="eastAsia"/>
        </w:rPr>
        <w:t xml:space="preserve">  </w:t>
      </w:r>
      <w:r w:rsidRPr="00F9436B">
        <w:rPr>
          <w:rFonts w:ascii="宋体" w:hAnsi="宋体" w:hint="eastAsia"/>
          <w:sz w:val="24"/>
        </w:rPr>
        <w:t>4、如果一个会计科目有多条记账凭证，此时显示一个记账凭证字号区间，如：记2~10</w:t>
      </w:r>
    </w:p>
    <w:p w14:paraId="18216DB7" w14:textId="5F81B867" w:rsidR="0023515E" w:rsidRDefault="00BB1B2D" w:rsidP="0023515E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明细账</w:t>
      </w:r>
      <w:r w:rsidR="0023515E">
        <w:rPr>
          <w:rFonts w:ascii="宋体" w:eastAsia="宋体" w:hAnsi="宋体" w:hint="eastAsia"/>
          <w:sz w:val="24"/>
          <w:szCs w:val="24"/>
        </w:rPr>
        <w:t>查询</w:t>
      </w:r>
      <w:r w:rsidR="0023515E" w:rsidRPr="00EB6E0E">
        <w:rPr>
          <w:rFonts w:ascii="宋体" w:eastAsia="宋体" w:hAnsi="宋体" w:hint="eastAsia"/>
          <w:sz w:val="24"/>
          <w:szCs w:val="24"/>
        </w:rPr>
        <w:t>界面原型</w:t>
      </w:r>
    </w:p>
    <w:p w14:paraId="0F94E9AF" w14:textId="3BA0AF08" w:rsidR="00512F0C" w:rsidRDefault="00512F0C" w:rsidP="00C44B02">
      <w:pPr>
        <w:ind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67F0D0F2" wp14:editId="75711DE6">
            <wp:extent cx="5327650" cy="1168507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116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2832" w14:textId="28977C76" w:rsidR="00512F0C" w:rsidRDefault="00512F0C" w:rsidP="00512F0C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明细账查询界面要素</w:t>
      </w:r>
    </w:p>
    <w:p w14:paraId="28EDB941" w14:textId="64E7626D" w:rsidR="001D4CC5" w:rsidRPr="006414EF" w:rsidRDefault="001D4CC5" w:rsidP="001D4CC5">
      <w:pPr>
        <w:ind w:firstLineChars="0" w:firstLine="420"/>
        <w:rPr>
          <w:rFonts w:ascii="宋体" w:hAnsi="宋体"/>
          <w:sz w:val="24"/>
        </w:rPr>
      </w:pPr>
      <w:r w:rsidRPr="006414EF">
        <w:rPr>
          <w:rFonts w:ascii="宋体" w:hAnsi="宋体" w:hint="eastAsia"/>
          <w:sz w:val="24"/>
        </w:rPr>
        <w:t>页面显示字段包括：日期、凭证字号、对方科目、摘要、借方金额、贷方金额、余额。</w:t>
      </w:r>
    </w:p>
    <w:p w14:paraId="6BC68BF3" w14:textId="77777777" w:rsidR="007A5DC8" w:rsidRDefault="007A5DC8" w:rsidP="007A5DC8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明细账查询</w:t>
      </w:r>
      <w:r w:rsidRPr="00EB6E0E">
        <w:rPr>
          <w:rFonts w:ascii="宋体" w:eastAsia="宋体" w:hAnsi="宋体" w:hint="eastAsia"/>
          <w:sz w:val="24"/>
          <w:szCs w:val="24"/>
        </w:rPr>
        <w:t>业务规则</w:t>
      </w:r>
    </w:p>
    <w:p w14:paraId="3AF3DEC4" w14:textId="77777777" w:rsidR="007A5DC8" w:rsidRPr="006414EF" w:rsidRDefault="007A5DC8" w:rsidP="006414EF">
      <w:pPr>
        <w:ind w:firstLineChars="0" w:firstLine="420"/>
        <w:rPr>
          <w:rFonts w:ascii="宋体" w:hAnsi="宋体"/>
          <w:sz w:val="24"/>
        </w:rPr>
      </w:pPr>
      <w:r w:rsidRPr="006414EF">
        <w:rPr>
          <w:rFonts w:ascii="宋体" w:hAnsi="宋体" w:hint="eastAsia"/>
          <w:sz w:val="24"/>
        </w:rPr>
        <w:t xml:space="preserve">  1、默认查询所有明细账</w:t>
      </w:r>
    </w:p>
    <w:p w14:paraId="38B5D7DA" w14:textId="77777777" w:rsidR="007A5DC8" w:rsidRPr="006414EF" w:rsidRDefault="007A5DC8" w:rsidP="006414EF">
      <w:pPr>
        <w:ind w:firstLineChars="0" w:firstLine="420"/>
        <w:rPr>
          <w:rFonts w:ascii="宋体" w:hAnsi="宋体"/>
          <w:sz w:val="24"/>
        </w:rPr>
      </w:pPr>
      <w:r w:rsidRPr="006414EF">
        <w:rPr>
          <w:rFonts w:ascii="宋体" w:hAnsi="宋体" w:hint="eastAsia"/>
          <w:sz w:val="24"/>
        </w:rPr>
        <w:t xml:space="preserve">  2、可根据查询条件筛选出数据</w:t>
      </w:r>
    </w:p>
    <w:p w14:paraId="33268716" w14:textId="77777777" w:rsidR="007A5DC8" w:rsidRPr="006414EF" w:rsidRDefault="007A5DC8" w:rsidP="006414EF">
      <w:pPr>
        <w:ind w:firstLineChars="0" w:firstLine="420"/>
        <w:rPr>
          <w:rFonts w:ascii="宋体" w:hAnsi="宋体"/>
          <w:sz w:val="24"/>
        </w:rPr>
      </w:pPr>
      <w:r w:rsidRPr="006414EF">
        <w:rPr>
          <w:rFonts w:ascii="宋体" w:hAnsi="宋体" w:hint="eastAsia"/>
          <w:sz w:val="24"/>
        </w:rPr>
        <w:t xml:space="preserve">  3、下发给出筛选过后的数据</w:t>
      </w:r>
    </w:p>
    <w:p w14:paraId="68191601" w14:textId="77777777" w:rsidR="007A5DC8" w:rsidRPr="006414EF" w:rsidRDefault="007A5DC8" w:rsidP="006414EF">
      <w:pPr>
        <w:ind w:firstLineChars="0" w:firstLine="420"/>
        <w:rPr>
          <w:rFonts w:ascii="宋体" w:hAnsi="宋体"/>
          <w:sz w:val="24"/>
        </w:rPr>
      </w:pPr>
      <w:r w:rsidRPr="006414EF">
        <w:rPr>
          <w:rFonts w:ascii="宋体" w:hAnsi="宋体" w:hint="eastAsia"/>
          <w:sz w:val="24"/>
        </w:rPr>
        <w:t xml:space="preserve">  4、筛选的条件有会计期间、科目代码</w:t>
      </w:r>
    </w:p>
    <w:p w14:paraId="256E1B5A" w14:textId="6EEE1E21" w:rsidR="007A5DC8" w:rsidRPr="006414EF" w:rsidRDefault="007A5DC8" w:rsidP="006414EF">
      <w:pPr>
        <w:ind w:left="401" w:firstLineChars="107" w:firstLine="257"/>
        <w:rPr>
          <w:rFonts w:ascii="宋体" w:hAnsi="宋体"/>
          <w:sz w:val="24"/>
        </w:rPr>
      </w:pPr>
      <w:r w:rsidRPr="006414EF">
        <w:rPr>
          <w:rFonts w:ascii="宋体" w:hAnsi="宋体" w:hint="eastAsia"/>
          <w:sz w:val="24"/>
        </w:rPr>
        <w:t>5、双击明细账查询结果，跳转到记账凭证页面</w:t>
      </w:r>
    </w:p>
    <w:p w14:paraId="0C1C1042" w14:textId="0D28B580" w:rsidR="007A5DC8" w:rsidRPr="006414EF" w:rsidRDefault="007A5DC8" w:rsidP="006414EF">
      <w:pPr>
        <w:ind w:firstLineChars="0" w:firstLine="420"/>
        <w:rPr>
          <w:rFonts w:ascii="宋体" w:hAnsi="宋体"/>
          <w:sz w:val="24"/>
        </w:rPr>
      </w:pPr>
      <w:r w:rsidRPr="006414EF">
        <w:rPr>
          <w:rFonts w:ascii="宋体" w:hAnsi="宋体" w:hint="eastAsia"/>
          <w:sz w:val="24"/>
        </w:rPr>
        <w:t xml:space="preserve">  6、记账凭证页面任何数据不允许修改</w:t>
      </w:r>
    </w:p>
    <w:p w14:paraId="2540D659" w14:textId="4AC144E7" w:rsidR="00BD5B6C" w:rsidRDefault="00BD5B6C" w:rsidP="00BD5B6C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科目余额表</w:t>
      </w:r>
      <w:r w:rsidRPr="00EB6E0E">
        <w:rPr>
          <w:rFonts w:ascii="宋体" w:eastAsia="宋体" w:hAnsi="宋体" w:hint="eastAsia"/>
          <w:sz w:val="24"/>
          <w:szCs w:val="24"/>
        </w:rPr>
        <w:t>界面原型</w:t>
      </w:r>
    </w:p>
    <w:p w14:paraId="4B4369A0" w14:textId="1B1D4CAF" w:rsidR="00D73A89" w:rsidRDefault="00D73A89" w:rsidP="00D73A89">
      <w:pPr>
        <w:ind w:firstLine="420"/>
      </w:pPr>
      <w:r>
        <w:rPr>
          <w:noProof/>
        </w:rPr>
        <w:drawing>
          <wp:inline distT="0" distB="0" distL="0" distR="0" wp14:anchorId="4E13A632" wp14:editId="75510CA4">
            <wp:extent cx="5327650" cy="311889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31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1F6E" w14:textId="6EECD2EA" w:rsidR="00D73A89" w:rsidRDefault="00D73A89" w:rsidP="00D73A89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科目余额表</w:t>
      </w:r>
      <w:r w:rsidRPr="00EB6E0E">
        <w:rPr>
          <w:rFonts w:ascii="宋体" w:eastAsia="宋体" w:hAnsi="宋体" w:hint="eastAsia"/>
          <w:sz w:val="24"/>
          <w:szCs w:val="24"/>
        </w:rPr>
        <w:t>界面</w:t>
      </w:r>
      <w:r w:rsidR="00B64428">
        <w:rPr>
          <w:rFonts w:ascii="宋体" w:eastAsia="宋体" w:hAnsi="宋体" w:hint="eastAsia"/>
          <w:sz w:val="24"/>
          <w:szCs w:val="24"/>
        </w:rPr>
        <w:t>要素</w:t>
      </w:r>
    </w:p>
    <w:p w14:paraId="7D6E2BA8" w14:textId="10608169" w:rsidR="00430D02" w:rsidRPr="00373B17" w:rsidRDefault="00430D02" w:rsidP="00430D02">
      <w:pPr>
        <w:pStyle w:val="af3"/>
        <w:ind w:left="336" w:firstLineChars="0" w:firstLine="0"/>
        <w:rPr>
          <w:rFonts w:ascii="宋体" w:hAnsi="宋体"/>
          <w:sz w:val="24"/>
        </w:rPr>
      </w:pPr>
      <w:r w:rsidRPr="00373B17">
        <w:rPr>
          <w:rFonts w:ascii="宋体" w:hAnsi="宋体" w:hint="eastAsia"/>
          <w:sz w:val="24"/>
        </w:rPr>
        <w:t>页面显示字段包括：科目代码、科目名称、期初余额（借方、贷方）、本期发生额（借方、贷方）、本年累计发生额（借方、贷方）、期末余额（借方、贷方）</w:t>
      </w:r>
    </w:p>
    <w:p w14:paraId="09DDF3CA" w14:textId="2143D8EC" w:rsidR="00C52787" w:rsidRDefault="00C52787" w:rsidP="00C52787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科目余额表业务规则</w:t>
      </w:r>
    </w:p>
    <w:p w14:paraId="4AA252F8" w14:textId="62F5DFD0" w:rsidR="007A5DC8" w:rsidRPr="00373B17" w:rsidRDefault="007A5DC8" w:rsidP="00373B17">
      <w:pPr>
        <w:pStyle w:val="af3"/>
        <w:ind w:left="336" w:firstLineChars="0" w:firstLine="0"/>
        <w:rPr>
          <w:rFonts w:ascii="宋体" w:hAnsi="宋体"/>
          <w:sz w:val="24"/>
        </w:rPr>
      </w:pPr>
      <w:r w:rsidRPr="00373B17">
        <w:rPr>
          <w:rFonts w:ascii="宋体" w:hAnsi="宋体" w:hint="eastAsia"/>
          <w:sz w:val="24"/>
        </w:rPr>
        <w:t>1、点击科目余额，显示所有一级会计科目的科目余额情况</w:t>
      </w:r>
    </w:p>
    <w:p w14:paraId="5055D487" w14:textId="2AD99138" w:rsidR="007A5DC8" w:rsidRPr="00373B17" w:rsidRDefault="007A5DC8" w:rsidP="00373B17">
      <w:pPr>
        <w:pStyle w:val="af3"/>
        <w:ind w:left="336" w:firstLineChars="0" w:firstLine="0"/>
        <w:rPr>
          <w:rFonts w:ascii="宋体" w:hAnsi="宋体"/>
          <w:sz w:val="24"/>
        </w:rPr>
      </w:pPr>
      <w:r w:rsidRPr="00373B17">
        <w:rPr>
          <w:rFonts w:ascii="宋体" w:hAnsi="宋体" w:hint="eastAsia"/>
          <w:sz w:val="24"/>
        </w:rPr>
        <w:t xml:space="preserve">2、显示元素有：期初余额、本期发生额、本年累计发生额、期末余额  </w:t>
      </w:r>
    </w:p>
    <w:p w14:paraId="07C7101E" w14:textId="77777777" w:rsidR="007A5DC8" w:rsidRPr="00373B17" w:rsidRDefault="007A5DC8" w:rsidP="00373B17">
      <w:pPr>
        <w:pStyle w:val="af3"/>
        <w:ind w:left="336" w:firstLineChars="0" w:firstLine="0"/>
        <w:rPr>
          <w:rFonts w:ascii="宋体" w:hAnsi="宋体"/>
          <w:sz w:val="24"/>
        </w:rPr>
      </w:pPr>
      <w:r w:rsidRPr="00373B17">
        <w:rPr>
          <w:rFonts w:ascii="宋体" w:hAnsi="宋体" w:hint="eastAsia"/>
          <w:sz w:val="24"/>
        </w:rPr>
        <w:t xml:space="preserve">     每一项都也都包含借方与贷方</w:t>
      </w:r>
    </w:p>
    <w:p w14:paraId="42E58817" w14:textId="133DC4FB" w:rsidR="00C52787" w:rsidRPr="00373B17" w:rsidRDefault="007A5DC8" w:rsidP="00373B17">
      <w:pPr>
        <w:pStyle w:val="af3"/>
        <w:ind w:left="336" w:firstLineChars="0" w:firstLine="0"/>
        <w:rPr>
          <w:rFonts w:ascii="宋体" w:hAnsi="宋体"/>
          <w:sz w:val="24"/>
        </w:rPr>
      </w:pPr>
      <w:r w:rsidRPr="00373B17">
        <w:rPr>
          <w:rFonts w:ascii="宋体" w:hAnsi="宋体" w:hint="eastAsia"/>
          <w:sz w:val="24"/>
        </w:rPr>
        <w:t>3、点击能进入明细账，明细账功能请参照明细账用户故事</w:t>
      </w:r>
    </w:p>
    <w:p w14:paraId="0139EA74" w14:textId="1ED5266B" w:rsidR="007A5DC8" w:rsidRPr="00373B17" w:rsidRDefault="007A5DC8" w:rsidP="00373B17">
      <w:pPr>
        <w:pStyle w:val="af3"/>
        <w:ind w:left="336" w:firstLineChars="0" w:firstLine="0"/>
        <w:rPr>
          <w:rFonts w:ascii="宋体" w:hAnsi="宋体"/>
          <w:sz w:val="24"/>
        </w:rPr>
      </w:pPr>
      <w:r w:rsidRPr="00373B17">
        <w:rPr>
          <w:rFonts w:ascii="宋体" w:hAnsi="宋体" w:hint="eastAsia"/>
          <w:sz w:val="24"/>
        </w:rPr>
        <w:t>4、默认查询所有科目余额</w:t>
      </w:r>
    </w:p>
    <w:p w14:paraId="25E42268" w14:textId="27F1FC1F" w:rsidR="007A5DC8" w:rsidRPr="00373B17" w:rsidRDefault="007A5DC8" w:rsidP="00373B17">
      <w:pPr>
        <w:pStyle w:val="af3"/>
        <w:ind w:left="336" w:firstLineChars="0" w:firstLine="0"/>
        <w:rPr>
          <w:rFonts w:ascii="宋体" w:hAnsi="宋体"/>
          <w:sz w:val="24"/>
        </w:rPr>
      </w:pPr>
      <w:r w:rsidRPr="00373B17">
        <w:rPr>
          <w:rFonts w:ascii="宋体" w:hAnsi="宋体" w:hint="eastAsia"/>
          <w:sz w:val="24"/>
        </w:rPr>
        <w:t>5、可根据查询条件筛选出数据</w:t>
      </w:r>
    </w:p>
    <w:p w14:paraId="3C08C773" w14:textId="0F6AEBFA" w:rsidR="007A5DC8" w:rsidRPr="00373B17" w:rsidRDefault="007A5DC8" w:rsidP="00373B17">
      <w:pPr>
        <w:pStyle w:val="af3"/>
        <w:ind w:left="336" w:firstLineChars="0" w:firstLine="0"/>
        <w:rPr>
          <w:rFonts w:ascii="宋体" w:hAnsi="宋体"/>
          <w:sz w:val="24"/>
        </w:rPr>
      </w:pPr>
      <w:r w:rsidRPr="00373B17">
        <w:rPr>
          <w:rFonts w:ascii="宋体" w:hAnsi="宋体" w:hint="eastAsia"/>
          <w:sz w:val="24"/>
        </w:rPr>
        <w:t>6、下发给出筛选过后的数据</w:t>
      </w:r>
    </w:p>
    <w:p w14:paraId="61514666" w14:textId="4ED0D0D7" w:rsidR="00430D02" w:rsidRPr="00373B17" w:rsidRDefault="007A5DC8" w:rsidP="00373B17">
      <w:pPr>
        <w:pStyle w:val="af3"/>
        <w:ind w:left="336" w:firstLineChars="0" w:firstLine="0"/>
        <w:rPr>
          <w:rFonts w:ascii="宋体" w:hAnsi="宋体"/>
          <w:sz w:val="24"/>
        </w:rPr>
      </w:pPr>
      <w:r w:rsidRPr="00373B17">
        <w:rPr>
          <w:rFonts w:ascii="宋体" w:hAnsi="宋体" w:hint="eastAsia"/>
          <w:sz w:val="24"/>
        </w:rPr>
        <w:t>7、筛选的条件有会计期间、科目代码</w:t>
      </w:r>
    </w:p>
    <w:p w14:paraId="7AC7FC04" w14:textId="5F4E0CEC" w:rsidR="007A5DC8" w:rsidRPr="00373B17" w:rsidRDefault="007A5DC8" w:rsidP="00373B17">
      <w:pPr>
        <w:pStyle w:val="af3"/>
        <w:ind w:left="336" w:firstLineChars="0" w:firstLine="0"/>
        <w:rPr>
          <w:rFonts w:ascii="宋体" w:hAnsi="宋体"/>
          <w:sz w:val="24"/>
        </w:rPr>
      </w:pPr>
      <w:r w:rsidRPr="00373B17">
        <w:rPr>
          <w:rFonts w:ascii="宋体" w:hAnsi="宋体" w:hint="eastAsia"/>
          <w:sz w:val="24"/>
        </w:rPr>
        <w:t>8、筛选条件可选择级数</w:t>
      </w:r>
    </w:p>
    <w:p w14:paraId="3BE8A791" w14:textId="0BF6F470" w:rsidR="007A5DC8" w:rsidRPr="00373B17" w:rsidRDefault="007A5DC8" w:rsidP="00373B17">
      <w:pPr>
        <w:pStyle w:val="af3"/>
        <w:ind w:left="336" w:firstLineChars="0" w:firstLine="0"/>
        <w:rPr>
          <w:rFonts w:ascii="宋体" w:hAnsi="宋体"/>
          <w:sz w:val="24"/>
        </w:rPr>
      </w:pPr>
      <w:r w:rsidRPr="00373B17">
        <w:rPr>
          <w:rFonts w:ascii="宋体" w:hAnsi="宋体" w:hint="eastAsia"/>
          <w:sz w:val="24"/>
        </w:rPr>
        <w:t>9、给出查询结果，查询结果支持树级展示</w:t>
      </w:r>
    </w:p>
    <w:p w14:paraId="1D4B08D1" w14:textId="77777777" w:rsidR="00D73A89" w:rsidRPr="00430D02" w:rsidRDefault="00D73A89" w:rsidP="00D73A89">
      <w:pPr>
        <w:ind w:firstLine="420"/>
      </w:pPr>
    </w:p>
    <w:p w14:paraId="41778E63" w14:textId="77777777" w:rsidR="004C3E3F" w:rsidRDefault="004C3E3F" w:rsidP="00C44B02">
      <w:pPr>
        <w:ind w:firstLineChars="0" w:firstLine="0"/>
        <w:rPr>
          <w:rFonts w:ascii="宋体" w:hAnsi="宋体"/>
        </w:rPr>
      </w:pPr>
    </w:p>
    <w:p w14:paraId="150A9CB7" w14:textId="78E5B970" w:rsidR="009827DA" w:rsidRDefault="009827DA" w:rsidP="009827DA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凭证汇总表</w:t>
      </w:r>
      <w:r w:rsidRPr="00EB6E0E">
        <w:rPr>
          <w:rFonts w:ascii="宋体" w:eastAsia="宋体" w:hAnsi="宋体" w:hint="eastAsia"/>
          <w:sz w:val="24"/>
          <w:szCs w:val="24"/>
        </w:rPr>
        <w:t>界面原型</w:t>
      </w:r>
    </w:p>
    <w:p w14:paraId="359E4D5C" w14:textId="10438F71" w:rsidR="009827DA" w:rsidRDefault="00E60006" w:rsidP="00C44B02">
      <w:pPr>
        <w:ind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0AE2977A" wp14:editId="31D9EA5B">
            <wp:extent cx="4892040" cy="2065020"/>
            <wp:effectExtent l="0" t="0" r="381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52A1" w14:textId="575CD7B8" w:rsidR="00E60006" w:rsidRDefault="00E60006" w:rsidP="00E60006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凭证汇总表</w:t>
      </w:r>
      <w:r w:rsidRPr="00EB6E0E">
        <w:rPr>
          <w:rFonts w:ascii="宋体" w:eastAsia="宋体" w:hAnsi="宋体" w:hint="eastAsia"/>
          <w:sz w:val="24"/>
          <w:szCs w:val="24"/>
        </w:rPr>
        <w:t>界面</w:t>
      </w:r>
      <w:r>
        <w:rPr>
          <w:rFonts w:ascii="宋体" w:eastAsia="宋体" w:hAnsi="宋体" w:hint="eastAsia"/>
          <w:sz w:val="24"/>
          <w:szCs w:val="24"/>
        </w:rPr>
        <w:t>要素</w:t>
      </w:r>
    </w:p>
    <w:p w14:paraId="45B240B3" w14:textId="553497D5" w:rsidR="000546E1" w:rsidRPr="00373B17" w:rsidRDefault="000546E1" w:rsidP="000546E1">
      <w:pPr>
        <w:pStyle w:val="af3"/>
        <w:ind w:left="336" w:firstLineChars="0" w:firstLine="0"/>
        <w:rPr>
          <w:rFonts w:ascii="宋体" w:hAnsi="宋体"/>
          <w:sz w:val="24"/>
        </w:rPr>
      </w:pPr>
      <w:r w:rsidRPr="00373B17">
        <w:rPr>
          <w:rFonts w:ascii="宋体" w:hAnsi="宋体" w:hint="eastAsia"/>
          <w:sz w:val="24"/>
        </w:rPr>
        <w:t>页面显示字段包括：科目代码、科目名称、</w:t>
      </w:r>
      <w:r w:rsidR="00C62022" w:rsidRPr="00373B17">
        <w:rPr>
          <w:rFonts w:ascii="宋体" w:hAnsi="宋体" w:hint="eastAsia"/>
          <w:sz w:val="24"/>
        </w:rPr>
        <w:t>借方金额、贷方金额。</w:t>
      </w:r>
    </w:p>
    <w:p w14:paraId="38A0D328" w14:textId="1995C1C0" w:rsidR="000D3624" w:rsidRDefault="000D3624" w:rsidP="000D3624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凭证汇总表业务规则</w:t>
      </w:r>
    </w:p>
    <w:p w14:paraId="4F14BA0C" w14:textId="09D13E76" w:rsidR="00AA660C" w:rsidRPr="00373B17" w:rsidRDefault="00AA660C" w:rsidP="00AA660C">
      <w:pPr>
        <w:pStyle w:val="af3"/>
        <w:ind w:left="336" w:firstLineChars="0" w:firstLine="0"/>
        <w:rPr>
          <w:rFonts w:ascii="宋体" w:hAnsi="宋体"/>
          <w:sz w:val="24"/>
        </w:rPr>
      </w:pPr>
      <w:r w:rsidRPr="00373B17">
        <w:rPr>
          <w:rFonts w:ascii="宋体" w:hAnsi="宋体" w:hint="eastAsia"/>
          <w:sz w:val="24"/>
        </w:rPr>
        <w:t>1、</w:t>
      </w:r>
      <w:r w:rsidR="00F62256" w:rsidRPr="00373B17">
        <w:rPr>
          <w:rFonts w:ascii="宋体" w:hAnsi="宋体" w:hint="eastAsia"/>
          <w:sz w:val="24"/>
        </w:rPr>
        <w:t>可根据时间段进行过滤</w:t>
      </w:r>
    </w:p>
    <w:p w14:paraId="497CED5A" w14:textId="2CFC80EF" w:rsidR="00AA660C" w:rsidRPr="00373B17" w:rsidRDefault="00AA660C" w:rsidP="00F62256">
      <w:pPr>
        <w:pStyle w:val="af3"/>
        <w:ind w:left="336" w:firstLineChars="0" w:firstLine="0"/>
        <w:rPr>
          <w:rFonts w:ascii="宋体" w:hAnsi="宋体"/>
          <w:sz w:val="24"/>
        </w:rPr>
      </w:pPr>
      <w:r w:rsidRPr="00373B17">
        <w:rPr>
          <w:rFonts w:ascii="宋体" w:hAnsi="宋体" w:hint="eastAsia"/>
          <w:sz w:val="24"/>
        </w:rPr>
        <w:t>2、</w:t>
      </w:r>
      <w:r w:rsidR="00F62256" w:rsidRPr="00373B17">
        <w:rPr>
          <w:rFonts w:ascii="宋体" w:hAnsi="宋体" w:hint="eastAsia"/>
          <w:sz w:val="24"/>
        </w:rPr>
        <w:t>显示一级会计科目的凭证汇总记录</w:t>
      </w:r>
    </w:p>
    <w:p w14:paraId="58F22525" w14:textId="51DCC08D" w:rsidR="00AA660C" w:rsidRPr="00373B17" w:rsidRDefault="00AA660C" w:rsidP="00AA660C">
      <w:pPr>
        <w:pStyle w:val="af3"/>
        <w:ind w:left="336" w:firstLineChars="0" w:firstLine="0"/>
        <w:rPr>
          <w:rFonts w:ascii="宋体" w:hAnsi="宋体"/>
          <w:sz w:val="24"/>
        </w:rPr>
      </w:pPr>
      <w:r w:rsidRPr="00373B17">
        <w:rPr>
          <w:rFonts w:ascii="宋体" w:hAnsi="宋体" w:hint="eastAsia"/>
          <w:sz w:val="24"/>
        </w:rPr>
        <w:t>3、</w:t>
      </w:r>
      <w:r w:rsidR="00F62256" w:rsidRPr="00373B17">
        <w:rPr>
          <w:rFonts w:ascii="宋体" w:hAnsi="宋体" w:hint="eastAsia"/>
          <w:sz w:val="24"/>
        </w:rPr>
        <w:t>要有合计</w:t>
      </w:r>
    </w:p>
    <w:p w14:paraId="09A276B9" w14:textId="4D62B404" w:rsidR="003C3641" w:rsidRDefault="003C3641" w:rsidP="003C3641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试算平衡表界面原型</w:t>
      </w:r>
    </w:p>
    <w:p w14:paraId="0FB051B0" w14:textId="34753545" w:rsidR="004500CE" w:rsidRDefault="004500CE" w:rsidP="004500CE">
      <w:pPr>
        <w:ind w:firstLine="420"/>
      </w:pPr>
      <w:r>
        <w:rPr>
          <w:noProof/>
        </w:rPr>
        <w:drawing>
          <wp:inline distT="0" distB="0" distL="0" distR="0" wp14:anchorId="0F896F49" wp14:editId="1CF882EF">
            <wp:extent cx="5327650" cy="186036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186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01BD" w14:textId="77777777" w:rsidR="00A42B2E" w:rsidRDefault="00A42B2E" w:rsidP="004500CE">
      <w:pPr>
        <w:ind w:firstLine="420"/>
      </w:pPr>
    </w:p>
    <w:p w14:paraId="5A968DFE" w14:textId="77777777" w:rsidR="00A42B2E" w:rsidRDefault="00A42B2E" w:rsidP="004500CE">
      <w:pPr>
        <w:ind w:firstLine="420"/>
      </w:pPr>
    </w:p>
    <w:p w14:paraId="5CD23D69" w14:textId="77777777" w:rsidR="00A42B2E" w:rsidRDefault="00A42B2E" w:rsidP="004500CE">
      <w:pPr>
        <w:ind w:firstLine="420"/>
      </w:pPr>
    </w:p>
    <w:p w14:paraId="50ECB744" w14:textId="6E0119CB" w:rsidR="00A42B2E" w:rsidRDefault="00A42B2E" w:rsidP="00A42B2E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试算平衡表界面要素</w:t>
      </w:r>
    </w:p>
    <w:p w14:paraId="5B648019" w14:textId="7694DCBF" w:rsidR="000948E0" w:rsidRPr="00373B17" w:rsidRDefault="00A42B2E" w:rsidP="00B871B5">
      <w:pPr>
        <w:pStyle w:val="af3"/>
        <w:ind w:left="336" w:firstLineChars="0" w:firstLine="0"/>
        <w:rPr>
          <w:rFonts w:ascii="宋体" w:hAnsi="宋体"/>
          <w:sz w:val="24"/>
        </w:rPr>
      </w:pPr>
      <w:r w:rsidRPr="00373B17">
        <w:rPr>
          <w:rFonts w:ascii="宋体" w:hAnsi="宋体" w:hint="eastAsia"/>
          <w:sz w:val="24"/>
        </w:rPr>
        <w:t>页面显示字段包括：科目代码、科目名称、期初余额（借方、贷方）、期末余额（借方、贷方）</w:t>
      </w:r>
    </w:p>
    <w:p w14:paraId="3C2E013A" w14:textId="0CFBA879" w:rsidR="004500CE" w:rsidRDefault="004500CE" w:rsidP="004500CE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试算平衡表</w:t>
      </w:r>
      <w:r w:rsidR="000948E0">
        <w:rPr>
          <w:rFonts w:ascii="宋体" w:eastAsia="宋体" w:hAnsi="宋体" w:hint="eastAsia"/>
          <w:sz w:val="24"/>
          <w:szCs w:val="24"/>
        </w:rPr>
        <w:t>业务规则</w:t>
      </w:r>
    </w:p>
    <w:p w14:paraId="4E5BD306" w14:textId="7C3B058F" w:rsidR="00A01E9A" w:rsidRPr="00373B17" w:rsidRDefault="00A01E9A" w:rsidP="00A01E9A">
      <w:pPr>
        <w:pStyle w:val="af3"/>
        <w:ind w:left="336" w:firstLineChars="0" w:firstLine="0"/>
        <w:rPr>
          <w:rFonts w:ascii="宋体" w:hAnsi="宋体"/>
          <w:sz w:val="24"/>
        </w:rPr>
      </w:pPr>
      <w:r w:rsidRPr="00373B17">
        <w:rPr>
          <w:rFonts w:ascii="宋体" w:hAnsi="宋体" w:hint="eastAsia"/>
          <w:sz w:val="24"/>
        </w:rPr>
        <w:t xml:space="preserve">  1</w:t>
      </w:r>
      <w:r w:rsidR="00776704" w:rsidRPr="00373B17">
        <w:rPr>
          <w:rFonts w:ascii="宋体" w:hAnsi="宋体" w:hint="eastAsia"/>
          <w:sz w:val="24"/>
        </w:rPr>
        <w:t>、可以过滤期间。</w:t>
      </w:r>
    </w:p>
    <w:p w14:paraId="3560E1AA" w14:textId="38926852" w:rsidR="00A01E9A" w:rsidRPr="00373B17" w:rsidRDefault="00A01E9A" w:rsidP="00A01E9A">
      <w:pPr>
        <w:pStyle w:val="af3"/>
        <w:ind w:left="336" w:firstLineChars="0" w:firstLine="0"/>
        <w:rPr>
          <w:rFonts w:ascii="宋体" w:hAnsi="宋体"/>
          <w:sz w:val="24"/>
        </w:rPr>
      </w:pPr>
      <w:r w:rsidRPr="00373B17">
        <w:rPr>
          <w:rFonts w:ascii="宋体" w:hAnsi="宋体" w:hint="eastAsia"/>
          <w:sz w:val="24"/>
        </w:rPr>
        <w:t xml:space="preserve">  2、</w:t>
      </w:r>
      <w:r w:rsidR="00776704" w:rsidRPr="00373B17">
        <w:rPr>
          <w:rFonts w:ascii="宋体" w:hAnsi="宋体" w:hint="eastAsia"/>
          <w:sz w:val="24"/>
        </w:rPr>
        <w:t>要有合计数据</w:t>
      </w:r>
    </w:p>
    <w:p w14:paraId="60BE0129" w14:textId="752623DF" w:rsidR="00A01E9A" w:rsidRPr="00373B17" w:rsidRDefault="00373B17" w:rsidP="00373B17">
      <w:pPr>
        <w:pStyle w:val="af3"/>
        <w:ind w:left="336" w:firstLineChars="100" w:firstLine="2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3、</w:t>
      </w:r>
      <w:r w:rsidR="00776704" w:rsidRPr="00373B17">
        <w:rPr>
          <w:rFonts w:ascii="宋体" w:hAnsi="宋体" w:hint="eastAsia"/>
          <w:sz w:val="24"/>
        </w:rPr>
        <w:t>要对试算的结果显示平衡还是不平衡</w:t>
      </w:r>
    </w:p>
    <w:p w14:paraId="743F69E4" w14:textId="27F63CB3" w:rsidR="00A01E9A" w:rsidRPr="00373B17" w:rsidRDefault="00A01E9A" w:rsidP="00A01E9A">
      <w:pPr>
        <w:pStyle w:val="af3"/>
        <w:ind w:left="546" w:firstLineChars="0" w:firstLine="0"/>
        <w:rPr>
          <w:rFonts w:ascii="宋体" w:hAnsi="宋体"/>
          <w:sz w:val="24"/>
        </w:rPr>
      </w:pPr>
      <w:r w:rsidRPr="00373B17">
        <w:rPr>
          <w:rFonts w:ascii="宋体" w:hAnsi="宋体" w:hint="eastAsia"/>
          <w:sz w:val="24"/>
        </w:rPr>
        <w:t>4、</w:t>
      </w:r>
      <w:r w:rsidR="00776704" w:rsidRPr="00373B17">
        <w:rPr>
          <w:rFonts w:ascii="宋体" w:hAnsi="宋体" w:hint="eastAsia"/>
          <w:sz w:val="24"/>
        </w:rPr>
        <w:t>平衡要判断：期初余额是否平衡、本期发生额是否平衡、期末余额是否平衡。</w:t>
      </w:r>
    </w:p>
    <w:p w14:paraId="39932AC1" w14:textId="77777777" w:rsidR="000948E0" w:rsidRPr="00A42B2E" w:rsidRDefault="000948E0" w:rsidP="000948E0">
      <w:pPr>
        <w:ind w:firstLine="420"/>
      </w:pPr>
    </w:p>
    <w:p w14:paraId="2D616A88" w14:textId="5472BF86" w:rsidR="00453251" w:rsidRDefault="00453251" w:rsidP="00453251">
      <w:pPr>
        <w:pStyle w:val="3"/>
        <w:numPr>
          <w:ilvl w:val="2"/>
          <w:numId w:val="2"/>
        </w:numPr>
      </w:pPr>
      <w:bookmarkStart w:id="28" w:name="_Toc434486644"/>
      <w:r>
        <w:rPr>
          <w:rFonts w:hint="eastAsia"/>
        </w:rPr>
        <w:t>新建账套</w:t>
      </w:r>
      <w:bookmarkEnd w:id="28"/>
    </w:p>
    <w:p w14:paraId="3B024C0B" w14:textId="77777777" w:rsidR="00453251" w:rsidRDefault="00453251" w:rsidP="00453251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功能概述</w:t>
      </w:r>
    </w:p>
    <w:p w14:paraId="79BBE9F6" w14:textId="375B5814" w:rsidR="00453251" w:rsidRPr="00373B17" w:rsidRDefault="00453251" w:rsidP="00373B17">
      <w:pPr>
        <w:ind w:firstLine="480"/>
        <w:rPr>
          <w:rFonts w:ascii="宋体" w:hAnsi="宋体"/>
          <w:sz w:val="24"/>
        </w:rPr>
      </w:pPr>
      <w:r w:rsidRPr="00373B17">
        <w:rPr>
          <w:rFonts w:ascii="宋体" w:hAnsi="宋体"/>
          <w:sz w:val="24"/>
        </w:rPr>
        <w:t>系统会默认生成一个演示账套</w:t>
      </w:r>
      <w:r w:rsidRPr="00373B17">
        <w:rPr>
          <w:rFonts w:ascii="宋体" w:hAnsi="宋体" w:hint="eastAsia"/>
          <w:sz w:val="24"/>
        </w:rPr>
        <w:t>，在演示账套登陆下，可以新建新的账套。以建立本企业自己的账套。根据账套向导，建立新的账套。</w:t>
      </w:r>
    </w:p>
    <w:p w14:paraId="70C87D54" w14:textId="45E51A47" w:rsidR="00E6716F" w:rsidRPr="00E6716F" w:rsidRDefault="00453251" w:rsidP="00E6716F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界面原型</w:t>
      </w:r>
    </w:p>
    <w:p w14:paraId="6E44AB17" w14:textId="1079F654" w:rsidR="000948E0" w:rsidRPr="000948E0" w:rsidRDefault="00E6716F" w:rsidP="000948E0">
      <w:pPr>
        <w:ind w:firstLine="420"/>
      </w:pPr>
      <w:r>
        <w:rPr>
          <w:noProof/>
        </w:rPr>
        <w:drawing>
          <wp:inline distT="0" distB="0" distL="0" distR="0" wp14:anchorId="31EBB76E" wp14:editId="5AA247C6">
            <wp:extent cx="3774440" cy="2133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8583" cy="213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CC64" w14:textId="76F0782D" w:rsidR="004500CE" w:rsidRDefault="0057114C" w:rsidP="004500CE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</w:t>
      </w:r>
      <w:r>
        <w:rPr>
          <w:rFonts w:hint="eastAsia"/>
        </w:rPr>
        <w:t>图</w:t>
      </w:r>
      <w:r>
        <w:rPr>
          <w:rFonts w:hint="eastAsia"/>
        </w:rPr>
        <w:t>1</w:t>
      </w:r>
    </w:p>
    <w:p w14:paraId="452C3CC4" w14:textId="77777777" w:rsidR="00F8769D" w:rsidRDefault="00F8769D" w:rsidP="004500CE">
      <w:pPr>
        <w:ind w:firstLine="420"/>
      </w:pPr>
    </w:p>
    <w:p w14:paraId="4D240019" w14:textId="77777777" w:rsidR="00F8769D" w:rsidRDefault="00F8769D" w:rsidP="004500CE">
      <w:pPr>
        <w:ind w:firstLine="420"/>
      </w:pPr>
    </w:p>
    <w:p w14:paraId="79249133" w14:textId="77777777" w:rsidR="00F8769D" w:rsidRDefault="00F8769D" w:rsidP="004500CE">
      <w:pPr>
        <w:ind w:firstLine="420"/>
      </w:pPr>
    </w:p>
    <w:p w14:paraId="0AE354BB" w14:textId="6AD65BD2" w:rsidR="00F8769D" w:rsidRPr="004500CE" w:rsidRDefault="00F8769D" w:rsidP="004500CE">
      <w:pPr>
        <w:ind w:firstLine="420"/>
      </w:pPr>
      <w:r>
        <w:rPr>
          <w:noProof/>
        </w:rPr>
        <w:drawing>
          <wp:inline distT="0" distB="0" distL="0" distR="0" wp14:anchorId="3C8D87F1" wp14:editId="0CCDA389">
            <wp:extent cx="4231640" cy="23520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F86E" w14:textId="7B5FA099" w:rsidR="003C3641" w:rsidRDefault="00F8769D" w:rsidP="00AA660C">
      <w:pPr>
        <w:pStyle w:val="af3"/>
        <w:ind w:left="336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>2</w:t>
      </w:r>
    </w:p>
    <w:p w14:paraId="03FC268D" w14:textId="4AC6D951" w:rsidR="00F8769D" w:rsidRDefault="00F8769D" w:rsidP="00AA660C">
      <w:pPr>
        <w:pStyle w:val="af3"/>
        <w:ind w:left="336" w:firstLineChars="0" w:firstLine="0"/>
      </w:pPr>
      <w:r>
        <w:rPr>
          <w:noProof/>
        </w:rPr>
        <w:drawing>
          <wp:inline distT="0" distB="0" distL="0" distR="0" wp14:anchorId="498BDC88" wp14:editId="2BBAF33A">
            <wp:extent cx="4174676" cy="29667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8019" cy="296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5C25" w14:textId="5264DCD3" w:rsidR="00F8769D" w:rsidRDefault="00F8769D" w:rsidP="00AA660C">
      <w:pPr>
        <w:pStyle w:val="af3"/>
        <w:ind w:left="336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>3</w:t>
      </w:r>
    </w:p>
    <w:p w14:paraId="2136975A" w14:textId="77777777" w:rsidR="000D3624" w:rsidRPr="00AA660C" w:rsidRDefault="000D3624" w:rsidP="00D4533B">
      <w:pPr>
        <w:ind w:firstLineChars="0" w:firstLine="0"/>
      </w:pPr>
    </w:p>
    <w:p w14:paraId="3E11D50F" w14:textId="77777777" w:rsidR="00D4533B" w:rsidRPr="00EB6E0E" w:rsidRDefault="00D4533B" w:rsidP="00D4533B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页面要素</w:t>
      </w:r>
    </w:p>
    <w:p w14:paraId="32FD848A" w14:textId="4E572FCF" w:rsidR="000D3624" w:rsidRPr="00373B17" w:rsidRDefault="00D4533B" w:rsidP="00373B17">
      <w:pPr>
        <w:ind w:firstLineChars="183" w:firstLine="439"/>
        <w:rPr>
          <w:rFonts w:ascii="宋体" w:hAnsi="宋体"/>
          <w:sz w:val="24"/>
        </w:rPr>
      </w:pPr>
      <w:r w:rsidRPr="00373B17">
        <w:rPr>
          <w:rFonts w:ascii="宋体" w:hAnsi="宋体"/>
          <w:sz w:val="24"/>
        </w:rPr>
        <w:t>新建账套初始化页面为图</w:t>
      </w:r>
      <w:r w:rsidRPr="00373B17">
        <w:rPr>
          <w:rFonts w:ascii="宋体" w:hAnsi="宋体" w:hint="eastAsia"/>
          <w:sz w:val="24"/>
        </w:rPr>
        <w:t>1.其中包括:账套名称与公司名称</w:t>
      </w:r>
    </w:p>
    <w:p w14:paraId="01D20633" w14:textId="4DD68253" w:rsidR="00D4533B" w:rsidRPr="00373B17" w:rsidRDefault="00D4533B" w:rsidP="00373B17">
      <w:pPr>
        <w:ind w:leftChars="200" w:left="420" w:firstLineChars="0" w:firstLine="0"/>
        <w:rPr>
          <w:rFonts w:ascii="宋体" w:hAnsi="宋体"/>
          <w:sz w:val="24"/>
        </w:rPr>
      </w:pPr>
      <w:r w:rsidRPr="00373B17">
        <w:rPr>
          <w:rFonts w:ascii="宋体" w:hAnsi="宋体" w:hint="eastAsia"/>
          <w:sz w:val="24"/>
        </w:rPr>
        <w:t>新建账套设置科目体系与起始期都在图2界面，包括：选择科目体系与定义会计期间</w:t>
      </w:r>
    </w:p>
    <w:p w14:paraId="39528172" w14:textId="1CC61A53" w:rsidR="00D4533B" w:rsidRPr="00373B17" w:rsidRDefault="00D4533B" w:rsidP="00373B17">
      <w:pPr>
        <w:ind w:leftChars="200" w:left="420" w:firstLineChars="0" w:firstLine="0"/>
        <w:rPr>
          <w:rFonts w:ascii="宋体" w:hAnsi="宋体"/>
          <w:sz w:val="24"/>
        </w:rPr>
      </w:pPr>
      <w:r w:rsidRPr="00373B17">
        <w:rPr>
          <w:rFonts w:ascii="宋体" w:hAnsi="宋体" w:hint="eastAsia"/>
          <w:sz w:val="24"/>
        </w:rPr>
        <w:t>新建账套的会计科目的代码长度设置在图3界面。包括：各层级的代码长度设置</w:t>
      </w:r>
    </w:p>
    <w:p w14:paraId="1D387506" w14:textId="19EE1F61" w:rsidR="00D4533B" w:rsidRPr="00373B17" w:rsidRDefault="00D4533B" w:rsidP="00373B17">
      <w:pPr>
        <w:ind w:firstLineChars="183" w:firstLine="439"/>
        <w:rPr>
          <w:rFonts w:ascii="宋体" w:hAnsi="宋体"/>
          <w:sz w:val="24"/>
        </w:rPr>
      </w:pPr>
      <w:r w:rsidRPr="00373B17">
        <w:rPr>
          <w:rFonts w:ascii="宋体" w:hAnsi="宋体" w:hint="eastAsia"/>
          <w:sz w:val="24"/>
        </w:rPr>
        <w:t>每个页面显示的按钮也如图所示。</w:t>
      </w:r>
    </w:p>
    <w:p w14:paraId="3F3D27A2" w14:textId="77777777" w:rsidR="006935F9" w:rsidRPr="006935F9" w:rsidRDefault="006935F9" w:rsidP="006935F9">
      <w:pPr>
        <w:ind w:firstLineChars="0" w:firstLine="0"/>
      </w:pPr>
    </w:p>
    <w:p w14:paraId="420D77B4" w14:textId="77777777" w:rsidR="00DF44E9" w:rsidRDefault="00DF44E9" w:rsidP="00DF44E9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业务规则</w:t>
      </w:r>
    </w:p>
    <w:p w14:paraId="291DEE4C" w14:textId="7433A1D8" w:rsidR="00DF44E9" w:rsidRPr="00DF44E9" w:rsidRDefault="00DF44E9" w:rsidP="00DF44E9">
      <w:pPr>
        <w:ind w:firstLineChars="0"/>
        <w:jc w:val="left"/>
        <w:rPr>
          <w:rFonts w:cs="Arial"/>
          <w:color w:val="262626"/>
          <w:kern w:val="0"/>
          <w:sz w:val="24"/>
        </w:rPr>
      </w:pPr>
      <w:r>
        <w:rPr>
          <w:rFonts w:cs="Arial" w:hint="eastAsia"/>
          <w:color w:val="262626"/>
          <w:kern w:val="0"/>
          <w:sz w:val="24"/>
        </w:rPr>
        <w:t>1</w:t>
      </w:r>
      <w:r>
        <w:rPr>
          <w:rFonts w:cs="Arial" w:hint="eastAsia"/>
          <w:color w:val="262626"/>
          <w:kern w:val="0"/>
          <w:sz w:val="24"/>
        </w:rPr>
        <w:t>、</w:t>
      </w:r>
      <w:r w:rsidR="00BF0E42">
        <w:rPr>
          <w:rFonts w:cs="Arial" w:hint="eastAsia"/>
          <w:color w:val="262626"/>
          <w:kern w:val="0"/>
          <w:sz w:val="24"/>
        </w:rPr>
        <w:t>初始化页面图</w:t>
      </w:r>
      <w:r w:rsidR="00BF0E42">
        <w:rPr>
          <w:rFonts w:cs="Arial" w:hint="eastAsia"/>
          <w:color w:val="262626"/>
          <w:kern w:val="0"/>
          <w:sz w:val="24"/>
        </w:rPr>
        <w:t>1</w:t>
      </w:r>
      <w:r w:rsidR="00BF0E42">
        <w:rPr>
          <w:rFonts w:cs="Arial" w:hint="eastAsia"/>
          <w:color w:val="262626"/>
          <w:kern w:val="0"/>
          <w:sz w:val="24"/>
        </w:rPr>
        <w:t>，必须输入账套名称与公司名称才能跳入下一步。</w:t>
      </w:r>
    </w:p>
    <w:p w14:paraId="047696A0" w14:textId="7DE5255B" w:rsidR="00D905B9" w:rsidRPr="00D905B9" w:rsidRDefault="00D905B9" w:rsidP="00D905B9">
      <w:pPr>
        <w:ind w:firstLineChars="0"/>
        <w:rPr>
          <w:rFonts w:cs="Arial"/>
          <w:color w:val="262626"/>
          <w:kern w:val="0"/>
          <w:sz w:val="24"/>
        </w:rPr>
      </w:pPr>
      <w:r>
        <w:rPr>
          <w:rFonts w:cs="Arial" w:hint="eastAsia"/>
          <w:color w:val="262626"/>
          <w:kern w:val="0"/>
          <w:sz w:val="24"/>
        </w:rPr>
        <w:t>2</w:t>
      </w:r>
      <w:r>
        <w:rPr>
          <w:rFonts w:cs="Arial" w:hint="eastAsia"/>
          <w:color w:val="262626"/>
          <w:kern w:val="0"/>
          <w:sz w:val="24"/>
        </w:rPr>
        <w:t>、</w:t>
      </w:r>
      <w:r w:rsidRPr="00D905B9">
        <w:rPr>
          <w:rFonts w:cs="Arial" w:hint="eastAsia"/>
          <w:color w:val="262626"/>
          <w:kern w:val="0"/>
          <w:sz w:val="24"/>
        </w:rPr>
        <w:t>账套启用会计期间可以自由选择年月</w:t>
      </w:r>
    </w:p>
    <w:p w14:paraId="547D1C3D" w14:textId="25FC55FE" w:rsidR="00D905B9" w:rsidRPr="00D905B9" w:rsidRDefault="00D905B9" w:rsidP="00D905B9">
      <w:pPr>
        <w:ind w:firstLineChars="0"/>
        <w:rPr>
          <w:rFonts w:cs="Arial"/>
          <w:color w:val="262626"/>
          <w:kern w:val="0"/>
          <w:sz w:val="24"/>
        </w:rPr>
      </w:pPr>
      <w:r>
        <w:rPr>
          <w:rFonts w:cs="Arial" w:hint="eastAsia"/>
          <w:color w:val="262626"/>
          <w:kern w:val="0"/>
          <w:sz w:val="24"/>
        </w:rPr>
        <w:t>3</w:t>
      </w:r>
      <w:r>
        <w:rPr>
          <w:rFonts w:cs="Arial" w:hint="eastAsia"/>
          <w:color w:val="262626"/>
          <w:kern w:val="0"/>
          <w:sz w:val="24"/>
        </w:rPr>
        <w:t>、</w:t>
      </w:r>
      <w:r w:rsidRPr="00D905B9">
        <w:rPr>
          <w:rFonts w:cs="Arial" w:hint="eastAsia"/>
          <w:color w:val="262626"/>
          <w:kern w:val="0"/>
          <w:sz w:val="24"/>
        </w:rPr>
        <w:t>账套启用会计期间默认自动带出当前年月</w:t>
      </w:r>
    </w:p>
    <w:p w14:paraId="5EB13F21" w14:textId="495982AC" w:rsidR="00D905B9" w:rsidRPr="00D905B9" w:rsidRDefault="00D905B9" w:rsidP="00D905B9">
      <w:pPr>
        <w:ind w:firstLineChars="83" w:firstLine="199"/>
        <w:rPr>
          <w:rFonts w:cs="Arial"/>
          <w:color w:val="262626"/>
          <w:kern w:val="0"/>
          <w:sz w:val="24"/>
        </w:rPr>
      </w:pPr>
      <w:r>
        <w:rPr>
          <w:rFonts w:cs="Arial" w:hint="eastAsia"/>
          <w:color w:val="262626"/>
          <w:kern w:val="0"/>
          <w:sz w:val="24"/>
        </w:rPr>
        <w:t>4</w:t>
      </w:r>
      <w:r>
        <w:rPr>
          <w:rFonts w:cs="Arial" w:hint="eastAsia"/>
          <w:color w:val="262626"/>
          <w:kern w:val="0"/>
          <w:sz w:val="24"/>
        </w:rPr>
        <w:t>、</w:t>
      </w:r>
      <w:r w:rsidRPr="00D905B9">
        <w:rPr>
          <w:rFonts w:cs="Arial" w:hint="eastAsia"/>
          <w:color w:val="262626"/>
          <w:kern w:val="0"/>
          <w:sz w:val="24"/>
        </w:rPr>
        <w:t>账套启用日期默认也是自动带出当前年月</w:t>
      </w:r>
    </w:p>
    <w:p w14:paraId="4DD0FAE9" w14:textId="0EC90A2C" w:rsidR="00DF44E9" w:rsidRPr="00DF44E9" w:rsidRDefault="00D905B9" w:rsidP="00D905B9">
      <w:pPr>
        <w:ind w:firstLineChars="0" w:firstLine="199"/>
      </w:pPr>
      <w:r>
        <w:rPr>
          <w:rFonts w:cs="Arial" w:hint="eastAsia"/>
          <w:color w:val="262626"/>
          <w:kern w:val="0"/>
          <w:sz w:val="24"/>
        </w:rPr>
        <w:t>5</w:t>
      </w:r>
      <w:r>
        <w:rPr>
          <w:rFonts w:cs="Arial" w:hint="eastAsia"/>
          <w:color w:val="262626"/>
          <w:kern w:val="0"/>
          <w:sz w:val="24"/>
        </w:rPr>
        <w:t>、</w:t>
      </w:r>
      <w:r w:rsidRPr="00D905B9">
        <w:rPr>
          <w:rFonts w:cs="Arial" w:hint="eastAsia"/>
          <w:color w:val="262626"/>
          <w:kern w:val="0"/>
          <w:sz w:val="24"/>
        </w:rPr>
        <w:t>账套启用会计期间选择改动时，账套启用日期自动同步变动</w:t>
      </w:r>
    </w:p>
    <w:p w14:paraId="49D4C69D" w14:textId="7E814ACE" w:rsidR="00D905B9" w:rsidRPr="00D905B9" w:rsidRDefault="00D905B9" w:rsidP="00DA745F">
      <w:pPr>
        <w:ind w:firstLineChars="83" w:firstLine="199"/>
        <w:rPr>
          <w:rFonts w:ascii="宋体" w:hAnsi="宋体"/>
        </w:rPr>
      </w:pPr>
      <w:r w:rsidRPr="00DA745F">
        <w:rPr>
          <w:rFonts w:cs="Arial" w:hint="eastAsia"/>
          <w:color w:val="262626"/>
          <w:kern w:val="0"/>
          <w:sz w:val="24"/>
        </w:rPr>
        <w:t>6</w:t>
      </w:r>
      <w:r w:rsidRPr="00DA745F">
        <w:rPr>
          <w:rFonts w:cs="Arial" w:hint="eastAsia"/>
          <w:color w:val="262626"/>
          <w:kern w:val="0"/>
          <w:sz w:val="24"/>
        </w:rPr>
        <w:t>、</w:t>
      </w:r>
      <w:r w:rsidRPr="00582074">
        <w:rPr>
          <w:rFonts w:cs="Arial" w:hint="eastAsia"/>
          <w:color w:val="262626"/>
          <w:kern w:val="0"/>
          <w:sz w:val="24"/>
        </w:rPr>
        <w:t>默认自动带出</w:t>
      </w:r>
      <w:r w:rsidRPr="00582074">
        <w:rPr>
          <w:rFonts w:cs="Arial" w:hint="eastAsia"/>
          <w:color w:val="262626"/>
          <w:kern w:val="0"/>
          <w:sz w:val="24"/>
        </w:rPr>
        <w:t>5</w:t>
      </w:r>
      <w:r w:rsidRPr="00582074">
        <w:rPr>
          <w:rFonts w:cs="Arial" w:hint="eastAsia"/>
          <w:color w:val="262626"/>
          <w:kern w:val="0"/>
          <w:sz w:val="24"/>
        </w:rPr>
        <w:t>级会计科目长度</w:t>
      </w:r>
    </w:p>
    <w:p w14:paraId="02D45506" w14:textId="5FD7E2C1" w:rsidR="00D905B9" w:rsidRPr="00D905B9" w:rsidRDefault="00D905B9" w:rsidP="00D905B9">
      <w:pPr>
        <w:ind w:firstLineChars="0" w:firstLine="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r w:rsidR="00DA745F">
        <w:rPr>
          <w:rFonts w:cs="Arial" w:hint="eastAsia"/>
          <w:color w:val="262626"/>
          <w:kern w:val="0"/>
          <w:sz w:val="24"/>
        </w:rPr>
        <w:t xml:space="preserve"> </w:t>
      </w:r>
      <w:r w:rsidRPr="00DA745F">
        <w:rPr>
          <w:rFonts w:cs="Arial" w:hint="eastAsia"/>
          <w:color w:val="262626"/>
          <w:kern w:val="0"/>
          <w:sz w:val="24"/>
        </w:rPr>
        <w:t>7</w:t>
      </w:r>
      <w:r w:rsidRPr="00DA745F">
        <w:rPr>
          <w:rFonts w:cs="Arial" w:hint="eastAsia"/>
          <w:color w:val="262626"/>
          <w:kern w:val="0"/>
          <w:sz w:val="24"/>
        </w:rPr>
        <w:t>、</w:t>
      </w:r>
      <w:r w:rsidRPr="00582074">
        <w:rPr>
          <w:rFonts w:cs="Arial" w:hint="eastAsia"/>
          <w:color w:val="262626"/>
          <w:kern w:val="0"/>
          <w:sz w:val="24"/>
        </w:rPr>
        <w:t>默认一级会计科目代码长度是</w:t>
      </w:r>
      <w:r w:rsidRPr="00582074">
        <w:rPr>
          <w:rFonts w:cs="Arial" w:hint="eastAsia"/>
          <w:color w:val="262626"/>
          <w:kern w:val="0"/>
          <w:sz w:val="24"/>
        </w:rPr>
        <w:t>4</w:t>
      </w:r>
      <w:r w:rsidRPr="00582074">
        <w:rPr>
          <w:rFonts w:cs="Arial" w:hint="eastAsia"/>
          <w:color w:val="262626"/>
          <w:kern w:val="0"/>
          <w:sz w:val="24"/>
        </w:rPr>
        <w:t>位，而且是不允许修改</w:t>
      </w:r>
    </w:p>
    <w:p w14:paraId="26CE6E72" w14:textId="246E0DDB" w:rsidR="00D905B9" w:rsidRPr="00D905B9" w:rsidRDefault="00D905B9" w:rsidP="00D905B9">
      <w:pPr>
        <w:ind w:firstLineChars="0" w:firstLine="0"/>
        <w:rPr>
          <w:rFonts w:ascii="宋体" w:hAnsi="宋体"/>
        </w:rPr>
      </w:pPr>
      <w:r>
        <w:rPr>
          <w:rFonts w:ascii="宋体" w:hAnsi="宋体" w:hint="eastAsia"/>
        </w:rPr>
        <w:t xml:space="preserve">  </w:t>
      </w:r>
      <w:r w:rsidRPr="00DA745F">
        <w:rPr>
          <w:rFonts w:cs="Arial" w:hint="eastAsia"/>
          <w:color w:val="262626"/>
          <w:kern w:val="0"/>
          <w:sz w:val="24"/>
        </w:rPr>
        <w:t>8</w:t>
      </w:r>
      <w:r w:rsidRPr="00DA745F">
        <w:rPr>
          <w:rFonts w:cs="Arial" w:hint="eastAsia"/>
          <w:color w:val="262626"/>
          <w:kern w:val="0"/>
          <w:sz w:val="24"/>
        </w:rPr>
        <w:t>、</w:t>
      </w:r>
      <w:r w:rsidRPr="00582074">
        <w:rPr>
          <w:rFonts w:cs="Arial" w:hint="eastAsia"/>
          <w:color w:val="262626"/>
          <w:kern w:val="0"/>
          <w:sz w:val="24"/>
        </w:rPr>
        <w:t>默认其他四级会计科目长度为</w:t>
      </w:r>
      <w:r w:rsidRPr="00582074">
        <w:rPr>
          <w:rFonts w:cs="Arial" w:hint="eastAsia"/>
          <w:color w:val="262626"/>
          <w:kern w:val="0"/>
          <w:sz w:val="24"/>
        </w:rPr>
        <w:t>2</w:t>
      </w:r>
      <w:r w:rsidRPr="00582074">
        <w:rPr>
          <w:rFonts w:cs="Arial" w:hint="eastAsia"/>
          <w:color w:val="262626"/>
          <w:kern w:val="0"/>
          <w:sz w:val="24"/>
        </w:rPr>
        <w:t>位，而且允许修改</w:t>
      </w:r>
    </w:p>
    <w:p w14:paraId="10006008" w14:textId="743BC401" w:rsidR="00E60006" w:rsidRDefault="00D905B9" w:rsidP="00D905B9">
      <w:pPr>
        <w:ind w:firstLineChars="0" w:firstLine="0"/>
        <w:rPr>
          <w:rFonts w:ascii="宋体" w:hAnsi="宋体"/>
        </w:rPr>
      </w:pPr>
      <w:r>
        <w:rPr>
          <w:rFonts w:ascii="宋体" w:hAnsi="宋体" w:hint="eastAsia"/>
        </w:rPr>
        <w:t xml:space="preserve">  </w:t>
      </w:r>
      <w:r w:rsidRPr="00DA745F">
        <w:rPr>
          <w:rFonts w:cs="Arial" w:hint="eastAsia"/>
          <w:color w:val="262626"/>
          <w:kern w:val="0"/>
          <w:sz w:val="24"/>
        </w:rPr>
        <w:t>9</w:t>
      </w:r>
      <w:r w:rsidRPr="00DA745F">
        <w:rPr>
          <w:rFonts w:cs="Arial" w:hint="eastAsia"/>
          <w:color w:val="262626"/>
          <w:kern w:val="0"/>
          <w:sz w:val="24"/>
        </w:rPr>
        <w:t>、</w:t>
      </w:r>
      <w:r w:rsidRPr="00582074">
        <w:rPr>
          <w:rFonts w:cs="Arial" w:hint="eastAsia"/>
          <w:color w:val="262626"/>
          <w:kern w:val="0"/>
          <w:sz w:val="24"/>
        </w:rPr>
        <w:t>支持可增加无限级会计科目长度，默认都是</w:t>
      </w:r>
      <w:r w:rsidRPr="00582074">
        <w:rPr>
          <w:rFonts w:cs="Arial" w:hint="eastAsia"/>
          <w:color w:val="262626"/>
          <w:kern w:val="0"/>
          <w:sz w:val="24"/>
        </w:rPr>
        <w:t>2</w:t>
      </w:r>
      <w:r w:rsidRPr="00582074">
        <w:rPr>
          <w:rFonts w:cs="Arial" w:hint="eastAsia"/>
          <w:color w:val="262626"/>
          <w:kern w:val="0"/>
          <w:sz w:val="24"/>
        </w:rPr>
        <w:t>位</w:t>
      </w:r>
    </w:p>
    <w:p w14:paraId="720CD83F" w14:textId="0FD33DCB" w:rsidR="00D905B9" w:rsidRPr="00582074" w:rsidRDefault="00D905B9" w:rsidP="00D905B9">
      <w:pPr>
        <w:ind w:firstLineChars="0" w:firstLine="0"/>
        <w:rPr>
          <w:rFonts w:cs="Arial"/>
          <w:color w:val="262626"/>
          <w:kern w:val="0"/>
          <w:sz w:val="24"/>
        </w:rPr>
      </w:pPr>
      <w:r>
        <w:rPr>
          <w:rFonts w:ascii="宋体" w:hAnsi="宋体" w:hint="eastAsia"/>
        </w:rPr>
        <w:t xml:space="preserve">  </w:t>
      </w:r>
      <w:r w:rsidRPr="00DA745F">
        <w:rPr>
          <w:rFonts w:cs="Arial" w:hint="eastAsia"/>
          <w:color w:val="262626"/>
          <w:kern w:val="0"/>
          <w:sz w:val="24"/>
        </w:rPr>
        <w:t>10</w:t>
      </w:r>
      <w:r w:rsidRPr="00DA745F">
        <w:rPr>
          <w:rFonts w:cs="Arial" w:hint="eastAsia"/>
          <w:color w:val="262626"/>
          <w:kern w:val="0"/>
          <w:sz w:val="24"/>
        </w:rPr>
        <w:t>、</w:t>
      </w:r>
      <w:r w:rsidRPr="00582074">
        <w:rPr>
          <w:rFonts w:cs="Arial" w:hint="eastAsia"/>
          <w:color w:val="262626"/>
          <w:kern w:val="0"/>
          <w:sz w:val="24"/>
        </w:rPr>
        <w:t>完成账套配置时，保存相对应的配置数据，否则前面不予保存</w:t>
      </w:r>
    </w:p>
    <w:p w14:paraId="33DB5BC4" w14:textId="6BF12163" w:rsidR="00D905B9" w:rsidRDefault="00D905B9" w:rsidP="00582074">
      <w:pPr>
        <w:ind w:left="630" w:hangingChars="300" w:hanging="630"/>
        <w:rPr>
          <w:rFonts w:cs="Arial"/>
          <w:color w:val="262626"/>
          <w:kern w:val="0"/>
          <w:sz w:val="24"/>
        </w:rPr>
      </w:pPr>
      <w:r>
        <w:rPr>
          <w:rFonts w:ascii="宋体" w:hAnsi="宋体" w:hint="eastAsia"/>
        </w:rPr>
        <w:t xml:space="preserve">  </w:t>
      </w:r>
      <w:r w:rsidRPr="00DA745F">
        <w:rPr>
          <w:rFonts w:cs="Arial" w:hint="eastAsia"/>
          <w:color w:val="262626"/>
          <w:kern w:val="0"/>
          <w:sz w:val="24"/>
        </w:rPr>
        <w:t>11</w:t>
      </w:r>
      <w:r w:rsidRPr="00DA745F">
        <w:rPr>
          <w:rFonts w:cs="Arial" w:hint="eastAsia"/>
          <w:color w:val="262626"/>
          <w:kern w:val="0"/>
          <w:sz w:val="24"/>
        </w:rPr>
        <w:t>、</w:t>
      </w:r>
      <w:r w:rsidRPr="00582074">
        <w:rPr>
          <w:rFonts w:cs="Arial" w:hint="eastAsia"/>
          <w:color w:val="262626"/>
          <w:kern w:val="0"/>
          <w:sz w:val="24"/>
        </w:rPr>
        <w:t>完成账套配置时，初始化本企业对应的会计科目数据，而且这些数据不允许修改</w:t>
      </w:r>
      <w:r w:rsidR="00582074">
        <w:rPr>
          <w:rFonts w:cs="Arial" w:hint="eastAsia"/>
          <w:color w:val="262626"/>
          <w:kern w:val="0"/>
          <w:sz w:val="24"/>
        </w:rPr>
        <w:t>。</w:t>
      </w:r>
    </w:p>
    <w:p w14:paraId="394577FE" w14:textId="6A61FF7A" w:rsidR="00DB3CD6" w:rsidRDefault="00DB3CD6" w:rsidP="00DB3CD6">
      <w:pPr>
        <w:pStyle w:val="3"/>
        <w:numPr>
          <w:ilvl w:val="2"/>
          <w:numId w:val="2"/>
        </w:numPr>
      </w:pPr>
      <w:bookmarkStart w:id="29" w:name="_Toc434486645"/>
      <w:r>
        <w:rPr>
          <w:rFonts w:hint="eastAsia"/>
        </w:rPr>
        <w:t>切换账套</w:t>
      </w:r>
      <w:bookmarkEnd w:id="29"/>
    </w:p>
    <w:p w14:paraId="5319B60A" w14:textId="77777777" w:rsidR="00245902" w:rsidRDefault="00245902" w:rsidP="00245902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功能概述</w:t>
      </w:r>
    </w:p>
    <w:p w14:paraId="4C92D857" w14:textId="226EF309" w:rsidR="00DB3CD6" w:rsidRPr="00373B17" w:rsidRDefault="00F538B8" w:rsidP="00F538B8">
      <w:pPr>
        <w:pStyle w:val="af3"/>
        <w:ind w:left="336" w:firstLineChars="0" w:firstLine="0"/>
        <w:rPr>
          <w:rFonts w:ascii="宋体" w:hAnsi="宋体"/>
          <w:sz w:val="24"/>
        </w:rPr>
      </w:pPr>
      <w:r w:rsidRPr="00373B17">
        <w:rPr>
          <w:rFonts w:ascii="宋体" w:hAnsi="宋体" w:hint="eastAsia"/>
          <w:sz w:val="24"/>
        </w:rPr>
        <w:t>要求</w:t>
      </w:r>
      <w:r w:rsidRPr="00373B17">
        <w:rPr>
          <w:rFonts w:ascii="宋体" w:hAnsi="宋体"/>
          <w:sz w:val="24"/>
        </w:rPr>
        <w:t>在当前账套下可以切换到其他账套</w:t>
      </w:r>
      <w:r w:rsidRPr="00373B17">
        <w:rPr>
          <w:rFonts w:ascii="宋体" w:hAnsi="宋体" w:hint="eastAsia"/>
          <w:sz w:val="24"/>
        </w:rPr>
        <w:t>。</w:t>
      </w:r>
    </w:p>
    <w:p w14:paraId="14ABF38C" w14:textId="77777777" w:rsidR="00245902" w:rsidRDefault="00245902" w:rsidP="00245902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界面原型</w:t>
      </w:r>
    </w:p>
    <w:p w14:paraId="46B3D7A3" w14:textId="718D4B9F" w:rsidR="008A22C3" w:rsidRDefault="008A22C3" w:rsidP="008A22C3">
      <w:pPr>
        <w:ind w:firstLine="420"/>
      </w:pPr>
      <w:r>
        <w:rPr>
          <w:noProof/>
        </w:rPr>
        <w:drawing>
          <wp:inline distT="0" distB="0" distL="0" distR="0" wp14:anchorId="549B0853" wp14:editId="51B409C6">
            <wp:extent cx="4094480" cy="19608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3549" cy="19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76EA" w14:textId="77777777" w:rsidR="008A22C3" w:rsidRDefault="008A22C3" w:rsidP="008A22C3">
      <w:pPr>
        <w:ind w:firstLine="420"/>
      </w:pPr>
    </w:p>
    <w:p w14:paraId="2174A496" w14:textId="77777777" w:rsidR="008A22C3" w:rsidRPr="008A22C3" w:rsidRDefault="008A22C3" w:rsidP="008A22C3">
      <w:pPr>
        <w:ind w:firstLine="420"/>
      </w:pPr>
    </w:p>
    <w:p w14:paraId="70FA3141" w14:textId="77777777" w:rsidR="00245902" w:rsidRDefault="00245902" w:rsidP="00245902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lastRenderedPageBreak/>
        <w:t>页面要素</w:t>
      </w:r>
    </w:p>
    <w:p w14:paraId="02E7CC1F" w14:textId="2B5856BF" w:rsidR="008A22C3" w:rsidRPr="000C27D6" w:rsidRDefault="008A22C3" w:rsidP="000C27D6">
      <w:pPr>
        <w:ind w:firstLine="480"/>
        <w:rPr>
          <w:rFonts w:cs="Arial"/>
          <w:color w:val="262626"/>
          <w:kern w:val="0"/>
          <w:sz w:val="24"/>
        </w:rPr>
      </w:pPr>
      <w:r w:rsidRPr="000C27D6">
        <w:rPr>
          <w:rFonts w:cs="Arial" w:hint="eastAsia"/>
          <w:color w:val="262626"/>
          <w:kern w:val="0"/>
          <w:sz w:val="24"/>
        </w:rPr>
        <w:t>可选</w:t>
      </w:r>
      <w:r w:rsidRPr="000C27D6">
        <w:rPr>
          <w:rFonts w:cs="Arial"/>
          <w:color w:val="262626"/>
          <w:kern w:val="0"/>
          <w:sz w:val="24"/>
        </w:rPr>
        <w:t>账套的下拉框列表</w:t>
      </w:r>
    </w:p>
    <w:p w14:paraId="4CCC7DA7" w14:textId="77777777" w:rsidR="00245902" w:rsidRDefault="00245902" w:rsidP="00245902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业务规则</w:t>
      </w:r>
    </w:p>
    <w:p w14:paraId="7B99CC17" w14:textId="737BB624" w:rsidR="004A75E1" w:rsidRPr="004A75E1" w:rsidRDefault="004A75E1" w:rsidP="004A75E1">
      <w:pPr>
        <w:pStyle w:val="af3"/>
        <w:ind w:left="336" w:firstLineChars="0" w:firstLine="0"/>
        <w:jc w:val="left"/>
        <w:rPr>
          <w:rFonts w:cs="Arial"/>
          <w:color w:val="262626"/>
          <w:kern w:val="0"/>
          <w:sz w:val="24"/>
        </w:rPr>
      </w:pPr>
      <w:r w:rsidRPr="004A75E1">
        <w:rPr>
          <w:rFonts w:cs="Arial" w:hint="eastAsia"/>
          <w:color w:val="262626"/>
          <w:kern w:val="0"/>
          <w:sz w:val="24"/>
        </w:rPr>
        <w:t>1</w:t>
      </w:r>
      <w:r w:rsidRPr="004A75E1">
        <w:rPr>
          <w:rFonts w:cs="Arial" w:hint="eastAsia"/>
          <w:color w:val="262626"/>
          <w:kern w:val="0"/>
          <w:sz w:val="24"/>
        </w:rPr>
        <w:t>、</w:t>
      </w:r>
      <w:r w:rsidR="00AC6415">
        <w:rPr>
          <w:rFonts w:cs="Arial" w:hint="eastAsia"/>
          <w:color w:val="262626"/>
          <w:kern w:val="0"/>
          <w:sz w:val="24"/>
        </w:rPr>
        <w:t>选择对应账套后，切换到相</w:t>
      </w:r>
      <w:r w:rsidR="00AC6415" w:rsidRPr="00373B17">
        <w:rPr>
          <w:rFonts w:ascii="宋体" w:hAnsi="宋体" w:hint="eastAsia"/>
          <w:sz w:val="24"/>
        </w:rPr>
        <w:t>应账套</w:t>
      </w:r>
      <w:r w:rsidRPr="004A75E1">
        <w:rPr>
          <w:rFonts w:cs="Arial" w:hint="eastAsia"/>
          <w:color w:val="262626"/>
          <w:kern w:val="0"/>
          <w:sz w:val="24"/>
        </w:rPr>
        <w:t>。</w:t>
      </w:r>
    </w:p>
    <w:p w14:paraId="61AAA67E" w14:textId="678C3871" w:rsidR="00CB5872" w:rsidRDefault="00CB5872" w:rsidP="00CB5872">
      <w:pPr>
        <w:pStyle w:val="3"/>
        <w:numPr>
          <w:ilvl w:val="2"/>
          <w:numId w:val="2"/>
        </w:numPr>
      </w:pPr>
      <w:r>
        <w:rPr>
          <w:rFonts w:hint="eastAsia"/>
        </w:rPr>
        <w:t>日志</w:t>
      </w:r>
    </w:p>
    <w:p w14:paraId="6AC21620" w14:textId="77777777" w:rsidR="00CB5872" w:rsidRDefault="00CB5872" w:rsidP="00CB5872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功能概述</w:t>
      </w:r>
    </w:p>
    <w:p w14:paraId="78DC5F6B" w14:textId="18903BA4" w:rsidR="00DB3CD6" w:rsidRDefault="00CB5872" w:rsidP="001C26F1">
      <w:pPr>
        <w:ind w:firstLineChars="0"/>
        <w:rPr>
          <w:rFonts w:cs="Arial"/>
          <w:color w:val="262626"/>
          <w:kern w:val="0"/>
          <w:sz w:val="24"/>
        </w:rPr>
      </w:pPr>
      <w:r w:rsidRPr="000C27D6">
        <w:rPr>
          <w:rFonts w:cs="Arial" w:hint="eastAsia"/>
          <w:color w:val="262626"/>
          <w:kern w:val="0"/>
          <w:sz w:val="24"/>
        </w:rPr>
        <w:t>要求</w:t>
      </w:r>
      <w:r w:rsidR="006832E7">
        <w:rPr>
          <w:rFonts w:cs="Arial" w:hint="eastAsia"/>
          <w:color w:val="262626"/>
          <w:kern w:val="0"/>
          <w:sz w:val="24"/>
        </w:rPr>
        <w:t>可以</w:t>
      </w:r>
      <w:r w:rsidR="006832E7">
        <w:rPr>
          <w:rFonts w:cs="Arial"/>
          <w:color w:val="262626"/>
          <w:kern w:val="0"/>
          <w:sz w:val="24"/>
        </w:rPr>
        <w:t>查看操作日志</w:t>
      </w:r>
      <w:r w:rsidRPr="000C27D6">
        <w:rPr>
          <w:rFonts w:cs="Arial" w:hint="eastAsia"/>
          <w:color w:val="262626"/>
          <w:kern w:val="0"/>
          <w:sz w:val="24"/>
        </w:rPr>
        <w:t>。</w:t>
      </w:r>
    </w:p>
    <w:p w14:paraId="67473CA3" w14:textId="77777777" w:rsidR="001C26F1" w:rsidRDefault="001C26F1" w:rsidP="001C26F1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界面原型</w:t>
      </w:r>
    </w:p>
    <w:p w14:paraId="5DF3A67F" w14:textId="59CAC892" w:rsidR="001C26F1" w:rsidRDefault="001C26F1" w:rsidP="001C26F1">
      <w:pPr>
        <w:ind w:firstLineChars="0"/>
        <w:rPr>
          <w:rFonts w:cs="Arial"/>
          <w:color w:val="262626"/>
          <w:kern w:val="0"/>
          <w:sz w:val="24"/>
        </w:rPr>
      </w:pPr>
      <w:r>
        <w:rPr>
          <w:noProof/>
        </w:rPr>
        <w:drawing>
          <wp:inline distT="0" distB="0" distL="0" distR="0" wp14:anchorId="537D6305" wp14:editId="7C1519F3">
            <wp:extent cx="4881442" cy="27482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5337" cy="275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2D14" w14:textId="77777777" w:rsidR="00084BC2" w:rsidRPr="00EB6E0E" w:rsidRDefault="00084BC2" w:rsidP="00084BC2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页面要素</w:t>
      </w:r>
    </w:p>
    <w:p w14:paraId="57F394FB" w14:textId="66B3432E" w:rsidR="00B76827" w:rsidRDefault="00084BC2" w:rsidP="00B76827">
      <w:pPr>
        <w:ind w:firstLineChars="0"/>
        <w:rPr>
          <w:rFonts w:cs="Arial"/>
          <w:color w:val="262626"/>
          <w:kern w:val="0"/>
          <w:sz w:val="24"/>
        </w:rPr>
      </w:pPr>
      <w:r>
        <w:rPr>
          <w:rFonts w:cs="Arial"/>
          <w:color w:val="262626"/>
          <w:kern w:val="0"/>
          <w:sz w:val="24"/>
        </w:rPr>
        <w:t>页面上面包括</w:t>
      </w:r>
      <w:r>
        <w:rPr>
          <w:rFonts w:cs="Arial" w:hint="eastAsia"/>
          <w:color w:val="262626"/>
          <w:kern w:val="0"/>
          <w:sz w:val="24"/>
        </w:rPr>
        <w:t>：</w:t>
      </w:r>
      <w:r>
        <w:rPr>
          <w:rFonts w:cs="Arial"/>
          <w:color w:val="262626"/>
          <w:kern w:val="0"/>
          <w:sz w:val="24"/>
        </w:rPr>
        <w:t>日期</w:t>
      </w:r>
      <w:r>
        <w:rPr>
          <w:rFonts w:cs="Arial" w:hint="eastAsia"/>
          <w:color w:val="262626"/>
          <w:kern w:val="0"/>
          <w:sz w:val="24"/>
        </w:rPr>
        <w:t>、</w:t>
      </w:r>
      <w:r>
        <w:rPr>
          <w:rFonts w:cs="Arial"/>
          <w:color w:val="262626"/>
          <w:kern w:val="0"/>
          <w:sz w:val="24"/>
        </w:rPr>
        <w:t>时间</w:t>
      </w:r>
      <w:r>
        <w:rPr>
          <w:rFonts w:cs="Arial" w:hint="eastAsia"/>
          <w:color w:val="262626"/>
          <w:kern w:val="0"/>
          <w:sz w:val="24"/>
        </w:rPr>
        <w:t>、</w:t>
      </w:r>
      <w:r>
        <w:rPr>
          <w:rFonts w:cs="Arial"/>
          <w:color w:val="262626"/>
          <w:kern w:val="0"/>
          <w:sz w:val="24"/>
        </w:rPr>
        <w:t>用户名称</w:t>
      </w:r>
      <w:r>
        <w:rPr>
          <w:rFonts w:cs="Arial" w:hint="eastAsia"/>
          <w:color w:val="262626"/>
          <w:kern w:val="0"/>
          <w:sz w:val="24"/>
        </w:rPr>
        <w:t>、</w:t>
      </w:r>
      <w:r>
        <w:rPr>
          <w:rFonts w:cs="Arial"/>
          <w:color w:val="262626"/>
          <w:kern w:val="0"/>
          <w:sz w:val="24"/>
        </w:rPr>
        <w:t>操作</w:t>
      </w:r>
      <w:r>
        <w:rPr>
          <w:rFonts w:cs="Arial" w:hint="eastAsia"/>
          <w:color w:val="262626"/>
          <w:kern w:val="0"/>
          <w:sz w:val="24"/>
        </w:rPr>
        <w:t>、</w:t>
      </w:r>
      <w:r>
        <w:rPr>
          <w:rFonts w:cs="Arial"/>
          <w:color w:val="262626"/>
          <w:kern w:val="0"/>
          <w:sz w:val="24"/>
        </w:rPr>
        <w:t>状态</w:t>
      </w:r>
      <w:r>
        <w:rPr>
          <w:rFonts w:cs="Arial" w:hint="eastAsia"/>
          <w:color w:val="262626"/>
          <w:kern w:val="0"/>
          <w:sz w:val="24"/>
        </w:rPr>
        <w:t>、</w:t>
      </w:r>
      <w:r>
        <w:rPr>
          <w:rFonts w:cs="Arial"/>
          <w:color w:val="262626"/>
          <w:kern w:val="0"/>
          <w:sz w:val="24"/>
        </w:rPr>
        <w:t>内容描述</w:t>
      </w:r>
      <w:r>
        <w:rPr>
          <w:rFonts w:cs="Arial" w:hint="eastAsia"/>
          <w:color w:val="262626"/>
          <w:kern w:val="0"/>
          <w:sz w:val="24"/>
        </w:rPr>
        <w:t>、</w:t>
      </w:r>
      <w:r>
        <w:rPr>
          <w:rFonts w:cs="Arial"/>
          <w:color w:val="262626"/>
          <w:kern w:val="0"/>
          <w:sz w:val="24"/>
        </w:rPr>
        <w:t>计算机名称</w:t>
      </w:r>
      <w:r>
        <w:rPr>
          <w:rFonts w:cs="Arial" w:hint="eastAsia"/>
          <w:color w:val="262626"/>
          <w:kern w:val="0"/>
          <w:sz w:val="24"/>
        </w:rPr>
        <w:t>、</w:t>
      </w:r>
      <w:r>
        <w:rPr>
          <w:rFonts w:cs="Arial"/>
          <w:color w:val="262626"/>
          <w:kern w:val="0"/>
          <w:sz w:val="24"/>
        </w:rPr>
        <w:t>操作系统</w:t>
      </w:r>
      <w:r w:rsidR="00B76827">
        <w:rPr>
          <w:rFonts w:cs="Arial" w:hint="eastAsia"/>
          <w:color w:val="262626"/>
          <w:kern w:val="0"/>
          <w:sz w:val="24"/>
        </w:rPr>
        <w:t>。</w:t>
      </w:r>
    </w:p>
    <w:p w14:paraId="5AEEAEE8" w14:textId="77777777" w:rsidR="00B76827" w:rsidRPr="00F92348" w:rsidRDefault="00B76827" w:rsidP="00B76827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lastRenderedPageBreak/>
        <w:t>业务规则</w:t>
      </w:r>
    </w:p>
    <w:p w14:paraId="06252AFC" w14:textId="53890FF3" w:rsidR="00B76827" w:rsidRDefault="00B76827" w:rsidP="00B76827">
      <w:pPr>
        <w:ind w:firstLineChars="0"/>
        <w:rPr>
          <w:rFonts w:cs="Arial"/>
          <w:color w:val="262626"/>
          <w:kern w:val="0"/>
          <w:sz w:val="24"/>
        </w:rPr>
      </w:pPr>
      <w:r w:rsidRPr="004A75E1">
        <w:rPr>
          <w:rFonts w:cs="Arial" w:hint="eastAsia"/>
          <w:color w:val="262626"/>
          <w:kern w:val="0"/>
          <w:sz w:val="24"/>
        </w:rPr>
        <w:t>1</w:t>
      </w:r>
      <w:r w:rsidRPr="004A75E1">
        <w:rPr>
          <w:rFonts w:cs="Arial" w:hint="eastAsia"/>
          <w:color w:val="262626"/>
          <w:kern w:val="0"/>
          <w:sz w:val="24"/>
        </w:rPr>
        <w:t>、</w:t>
      </w:r>
      <w:r>
        <w:rPr>
          <w:rFonts w:cs="Arial" w:hint="eastAsia"/>
          <w:color w:val="262626"/>
          <w:kern w:val="0"/>
          <w:sz w:val="24"/>
        </w:rPr>
        <w:t>直接显示所有的操作日志</w:t>
      </w:r>
    </w:p>
    <w:p w14:paraId="6287179A" w14:textId="47050404" w:rsidR="001D368A" w:rsidRDefault="001D368A" w:rsidP="001D368A">
      <w:pPr>
        <w:pStyle w:val="3"/>
        <w:numPr>
          <w:ilvl w:val="2"/>
          <w:numId w:val="2"/>
        </w:numPr>
      </w:pPr>
      <w:r>
        <w:rPr>
          <w:rFonts w:hint="eastAsia"/>
        </w:rPr>
        <w:t>资产负债表</w:t>
      </w:r>
    </w:p>
    <w:p w14:paraId="66135158" w14:textId="77777777" w:rsidR="001D368A" w:rsidRDefault="001D368A" w:rsidP="001D368A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功能概述</w:t>
      </w:r>
    </w:p>
    <w:p w14:paraId="2677F6A8" w14:textId="505D2A20" w:rsidR="001D368A" w:rsidRPr="001D368A" w:rsidRDefault="001D368A" w:rsidP="001D368A">
      <w:pPr>
        <w:ind w:firstLine="480"/>
        <w:rPr>
          <w:rFonts w:cs="Arial"/>
          <w:color w:val="262626"/>
          <w:kern w:val="0"/>
          <w:sz w:val="24"/>
        </w:rPr>
      </w:pPr>
      <w:r w:rsidRPr="001D368A">
        <w:rPr>
          <w:rFonts w:cs="Arial" w:hint="eastAsia"/>
          <w:color w:val="262626"/>
          <w:kern w:val="0"/>
          <w:sz w:val="24"/>
        </w:rPr>
        <w:t>资产负债表等于负债加上所有者权益。资产负债表展示所有的资产情况、以及负债与所有者权益情况。可以支持公式编辑功能。</w:t>
      </w:r>
    </w:p>
    <w:p w14:paraId="75BBD43F" w14:textId="77777777" w:rsidR="00E42578" w:rsidRDefault="00E42578" w:rsidP="00E42578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界面原型</w:t>
      </w:r>
    </w:p>
    <w:p w14:paraId="256CE61A" w14:textId="66F73B51" w:rsidR="001D368A" w:rsidRDefault="00117C4A" w:rsidP="00B76827">
      <w:pPr>
        <w:ind w:firstLineChars="0"/>
        <w:rPr>
          <w:rFonts w:cs="Arial"/>
          <w:color w:val="262626"/>
          <w:kern w:val="0"/>
          <w:sz w:val="24"/>
        </w:rPr>
      </w:pPr>
      <w:r>
        <w:rPr>
          <w:noProof/>
        </w:rPr>
        <w:drawing>
          <wp:inline distT="0" distB="0" distL="0" distR="0" wp14:anchorId="35AB7BB3" wp14:editId="49C45C3A">
            <wp:extent cx="5327650" cy="29443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29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258B" w14:textId="77777777" w:rsidR="00117C4A" w:rsidRDefault="00117C4A" w:rsidP="00117C4A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页面要素</w:t>
      </w:r>
    </w:p>
    <w:p w14:paraId="6D87B075" w14:textId="2E017C22" w:rsidR="00117C4A" w:rsidRPr="004F4528" w:rsidRDefault="00117C4A" w:rsidP="004F4528">
      <w:pPr>
        <w:ind w:firstLine="480"/>
        <w:rPr>
          <w:rFonts w:cs="Arial"/>
          <w:color w:val="262626"/>
          <w:kern w:val="0"/>
          <w:sz w:val="24"/>
        </w:rPr>
      </w:pPr>
      <w:r w:rsidRPr="004F4528">
        <w:rPr>
          <w:rFonts w:cs="Arial" w:hint="eastAsia"/>
          <w:color w:val="262626"/>
          <w:kern w:val="0"/>
          <w:sz w:val="24"/>
        </w:rPr>
        <w:t>页面左边显示资产类的科目，右边显示负债类与所有者权益类科目。都包含年初数与期末数。</w:t>
      </w:r>
    </w:p>
    <w:p w14:paraId="132AD706" w14:textId="77777777" w:rsidR="00117C4A" w:rsidRPr="00F92348" w:rsidRDefault="00117C4A" w:rsidP="00117C4A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业务规则</w:t>
      </w:r>
    </w:p>
    <w:p w14:paraId="0312144C" w14:textId="463BD69A" w:rsidR="00AC66ED" w:rsidRDefault="00AC66ED" w:rsidP="00AC66ED">
      <w:pPr>
        <w:pStyle w:val="af3"/>
        <w:ind w:left="336" w:firstLineChars="0" w:firstLine="0"/>
        <w:rPr>
          <w:rFonts w:cs="Arial"/>
          <w:color w:val="262626"/>
          <w:kern w:val="0"/>
          <w:sz w:val="24"/>
        </w:rPr>
      </w:pPr>
      <w:r w:rsidRPr="00AC66ED">
        <w:rPr>
          <w:rFonts w:cs="Arial" w:hint="eastAsia"/>
          <w:color w:val="262626"/>
          <w:kern w:val="0"/>
          <w:sz w:val="24"/>
        </w:rPr>
        <w:t>1</w:t>
      </w:r>
      <w:r w:rsidRPr="00AC66ED">
        <w:rPr>
          <w:rFonts w:cs="Arial" w:hint="eastAsia"/>
          <w:color w:val="262626"/>
          <w:kern w:val="0"/>
          <w:sz w:val="24"/>
        </w:rPr>
        <w:t>、</w:t>
      </w:r>
      <w:r>
        <w:rPr>
          <w:rFonts w:cs="Arial" w:hint="eastAsia"/>
          <w:color w:val="262626"/>
          <w:kern w:val="0"/>
          <w:sz w:val="24"/>
        </w:rPr>
        <w:t>资产</w:t>
      </w:r>
      <w:r>
        <w:rPr>
          <w:rFonts w:cs="Arial" w:hint="eastAsia"/>
          <w:color w:val="262626"/>
          <w:kern w:val="0"/>
          <w:sz w:val="24"/>
        </w:rPr>
        <w:t>=</w:t>
      </w:r>
      <w:r>
        <w:rPr>
          <w:rFonts w:cs="Arial" w:hint="eastAsia"/>
          <w:color w:val="262626"/>
          <w:kern w:val="0"/>
          <w:sz w:val="24"/>
        </w:rPr>
        <w:t>负债</w:t>
      </w:r>
      <w:r>
        <w:rPr>
          <w:rFonts w:cs="Arial" w:hint="eastAsia"/>
          <w:color w:val="262626"/>
          <w:kern w:val="0"/>
          <w:sz w:val="24"/>
        </w:rPr>
        <w:t>+</w:t>
      </w:r>
      <w:r>
        <w:rPr>
          <w:rFonts w:cs="Arial" w:hint="eastAsia"/>
          <w:color w:val="262626"/>
          <w:kern w:val="0"/>
          <w:sz w:val="24"/>
        </w:rPr>
        <w:t>所有者权益</w:t>
      </w:r>
    </w:p>
    <w:p w14:paraId="00A4BDD9" w14:textId="08AD7746" w:rsidR="00AC66ED" w:rsidRPr="00AC66ED" w:rsidRDefault="00AC66ED" w:rsidP="00AC66ED">
      <w:pPr>
        <w:pStyle w:val="af3"/>
        <w:ind w:left="336" w:firstLineChars="0" w:firstLine="0"/>
        <w:rPr>
          <w:rFonts w:cs="Arial"/>
          <w:color w:val="262626"/>
          <w:kern w:val="0"/>
          <w:sz w:val="24"/>
        </w:rPr>
      </w:pPr>
      <w:r>
        <w:rPr>
          <w:rFonts w:cs="Arial" w:hint="eastAsia"/>
          <w:color w:val="262626"/>
          <w:kern w:val="0"/>
          <w:sz w:val="24"/>
        </w:rPr>
        <w:t>2</w:t>
      </w:r>
      <w:r>
        <w:rPr>
          <w:rFonts w:cs="Arial" w:hint="eastAsia"/>
          <w:color w:val="262626"/>
          <w:kern w:val="0"/>
          <w:sz w:val="24"/>
        </w:rPr>
        <w:t>、如果两边不平衡说明，说明数据有问题。</w:t>
      </w:r>
    </w:p>
    <w:p w14:paraId="7B473871" w14:textId="0C492AA9" w:rsidR="00E71778" w:rsidRDefault="00E71778" w:rsidP="00E71778">
      <w:pPr>
        <w:pStyle w:val="3"/>
        <w:numPr>
          <w:ilvl w:val="2"/>
          <w:numId w:val="2"/>
        </w:numPr>
      </w:pPr>
      <w:r>
        <w:rPr>
          <w:rFonts w:hint="eastAsia"/>
        </w:rPr>
        <w:lastRenderedPageBreak/>
        <w:t>利润表</w:t>
      </w:r>
    </w:p>
    <w:p w14:paraId="25EF24E3" w14:textId="77777777" w:rsidR="00C85A2D" w:rsidRDefault="00C85A2D" w:rsidP="00C85A2D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功能概述</w:t>
      </w:r>
    </w:p>
    <w:p w14:paraId="6DF63DA1" w14:textId="68A49C82" w:rsidR="00E71778" w:rsidRPr="004F4528" w:rsidRDefault="00C85A2D" w:rsidP="004F4528">
      <w:pPr>
        <w:ind w:firstLine="480"/>
        <w:rPr>
          <w:rFonts w:cs="Arial"/>
          <w:color w:val="262626"/>
          <w:kern w:val="0"/>
          <w:sz w:val="24"/>
        </w:rPr>
      </w:pPr>
      <w:r w:rsidRPr="004F4528">
        <w:rPr>
          <w:rFonts w:cs="Arial" w:hint="eastAsia"/>
          <w:color w:val="262626"/>
          <w:kern w:val="0"/>
          <w:sz w:val="24"/>
        </w:rPr>
        <w:t>利润表反应公司一段时间内的盈亏情况。支持公式编辑，插入其他说明项。</w:t>
      </w:r>
    </w:p>
    <w:p w14:paraId="086E48C7" w14:textId="77777777" w:rsidR="00416C84" w:rsidRDefault="00416C84" w:rsidP="00416C84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界面原型</w:t>
      </w:r>
    </w:p>
    <w:p w14:paraId="0E152423" w14:textId="00D629B1" w:rsidR="00C85A2D" w:rsidRDefault="00640571" w:rsidP="00E71778">
      <w:pPr>
        <w:ind w:firstLine="420"/>
      </w:pPr>
      <w:r>
        <w:rPr>
          <w:noProof/>
        </w:rPr>
        <w:drawing>
          <wp:inline distT="0" distB="0" distL="0" distR="0" wp14:anchorId="330A1796" wp14:editId="0AFA7E62">
            <wp:extent cx="4932680" cy="269635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6210" cy="269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C488" w14:textId="4EC61B08" w:rsidR="00640571" w:rsidRDefault="00640571" w:rsidP="00640571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页面要素</w:t>
      </w:r>
    </w:p>
    <w:p w14:paraId="725205DA" w14:textId="390C11E6" w:rsidR="00455C80" w:rsidRPr="004F4528" w:rsidRDefault="00455C80" w:rsidP="004F4528">
      <w:pPr>
        <w:ind w:firstLine="480"/>
        <w:rPr>
          <w:rFonts w:cs="Arial"/>
          <w:color w:val="262626"/>
          <w:kern w:val="0"/>
          <w:sz w:val="24"/>
        </w:rPr>
      </w:pPr>
      <w:r w:rsidRPr="004F4528">
        <w:rPr>
          <w:rFonts w:cs="Arial" w:hint="eastAsia"/>
          <w:color w:val="262626"/>
          <w:kern w:val="0"/>
          <w:sz w:val="24"/>
        </w:rPr>
        <w:t>页面包含：项目，各项的本月数、本年累计数</w:t>
      </w:r>
    </w:p>
    <w:p w14:paraId="46CF276E" w14:textId="77777777" w:rsidR="00640571" w:rsidRPr="00E71778" w:rsidRDefault="00640571" w:rsidP="00E71778">
      <w:pPr>
        <w:ind w:firstLine="420"/>
      </w:pPr>
    </w:p>
    <w:p w14:paraId="108B0604" w14:textId="77777777" w:rsidR="00EE3986" w:rsidRPr="00F92348" w:rsidRDefault="00EE3986" w:rsidP="00EE3986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业务规则</w:t>
      </w:r>
    </w:p>
    <w:p w14:paraId="0D12F6B0" w14:textId="6375DA59" w:rsidR="00117C4A" w:rsidRDefault="00EE3986" w:rsidP="00B76827">
      <w:pPr>
        <w:ind w:firstLineChars="0"/>
        <w:rPr>
          <w:rFonts w:cs="Arial"/>
          <w:color w:val="262626"/>
          <w:kern w:val="0"/>
          <w:sz w:val="24"/>
        </w:rPr>
      </w:pPr>
      <w:r>
        <w:rPr>
          <w:rFonts w:cs="Arial" w:hint="eastAsia"/>
          <w:color w:val="262626"/>
          <w:kern w:val="0"/>
          <w:sz w:val="24"/>
        </w:rPr>
        <w:t>1</w:t>
      </w:r>
      <w:r>
        <w:rPr>
          <w:rFonts w:cs="Arial" w:hint="eastAsia"/>
          <w:color w:val="262626"/>
          <w:kern w:val="0"/>
          <w:sz w:val="24"/>
        </w:rPr>
        <w:t>、公式可以编辑</w:t>
      </w:r>
    </w:p>
    <w:p w14:paraId="00F34C86" w14:textId="38AB60F7" w:rsidR="00E27C5F" w:rsidRDefault="00E27C5F" w:rsidP="00E27C5F">
      <w:pPr>
        <w:pStyle w:val="3"/>
        <w:numPr>
          <w:ilvl w:val="2"/>
          <w:numId w:val="2"/>
        </w:numPr>
      </w:pPr>
      <w:r>
        <w:rPr>
          <w:rFonts w:hint="eastAsia"/>
        </w:rPr>
        <w:t>现金流量表</w:t>
      </w:r>
    </w:p>
    <w:p w14:paraId="330FD126" w14:textId="77777777" w:rsidR="00A81149" w:rsidRDefault="00A81149" w:rsidP="00A81149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功能概述</w:t>
      </w:r>
    </w:p>
    <w:p w14:paraId="11A8CFFA" w14:textId="3A5C857E" w:rsidR="00E27C5F" w:rsidRPr="004F4528" w:rsidRDefault="006634D6" w:rsidP="004F4528">
      <w:pPr>
        <w:ind w:firstLine="480"/>
        <w:rPr>
          <w:rFonts w:cs="Arial"/>
          <w:color w:val="262626"/>
          <w:kern w:val="0"/>
          <w:sz w:val="24"/>
        </w:rPr>
      </w:pPr>
      <w:r w:rsidRPr="004F4528">
        <w:rPr>
          <w:rFonts w:cs="Arial"/>
          <w:color w:val="262626"/>
          <w:kern w:val="0"/>
          <w:sz w:val="24"/>
        </w:rPr>
        <w:t>发生与</w:t>
      </w:r>
      <w:r w:rsidRPr="004F4528">
        <w:rPr>
          <w:rFonts w:cs="Arial" w:hint="eastAsia"/>
          <w:color w:val="262626"/>
          <w:kern w:val="0"/>
          <w:sz w:val="24"/>
        </w:rPr>
        <w:t>“库存现金”、“银行存款”两个科目相关的凭证，都是现金流量表的数据来源。</w:t>
      </w:r>
    </w:p>
    <w:p w14:paraId="0A7A0845" w14:textId="77777777" w:rsidR="006634D6" w:rsidRDefault="006634D6" w:rsidP="00B76827">
      <w:pPr>
        <w:ind w:firstLineChars="0"/>
      </w:pPr>
    </w:p>
    <w:p w14:paraId="162AFED8" w14:textId="77777777" w:rsidR="004F4528" w:rsidRDefault="004F4528" w:rsidP="004F4528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界面原型</w:t>
      </w:r>
    </w:p>
    <w:p w14:paraId="069BFC36" w14:textId="034363D8" w:rsidR="006634D6" w:rsidRDefault="004F4528" w:rsidP="00B76827">
      <w:pPr>
        <w:ind w:firstLineChars="0"/>
      </w:pPr>
      <w:r>
        <w:rPr>
          <w:noProof/>
        </w:rPr>
        <w:drawing>
          <wp:inline distT="0" distB="0" distL="0" distR="0" wp14:anchorId="4B5A1109" wp14:editId="72AFC260">
            <wp:extent cx="5125720" cy="390478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9388" cy="390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20C5" w14:textId="77777777" w:rsidR="004F4528" w:rsidRDefault="004F4528" w:rsidP="004F4528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页面要素</w:t>
      </w:r>
    </w:p>
    <w:p w14:paraId="5BC0C6D2" w14:textId="4B4ABF38" w:rsidR="004F4528" w:rsidRPr="00396F00" w:rsidRDefault="00E77B3C" w:rsidP="00B76827">
      <w:pPr>
        <w:ind w:firstLineChars="0"/>
        <w:rPr>
          <w:rFonts w:cs="Arial"/>
          <w:color w:val="262626"/>
          <w:kern w:val="0"/>
          <w:sz w:val="24"/>
        </w:rPr>
      </w:pPr>
      <w:r w:rsidRPr="00396F00">
        <w:rPr>
          <w:rFonts w:cs="Arial" w:hint="eastAsia"/>
          <w:color w:val="262626"/>
          <w:kern w:val="0"/>
          <w:sz w:val="24"/>
        </w:rPr>
        <w:t>页面包含：项目、与金额</w:t>
      </w:r>
    </w:p>
    <w:p w14:paraId="29A79711" w14:textId="77777777" w:rsidR="00E77B3C" w:rsidRPr="00F92348" w:rsidRDefault="00E77B3C" w:rsidP="00E77B3C">
      <w:pPr>
        <w:pStyle w:val="4"/>
        <w:numPr>
          <w:ilvl w:val="3"/>
          <w:numId w:val="2"/>
        </w:numPr>
        <w:spacing w:before="280" w:after="290" w:line="372" w:lineRule="auto"/>
        <w:jc w:val="both"/>
        <w:rPr>
          <w:rFonts w:ascii="宋体" w:eastAsia="宋体" w:hAnsi="宋体"/>
          <w:sz w:val="24"/>
          <w:szCs w:val="24"/>
        </w:rPr>
      </w:pPr>
      <w:r w:rsidRPr="00EB6E0E">
        <w:rPr>
          <w:rFonts w:ascii="宋体" w:eastAsia="宋体" w:hAnsi="宋体" w:hint="eastAsia"/>
          <w:sz w:val="24"/>
          <w:szCs w:val="24"/>
        </w:rPr>
        <w:t>业务规则</w:t>
      </w:r>
      <w:bookmarkStart w:id="30" w:name="_GoBack"/>
      <w:bookmarkEnd w:id="30"/>
    </w:p>
    <w:p w14:paraId="1D5B407E" w14:textId="52727322" w:rsidR="00E77B3C" w:rsidRDefault="00E77B3C" w:rsidP="00E77B3C">
      <w:pPr>
        <w:ind w:firstLineChars="0"/>
        <w:rPr>
          <w:rFonts w:cs="Arial"/>
          <w:color w:val="262626"/>
          <w:kern w:val="0"/>
          <w:sz w:val="24"/>
        </w:rPr>
      </w:pPr>
      <w:r>
        <w:rPr>
          <w:rFonts w:cs="Arial" w:hint="eastAsia"/>
          <w:color w:val="262626"/>
          <w:kern w:val="0"/>
          <w:sz w:val="24"/>
        </w:rPr>
        <w:t>1</w:t>
      </w:r>
      <w:r>
        <w:rPr>
          <w:rFonts w:cs="Arial" w:hint="eastAsia"/>
          <w:color w:val="262626"/>
          <w:kern w:val="0"/>
          <w:sz w:val="24"/>
        </w:rPr>
        <w:t>、可以支持公式配置</w:t>
      </w:r>
    </w:p>
    <w:p w14:paraId="0D969A5E" w14:textId="77777777" w:rsidR="00E77B3C" w:rsidRPr="00A81149" w:rsidRDefault="00E77B3C" w:rsidP="00B76827">
      <w:pPr>
        <w:ind w:firstLineChars="0"/>
      </w:pPr>
    </w:p>
    <w:sectPr w:rsidR="00E77B3C" w:rsidRPr="00A81149" w:rsidSect="00BC0877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 w:code="9"/>
      <w:pgMar w:top="1937" w:right="1758" w:bottom="1418" w:left="175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FE3C325" w14:textId="77777777" w:rsidR="001930A5" w:rsidRDefault="001930A5" w:rsidP="00360246">
      <w:pPr>
        <w:ind w:firstLine="420"/>
      </w:pPr>
      <w:r>
        <w:separator/>
      </w:r>
    </w:p>
  </w:endnote>
  <w:endnote w:type="continuationSeparator" w:id="0">
    <w:p w14:paraId="77A6BDCF" w14:textId="77777777" w:rsidR="001930A5" w:rsidRDefault="001930A5" w:rsidP="00360246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仿宋_GB2312">
    <w:altName w:val="仿宋"/>
    <w:charset w:val="86"/>
    <w:family w:val="auto"/>
    <w:pitch w:val="default"/>
    <w:sig w:usb0="00000000" w:usb1="080E0000" w:usb2="00000000" w:usb3="00000000" w:csb0="00040000" w:csb1="00000000"/>
  </w:font>
  <w:font w:name="仿宋">
    <w:altName w:val="Arial Unicode MS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23BB9C" w14:textId="77777777" w:rsidR="00F2285E" w:rsidRDefault="00F2285E" w:rsidP="00360246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4B6598" w14:textId="563E7DAB" w:rsidR="00F2285E" w:rsidRDefault="00F2285E" w:rsidP="005F553B">
    <w:pPr>
      <w:pStyle w:val="a4"/>
      <w:ind w:firstLineChars="0" w:firstLine="0"/>
    </w:pPr>
    <w:r>
      <w:rPr>
        <w:rStyle w:val="a5"/>
        <w:rFonts w:hint="eastAsia"/>
      </w:rPr>
      <w:tab/>
    </w:r>
    <w:r>
      <w:rPr>
        <w:rStyle w:val="a5"/>
        <w:rFonts w:hint="eastAsia"/>
      </w:rPr>
      <w:tab/>
    </w: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 w:rsidR="00396F00">
      <w:rPr>
        <w:rStyle w:val="a5"/>
        <w:noProof/>
      </w:rPr>
      <w:t>26</w:t>
    </w:r>
    <w:r>
      <w:rPr>
        <w:rStyle w:val="a5"/>
      </w:rPr>
      <w:fldChar w:fldCharType="end"/>
    </w:r>
    <w:r>
      <w:rPr>
        <w:rStyle w:val="a5"/>
      </w:rPr>
      <w:t xml:space="preserve"> / </w:t>
    </w:r>
    <w:r>
      <w:rPr>
        <w:rStyle w:val="a5"/>
      </w:rPr>
      <w:fldChar w:fldCharType="begin"/>
    </w:r>
    <w:r>
      <w:rPr>
        <w:rStyle w:val="a5"/>
      </w:rPr>
      <w:instrText xml:space="preserve"> NUMPAGES </w:instrText>
    </w:r>
    <w:r>
      <w:rPr>
        <w:rStyle w:val="a5"/>
      </w:rPr>
      <w:fldChar w:fldCharType="separate"/>
    </w:r>
    <w:r w:rsidR="00396F00">
      <w:rPr>
        <w:rStyle w:val="a5"/>
        <w:noProof/>
      </w:rPr>
      <w:t>26</w:t>
    </w:r>
    <w:r>
      <w:rPr>
        <w:rStyle w:val="a5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BBB720" w14:textId="77777777" w:rsidR="00F2285E" w:rsidRDefault="00F2285E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92AF4B3" w14:textId="77777777" w:rsidR="001930A5" w:rsidRDefault="001930A5" w:rsidP="00360246">
      <w:pPr>
        <w:ind w:firstLine="420"/>
      </w:pPr>
      <w:r>
        <w:separator/>
      </w:r>
    </w:p>
  </w:footnote>
  <w:footnote w:type="continuationSeparator" w:id="0">
    <w:p w14:paraId="5F64F8AF" w14:textId="77777777" w:rsidR="001930A5" w:rsidRDefault="001930A5" w:rsidP="00360246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8F7E55B" w14:textId="77777777" w:rsidR="00F2285E" w:rsidRDefault="00F2285E" w:rsidP="00360246">
    <w:pPr>
      <w:pStyle w:val="a3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12E2F1" w14:textId="75B50086" w:rsidR="00F2285E" w:rsidRDefault="00F2285E" w:rsidP="00B85D8A">
    <w:pPr>
      <w:pStyle w:val="a3"/>
      <w:pBdr>
        <w:bottom w:val="single" w:sz="6" w:space="0" w:color="auto"/>
      </w:pBdr>
      <w:tabs>
        <w:tab w:val="clear" w:pos="4153"/>
        <w:tab w:val="clear" w:pos="8306"/>
        <w:tab w:val="right" w:pos="8390"/>
      </w:tabs>
      <w:ind w:firstLine="360"/>
      <w:jc w:val="both"/>
    </w:pPr>
    <w:r>
      <w:tab/>
    </w:r>
  </w:p>
  <w:p w14:paraId="65F10DCA" w14:textId="3F172360" w:rsidR="00F2285E" w:rsidRPr="00430661" w:rsidRDefault="00F2285E" w:rsidP="00B85D8A">
    <w:pPr>
      <w:pStyle w:val="a3"/>
      <w:pBdr>
        <w:bottom w:val="single" w:sz="6" w:space="0" w:color="auto"/>
      </w:pBdr>
      <w:tabs>
        <w:tab w:val="clear" w:pos="4153"/>
        <w:tab w:val="clear" w:pos="8306"/>
        <w:tab w:val="right" w:pos="8390"/>
      </w:tabs>
      <w:ind w:firstLine="361"/>
      <w:jc w:val="right"/>
      <w:rPr>
        <w:b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B709FB" w14:textId="77777777" w:rsidR="00F2285E" w:rsidRDefault="00F2285E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F"/>
    <w:multiLevelType w:val="multilevel"/>
    <w:tmpl w:val="0000000F"/>
    <w:lvl w:ilvl="0">
      <w:start w:val="1"/>
      <w:numFmt w:val="decimal"/>
      <w:lvlText w:val="%1"/>
      <w:lvlJc w:val="left"/>
      <w:pPr>
        <w:tabs>
          <w:tab w:val="num" w:pos="336"/>
        </w:tabs>
        <w:ind w:left="336" w:hanging="432"/>
      </w:pPr>
    </w:lvl>
    <w:lvl w:ilvl="1">
      <w:start w:val="1"/>
      <w:numFmt w:val="decimal"/>
      <w:lvlText w:val="%1.%2"/>
      <w:lvlJc w:val="left"/>
      <w:pPr>
        <w:tabs>
          <w:tab w:val="num" w:pos="4592"/>
        </w:tabs>
        <w:ind w:left="4592" w:hanging="576"/>
      </w:pPr>
      <w:rPr>
        <w:rFonts w:ascii="仿宋_GB2312" w:eastAsia="仿宋_GB2312" w:hAnsi="仿宋"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仿宋" w:eastAsia="仿宋" w:hAnsi="仿宋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148"/>
        </w:tabs>
        <w:ind w:left="1148" w:hanging="864"/>
      </w:pPr>
      <w:rPr>
        <w:rFonts w:ascii="仿宋_GB2312" w:eastAsia="仿宋_GB2312" w:hint="eastAsia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912"/>
        </w:tabs>
        <w:ind w:left="912" w:hanging="1008"/>
      </w:pPr>
    </w:lvl>
    <w:lvl w:ilvl="5">
      <w:start w:val="1"/>
      <w:numFmt w:val="decimal"/>
      <w:lvlText w:val="%1.%2.%3.%4.%5.%6"/>
      <w:lvlJc w:val="left"/>
      <w:pPr>
        <w:tabs>
          <w:tab w:val="num" w:pos="1056"/>
        </w:tabs>
        <w:ind w:left="1056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00"/>
        </w:tabs>
        <w:ind w:left="1200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344"/>
        </w:tabs>
        <w:ind w:left="1344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488"/>
        </w:tabs>
        <w:ind w:left="1488" w:hanging="1584"/>
      </w:pPr>
    </w:lvl>
  </w:abstractNum>
  <w:abstractNum w:abstractNumId="1">
    <w:nsid w:val="03E50768"/>
    <w:multiLevelType w:val="multilevel"/>
    <w:tmpl w:val="0000000F"/>
    <w:lvl w:ilvl="0">
      <w:start w:val="1"/>
      <w:numFmt w:val="decimal"/>
      <w:lvlText w:val="%1"/>
      <w:lvlJc w:val="left"/>
      <w:pPr>
        <w:tabs>
          <w:tab w:val="num" w:pos="336"/>
        </w:tabs>
        <w:ind w:left="336" w:hanging="432"/>
      </w:pPr>
    </w:lvl>
    <w:lvl w:ilvl="1">
      <w:start w:val="1"/>
      <w:numFmt w:val="decimal"/>
      <w:lvlText w:val="%1.%2"/>
      <w:lvlJc w:val="left"/>
      <w:pPr>
        <w:tabs>
          <w:tab w:val="num" w:pos="4592"/>
        </w:tabs>
        <w:ind w:left="4592" w:hanging="576"/>
      </w:pPr>
      <w:rPr>
        <w:rFonts w:ascii="仿宋_GB2312" w:eastAsia="仿宋_GB2312" w:hAnsi="仿宋"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仿宋" w:eastAsia="仿宋" w:hAnsi="仿宋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148"/>
        </w:tabs>
        <w:ind w:left="1148" w:hanging="864"/>
      </w:pPr>
      <w:rPr>
        <w:rFonts w:ascii="仿宋_GB2312" w:eastAsia="仿宋_GB2312" w:hint="eastAsia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912"/>
        </w:tabs>
        <w:ind w:left="912" w:hanging="1008"/>
      </w:pPr>
    </w:lvl>
    <w:lvl w:ilvl="5">
      <w:start w:val="1"/>
      <w:numFmt w:val="decimal"/>
      <w:lvlText w:val="%1.%2.%3.%4.%5.%6"/>
      <w:lvlJc w:val="left"/>
      <w:pPr>
        <w:tabs>
          <w:tab w:val="num" w:pos="1056"/>
        </w:tabs>
        <w:ind w:left="1056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00"/>
        </w:tabs>
        <w:ind w:left="1200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344"/>
        </w:tabs>
        <w:ind w:left="1344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488"/>
        </w:tabs>
        <w:ind w:left="1488" w:hanging="1584"/>
      </w:pPr>
    </w:lvl>
  </w:abstractNum>
  <w:abstractNum w:abstractNumId="2">
    <w:nsid w:val="11B87C34"/>
    <w:multiLevelType w:val="multilevel"/>
    <w:tmpl w:val="0000000F"/>
    <w:lvl w:ilvl="0">
      <w:start w:val="1"/>
      <w:numFmt w:val="decimal"/>
      <w:lvlText w:val="%1"/>
      <w:lvlJc w:val="left"/>
      <w:pPr>
        <w:tabs>
          <w:tab w:val="num" w:pos="336"/>
        </w:tabs>
        <w:ind w:left="336" w:hanging="432"/>
      </w:pPr>
    </w:lvl>
    <w:lvl w:ilvl="1">
      <w:start w:val="1"/>
      <w:numFmt w:val="decimal"/>
      <w:lvlText w:val="%1.%2"/>
      <w:lvlJc w:val="left"/>
      <w:pPr>
        <w:tabs>
          <w:tab w:val="num" w:pos="4592"/>
        </w:tabs>
        <w:ind w:left="4592" w:hanging="576"/>
      </w:pPr>
      <w:rPr>
        <w:rFonts w:ascii="仿宋_GB2312" w:eastAsia="仿宋_GB2312" w:hAnsi="仿宋"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仿宋" w:eastAsia="仿宋" w:hAnsi="仿宋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148"/>
        </w:tabs>
        <w:ind w:left="1148" w:hanging="864"/>
      </w:pPr>
      <w:rPr>
        <w:rFonts w:ascii="仿宋_GB2312" w:eastAsia="仿宋_GB2312" w:hint="eastAsia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912"/>
        </w:tabs>
        <w:ind w:left="912" w:hanging="1008"/>
      </w:pPr>
    </w:lvl>
    <w:lvl w:ilvl="5">
      <w:start w:val="1"/>
      <w:numFmt w:val="decimal"/>
      <w:lvlText w:val="%1.%2.%3.%4.%5.%6"/>
      <w:lvlJc w:val="left"/>
      <w:pPr>
        <w:tabs>
          <w:tab w:val="num" w:pos="1056"/>
        </w:tabs>
        <w:ind w:left="1056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00"/>
        </w:tabs>
        <w:ind w:left="1200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344"/>
        </w:tabs>
        <w:ind w:left="1344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488"/>
        </w:tabs>
        <w:ind w:left="1488" w:hanging="1584"/>
      </w:pPr>
    </w:lvl>
  </w:abstractNum>
  <w:abstractNum w:abstractNumId="3">
    <w:nsid w:val="19B57691"/>
    <w:multiLevelType w:val="multilevel"/>
    <w:tmpl w:val="0000000F"/>
    <w:lvl w:ilvl="0">
      <w:start w:val="1"/>
      <w:numFmt w:val="decimal"/>
      <w:lvlText w:val="%1"/>
      <w:lvlJc w:val="left"/>
      <w:pPr>
        <w:tabs>
          <w:tab w:val="num" w:pos="336"/>
        </w:tabs>
        <w:ind w:left="336" w:hanging="432"/>
      </w:pPr>
    </w:lvl>
    <w:lvl w:ilvl="1">
      <w:start w:val="1"/>
      <w:numFmt w:val="decimal"/>
      <w:lvlText w:val="%1.%2"/>
      <w:lvlJc w:val="left"/>
      <w:pPr>
        <w:tabs>
          <w:tab w:val="num" w:pos="4592"/>
        </w:tabs>
        <w:ind w:left="4592" w:hanging="576"/>
      </w:pPr>
      <w:rPr>
        <w:rFonts w:ascii="仿宋_GB2312" w:eastAsia="仿宋_GB2312" w:hAnsi="仿宋"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仿宋" w:eastAsia="仿宋" w:hAnsi="仿宋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148"/>
        </w:tabs>
        <w:ind w:left="1148" w:hanging="864"/>
      </w:pPr>
      <w:rPr>
        <w:rFonts w:ascii="仿宋_GB2312" w:eastAsia="仿宋_GB2312" w:hint="eastAsia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912"/>
        </w:tabs>
        <w:ind w:left="912" w:hanging="1008"/>
      </w:pPr>
    </w:lvl>
    <w:lvl w:ilvl="5">
      <w:start w:val="1"/>
      <w:numFmt w:val="decimal"/>
      <w:lvlText w:val="%1.%2.%3.%4.%5.%6"/>
      <w:lvlJc w:val="left"/>
      <w:pPr>
        <w:tabs>
          <w:tab w:val="num" w:pos="1056"/>
        </w:tabs>
        <w:ind w:left="1056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00"/>
        </w:tabs>
        <w:ind w:left="1200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344"/>
        </w:tabs>
        <w:ind w:left="1344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488"/>
        </w:tabs>
        <w:ind w:left="1488" w:hanging="1584"/>
      </w:pPr>
    </w:lvl>
  </w:abstractNum>
  <w:abstractNum w:abstractNumId="4">
    <w:nsid w:val="1C701CB9"/>
    <w:multiLevelType w:val="hybridMultilevel"/>
    <w:tmpl w:val="A5CE4E4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10B2B95C">
      <w:start w:val="1"/>
      <w:numFmt w:val="decimal"/>
      <w:lvlText w:val="%2、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F540FF7"/>
    <w:multiLevelType w:val="hybridMultilevel"/>
    <w:tmpl w:val="74D2347C"/>
    <w:lvl w:ilvl="0" w:tplc="0409000F">
      <w:start w:val="1"/>
      <w:numFmt w:val="decimal"/>
      <w:lvlText w:val="%1."/>
      <w:lvlJc w:val="left"/>
      <w:pPr>
        <w:ind w:left="816" w:hanging="480"/>
      </w:pPr>
    </w:lvl>
    <w:lvl w:ilvl="1" w:tplc="04090019" w:tentative="1">
      <w:start w:val="1"/>
      <w:numFmt w:val="lowerLetter"/>
      <w:lvlText w:val="%2)"/>
      <w:lvlJc w:val="left"/>
      <w:pPr>
        <w:ind w:left="1296" w:hanging="480"/>
      </w:pPr>
    </w:lvl>
    <w:lvl w:ilvl="2" w:tplc="0409001B" w:tentative="1">
      <w:start w:val="1"/>
      <w:numFmt w:val="lowerRoman"/>
      <w:lvlText w:val="%3."/>
      <w:lvlJc w:val="right"/>
      <w:pPr>
        <w:ind w:left="1776" w:hanging="480"/>
      </w:pPr>
    </w:lvl>
    <w:lvl w:ilvl="3" w:tplc="0409000F" w:tentative="1">
      <w:start w:val="1"/>
      <w:numFmt w:val="decimal"/>
      <w:lvlText w:val="%4."/>
      <w:lvlJc w:val="left"/>
      <w:pPr>
        <w:ind w:left="2256" w:hanging="480"/>
      </w:pPr>
    </w:lvl>
    <w:lvl w:ilvl="4" w:tplc="04090019" w:tentative="1">
      <w:start w:val="1"/>
      <w:numFmt w:val="lowerLetter"/>
      <w:lvlText w:val="%5)"/>
      <w:lvlJc w:val="left"/>
      <w:pPr>
        <w:ind w:left="2736" w:hanging="480"/>
      </w:pPr>
    </w:lvl>
    <w:lvl w:ilvl="5" w:tplc="0409001B" w:tentative="1">
      <w:start w:val="1"/>
      <w:numFmt w:val="lowerRoman"/>
      <w:lvlText w:val="%6."/>
      <w:lvlJc w:val="right"/>
      <w:pPr>
        <w:ind w:left="3216" w:hanging="480"/>
      </w:pPr>
    </w:lvl>
    <w:lvl w:ilvl="6" w:tplc="0409000F" w:tentative="1">
      <w:start w:val="1"/>
      <w:numFmt w:val="decimal"/>
      <w:lvlText w:val="%7."/>
      <w:lvlJc w:val="left"/>
      <w:pPr>
        <w:ind w:left="3696" w:hanging="480"/>
      </w:pPr>
    </w:lvl>
    <w:lvl w:ilvl="7" w:tplc="04090019" w:tentative="1">
      <w:start w:val="1"/>
      <w:numFmt w:val="lowerLetter"/>
      <w:lvlText w:val="%8)"/>
      <w:lvlJc w:val="left"/>
      <w:pPr>
        <w:ind w:left="4176" w:hanging="480"/>
      </w:pPr>
    </w:lvl>
    <w:lvl w:ilvl="8" w:tplc="0409001B" w:tentative="1">
      <w:start w:val="1"/>
      <w:numFmt w:val="lowerRoman"/>
      <w:lvlText w:val="%9."/>
      <w:lvlJc w:val="right"/>
      <w:pPr>
        <w:ind w:left="4656" w:hanging="480"/>
      </w:pPr>
    </w:lvl>
  </w:abstractNum>
  <w:abstractNum w:abstractNumId="6">
    <w:nsid w:val="24F8699E"/>
    <w:multiLevelType w:val="hybridMultilevel"/>
    <w:tmpl w:val="3ACE6E84"/>
    <w:lvl w:ilvl="0" w:tplc="43F0CE14">
      <w:start w:val="1"/>
      <w:numFmt w:val="decimal"/>
      <w:lvlText w:val="%1."/>
      <w:lvlJc w:val="left"/>
      <w:pPr>
        <w:ind w:left="816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6CC19C9"/>
    <w:multiLevelType w:val="hybridMultilevel"/>
    <w:tmpl w:val="E2AA517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08E7E87"/>
    <w:multiLevelType w:val="hybridMultilevel"/>
    <w:tmpl w:val="CC60148E"/>
    <w:lvl w:ilvl="0" w:tplc="1A8CE7FC">
      <w:start w:val="1"/>
      <w:numFmt w:val="decimal"/>
      <w:lvlText w:val="%1."/>
      <w:lvlJc w:val="left"/>
      <w:pPr>
        <w:ind w:left="816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2ED7525"/>
    <w:multiLevelType w:val="multilevel"/>
    <w:tmpl w:val="0000000F"/>
    <w:lvl w:ilvl="0">
      <w:start w:val="1"/>
      <w:numFmt w:val="decimal"/>
      <w:lvlText w:val="%1"/>
      <w:lvlJc w:val="left"/>
      <w:pPr>
        <w:tabs>
          <w:tab w:val="num" w:pos="336"/>
        </w:tabs>
        <w:ind w:left="336" w:hanging="432"/>
      </w:pPr>
    </w:lvl>
    <w:lvl w:ilvl="1">
      <w:start w:val="1"/>
      <w:numFmt w:val="decimal"/>
      <w:lvlText w:val="%1.%2"/>
      <w:lvlJc w:val="left"/>
      <w:pPr>
        <w:tabs>
          <w:tab w:val="num" w:pos="4592"/>
        </w:tabs>
        <w:ind w:left="4592" w:hanging="576"/>
      </w:pPr>
      <w:rPr>
        <w:rFonts w:ascii="仿宋_GB2312" w:eastAsia="仿宋_GB2312" w:hAnsi="仿宋"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仿宋" w:eastAsia="仿宋" w:hAnsi="仿宋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148"/>
        </w:tabs>
        <w:ind w:left="1148" w:hanging="864"/>
      </w:pPr>
      <w:rPr>
        <w:rFonts w:ascii="仿宋_GB2312" w:eastAsia="仿宋_GB2312" w:hint="eastAsia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912"/>
        </w:tabs>
        <w:ind w:left="912" w:hanging="1008"/>
      </w:pPr>
    </w:lvl>
    <w:lvl w:ilvl="5">
      <w:start w:val="1"/>
      <w:numFmt w:val="decimal"/>
      <w:lvlText w:val="%1.%2.%3.%4.%5.%6"/>
      <w:lvlJc w:val="left"/>
      <w:pPr>
        <w:tabs>
          <w:tab w:val="num" w:pos="1056"/>
        </w:tabs>
        <w:ind w:left="1056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00"/>
        </w:tabs>
        <w:ind w:left="1200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344"/>
        </w:tabs>
        <w:ind w:left="1344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488"/>
        </w:tabs>
        <w:ind w:left="1488" w:hanging="1584"/>
      </w:pPr>
    </w:lvl>
  </w:abstractNum>
  <w:abstractNum w:abstractNumId="10">
    <w:nsid w:val="39181552"/>
    <w:multiLevelType w:val="multilevel"/>
    <w:tmpl w:val="0000000F"/>
    <w:lvl w:ilvl="0">
      <w:start w:val="1"/>
      <w:numFmt w:val="decimal"/>
      <w:lvlText w:val="%1"/>
      <w:lvlJc w:val="left"/>
      <w:pPr>
        <w:tabs>
          <w:tab w:val="num" w:pos="336"/>
        </w:tabs>
        <w:ind w:left="336" w:hanging="432"/>
      </w:pPr>
    </w:lvl>
    <w:lvl w:ilvl="1">
      <w:start w:val="1"/>
      <w:numFmt w:val="decimal"/>
      <w:lvlText w:val="%1.%2"/>
      <w:lvlJc w:val="left"/>
      <w:pPr>
        <w:tabs>
          <w:tab w:val="num" w:pos="4592"/>
        </w:tabs>
        <w:ind w:left="4592" w:hanging="576"/>
      </w:pPr>
      <w:rPr>
        <w:rFonts w:ascii="仿宋_GB2312" w:eastAsia="仿宋_GB2312" w:hAnsi="仿宋"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仿宋" w:eastAsia="仿宋" w:hAnsi="仿宋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148"/>
        </w:tabs>
        <w:ind w:left="1148" w:hanging="864"/>
      </w:pPr>
      <w:rPr>
        <w:rFonts w:ascii="仿宋_GB2312" w:eastAsia="仿宋_GB2312" w:hint="eastAsia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912"/>
        </w:tabs>
        <w:ind w:left="912" w:hanging="1008"/>
      </w:pPr>
    </w:lvl>
    <w:lvl w:ilvl="5">
      <w:start w:val="1"/>
      <w:numFmt w:val="decimal"/>
      <w:lvlText w:val="%1.%2.%3.%4.%5.%6"/>
      <w:lvlJc w:val="left"/>
      <w:pPr>
        <w:tabs>
          <w:tab w:val="num" w:pos="1056"/>
        </w:tabs>
        <w:ind w:left="1056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00"/>
        </w:tabs>
        <w:ind w:left="1200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344"/>
        </w:tabs>
        <w:ind w:left="1344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488"/>
        </w:tabs>
        <w:ind w:left="1488" w:hanging="1584"/>
      </w:pPr>
    </w:lvl>
  </w:abstractNum>
  <w:abstractNum w:abstractNumId="11">
    <w:nsid w:val="44C908DC"/>
    <w:multiLevelType w:val="hybridMultilevel"/>
    <w:tmpl w:val="021AF9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45E52AFC"/>
    <w:multiLevelType w:val="multilevel"/>
    <w:tmpl w:val="0000000F"/>
    <w:lvl w:ilvl="0">
      <w:start w:val="1"/>
      <w:numFmt w:val="decimal"/>
      <w:lvlText w:val="%1"/>
      <w:lvlJc w:val="left"/>
      <w:pPr>
        <w:tabs>
          <w:tab w:val="num" w:pos="336"/>
        </w:tabs>
        <w:ind w:left="336" w:hanging="432"/>
      </w:pPr>
    </w:lvl>
    <w:lvl w:ilvl="1">
      <w:start w:val="1"/>
      <w:numFmt w:val="decimal"/>
      <w:lvlText w:val="%1.%2"/>
      <w:lvlJc w:val="left"/>
      <w:pPr>
        <w:tabs>
          <w:tab w:val="num" w:pos="4592"/>
        </w:tabs>
        <w:ind w:left="4592" w:hanging="576"/>
      </w:pPr>
      <w:rPr>
        <w:rFonts w:ascii="仿宋_GB2312" w:eastAsia="仿宋_GB2312" w:hAnsi="仿宋"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仿宋" w:eastAsia="仿宋" w:hAnsi="仿宋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148"/>
        </w:tabs>
        <w:ind w:left="1148" w:hanging="864"/>
      </w:pPr>
      <w:rPr>
        <w:rFonts w:ascii="仿宋_GB2312" w:eastAsia="仿宋_GB2312" w:hint="eastAsia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912"/>
        </w:tabs>
        <w:ind w:left="912" w:hanging="1008"/>
      </w:pPr>
    </w:lvl>
    <w:lvl w:ilvl="5">
      <w:start w:val="1"/>
      <w:numFmt w:val="decimal"/>
      <w:lvlText w:val="%1.%2.%3.%4.%5.%6"/>
      <w:lvlJc w:val="left"/>
      <w:pPr>
        <w:tabs>
          <w:tab w:val="num" w:pos="1056"/>
        </w:tabs>
        <w:ind w:left="1056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00"/>
        </w:tabs>
        <w:ind w:left="1200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344"/>
        </w:tabs>
        <w:ind w:left="1344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488"/>
        </w:tabs>
        <w:ind w:left="1488" w:hanging="1584"/>
      </w:pPr>
    </w:lvl>
  </w:abstractNum>
  <w:abstractNum w:abstractNumId="13">
    <w:nsid w:val="48547FDD"/>
    <w:multiLevelType w:val="hybridMultilevel"/>
    <w:tmpl w:val="8F9A97E6"/>
    <w:lvl w:ilvl="0" w:tplc="AE80ECCE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E39A2808">
      <w:start w:val="1"/>
      <w:numFmt w:val="decimal"/>
      <w:lvlText w:val="%2、"/>
      <w:lvlJc w:val="left"/>
      <w:pPr>
        <w:ind w:left="156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4ACC40BB"/>
    <w:multiLevelType w:val="multilevel"/>
    <w:tmpl w:val="0000000F"/>
    <w:lvl w:ilvl="0">
      <w:start w:val="1"/>
      <w:numFmt w:val="decimal"/>
      <w:lvlText w:val="%1"/>
      <w:lvlJc w:val="left"/>
      <w:pPr>
        <w:tabs>
          <w:tab w:val="num" w:pos="336"/>
        </w:tabs>
        <w:ind w:left="336" w:hanging="432"/>
      </w:pPr>
    </w:lvl>
    <w:lvl w:ilvl="1">
      <w:start w:val="1"/>
      <w:numFmt w:val="decimal"/>
      <w:lvlText w:val="%1.%2"/>
      <w:lvlJc w:val="left"/>
      <w:pPr>
        <w:tabs>
          <w:tab w:val="num" w:pos="4592"/>
        </w:tabs>
        <w:ind w:left="4592" w:hanging="576"/>
      </w:pPr>
      <w:rPr>
        <w:rFonts w:ascii="仿宋_GB2312" w:eastAsia="仿宋_GB2312" w:hAnsi="仿宋"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仿宋" w:eastAsia="仿宋" w:hAnsi="仿宋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148"/>
        </w:tabs>
        <w:ind w:left="1148" w:hanging="864"/>
      </w:pPr>
      <w:rPr>
        <w:rFonts w:ascii="仿宋_GB2312" w:eastAsia="仿宋_GB2312" w:hint="eastAsia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912"/>
        </w:tabs>
        <w:ind w:left="912" w:hanging="1008"/>
      </w:pPr>
    </w:lvl>
    <w:lvl w:ilvl="5">
      <w:start w:val="1"/>
      <w:numFmt w:val="decimal"/>
      <w:lvlText w:val="%1.%2.%3.%4.%5.%6"/>
      <w:lvlJc w:val="left"/>
      <w:pPr>
        <w:tabs>
          <w:tab w:val="num" w:pos="1056"/>
        </w:tabs>
        <w:ind w:left="1056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00"/>
        </w:tabs>
        <w:ind w:left="1200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344"/>
        </w:tabs>
        <w:ind w:left="1344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488"/>
        </w:tabs>
        <w:ind w:left="1488" w:hanging="1584"/>
      </w:pPr>
    </w:lvl>
  </w:abstractNum>
  <w:abstractNum w:abstractNumId="15">
    <w:nsid w:val="4B971458"/>
    <w:multiLevelType w:val="hybridMultilevel"/>
    <w:tmpl w:val="4CF85C2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4ED16C49"/>
    <w:multiLevelType w:val="multilevel"/>
    <w:tmpl w:val="0000000F"/>
    <w:lvl w:ilvl="0">
      <w:start w:val="1"/>
      <w:numFmt w:val="decimal"/>
      <w:lvlText w:val="%1"/>
      <w:lvlJc w:val="left"/>
      <w:pPr>
        <w:tabs>
          <w:tab w:val="num" w:pos="336"/>
        </w:tabs>
        <w:ind w:left="336" w:hanging="432"/>
      </w:pPr>
    </w:lvl>
    <w:lvl w:ilvl="1">
      <w:start w:val="1"/>
      <w:numFmt w:val="decimal"/>
      <w:lvlText w:val="%1.%2"/>
      <w:lvlJc w:val="left"/>
      <w:pPr>
        <w:tabs>
          <w:tab w:val="num" w:pos="4592"/>
        </w:tabs>
        <w:ind w:left="4592" w:hanging="576"/>
      </w:pPr>
      <w:rPr>
        <w:rFonts w:ascii="仿宋_GB2312" w:eastAsia="仿宋_GB2312" w:hAnsi="仿宋"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仿宋" w:eastAsia="仿宋" w:hAnsi="仿宋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148"/>
        </w:tabs>
        <w:ind w:left="1148" w:hanging="864"/>
      </w:pPr>
      <w:rPr>
        <w:rFonts w:ascii="仿宋_GB2312" w:eastAsia="仿宋_GB2312" w:hint="eastAsia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912"/>
        </w:tabs>
        <w:ind w:left="912" w:hanging="1008"/>
      </w:pPr>
    </w:lvl>
    <w:lvl w:ilvl="5">
      <w:start w:val="1"/>
      <w:numFmt w:val="decimal"/>
      <w:lvlText w:val="%1.%2.%3.%4.%5.%6"/>
      <w:lvlJc w:val="left"/>
      <w:pPr>
        <w:tabs>
          <w:tab w:val="num" w:pos="1056"/>
        </w:tabs>
        <w:ind w:left="1056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00"/>
        </w:tabs>
        <w:ind w:left="1200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344"/>
        </w:tabs>
        <w:ind w:left="1344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488"/>
        </w:tabs>
        <w:ind w:left="1488" w:hanging="1584"/>
      </w:pPr>
    </w:lvl>
  </w:abstractNum>
  <w:abstractNum w:abstractNumId="17">
    <w:nsid w:val="50C55389"/>
    <w:multiLevelType w:val="multilevel"/>
    <w:tmpl w:val="0000000F"/>
    <w:lvl w:ilvl="0">
      <w:start w:val="1"/>
      <w:numFmt w:val="decimal"/>
      <w:lvlText w:val="%1"/>
      <w:lvlJc w:val="left"/>
      <w:pPr>
        <w:tabs>
          <w:tab w:val="num" w:pos="336"/>
        </w:tabs>
        <w:ind w:left="336" w:hanging="432"/>
      </w:pPr>
    </w:lvl>
    <w:lvl w:ilvl="1">
      <w:start w:val="1"/>
      <w:numFmt w:val="decimal"/>
      <w:lvlText w:val="%1.%2"/>
      <w:lvlJc w:val="left"/>
      <w:pPr>
        <w:tabs>
          <w:tab w:val="num" w:pos="4592"/>
        </w:tabs>
        <w:ind w:left="4592" w:hanging="576"/>
      </w:pPr>
      <w:rPr>
        <w:rFonts w:ascii="仿宋_GB2312" w:eastAsia="仿宋_GB2312" w:hAnsi="仿宋"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仿宋" w:eastAsia="仿宋" w:hAnsi="仿宋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148"/>
        </w:tabs>
        <w:ind w:left="1148" w:hanging="864"/>
      </w:pPr>
      <w:rPr>
        <w:rFonts w:ascii="仿宋_GB2312" w:eastAsia="仿宋_GB2312" w:hint="eastAsia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912"/>
        </w:tabs>
        <w:ind w:left="912" w:hanging="1008"/>
      </w:pPr>
    </w:lvl>
    <w:lvl w:ilvl="5">
      <w:start w:val="1"/>
      <w:numFmt w:val="decimal"/>
      <w:lvlText w:val="%1.%2.%3.%4.%5.%6"/>
      <w:lvlJc w:val="left"/>
      <w:pPr>
        <w:tabs>
          <w:tab w:val="num" w:pos="1056"/>
        </w:tabs>
        <w:ind w:left="1056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00"/>
        </w:tabs>
        <w:ind w:left="1200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344"/>
        </w:tabs>
        <w:ind w:left="1344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488"/>
        </w:tabs>
        <w:ind w:left="1488" w:hanging="1584"/>
      </w:pPr>
    </w:lvl>
  </w:abstractNum>
  <w:abstractNum w:abstractNumId="18">
    <w:nsid w:val="51F6239C"/>
    <w:multiLevelType w:val="hybridMultilevel"/>
    <w:tmpl w:val="BEFC580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548A0662"/>
    <w:multiLevelType w:val="multilevel"/>
    <w:tmpl w:val="2E40D0EA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756"/>
        </w:tabs>
        <w:ind w:left="756" w:hanging="576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0">
    <w:nsid w:val="59EC78CC"/>
    <w:multiLevelType w:val="hybridMultilevel"/>
    <w:tmpl w:val="DF28AC3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67003785"/>
    <w:multiLevelType w:val="multilevel"/>
    <w:tmpl w:val="74FC488E"/>
    <w:lvl w:ilvl="0">
      <w:start w:val="1"/>
      <w:numFmt w:val="decimal"/>
      <w:lvlText w:val="%1"/>
      <w:lvlJc w:val="left"/>
      <w:pPr>
        <w:tabs>
          <w:tab w:val="num" w:pos="336"/>
        </w:tabs>
        <w:ind w:left="336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4592"/>
        </w:tabs>
        <w:ind w:left="4592" w:hanging="576"/>
      </w:pPr>
      <w:rPr>
        <w:rFonts w:ascii="仿宋_GB2312" w:eastAsia="仿宋_GB2312" w:hAnsi="仿宋"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仿宋" w:eastAsia="仿宋" w:hAnsi="仿宋" w:hint="eastAsia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148"/>
        </w:tabs>
        <w:ind w:left="1148" w:hanging="864"/>
      </w:pPr>
      <w:rPr>
        <w:rFonts w:ascii="仿宋_GB2312" w:eastAsia="仿宋_GB2312" w:hint="eastAsia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912"/>
        </w:tabs>
        <w:ind w:left="912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056"/>
        </w:tabs>
        <w:ind w:left="1056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00"/>
        </w:tabs>
        <w:ind w:left="1200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344"/>
        </w:tabs>
        <w:ind w:left="1344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488"/>
        </w:tabs>
        <w:ind w:left="1488" w:hanging="1584"/>
      </w:pPr>
      <w:rPr>
        <w:rFonts w:hint="eastAsia"/>
      </w:rPr>
    </w:lvl>
  </w:abstractNum>
  <w:abstractNum w:abstractNumId="22">
    <w:nsid w:val="6A700C02"/>
    <w:multiLevelType w:val="multilevel"/>
    <w:tmpl w:val="C4B28C3E"/>
    <w:lvl w:ilvl="0">
      <w:start w:val="1"/>
      <w:numFmt w:val="decimal"/>
      <w:lvlText w:val="%1"/>
      <w:lvlJc w:val="left"/>
      <w:pPr>
        <w:tabs>
          <w:tab w:val="num" w:pos="336"/>
        </w:tabs>
        <w:ind w:left="336" w:hanging="432"/>
      </w:pPr>
    </w:lvl>
    <w:lvl w:ilvl="1">
      <w:start w:val="1"/>
      <w:numFmt w:val="decimal"/>
      <w:lvlText w:val="%1.%2"/>
      <w:lvlJc w:val="left"/>
      <w:pPr>
        <w:tabs>
          <w:tab w:val="num" w:pos="4592"/>
        </w:tabs>
        <w:ind w:left="4592" w:hanging="576"/>
      </w:pPr>
      <w:rPr>
        <w:rFonts w:ascii="仿宋_GB2312" w:eastAsia="仿宋_GB2312" w:hAnsi="仿宋"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1146"/>
        </w:tabs>
        <w:ind w:left="1146" w:hanging="720"/>
      </w:pPr>
      <w:rPr>
        <w:rFonts w:ascii="仿宋" w:eastAsia="仿宋" w:hAnsi="仿宋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948"/>
        </w:tabs>
        <w:ind w:left="948" w:hanging="864"/>
      </w:pPr>
      <w:rPr>
        <w:rFonts w:ascii="仿宋_GB2312" w:eastAsia="仿宋_GB2312" w:hint="eastAsia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912"/>
        </w:tabs>
        <w:ind w:left="912" w:hanging="1008"/>
      </w:pPr>
    </w:lvl>
    <w:lvl w:ilvl="5">
      <w:start w:val="1"/>
      <w:numFmt w:val="decimal"/>
      <w:lvlText w:val="%1.%2.%3.%4.%5.%6"/>
      <w:lvlJc w:val="left"/>
      <w:pPr>
        <w:tabs>
          <w:tab w:val="num" w:pos="1056"/>
        </w:tabs>
        <w:ind w:left="1056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00"/>
        </w:tabs>
        <w:ind w:left="1200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344"/>
        </w:tabs>
        <w:ind w:left="1344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488"/>
        </w:tabs>
        <w:ind w:left="1488" w:hanging="1584"/>
      </w:pPr>
    </w:lvl>
  </w:abstractNum>
  <w:abstractNum w:abstractNumId="23">
    <w:nsid w:val="6BF26E67"/>
    <w:multiLevelType w:val="hybridMultilevel"/>
    <w:tmpl w:val="53CC269C"/>
    <w:lvl w:ilvl="0" w:tplc="971A6B22">
      <w:start w:val="3"/>
      <w:numFmt w:val="decimal"/>
      <w:lvlText w:val="%1、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24">
    <w:nsid w:val="7D062773"/>
    <w:multiLevelType w:val="hybridMultilevel"/>
    <w:tmpl w:val="13343716"/>
    <w:lvl w:ilvl="0" w:tplc="6EB698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DA14A37"/>
    <w:multiLevelType w:val="multilevel"/>
    <w:tmpl w:val="0000000F"/>
    <w:lvl w:ilvl="0">
      <w:start w:val="1"/>
      <w:numFmt w:val="decimal"/>
      <w:lvlText w:val="%1"/>
      <w:lvlJc w:val="left"/>
      <w:pPr>
        <w:tabs>
          <w:tab w:val="num" w:pos="336"/>
        </w:tabs>
        <w:ind w:left="336" w:hanging="432"/>
      </w:pPr>
    </w:lvl>
    <w:lvl w:ilvl="1">
      <w:start w:val="1"/>
      <w:numFmt w:val="decimal"/>
      <w:lvlText w:val="%1.%2"/>
      <w:lvlJc w:val="left"/>
      <w:pPr>
        <w:tabs>
          <w:tab w:val="num" w:pos="4592"/>
        </w:tabs>
        <w:ind w:left="4592" w:hanging="576"/>
      </w:pPr>
      <w:rPr>
        <w:rFonts w:ascii="仿宋_GB2312" w:eastAsia="仿宋_GB2312" w:hAnsi="仿宋"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仿宋" w:eastAsia="仿宋" w:hAnsi="仿宋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148"/>
        </w:tabs>
        <w:ind w:left="1148" w:hanging="864"/>
      </w:pPr>
      <w:rPr>
        <w:rFonts w:ascii="仿宋_GB2312" w:eastAsia="仿宋_GB2312" w:hint="eastAsia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912"/>
        </w:tabs>
        <w:ind w:left="912" w:hanging="1008"/>
      </w:pPr>
    </w:lvl>
    <w:lvl w:ilvl="5">
      <w:start w:val="1"/>
      <w:numFmt w:val="decimal"/>
      <w:lvlText w:val="%1.%2.%3.%4.%5.%6"/>
      <w:lvlJc w:val="left"/>
      <w:pPr>
        <w:tabs>
          <w:tab w:val="num" w:pos="1056"/>
        </w:tabs>
        <w:ind w:left="1056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00"/>
        </w:tabs>
        <w:ind w:left="1200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344"/>
        </w:tabs>
        <w:ind w:left="1344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488"/>
        </w:tabs>
        <w:ind w:left="1488" w:hanging="1584"/>
      </w:pPr>
    </w:lvl>
  </w:abstractNum>
  <w:num w:numId="1">
    <w:abstractNumId w:val="19"/>
  </w:num>
  <w:num w:numId="2">
    <w:abstractNumId w:val="0"/>
  </w:num>
  <w:num w:numId="3">
    <w:abstractNumId w:val="15"/>
  </w:num>
  <w:num w:numId="4">
    <w:abstractNumId w:val="18"/>
  </w:num>
  <w:num w:numId="5">
    <w:abstractNumId w:val="7"/>
  </w:num>
  <w:num w:numId="6">
    <w:abstractNumId w:val="20"/>
  </w:num>
  <w:num w:numId="7">
    <w:abstractNumId w:val="11"/>
  </w:num>
  <w:num w:numId="8">
    <w:abstractNumId w:val="4"/>
  </w:num>
  <w:num w:numId="9">
    <w:abstractNumId w:val="5"/>
  </w:num>
  <w:num w:numId="10">
    <w:abstractNumId w:val="22"/>
  </w:num>
  <w:num w:numId="11">
    <w:abstractNumId w:val="24"/>
  </w:num>
  <w:num w:numId="12">
    <w:abstractNumId w:val="6"/>
  </w:num>
  <w:num w:numId="13">
    <w:abstractNumId w:val="8"/>
  </w:num>
  <w:num w:numId="14">
    <w:abstractNumId w:val="13"/>
  </w:num>
  <w:num w:numId="15">
    <w:abstractNumId w:val="21"/>
  </w:num>
  <w:num w:numId="16">
    <w:abstractNumId w:val="14"/>
  </w:num>
  <w:num w:numId="17">
    <w:abstractNumId w:val="19"/>
  </w:num>
  <w:num w:numId="18">
    <w:abstractNumId w:val="23"/>
  </w:num>
  <w:num w:numId="19">
    <w:abstractNumId w:val="3"/>
  </w:num>
  <w:num w:numId="20">
    <w:abstractNumId w:val="19"/>
  </w:num>
  <w:num w:numId="21">
    <w:abstractNumId w:val="10"/>
  </w:num>
  <w:num w:numId="22">
    <w:abstractNumId w:val="22"/>
  </w:num>
  <w:num w:numId="23">
    <w:abstractNumId w:val="9"/>
  </w:num>
  <w:num w:numId="24">
    <w:abstractNumId w:val="19"/>
  </w:num>
  <w:num w:numId="25">
    <w:abstractNumId w:val="16"/>
  </w:num>
  <w:num w:numId="26">
    <w:abstractNumId w:val="19"/>
  </w:num>
  <w:num w:numId="27">
    <w:abstractNumId w:val="2"/>
  </w:num>
  <w:num w:numId="28">
    <w:abstractNumId w:val="19"/>
  </w:num>
  <w:num w:numId="29">
    <w:abstractNumId w:val="1"/>
  </w:num>
  <w:num w:numId="30">
    <w:abstractNumId w:val="19"/>
  </w:num>
  <w:num w:numId="31">
    <w:abstractNumId w:val="12"/>
  </w:num>
  <w:num w:numId="32">
    <w:abstractNumId w:val="19"/>
  </w:num>
  <w:num w:numId="33">
    <w:abstractNumId w:val="25"/>
  </w:num>
  <w:num w:numId="34">
    <w:abstractNumId w:val="19"/>
  </w:num>
  <w:num w:numId="35">
    <w:abstractNumId w:val="17"/>
  </w:num>
  <w:num w:numId="36">
    <w:abstractNumId w:val="1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320EF"/>
    <w:rsid w:val="000025A7"/>
    <w:rsid w:val="00003848"/>
    <w:rsid w:val="00010011"/>
    <w:rsid w:val="00012B58"/>
    <w:rsid w:val="00016773"/>
    <w:rsid w:val="00020FE6"/>
    <w:rsid w:val="00021F54"/>
    <w:rsid w:val="000246A0"/>
    <w:rsid w:val="00024C9C"/>
    <w:rsid w:val="000250B0"/>
    <w:rsid w:val="00025D0B"/>
    <w:rsid w:val="00026351"/>
    <w:rsid w:val="00031447"/>
    <w:rsid w:val="00035F77"/>
    <w:rsid w:val="00036EFE"/>
    <w:rsid w:val="00043186"/>
    <w:rsid w:val="000439DF"/>
    <w:rsid w:val="00046B7A"/>
    <w:rsid w:val="000546E1"/>
    <w:rsid w:val="00063776"/>
    <w:rsid w:val="0006379A"/>
    <w:rsid w:val="00065FDC"/>
    <w:rsid w:val="00070CDB"/>
    <w:rsid w:val="00071C9F"/>
    <w:rsid w:val="00075FE7"/>
    <w:rsid w:val="000770D9"/>
    <w:rsid w:val="00077273"/>
    <w:rsid w:val="00082EBA"/>
    <w:rsid w:val="00083721"/>
    <w:rsid w:val="00084BC2"/>
    <w:rsid w:val="00090A6D"/>
    <w:rsid w:val="000948E0"/>
    <w:rsid w:val="00095035"/>
    <w:rsid w:val="000A51B7"/>
    <w:rsid w:val="000A6C1F"/>
    <w:rsid w:val="000A7B8B"/>
    <w:rsid w:val="000B1C8A"/>
    <w:rsid w:val="000B58E4"/>
    <w:rsid w:val="000B5BEA"/>
    <w:rsid w:val="000B5FFA"/>
    <w:rsid w:val="000C0C29"/>
    <w:rsid w:val="000C1131"/>
    <w:rsid w:val="000C15D7"/>
    <w:rsid w:val="000C27D6"/>
    <w:rsid w:val="000C6AED"/>
    <w:rsid w:val="000C78D9"/>
    <w:rsid w:val="000C7A41"/>
    <w:rsid w:val="000D0CD9"/>
    <w:rsid w:val="000D337D"/>
    <w:rsid w:val="000D3624"/>
    <w:rsid w:val="000D4633"/>
    <w:rsid w:val="000E3043"/>
    <w:rsid w:val="000E3F68"/>
    <w:rsid w:val="000F29EB"/>
    <w:rsid w:val="0010271B"/>
    <w:rsid w:val="0011701D"/>
    <w:rsid w:val="00117C4A"/>
    <w:rsid w:val="001201F4"/>
    <w:rsid w:val="00124352"/>
    <w:rsid w:val="0012597E"/>
    <w:rsid w:val="001320EF"/>
    <w:rsid w:val="00133E76"/>
    <w:rsid w:val="001342F6"/>
    <w:rsid w:val="00137719"/>
    <w:rsid w:val="0014149A"/>
    <w:rsid w:val="00142E3B"/>
    <w:rsid w:val="0014496F"/>
    <w:rsid w:val="00152106"/>
    <w:rsid w:val="00154506"/>
    <w:rsid w:val="00156761"/>
    <w:rsid w:val="00157FC1"/>
    <w:rsid w:val="00164289"/>
    <w:rsid w:val="00166EF4"/>
    <w:rsid w:val="00167BFD"/>
    <w:rsid w:val="00170554"/>
    <w:rsid w:val="001743E9"/>
    <w:rsid w:val="0018243D"/>
    <w:rsid w:val="00185B7D"/>
    <w:rsid w:val="00185F87"/>
    <w:rsid w:val="00186899"/>
    <w:rsid w:val="00187978"/>
    <w:rsid w:val="0019150F"/>
    <w:rsid w:val="001930A5"/>
    <w:rsid w:val="00196E70"/>
    <w:rsid w:val="001A1B9A"/>
    <w:rsid w:val="001A559A"/>
    <w:rsid w:val="001A652A"/>
    <w:rsid w:val="001A6D95"/>
    <w:rsid w:val="001B035A"/>
    <w:rsid w:val="001B1411"/>
    <w:rsid w:val="001B2941"/>
    <w:rsid w:val="001B6FCE"/>
    <w:rsid w:val="001C26F1"/>
    <w:rsid w:val="001C53BE"/>
    <w:rsid w:val="001C6004"/>
    <w:rsid w:val="001C77B9"/>
    <w:rsid w:val="001C7DE5"/>
    <w:rsid w:val="001D368A"/>
    <w:rsid w:val="001D4CC5"/>
    <w:rsid w:val="001D51A1"/>
    <w:rsid w:val="001D62CC"/>
    <w:rsid w:val="001E508E"/>
    <w:rsid w:val="001E542B"/>
    <w:rsid w:val="001E56BF"/>
    <w:rsid w:val="001E7035"/>
    <w:rsid w:val="001E7185"/>
    <w:rsid w:val="001F179E"/>
    <w:rsid w:val="001F2FF3"/>
    <w:rsid w:val="001F51BC"/>
    <w:rsid w:val="001F5B3A"/>
    <w:rsid w:val="001F61BA"/>
    <w:rsid w:val="002014C2"/>
    <w:rsid w:val="00210E05"/>
    <w:rsid w:val="0021227A"/>
    <w:rsid w:val="002176AB"/>
    <w:rsid w:val="00222D8E"/>
    <w:rsid w:val="00224736"/>
    <w:rsid w:val="00226ED4"/>
    <w:rsid w:val="00227AD9"/>
    <w:rsid w:val="00230435"/>
    <w:rsid w:val="0023515E"/>
    <w:rsid w:val="002358BD"/>
    <w:rsid w:val="00236B68"/>
    <w:rsid w:val="002417B7"/>
    <w:rsid w:val="00242920"/>
    <w:rsid w:val="00245340"/>
    <w:rsid w:val="00245902"/>
    <w:rsid w:val="00246BCF"/>
    <w:rsid w:val="0025013D"/>
    <w:rsid w:val="00250AAC"/>
    <w:rsid w:val="00254021"/>
    <w:rsid w:val="00257FF5"/>
    <w:rsid w:val="00262A42"/>
    <w:rsid w:val="00263726"/>
    <w:rsid w:val="00263C07"/>
    <w:rsid w:val="00272E2A"/>
    <w:rsid w:val="0028626A"/>
    <w:rsid w:val="0028656E"/>
    <w:rsid w:val="00286657"/>
    <w:rsid w:val="00293A60"/>
    <w:rsid w:val="00294EAA"/>
    <w:rsid w:val="00295989"/>
    <w:rsid w:val="002A277F"/>
    <w:rsid w:val="002A73DA"/>
    <w:rsid w:val="002B1CB3"/>
    <w:rsid w:val="002B79F3"/>
    <w:rsid w:val="002B7FFA"/>
    <w:rsid w:val="002C204A"/>
    <w:rsid w:val="002C25DD"/>
    <w:rsid w:val="002C29B4"/>
    <w:rsid w:val="002C3809"/>
    <w:rsid w:val="002C6984"/>
    <w:rsid w:val="002D7952"/>
    <w:rsid w:val="002E1005"/>
    <w:rsid w:val="002E5764"/>
    <w:rsid w:val="002E6CC6"/>
    <w:rsid w:val="002F05E2"/>
    <w:rsid w:val="002F226F"/>
    <w:rsid w:val="002F7616"/>
    <w:rsid w:val="002F7B61"/>
    <w:rsid w:val="0030198F"/>
    <w:rsid w:val="003049D3"/>
    <w:rsid w:val="00304EEC"/>
    <w:rsid w:val="003062CA"/>
    <w:rsid w:val="00307572"/>
    <w:rsid w:val="0031103B"/>
    <w:rsid w:val="0032374D"/>
    <w:rsid w:val="0032376E"/>
    <w:rsid w:val="00327624"/>
    <w:rsid w:val="00332A33"/>
    <w:rsid w:val="003333E5"/>
    <w:rsid w:val="00333467"/>
    <w:rsid w:val="003335D8"/>
    <w:rsid w:val="00333720"/>
    <w:rsid w:val="00340B48"/>
    <w:rsid w:val="00341148"/>
    <w:rsid w:val="00342A0E"/>
    <w:rsid w:val="00343071"/>
    <w:rsid w:val="00343D9E"/>
    <w:rsid w:val="003447F2"/>
    <w:rsid w:val="0034637E"/>
    <w:rsid w:val="00351D64"/>
    <w:rsid w:val="0035635E"/>
    <w:rsid w:val="00360246"/>
    <w:rsid w:val="0036195B"/>
    <w:rsid w:val="0036448D"/>
    <w:rsid w:val="00364F08"/>
    <w:rsid w:val="00366968"/>
    <w:rsid w:val="003669CB"/>
    <w:rsid w:val="00366DBB"/>
    <w:rsid w:val="00373B17"/>
    <w:rsid w:val="00375853"/>
    <w:rsid w:val="00381A55"/>
    <w:rsid w:val="00381FDF"/>
    <w:rsid w:val="003828E7"/>
    <w:rsid w:val="00385BAC"/>
    <w:rsid w:val="00385F36"/>
    <w:rsid w:val="003913A9"/>
    <w:rsid w:val="00396131"/>
    <w:rsid w:val="00396F00"/>
    <w:rsid w:val="003A08BE"/>
    <w:rsid w:val="003A16E5"/>
    <w:rsid w:val="003A1E13"/>
    <w:rsid w:val="003A3D40"/>
    <w:rsid w:val="003A7644"/>
    <w:rsid w:val="003B1D40"/>
    <w:rsid w:val="003B53FD"/>
    <w:rsid w:val="003B64F3"/>
    <w:rsid w:val="003B7951"/>
    <w:rsid w:val="003C3641"/>
    <w:rsid w:val="003C41FD"/>
    <w:rsid w:val="003C4945"/>
    <w:rsid w:val="003D56A9"/>
    <w:rsid w:val="003E3C77"/>
    <w:rsid w:val="003E65BD"/>
    <w:rsid w:val="003F1989"/>
    <w:rsid w:val="003F2B87"/>
    <w:rsid w:val="003F56F6"/>
    <w:rsid w:val="003F6213"/>
    <w:rsid w:val="003F670A"/>
    <w:rsid w:val="003F7894"/>
    <w:rsid w:val="003F7EBC"/>
    <w:rsid w:val="00400D50"/>
    <w:rsid w:val="00403985"/>
    <w:rsid w:val="00403CEE"/>
    <w:rsid w:val="0040445B"/>
    <w:rsid w:val="004050D1"/>
    <w:rsid w:val="00407464"/>
    <w:rsid w:val="00416983"/>
    <w:rsid w:val="00416C84"/>
    <w:rsid w:val="00417578"/>
    <w:rsid w:val="00424945"/>
    <w:rsid w:val="00430661"/>
    <w:rsid w:val="00430D02"/>
    <w:rsid w:val="00432AE1"/>
    <w:rsid w:val="00432DE2"/>
    <w:rsid w:val="00436984"/>
    <w:rsid w:val="00444EF6"/>
    <w:rsid w:val="004500CE"/>
    <w:rsid w:val="00453251"/>
    <w:rsid w:val="00454F78"/>
    <w:rsid w:val="00455C80"/>
    <w:rsid w:val="004651B7"/>
    <w:rsid w:val="0046545C"/>
    <w:rsid w:val="00465618"/>
    <w:rsid w:val="0047391B"/>
    <w:rsid w:val="00492421"/>
    <w:rsid w:val="00497F69"/>
    <w:rsid w:val="004A0537"/>
    <w:rsid w:val="004A208E"/>
    <w:rsid w:val="004A37CB"/>
    <w:rsid w:val="004A3BCA"/>
    <w:rsid w:val="004A738E"/>
    <w:rsid w:val="004A75E1"/>
    <w:rsid w:val="004B3586"/>
    <w:rsid w:val="004B6747"/>
    <w:rsid w:val="004C06AB"/>
    <w:rsid w:val="004C3E3F"/>
    <w:rsid w:val="004D0271"/>
    <w:rsid w:val="004D0B74"/>
    <w:rsid w:val="004D0D8D"/>
    <w:rsid w:val="004D29D9"/>
    <w:rsid w:val="004D3AAA"/>
    <w:rsid w:val="004D3EB8"/>
    <w:rsid w:val="004D5A9B"/>
    <w:rsid w:val="004D5BF7"/>
    <w:rsid w:val="004D688F"/>
    <w:rsid w:val="004E025E"/>
    <w:rsid w:val="004E3D45"/>
    <w:rsid w:val="004E635D"/>
    <w:rsid w:val="004E6AED"/>
    <w:rsid w:val="004F11B1"/>
    <w:rsid w:val="004F2C40"/>
    <w:rsid w:val="004F4528"/>
    <w:rsid w:val="0050641B"/>
    <w:rsid w:val="00506BAD"/>
    <w:rsid w:val="00507AD3"/>
    <w:rsid w:val="00512F0C"/>
    <w:rsid w:val="005135A0"/>
    <w:rsid w:val="0051536A"/>
    <w:rsid w:val="005178BB"/>
    <w:rsid w:val="00520306"/>
    <w:rsid w:val="005220B1"/>
    <w:rsid w:val="005279FC"/>
    <w:rsid w:val="00527E9B"/>
    <w:rsid w:val="00536C0C"/>
    <w:rsid w:val="00540178"/>
    <w:rsid w:val="0054111E"/>
    <w:rsid w:val="00542501"/>
    <w:rsid w:val="005462F0"/>
    <w:rsid w:val="00547D60"/>
    <w:rsid w:val="00550C66"/>
    <w:rsid w:val="00552EDF"/>
    <w:rsid w:val="0055310A"/>
    <w:rsid w:val="00562E72"/>
    <w:rsid w:val="00562E84"/>
    <w:rsid w:val="005648F5"/>
    <w:rsid w:val="005659BD"/>
    <w:rsid w:val="0056675A"/>
    <w:rsid w:val="0057114C"/>
    <w:rsid w:val="00573E3A"/>
    <w:rsid w:val="00573F39"/>
    <w:rsid w:val="00582074"/>
    <w:rsid w:val="005823A6"/>
    <w:rsid w:val="00582FBE"/>
    <w:rsid w:val="00590915"/>
    <w:rsid w:val="00593980"/>
    <w:rsid w:val="00595C3A"/>
    <w:rsid w:val="005966D3"/>
    <w:rsid w:val="005A3594"/>
    <w:rsid w:val="005A4EE5"/>
    <w:rsid w:val="005A6050"/>
    <w:rsid w:val="005A706B"/>
    <w:rsid w:val="005D0CE6"/>
    <w:rsid w:val="005D2E9B"/>
    <w:rsid w:val="005D309C"/>
    <w:rsid w:val="005D3B65"/>
    <w:rsid w:val="005D3CD1"/>
    <w:rsid w:val="005D3F90"/>
    <w:rsid w:val="005D4570"/>
    <w:rsid w:val="005D542F"/>
    <w:rsid w:val="005D71A6"/>
    <w:rsid w:val="005E1269"/>
    <w:rsid w:val="005E21AF"/>
    <w:rsid w:val="005E2214"/>
    <w:rsid w:val="005E36FE"/>
    <w:rsid w:val="005E3EC0"/>
    <w:rsid w:val="005E4C02"/>
    <w:rsid w:val="005E63AC"/>
    <w:rsid w:val="005F553B"/>
    <w:rsid w:val="005F62FC"/>
    <w:rsid w:val="00603677"/>
    <w:rsid w:val="00603AE7"/>
    <w:rsid w:val="0060487E"/>
    <w:rsid w:val="00604D1F"/>
    <w:rsid w:val="0060699A"/>
    <w:rsid w:val="00606B8B"/>
    <w:rsid w:val="0061091F"/>
    <w:rsid w:val="00611302"/>
    <w:rsid w:val="0061151A"/>
    <w:rsid w:val="0062285D"/>
    <w:rsid w:val="00626B4D"/>
    <w:rsid w:val="00627BAC"/>
    <w:rsid w:val="00634768"/>
    <w:rsid w:val="00636D2A"/>
    <w:rsid w:val="00640571"/>
    <w:rsid w:val="006414EF"/>
    <w:rsid w:val="006426FC"/>
    <w:rsid w:val="006468D0"/>
    <w:rsid w:val="00647896"/>
    <w:rsid w:val="00657FCB"/>
    <w:rsid w:val="00661F32"/>
    <w:rsid w:val="006634D6"/>
    <w:rsid w:val="00665EB7"/>
    <w:rsid w:val="00667DA1"/>
    <w:rsid w:val="00670A71"/>
    <w:rsid w:val="00670B42"/>
    <w:rsid w:val="00670D24"/>
    <w:rsid w:val="006736F6"/>
    <w:rsid w:val="00680805"/>
    <w:rsid w:val="006832E7"/>
    <w:rsid w:val="0068494B"/>
    <w:rsid w:val="00684C4A"/>
    <w:rsid w:val="006856C5"/>
    <w:rsid w:val="00685E98"/>
    <w:rsid w:val="00692E59"/>
    <w:rsid w:val="0069353B"/>
    <w:rsid w:val="006935F9"/>
    <w:rsid w:val="006A0AFE"/>
    <w:rsid w:val="006A74BC"/>
    <w:rsid w:val="006B10E8"/>
    <w:rsid w:val="006B4C49"/>
    <w:rsid w:val="006B60A7"/>
    <w:rsid w:val="006B792D"/>
    <w:rsid w:val="006D308E"/>
    <w:rsid w:val="006D319D"/>
    <w:rsid w:val="006D38C4"/>
    <w:rsid w:val="006E6A6B"/>
    <w:rsid w:val="0070328F"/>
    <w:rsid w:val="00706F17"/>
    <w:rsid w:val="00707361"/>
    <w:rsid w:val="00720814"/>
    <w:rsid w:val="007243CC"/>
    <w:rsid w:val="00724DDD"/>
    <w:rsid w:val="0073451E"/>
    <w:rsid w:val="00737503"/>
    <w:rsid w:val="00742D77"/>
    <w:rsid w:val="0074339F"/>
    <w:rsid w:val="00744942"/>
    <w:rsid w:val="007457EF"/>
    <w:rsid w:val="00745940"/>
    <w:rsid w:val="007515BA"/>
    <w:rsid w:val="00752B24"/>
    <w:rsid w:val="00754F10"/>
    <w:rsid w:val="00755CDB"/>
    <w:rsid w:val="0075659A"/>
    <w:rsid w:val="0076196E"/>
    <w:rsid w:val="0076645E"/>
    <w:rsid w:val="00772DEA"/>
    <w:rsid w:val="00774968"/>
    <w:rsid w:val="00774DA6"/>
    <w:rsid w:val="00775E34"/>
    <w:rsid w:val="00776704"/>
    <w:rsid w:val="0077692A"/>
    <w:rsid w:val="00782811"/>
    <w:rsid w:val="00784B4F"/>
    <w:rsid w:val="00786436"/>
    <w:rsid w:val="00793E74"/>
    <w:rsid w:val="0079450C"/>
    <w:rsid w:val="00796094"/>
    <w:rsid w:val="00796D06"/>
    <w:rsid w:val="00797588"/>
    <w:rsid w:val="007A2EE5"/>
    <w:rsid w:val="007A41BC"/>
    <w:rsid w:val="007A42BF"/>
    <w:rsid w:val="007A5DC8"/>
    <w:rsid w:val="007A75B1"/>
    <w:rsid w:val="007C1512"/>
    <w:rsid w:val="007C386D"/>
    <w:rsid w:val="007C3D55"/>
    <w:rsid w:val="007D027A"/>
    <w:rsid w:val="007D33EA"/>
    <w:rsid w:val="007D5CF3"/>
    <w:rsid w:val="007D7F65"/>
    <w:rsid w:val="007E07E1"/>
    <w:rsid w:val="007E1B72"/>
    <w:rsid w:val="007E2493"/>
    <w:rsid w:val="007E4637"/>
    <w:rsid w:val="007E6FA1"/>
    <w:rsid w:val="007F058E"/>
    <w:rsid w:val="007F1DA6"/>
    <w:rsid w:val="007F4921"/>
    <w:rsid w:val="0080030F"/>
    <w:rsid w:val="008056F7"/>
    <w:rsid w:val="00806153"/>
    <w:rsid w:val="00807325"/>
    <w:rsid w:val="0081001B"/>
    <w:rsid w:val="00810087"/>
    <w:rsid w:val="00810142"/>
    <w:rsid w:val="0081687C"/>
    <w:rsid w:val="008336CB"/>
    <w:rsid w:val="00833EBE"/>
    <w:rsid w:val="00840616"/>
    <w:rsid w:val="00842570"/>
    <w:rsid w:val="00842FDF"/>
    <w:rsid w:val="00844F41"/>
    <w:rsid w:val="008455BB"/>
    <w:rsid w:val="00846C38"/>
    <w:rsid w:val="00861266"/>
    <w:rsid w:val="00862582"/>
    <w:rsid w:val="00864711"/>
    <w:rsid w:val="00865603"/>
    <w:rsid w:val="00866054"/>
    <w:rsid w:val="008700A8"/>
    <w:rsid w:val="00871D5A"/>
    <w:rsid w:val="00881D2C"/>
    <w:rsid w:val="0088260D"/>
    <w:rsid w:val="00884A7C"/>
    <w:rsid w:val="00884DDB"/>
    <w:rsid w:val="00884E81"/>
    <w:rsid w:val="0088675B"/>
    <w:rsid w:val="00887D4D"/>
    <w:rsid w:val="008902EC"/>
    <w:rsid w:val="0089423E"/>
    <w:rsid w:val="00894B30"/>
    <w:rsid w:val="008A02AC"/>
    <w:rsid w:val="008A0593"/>
    <w:rsid w:val="008A1638"/>
    <w:rsid w:val="008A22C3"/>
    <w:rsid w:val="008A3946"/>
    <w:rsid w:val="008B10D5"/>
    <w:rsid w:val="008B7361"/>
    <w:rsid w:val="008C1000"/>
    <w:rsid w:val="008C15C4"/>
    <w:rsid w:val="008C611E"/>
    <w:rsid w:val="008D0EB1"/>
    <w:rsid w:val="008D7015"/>
    <w:rsid w:val="008E2FAC"/>
    <w:rsid w:val="008E4889"/>
    <w:rsid w:val="008E69EB"/>
    <w:rsid w:val="008F081A"/>
    <w:rsid w:val="008F0F53"/>
    <w:rsid w:val="008F458D"/>
    <w:rsid w:val="008F718C"/>
    <w:rsid w:val="009026AD"/>
    <w:rsid w:val="00910841"/>
    <w:rsid w:val="00916DF2"/>
    <w:rsid w:val="00917670"/>
    <w:rsid w:val="00927ACA"/>
    <w:rsid w:val="00930EC1"/>
    <w:rsid w:val="00931476"/>
    <w:rsid w:val="00934C0D"/>
    <w:rsid w:val="00935E21"/>
    <w:rsid w:val="009375ED"/>
    <w:rsid w:val="009378AD"/>
    <w:rsid w:val="0094349C"/>
    <w:rsid w:val="00943A71"/>
    <w:rsid w:val="00944A22"/>
    <w:rsid w:val="009474CE"/>
    <w:rsid w:val="00950A9B"/>
    <w:rsid w:val="00965708"/>
    <w:rsid w:val="00970EAB"/>
    <w:rsid w:val="00977A54"/>
    <w:rsid w:val="00977F0C"/>
    <w:rsid w:val="00981407"/>
    <w:rsid w:val="0098277E"/>
    <w:rsid w:val="009827DA"/>
    <w:rsid w:val="009852D8"/>
    <w:rsid w:val="009A0607"/>
    <w:rsid w:val="009A08DB"/>
    <w:rsid w:val="009A2157"/>
    <w:rsid w:val="009B0FAB"/>
    <w:rsid w:val="009C10E7"/>
    <w:rsid w:val="009D0EC8"/>
    <w:rsid w:val="009D0EF5"/>
    <w:rsid w:val="009D5835"/>
    <w:rsid w:val="009D69FC"/>
    <w:rsid w:val="009D794E"/>
    <w:rsid w:val="009E0449"/>
    <w:rsid w:val="009F0DE5"/>
    <w:rsid w:val="009F3A24"/>
    <w:rsid w:val="009F677E"/>
    <w:rsid w:val="009F7679"/>
    <w:rsid w:val="00A0056E"/>
    <w:rsid w:val="00A01E9A"/>
    <w:rsid w:val="00A0420D"/>
    <w:rsid w:val="00A05152"/>
    <w:rsid w:val="00A07DF3"/>
    <w:rsid w:val="00A103EF"/>
    <w:rsid w:val="00A1104C"/>
    <w:rsid w:val="00A13B35"/>
    <w:rsid w:val="00A17724"/>
    <w:rsid w:val="00A251DD"/>
    <w:rsid w:val="00A274A1"/>
    <w:rsid w:val="00A30D0B"/>
    <w:rsid w:val="00A32AF1"/>
    <w:rsid w:val="00A343DA"/>
    <w:rsid w:val="00A42B2E"/>
    <w:rsid w:val="00A456DE"/>
    <w:rsid w:val="00A513EA"/>
    <w:rsid w:val="00A5334F"/>
    <w:rsid w:val="00A542C9"/>
    <w:rsid w:val="00A5573A"/>
    <w:rsid w:val="00A63F78"/>
    <w:rsid w:val="00A64FD2"/>
    <w:rsid w:val="00A65ECF"/>
    <w:rsid w:val="00A672E7"/>
    <w:rsid w:val="00A7265B"/>
    <w:rsid w:val="00A748DD"/>
    <w:rsid w:val="00A75E7A"/>
    <w:rsid w:val="00A81149"/>
    <w:rsid w:val="00A82212"/>
    <w:rsid w:val="00A91D2A"/>
    <w:rsid w:val="00A93CBB"/>
    <w:rsid w:val="00A93F94"/>
    <w:rsid w:val="00A94CD0"/>
    <w:rsid w:val="00A95CF0"/>
    <w:rsid w:val="00A970D3"/>
    <w:rsid w:val="00A97DAD"/>
    <w:rsid w:val="00AA0276"/>
    <w:rsid w:val="00AA660C"/>
    <w:rsid w:val="00AA770F"/>
    <w:rsid w:val="00AB2761"/>
    <w:rsid w:val="00AB364A"/>
    <w:rsid w:val="00AB6CF5"/>
    <w:rsid w:val="00AC23F5"/>
    <w:rsid w:val="00AC367E"/>
    <w:rsid w:val="00AC46A0"/>
    <w:rsid w:val="00AC5386"/>
    <w:rsid w:val="00AC5BDD"/>
    <w:rsid w:val="00AC6415"/>
    <w:rsid w:val="00AC64DA"/>
    <w:rsid w:val="00AC66ED"/>
    <w:rsid w:val="00AC673D"/>
    <w:rsid w:val="00AC6B43"/>
    <w:rsid w:val="00AC7680"/>
    <w:rsid w:val="00AD4258"/>
    <w:rsid w:val="00AD506E"/>
    <w:rsid w:val="00AD517B"/>
    <w:rsid w:val="00AD6EA6"/>
    <w:rsid w:val="00AE475B"/>
    <w:rsid w:val="00AE4AE6"/>
    <w:rsid w:val="00AE4B9B"/>
    <w:rsid w:val="00AF0248"/>
    <w:rsid w:val="00AF0F64"/>
    <w:rsid w:val="00AF164A"/>
    <w:rsid w:val="00B02D77"/>
    <w:rsid w:val="00B041AE"/>
    <w:rsid w:val="00B044F3"/>
    <w:rsid w:val="00B07F94"/>
    <w:rsid w:val="00B14C0E"/>
    <w:rsid w:val="00B160CA"/>
    <w:rsid w:val="00B16DD6"/>
    <w:rsid w:val="00B27996"/>
    <w:rsid w:val="00B31F57"/>
    <w:rsid w:val="00B35853"/>
    <w:rsid w:val="00B37817"/>
    <w:rsid w:val="00B41443"/>
    <w:rsid w:val="00B43547"/>
    <w:rsid w:val="00B438A6"/>
    <w:rsid w:val="00B45C58"/>
    <w:rsid w:val="00B4675E"/>
    <w:rsid w:val="00B52342"/>
    <w:rsid w:val="00B5333C"/>
    <w:rsid w:val="00B557A9"/>
    <w:rsid w:val="00B55A63"/>
    <w:rsid w:val="00B57950"/>
    <w:rsid w:val="00B62DD6"/>
    <w:rsid w:val="00B64428"/>
    <w:rsid w:val="00B66DA8"/>
    <w:rsid w:val="00B71CD9"/>
    <w:rsid w:val="00B76827"/>
    <w:rsid w:val="00B77E62"/>
    <w:rsid w:val="00B801BB"/>
    <w:rsid w:val="00B85B78"/>
    <w:rsid w:val="00B85D8A"/>
    <w:rsid w:val="00B871B5"/>
    <w:rsid w:val="00B925F7"/>
    <w:rsid w:val="00B95473"/>
    <w:rsid w:val="00B9669B"/>
    <w:rsid w:val="00BA3527"/>
    <w:rsid w:val="00BA665B"/>
    <w:rsid w:val="00BB1190"/>
    <w:rsid w:val="00BB1B2D"/>
    <w:rsid w:val="00BB3253"/>
    <w:rsid w:val="00BB45A1"/>
    <w:rsid w:val="00BB7D6A"/>
    <w:rsid w:val="00BC0877"/>
    <w:rsid w:val="00BD0A24"/>
    <w:rsid w:val="00BD48E4"/>
    <w:rsid w:val="00BD4E69"/>
    <w:rsid w:val="00BD5B6C"/>
    <w:rsid w:val="00BD60DD"/>
    <w:rsid w:val="00BD6418"/>
    <w:rsid w:val="00BE06F9"/>
    <w:rsid w:val="00BE72E5"/>
    <w:rsid w:val="00BF0198"/>
    <w:rsid w:val="00BF0E42"/>
    <w:rsid w:val="00BF3B6B"/>
    <w:rsid w:val="00BF5DC2"/>
    <w:rsid w:val="00C0142D"/>
    <w:rsid w:val="00C015F3"/>
    <w:rsid w:val="00C02612"/>
    <w:rsid w:val="00C06B87"/>
    <w:rsid w:val="00C13E9A"/>
    <w:rsid w:val="00C2340F"/>
    <w:rsid w:val="00C27D5D"/>
    <w:rsid w:val="00C310B0"/>
    <w:rsid w:val="00C3552F"/>
    <w:rsid w:val="00C41D7A"/>
    <w:rsid w:val="00C42A27"/>
    <w:rsid w:val="00C42EE1"/>
    <w:rsid w:val="00C44B02"/>
    <w:rsid w:val="00C50B62"/>
    <w:rsid w:val="00C52787"/>
    <w:rsid w:val="00C5309A"/>
    <w:rsid w:val="00C542D3"/>
    <w:rsid w:val="00C6193C"/>
    <w:rsid w:val="00C62022"/>
    <w:rsid w:val="00C67A09"/>
    <w:rsid w:val="00C7016F"/>
    <w:rsid w:val="00C7121D"/>
    <w:rsid w:val="00C72ACD"/>
    <w:rsid w:val="00C75737"/>
    <w:rsid w:val="00C768BC"/>
    <w:rsid w:val="00C85A2D"/>
    <w:rsid w:val="00C939BF"/>
    <w:rsid w:val="00C9457A"/>
    <w:rsid w:val="00CA02E6"/>
    <w:rsid w:val="00CA5A72"/>
    <w:rsid w:val="00CA7805"/>
    <w:rsid w:val="00CB57A3"/>
    <w:rsid w:val="00CB57C8"/>
    <w:rsid w:val="00CB5872"/>
    <w:rsid w:val="00CC4D97"/>
    <w:rsid w:val="00CC663C"/>
    <w:rsid w:val="00CD3900"/>
    <w:rsid w:val="00CD41E8"/>
    <w:rsid w:val="00CD6BAB"/>
    <w:rsid w:val="00CE0C02"/>
    <w:rsid w:val="00CE2DEA"/>
    <w:rsid w:val="00CE3CD3"/>
    <w:rsid w:val="00CE5DEB"/>
    <w:rsid w:val="00CE6B9D"/>
    <w:rsid w:val="00CF0165"/>
    <w:rsid w:val="00CF763E"/>
    <w:rsid w:val="00D00D60"/>
    <w:rsid w:val="00D028FD"/>
    <w:rsid w:val="00D02CAB"/>
    <w:rsid w:val="00D03E78"/>
    <w:rsid w:val="00D041BA"/>
    <w:rsid w:val="00D04A77"/>
    <w:rsid w:val="00D05FE4"/>
    <w:rsid w:val="00D1002A"/>
    <w:rsid w:val="00D1011E"/>
    <w:rsid w:val="00D10DCA"/>
    <w:rsid w:val="00D1289C"/>
    <w:rsid w:val="00D1321B"/>
    <w:rsid w:val="00D13E22"/>
    <w:rsid w:val="00D1439F"/>
    <w:rsid w:val="00D14ACA"/>
    <w:rsid w:val="00D1770A"/>
    <w:rsid w:val="00D23125"/>
    <w:rsid w:val="00D313F4"/>
    <w:rsid w:val="00D4005D"/>
    <w:rsid w:val="00D42D62"/>
    <w:rsid w:val="00D4533B"/>
    <w:rsid w:val="00D460C8"/>
    <w:rsid w:val="00D55C88"/>
    <w:rsid w:val="00D56640"/>
    <w:rsid w:val="00D57797"/>
    <w:rsid w:val="00D5795B"/>
    <w:rsid w:val="00D6031D"/>
    <w:rsid w:val="00D608DA"/>
    <w:rsid w:val="00D61F07"/>
    <w:rsid w:val="00D640C0"/>
    <w:rsid w:val="00D66376"/>
    <w:rsid w:val="00D67EEA"/>
    <w:rsid w:val="00D70F72"/>
    <w:rsid w:val="00D70F73"/>
    <w:rsid w:val="00D73A89"/>
    <w:rsid w:val="00D750CF"/>
    <w:rsid w:val="00D76AE6"/>
    <w:rsid w:val="00D81E15"/>
    <w:rsid w:val="00D905B9"/>
    <w:rsid w:val="00D906C8"/>
    <w:rsid w:val="00DA286B"/>
    <w:rsid w:val="00DA745F"/>
    <w:rsid w:val="00DB1DF4"/>
    <w:rsid w:val="00DB3CD6"/>
    <w:rsid w:val="00DB53D9"/>
    <w:rsid w:val="00DC3252"/>
    <w:rsid w:val="00DC40CC"/>
    <w:rsid w:val="00DD17B2"/>
    <w:rsid w:val="00DD3D35"/>
    <w:rsid w:val="00DD45B7"/>
    <w:rsid w:val="00DD4A15"/>
    <w:rsid w:val="00DD6889"/>
    <w:rsid w:val="00DE2C9D"/>
    <w:rsid w:val="00DF287E"/>
    <w:rsid w:val="00DF44E9"/>
    <w:rsid w:val="00DF6F99"/>
    <w:rsid w:val="00E07608"/>
    <w:rsid w:val="00E07CB4"/>
    <w:rsid w:val="00E13EDB"/>
    <w:rsid w:val="00E14024"/>
    <w:rsid w:val="00E204A2"/>
    <w:rsid w:val="00E219D0"/>
    <w:rsid w:val="00E24D0A"/>
    <w:rsid w:val="00E267EF"/>
    <w:rsid w:val="00E26929"/>
    <w:rsid w:val="00E27C5F"/>
    <w:rsid w:val="00E31D5E"/>
    <w:rsid w:val="00E32CE3"/>
    <w:rsid w:val="00E33E3F"/>
    <w:rsid w:val="00E3509E"/>
    <w:rsid w:val="00E356F1"/>
    <w:rsid w:val="00E40777"/>
    <w:rsid w:val="00E42578"/>
    <w:rsid w:val="00E4360D"/>
    <w:rsid w:val="00E43667"/>
    <w:rsid w:val="00E43669"/>
    <w:rsid w:val="00E47395"/>
    <w:rsid w:val="00E52C4D"/>
    <w:rsid w:val="00E55AE4"/>
    <w:rsid w:val="00E60006"/>
    <w:rsid w:val="00E60772"/>
    <w:rsid w:val="00E61979"/>
    <w:rsid w:val="00E625D7"/>
    <w:rsid w:val="00E65CC3"/>
    <w:rsid w:val="00E6716F"/>
    <w:rsid w:val="00E6759E"/>
    <w:rsid w:val="00E716CA"/>
    <w:rsid w:val="00E71778"/>
    <w:rsid w:val="00E77B3C"/>
    <w:rsid w:val="00E81345"/>
    <w:rsid w:val="00E863F6"/>
    <w:rsid w:val="00E90A89"/>
    <w:rsid w:val="00E95F84"/>
    <w:rsid w:val="00EA3455"/>
    <w:rsid w:val="00EA5E8D"/>
    <w:rsid w:val="00EA7839"/>
    <w:rsid w:val="00EB1F66"/>
    <w:rsid w:val="00EB3E87"/>
    <w:rsid w:val="00EB60A3"/>
    <w:rsid w:val="00EB6E0E"/>
    <w:rsid w:val="00EB7F62"/>
    <w:rsid w:val="00EC1EB1"/>
    <w:rsid w:val="00EC254F"/>
    <w:rsid w:val="00EC30A3"/>
    <w:rsid w:val="00ED0C75"/>
    <w:rsid w:val="00ED1C42"/>
    <w:rsid w:val="00ED7D03"/>
    <w:rsid w:val="00EE30EC"/>
    <w:rsid w:val="00EE3986"/>
    <w:rsid w:val="00EE56AF"/>
    <w:rsid w:val="00EF0A4E"/>
    <w:rsid w:val="00EF0D7A"/>
    <w:rsid w:val="00EF1D69"/>
    <w:rsid w:val="00EF1FDE"/>
    <w:rsid w:val="00F0043C"/>
    <w:rsid w:val="00F00E6F"/>
    <w:rsid w:val="00F03828"/>
    <w:rsid w:val="00F0451B"/>
    <w:rsid w:val="00F05BF8"/>
    <w:rsid w:val="00F12F45"/>
    <w:rsid w:val="00F1339B"/>
    <w:rsid w:val="00F16278"/>
    <w:rsid w:val="00F2285E"/>
    <w:rsid w:val="00F26D3A"/>
    <w:rsid w:val="00F3241A"/>
    <w:rsid w:val="00F33BCD"/>
    <w:rsid w:val="00F34C68"/>
    <w:rsid w:val="00F3743F"/>
    <w:rsid w:val="00F377BB"/>
    <w:rsid w:val="00F37844"/>
    <w:rsid w:val="00F51074"/>
    <w:rsid w:val="00F538B8"/>
    <w:rsid w:val="00F54033"/>
    <w:rsid w:val="00F541E6"/>
    <w:rsid w:val="00F5470F"/>
    <w:rsid w:val="00F563E6"/>
    <w:rsid w:val="00F60107"/>
    <w:rsid w:val="00F61EA7"/>
    <w:rsid w:val="00F62256"/>
    <w:rsid w:val="00F630E9"/>
    <w:rsid w:val="00F710A2"/>
    <w:rsid w:val="00F71A4E"/>
    <w:rsid w:val="00F75D72"/>
    <w:rsid w:val="00F813A3"/>
    <w:rsid w:val="00F83543"/>
    <w:rsid w:val="00F84B29"/>
    <w:rsid w:val="00F84C3E"/>
    <w:rsid w:val="00F86107"/>
    <w:rsid w:val="00F8769D"/>
    <w:rsid w:val="00F90EAD"/>
    <w:rsid w:val="00F90F84"/>
    <w:rsid w:val="00F91B0E"/>
    <w:rsid w:val="00F92348"/>
    <w:rsid w:val="00F93768"/>
    <w:rsid w:val="00F9436B"/>
    <w:rsid w:val="00F96594"/>
    <w:rsid w:val="00F96FAD"/>
    <w:rsid w:val="00FA3033"/>
    <w:rsid w:val="00FB0E6D"/>
    <w:rsid w:val="00FB4908"/>
    <w:rsid w:val="00FC4C9D"/>
    <w:rsid w:val="00FC619B"/>
    <w:rsid w:val="00FC752E"/>
    <w:rsid w:val="00FD2922"/>
    <w:rsid w:val="00FD480E"/>
    <w:rsid w:val="00FD68B9"/>
    <w:rsid w:val="00FD6A24"/>
    <w:rsid w:val="00FD71EF"/>
    <w:rsid w:val="00FE06EC"/>
    <w:rsid w:val="00FE158B"/>
    <w:rsid w:val="00FE25C6"/>
    <w:rsid w:val="00FE3844"/>
    <w:rsid w:val="00FE4F41"/>
    <w:rsid w:val="00FE6A12"/>
    <w:rsid w:val="00FE7CBF"/>
    <w:rsid w:val="00FE7FA4"/>
    <w:rsid w:val="00FF43B5"/>
    <w:rsid w:val="00FF43D6"/>
    <w:rsid w:val="00FF52B0"/>
    <w:rsid w:val="00FF6B56"/>
    <w:rsid w:val="00FF7F0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F66AE4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210E05"/>
    <w:pPr>
      <w:widowControl w:val="0"/>
      <w:spacing w:line="300" w:lineRule="auto"/>
      <w:ind w:firstLineChars="200" w:firstLine="200"/>
      <w:jc w:val="both"/>
    </w:pPr>
    <w:rPr>
      <w:rFonts w:ascii="Arial" w:hAnsi="Arial"/>
      <w:kern w:val="2"/>
      <w:sz w:val="21"/>
      <w:szCs w:val="24"/>
    </w:rPr>
  </w:style>
  <w:style w:type="paragraph" w:styleId="1">
    <w:name w:val="heading 1"/>
    <w:basedOn w:val="a"/>
    <w:next w:val="a"/>
    <w:qFormat/>
    <w:rsid w:val="00562E72"/>
    <w:pPr>
      <w:keepNext/>
      <w:keepLines/>
      <w:pageBreakBefore/>
      <w:numPr>
        <w:numId w:val="1"/>
      </w:numPr>
      <w:spacing w:before="360" w:after="360" w:line="360" w:lineRule="auto"/>
      <w:ind w:firstLineChars="0" w:firstLine="0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562E72"/>
    <w:pPr>
      <w:keepNext/>
      <w:keepLines/>
      <w:numPr>
        <w:ilvl w:val="1"/>
        <w:numId w:val="1"/>
      </w:numPr>
      <w:spacing w:before="240" w:after="240" w:line="360" w:lineRule="auto"/>
      <w:ind w:firstLineChars="0" w:firstLine="0"/>
      <w:jc w:val="left"/>
      <w:outlineLvl w:val="1"/>
    </w:pPr>
    <w:rPr>
      <w:rFonts w:eastAsia="黑体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62285D"/>
    <w:pPr>
      <w:keepNext/>
      <w:keepLines/>
      <w:numPr>
        <w:ilvl w:val="2"/>
        <w:numId w:val="10"/>
      </w:numPr>
      <w:spacing w:before="260" w:after="260" w:line="413" w:lineRule="auto"/>
      <w:ind w:firstLineChars="0" w:firstLine="0"/>
      <w:outlineLvl w:val="2"/>
    </w:pPr>
    <w:rPr>
      <w:rFonts w:ascii="宋体" w:hAnsi="宋体"/>
      <w:b/>
      <w:bCs/>
      <w:sz w:val="24"/>
    </w:rPr>
  </w:style>
  <w:style w:type="paragraph" w:styleId="4">
    <w:name w:val="heading 4"/>
    <w:basedOn w:val="a"/>
    <w:next w:val="a"/>
    <w:link w:val="4Char"/>
    <w:autoRedefine/>
    <w:qFormat/>
    <w:rsid w:val="004D29D9"/>
    <w:pPr>
      <w:keepNext/>
      <w:keepLines/>
      <w:numPr>
        <w:ilvl w:val="3"/>
        <w:numId w:val="1"/>
      </w:numPr>
      <w:spacing w:before="120" w:after="120" w:line="360" w:lineRule="auto"/>
      <w:ind w:firstLineChars="0" w:firstLine="0"/>
      <w:jc w:val="left"/>
      <w:outlineLvl w:val="3"/>
    </w:pPr>
    <w:rPr>
      <w:rFonts w:eastAsia="黑体"/>
      <w:b/>
      <w:bCs/>
      <w:szCs w:val="28"/>
    </w:rPr>
  </w:style>
  <w:style w:type="paragraph" w:styleId="5">
    <w:name w:val="heading 5"/>
    <w:basedOn w:val="a"/>
    <w:next w:val="a"/>
    <w:qFormat/>
    <w:rsid w:val="00562E72"/>
    <w:pPr>
      <w:keepNext/>
      <w:keepLines/>
      <w:numPr>
        <w:ilvl w:val="4"/>
        <w:numId w:val="1"/>
      </w:numPr>
      <w:spacing w:before="120" w:after="120" w:line="360" w:lineRule="auto"/>
      <w:ind w:firstLineChars="0" w:firstLine="0"/>
      <w:jc w:val="left"/>
      <w:outlineLvl w:val="4"/>
    </w:pPr>
    <w:rPr>
      <w:rFonts w:eastAsia="黑体"/>
      <w:b/>
      <w:bCs/>
      <w:szCs w:val="28"/>
    </w:rPr>
  </w:style>
  <w:style w:type="paragraph" w:styleId="6">
    <w:name w:val="heading 6"/>
    <w:basedOn w:val="a"/>
    <w:next w:val="a"/>
    <w:qFormat/>
    <w:rsid w:val="00562E72"/>
    <w:pPr>
      <w:keepNext/>
      <w:keepLines/>
      <w:numPr>
        <w:ilvl w:val="5"/>
        <w:numId w:val="1"/>
      </w:numPr>
      <w:spacing w:before="120" w:after="120" w:line="360" w:lineRule="auto"/>
      <w:ind w:firstLineChars="0" w:firstLine="0"/>
      <w:jc w:val="left"/>
      <w:outlineLvl w:val="5"/>
    </w:pPr>
    <w:rPr>
      <w:rFonts w:eastAsia="黑体"/>
      <w:b/>
      <w:bCs/>
    </w:rPr>
  </w:style>
  <w:style w:type="paragraph" w:styleId="7">
    <w:name w:val="heading 7"/>
    <w:basedOn w:val="a"/>
    <w:next w:val="a"/>
    <w:qFormat/>
    <w:rsid w:val="00562E72"/>
    <w:pPr>
      <w:keepNext/>
      <w:keepLines/>
      <w:numPr>
        <w:ilvl w:val="6"/>
        <w:numId w:val="1"/>
      </w:numPr>
      <w:spacing w:before="120" w:after="120" w:line="360" w:lineRule="auto"/>
      <w:ind w:firstLineChars="0" w:firstLine="0"/>
      <w:outlineLvl w:val="6"/>
    </w:pPr>
    <w:rPr>
      <w:rFonts w:eastAsia="黑体"/>
      <w:b/>
      <w:bCs/>
    </w:rPr>
  </w:style>
  <w:style w:type="paragraph" w:styleId="8">
    <w:name w:val="heading 8"/>
    <w:basedOn w:val="a"/>
    <w:next w:val="a"/>
    <w:qFormat/>
    <w:rsid w:val="00562E72"/>
    <w:pPr>
      <w:keepNext/>
      <w:keepLines/>
      <w:numPr>
        <w:ilvl w:val="7"/>
        <w:numId w:val="1"/>
      </w:numPr>
      <w:spacing w:before="120" w:after="120" w:line="360" w:lineRule="auto"/>
      <w:ind w:firstLineChars="0" w:firstLine="0"/>
      <w:jc w:val="left"/>
      <w:outlineLvl w:val="7"/>
    </w:pPr>
    <w:rPr>
      <w:rFonts w:eastAsia="黑体"/>
      <w:b/>
    </w:rPr>
  </w:style>
  <w:style w:type="paragraph" w:styleId="9">
    <w:name w:val="heading 9"/>
    <w:basedOn w:val="a"/>
    <w:next w:val="a"/>
    <w:qFormat/>
    <w:rsid w:val="00562E72"/>
    <w:pPr>
      <w:keepNext/>
      <w:keepLines/>
      <w:numPr>
        <w:ilvl w:val="8"/>
        <w:numId w:val="1"/>
      </w:numPr>
      <w:spacing w:before="120" w:after="120" w:line="360" w:lineRule="auto"/>
      <w:ind w:firstLineChars="0" w:firstLine="0"/>
      <w:outlineLvl w:val="8"/>
    </w:pPr>
    <w:rPr>
      <w:rFonts w:eastAsia="黑体"/>
      <w:b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rCharCharCharCharCharCharCharCharChar">
    <w:name w:val="Char Char Char Char Char Char Char Char Char Char"/>
    <w:basedOn w:val="a"/>
    <w:rsid w:val="00595C3A"/>
    <w:pPr>
      <w:widowControl/>
      <w:spacing w:after="160" w:line="240" w:lineRule="exact"/>
      <w:ind w:firstLineChars="0" w:firstLine="0"/>
      <w:jc w:val="left"/>
    </w:pPr>
    <w:rPr>
      <w:rFonts w:ascii="Verdana" w:hAnsi="Verdana"/>
      <w:kern w:val="0"/>
      <w:sz w:val="20"/>
      <w:szCs w:val="20"/>
      <w:lang w:eastAsia="en-US"/>
    </w:rPr>
  </w:style>
  <w:style w:type="paragraph" w:styleId="a3">
    <w:name w:val="header"/>
    <w:basedOn w:val="a"/>
    <w:rsid w:val="00562E7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562E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  <w:rsid w:val="00562E72"/>
  </w:style>
  <w:style w:type="character" w:styleId="a6">
    <w:name w:val="line number"/>
    <w:basedOn w:val="a0"/>
    <w:rsid w:val="00562E72"/>
  </w:style>
  <w:style w:type="paragraph" w:styleId="a7">
    <w:name w:val="Document Map"/>
    <w:basedOn w:val="a"/>
    <w:semiHidden/>
    <w:rsid w:val="00562E72"/>
    <w:pPr>
      <w:shd w:val="clear" w:color="auto" w:fill="000080"/>
    </w:pPr>
  </w:style>
  <w:style w:type="paragraph" w:customStyle="1" w:styleId="a8">
    <w:name w:val="主标题"/>
    <w:basedOn w:val="a"/>
    <w:rsid w:val="00562E72"/>
    <w:pPr>
      <w:jc w:val="center"/>
    </w:pPr>
    <w:rPr>
      <w:rFonts w:ascii="Arial Black" w:eastAsia="黑体" w:hAnsi="Arial Black"/>
      <w:b/>
      <w:sz w:val="48"/>
    </w:rPr>
  </w:style>
  <w:style w:type="paragraph" w:styleId="a9">
    <w:name w:val="Subtitle"/>
    <w:basedOn w:val="a"/>
    <w:qFormat/>
    <w:rsid w:val="00562E72"/>
    <w:pPr>
      <w:jc w:val="center"/>
    </w:pPr>
    <w:rPr>
      <w:rFonts w:eastAsia="黑体"/>
      <w:b/>
      <w:sz w:val="30"/>
    </w:rPr>
  </w:style>
  <w:style w:type="paragraph" w:styleId="aa">
    <w:name w:val="Normal Indent"/>
    <w:aliases w:val="特点,表正文,正文非缩进"/>
    <w:basedOn w:val="a"/>
    <w:rsid w:val="00562E72"/>
    <w:pPr>
      <w:spacing w:line="240" w:lineRule="auto"/>
      <w:ind w:firstLineChars="0" w:firstLine="420"/>
    </w:pPr>
    <w:rPr>
      <w:rFonts w:ascii="Times New Roman" w:hAnsi="Times New Roman"/>
      <w:szCs w:val="20"/>
    </w:rPr>
  </w:style>
  <w:style w:type="character" w:styleId="ab">
    <w:name w:val="Hyperlink"/>
    <w:basedOn w:val="a0"/>
    <w:uiPriority w:val="99"/>
    <w:rsid w:val="00562E72"/>
    <w:rPr>
      <w:color w:val="0000FF"/>
      <w:u w:val="single"/>
    </w:rPr>
  </w:style>
  <w:style w:type="character" w:customStyle="1" w:styleId="10">
    <w:name w:val="已访问的超链接1"/>
    <w:basedOn w:val="a0"/>
    <w:rsid w:val="00562E72"/>
    <w:rPr>
      <w:color w:val="800080"/>
      <w:u w:val="single"/>
    </w:rPr>
  </w:style>
  <w:style w:type="paragraph" w:styleId="20">
    <w:name w:val="Body Text 2"/>
    <w:basedOn w:val="a"/>
    <w:rsid w:val="00562E72"/>
    <w:pPr>
      <w:spacing w:before="80" w:line="240" w:lineRule="auto"/>
      <w:ind w:firstLineChars="0" w:firstLine="0"/>
      <w:jc w:val="center"/>
      <w:outlineLvl w:val="0"/>
    </w:pPr>
    <w:rPr>
      <w:rFonts w:ascii="Times New Roman" w:hAnsi="Times New Roman"/>
      <w:sz w:val="24"/>
      <w:szCs w:val="20"/>
    </w:rPr>
  </w:style>
  <w:style w:type="paragraph" w:styleId="ac">
    <w:name w:val="Body Text"/>
    <w:basedOn w:val="a"/>
    <w:rsid w:val="00562E72"/>
    <w:pPr>
      <w:tabs>
        <w:tab w:val="left" w:pos="2500"/>
      </w:tabs>
      <w:spacing w:before="240" w:line="240" w:lineRule="auto"/>
      <w:ind w:firstLineChars="0" w:firstLine="0"/>
    </w:pPr>
    <w:rPr>
      <w:rFonts w:ascii="Times New Roman" w:hAnsi="Times New Roman"/>
      <w:sz w:val="24"/>
      <w:szCs w:val="20"/>
    </w:rPr>
  </w:style>
  <w:style w:type="paragraph" w:styleId="ad">
    <w:name w:val="Body Text Indent"/>
    <w:basedOn w:val="a"/>
    <w:rsid w:val="00562E72"/>
    <w:pPr>
      <w:ind w:firstLineChars="0" w:firstLine="900"/>
    </w:pPr>
  </w:style>
  <w:style w:type="paragraph" w:styleId="21">
    <w:name w:val="Body Text Indent 2"/>
    <w:basedOn w:val="a"/>
    <w:rsid w:val="00562E72"/>
    <w:pPr>
      <w:tabs>
        <w:tab w:val="left" w:pos="1260"/>
      </w:tabs>
      <w:ind w:leftChars="171" w:left="359" w:firstLineChars="0" w:firstLine="541"/>
    </w:pPr>
  </w:style>
  <w:style w:type="paragraph" w:styleId="30">
    <w:name w:val="Body Text 3"/>
    <w:basedOn w:val="a"/>
    <w:rsid w:val="00562E72"/>
    <w:pPr>
      <w:ind w:firstLineChars="0" w:firstLine="0"/>
    </w:pPr>
    <w:rPr>
      <w:sz w:val="15"/>
    </w:rPr>
  </w:style>
  <w:style w:type="paragraph" w:styleId="11">
    <w:name w:val="toc 1"/>
    <w:basedOn w:val="a"/>
    <w:next w:val="a"/>
    <w:autoRedefine/>
    <w:uiPriority w:val="39"/>
    <w:qFormat/>
    <w:rsid w:val="007A75B1"/>
    <w:pPr>
      <w:widowControl/>
      <w:spacing w:line="240" w:lineRule="auto"/>
      <w:ind w:firstLineChars="0" w:firstLine="0"/>
    </w:pPr>
    <w:rPr>
      <w:rFonts w:ascii="Times New Roman" w:hAnsi="Times New Roman"/>
      <w:kern w:val="0"/>
      <w:sz w:val="20"/>
      <w:lang w:eastAsia="en-US"/>
    </w:rPr>
  </w:style>
  <w:style w:type="paragraph" w:styleId="31">
    <w:name w:val="Body Text Indent 3"/>
    <w:basedOn w:val="a"/>
    <w:rsid w:val="00562E72"/>
    <w:pPr>
      <w:ind w:firstLine="420"/>
    </w:pPr>
  </w:style>
  <w:style w:type="paragraph" w:customStyle="1" w:styleId="12">
    <w:name w:val="样式1"/>
    <w:basedOn w:val="a"/>
    <w:rsid w:val="00595C3A"/>
    <w:pPr>
      <w:tabs>
        <w:tab w:val="num" w:pos="420"/>
      </w:tabs>
      <w:ind w:left="420" w:firstLineChars="0" w:firstLine="0"/>
    </w:pPr>
  </w:style>
  <w:style w:type="paragraph" w:styleId="70">
    <w:name w:val="toc 7"/>
    <w:basedOn w:val="a"/>
    <w:next w:val="a"/>
    <w:autoRedefine/>
    <w:semiHidden/>
    <w:rsid w:val="00595C3A"/>
    <w:pPr>
      <w:widowControl/>
      <w:spacing w:line="240" w:lineRule="auto"/>
      <w:ind w:left="1200" w:firstLineChars="0" w:firstLine="0"/>
      <w:jc w:val="left"/>
    </w:pPr>
    <w:rPr>
      <w:rFonts w:ascii="Times New Roman" w:hAnsi="Times New Roman"/>
      <w:kern w:val="0"/>
      <w:sz w:val="20"/>
      <w:lang w:eastAsia="en-US"/>
    </w:rPr>
  </w:style>
  <w:style w:type="character" w:customStyle="1" w:styleId="content1">
    <w:name w:val="content1"/>
    <w:basedOn w:val="a0"/>
    <w:rsid w:val="00595C3A"/>
    <w:rPr>
      <w:strike w:val="0"/>
      <w:dstrike w:val="0"/>
      <w:color w:val="000000"/>
      <w:sz w:val="18"/>
      <w:szCs w:val="18"/>
      <w:u w:val="none"/>
      <w:effect w:val="none"/>
    </w:rPr>
  </w:style>
  <w:style w:type="paragraph" w:styleId="ae">
    <w:name w:val="Balloon Text"/>
    <w:basedOn w:val="a"/>
    <w:semiHidden/>
    <w:rsid w:val="00595C3A"/>
    <w:rPr>
      <w:sz w:val="18"/>
      <w:szCs w:val="18"/>
    </w:rPr>
  </w:style>
  <w:style w:type="paragraph" w:styleId="af">
    <w:name w:val="Normal (Web)"/>
    <w:basedOn w:val="a"/>
    <w:rsid w:val="00595C3A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 w:val="24"/>
    </w:rPr>
  </w:style>
  <w:style w:type="table" w:styleId="af0">
    <w:name w:val="Table Grid"/>
    <w:basedOn w:val="a1"/>
    <w:rsid w:val="00595C3A"/>
    <w:pPr>
      <w:widowControl w:val="0"/>
      <w:spacing w:line="300" w:lineRule="auto"/>
      <w:ind w:firstLineChars="200" w:firstLine="20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Strong"/>
    <w:basedOn w:val="a0"/>
    <w:qFormat/>
    <w:rsid w:val="00595C3A"/>
    <w:rPr>
      <w:b/>
      <w:bCs/>
    </w:rPr>
  </w:style>
  <w:style w:type="paragraph" w:styleId="22">
    <w:name w:val="toc 2"/>
    <w:basedOn w:val="a"/>
    <w:next w:val="a"/>
    <w:autoRedefine/>
    <w:uiPriority w:val="39"/>
    <w:qFormat/>
    <w:rsid w:val="00595C3A"/>
    <w:pPr>
      <w:ind w:leftChars="200" w:left="420"/>
    </w:pPr>
  </w:style>
  <w:style w:type="paragraph" w:styleId="32">
    <w:name w:val="toc 3"/>
    <w:basedOn w:val="a"/>
    <w:next w:val="a"/>
    <w:autoRedefine/>
    <w:uiPriority w:val="39"/>
    <w:qFormat/>
    <w:rsid w:val="00595C3A"/>
    <w:pPr>
      <w:ind w:leftChars="400" w:left="840"/>
    </w:pPr>
  </w:style>
  <w:style w:type="paragraph" w:styleId="af2">
    <w:name w:val="Title"/>
    <w:basedOn w:val="a"/>
    <w:qFormat/>
    <w:rsid w:val="00E61979"/>
    <w:pPr>
      <w:spacing w:before="120" w:line="240" w:lineRule="auto"/>
      <w:ind w:right="-193" w:firstLineChars="0" w:firstLine="0"/>
      <w:jc w:val="center"/>
    </w:pPr>
    <w:rPr>
      <w:rFonts w:ascii="Arial Black" w:hAnsi="Arial Black"/>
      <w:sz w:val="36"/>
      <w:szCs w:val="20"/>
    </w:rPr>
  </w:style>
  <w:style w:type="character" w:customStyle="1" w:styleId="grame">
    <w:name w:val="grame"/>
    <w:basedOn w:val="a0"/>
    <w:rsid w:val="00E61979"/>
  </w:style>
  <w:style w:type="paragraph" w:styleId="af3">
    <w:name w:val="List Paragraph"/>
    <w:basedOn w:val="a"/>
    <w:uiPriority w:val="34"/>
    <w:qFormat/>
    <w:rsid w:val="001D51A1"/>
    <w:pPr>
      <w:ind w:firstLine="420"/>
    </w:pPr>
  </w:style>
  <w:style w:type="character" w:customStyle="1" w:styleId="keyword">
    <w:name w:val="keyword"/>
    <w:basedOn w:val="a0"/>
    <w:rsid w:val="003D56A9"/>
  </w:style>
  <w:style w:type="character" w:customStyle="1" w:styleId="3Char">
    <w:name w:val="标题 3 Char"/>
    <w:basedOn w:val="a0"/>
    <w:link w:val="3"/>
    <w:rsid w:val="0062285D"/>
    <w:rPr>
      <w:rFonts w:ascii="宋体" w:hAnsi="宋体"/>
      <w:b/>
      <w:bCs/>
      <w:kern w:val="2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69353B"/>
    <w:pPr>
      <w:pageBreakBefore w:val="0"/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4Char">
    <w:name w:val="标题 4 Char"/>
    <w:basedOn w:val="a0"/>
    <w:link w:val="4"/>
    <w:rsid w:val="00C27D5D"/>
    <w:rPr>
      <w:rFonts w:ascii="Arial" w:eastAsia="黑体" w:hAnsi="Arial"/>
      <w:b/>
      <w:bCs/>
      <w:kern w:val="2"/>
      <w:sz w:val="21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210E05"/>
    <w:pPr>
      <w:widowControl w:val="0"/>
      <w:spacing w:line="300" w:lineRule="auto"/>
      <w:ind w:firstLineChars="200" w:firstLine="200"/>
      <w:jc w:val="both"/>
    </w:pPr>
    <w:rPr>
      <w:rFonts w:ascii="Arial" w:hAnsi="Arial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pageBreakBefore/>
      <w:numPr>
        <w:numId w:val="1"/>
      </w:numPr>
      <w:spacing w:before="360" w:after="360" w:line="360" w:lineRule="auto"/>
      <w:ind w:firstLineChars="0" w:firstLine="0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numPr>
        <w:ilvl w:val="1"/>
        <w:numId w:val="1"/>
      </w:numPr>
      <w:spacing w:before="240" w:after="240" w:line="360" w:lineRule="auto"/>
      <w:ind w:firstLineChars="0" w:firstLine="0"/>
      <w:jc w:val="left"/>
      <w:outlineLvl w:val="1"/>
    </w:pPr>
    <w:rPr>
      <w:rFonts w:eastAsia="黑体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numPr>
        <w:ilvl w:val="2"/>
        <w:numId w:val="1"/>
      </w:numPr>
      <w:spacing w:before="240" w:after="240" w:line="360" w:lineRule="auto"/>
      <w:ind w:firstLineChars="0" w:firstLine="0"/>
      <w:jc w:val="left"/>
      <w:outlineLvl w:val="2"/>
    </w:pPr>
    <w:rPr>
      <w:rFonts w:eastAsia="黑体"/>
      <w:b/>
      <w:bCs/>
      <w:sz w:val="28"/>
      <w:szCs w:val="32"/>
    </w:rPr>
  </w:style>
  <w:style w:type="paragraph" w:styleId="4">
    <w:name w:val="heading 4"/>
    <w:basedOn w:val="a"/>
    <w:next w:val="a"/>
    <w:qFormat/>
    <w:pPr>
      <w:keepNext/>
      <w:keepLines/>
      <w:numPr>
        <w:ilvl w:val="3"/>
        <w:numId w:val="1"/>
      </w:numPr>
      <w:spacing w:before="120" w:after="120" w:line="360" w:lineRule="auto"/>
      <w:ind w:firstLineChars="0" w:firstLine="0"/>
      <w:jc w:val="left"/>
      <w:outlineLvl w:val="3"/>
    </w:pPr>
    <w:rPr>
      <w:rFonts w:eastAsia="黑体"/>
      <w:b/>
      <w:bCs/>
      <w:szCs w:val="28"/>
    </w:rPr>
  </w:style>
  <w:style w:type="paragraph" w:styleId="5">
    <w:name w:val="heading 5"/>
    <w:basedOn w:val="a"/>
    <w:next w:val="a"/>
    <w:qFormat/>
    <w:pPr>
      <w:keepNext/>
      <w:keepLines/>
      <w:numPr>
        <w:ilvl w:val="4"/>
        <w:numId w:val="1"/>
      </w:numPr>
      <w:spacing w:before="120" w:after="120" w:line="360" w:lineRule="auto"/>
      <w:ind w:firstLineChars="0" w:firstLine="0"/>
      <w:jc w:val="left"/>
      <w:outlineLvl w:val="4"/>
    </w:pPr>
    <w:rPr>
      <w:rFonts w:eastAsia="黑体"/>
      <w:b/>
      <w:bCs/>
      <w:szCs w:val="28"/>
    </w:rPr>
  </w:style>
  <w:style w:type="paragraph" w:styleId="6">
    <w:name w:val="heading 6"/>
    <w:basedOn w:val="a"/>
    <w:next w:val="a"/>
    <w:qFormat/>
    <w:pPr>
      <w:keepNext/>
      <w:keepLines/>
      <w:numPr>
        <w:ilvl w:val="5"/>
        <w:numId w:val="1"/>
      </w:numPr>
      <w:spacing w:before="120" w:after="120" w:line="360" w:lineRule="auto"/>
      <w:ind w:firstLineChars="0" w:firstLine="0"/>
      <w:jc w:val="left"/>
      <w:outlineLvl w:val="5"/>
    </w:pPr>
    <w:rPr>
      <w:rFonts w:eastAsia="黑体"/>
      <w:b/>
      <w:bCs/>
    </w:rPr>
  </w:style>
  <w:style w:type="paragraph" w:styleId="7">
    <w:name w:val="heading 7"/>
    <w:basedOn w:val="a"/>
    <w:next w:val="a"/>
    <w:qFormat/>
    <w:pPr>
      <w:keepNext/>
      <w:keepLines/>
      <w:numPr>
        <w:ilvl w:val="6"/>
        <w:numId w:val="1"/>
      </w:numPr>
      <w:spacing w:before="120" w:after="120" w:line="360" w:lineRule="auto"/>
      <w:ind w:firstLineChars="0" w:firstLine="0"/>
      <w:outlineLvl w:val="6"/>
    </w:pPr>
    <w:rPr>
      <w:rFonts w:eastAsia="黑体"/>
      <w:b/>
      <w:bCs/>
    </w:rPr>
  </w:style>
  <w:style w:type="paragraph" w:styleId="8">
    <w:name w:val="heading 8"/>
    <w:basedOn w:val="a"/>
    <w:next w:val="a"/>
    <w:qFormat/>
    <w:pPr>
      <w:keepNext/>
      <w:keepLines/>
      <w:numPr>
        <w:ilvl w:val="7"/>
        <w:numId w:val="1"/>
      </w:numPr>
      <w:spacing w:before="120" w:after="120" w:line="360" w:lineRule="auto"/>
      <w:ind w:firstLineChars="0" w:firstLine="0"/>
      <w:jc w:val="left"/>
      <w:outlineLvl w:val="7"/>
    </w:pPr>
    <w:rPr>
      <w:rFonts w:eastAsia="黑体"/>
      <w:b/>
    </w:rPr>
  </w:style>
  <w:style w:type="paragraph" w:styleId="9">
    <w:name w:val="heading 9"/>
    <w:basedOn w:val="a"/>
    <w:next w:val="a"/>
    <w:qFormat/>
    <w:pPr>
      <w:keepNext/>
      <w:keepLines/>
      <w:numPr>
        <w:ilvl w:val="8"/>
        <w:numId w:val="1"/>
      </w:numPr>
      <w:spacing w:before="120" w:after="120" w:line="360" w:lineRule="auto"/>
      <w:ind w:firstLineChars="0" w:firstLine="0"/>
      <w:outlineLvl w:val="8"/>
    </w:pPr>
    <w:rPr>
      <w:rFonts w:eastAsia="黑体"/>
      <w:b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rCharCharCharCharCharCharCharCharChar">
    <w:name w:val="Char Char Char Char Char Char Char Char Char Char"/>
    <w:basedOn w:val="a"/>
    <w:rsid w:val="00595C3A"/>
    <w:pPr>
      <w:widowControl/>
      <w:spacing w:after="160" w:line="240" w:lineRule="exact"/>
      <w:ind w:firstLineChars="0" w:firstLine="0"/>
      <w:jc w:val="left"/>
    </w:pPr>
    <w:rPr>
      <w:rFonts w:ascii="Verdana" w:hAnsi="Verdana"/>
      <w:kern w:val="0"/>
      <w:sz w:val="20"/>
      <w:szCs w:val="20"/>
      <w:lang w:eastAsia="en-US"/>
    </w:rPr>
  </w:style>
  <w:style w:type="paragraph" w:styleId="a3">
    <w:name w:val="header"/>
    <w:basedOn w:val="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character" w:styleId="a6">
    <w:name w:val="line number"/>
    <w:basedOn w:val="a0"/>
  </w:style>
  <w:style w:type="paragraph" w:styleId="a7">
    <w:name w:val="Document Map"/>
    <w:basedOn w:val="a"/>
    <w:semiHidden/>
    <w:pPr>
      <w:shd w:val="clear" w:color="auto" w:fill="000080"/>
    </w:pPr>
  </w:style>
  <w:style w:type="paragraph" w:customStyle="1" w:styleId="a8">
    <w:name w:val="主标题"/>
    <w:basedOn w:val="a"/>
    <w:pPr>
      <w:jc w:val="center"/>
    </w:pPr>
    <w:rPr>
      <w:rFonts w:ascii="Arial Black" w:eastAsia="黑体" w:hAnsi="Arial Black"/>
      <w:b/>
      <w:sz w:val="48"/>
    </w:rPr>
  </w:style>
  <w:style w:type="paragraph" w:styleId="a9">
    <w:name w:val="Subtitle"/>
    <w:basedOn w:val="a"/>
    <w:qFormat/>
    <w:pPr>
      <w:jc w:val="center"/>
    </w:pPr>
    <w:rPr>
      <w:rFonts w:eastAsia="黑体"/>
      <w:b/>
      <w:sz w:val="30"/>
    </w:rPr>
  </w:style>
  <w:style w:type="paragraph" w:styleId="aa">
    <w:name w:val="Normal Indent"/>
    <w:aliases w:val="特点,表正文,正文非缩进"/>
    <w:basedOn w:val="a"/>
    <w:pPr>
      <w:spacing w:line="240" w:lineRule="auto"/>
      <w:ind w:firstLineChars="0" w:firstLine="420"/>
    </w:pPr>
    <w:rPr>
      <w:rFonts w:ascii="Times New Roman" w:hAnsi="Times New Roman"/>
      <w:szCs w:val="20"/>
    </w:rPr>
  </w:style>
  <w:style w:type="character" w:styleId="ab">
    <w:name w:val="Hyperlink"/>
    <w:basedOn w:val="a0"/>
    <w:uiPriority w:val="99"/>
    <w:rPr>
      <w:color w:val="0000FF"/>
      <w:u w:val="single"/>
    </w:rPr>
  </w:style>
  <w:style w:type="character" w:customStyle="1" w:styleId="10">
    <w:name w:val="已访问的超链接"/>
    <w:basedOn w:val="a0"/>
    <w:rPr>
      <w:color w:val="800080"/>
      <w:u w:val="single"/>
    </w:rPr>
  </w:style>
  <w:style w:type="paragraph" w:styleId="20">
    <w:name w:val="Body Text 2"/>
    <w:basedOn w:val="a"/>
    <w:pPr>
      <w:spacing w:before="80" w:line="240" w:lineRule="auto"/>
      <w:ind w:firstLineChars="0" w:firstLine="0"/>
      <w:jc w:val="center"/>
      <w:outlineLvl w:val="0"/>
    </w:pPr>
    <w:rPr>
      <w:rFonts w:ascii="Times New Roman" w:hAnsi="Times New Roman"/>
      <w:sz w:val="24"/>
      <w:szCs w:val="20"/>
    </w:rPr>
  </w:style>
  <w:style w:type="paragraph" w:styleId="ac">
    <w:name w:val="Body Text"/>
    <w:basedOn w:val="a"/>
    <w:pPr>
      <w:tabs>
        <w:tab w:val="left" w:pos="2500"/>
      </w:tabs>
      <w:spacing w:before="240" w:line="240" w:lineRule="auto"/>
      <w:ind w:firstLineChars="0" w:firstLine="0"/>
    </w:pPr>
    <w:rPr>
      <w:rFonts w:ascii="Times New Roman" w:hAnsi="Times New Roman"/>
      <w:sz w:val="24"/>
      <w:szCs w:val="20"/>
    </w:rPr>
  </w:style>
  <w:style w:type="paragraph" w:styleId="ad">
    <w:name w:val="Body Text Indent"/>
    <w:basedOn w:val="a"/>
    <w:pPr>
      <w:ind w:firstLineChars="0" w:firstLine="900"/>
    </w:pPr>
  </w:style>
  <w:style w:type="paragraph" w:styleId="21">
    <w:name w:val="Body Text Indent 2"/>
    <w:basedOn w:val="a"/>
    <w:pPr>
      <w:tabs>
        <w:tab w:val="left" w:pos="1260"/>
      </w:tabs>
      <w:ind w:leftChars="171" w:left="359" w:firstLineChars="0" w:firstLine="541"/>
    </w:pPr>
  </w:style>
  <w:style w:type="paragraph" w:styleId="30">
    <w:name w:val="Body Text 3"/>
    <w:basedOn w:val="a"/>
    <w:pPr>
      <w:ind w:firstLineChars="0" w:firstLine="0"/>
    </w:pPr>
    <w:rPr>
      <w:sz w:val="15"/>
    </w:rPr>
  </w:style>
  <w:style w:type="paragraph" w:styleId="11">
    <w:name w:val="toc 1"/>
    <w:basedOn w:val="a"/>
    <w:next w:val="a"/>
    <w:autoRedefine/>
    <w:semiHidden/>
    <w:rsid w:val="007A75B1"/>
    <w:pPr>
      <w:widowControl/>
      <w:spacing w:line="240" w:lineRule="auto"/>
      <w:ind w:firstLineChars="0" w:firstLine="0"/>
    </w:pPr>
    <w:rPr>
      <w:rFonts w:ascii="Times New Roman" w:hAnsi="Times New Roman"/>
      <w:kern w:val="0"/>
      <w:sz w:val="20"/>
      <w:lang w:eastAsia="en-US"/>
    </w:rPr>
  </w:style>
  <w:style w:type="paragraph" w:styleId="31">
    <w:name w:val="Body Text Indent 3"/>
    <w:basedOn w:val="a"/>
    <w:pPr>
      <w:ind w:firstLine="420"/>
    </w:pPr>
  </w:style>
  <w:style w:type="paragraph" w:customStyle="1" w:styleId="12">
    <w:name w:val="样式1"/>
    <w:basedOn w:val="a"/>
    <w:rsid w:val="00595C3A"/>
    <w:pPr>
      <w:tabs>
        <w:tab w:val="num" w:pos="420"/>
      </w:tabs>
      <w:ind w:left="420" w:firstLineChars="0" w:firstLine="0"/>
    </w:pPr>
  </w:style>
  <w:style w:type="paragraph" w:styleId="70">
    <w:name w:val="toc 7"/>
    <w:basedOn w:val="a"/>
    <w:next w:val="a"/>
    <w:autoRedefine/>
    <w:semiHidden/>
    <w:rsid w:val="00595C3A"/>
    <w:pPr>
      <w:widowControl/>
      <w:spacing w:line="240" w:lineRule="auto"/>
      <w:ind w:left="1200" w:firstLineChars="0" w:firstLine="0"/>
      <w:jc w:val="left"/>
    </w:pPr>
    <w:rPr>
      <w:rFonts w:ascii="Times New Roman" w:hAnsi="Times New Roman"/>
      <w:kern w:val="0"/>
      <w:sz w:val="20"/>
      <w:lang w:eastAsia="en-US"/>
    </w:rPr>
  </w:style>
  <w:style w:type="character" w:customStyle="1" w:styleId="content1">
    <w:name w:val="content1"/>
    <w:basedOn w:val="a0"/>
    <w:rsid w:val="00595C3A"/>
    <w:rPr>
      <w:strike w:val="0"/>
      <w:dstrike w:val="0"/>
      <w:color w:val="000000"/>
      <w:sz w:val="18"/>
      <w:szCs w:val="18"/>
      <w:u w:val="none"/>
      <w:effect w:val="none"/>
    </w:rPr>
  </w:style>
  <w:style w:type="paragraph" w:styleId="ae">
    <w:name w:val="Balloon Text"/>
    <w:basedOn w:val="a"/>
    <w:semiHidden/>
    <w:rsid w:val="00595C3A"/>
    <w:rPr>
      <w:sz w:val="18"/>
      <w:szCs w:val="18"/>
    </w:rPr>
  </w:style>
  <w:style w:type="paragraph" w:styleId="af">
    <w:name w:val="Normal (Web)"/>
    <w:basedOn w:val="a"/>
    <w:rsid w:val="00595C3A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 w:val="24"/>
    </w:rPr>
  </w:style>
  <w:style w:type="table" w:styleId="af0">
    <w:name w:val="Table Grid"/>
    <w:basedOn w:val="a1"/>
    <w:rsid w:val="00595C3A"/>
    <w:pPr>
      <w:widowControl w:val="0"/>
      <w:spacing w:line="300" w:lineRule="auto"/>
      <w:ind w:firstLineChars="200" w:firstLine="20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Strong"/>
    <w:basedOn w:val="a0"/>
    <w:qFormat/>
    <w:rsid w:val="00595C3A"/>
    <w:rPr>
      <w:b/>
      <w:bCs/>
    </w:rPr>
  </w:style>
  <w:style w:type="paragraph" w:styleId="22">
    <w:name w:val="toc 2"/>
    <w:basedOn w:val="a"/>
    <w:next w:val="a"/>
    <w:autoRedefine/>
    <w:semiHidden/>
    <w:rsid w:val="00595C3A"/>
    <w:pPr>
      <w:ind w:leftChars="200" w:left="420"/>
    </w:pPr>
  </w:style>
  <w:style w:type="paragraph" w:styleId="32">
    <w:name w:val="toc 3"/>
    <w:basedOn w:val="a"/>
    <w:next w:val="a"/>
    <w:autoRedefine/>
    <w:semiHidden/>
    <w:rsid w:val="00595C3A"/>
    <w:pPr>
      <w:ind w:leftChars="400" w:left="840"/>
    </w:pPr>
  </w:style>
  <w:style w:type="paragraph" w:styleId="af2">
    <w:name w:val="Title"/>
    <w:basedOn w:val="a"/>
    <w:qFormat/>
    <w:rsid w:val="00E61979"/>
    <w:pPr>
      <w:spacing w:before="120" w:line="240" w:lineRule="auto"/>
      <w:ind w:right="-193" w:firstLineChars="0" w:firstLine="0"/>
      <w:jc w:val="center"/>
    </w:pPr>
    <w:rPr>
      <w:rFonts w:ascii="Arial Black" w:hAnsi="Arial Black"/>
      <w:sz w:val="36"/>
      <w:szCs w:val="20"/>
    </w:rPr>
  </w:style>
  <w:style w:type="character" w:customStyle="1" w:styleId="grame">
    <w:name w:val="grame"/>
    <w:basedOn w:val="a0"/>
    <w:rsid w:val="00E61979"/>
  </w:style>
  <w:style w:type="paragraph" w:styleId="af3">
    <w:name w:val="List Paragraph"/>
    <w:basedOn w:val="a"/>
    <w:uiPriority w:val="34"/>
    <w:qFormat/>
    <w:rsid w:val="001D51A1"/>
    <w:pPr>
      <w:ind w:firstLine="420"/>
    </w:pPr>
  </w:style>
  <w:style w:type="character" w:customStyle="1" w:styleId="keyword">
    <w:name w:val="keyword"/>
    <w:basedOn w:val="a0"/>
    <w:rsid w:val="003D56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52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7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stylesWithEffects" Target="stylesWithEffect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1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yjhou.ISOFTSTONE\Application%20Data\Microsoft\Templates\dot_V1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LongProperties xmlns="http://schemas.microsoft.com/office/2006/metadata/longProperties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303395A4B9CBC346B69B86615489FB13" ma:contentTypeVersion="3" ma:contentTypeDescription="新建文档。" ma:contentTypeScope="" ma:versionID="1307bfb0fed4ff6146d5f46e114e3823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99e4eeb5cb5fa0b935c6c25af338cf5e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_dlc_ExpireDateSaved" minOccurs="0"/>
                <xsd:element ref="ns1:_dlc_ExpireDate" minOccurs="0"/>
                <xsd:element ref="ns1:_dlc_Exemp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dlc_ExpireDateSaved" ma:index="8" nillable="true" ma:displayName="原始过期日期" ma:hidden="true" ma:internalName="_dlc_ExpireDateSaved" ma:readOnly="true">
      <xsd:simpleType>
        <xsd:restriction base="dms:DateTime"/>
      </xsd:simpleType>
    </xsd:element>
    <xsd:element name="_dlc_ExpireDate" ma:index="9" nillable="true" ma:displayName="到期日期" ma:hidden="true" ma:internalName="_dlc_ExpireDate" ma:readOnly="true">
      <xsd:simpleType>
        <xsd:restriction base="dms:DateTime"/>
      </xsd:simpleType>
    </xsd:element>
    <xsd:element name="_dlc_Exempt" ma:index="10" nillable="true" ma:displayName="策略例外" ma:hidden="true" ma:internalName="_dlc_Exempt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73C8C7-6DB7-4557-9F6B-298C45FEA231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3566962B-6811-4648-8583-E20D9A95458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244530C-D5F2-4B99-8587-E51428E6DA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92A51F6-23AC-4AC7-8DF8-7CE6B6159D2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37420991-BA15-438E-BDB8-8D88BEED5A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dot_V1.dot</Template>
  <TotalTime>2178</TotalTime>
  <Pages>26</Pages>
  <Words>1030</Words>
  <Characters>5877</Characters>
  <Application>Microsoft Office Word</Application>
  <DocSecurity>0</DocSecurity>
  <Lines>48</Lines>
  <Paragraphs>13</Paragraphs>
  <ScaleCrop>false</ScaleCrop>
  <Company>iSoftStone</Company>
  <LinksUpToDate>false</LinksUpToDate>
  <CharactersWithSpaces>6894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软件项目开发及管理方针</dc:title>
  <dc:creator>baipu</dc:creator>
  <cp:lastModifiedBy>john</cp:lastModifiedBy>
  <cp:revision>421</cp:revision>
  <cp:lastPrinted>2007-08-31T02:22:00Z</cp:lastPrinted>
  <dcterms:created xsi:type="dcterms:W3CDTF">2014-03-05T06:27:00Z</dcterms:created>
  <dcterms:modified xsi:type="dcterms:W3CDTF">2015-11-05T06:32:00Z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temRetentionFormula">
    <vt:lpwstr/>
  </property>
  <property fmtid="{D5CDD505-2E9C-101B-9397-08002B2CF9AE}" pid="3" name="_dlc_policyId">
    <vt:lpwstr/>
  </property>
</Properties>
</file>