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C8D85" w14:textId="77777777" w:rsidR="00DB6E1C" w:rsidRPr="00DB6E1C" w:rsidRDefault="00DB6E1C" w:rsidP="00DB6E1C">
      <w:pPr>
        <w:rPr>
          <w:rFonts w:ascii="Arial" w:hAnsi="Arial" w:cs="Arial"/>
        </w:rPr>
      </w:pPr>
    </w:p>
    <w:p w14:paraId="21912245" w14:textId="3FAA2666" w:rsidR="00DB6E1C" w:rsidRPr="00DB6E1C" w:rsidRDefault="00DB6E1C" w:rsidP="00DB6E1C">
      <w:pPr>
        <w:rPr>
          <w:rFonts w:ascii="Arial" w:hAnsi="Arial" w:cs="Arial"/>
          <w:b/>
          <w:bCs/>
          <w:i/>
          <w:iCs/>
          <w:sz w:val="28"/>
          <w:szCs w:val="28"/>
        </w:rPr>
      </w:pPr>
      <w:r w:rsidRPr="00DB6E1C">
        <w:rPr>
          <w:rFonts w:ascii="Arial" w:hAnsi="Arial" w:cs="Arial"/>
          <w:b/>
          <w:bCs/>
          <w:i/>
          <w:iCs/>
          <w:sz w:val="28"/>
          <w:szCs w:val="28"/>
        </w:rPr>
        <w:t>Default Setup</w:t>
      </w:r>
    </w:p>
    <w:p w14:paraId="16FF4885" w14:textId="3F941ED4" w:rsidR="00DB6E1C" w:rsidRDefault="00DB6E1C" w:rsidP="00DB6E1C">
      <w:pPr>
        <w:rPr>
          <w:rFonts w:ascii="Arial" w:hAnsi="Arial" w:cs="Arial"/>
        </w:rPr>
      </w:pPr>
      <w:r>
        <w:rPr>
          <w:rFonts w:ascii="Arial" w:hAnsi="Arial" w:cs="Arial"/>
        </w:rPr>
        <w:t>After some research and experiments (many did not work), here are the setup that worked.</w:t>
      </w:r>
    </w:p>
    <w:p w14:paraId="306F86F4" w14:textId="77777777" w:rsidR="00DB6E1C" w:rsidRDefault="00DB6E1C" w:rsidP="00DB6E1C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795"/>
      </w:tblGrid>
      <w:tr w:rsidR="00DB6E1C" w:rsidRPr="00DB6E1C" w14:paraId="0099F853" w14:textId="77777777" w:rsidTr="00DB6E1C">
        <w:tc>
          <w:tcPr>
            <w:tcW w:w="1555" w:type="dxa"/>
            <w:shd w:val="clear" w:color="auto" w:fill="2F5496" w:themeFill="accent1" w:themeFillShade="BF"/>
          </w:tcPr>
          <w:p w14:paraId="401ABBF8" w14:textId="26BBBE72" w:rsidR="00DB6E1C" w:rsidRPr="00DB6E1C" w:rsidRDefault="00DB6E1C" w:rsidP="00DB6E1C">
            <w:pPr>
              <w:jc w:val="center"/>
              <w:rPr>
                <w:rFonts w:ascii="Arial" w:hAnsi="Arial" w:cs="Arial"/>
                <w:b/>
                <w:bCs/>
                <w:i/>
                <w:iCs/>
                <w:color w:val="FFFFFF" w:themeColor="background1"/>
              </w:rPr>
            </w:pPr>
            <w:r w:rsidRPr="00DB6E1C">
              <w:rPr>
                <w:rFonts w:ascii="Arial" w:hAnsi="Arial" w:cs="Arial"/>
                <w:b/>
                <w:bCs/>
                <w:i/>
                <w:iCs/>
                <w:color w:val="FFFFFF" w:themeColor="background1"/>
              </w:rPr>
              <w:t>Item</w:t>
            </w:r>
          </w:p>
        </w:tc>
        <w:tc>
          <w:tcPr>
            <w:tcW w:w="7795" w:type="dxa"/>
            <w:shd w:val="clear" w:color="auto" w:fill="2F5496" w:themeFill="accent1" w:themeFillShade="BF"/>
          </w:tcPr>
          <w:p w14:paraId="5CA9FE9F" w14:textId="42C77931" w:rsidR="00DB6E1C" w:rsidRPr="00DB6E1C" w:rsidRDefault="00DB6E1C" w:rsidP="00DB6E1C">
            <w:pPr>
              <w:jc w:val="center"/>
              <w:rPr>
                <w:rFonts w:ascii="Arial" w:hAnsi="Arial" w:cs="Arial"/>
                <w:b/>
                <w:bCs/>
                <w:i/>
                <w:iCs/>
                <w:color w:val="FFFFFF" w:themeColor="background1"/>
              </w:rPr>
            </w:pPr>
            <w:r w:rsidRPr="00DB6E1C">
              <w:rPr>
                <w:rFonts w:ascii="Arial" w:hAnsi="Arial" w:cs="Arial"/>
                <w:b/>
                <w:bCs/>
                <w:i/>
                <w:iCs/>
                <w:color w:val="FFFFFF" w:themeColor="background1"/>
              </w:rPr>
              <w:t>Value</w:t>
            </w:r>
          </w:p>
        </w:tc>
      </w:tr>
      <w:tr w:rsidR="00DB6E1C" w14:paraId="6F3515E2" w14:textId="77777777" w:rsidTr="00DB6E1C">
        <w:tc>
          <w:tcPr>
            <w:tcW w:w="1555" w:type="dxa"/>
          </w:tcPr>
          <w:p w14:paraId="2DD84479" w14:textId="775A4A92" w:rsidR="00DB6E1C" w:rsidRPr="00DB6E1C" w:rsidRDefault="00DB6E1C" w:rsidP="00DB6E1C">
            <w:pPr>
              <w:jc w:val="center"/>
              <w:rPr>
                <w:rFonts w:ascii="Arial" w:hAnsi="Arial" w:cs="Arial"/>
                <w:b/>
                <w:bCs/>
                <w:i/>
                <w:iCs/>
              </w:rPr>
            </w:pPr>
            <w:r w:rsidRPr="00DB6E1C">
              <w:rPr>
                <w:rFonts w:ascii="Arial" w:hAnsi="Arial" w:cs="Arial"/>
                <w:b/>
                <w:bCs/>
                <w:i/>
                <w:iCs/>
              </w:rPr>
              <w:t>IDE</w:t>
            </w:r>
          </w:p>
        </w:tc>
        <w:tc>
          <w:tcPr>
            <w:tcW w:w="7795" w:type="dxa"/>
          </w:tcPr>
          <w:p w14:paraId="3059CC55" w14:textId="77777777" w:rsidR="00DB6E1C" w:rsidRDefault="00DB6E1C" w:rsidP="00DB6E1C">
            <w:pPr>
              <w:rPr>
                <w:rFonts w:ascii="Arial" w:hAnsi="Arial" w:cs="Arial"/>
              </w:rPr>
            </w:pPr>
            <w:r w:rsidRPr="00DB6E1C">
              <w:rPr>
                <w:rFonts w:ascii="Arial" w:hAnsi="Arial" w:cs="Arial"/>
              </w:rPr>
              <w:t xml:space="preserve">Visual Studio Community   </w:t>
            </w:r>
          </w:p>
          <w:p w14:paraId="5CC791E6" w14:textId="24C18D63" w:rsidR="00DB6E1C" w:rsidRDefault="00DB6E1C" w:rsidP="00DB6E1C">
            <w:pPr>
              <w:rPr>
                <w:rFonts w:ascii="Arial" w:hAnsi="Arial" w:cs="Arial"/>
              </w:rPr>
            </w:pPr>
            <w:r w:rsidRPr="00DB6E1C">
              <w:rPr>
                <w:rFonts w:ascii="Arial" w:hAnsi="Arial" w:cs="Arial"/>
              </w:rPr>
              <w:t xml:space="preserve">(who appears to work for </w:t>
            </w:r>
            <w:proofErr w:type="gramStart"/>
            <w:r w:rsidRPr="00DB6E1C">
              <w:rPr>
                <w:rFonts w:ascii="Arial" w:hAnsi="Arial" w:cs="Arial"/>
              </w:rPr>
              <w:t>now )</w:t>
            </w:r>
            <w:proofErr w:type="gramEnd"/>
          </w:p>
        </w:tc>
      </w:tr>
      <w:tr w:rsidR="00DB6E1C" w14:paraId="535147D3" w14:textId="77777777" w:rsidTr="00DB6E1C">
        <w:trPr>
          <w:trHeight w:val="806"/>
        </w:trPr>
        <w:tc>
          <w:tcPr>
            <w:tcW w:w="1555" w:type="dxa"/>
          </w:tcPr>
          <w:p w14:paraId="629561DB" w14:textId="3A0987B2" w:rsidR="00DB6E1C" w:rsidRPr="00DB6E1C" w:rsidRDefault="00DB6E1C" w:rsidP="00DB6E1C">
            <w:pPr>
              <w:jc w:val="center"/>
              <w:rPr>
                <w:rFonts w:ascii="Arial" w:hAnsi="Arial" w:cs="Arial"/>
                <w:b/>
                <w:bCs/>
                <w:i/>
                <w:iCs/>
              </w:rPr>
            </w:pPr>
            <w:r w:rsidRPr="00DB6E1C">
              <w:rPr>
                <w:rFonts w:ascii="Arial" w:hAnsi="Arial" w:cs="Arial"/>
                <w:b/>
                <w:bCs/>
                <w:i/>
                <w:iCs/>
              </w:rPr>
              <w:t>Socket Type</w:t>
            </w:r>
          </w:p>
        </w:tc>
        <w:tc>
          <w:tcPr>
            <w:tcW w:w="7795" w:type="dxa"/>
          </w:tcPr>
          <w:p w14:paraId="34793E2A" w14:textId="77777777" w:rsidR="00DB6E1C" w:rsidRDefault="00DB6E1C" w:rsidP="00DB6E1C">
            <w:pPr>
              <w:rPr>
                <w:rFonts w:ascii="Arial" w:hAnsi="Arial" w:cs="Arial"/>
              </w:rPr>
            </w:pPr>
            <w:r w:rsidRPr="00DB6E1C">
              <w:rPr>
                <w:rFonts w:ascii="Arial" w:hAnsi="Arial" w:cs="Arial"/>
              </w:rPr>
              <w:t xml:space="preserve">Winsock 2  </w:t>
            </w:r>
          </w:p>
          <w:p w14:paraId="17D7F7FC" w14:textId="0000A9A8" w:rsidR="00DB6E1C" w:rsidRDefault="00DB6E1C" w:rsidP="00DB6E1C">
            <w:pPr>
              <w:rPr>
                <w:rFonts w:ascii="Arial" w:hAnsi="Arial" w:cs="Arial"/>
              </w:rPr>
            </w:pPr>
            <w:r w:rsidRPr="00DB6E1C">
              <w:rPr>
                <w:rFonts w:ascii="Arial" w:hAnsi="Arial" w:cs="Arial"/>
              </w:rPr>
              <w:t>(The Berkley socket appears to be more difficult to implement on Windows)</w:t>
            </w:r>
          </w:p>
        </w:tc>
      </w:tr>
    </w:tbl>
    <w:p w14:paraId="289220C3" w14:textId="77777777" w:rsidR="00DB6E1C" w:rsidRDefault="00DB6E1C" w:rsidP="00DB6E1C">
      <w:pPr>
        <w:rPr>
          <w:rFonts w:ascii="Arial" w:hAnsi="Arial" w:cs="Arial"/>
        </w:rPr>
      </w:pPr>
    </w:p>
    <w:p w14:paraId="0B7768AA" w14:textId="4E22F7B1" w:rsidR="00DB6E1C" w:rsidRPr="00DB6E1C" w:rsidRDefault="00DB6E1C" w:rsidP="00DB6E1C">
      <w:pPr>
        <w:rPr>
          <w:rFonts w:ascii="Arial" w:hAnsi="Arial" w:cs="Arial"/>
          <w:b/>
          <w:bCs/>
          <w:i/>
          <w:iCs/>
          <w:sz w:val="28"/>
          <w:szCs w:val="28"/>
        </w:rPr>
      </w:pPr>
    </w:p>
    <w:p w14:paraId="2E851AD7" w14:textId="77A30A86" w:rsidR="00DB6E1C" w:rsidRPr="00DB6E1C" w:rsidRDefault="00DB6E1C" w:rsidP="00DB6E1C">
      <w:pPr>
        <w:rPr>
          <w:rFonts w:ascii="Arial" w:hAnsi="Arial" w:cs="Arial"/>
          <w:b/>
          <w:bCs/>
          <w:i/>
          <w:iCs/>
          <w:sz w:val="28"/>
          <w:szCs w:val="28"/>
        </w:rPr>
      </w:pPr>
      <w:r w:rsidRPr="00DB6E1C">
        <w:rPr>
          <w:rFonts w:ascii="Arial" w:hAnsi="Arial" w:cs="Arial"/>
          <w:b/>
          <w:bCs/>
          <w:i/>
          <w:iCs/>
          <w:sz w:val="28"/>
          <w:szCs w:val="28"/>
        </w:rPr>
        <w:t>Coding Example Web Site</w:t>
      </w:r>
    </w:p>
    <w:p w14:paraId="7EF70856" w14:textId="77777777" w:rsidR="00DB6E1C" w:rsidRPr="00DB6E1C" w:rsidRDefault="00DB6E1C" w:rsidP="00DB6E1C">
      <w:pPr>
        <w:rPr>
          <w:rFonts w:ascii="Arial" w:hAnsi="Arial" w:cs="Arial"/>
        </w:rPr>
      </w:pPr>
      <w:r w:rsidRPr="00DB6E1C">
        <w:rPr>
          <w:rFonts w:ascii="Arial" w:hAnsi="Arial" w:cs="Arial"/>
        </w:rPr>
        <w:t>following Site has a lot of code examples for many Network Programming topics, using Window's Winsock:</w:t>
      </w:r>
    </w:p>
    <w:p w14:paraId="6607CF7D" w14:textId="77777777" w:rsidR="00DB6E1C" w:rsidRPr="00DB6E1C" w:rsidRDefault="00DB6E1C" w:rsidP="00DB6E1C">
      <w:pPr>
        <w:rPr>
          <w:rFonts w:ascii="Arial" w:hAnsi="Arial" w:cs="Arial"/>
        </w:rPr>
      </w:pPr>
      <w:r w:rsidRPr="00DB6E1C">
        <w:rPr>
          <w:rFonts w:ascii="Arial" w:hAnsi="Arial" w:cs="Arial"/>
        </w:rPr>
        <w:t>https://www.winsocketdotnetworkprogramming.com/winsock2programming/</w:t>
      </w:r>
    </w:p>
    <w:p w14:paraId="54AFDF2D" w14:textId="77777777" w:rsidR="00DB6E1C" w:rsidRPr="00DB6E1C" w:rsidRDefault="00DB6E1C" w:rsidP="00DB6E1C">
      <w:pPr>
        <w:rPr>
          <w:rFonts w:ascii="Arial" w:hAnsi="Arial" w:cs="Arial"/>
        </w:rPr>
      </w:pPr>
    </w:p>
    <w:p w14:paraId="1A48BE19" w14:textId="77777777" w:rsidR="00DB6E1C" w:rsidRPr="00DB6E1C" w:rsidRDefault="00DB6E1C" w:rsidP="00DB6E1C">
      <w:pPr>
        <w:rPr>
          <w:rFonts w:ascii="Arial" w:hAnsi="Arial" w:cs="Arial"/>
        </w:rPr>
      </w:pPr>
      <w:r w:rsidRPr="00DB6E1C">
        <w:rPr>
          <w:rFonts w:ascii="Arial" w:hAnsi="Arial" w:cs="Arial"/>
        </w:rPr>
        <w:tab/>
      </w:r>
    </w:p>
    <w:p w14:paraId="0342D404" w14:textId="73B191A8" w:rsidR="0091457C" w:rsidRPr="00DB6E1C" w:rsidRDefault="00DB6E1C" w:rsidP="00DB6E1C">
      <w:pPr>
        <w:rPr>
          <w:rFonts w:ascii="Arial" w:hAnsi="Arial" w:cs="Arial"/>
        </w:rPr>
      </w:pPr>
      <w:r w:rsidRPr="00DB6E1C">
        <w:rPr>
          <w:rFonts w:ascii="Arial" w:hAnsi="Arial" w:cs="Arial"/>
        </w:rPr>
        <w:tab/>
      </w:r>
    </w:p>
    <w:sectPr w:rsidR="0091457C" w:rsidRPr="00DB6E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FC7495"/>
    <w:multiLevelType w:val="hybridMultilevel"/>
    <w:tmpl w:val="68C84DC4"/>
    <w:lvl w:ilvl="0" w:tplc="EF367E72">
      <w:start w:val="1"/>
      <w:numFmt w:val="decimal"/>
      <w:lvlText w:val="%1-"/>
      <w:lvlJc w:val="left"/>
      <w:pPr>
        <w:ind w:left="720" w:hanging="360"/>
      </w:pPr>
      <w:rPr>
        <w:rFonts w:hint="default"/>
        <w:b/>
        <w:i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746"/>
    <w:rsid w:val="00431F44"/>
    <w:rsid w:val="00631034"/>
    <w:rsid w:val="0091457C"/>
    <w:rsid w:val="00CB33F8"/>
    <w:rsid w:val="00CB7746"/>
    <w:rsid w:val="00DB6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DCC4B"/>
  <w15:chartTrackingRefBased/>
  <w15:docId w15:val="{A6BD9823-335E-4312-B4C5-A8365A114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B6E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310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4</cp:revision>
  <dcterms:created xsi:type="dcterms:W3CDTF">2020-10-13T12:57:00Z</dcterms:created>
  <dcterms:modified xsi:type="dcterms:W3CDTF">2021-08-17T13:03:00Z</dcterms:modified>
</cp:coreProperties>
</file>