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531558" w14:textId="77777777" w:rsidR="000F205F" w:rsidRDefault="000F205F" w:rsidP="00801FDE">
      <w:pPr>
        <w:jc w:val="center"/>
        <w:rPr>
          <w:rFonts w:ascii="바탕체" w:eastAsia="바탕체" w:hAnsi="바탕체"/>
          <w:sz w:val="48"/>
          <w:szCs w:val="48"/>
        </w:rPr>
      </w:pPr>
    </w:p>
    <w:p w14:paraId="006685A6" w14:textId="77777777" w:rsidR="000F205F" w:rsidRDefault="000F205F" w:rsidP="00801FDE">
      <w:pPr>
        <w:jc w:val="center"/>
        <w:rPr>
          <w:rFonts w:ascii="바탕체" w:eastAsia="바탕체" w:hAnsi="바탕체"/>
          <w:sz w:val="48"/>
          <w:szCs w:val="48"/>
        </w:rPr>
      </w:pPr>
    </w:p>
    <w:p w14:paraId="7821D903" w14:textId="3F965F00" w:rsidR="000F205F" w:rsidRDefault="000F205F" w:rsidP="00801FDE">
      <w:pPr>
        <w:jc w:val="center"/>
        <w:rPr>
          <w:rFonts w:ascii="바탕체" w:eastAsia="바탕체" w:hAnsi="바탕체"/>
          <w:b/>
          <w:bCs/>
          <w:sz w:val="48"/>
          <w:szCs w:val="48"/>
        </w:rPr>
      </w:pPr>
      <w:r w:rsidRPr="008E7F56">
        <w:rPr>
          <w:rFonts w:ascii="바탕체" w:eastAsia="바탕체" w:hAnsi="바탕체"/>
          <w:b/>
          <w:bCs/>
          <w:sz w:val="48"/>
          <w:szCs w:val="48"/>
        </w:rPr>
        <w:t xml:space="preserve">온라인 리뷰 </w:t>
      </w:r>
      <w:r>
        <w:rPr>
          <w:rFonts w:ascii="바탕체" w:eastAsia="바탕체" w:hAnsi="바탕체" w:hint="eastAsia"/>
          <w:b/>
          <w:bCs/>
          <w:sz w:val="48"/>
          <w:szCs w:val="48"/>
        </w:rPr>
        <w:t>특화 한국어 자연어 처리 모델 구현</w:t>
      </w:r>
      <w:r w:rsidRPr="008E7F56">
        <w:rPr>
          <w:rFonts w:ascii="바탕체" w:eastAsia="바탕체" w:hAnsi="바탕체"/>
          <w:b/>
          <w:bCs/>
          <w:sz w:val="48"/>
          <w:szCs w:val="48"/>
        </w:rPr>
        <w:t xml:space="preserve">: </w:t>
      </w:r>
      <w:proofErr w:type="spellStart"/>
      <w:r>
        <w:rPr>
          <w:rFonts w:ascii="바탕체" w:eastAsia="바탕체" w:hAnsi="바탕체"/>
          <w:b/>
          <w:bCs/>
          <w:sz w:val="48"/>
          <w:szCs w:val="48"/>
        </w:rPr>
        <w:t>ReBERT</w:t>
      </w:r>
      <w:proofErr w:type="spellEnd"/>
      <w:r>
        <w:rPr>
          <w:rFonts w:ascii="바탕체" w:eastAsia="바탕체" w:hAnsi="바탕체"/>
          <w:b/>
          <w:bCs/>
          <w:sz w:val="48"/>
          <w:szCs w:val="48"/>
        </w:rPr>
        <w:t xml:space="preserve">, </w:t>
      </w:r>
      <w:proofErr w:type="spellStart"/>
      <w:r>
        <w:rPr>
          <w:rFonts w:ascii="바탕체" w:eastAsia="바탕체" w:hAnsi="바탕체"/>
          <w:b/>
          <w:bCs/>
          <w:sz w:val="48"/>
          <w:szCs w:val="48"/>
        </w:rPr>
        <w:t>ReELECTRA</w:t>
      </w:r>
      <w:proofErr w:type="spellEnd"/>
    </w:p>
    <w:p w14:paraId="458F52A2" w14:textId="77777777" w:rsidR="000F205F" w:rsidRDefault="000F205F" w:rsidP="00801FDE">
      <w:pPr>
        <w:jc w:val="center"/>
        <w:rPr>
          <w:rFonts w:ascii="바탕체" w:eastAsia="바탕체" w:hAnsi="바탕체"/>
          <w:sz w:val="32"/>
          <w:szCs w:val="32"/>
        </w:rPr>
      </w:pPr>
    </w:p>
    <w:p w14:paraId="2661F389" w14:textId="5CDADCB2" w:rsidR="000F205F" w:rsidRPr="000160E7" w:rsidRDefault="000F205F" w:rsidP="00801FDE">
      <w:pPr>
        <w:jc w:val="center"/>
        <w:rPr>
          <w:rFonts w:ascii="바탕체" w:eastAsia="바탕체" w:hAnsi="바탕체"/>
          <w:b/>
          <w:bCs/>
          <w:sz w:val="32"/>
          <w:szCs w:val="32"/>
        </w:rPr>
      </w:pPr>
      <w:r w:rsidRPr="000160E7">
        <w:rPr>
          <w:rFonts w:ascii="바탕체" w:eastAsia="바탕체" w:hAnsi="바탕체" w:hint="eastAsia"/>
          <w:b/>
          <w:bCs/>
          <w:sz w:val="32"/>
          <w:szCs w:val="32"/>
        </w:rPr>
        <w:t>(</w:t>
      </w:r>
      <w:r w:rsidR="00284B4F">
        <w:rPr>
          <w:rFonts w:ascii="바탕체" w:eastAsia="바탕체" w:hAnsi="바탕체" w:hint="eastAsia"/>
          <w:b/>
          <w:bCs/>
          <w:sz w:val="32"/>
          <w:szCs w:val="32"/>
        </w:rPr>
        <w:t>I</w:t>
      </w:r>
      <w:r w:rsidR="00284B4F">
        <w:rPr>
          <w:rFonts w:ascii="바탕체" w:eastAsia="바탕체" w:hAnsi="바탕체"/>
          <w:b/>
          <w:bCs/>
          <w:sz w:val="32"/>
          <w:szCs w:val="32"/>
        </w:rPr>
        <w:t>mplementation of a Korean NLP</w:t>
      </w:r>
      <w:r w:rsidR="0061083B">
        <w:rPr>
          <w:rFonts w:ascii="바탕체" w:eastAsia="바탕체" w:hAnsi="바탕체"/>
          <w:b/>
          <w:bCs/>
          <w:sz w:val="32"/>
          <w:szCs w:val="32"/>
        </w:rPr>
        <w:t xml:space="preserve"> </w:t>
      </w:r>
      <w:r w:rsidR="00284B4F">
        <w:rPr>
          <w:rFonts w:ascii="바탕체" w:eastAsia="바탕체" w:hAnsi="바탕체"/>
          <w:b/>
          <w:bCs/>
          <w:sz w:val="32"/>
          <w:szCs w:val="32"/>
        </w:rPr>
        <w:t>Models Specialized for Online Review</w:t>
      </w:r>
      <w:r w:rsidR="0061083B">
        <w:rPr>
          <w:rFonts w:ascii="바탕체" w:eastAsia="바탕체" w:hAnsi="바탕체"/>
          <w:b/>
          <w:bCs/>
          <w:sz w:val="32"/>
          <w:szCs w:val="32"/>
        </w:rPr>
        <w:t xml:space="preserve">s: </w:t>
      </w:r>
      <w:proofErr w:type="spellStart"/>
      <w:r w:rsidR="0061083B">
        <w:rPr>
          <w:rFonts w:ascii="바탕체" w:eastAsia="바탕체" w:hAnsi="바탕체"/>
          <w:b/>
          <w:bCs/>
          <w:sz w:val="32"/>
          <w:szCs w:val="32"/>
        </w:rPr>
        <w:t>ReBERT</w:t>
      </w:r>
      <w:proofErr w:type="spellEnd"/>
      <w:r w:rsidR="0061083B">
        <w:rPr>
          <w:rFonts w:ascii="바탕체" w:eastAsia="바탕체" w:hAnsi="바탕체"/>
          <w:b/>
          <w:bCs/>
          <w:sz w:val="32"/>
          <w:szCs w:val="32"/>
        </w:rPr>
        <w:t xml:space="preserve">, </w:t>
      </w:r>
      <w:proofErr w:type="spellStart"/>
      <w:r w:rsidR="0061083B">
        <w:rPr>
          <w:rFonts w:ascii="바탕체" w:eastAsia="바탕체" w:hAnsi="바탕체"/>
          <w:b/>
          <w:bCs/>
          <w:sz w:val="32"/>
          <w:szCs w:val="32"/>
        </w:rPr>
        <w:t>ReELECTRA</w:t>
      </w:r>
      <w:proofErr w:type="spellEnd"/>
      <w:r w:rsidRPr="000160E7">
        <w:rPr>
          <w:rFonts w:ascii="바탕체" w:eastAsia="바탕체" w:hAnsi="바탕체" w:hint="eastAsia"/>
          <w:b/>
          <w:bCs/>
          <w:sz w:val="32"/>
          <w:szCs w:val="32"/>
        </w:rPr>
        <w:t>)</w:t>
      </w:r>
    </w:p>
    <w:p w14:paraId="16C88AB7" w14:textId="77777777" w:rsidR="000F205F" w:rsidRDefault="000F205F" w:rsidP="00801FDE">
      <w:pPr>
        <w:jc w:val="center"/>
        <w:rPr>
          <w:rFonts w:ascii="바탕체" w:eastAsia="바탕체" w:hAnsi="바탕체"/>
          <w:sz w:val="32"/>
          <w:szCs w:val="32"/>
        </w:rPr>
      </w:pPr>
    </w:p>
    <w:p w14:paraId="267E4DF2" w14:textId="77777777" w:rsidR="000F205F" w:rsidRDefault="000F205F" w:rsidP="00801FDE">
      <w:pPr>
        <w:jc w:val="center"/>
        <w:rPr>
          <w:rFonts w:ascii="바탕체" w:eastAsia="바탕체" w:hAnsi="바탕체"/>
          <w:sz w:val="32"/>
          <w:szCs w:val="32"/>
        </w:rPr>
      </w:pPr>
    </w:p>
    <w:p w14:paraId="568110FC" w14:textId="77777777" w:rsidR="000F205F" w:rsidRDefault="000F205F" w:rsidP="00801FDE">
      <w:pPr>
        <w:jc w:val="center"/>
        <w:rPr>
          <w:rFonts w:ascii="바탕체" w:eastAsia="바탕체" w:hAnsi="바탕체"/>
          <w:sz w:val="32"/>
          <w:szCs w:val="32"/>
        </w:rPr>
      </w:pPr>
    </w:p>
    <w:p w14:paraId="307565BF" w14:textId="77777777" w:rsidR="000F205F" w:rsidRDefault="000F205F" w:rsidP="00801FDE">
      <w:pPr>
        <w:jc w:val="center"/>
        <w:rPr>
          <w:rFonts w:ascii="바탕체" w:eastAsia="바탕체" w:hAnsi="바탕체"/>
          <w:sz w:val="32"/>
          <w:szCs w:val="32"/>
        </w:rPr>
      </w:pPr>
    </w:p>
    <w:p w14:paraId="22CD0DD4" w14:textId="77777777" w:rsidR="000F205F" w:rsidRDefault="000F205F" w:rsidP="00801FDE">
      <w:pPr>
        <w:jc w:val="center"/>
        <w:rPr>
          <w:rFonts w:ascii="바탕체" w:eastAsia="바탕체" w:hAnsi="바탕체"/>
          <w:sz w:val="32"/>
          <w:szCs w:val="32"/>
        </w:rPr>
      </w:pPr>
    </w:p>
    <w:p w14:paraId="2F9855C2" w14:textId="77777777" w:rsidR="000F205F" w:rsidRDefault="000F205F" w:rsidP="00801FDE">
      <w:pPr>
        <w:jc w:val="center"/>
        <w:rPr>
          <w:rFonts w:ascii="바탕체" w:eastAsia="바탕체" w:hAnsi="바탕체"/>
          <w:sz w:val="32"/>
          <w:szCs w:val="32"/>
        </w:rPr>
      </w:pPr>
    </w:p>
    <w:p w14:paraId="021EC1DB" w14:textId="77777777" w:rsidR="000F205F" w:rsidRPr="000160E7" w:rsidRDefault="000F205F" w:rsidP="00801FDE">
      <w:pPr>
        <w:jc w:val="center"/>
        <w:rPr>
          <w:rFonts w:ascii="바탕체" w:eastAsia="바탕체" w:hAnsi="바탕체"/>
          <w:b/>
          <w:bCs/>
          <w:sz w:val="34"/>
          <w:szCs w:val="34"/>
        </w:rPr>
      </w:pPr>
      <w:r w:rsidRPr="000160E7">
        <w:rPr>
          <w:rFonts w:ascii="바탕체" w:eastAsia="바탕체" w:hAnsi="바탕체" w:hint="eastAsia"/>
          <w:b/>
          <w:bCs/>
          <w:sz w:val="34"/>
          <w:szCs w:val="34"/>
        </w:rPr>
        <w:t>2025년 11월 1</w:t>
      </w:r>
      <w:r>
        <w:rPr>
          <w:rFonts w:ascii="바탕체" w:eastAsia="바탕체" w:hAnsi="바탕체" w:hint="eastAsia"/>
          <w:b/>
          <w:bCs/>
          <w:sz w:val="34"/>
          <w:szCs w:val="34"/>
        </w:rPr>
        <w:t>2</w:t>
      </w:r>
      <w:r w:rsidRPr="000160E7">
        <w:rPr>
          <w:rFonts w:ascii="바탕체" w:eastAsia="바탕체" w:hAnsi="바탕체" w:hint="eastAsia"/>
          <w:b/>
          <w:bCs/>
          <w:sz w:val="34"/>
          <w:szCs w:val="34"/>
        </w:rPr>
        <w:t>일</w:t>
      </w:r>
    </w:p>
    <w:p w14:paraId="70FFA1E2" w14:textId="77777777" w:rsidR="000F205F" w:rsidRPr="000160E7" w:rsidRDefault="000F205F" w:rsidP="00801FDE">
      <w:pPr>
        <w:jc w:val="center"/>
        <w:rPr>
          <w:rFonts w:ascii="바탕체" w:eastAsia="바탕체" w:hAnsi="바탕체"/>
          <w:b/>
          <w:bCs/>
          <w:sz w:val="34"/>
          <w:szCs w:val="34"/>
        </w:rPr>
      </w:pPr>
    </w:p>
    <w:p w14:paraId="19F24534" w14:textId="77777777" w:rsidR="000F205F" w:rsidRPr="000160E7" w:rsidRDefault="000F205F" w:rsidP="00801FDE">
      <w:pPr>
        <w:jc w:val="center"/>
        <w:rPr>
          <w:rFonts w:ascii="바탕체" w:eastAsia="바탕체" w:hAnsi="바탕체"/>
          <w:b/>
          <w:bCs/>
          <w:sz w:val="34"/>
          <w:szCs w:val="34"/>
        </w:rPr>
      </w:pPr>
    </w:p>
    <w:p w14:paraId="7E55AE3C" w14:textId="77777777" w:rsidR="000F205F" w:rsidRPr="000160E7" w:rsidRDefault="000F205F" w:rsidP="00801FDE">
      <w:pPr>
        <w:jc w:val="center"/>
        <w:rPr>
          <w:rFonts w:ascii="바탕체" w:eastAsia="바탕체" w:hAnsi="바탕체"/>
          <w:b/>
          <w:bCs/>
          <w:sz w:val="40"/>
          <w:szCs w:val="40"/>
        </w:rPr>
      </w:pPr>
      <w:r w:rsidRPr="000160E7">
        <w:rPr>
          <w:rFonts w:ascii="바탕체" w:eastAsia="바탕체" w:hAnsi="바탕체" w:hint="eastAsia"/>
          <w:b/>
          <w:bCs/>
          <w:sz w:val="40"/>
          <w:szCs w:val="40"/>
        </w:rPr>
        <w:t>멀티캠퍼스 데이터 엔지니어 부트캠프</w:t>
      </w:r>
    </w:p>
    <w:p w14:paraId="380A258A" w14:textId="11AC7AC1" w:rsidR="000F205F" w:rsidRDefault="0061083B" w:rsidP="00801FDE">
      <w:pPr>
        <w:jc w:val="center"/>
        <w:rPr>
          <w:rFonts w:ascii="바탕체" w:eastAsia="바탕체" w:hAnsi="바탕체"/>
          <w:b/>
          <w:bCs/>
          <w:sz w:val="34"/>
          <w:szCs w:val="34"/>
        </w:rPr>
      </w:pPr>
      <w:r>
        <w:rPr>
          <w:rFonts w:ascii="바탕체" w:eastAsia="바탕체" w:hAnsi="바탕체" w:hint="eastAsia"/>
          <w:b/>
          <w:bCs/>
          <w:sz w:val="34"/>
          <w:szCs w:val="34"/>
        </w:rPr>
        <w:t>곽동원</w:t>
      </w:r>
      <w:r>
        <w:rPr>
          <w:rFonts w:ascii="바탕체" w:eastAsia="바탕체" w:hAnsi="바탕체"/>
          <w:b/>
          <w:bCs/>
          <w:sz w:val="34"/>
          <w:szCs w:val="34"/>
        </w:rPr>
        <w:t xml:space="preserve">, </w:t>
      </w:r>
      <w:r>
        <w:rPr>
          <w:rFonts w:ascii="바탕체" w:eastAsia="바탕체" w:hAnsi="바탕체" w:hint="eastAsia"/>
          <w:b/>
          <w:bCs/>
          <w:sz w:val="34"/>
          <w:szCs w:val="34"/>
        </w:rPr>
        <w:t>강지연</w:t>
      </w:r>
      <w:r>
        <w:rPr>
          <w:rFonts w:ascii="바탕체" w:eastAsia="바탕체" w:hAnsi="바탕체"/>
          <w:b/>
          <w:bCs/>
          <w:sz w:val="34"/>
          <w:szCs w:val="34"/>
        </w:rPr>
        <w:t xml:space="preserve">, </w:t>
      </w:r>
      <w:r w:rsidR="000F205F">
        <w:rPr>
          <w:rFonts w:ascii="바탕체" w:eastAsia="바탕체" w:hAnsi="바탕체" w:hint="eastAsia"/>
          <w:b/>
          <w:bCs/>
          <w:sz w:val="34"/>
          <w:szCs w:val="34"/>
        </w:rPr>
        <w:t>안호용, 정수아</w:t>
      </w:r>
    </w:p>
    <w:p w14:paraId="748272B4" w14:textId="77777777" w:rsidR="0001598A" w:rsidRPr="0061083B" w:rsidRDefault="0001598A" w:rsidP="00801FDE">
      <w:pPr>
        <w:jc w:val="both"/>
        <w:rPr>
          <w:rFonts w:ascii="바탕체" w:eastAsia="바탕체" w:hAnsi="바탕체"/>
          <w:b/>
          <w:bCs/>
          <w:sz w:val="34"/>
          <w:szCs w:val="34"/>
        </w:rPr>
        <w:sectPr w:rsidR="0001598A" w:rsidRPr="0061083B" w:rsidSect="0001598A">
          <w:footerReference w:type="default" r:id="rId8"/>
          <w:pgSz w:w="11906" w:h="16838"/>
          <w:pgMar w:top="1701" w:right="1440" w:bottom="1440" w:left="1440" w:header="851" w:footer="992" w:gutter="0"/>
          <w:cols w:space="425"/>
          <w:titlePg/>
          <w:docGrid w:linePitch="360"/>
        </w:sectPr>
      </w:pPr>
    </w:p>
    <w:p w14:paraId="180DA918" w14:textId="3F945688" w:rsidR="00882B83" w:rsidRDefault="00882B83" w:rsidP="00801FDE">
      <w:pPr>
        <w:jc w:val="center"/>
        <w:rPr>
          <w:rFonts w:ascii="바탕체" w:eastAsia="바탕체" w:hAnsi="바탕체"/>
          <w:b/>
          <w:bCs/>
          <w:sz w:val="32"/>
          <w:szCs w:val="32"/>
        </w:rPr>
      </w:pPr>
      <w:r w:rsidRPr="00B00FCB">
        <w:rPr>
          <w:rFonts w:ascii="바탕체" w:eastAsia="바탕체" w:hAnsi="바탕체" w:hint="eastAsia"/>
          <w:b/>
          <w:bCs/>
          <w:sz w:val="32"/>
          <w:szCs w:val="32"/>
        </w:rPr>
        <w:lastRenderedPageBreak/>
        <w:t>목</w:t>
      </w:r>
      <w:r w:rsidRPr="00B00FCB">
        <w:rPr>
          <w:rFonts w:ascii="바탕체" w:eastAsia="바탕체" w:hAnsi="바탕체"/>
          <w:b/>
          <w:bCs/>
          <w:sz w:val="32"/>
          <w:szCs w:val="32"/>
        </w:rPr>
        <w:t xml:space="preserve">      차</w:t>
      </w:r>
    </w:p>
    <w:p w14:paraId="38C886F6" w14:textId="77777777" w:rsidR="00AE03ED" w:rsidRPr="00B00FCB" w:rsidRDefault="00AE03ED" w:rsidP="00801FDE">
      <w:pPr>
        <w:jc w:val="both"/>
        <w:rPr>
          <w:rFonts w:ascii="바탕체" w:eastAsia="바탕체" w:hAnsi="바탕체"/>
          <w:b/>
          <w:bCs/>
          <w:sz w:val="32"/>
          <w:szCs w:val="32"/>
        </w:rPr>
      </w:pPr>
    </w:p>
    <w:p w14:paraId="6F2A8A44" w14:textId="7FEE56E4" w:rsidR="00882B83" w:rsidRPr="00801FDE" w:rsidRDefault="00882B83" w:rsidP="00801FDE">
      <w:pPr>
        <w:jc w:val="right"/>
        <w:rPr>
          <w:rFonts w:ascii="바탕체" w:eastAsia="바탕체" w:hAnsi="바탕체"/>
          <w:b/>
          <w:bCs/>
          <w:sz w:val="24"/>
        </w:rPr>
      </w:pPr>
      <w:r w:rsidRPr="00801FDE">
        <w:rPr>
          <w:rFonts w:ascii="바탕체" w:eastAsia="바탕체" w:hAnsi="바탕체" w:hint="eastAsia"/>
          <w:b/>
          <w:bCs/>
          <w:sz w:val="24"/>
        </w:rPr>
        <w:t xml:space="preserve">국문초록 </w:t>
      </w:r>
      <w:r w:rsidRPr="00801FDE">
        <w:rPr>
          <w:rFonts w:ascii="바탕체" w:eastAsia="바탕체" w:hAnsi="바탕체"/>
          <w:b/>
          <w:bCs/>
          <w:sz w:val="24"/>
        </w:rPr>
        <w:t>……………………………………………………………………………………</w:t>
      </w:r>
      <w:r w:rsidRPr="00801FDE">
        <w:rPr>
          <w:rFonts w:ascii="바탕체" w:eastAsia="바탕체" w:hAnsi="바탕체" w:hint="eastAsia"/>
          <w:b/>
          <w:bCs/>
          <w:sz w:val="24"/>
        </w:rPr>
        <w:t xml:space="preserve"> </w:t>
      </w:r>
      <w:r w:rsidR="008C3C98" w:rsidRPr="00801FDE">
        <w:rPr>
          <w:rFonts w:ascii="바탕체" w:eastAsia="바탕체" w:hAnsi="바탕체" w:hint="eastAsia"/>
          <w:b/>
          <w:bCs/>
          <w:sz w:val="24"/>
        </w:rPr>
        <w:t>2</w:t>
      </w:r>
    </w:p>
    <w:p w14:paraId="4E075261" w14:textId="77777777" w:rsidR="00882B83" w:rsidRPr="00801FDE" w:rsidRDefault="00882B83" w:rsidP="00801FDE">
      <w:pPr>
        <w:jc w:val="right"/>
        <w:rPr>
          <w:rFonts w:ascii="바탕체" w:eastAsia="바탕체" w:hAnsi="바탕체"/>
          <w:b/>
          <w:bCs/>
          <w:sz w:val="24"/>
        </w:rPr>
      </w:pPr>
    </w:p>
    <w:p w14:paraId="69E19398" w14:textId="5895315F" w:rsidR="00801FDE" w:rsidRPr="00801FDE" w:rsidRDefault="00801FDE" w:rsidP="00801FDE">
      <w:pPr>
        <w:jc w:val="right"/>
        <w:rPr>
          <w:rFonts w:ascii="바탕체" w:eastAsia="바탕체" w:hAnsi="바탕체"/>
          <w:b/>
          <w:bCs/>
          <w:sz w:val="24"/>
        </w:rPr>
      </w:pPr>
      <w:r w:rsidRPr="00801FDE">
        <w:rPr>
          <w:rFonts w:ascii="바탕체" w:eastAsia="바탕체" w:hAnsi="바탕체" w:hint="eastAsia"/>
          <w:b/>
          <w:bCs/>
          <w:sz w:val="24"/>
        </w:rPr>
        <w:t>I</w:t>
      </w:r>
      <w:r w:rsidRPr="00801FDE">
        <w:rPr>
          <w:rFonts w:ascii="바탕체" w:eastAsia="바탕체" w:hAnsi="바탕체"/>
          <w:b/>
          <w:bCs/>
          <w:sz w:val="24"/>
        </w:rPr>
        <w:t xml:space="preserve">. </w:t>
      </w:r>
      <w:proofErr w:type="gramStart"/>
      <w:r w:rsidRPr="00801FDE">
        <w:rPr>
          <w:rFonts w:ascii="바탕체" w:eastAsia="바탕체" w:hAnsi="바탕체" w:hint="eastAsia"/>
          <w:b/>
          <w:bCs/>
          <w:sz w:val="24"/>
        </w:rPr>
        <w:t>서론</w:t>
      </w:r>
      <w:r>
        <w:rPr>
          <w:rFonts w:ascii="바탕체" w:eastAsia="바탕체" w:hAnsi="바탕체"/>
          <w:b/>
          <w:bCs/>
          <w:sz w:val="24"/>
        </w:rPr>
        <w:t xml:space="preserve">  </w:t>
      </w:r>
      <w:r w:rsidRPr="00801FDE">
        <w:rPr>
          <w:rFonts w:ascii="바탕체" w:eastAsia="바탕체" w:hAnsi="바탕체"/>
          <w:b/>
          <w:bCs/>
          <w:sz w:val="24"/>
        </w:rPr>
        <w:t>…</w:t>
      </w:r>
      <w:proofErr w:type="gramEnd"/>
      <w:r w:rsidRPr="00801FDE">
        <w:rPr>
          <w:rFonts w:ascii="바탕체" w:eastAsia="바탕체" w:hAnsi="바탕체"/>
          <w:b/>
          <w:bCs/>
          <w:sz w:val="24"/>
        </w:rPr>
        <w:t xml:space="preserve">………………………………………………………………………………… </w:t>
      </w:r>
      <w:r w:rsidRPr="00801FDE">
        <w:rPr>
          <w:rFonts w:ascii="바탕체" w:eastAsia="바탕체" w:hAnsi="바탕체" w:hint="eastAsia"/>
          <w:b/>
          <w:bCs/>
          <w:sz w:val="24"/>
        </w:rPr>
        <w:t>4</w:t>
      </w:r>
    </w:p>
    <w:p w14:paraId="3CD8535D" w14:textId="6770BADB" w:rsidR="00801FDE" w:rsidRPr="00801FDE" w:rsidRDefault="00801FDE" w:rsidP="00801FDE">
      <w:pPr>
        <w:jc w:val="right"/>
        <w:rPr>
          <w:rFonts w:ascii="바탕체" w:eastAsia="바탕체" w:hAnsi="바탕체"/>
          <w:b/>
          <w:bCs/>
          <w:sz w:val="24"/>
        </w:rPr>
      </w:pPr>
      <w:proofErr w:type="spellStart"/>
      <w:r w:rsidRPr="00801FDE">
        <w:rPr>
          <w:rFonts w:ascii="바탕체" w:eastAsia="바탕체" w:hAnsi="바탕체" w:cs="맑은 고딕" w:hint="eastAsia"/>
          <w:b/>
          <w:color w:val="333333"/>
          <w:spacing w:val="-9"/>
          <w:sz w:val="24"/>
        </w:rPr>
        <w:t>Ⅱ</w:t>
      </w:r>
      <w:proofErr w:type="spellEnd"/>
      <w:r>
        <w:rPr>
          <w:rFonts w:ascii="바탕체" w:eastAsia="바탕체" w:hAnsi="바탕체" w:cs="맑은 고딕" w:hint="eastAsia"/>
          <w:b/>
          <w:color w:val="333333"/>
          <w:spacing w:val="-9"/>
          <w:sz w:val="24"/>
        </w:rPr>
        <w:t>.</w:t>
      </w:r>
      <w:r>
        <w:rPr>
          <w:rFonts w:ascii="바탕체" w:eastAsia="바탕체" w:hAnsi="바탕체" w:hint="eastAsia"/>
          <w:b/>
          <w:bCs/>
          <w:sz w:val="24"/>
        </w:rPr>
        <w:t xml:space="preserve"> </w:t>
      </w:r>
      <w:r w:rsidR="008E7F56" w:rsidRPr="00801FDE">
        <w:rPr>
          <w:rFonts w:ascii="바탕체" w:eastAsia="바탕체" w:hAnsi="바탕체"/>
          <w:b/>
          <w:bCs/>
          <w:sz w:val="24"/>
        </w:rPr>
        <w:t xml:space="preserve">관련 </w:t>
      </w:r>
      <w:proofErr w:type="gramStart"/>
      <w:r w:rsidR="008E7F56" w:rsidRPr="00801FDE">
        <w:rPr>
          <w:rFonts w:ascii="바탕체" w:eastAsia="바탕체" w:hAnsi="바탕체"/>
          <w:b/>
          <w:bCs/>
          <w:sz w:val="24"/>
        </w:rPr>
        <w:t>연구</w:t>
      </w:r>
      <w:r w:rsidR="008E7F56" w:rsidRPr="00801FDE">
        <w:rPr>
          <w:rFonts w:ascii="바탕체" w:eastAsia="바탕체" w:hAnsi="바탕체" w:hint="eastAsia"/>
          <w:b/>
          <w:bCs/>
          <w:sz w:val="24"/>
        </w:rPr>
        <w:t xml:space="preserve">  </w:t>
      </w:r>
      <w:r w:rsidR="008E7F56" w:rsidRPr="00801FDE">
        <w:rPr>
          <w:rFonts w:ascii="바탕체" w:eastAsia="바탕체" w:hAnsi="바탕체"/>
          <w:b/>
          <w:bCs/>
          <w:sz w:val="24"/>
        </w:rPr>
        <w:t>…</w:t>
      </w:r>
      <w:proofErr w:type="gramEnd"/>
      <w:r w:rsidR="008E7F56" w:rsidRPr="00801FDE">
        <w:rPr>
          <w:rFonts w:ascii="바탕체" w:eastAsia="바탕체" w:hAnsi="바탕체"/>
          <w:b/>
          <w:bCs/>
          <w:sz w:val="24"/>
        </w:rPr>
        <w:t>…</w:t>
      </w:r>
      <w:r w:rsidR="00882B83" w:rsidRPr="00801FDE">
        <w:rPr>
          <w:rFonts w:ascii="바탕체" w:eastAsia="바탕체" w:hAnsi="바탕체"/>
          <w:b/>
          <w:bCs/>
          <w:sz w:val="24"/>
        </w:rPr>
        <w:t xml:space="preserve">……………………………………………………………………… </w:t>
      </w:r>
      <w:r w:rsidR="00C97066">
        <w:rPr>
          <w:rFonts w:ascii="바탕체" w:eastAsia="바탕체" w:hAnsi="바탕체"/>
          <w:b/>
          <w:bCs/>
          <w:sz w:val="24"/>
        </w:rPr>
        <w:t>5</w:t>
      </w:r>
    </w:p>
    <w:p w14:paraId="0BD7F32C" w14:textId="27C73048" w:rsidR="008E7F56" w:rsidRPr="00801FDE" w:rsidRDefault="00EF00C1" w:rsidP="00801FDE">
      <w:pPr>
        <w:ind w:leftChars="200" w:left="440"/>
        <w:jc w:val="right"/>
        <w:rPr>
          <w:rFonts w:ascii="바탕체" w:eastAsia="바탕체" w:hAnsi="바탕체"/>
          <w:b/>
          <w:bCs/>
          <w:sz w:val="24"/>
        </w:rPr>
      </w:pPr>
      <w:r w:rsidRPr="00801FDE">
        <w:rPr>
          <w:rFonts w:ascii="바탕체" w:eastAsia="바탕체" w:hAnsi="바탕체"/>
          <w:b/>
          <w:bCs/>
          <w:sz w:val="24"/>
        </w:rPr>
        <w:t>2.</w:t>
      </w:r>
      <w:r w:rsidR="008E7F56" w:rsidRPr="00801FDE">
        <w:rPr>
          <w:rFonts w:ascii="바탕체" w:eastAsia="바탕체" w:hAnsi="바탕체"/>
          <w:b/>
          <w:bCs/>
          <w:sz w:val="24"/>
        </w:rPr>
        <w:t>1 감성분석</w:t>
      </w:r>
      <w:r w:rsidR="008E7F56" w:rsidRPr="00801FDE">
        <w:rPr>
          <w:rFonts w:ascii="바탕체" w:eastAsia="바탕체" w:hAnsi="바탕체" w:hint="eastAsia"/>
          <w:b/>
          <w:bCs/>
          <w:sz w:val="24"/>
        </w:rPr>
        <w:t xml:space="preserve"> </w:t>
      </w:r>
      <w:r w:rsidR="008E7F56" w:rsidRPr="00801FDE">
        <w:rPr>
          <w:rFonts w:ascii="바탕체" w:eastAsia="바탕체" w:hAnsi="바탕체"/>
          <w:b/>
          <w:bCs/>
          <w:sz w:val="24"/>
        </w:rPr>
        <w:t>……………………………………………………………………</w:t>
      </w:r>
      <w:r w:rsidRPr="00801FDE">
        <w:rPr>
          <w:rFonts w:ascii="바탕체" w:eastAsia="바탕체" w:hAnsi="바탕체"/>
          <w:b/>
          <w:bCs/>
          <w:sz w:val="24"/>
        </w:rPr>
        <w:t>…</w:t>
      </w:r>
      <w:r w:rsidR="008E7F56" w:rsidRPr="00801FDE">
        <w:rPr>
          <w:rFonts w:ascii="바탕체" w:eastAsia="바탕체" w:hAnsi="바탕체"/>
          <w:b/>
          <w:bCs/>
          <w:sz w:val="24"/>
        </w:rPr>
        <w:t>…</w:t>
      </w:r>
      <w:r w:rsidR="008E7F56" w:rsidRPr="00801FDE">
        <w:rPr>
          <w:rFonts w:ascii="바탕체" w:eastAsia="바탕체" w:hAnsi="바탕체" w:hint="eastAsia"/>
          <w:b/>
          <w:bCs/>
          <w:sz w:val="24"/>
        </w:rPr>
        <w:t xml:space="preserve"> </w:t>
      </w:r>
      <w:r w:rsidR="008C3C98" w:rsidRPr="00801FDE">
        <w:rPr>
          <w:rFonts w:ascii="바탕체" w:eastAsia="바탕체" w:hAnsi="바탕체" w:hint="eastAsia"/>
          <w:b/>
          <w:bCs/>
          <w:sz w:val="24"/>
        </w:rPr>
        <w:t>5</w:t>
      </w:r>
    </w:p>
    <w:p w14:paraId="41EA4171" w14:textId="49842F19" w:rsidR="00882B83" w:rsidRPr="00801FDE" w:rsidRDefault="00EF00C1" w:rsidP="00801FDE">
      <w:pPr>
        <w:ind w:leftChars="200" w:left="440"/>
        <w:jc w:val="right"/>
        <w:rPr>
          <w:rFonts w:ascii="바탕체" w:eastAsia="바탕체" w:hAnsi="바탕체"/>
          <w:b/>
          <w:bCs/>
          <w:sz w:val="24"/>
        </w:rPr>
      </w:pPr>
      <w:r w:rsidRPr="00801FDE">
        <w:rPr>
          <w:rFonts w:ascii="바탕체" w:eastAsia="바탕체" w:hAnsi="바탕체"/>
          <w:b/>
          <w:bCs/>
          <w:sz w:val="24"/>
        </w:rPr>
        <w:t>2.</w:t>
      </w:r>
      <w:r w:rsidR="008C3C98" w:rsidRPr="00801FDE">
        <w:rPr>
          <w:rFonts w:ascii="바탕체" w:eastAsia="바탕체" w:hAnsi="바탕체" w:hint="eastAsia"/>
          <w:b/>
          <w:bCs/>
          <w:sz w:val="24"/>
        </w:rPr>
        <w:t>2</w:t>
      </w:r>
      <w:r w:rsidR="00882B83" w:rsidRPr="00801FDE">
        <w:rPr>
          <w:rFonts w:ascii="바탕체" w:eastAsia="바탕체" w:hAnsi="바탕체"/>
          <w:b/>
          <w:bCs/>
          <w:sz w:val="24"/>
        </w:rPr>
        <w:t xml:space="preserve"> </w:t>
      </w:r>
      <w:r w:rsidRPr="00801FDE">
        <w:rPr>
          <w:rFonts w:ascii="바탕체" w:eastAsia="바탕체" w:hAnsi="바탕체"/>
          <w:b/>
          <w:bCs/>
          <w:sz w:val="24"/>
        </w:rPr>
        <w:t>BERT</w:t>
      </w:r>
      <w:r w:rsidR="00882B83" w:rsidRPr="00801FDE">
        <w:rPr>
          <w:rFonts w:ascii="바탕체" w:eastAsia="바탕체" w:hAnsi="바탕체" w:hint="eastAsia"/>
          <w:b/>
          <w:bCs/>
          <w:sz w:val="24"/>
        </w:rPr>
        <w:t xml:space="preserve"> </w:t>
      </w:r>
      <w:r w:rsidRPr="00801FDE">
        <w:rPr>
          <w:rFonts w:ascii="바탕체" w:eastAsia="바탕체" w:hAnsi="바탕체"/>
          <w:b/>
          <w:bCs/>
          <w:sz w:val="24"/>
        </w:rPr>
        <w:t>…</w:t>
      </w:r>
      <w:r w:rsidR="00882B83" w:rsidRPr="00801FDE">
        <w:rPr>
          <w:rFonts w:ascii="바탕체" w:eastAsia="바탕체" w:hAnsi="바탕체"/>
          <w:b/>
          <w:bCs/>
          <w:sz w:val="24"/>
        </w:rPr>
        <w:t>……</w:t>
      </w:r>
      <w:r w:rsidRPr="00801FDE">
        <w:rPr>
          <w:rFonts w:ascii="바탕체" w:eastAsia="바탕체" w:hAnsi="바탕체"/>
          <w:b/>
          <w:bCs/>
          <w:sz w:val="24"/>
        </w:rPr>
        <w:t>…………………………………………………</w:t>
      </w:r>
      <w:r w:rsidR="00882B83" w:rsidRPr="00801FDE">
        <w:rPr>
          <w:rFonts w:ascii="바탕체" w:eastAsia="바탕체" w:hAnsi="바탕체"/>
          <w:b/>
          <w:bCs/>
          <w:sz w:val="24"/>
        </w:rPr>
        <w:t>……………………</w:t>
      </w:r>
      <w:r w:rsidR="00882B83" w:rsidRPr="00801FDE">
        <w:rPr>
          <w:rFonts w:ascii="바탕체" w:eastAsia="바탕체" w:hAnsi="바탕체" w:hint="eastAsia"/>
          <w:b/>
          <w:bCs/>
          <w:sz w:val="24"/>
        </w:rPr>
        <w:t xml:space="preserve"> </w:t>
      </w:r>
      <w:r w:rsidR="008C3C98" w:rsidRPr="00801FDE">
        <w:rPr>
          <w:rFonts w:ascii="바탕체" w:eastAsia="바탕체" w:hAnsi="바탕체" w:hint="eastAsia"/>
          <w:b/>
          <w:bCs/>
          <w:sz w:val="24"/>
        </w:rPr>
        <w:t>6</w:t>
      </w:r>
    </w:p>
    <w:p w14:paraId="52DD5FD2" w14:textId="2508C215" w:rsidR="00882B83" w:rsidRPr="00801FDE" w:rsidRDefault="00EF00C1" w:rsidP="00801FDE">
      <w:pPr>
        <w:ind w:leftChars="200" w:left="440"/>
        <w:jc w:val="right"/>
        <w:rPr>
          <w:rFonts w:ascii="바탕체" w:eastAsia="바탕체" w:hAnsi="바탕체"/>
          <w:b/>
          <w:bCs/>
          <w:sz w:val="24"/>
        </w:rPr>
      </w:pPr>
      <w:r w:rsidRPr="00801FDE">
        <w:rPr>
          <w:rFonts w:ascii="바탕체" w:eastAsia="바탕체" w:hAnsi="바탕체"/>
          <w:b/>
          <w:bCs/>
          <w:sz w:val="24"/>
        </w:rPr>
        <w:t>2.</w:t>
      </w:r>
      <w:r w:rsidR="008C3C98" w:rsidRPr="00801FDE">
        <w:rPr>
          <w:rFonts w:ascii="바탕체" w:eastAsia="바탕체" w:hAnsi="바탕체" w:hint="eastAsia"/>
          <w:b/>
          <w:bCs/>
          <w:sz w:val="24"/>
        </w:rPr>
        <w:t>3</w:t>
      </w:r>
      <w:r w:rsidR="00882B83" w:rsidRPr="00801FDE">
        <w:rPr>
          <w:rFonts w:ascii="바탕체" w:eastAsia="바탕체" w:hAnsi="바탕체"/>
          <w:b/>
          <w:bCs/>
          <w:sz w:val="24"/>
        </w:rPr>
        <w:t xml:space="preserve"> </w:t>
      </w:r>
      <w:proofErr w:type="gramStart"/>
      <w:r w:rsidRPr="00801FDE">
        <w:rPr>
          <w:rFonts w:ascii="바탕체" w:eastAsia="바탕체" w:hAnsi="바탕체"/>
          <w:b/>
          <w:bCs/>
          <w:sz w:val="24"/>
        </w:rPr>
        <w:t>ELECTRA</w:t>
      </w:r>
      <w:r w:rsidR="008E7F56" w:rsidRPr="00801FDE">
        <w:rPr>
          <w:rFonts w:ascii="바탕체" w:eastAsia="바탕체" w:hAnsi="바탕체" w:hint="eastAsia"/>
          <w:b/>
          <w:bCs/>
          <w:sz w:val="24"/>
        </w:rPr>
        <w:t xml:space="preserve">  </w:t>
      </w:r>
      <w:r w:rsidRPr="00801FDE">
        <w:rPr>
          <w:rFonts w:ascii="바탕체" w:eastAsia="바탕체" w:hAnsi="바탕체"/>
          <w:b/>
          <w:bCs/>
          <w:sz w:val="24"/>
        </w:rPr>
        <w:t>…</w:t>
      </w:r>
      <w:proofErr w:type="gramEnd"/>
      <w:r w:rsidR="00882B83" w:rsidRPr="00801FDE">
        <w:rPr>
          <w:rFonts w:ascii="바탕체" w:eastAsia="바탕체" w:hAnsi="바탕체"/>
          <w:b/>
          <w:bCs/>
          <w:sz w:val="24"/>
        </w:rPr>
        <w:t>…………………</w:t>
      </w:r>
      <w:r w:rsidR="008E7F56" w:rsidRPr="00801FDE">
        <w:rPr>
          <w:rFonts w:ascii="바탕체" w:eastAsia="바탕체" w:hAnsi="바탕체"/>
          <w:b/>
          <w:bCs/>
          <w:sz w:val="24"/>
        </w:rPr>
        <w:t>…………………………………………………</w:t>
      </w:r>
      <w:r w:rsidR="00882B83" w:rsidRPr="00801FDE">
        <w:rPr>
          <w:rFonts w:ascii="바탕체" w:eastAsia="바탕체" w:hAnsi="바탕체"/>
          <w:b/>
          <w:bCs/>
          <w:sz w:val="24"/>
        </w:rPr>
        <w:t xml:space="preserve">… </w:t>
      </w:r>
      <w:r w:rsidR="008C3C98" w:rsidRPr="00801FDE">
        <w:rPr>
          <w:rFonts w:ascii="바탕체" w:eastAsia="바탕체" w:hAnsi="바탕체" w:hint="eastAsia"/>
          <w:b/>
          <w:bCs/>
          <w:sz w:val="24"/>
        </w:rPr>
        <w:t>7</w:t>
      </w:r>
    </w:p>
    <w:p w14:paraId="61D4CC8D" w14:textId="7BC9229E" w:rsidR="00801FDE" w:rsidRDefault="00EF00C1" w:rsidP="00801FDE">
      <w:pPr>
        <w:ind w:leftChars="200" w:left="440"/>
        <w:jc w:val="right"/>
        <w:rPr>
          <w:rFonts w:ascii="바탕체" w:eastAsia="바탕체" w:hAnsi="바탕체"/>
          <w:b/>
          <w:bCs/>
          <w:sz w:val="24"/>
        </w:rPr>
      </w:pPr>
      <w:r w:rsidRPr="00801FDE">
        <w:rPr>
          <w:rFonts w:ascii="바탕체" w:eastAsia="바탕체" w:hAnsi="바탕체"/>
          <w:b/>
          <w:bCs/>
          <w:sz w:val="24"/>
        </w:rPr>
        <w:t>2.</w:t>
      </w:r>
      <w:r w:rsidR="008C3C98" w:rsidRPr="00801FDE">
        <w:rPr>
          <w:rFonts w:ascii="바탕체" w:eastAsia="바탕체" w:hAnsi="바탕체" w:hint="eastAsia"/>
          <w:b/>
          <w:bCs/>
          <w:sz w:val="24"/>
        </w:rPr>
        <w:t>4</w:t>
      </w:r>
      <w:r w:rsidR="008E7F56" w:rsidRPr="00801FDE">
        <w:rPr>
          <w:rFonts w:ascii="바탕체" w:eastAsia="바탕체" w:hAnsi="바탕체"/>
          <w:b/>
          <w:bCs/>
          <w:sz w:val="24"/>
        </w:rPr>
        <w:t xml:space="preserve"> </w:t>
      </w:r>
      <w:r w:rsidRPr="00801FDE">
        <w:rPr>
          <w:rFonts w:ascii="바탕체" w:eastAsia="바탕체" w:hAnsi="바탕체" w:hint="eastAsia"/>
          <w:b/>
          <w:bCs/>
          <w:sz w:val="24"/>
        </w:rPr>
        <w:t xml:space="preserve">한국어 자연어 처리 </w:t>
      </w:r>
      <w:proofErr w:type="gramStart"/>
      <w:r w:rsidRPr="00801FDE">
        <w:rPr>
          <w:rFonts w:ascii="바탕체" w:eastAsia="바탕체" w:hAnsi="바탕체" w:hint="eastAsia"/>
          <w:b/>
          <w:bCs/>
          <w:sz w:val="24"/>
        </w:rPr>
        <w:t>모델</w:t>
      </w:r>
      <w:r w:rsidR="008E7F56" w:rsidRPr="00801FDE">
        <w:rPr>
          <w:rFonts w:ascii="바탕체" w:eastAsia="바탕체" w:hAnsi="바탕체" w:hint="eastAsia"/>
          <w:b/>
          <w:bCs/>
          <w:sz w:val="24"/>
        </w:rPr>
        <w:t xml:space="preserve"> </w:t>
      </w:r>
      <w:r w:rsidRPr="00801FDE">
        <w:rPr>
          <w:rFonts w:ascii="바탕체" w:eastAsia="바탕체" w:hAnsi="바탕체"/>
          <w:b/>
          <w:bCs/>
          <w:sz w:val="24"/>
        </w:rPr>
        <w:t xml:space="preserve"> </w:t>
      </w:r>
      <w:r w:rsidR="008E7F56" w:rsidRPr="00801FDE">
        <w:rPr>
          <w:rFonts w:ascii="바탕체" w:eastAsia="바탕체" w:hAnsi="바탕체"/>
          <w:b/>
          <w:bCs/>
          <w:sz w:val="24"/>
        </w:rPr>
        <w:t>…</w:t>
      </w:r>
      <w:proofErr w:type="gramEnd"/>
      <w:r w:rsidR="008E7F56" w:rsidRPr="00801FDE">
        <w:rPr>
          <w:rFonts w:ascii="바탕체" w:eastAsia="바탕체" w:hAnsi="바탕체"/>
          <w:b/>
          <w:bCs/>
          <w:sz w:val="24"/>
        </w:rPr>
        <w:t>……</w:t>
      </w:r>
      <w:r w:rsidRPr="00801FDE">
        <w:rPr>
          <w:rFonts w:ascii="바탕체" w:eastAsia="바탕체" w:hAnsi="바탕체"/>
          <w:b/>
          <w:bCs/>
          <w:sz w:val="24"/>
        </w:rPr>
        <w:t>…</w:t>
      </w:r>
      <w:r w:rsidR="008E7F56" w:rsidRPr="00801FDE">
        <w:rPr>
          <w:rFonts w:ascii="바탕체" w:eastAsia="바탕체" w:hAnsi="바탕체"/>
          <w:b/>
          <w:bCs/>
          <w:sz w:val="24"/>
        </w:rPr>
        <w:t xml:space="preserve">………………………………………… </w:t>
      </w:r>
      <w:r w:rsidR="00C97066">
        <w:rPr>
          <w:rFonts w:ascii="바탕체" w:eastAsia="바탕체" w:hAnsi="바탕체"/>
          <w:b/>
          <w:bCs/>
          <w:sz w:val="24"/>
        </w:rPr>
        <w:t>7</w:t>
      </w:r>
    </w:p>
    <w:p w14:paraId="6EB75FBE" w14:textId="73395293" w:rsidR="00882B83" w:rsidRPr="00801FDE" w:rsidRDefault="00882B83" w:rsidP="00801FDE">
      <w:pPr>
        <w:pStyle w:val="a6"/>
        <w:ind w:left="0"/>
        <w:jc w:val="right"/>
        <w:rPr>
          <w:rFonts w:ascii="바탕체" w:eastAsia="바탕체" w:hAnsi="바탕체"/>
          <w:b/>
          <w:bCs/>
          <w:sz w:val="24"/>
        </w:rPr>
      </w:pPr>
      <w:proofErr w:type="spellStart"/>
      <w:r w:rsidRPr="00801FDE">
        <w:rPr>
          <w:rFonts w:ascii="바탕체" w:eastAsia="바탕체" w:hAnsi="바탕체" w:hint="eastAsia"/>
          <w:b/>
          <w:bCs/>
          <w:sz w:val="24"/>
        </w:rPr>
        <w:t>Ⅲ</w:t>
      </w:r>
      <w:proofErr w:type="spellEnd"/>
      <w:r w:rsidRPr="00801FDE">
        <w:rPr>
          <w:rFonts w:ascii="바탕체" w:eastAsia="바탕체" w:hAnsi="바탕체"/>
          <w:b/>
          <w:bCs/>
          <w:sz w:val="24"/>
        </w:rPr>
        <w:t xml:space="preserve">. </w:t>
      </w:r>
      <w:r w:rsidR="00EF00C1" w:rsidRPr="00801FDE">
        <w:rPr>
          <w:rFonts w:ascii="바탕체" w:eastAsia="바탕체" w:hAnsi="바탕체" w:hint="eastAsia"/>
          <w:b/>
          <w:bCs/>
          <w:sz w:val="24"/>
        </w:rPr>
        <w:t xml:space="preserve">온라인 </w:t>
      </w:r>
      <w:r w:rsidR="00EF00C1" w:rsidRPr="00801FDE">
        <w:rPr>
          <w:rFonts w:ascii="바탕체" w:eastAsia="바탕체" w:hAnsi="바탕체"/>
          <w:b/>
          <w:bCs/>
          <w:sz w:val="24"/>
        </w:rPr>
        <w:t>리뷰</w:t>
      </w:r>
      <w:r w:rsidR="00EF00C1" w:rsidRPr="00801FDE">
        <w:rPr>
          <w:rFonts w:ascii="바탕체" w:eastAsia="바탕체" w:hAnsi="바탕체" w:hint="eastAsia"/>
          <w:b/>
          <w:bCs/>
          <w:sz w:val="24"/>
        </w:rPr>
        <w:t xml:space="preserve"> </w:t>
      </w:r>
      <w:r w:rsidR="00EF00C1" w:rsidRPr="00801FDE">
        <w:rPr>
          <w:rFonts w:ascii="바탕체" w:eastAsia="바탕체" w:hAnsi="바탕체"/>
          <w:b/>
          <w:bCs/>
          <w:sz w:val="24"/>
        </w:rPr>
        <w:t>특화</w:t>
      </w:r>
      <w:r w:rsidR="00EF00C1" w:rsidRPr="00801FDE">
        <w:rPr>
          <w:rFonts w:ascii="바탕체" w:eastAsia="바탕체" w:hAnsi="바탕체" w:hint="eastAsia"/>
          <w:b/>
          <w:bCs/>
          <w:sz w:val="24"/>
        </w:rPr>
        <w:t xml:space="preserve"> </w:t>
      </w:r>
      <w:r w:rsidR="00EF00C1" w:rsidRPr="00801FDE">
        <w:rPr>
          <w:rFonts w:ascii="바탕체" w:eastAsia="바탕체" w:hAnsi="바탕체"/>
          <w:b/>
          <w:bCs/>
          <w:sz w:val="24"/>
        </w:rPr>
        <w:t xml:space="preserve">모델 </w:t>
      </w:r>
      <w:r w:rsidR="00EF00C1" w:rsidRPr="00801FDE">
        <w:rPr>
          <w:rFonts w:ascii="바탕체" w:eastAsia="바탕체" w:hAnsi="바탕체" w:hint="eastAsia"/>
          <w:b/>
          <w:bCs/>
          <w:sz w:val="24"/>
        </w:rPr>
        <w:t xml:space="preserve">구현 </w:t>
      </w:r>
      <w:r w:rsidRPr="00801FDE">
        <w:rPr>
          <w:rFonts w:ascii="바탕체" w:eastAsia="바탕체" w:hAnsi="바탕체"/>
          <w:b/>
          <w:bCs/>
          <w:sz w:val="24"/>
        </w:rPr>
        <w:t>……</w:t>
      </w:r>
      <w:r w:rsidR="00EF00C1" w:rsidRPr="00801FDE">
        <w:rPr>
          <w:rFonts w:ascii="바탕체" w:eastAsia="바탕체" w:hAnsi="바탕체"/>
          <w:b/>
          <w:bCs/>
          <w:sz w:val="24"/>
        </w:rPr>
        <w:t>……</w:t>
      </w:r>
      <w:r w:rsidRPr="00801FDE">
        <w:rPr>
          <w:rFonts w:ascii="바탕체" w:eastAsia="바탕체" w:hAnsi="바탕체"/>
          <w:b/>
          <w:bCs/>
          <w:sz w:val="24"/>
        </w:rPr>
        <w:t xml:space="preserve">…………………………………………… </w:t>
      </w:r>
      <w:r w:rsidR="00C97066">
        <w:rPr>
          <w:rFonts w:ascii="바탕체" w:eastAsia="바탕체" w:hAnsi="바탕체"/>
          <w:b/>
          <w:bCs/>
          <w:sz w:val="24"/>
        </w:rPr>
        <w:t>8</w:t>
      </w:r>
    </w:p>
    <w:p w14:paraId="22575231" w14:textId="2901D23C" w:rsidR="00EF00C1" w:rsidRPr="00801FDE" w:rsidRDefault="00EF00C1" w:rsidP="00801FDE">
      <w:pPr>
        <w:ind w:leftChars="200" w:left="440"/>
        <w:jc w:val="right"/>
        <w:rPr>
          <w:rFonts w:ascii="바탕체" w:eastAsia="바탕체" w:hAnsi="바탕체"/>
          <w:b/>
          <w:bCs/>
          <w:sz w:val="24"/>
        </w:rPr>
      </w:pPr>
      <w:r w:rsidRPr="00801FDE">
        <w:rPr>
          <w:rFonts w:ascii="바탕체" w:eastAsia="바탕체" w:hAnsi="바탕체"/>
          <w:b/>
          <w:bCs/>
          <w:sz w:val="24"/>
        </w:rPr>
        <w:t>3.</w:t>
      </w:r>
      <w:r w:rsidR="00882B83" w:rsidRPr="00801FDE">
        <w:rPr>
          <w:rFonts w:ascii="바탕체" w:eastAsia="바탕체" w:hAnsi="바탕체"/>
          <w:b/>
          <w:bCs/>
          <w:sz w:val="24"/>
        </w:rPr>
        <w:t xml:space="preserve">1 </w:t>
      </w:r>
      <w:r w:rsidRPr="00801FDE">
        <w:rPr>
          <w:rFonts w:ascii="바탕체" w:eastAsia="바탕체" w:hAnsi="바탕체" w:hint="eastAsia"/>
          <w:b/>
          <w:bCs/>
          <w:sz w:val="24"/>
        </w:rPr>
        <w:t>D</w:t>
      </w:r>
      <w:r w:rsidRPr="00801FDE">
        <w:rPr>
          <w:rFonts w:ascii="바탕체" w:eastAsia="바탕체" w:hAnsi="바탕체"/>
          <w:b/>
          <w:bCs/>
          <w:sz w:val="24"/>
        </w:rPr>
        <w:t xml:space="preserve">APT </w:t>
      </w:r>
      <w:r w:rsidR="00C97066" w:rsidRPr="00801FDE">
        <w:rPr>
          <w:rFonts w:ascii="바탕체" w:eastAsia="바탕체" w:hAnsi="바탕체"/>
          <w:b/>
          <w:bCs/>
          <w:sz w:val="24"/>
        </w:rPr>
        <w:t>…</w:t>
      </w:r>
      <w:r w:rsidR="008E7F56" w:rsidRPr="00801FDE">
        <w:rPr>
          <w:rFonts w:ascii="바탕체" w:eastAsia="바탕체" w:hAnsi="바탕체"/>
          <w:b/>
          <w:bCs/>
          <w:sz w:val="24"/>
        </w:rPr>
        <w:t>……</w:t>
      </w:r>
      <w:r w:rsidRPr="00801FDE">
        <w:rPr>
          <w:rFonts w:ascii="바탕체" w:eastAsia="바탕체" w:hAnsi="바탕체"/>
          <w:b/>
          <w:bCs/>
          <w:sz w:val="24"/>
        </w:rPr>
        <w:t>……………………</w:t>
      </w:r>
      <w:r w:rsidR="008E7F56" w:rsidRPr="00801FDE">
        <w:rPr>
          <w:rFonts w:ascii="바탕체" w:eastAsia="바탕체" w:hAnsi="바탕체"/>
          <w:b/>
          <w:bCs/>
          <w:sz w:val="24"/>
        </w:rPr>
        <w:t>……………………</w:t>
      </w:r>
      <w:r w:rsidR="00882B83" w:rsidRPr="00801FDE">
        <w:rPr>
          <w:rFonts w:ascii="바탕체" w:eastAsia="바탕체" w:hAnsi="바탕체"/>
          <w:b/>
          <w:bCs/>
          <w:sz w:val="24"/>
        </w:rPr>
        <w:t xml:space="preserve">…………………………… </w:t>
      </w:r>
      <w:r w:rsidR="00C97066">
        <w:rPr>
          <w:rFonts w:ascii="바탕체" w:eastAsia="바탕체" w:hAnsi="바탕체"/>
          <w:b/>
          <w:bCs/>
          <w:sz w:val="24"/>
        </w:rPr>
        <w:t>8</w:t>
      </w:r>
    </w:p>
    <w:p w14:paraId="3DA6D93E" w14:textId="03811926" w:rsidR="00EC23F6" w:rsidRPr="00801FDE" w:rsidRDefault="00EF00C1" w:rsidP="00801FDE">
      <w:pPr>
        <w:ind w:leftChars="200" w:left="440"/>
        <w:jc w:val="right"/>
        <w:rPr>
          <w:rFonts w:ascii="바탕체" w:eastAsia="바탕체" w:hAnsi="바탕체"/>
          <w:b/>
          <w:bCs/>
          <w:sz w:val="24"/>
        </w:rPr>
      </w:pPr>
      <w:r w:rsidRPr="00801FDE">
        <w:rPr>
          <w:rFonts w:ascii="바탕체" w:eastAsia="바탕체" w:hAnsi="바탕체"/>
          <w:b/>
          <w:bCs/>
          <w:sz w:val="24"/>
        </w:rPr>
        <w:t>3.</w:t>
      </w:r>
      <w:r w:rsidR="00882B83" w:rsidRPr="00801FDE">
        <w:rPr>
          <w:rFonts w:ascii="바탕체" w:eastAsia="바탕체" w:hAnsi="바탕체"/>
          <w:b/>
          <w:bCs/>
          <w:sz w:val="24"/>
        </w:rPr>
        <w:t xml:space="preserve">2 </w:t>
      </w:r>
      <w:r w:rsidR="00EC23F6" w:rsidRPr="00801FDE">
        <w:rPr>
          <w:rFonts w:ascii="바탕체" w:eastAsia="바탕체" w:hAnsi="바탕체" w:hint="eastAsia"/>
          <w:b/>
          <w:bCs/>
          <w:sz w:val="24"/>
        </w:rPr>
        <w:t>데이터셋 구성</w:t>
      </w:r>
      <w:r w:rsidR="008E7F56" w:rsidRPr="00801FDE">
        <w:rPr>
          <w:rFonts w:ascii="바탕체" w:eastAsia="바탕체" w:hAnsi="바탕체" w:hint="eastAsia"/>
          <w:b/>
          <w:bCs/>
          <w:sz w:val="24"/>
        </w:rPr>
        <w:t xml:space="preserve"> </w:t>
      </w:r>
      <w:r w:rsidR="00A81256">
        <w:rPr>
          <w:rFonts w:ascii="바탕체" w:eastAsia="바탕체" w:hAnsi="바탕체" w:hint="eastAsia"/>
          <w:b/>
          <w:bCs/>
          <w:sz w:val="24"/>
        </w:rPr>
        <w:t xml:space="preserve">및 </w:t>
      </w:r>
      <w:proofErr w:type="gramStart"/>
      <w:r w:rsidR="00A81256">
        <w:rPr>
          <w:rFonts w:ascii="바탕체" w:eastAsia="바탕체" w:hAnsi="바탕체" w:hint="eastAsia"/>
          <w:b/>
          <w:bCs/>
          <w:sz w:val="24"/>
        </w:rPr>
        <w:t xml:space="preserve">정제 </w:t>
      </w:r>
      <w:r w:rsidR="00A81256">
        <w:rPr>
          <w:rFonts w:ascii="바탕체" w:eastAsia="바탕체" w:hAnsi="바탕체"/>
          <w:b/>
          <w:bCs/>
          <w:sz w:val="24"/>
        </w:rPr>
        <w:t xml:space="preserve"> </w:t>
      </w:r>
      <w:r w:rsidR="00EC23F6" w:rsidRPr="00801FDE">
        <w:rPr>
          <w:rFonts w:ascii="바탕체" w:eastAsia="바탕체" w:hAnsi="바탕체"/>
          <w:b/>
          <w:bCs/>
          <w:sz w:val="24"/>
        </w:rPr>
        <w:t>…</w:t>
      </w:r>
      <w:proofErr w:type="gramEnd"/>
      <w:r w:rsidR="00EC23F6" w:rsidRPr="00801FDE">
        <w:rPr>
          <w:rFonts w:ascii="바탕체" w:eastAsia="바탕체" w:hAnsi="바탕체"/>
          <w:b/>
          <w:bCs/>
          <w:sz w:val="24"/>
        </w:rPr>
        <w:t>………</w:t>
      </w:r>
      <w:r w:rsidR="008E7F56" w:rsidRPr="00801FDE">
        <w:rPr>
          <w:rFonts w:ascii="바탕체" w:eastAsia="바탕체" w:hAnsi="바탕체"/>
          <w:b/>
          <w:bCs/>
          <w:sz w:val="24"/>
        </w:rPr>
        <w:t>…</w:t>
      </w:r>
      <w:r w:rsidR="00882B83" w:rsidRPr="00801FDE">
        <w:rPr>
          <w:rFonts w:ascii="바탕체" w:eastAsia="바탕체" w:hAnsi="바탕체"/>
          <w:b/>
          <w:bCs/>
          <w:sz w:val="24"/>
        </w:rPr>
        <w:t>…………………………………………</w:t>
      </w:r>
      <w:r w:rsidR="00882B83" w:rsidRPr="00801FDE">
        <w:rPr>
          <w:rFonts w:ascii="바탕체" w:eastAsia="바탕체" w:hAnsi="바탕체" w:hint="eastAsia"/>
          <w:b/>
          <w:bCs/>
          <w:sz w:val="24"/>
        </w:rPr>
        <w:t xml:space="preserve"> </w:t>
      </w:r>
      <w:r w:rsidR="00C97066">
        <w:rPr>
          <w:rFonts w:ascii="바탕체" w:eastAsia="바탕체" w:hAnsi="바탕체"/>
          <w:b/>
          <w:bCs/>
          <w:sz w:val="24"/>
        </w:rPr>
        <w:t>8</w:t>
      </w:r>
    </w:p>
    <w:p w14:paraId="50AF1506" w14:textId="30211F31" w:rsidR="00882B83" w:rsidRPr="00801FDE" w:rsidRDefault="00EC23F6" w:rsidP="00801FDE">
      <w:pPr>
        <w:ind w:leftChars="400" w:left="880"/>
        <w:jc w:val="right"/>
        <w:rPr>
          <w:rFonts w:ascii="바탕체" w:eastAsia="바탕체" w:hAnsi="바탕체"/>
          <w:b/>
          <w:bCs/>
          <w:sz w:val="24"/>
        </w:rPr>
      </w:pPr>
      <w:r w:rsidRPr="00801FDE">
        <w:rPr>
          <w:rFonts w:ascii="바탕체" w:eastAsia="바탕체" w:hAnsi="바탕체"/>
          <w:b/>
          <w:bCs/>
          <w:sz w:val="24"/>
        </w:rPr>
        <w:t>3.2.1</w:t>
      </w:r>
      <w:r w:rsidR="00882B83" w:rsidRPr="00801FDE">
        <w:rPr>
          <w:rFonts w:ascii="바탕체" w:eastAsia="바탕체" w:hAnsi="바탕체"/>
          <w:b/>
          <w:bCs/>
          <w:sz w:val="24"/>
        </w:rPr>
        <w:t xml:space="preserve"> </w:t>
      </w:r>
      <w:r w:rsidRPr="00801FDE">
        <w:rPr>
          <w:rFonts w:ascii="바탕체" w:eastAsia="바탕체" w:hAnsi="바탕체" w:hint="eastAsia"/>
          <w:b/>
          <w:bCs/>
          <w:sz w:val="24"/>
        </w:rPr>
        <w:t xml:space="preserve">데이터셋 구성 </w:t>
      </w:r>
      <w:r w:rsidRPr="00801FDE">
        <w:rPr>
          <w:rFonts w:ascii="바탕체" w:eastAsia="바탕체" w:hAnsi="바탕체"/>
          <w:b/>
          <w:bCs/>
          <w:sz w:val="24"/>
        </w:rPr>
        <w:t>…………………………………………</w:t>
      </w:r>
      <w:r w:rsidR="00801FDE" w:rsidRPr="00801FDE">
        <w:rPr>
          <w:rFonts w:ascii="바탕체" w:eastAsia="바탕체" w:hAnsi="바탕체"/>
          <w:b/>
          <w:bCs/>
          <w:sz w:val="24"/>
        </w:rPr>
        <w:t>…</w:t>
      </w:r>
      <w:r w:rsidRPr="00801FDE">
        <w:rPr>
          <w:rFonts w:ascii="바탕체" w:eastAsia="바탕체" w:hAnsi="바탕체"/>
          <w:b/>
          <w:bCs/>
          <w:sz w:val="24"/>
        </w:rPr>
        <w:t>……………</w:t>
      </w:r>
      <w:r w:rsidRPr="00801FDE">
        <w:rPr>
          <w:rFonts w:ascii="바탕체" w:eastAsia="바탕체" w:hAnsi="바탕체" w:hint="eastAsia"/>
          <w:b/>
          <w:bCs/>
          <w:sz w:val="24"/>
        </w:rPr>
        <w:t xml:space="preserve"> </w:t>
      </w:r>
      <w:r w:rsidR="00C97066">
        <w:rPr>
          <w:rFonts w:ascii="바탕체" w:eastAsia="바탕체" w:hAnsi="바탕체"/>
          <w:b/>
          <w:bCs/>
          <w:sz w:val="24"/>
        </w:rPr>
        <w:t>8</w:t>
      </w:r>
    </w:p>
    <w:p w14:paraId="39B3FC59" w14:textId="2357FB37" w:rsidR="00EC23F6" w:rsidRPr="00801FDE" w:rsidRDefault="00EC23F6" w:rsidP="00801FDE">
      <w:pPr>
        <w:ind w:leftChars="400" w:left="880"/>
        <w:jc w:val="right"/>
        <w:rPr>
          <w:rFonts w:ascii="바탕체" w:eastAsia="바탕체" w:hAnsi="바탕체"/>
          <w:b/>
          <w:bCs/>
          <w:sz w:val="24"/>
        </w:rPr>
      </w:pPr>
      <w:r w:rsidRPr="00801FDE">
        <w:rPr>
          <w:rFonts w:ascii="바탕체" w:eastAsia="바탕체" w:hAnsi="바탕체"/>
          <w:b/>
          <w:bCs/>
          <w:sz w:val="24"/>
        </w:rPr>
        <w:t xml:space="preserve">3.2.2 </w:t>
      </w:r>
      <w:r w:rsidRPr="00801FDE">
        <w:rPr>
          <w:rFonts w:ascii="바탕체" w:eastAsia="바탕체" w:hAnsi="바탕체" w:hint="eastAsia"/>
          <w:b/>
          <w:bCs/>
          <w:sz w:val="24"/>
        </w:rPr>
        <w:t xml:space="preserve">데이터 정제 </w:t>
      </w:r>
      <w:r w:rsidRPr="00801FDE">
        <w:rPr>
          <w:rFonts w:ascii="바탕체" w:eastAsia="바탕체" w:hAnsi="바탕체"/>
          <w:b/>
          <w:bCs/>
          <w:sz w:val="24"/>
        </w:rPr>
        <w:t>…………………………………</w:t>
      </w:r>
      <w:r w:rsidR="00801FDE" w:rsidRPr="00801FDE">
        <w:rPr>
          <w:rFonts w:ascii="바탕체" w:eastAsia="바탕체" w:hAnsi="바탕체"/>
          <w:b/>
          <w:bCs/>
          <w:sz w:val="24"/>
        </w:rPr>
        <w:t>…</w:t>
      </w:r>
      <w:r w:rsidRPr="00801FDE">
        <w:rPr>
          <w:rFonts w:ascii="바탕체" w:eastAsia="바탕체" w:hAnsi="바탕체"/>
          <w:b/>
          <w:bCs/>
          <w:sz w:val="24"/>
        </w:rPr>
        <w:t>………………………</w:t>
      </w:r>
      <w:r w:rsidRPr="00801FDE">
        <w:rPr>
          <w:rFonts w:ascii="바탕체" w:eastAsia="바탕체" w:hAnsi="바탕체" w:hint="eastAsia"/>
          <w:b/>
          <w:bCs/>
          <w:sz w:val="24"/>
        </w:rPr>
        <w:t xml:space="preserve"> </w:t>
      </w:r>
      <w:r w:rsidR="00C97066">
        <w:rPr>
          <w:rFonts w:ascii="바탕체" w:eastAsia="바탕체" w:hAnsi="바탕체"/>
          <w:b/>
          <w:bCs/>
          <w:sz w:val="24"/>
        </w:rPr>
        <w:t>9</w:t>
      </w:r>
    </w:p>
    <w:p w14:paraId="67C66D88" w14:textId="0BF63FB9" w:rsidR="00882B83" w:rsidRPr="00801FDE" w:rsidRDefault="00EF00C1" w:rsidP="00801FDE">
      <w:pPr>
        <w:ind w:leftChars="200" w:left="440"/>
        <w:jc w:val="right"/>
        <w:rPr>
          <w:rFonts w:ascii="바탕체" w:eastAsia="바탕체" w:hAnsi="바탕체"/>
          <w:b/>
          <w:bCs/>
          <w:sz w:val="24"/>
        </w:rPr>
      </w:pPr>
      <w:r w:rsidRPr="00801FDE">
        <w:rPr>
          <w:rFonts w:ascii="바탕체" w:eastAsia="바탕체" w:hAnsi="바탕체"/>
          <w:b/>
          <w:bCs/>
          <w:sz w:val="24"/>
        </w:rPr>
        <w:t>3.</w:t>
      </w:r>
      <w:r w:rsidR="00882B83" w:rsidRPr="00801FDE">
        <w:rPr>
          <w:rFonts w:ascii="바탕체" w:eastAsia="바탕체" w:hAnsi="바탕체" w:hint="eastAsia"/>
          <w:b/>
          <w:bCs/>
          <w:sz w:val="24"/>
        </w:rPr>
        <w:t>3</w:t>
      </w:r>
      <w:r w:rsidR="00882B83" w:rsidRPr="00801FDE">
        <w:rPr>
          <w:rFonts w:ascii="바탕체" w:eastAsia="바탕체" w:hAnsi="바탕체"/>
          <w:b/>
          <w:bCs/>
          <w:sz w:val="24"/>
        </w:rPr>
        <w:t xml:space="preserve"> </w:t>
      </w:r>
      <w:r w:rsidR="008C3C98" w:rsidRPr="00801FDE">
        <w:rPr>
          <w:rFonts w:ascii="바탕체" w:eastAsia="바탕체" w:hAnsi="바탕체"/>
          <w:b/>
          <w:bCs/>
          <w:sz w:val="24"/>
        </w:rPr>
        <w:t>단어</w:t>
      </w:r>
      <w:r w:rsidR="008C3C98" w:rsidRPr="00801FDE">
        <w:rPr>
          <w:rFonts w:ascii="바탕체" w:eastAsia="바탕체" w:hAnsi="바탕체" w:hint="eastAsia"/>
          <w:b/>
          <w:bCs/>
          <w:sz w:val="24"/>
        </w:rPr>
        <w:t xml:space="preserve"> </w:t>
      </w:r>
      <w:r w:rsidR="008C3C98" w:rsidRPr="00801FDE">
        <w:rPr>
          <w:rFonts w:ascii="바탕체" w:eastAsia="바탕체" w:hAnsi="바탕체"/>
          <w:b/>
          <w:bCs/>
          <w:sz w:val="24"/>
        </w:rPr>
        <w:t>사전</w:t>
      </w:r>
      <w:r w:rsidR="008C3C98" w:rsidRPr="00801FDE">
        <w:rPr>
          <w:rFonts w:ascii="바탕체" w:eastAsia="바탕체" w:hAnsi="바탕체" w:hint="eastAsia"/>
          <w:b/>
          <w:bCs/>
          <w:sz w:val="24"/>
        </w:rPr>
        <w:t xml:space="preserve"> </w:t>
      </w:r>
      <w:r w:rsidR="008C3C98" w:rsidRPr="00801FDE">
        <w:rPr>
          <w:rFonts w:ascii="바탕체" w:eastAsia="바탕체" w:hAnsi="바탕체"/>
          <w:b/>
          <w:bCs/>
          <w:sz w:val="24"/>
        </w:rPr>
        <w:t>……</w:t>
      </w:r>
      <w:r w:rsidR="00882B83" w:rsidRPr="00801FDE">
        <w:rPr>
          <w:rFonts w:ascii="바탕체" w:eastAsia="바탕체" w:hAnsi="바탕체"/>
          <w:b/>
          <w:bCs/>
          <w:sz w:val="24"/>
        </w:rPr>
        <w:t>……</w:t>
      </w:r>
      <w:r w:rsidR="008C3C98" w:rsidRPr="00801FDE">
        <w:rPr>
          <w:rFonts w:ascii="바탕체" w:eastAsia="바탕체" w:hAnsi="바탕체"/>
          <w:b/>
          <w:bCs/>
          <w:sz w:val="24"/>
        </w:rPr>
        <w:t>………………………………………</w:t>
      </w:r>
      <w:r w:rsidR="00882B83" w:rsidRPr="00801FDE">
        <w:rPr>
          <w:rFonts w:ascii="바탕체" w:eastAsia="바탕체" w:hAnsi="바탕체"/>
          <w:b/>
          <w:bCs/>
          <w:sz w:val="24"/>
        </w:rPr>
        <w:t>……………</w:t>
      </w:r>
      <w:r w:rsidR="000F205F" w:rsidRPr="00801FDE">
        <w:rPr>
          <w:rFonts w:ascii="바탕체" w:eastAsia="바탕체" w:hAnsi="바탕체"/>
          <w:b/>
          <w:bCs/>
          <w:sz w:val="24"/>
        </w:rPr>
        <w:t>…</w:t>
      </w:r>
      <w:r w:rsidR="00AE03ED" w:rsidRPr="00801FDE">
        <w:rPr>
          <w:rFonts w:ascii="바탕체" w:eastAsia="바탕체" w:hAnsi="바탕체"/>
          <w:b/>
          <w:bCs/>
          <w:sz w:val="24"/>
        </w:rPr>
        <w:t>…</w:t>
      </w:r>
      <w:r w:rsidR="00882B83" w:rsidRPr="00801FDE">
        <w:rPr>
          <w:rFonts w:ascii="바탕체" w:eastAsia="바탕체" w:hAnsi="바탕체"/>
          <w:b/>
          <w:bCs/>
          <w:sz w:val="24"/>
        </w:rPr>
        <w:t>…</w:t>
      </w:r>
      <w:r w:rsidR="00882B83" w:rsidRPr="00801FDE">
        <w:rPr>
          <w:rFonts w:ascii="바탕체" w:eastAsia="바탕체" w:hAnsi="바탕체" w:hint="eastAsia"/>
          <w:b/>
          <w:bCs/>
          <w:sz w:val="24"/>
        </w:rPr>
        <w:t xml:space="preserve"> 1</w:t>
      </w:r>
      <w:r w:rsidR="00C97066">
        <w:rPr>
          <w:rFonts w:ascii="바탕체" w:eastAsia="바탕체" w:hAnsi="바탕체"/>
          <w:b/>
          <w:bCs/>
          <w:sz w:val="24"/>
        </w:rPr>
        <w:t>0</w:t>
      </w:r>
    </w:p>
    <w:p w14:paraId="04053502" w14:textId="2D36ED0A" w:rsidR="008C3C98" w:rsidRPr="00801FDE" w:rsidRDefault="00EF00C1" w:rsidP="00801FDE">
      <w:pPr>
        <w:ind w:leftChars="200" w:left="440"/>
        <w:jc w:val="right"/>
        <w:rPr>
          <w:rFonts w:ascii="바탕체" w:eastAsia="바탕체" w:hAnsi="바탕체"/>
          <w:b/>
          <w:bCs/>
          <w:sz w:val="24"/>
        </w:rPr>
      </w:pPr>
      <w:r w:rsidRPr="00801FDE">
        <w:rPr>
          <w:rFonts w:ascii="바탕체" w:eastAsia="바탕체" w:hAnsi="바탕체"/>
          <w:b/>
          <w:bCs/>
          <w:sz w:val="24"/>
        </w:rPr>
        <w:t>3.</w:t>
      </w:r>
      <w:r w:rsidR="00AF6326" w:rsidRPr="00801FDE">
        <w:rPr>
          <w:rFonts w:ascii="바탕체" w:eastAsia="바탕체" w:hAnsi="바탕체" w:hint="eastAsia"/>
          <w:b/>
          <w:bCs/>
          <w:sz w:val="24"/>
        </w:rPr>
        <w:t>4</w:t>
      </w:r>
      <w:r w:rsidR="008C3C98" w:rsidRPr="00801FDE">
        <w:rPr>
          <w:rFonts w:ascii="바탕체" w:eastAsia="바탕체" w:hAnsi="바탕체"/>
          <w:b/>
          <w:bCs/>
          <w:sz w:val="24"/>
        </w:rPr>
        <w:t xml:space="preserve"> </w:t>
      </w:r>
      <w:proofErr w:type="spellStart"/>
      <w:proofErr w:type="gramStart"/>
      <w:r w:rsidR="008C3C98" w:rsidRPr="00801FDE">
        <w:rPr>
          <w:rFonts w:ascii="바탕체" w:eastAsia="바탕체" w:hAnsi="바탕체"/>
          <w:b/>
          <w:bCs/>
          <w:sz w:val="24"/>
        </w:rPr>
        <w:t>ReBERT</w:t>
      </w:r>
      <w:proofErr w:type="spellEnd"/>
      <w:r w:rsidR="008C3C98" w:rsidRPr="00801FDE">
        <w:rPr>
          <w:rFonts w:ascii="바탕체" w:eastAsia="바탕체" w:hAnsi="바탕체"/>
          <w:b/>
          <w:bCs/>
          <w:sz w:val="24"/>
        </w:rPr>
        <w:t xml:space="preserve"> </w:t>
      </w:r>
      <w:r w:rsidR="000F205F" w:rsidRPr="00801FDE">
        <w:rPr>
          <w:rFonts w:ascii="바탕체" w:eastAsia="바탕체" w:hAnsi="바탕체"/>
          <w:b/>
          <w:bCs/>
          <w:sz w:val="24"/>
        </w:rPr>
        <w:t xml:space="preserve"> </w:t>
      </w:r>
      <w:r w:rsidR="008C3C98" w:rsidRPr="00801FDE">
        <w:rPr>
          <w:rFonts w:ascii="바탕체" w:eastAsia="바탕체" w:hAnsi="바탕체"/>
          <w:b/>
          <w:bCs/>
          <w:sz w:val="24"/>
        </w:rPr>
        <w:t>…</w:t>
      </w:r>
      <w:proofErr w:type="gramEnd"/>
      <w:r w:rsidR="008C3C98" w:rsidRPr="00801FDE">
        <w:rPr>
          <w:rFonts w:ascii="바탕체" w:eastAsia="바탕체" w:hAnsi="바탕체"/>
          <w:b/>
          <w:bCs/>
          <w:sz w:val="24"/>
        </w:rPr>
        <w:t>………………………………………………………………</w:t>
      </w:r>
      <w:r w:rsidR="000F205F" w:rsidRPr="00801FDE">
        <w:rPr>
          <w:rFonts w:ascii="바탕체" w:eastAsia="바탕체" w:hAnsi="바탕체"/>
          <w:b/>
          <w:bCs/>
          <w:sz w:val="24"/>
        </w:rPr>
        <w:t>…</w:t>
      </w:r>
      <w:r w:rsidR="008C3C98" w:rsidRPr="00801FDE">
        <w:rPr>
          <w:rFonts w:ascii="바탕체" w:eastAsia="바탕체" w:hAnsi="바탕체"/>
          <w:b/>
          <w:bCs/>
          <w:sz w:val="24"/>
        </w:rPr>
        <w:t>……</w:t>
      </w:r>
      <w:r w:rsidR="008C3C98" w:rsidRPr="00801FDE">
        <w:rPr>
          <w:rFonts w:ascii="바탕체" w:eastAsia="바탕체" w:hAnsi="바탕체" w:hint="eastAsia"/>
          <w:b/>
          <w:bCs/>
          <w:sz w:val="24"/>
        </w:rPr>
        <w:t xml:space="preserve"> 1</w:t>
      </w:r>
      <w:r w:rsidR="00C97066">
        <w:rPr>
          <w:rFonts w:ascii="바탕체" w:eastAsia="바탕체" w:hAnsi="바탕체"/>
          <w:b/>
          <w:bCs/>
          <w:sz w:val="24"/>
        </w:rPr>
        <w:t>0</w:t>
      </w:r>
    </w:p>
    <w:p w14:paraId="4F2CAB5A" w14:textId="5A1EE49A" w:rsidR="00EC23F6" w:rsidRPr="00801FDE" w:rsidRDefault="00EC23F6" w:rsidP="00801FDE">
      <w:pPr>
        <w:ind w:leftChars="400" w:left="880"/>
        <w:jc w:val="right"/>
        <w:rPr>
          <w:rFonts w:ascii="바탕체" w:eastAsia="바탕체" w:hAnsi="바탕체"/>
          <w:b/>
          <w:bCs/>
          <w:sz w:val="24"/>
        </w:rPr>
      </w:pPr>
      <w:r w:rsidRPr="00801FDE">
        <w:rPr>
          <w:rFonts w:ascii="바탕체" w:eastAsia="바탕체" w:hAnsi="바탕체"/>
          <w:b/>
          <w:bCs/>
          <w:sz w:val="24"/>
        </w:rPr>
        <w:t>3.</w:t>
      </w:r>
      <w:r w:rsidR="00C97066">
        <w:rPr>
          <w:rFonts w:ascii="바탕체" w:eastAsia="바탕체" w:hAnsi="바탕체"/>
          <w:b/>
          <w:bCs/>
          <w:sz w:val="24"/>
        </w:rPr>
        <w:t>4</w:t>
      </w:r>
      <w:r w:rsidRPr="00801FDE">
        <w:rPr>
          <w:rFonts w:ascii="바탕체" w:eastAsia="바탕체" w:hAnsi="바탕체"/>
          <w:b/>
          <w:bCs/>
          <w:sz w:val="24"/>
        </w:rPr>
        <w:t xml:space="preserve">.1 </w:t>
      </w:r>
      <w:r w:rsidRPr="00801FDE">
        <w:rPr>
          <w:rFonts w:ascii="바탕체" w:eastAsia="바탕체" w:hAnsi="바탕체" w:hint="eastAsia"/>
          <w:b/>
          <w:bCs/>
          <w:sz w:val="24"/>
        </w:rPr>
        <w:t>학습 설정 및 환경</w:t>
      </w:r>
      <w:r w:rsidR="00801FDE">
        <w:rPr>
          <w:rFonts w:ascii="바탕체" w:eastAsia="바탕체" w:hAnsi="바탕체"/>
          <w:b/>
          <w:bCs/>
          <w:sz w:val="24"/>
        </w:rPr>
        <w:t xml:space="preserve"> </w:t>
      </w:r>
      <w:r w:rsidRPr="00801FDE">
        <w:rPr>
          <w:rFonts w:ascii="바탕체" w:eastAsia="바탕체" w:hAnsi="바탕체"/>
          <w:b/>
          <w:bCs/>
          <w:sz w:val="24"/>
        </w:rPr>
        <w:t>…</w:t>
      </w:r>
      <w:r w:rsidR="00801FDE" w:rsidRPr="00801FDE">
        <w:rPr>
          <w:rFonts w:ascii="바탕체" w:eastAsia="바탕체" w:hAnsi="바탕체"/>
          <w:b/>
          <w:bCs/>
          <w:sz w:val="24"/>
        </w:rPr>
        <w:t>…</w:t>
      </w:r>
      <w:r w:rsidRPr="00801FDE">
        <w:rPr>
          <w:rFonts w:ascii="바탕체" w:eastAsia="바탕체" w:hAnsi="바탕체"/>
          <w:b/>
          <w:bCs/>
          <w:sz w:val="24"/>
        </w:rPr>
        <w:t>………………………………………………</w:t>
      </w:r>
      <w:r w:rsidRPr="00801FDE">
        <w:rPr>
          <w:rFonts w:ascii="바탕체" w:eastAsia="바탕체" w:hAnsi="바탕체" w:hint="eastAsia"/>
          <w:b/>
          <w:bCs/>
          <w:sz w:val="24"/>
        </w:rPr>
        <w:t xml:space="preserve"> 1</w:t>
      </w:r>
      <w:r w:rsidR="00C97066">
        <w:rPr>
          <w:rFonts w:ascii="바탕체" w:eastAsia="바탕체" w:hAnsi="바탕체"/>
          <w:b/>
          <w:bCs/>
          <w:sz w:val="24"/>
        </w:rPr>
        <w:t>0</w:t>
      </w:r>
    </w:p>
    <w:p w14:paraId="7FB67588" w14:textId="7C4B0789" w:rsidR="00EC23F6" w:rsidRPr="00801FDE" w:rsidRDefault="00EC23F6" w:rsidP="00801FDE">
      <w:pPr>
        <w:ind w:leftChars="400" w:left="880"/>
        <w:jc w:val="right"/>
        <w:rPr>
          <w:rFonts w:ascii="바탕체" w:eastAsia="바탕체" w:hAnsi="바탕체"/>
          <w:b/>
          <w:bCs/>
          <w:sz w:val="24"/>
        </w:rPr>
      </w:pPr>
      <w:r w:rsidRPr="00801FDE">
        <w:rPr>
          <w:rFonts w:ascii="바탕체" w:eastAsia="바탕체" w:hAnsi="바탕체"/>
          <w:b/>
          <w:bCs/>
          <w:sz w:val="24"/>
        </w:rPr>
        <w:t>3.</w:t>
      </w:r>
      <w:r w:rsidR="00C97066">
        <w:rPr>
          <w:rFonts w:ascii="바탕체" w:eastAsia="바탕체" w:hAnsi="바탕체"/>
          <w:b/>
          <w:bCs/>
          <w:sz w:val="24"/>
        </w:rPr>
        <w:t>4</w:t>
      </w:r>
      <w:r w:rsidRPr="00801FDE">
        <w:rPr>
          <w:rFonts w:ascii="바탕체" w:eastAsia="바탕체" w:hAnsi="바탕체"/>
          <w:b/>
          <w:bCs/>
          <w:sz w:val="24"/>
        </w:rPr>
        <w:t xml:space="preserve">.2 </w:t>
      </w:r>
      <w:proofErr w:type="gramStart"/>
      <w:r w:rsidRPr="00801FDE">
        <w:rPr>
          <w:rFonts w:ascii="바탕체" w:eastAsia="바탕체" w:hAnsi="바탕체" w:hint="eastAsia"/>
          <w:b/>
          <w:bCs/>
          <w:sz w:val="24"/>
        </w:rPr>
        <w:t xml:space="preserve">사전학습 </w:t>
      </w:r>
      <w:r w:rsidR="00801FDE">
        <w:rPr>
          <w:rFonts w:ascii="바탕체" w:eastAsia="바탕체" w:hAnsi="바탕체"/>
          <w:b/>
          <w:bCs/>
          <w:sz w:val="24"/>
        </w:rPr>
        <w:t xml:space="preserve"> </w:t>
      </w:r>
      <w:r w:rsidRPr="00801FDE">
        <w:rPr>
          <w:rFonts w:ascii="바탕체" w:eastAsia="바탕체" w:hAnsi="바탕체"/>
          <w:b/>
          <w:bCs/>
          <w:sz w:val="24"/>
        </w:rPr>
        <w:t>…</w:t>
      </w:r>
      <w:proofErr w:type="gramEnd"/>
      <w:r w:rsidRPr="00801FDE">
        <w:rPr>
          <w:rFonts w:ascii="바탕체" w:eastAsia="바탕체" w:hAnsi="바탕체"/>
          <w:b/>
          <w:bCs/>
          <w:sz w:val="24"/>
        </w:rPr>
        <w:t>………………………………</w:t>
      </w:r>
      <w:r w:rsidR="000F205F" w:rsidRPr="00801FDE">
        <w:rPr>
          <w:rFonts w:ascii="바탕체" w:eastAsia="바탕체" w:hAnsi="바탕체"/>
          <w:b/>
          <w:bCs/>
          <w:sz w:val="24"/>
        </w:rPr>
        <w:t>…</w:t>
      </w:r>
      <w:r w:rsidRPr="00801FDE">
        <w:rPr>
          <w:rFonts w:ascii="바탕체" w:eastAsia="바탕체" w:hAnsi="바탕체"/>
          <w:b/>
          <w:bCs/>
          <w:sz w:val="24"/>
        </w:rPr>
        <w:t>…………………………</w:t>
      </w:r>
      <w:r w:rsidRPr="00801FDE">
        <w:rPr>
          <w:rFonts w:ascii="바탕체" w:eastAsia="바탕체" w:hAnsi="바탕체" w:hint="eastAsia"/>
          <w:b/>
          <w:bCs/>
          <w:sz w:val="24"/>
        </w:rPr>
        <w:t xml:space="preserve"> 11</w:t>
      </w:r>
    </w:p>
    <w:p w14:paraId="15C7DA72" w14:textId="2638584A" w:rsidR="00EC23F6" w:rsidRPr="00801FDE" w:rsidRDefault="00EC23F6" w:rsidP="00801FDE">
      <w:pPr>
        <w:ind w:leftChars="400" w:left="880"/>
        <w:jc w:val="right"/>
        <w:rPr>
          <w:rFonts w:ascii="바탕체" w:eastAsia="바탕체" w:hAnsi="바탕체"/>
          <w:b/>
          <w:bCs/>
          <w:sz w:val="24"/>
        </w:rPr>
      </w:pPr>
      <w:r w:rsidRPr="00801FDE">
        <w:rPr>
          <w:rFonts w:ascii="바탕체" w:eastAsia="바탕체" w:hAnsi="바탕체"/>
          <w:b/>
          <w:bCs/>
          <w:sz w:val="24"/>
        </w:rPr>
        <w:t>3.</w:t>
      </w:r>
      <w:r w:rsidR="00C97066">
        <w:rPr>
          <w:rFonts w:ascii="바탕체" w:eastAsia="바탕체" w:hAnsi="바탕체"/>
          <w:b/>
          <w:bCs/>
          <w:sz w:val="24"/>
        </w:rPr>
        <w:t>4</w:t>
      </w:r>
      <w:r w:rsidRPr="00801FDE">
        <w:rPr>
          <w:rFonts w:ascii="바탕체" w:eastAsia="바탕체" w:hAnsi="바탕체"/>
          <w:b/>
          <w:bCs/>
          <w:sz w:val="24"/>
        </w:rPr>
        <w:t xml:space="preserve">.3 </w:t>
      </w:r>
      <w:proofErr w:type="gramStart"/>
      <w:r w:rsidRPr="00801FDE">
        <w:rPr>
          <w:rFonts w:ascii="바탕체" w:eastAsia="바탕체" w:hAnsi="바탕체"/>
          <w:b/>
          <w:bCs/>
          <w:sz w:val="24"/>
        </w:rPr>
        <w:t xml:space="preserve">DAPT </w:t>
      </w:r>
      <w:r w:rsidR="00801FDE">
        <w:rPr>
          <w:rFonts w:ascii="바탕체" w:eastAsia="바탕체" w:hAnsi="바탕체"/>
          <w:b/>
          <w:bCs/>
          <w:sz w:val="24"/>
        </w:rPr>
        <w:t xml:space="preserve"> </w:t>
      </w:r>
      <w:r w:rsidRPr="00801FDE">
        <w:rPr>
          <w:rFonts w:ascii="바탕체" w:eastAsia="바탕체" w:hAnsi="바탕체"/>
          <w:b/>
          <w:bCs/>
          <w:sz w:val="24"/>
        </w:rPr>
        <w:t>…</w:t>
      </w:r>
      <w:proofErr w:type="gramEnd"/>
      <w:r w:rsidRPr="00801FDE">
        <w:rPr>
          <w:rFonts w:ascii="바탕체" w:eastAsia="바탕체" w:hAnsi="바탕체"/>
          <w:b/>
          <w:bCs/>
          <w:sz w:val="24"/>
        </w:rPr>
        <w:t>…………………………………………………………………</w:t>
      </w:r>
      <w:r w:rsidRPr="00801FDE">
        <w:rPr>
          <w:rFonts w:ascii="바탕체" w:eastAsia="바탕체" w:hAnsi="바탕체" w:hint="eastAsia"/>
          <w:b/>
          <w:bCs/>
          <w:sz w:val="24"/>
        </w:rPr>
        <w:t xml:space="preserve"> 11</w:t>
      </w:r>
    </w:p>
    <w:p w14:paraId="70502F1F" w14:textId="3053E1D3" w:rsidR="00EC23F6" w:rsidRPr="00801FDE" w:rsidRDefault="00EC23F6" w:rsidP="00801FDE">
      <w:pPr>
        <w:ind w:leftChars="400" w:left="880"/>
        <w:jc w:val="right"/>
        <w:rPr>
          <w:rFonts w:ascii="바탕체" w:eastAsia="바탕체" w:hAnsi="바탕체"/>
          <w:b/>
          <w:bCs/>
          <w:sz w:val="24"/>
        </w:rPr>
      </w:pPr>
      <w:r w:rsidRPr="00801FDE">
        <w:rPr>
          <w:rFonts w:ascii="바탕체" w:eastAsia="바탕체" w:hAnsi="바탕체"/>
          <w:b/>
          <w:bCs/>
          <w:sz w:val="24"/>
        </w:rPr>
        <w:t>3.</w:t>
      </w:r>
      <w:r w:rsidR="00C97066">
        <w:rPr>
          <w:rFonts w:ascii="바탕체" w:eastAsia="바탕체" w:hAnsi="바탕체"/>
          <w:b/>
          <w:bCs/>
          <w:sz w:val="24"/>
        </w:rPr>
        <w:t>4</w:t>
      </w:r>
      <w:r w:rsidRPr="00801FDE">
        <w:rPr>
          <w:rFonts w:ascii="바탕체" w:eastAsia="바탕체" w:hAnsi="바탕체"/>
          <w:b/>
          <w:bCs/>
          <w:sz w:val="24"/>
        </w:rPr>
        <w:t xml:space="preserve">.4 </w:t>
      </w:r>
      <w:proofErr w:type="spellStart"/>
      <w:proofErr w:type="gramStart"/>
      <w:r w:rsidRPr="00801FDE">
        <w:rPr>
          <w:rFonts w:ascii="바탕체" w:eastAsia="바탕체" w:hAnsi="바탕체" w:hint="eastAsia"/>
          <w:b/>
          <w:bCs/>
          <w:sz w:val="24"/>
        </w:rPr>
        <w:t>파인튜닝</w:t>
      </w:r>
      <w:proofErr w:type="spellEnd"/>
      <w:r w:rsidRPr="00801FDE">
        <w:rPr>
          <w:rFonts w:ascii="바탕체" w:eastAsia="바탕체" w:hAnsi="바탕체" w:hint="eastAsia"/>
          <w:b/>
          <w:bCs/>
          <w:sz w:val="24"/>
        </w:rPr>
        <w:t xml:space="preserve"> </w:t>
      </w:r>
      <w:r w:rsidR="00B25E91">
        <w:rPr>
          <w:rFonts w:ascii="바탕체" w:eastAsia="바탕체" w:hAnsi="바탕체"/>
          <w:b/>
          <w:bCs/>
          <w:sz w:val="24"/>
        </w:rPr>
        <w:t xml:space="preserve"> </w:t>
      </w:r>
      <w:r w:rsidRPr="00801FDE">
        <w:rPr>
          <w:rFonts w:ascii="바탕체" w:eastAsia="바탕체" w:hAnsi="바탕체"/>
          <w:b/>
          <w:bCs/>
          <w:sz w:val="24"/>
        </w:rPr>
        <w:t>…</w:t>
      </w:r>
      <w:proofErr w:type="gramEnd"/>
      <w:r w:rsidRPr="00801FDE">
        <w:rPr>
          <w:rFonts w:ascii="바탕체" w:eastAsia="바탕체" w:hAnsi="바탕체"/>
          <w:b/>
          <w:bCs/>
          <w:sz w:val="24"/>
        </w:rPr>
        <w:t>…</w:t>
      </w:r>
      <w:r w:rsidR="00801FDE" w:rsidRPr="00801FDE">
        <w:rPr>
          <w:rFonts w:ascii="바탕체" w:eastAsia="바탕체" w:hAnsi="바탕체"/>
          <w:b/>
          <w:bCs/>
          <w:sz w:val="24"/>
        </w:rPr>
        <w:t>…</w:t>
      </w:r>
      <w:r w:rsidRPr="00801FDE">
        <w:rPr>
          <w:rFonts w:ascii="바탕체" w:eastAsia="바탕체" w:hAnsi="바탕체"/>
          <w:b/>
          <w:bCs/>
          <w:sz w:val="24"/>
        </w:rPr>
        <w:t>………………………………………………………</w:t>
      </w:r>
      <w:r w:rsidRPr="00801FDE">
        <w:rPr>
          <w:rFonts w:ascii="바탕체" w:eastAsia="바탕체" w:hAnsi="바탕체" w:hint="eastAsia"/>
          <w:b/>
          <w:bCs/>
          <w:sz w:val="24"/>
        </w:rPr>
        <w:t xml:space="preserve"> 11</w:t>
      </w:r>
    </w:p>
    <w:p w14:paraId="6212BDB8" w14:textId="2C4078A1" w:rsidR="008C3C98" w:rsidRPr="00801FDE" w:rsidRDefault="00EF00C1" w:rsidP="00801FDE">
      <w:pPr>
        <w:ind w:leftChars="200" w:left="440"/>
        <w:jc w:val="right"/>
        <w:rPr>
          <w:rFonts w:ascii="바탕체" w:eastAsia="바탕체" w:hAnsi="바탕체"/>
          <w:b/>
          <w:bCs/>
          <w:sz w:val="24"/>
        </w:rPr>
      </w:pPr>
      <w:r w:rsidRPr="00801FDE">
        <w:rPr>
          <w:rFonts w:ascii="바탕체" w:eastAsia="바탕체" w:hAnsi="바탕체"/>
          <w:b/>
          <w:bCs/>
          <w:sz w:val="24"/>
        </w:rPr>
        <w:t>3.</w:t>
      </w:r>
      <w:r w:rsidR="00AF6326" w:rsidRPr="00801FDE">
        <w:rPr>
          <w:rFonts w:ascii="바탕체" w:eastAsia="바탕체" w:hAnsi="바탕체" w:hint="eastAsia"/>
          <w:b/>
          <w:bCs/>
          <w:sz w:val="24"/>
        </w:rPr>
        <w:t>5</w:t>
      </w:r>
      <w:r w:rsidR="008C3C98" w:rsidRPr="00801FDE">
        <w:rPr>
          <w:rFonts w:ascii="바탕체" w:eastAsia="바탕체" w:hAnsi="바탕체"/>
          <w:b/>
          <w:bCs/>
          <w:sz w:val="24"/>
        </w:rPr>
        <w:t xml:space="preserve"> </w:t>
      </w:r>
      <w:proofErr w:type="spellStart"/>
      <w:r w:rsidR="008C3C98" w:rsidRPr="00801FDE">
        <w:rPr>
          <w:rFonts w:ascii="바탕체" w:eastAsia="바탕체" w:hAnsi="바탕체"/>
          <w:b/>
          <w:bCs/>
          <w:sz w:val="24"/>
        </w:rPr>
        <w:t>ReELECTRA</w:t>
      </w:r>
      <w:proofErr w:type="spellEnd"/>
      <w:r w:rsidR="008C3C98" w:rsidRPr="00801FDE">
        <w:rPr>
          <w:rFonts w:ascii="바탕체" w:eastAsia="바탕체" w:hAnsi="바탕체" w:hint="eastAsia"/>
          <w:b/>
          <w:bCs/>
          <w:sz w:val="24"/>
        </w:rPr>
        <w:t xml:space="preserve"> </w:t>
      </w:r>
      <w:r w:rsidR="00801FDE">
        <w:rPr>
          <w:rFonts w:ascii="바탕체" w:eastAsia="바탕체" w:hAnsi="바탕체"/>
          <w:b/>
          <w:bCs/>
          <w:sz w:val="24"/>
        </w:rPr>
        <w:t xml:space="preserve">  </w:t>
      </w:r>
      <w:r w:rsidR="008C3C98" w:rsidRPr="00801FDE">
        <w:rPr>
          <w:rFonts w:ascii="바탕체" w:eastAsia="바탕체" w:hAnsi="바탕체"/>
          <w:b/>
          <w:bCs/>
          <w:sz w:val="24"/>
        </w:rPr>
        <w:t>…</w:t>
      </w:r>
      <w:r w:rsidR="000F205F" w:rsidRPr="00801FDE">
        <w:rPr>
          <w:rFonts w:ascii="바탕체" w:eastAsia="바탕체" w:hAnsi="바탕체"/>
          <w:b/>
          <w:bCs/>
          <w:sz w:val="24"/>
        </w:rPr>
        <w:t>…</w:t>
      </w:r>
      <w:r w:rsidR="008C3C98" w:rsidRPr="00801FDE">
        <w:rPr>
          <w:rFonts w:ascii="바탕체" w:eastAsia="바탕체" w:hAnsi="바탕체"/>
          <w:b/>
          <w:bCs/>
          <w:sz w:val="24"/>
        </w:rPr>
        <w:t>………………………………………</w:t>
      </w:r>
      <w:r w:rsidR="000F205F" w:rsidRPr="00801FDE">
        <w:rPr>
          <w:rFonts w:ascii="바탕체" w:eastAsia="바탕체" w:hAnsi="바탕체"/>
          <w:b/>
          <w:bCs/>
          <w:sz w:val="24"/>
        </w:rPr>
        <w:t>…</w:t>
      </w:r>
      <w:r w:rsidR="008C3C98" w:rsidRPr="00801FDE">
        <w:rPr>
          <w:rFonts w:ascii="바탕체" w:eastAsia="바탕체" w:hAnsi="바탕체"/>
          <w:b/>
          <w:bCs/>
          <w:sz w:val="24"/>
        </w:rPr>
        <w:t>…………………</w:t>
      </w:r>
      <w:r w:rsidR="000F205F" w:rsidRPr="00801FDE">
        <w:rPr>
          <w:rFonts w:ascii="바탕체" w:eastAsia="바탕체" w:hAnsi="바탕체"/>
          <w:b/>
          <w:bCs/>
          <w:sz w:val="24"/>
        </w:rPr>
        <w:t>…</w:t>
      </w:r>
      <w:r w:rsidR="000F205F" w:rsidRPr="00801FDE">
        <w:rPr>
          <w:rFonts w:ascii="바탕체" w:eastAsia="바탕체" w:hAnsi="바탕체" w:hint="eastAsia"/>
          <w:b/>
          <w:bCs/>
          <w:sz w:val="24"/>
        </w:rPr>
        <w:t xml:space="preserve"> 11</w:t>
      </w:r>
    </w:p>
    <w:p w14:paraId="2D92815D" w14:textId="0FA8787D" w:rsidR="00EC23F6" w:rsidRPr="00801FDE" w:rsidRDefault="00EC23F6" w:rsidP="00801FDE">
      <w:pPr>
        <w:ind w:leftChars="400" w:left="880"/>
        <w:jc w:val="right"/>
        <w:rPr>
          <w:rFonts w:ascii="바탕체" w:eastAsia="바탕체" w:hAnsi="바탕체"/>
          <w:b/>
          <w:bCs/>
          <w:sz w:val="24"/>
        </w:rPr>
      </w:pPr>
      <w:r w:rsidRPr="00801FDE">
        <w:rPr>
          <w:rFonts w:ascii="바탕체" w:eastAsia="바탕체" w:hAnsi="바탕체"/>
          <w:b/>
          <w:bCs/>
          <w:sz w:val="24"/>
        </w:rPr>
        <w:t>3.</w:t>
      </w:r>
      <w:r w:rsidR="00C97066">
        <w:rPr>
          <w:rFonts w:ascii="바탕체" w:eastAsia="바탕체" w:hAnsi="바탕체"/>
          <w:b/>
          <w:bCs/>
          <w:sz w:val="24"/>
        </w:rPr>
        <w:t>5</w:t>
      </w:r>
      <w:r w:rsidRPr="00801FDE">
        <w:rPr>
          <w:rFonts w:ascii="바탕체" w:eastAsia="바탕체" w:hAnsi="바탕체"/>
          <w:b/>
          <w:bCs/>
          <w:sz w:val="24"/>
        </w:rPr>
        <w:t xml:space="preserve">.1 </w:t>
      </w:r>
      <w:r w:rsidRPr="00801FDE">
        <w:rPr>
          <w:rFonts w:ascii="바탕체" w:eastAsia="바탕체" w:hAnsi="바탕체" w:hint="eastAsia"/>
          <w:b/>
          <w:bCs/>
          <w:sz w:val="24"/>
        </w:rPr>
        <w:t xml:space="preserve">학습 설정 및 환경 </w:t>
      </w:r>
      <w:r w:rsidRPr="00801FDE">
        <w:rPr>
          <w:rFonts w:ascii="바탕체" w:eastAsia="바탕체" w:hAnsi="바탕체"/>
          <w:b/>
          <w:bCs/>
          <w:sz w:val="24"/>
        </w:rPr>
        <w:t>……</w:t>
      </w:r>
      <w:r w:rsidR="00801FDE" w:rsidRPr="00801FDE">
        <w:rPr>
          <w:rFonts w:ascii="바탕체" w:eastAsia="바탕체" w:hAnsi="바탕체"/>
          <w:b/>
          <w:bCs/>
          <w:sz w:val="24"/>
        </w:rPr>
        <w:t>…</w:t>
      </w:r>
      <w:r w:rsidRPr="00801FDE">
        <w:rPr>
          <w:rFonts w:ascii="바탕체" w:eastAsia="바탕체" w:hAnsi="바탕체"/>
          <w:b/>
          <w:bCs/>
          <w:sz w:val="24"/>
        </w:rPr>
        <w:t>……………………………………………</w:t>
      </w:r>
      <w:r w:rsidRPr="00801FDE">
        <w:rPr>
          <w:rFonts w:ascii="바탕체" w:eastAsia="바탕체" w:hAnsi="바탕체" w:hint="eastAsia"/>
          <w:b/>
          <w:bCs/>
          <w:sz w:val="24"/>
        </w:rPr>
        <w:t xml:space="preserve"> 11</w:t>
      </w:r>
    </w:p>
    <w:p w14:paraId="68799E74" w14:textId="4B025EA9" w:rsidR="00EC23F6" w:rsidRPr="00801FDE" w:rsidRDefault="00EC23F6" w:rsidP="00801FDE">
      <w:pPr>
        <w:ind w:leftChars="400" w:left="880"/>
        <w:jc w:val="right"/>
        <w:rPr>
          <w:rFonts w:ascii="바탕체" w:eastAsia="바탕체" w:hAnsi="바탕체"/>
          <w:b/>
          <w:bCs/>
          <w:sz w:val="24"/>
        </w:rPr>
      </w:pPr>
      <w:r w:rsidRPr="00801FDE">
        <w:rPr>
          <w:rFonts w:ascii="바탕체" w:eastAsia="바탕체" w:hAnsi="바탕체"/>
          <w:b/>
          <w:bCs/>
          <w:sz w:val="24"/>
        </w:rPr>
        <w:t>3.</w:t>
      </w:r>
      <w:r w:rsidR="00C97066">
        <w:rPr>
          <w:rFonts w:ascii="바탕체" w:eastAsia="바탕체" w:hAnsi="바탕체"/>
          <w:b/>
          <w:bCs/>
          <w:sz w:val="24"/>
        </w:rPr>
        <w:t>5</w:t>
      </w:r>
      <w:r w:rsidRPr="00801FDE">
        <w:rPr>
          <w:rFonts w:ascii="바탕체" w:eastAsia="바탕체" w:hAnsi="바탕체"/>
          <w:b/>
          <w:bCs/>
          <w:sz w:val="24"/>
        </w:rPr>
        <w:t xml:space="preserve">.2 </w:t>
      </w:r>
      <w:proofErr w:type="gramStart"/>
      <w:r w:rsidRPr="00801FDE">
        <w:rPr>
          <w:rFonts w:ascii="바탕체" w:eastAsia="바탕체" w:hAnsi="바탕체" w:hint="eastAsia"/>
          <w:b/>
          <w:bCs/>
          <w:sz w:val="24"/>
        </w:rPr>
        <w:t xml:space="preserve">사전학습 </w:t>
      </w:r>
      <w:r w:rsidR="00801FDE">
        <w:rPr>
          <w:rFonts w:ascii="바탕체" w:eastAsia="바탕체" w:hAnsi="바탕체"/>
          <w:b/>
          <w:bCs/>
          <w:sz w:val="24"/>
        </w:rPr>
        <w:t xml:space="preserve"> </w:t>
      </w:r>
      <w:r w:rsidR="000F205F" w:rsidRPr="00801FDE">
        <w:rPr>
          <w:rFonts w:ascii="바탕체" w:eastAsia="바탕체" w:hAnsi="바탕체"/>
          <w:b/>
          <w:bCs/>
          <w:sz w:val="24"/>
        </w:rPr>
        <w:t>…</w:t>
      </w:r>
      <w:proofErr w:type="gramEnd"/>
      <w:r w:rsidRPr="00801FDE">
        <w:rPr>
          <w:rFonts w:ascii="바탕체" w:eastAsia="바탕체" w:hAnsi="바탕체"/>
          <w:b/>
          <w:bCs/>
          <w:sz w:val="24"/>
        </w:rPr>
        <w:t>……………………………………………………………</w:t>
      </w:r>
      <w:r w:rsidRPr="00801FDE">
        <w:rPr>
          <w:rFonts w:ascii="바탕체" w:eastAsia="바탕체" w:hAnsi="바탕체" w:hint="eastAsia"/>
          <w:b/>
          <w:bCs/>
          <w:sz w:val="24"/>
        </w:rPr>
        <w:t xml:space="preserve"> 1</w:t>
      </w:r>
      <w:r w:rsidR="00B25E91">
        <w:rPr>
          <w:rFonts w:ascii="바탕체" w:eastAsia="바탕체" w:hAnsi="바탕체"/>
          <w:b/>
          <w:bCs/>
          <w:sz w:val="24"/>
        </w:rPr>
        <w:t>2</w:t>
      </w:r>
    </w:p>
    <w:p w14:paraId="1CC0C7E5" w14:textId="6AEC5610" w:rsidR="00EC23F6" w:rsidRPr="00801FDE" w:rsidRDefault="00EC23F6" w:rsidP="00801FDE">
      <w:pPr>
        <w:ind w:leftChars="400" w:left="880"/>
        <w:jc w:val="right"/>
        <w:rPr>
          <w:rFonts w:ascii="바탕체" w:eastAsia="바탕체" w:hAnsi="바탕체"/>
          <w:b/>
          <w:bCs/>
          <w:sz w:val="24"/>
        </w:rPr>
      </w:pPr>
      <w:r w:rsidRPr="00801FDE">
        <w:rPr>
          <w:rFonts w:ascii="바탕체" w:eastAsia="바탕체" w:hAnsi="바탕체"/>
          <w:b/>
          <w:bCs/>
          <w:sz w:val="24"/>
        </w:rPr>
        <w:t>3.</w:t>
      </w:r>
      <w:r w:rsidR="00C97066">
        <w:rPr>
          <w:rFonts w:ascii="바탕체" w:eastAsia="바탕체" w:hAnsi="바탕체"/>
          <w:b/>
          <w:bCs/>
          <w:sz w:val="24"/>
        </w:rPr>
        <w:t>5</w:t>
      </w:r>
      <w:r w:rsidRPr="00801FDE">
        <w:rPr>
          <w:rFonts w:ascii="바탕체" w:eastAsia="바탕체" w:hAnsi="바탕체"/>
          <w:b/>
          <w:bCs/>
          <w:sz w:val="24"/>
        </w:rPr>
        <w:t xml:space="preserve">.3 </w:t>
      </w:r>
      <w:proofErr w:type="gramStart"/>
      <w:r w:rsidRPr="00801FDE">
        <w:rPr>
          <w:rFonts w:ascii="바탕체" w:eastAsia="바탕체" w:hAnsi="바탕체"/>
          <w:b/>
          <w:bCs/>
          <w:sz w:val="24"/>
        </w:rPr>
        <w:t>DAPT</w:t>
      </w:r>
      <w:r w:rsidR="00801FDE">
        <w:rPr>
          <w:rFonts w:ascii="바탕체" w:eastAsia="바탕체" w:hAnsi="바탕체"/>
          <w:b/>
          <w:bCs/>
          <w:sz w:val="24"/>
        </w:rPr>
        <w:t xml:space="preserve">  </w:t>
      </w:r>
      <w:r w:rsidRPr="00801FDE">
        <w:rPr>
          <w:rFonts w:ascii="바탕체" w:eastAsia="바탕체" w:hAnsi="바탕체"/>
          <w:b/>
          <w:bCs/>
          <w:sz w:val="24"/>
        </w:rPr>
        <w:t>…</w:t>
      </w:r>
      <w:proofErr w:type="gramEnd"/>
      <w:r w:rsidRPr="00801FDE">
        <w:rPr>
          <w:rFonts w:ascii="바탕체" w:eastAsia="바탕체" w:hAnsi="바탕체"/>
          <w:b/>
          <w:bCs/>
          <w:sz w:val="24"/>
        </w:rPr>
        <w:t>…………………………………………………………………</w:t>
      </w:r>
      <w:r w:rsidRPr="00801FDE">
        <w:rPr>
          <w:rFonts w:ascii="바탕체" w:eastAsia="바탕체" w:hAnsi="바탕체" w:hint="eastAsia"/>
          <w:b/>
          <w:bCs/>
          <w:sz w:val="24"/>
        </w:rPr>
        <w:t xml:space="preserve"> 1</w:t>
      </w:r>
      <w:r w:rsidR="00B25E91">
        <w:rPr>
          <w:rFonts w:ascii="바탕체" w:eastAsia="바탕체" w:hAnsi="바탕체"/>
          <w:b/>
          <w:bCs/>
          <w:sz w:val="24"/>
        </w:rPr>
        <w:t>2</w:t>
      </w:r>
    </w:p>
    <w:p w14:paraId="2AC16A6B" w14:textId="1D0B1B0B" w:rsidR="00EC23F6" w:rsidRPr="00801FDE" w:rsidRDefault="00EC23F6" w:rsidP="00801FDE">
      <w:pPr>
        <w:ind w:leftChars="400" w:left="880"/>
        <w:jc w:val="right"/>
        <w:rPr>
          <w:rFonts w:ascii="바탕체" w:eastAsia="바탕체" w:hAnsi="바탕체"/>
          <w:b/>
          <w:bCs/>
          <w:sz w:val="24"/>
        </w:rPr>
      </w:pPr>
      <w:r w:rsidRPr="00801FDE">
        <w:rPr>
          <w:rFonts w:ascii="바탕체" w:eastAsia="바탕체" w:hAnsi="바탕체"/>
          <w:b/>
          <w:bCs/>
          <w:sz w:val="24"/>
        </w:rPr>
        <w:t>3.</w:t>
      </w:r>
      <w:r w:rsidR="00C97066">
        <w:rPr>
          <w:rFonts w:ascii="바탕체" w:eastAsia="바탕체" w:hAnsi="바탕체"/>
          <w:b/>
          <w:bCs/>
          <w:sz w:val="24"/>
        </w:rPr>
        <w:t>5</w:t>
      </w:r>
      <w:r w:rsidRPr="00801FDE">
        <w:rPr>
          <w:rFonts w:ascii="바탕체" w:eastAsia="바탕체" w:hAnsi="바탕체"/>
          <w:b/>
          <w:bCs/>
          <w:sz w:val="24"/>
        </w:rPr>
        <w:t xml:space="preserve">.4 </w:t>
      </w:r>
      <w:proofErr w:type="spellStart"/>
      <w:proofErr w:type="gramStart"/>
      <w:r w:rsidRPr="00801FDE">
        <w:rPr>
          <w:rFonts w:ascii="바탕체" w:eastAsia="바탕체" w:hAnsi="바탕체" w:hint="eastAsia"/>
          <w:b/>
          <w:bCs/>
          <w:sz w:val="24"/>
        </w:rPr>
        <w:t>파인튜닝</w:t>
      </w:r>
      <w:proofErr w:type="spellEnd"/>
      <w:r w:rsidRPr="00801FDE">
        <w:rPr>
          <w:rFonts w:ascii="바탕체" w:eastAsia="바탕체" w:hAnsi="바탕체" w:hint="eastAsia"/>
          <w:b/>
          <w:bCs/>
          <w:sz w:val="24"/>
        </w:rPr>
        <w:t xml:space="preserve"> </w:t>
      </w:r>
      <w:r w:rsidR="00B25E91">
        <w:rPr>
          <w:rFonts w:ascii="바탕체" w:eastAsia="바탕체" w:hAnsi="바탕체"/>
          <w:b/>
          <w:bCs/>
          <w:sz w:val="24"/>
        </w:rPr>
        <w:t xml:space="preserve"> </w:t>
      </w:r>
      <w:r w:rsidRPr="00801FDE">
        <w:rPr>
          <w:rFonts w:ascii="바탕체" w:eastAsia="바탕체" w:hAnsi="바탕체"/>
          <w:b/>
          <w:bCs/>
          <w:sz w:val="24"/>
        </w:rPr>
        <w:t>…</w:t>
      </w:r>
      <w:proofErr w:type="gramEnd"/>
      <w:r w:rsidR="00801FDE" w:rsidRPr="00801FDE">
        <w:rPr>
          <w:rFonts w:ascii="바탕체" w:eastAsia="바탕체" w:hAnsi="바탕체"/>
          <w:b/>
          <w:bCs/>
          <w:sz w:val="24"/>
        </w:rPr>
        <w:t>…</w:t>
      </w:r>
      <w:r w:rsidRPr="00801FDE">
        <w:rPr>
          <w:rFonts w:ascii="바탕체" w:eastAsia="바탕체" w:hAnsi="바탕체"/>
          <w:b/>
          <w:bCs/>
          <w:sz w:val="24"/>
        </w:rPr>
        <w:t>…………………………………………………………</w:t>
      </w:r>
      <w:r w:rsidRPr="00801FDE">
        <w:rPr>
          <w:rFonts w:ascii="바탕체" w:eastAsia="바탕체" w:hAnsi="바탕체" w:hint="eastAsia"/>
          <w:b/>
          <w:bCs/>
          <w:sz w:val="24"/>
        </w:rPr>
        <w:t xml:space="preserve"> 1</w:t>
      </w:r>
      <w:r w:rsidR="00B25E91">
        <w:rPr>
          <w:rFonts w:ascii="바탕체" w:eastAsia="바탕체" w:hAnsi="바탕체"/>
          <w:b/>
          <w:bCs/>
          <w:sz w:val="24"/>
        </w:rPr>
        <w:t>2</w:t>
      </w:r>
    </w:p>
    <w:p w14:paraId="4A4E013E" w14:textId="77777777" w:rsidR="00EC23F6" w:rsidRPr="00801FDE" w:rsidRDefault="00EC23F6" w:rsidP="00801FDE">
      <w:pPr>
        <w:ind w:firstLineChars="200" w:firstLine="480"/>
        <w:jc w:val="right"/>
        <w:rPr>
          <w:rFonts w:ascii="바탕체" w:eastAsia="바탕체" w:hAnsi="바탕체"/>
          <w:b/>
          <w:bCs/>
          <w:sz w:val="24"/>
        </w:rPr>
      </w:pPr>
    </w:p>
    <w:p w14:paraId="4264D8E4" w14:textId="2AC511CB" w:rsidR="00882B83" w:rsidRPr="00801FDE" w:rsidRDefault="00882B83" w:rsidP="00801FDE">
      <w:pPr>
        <w:pStyle w:val="a6"/>
        <w:ind w:left="0"/>
        <w:jc w:val="right"/>
        <w:rPr>
          <w:rFonts w:ascii="바탕체" w:eastAsia="바탕체" w:hAnsi="바탕체"/>
          <w:b/>
          <w:bCs/>
          <w:sz w:val="24"/>
        </w:rPr>
      </w:pPr>
      <w:proofErr w:type="spellStart"/>
      <w:r w:rsidRPr="00801FDE">
        <w:rPr>
          <w:rFonts w:ascii="바탕체" w:eastAsia="바탕체" w:hAnsi="바탕체" w:hint="eastAsia"/>
          <w:b/>
          <w:bCs/>
          <w:sz w:val="24"/>
        </w:rPr>
        <w:lastRenderedPageBreak/>
        <w:t>Ⅳ</w:t>
      </w:r>
      <w:proofErr w:type="spellEnd"/>
      <w:r w:rsidRPr="00801FDE">
        <w:rPr>
          <w:rFonts w:ascii="바탕체" w:eastAsia="바탕체" w:hAnsi="바탕체"/>
          <w:b/>
          <w:bCs/>
          <w:sz w:val="24"/>
        </w:rPr>
        <w:t xml:space="preserve">. </w:t>
      </w:r>
      <w:r w:rsidR="00EC23F6" w:rsidRPr="00801FDE">
        <w:rPr>
          <w:rFonts w:ascii="바탕체" w:eastAsia="바탕체" w:hAnsi="바탕체" w:hint="eastAsia"/>
          <w:b/>
          <w:bCs/>
          <w:sz w:val="24"/>
        </w:rPr>
        <w:t xml:space="preserve">모델 학습 </w:t>
      </w:r>
      <w:proofErr w:type="gramStart"/>
      <w:r w:rsidRPr="00801FDE">
        <w:rPr>
          <w:rFonts w:ascii="바탕체" w:eastAsia="바탕체" w:hAnsi="바탕체"/>
          <w:b/>
          <w:bCs/>
          <w:sz w:val="24"/>
        </w:rPr>
        <w:t>결과</w:t>
      </w:r>
      <w:r w:rsidRPr="00801FDE">
        <w:rPr>
          <w:rFonts w:ascii="바탕체" w:eastAsia="바탕체" w:hAnsi="바탕체" w:hint="eastAsia"/>
          <w:b/>
          <w:bCs/>
          <w:sz w:val="24"/>
        </w:rPr>
        <w:t xml:space="preserve"> </w:t>
      </w:r>
      <w:r w:rsidR="00EC23F6" w:rsidRPr="00801FDE">
        <w:rPr>
          <w:rFonts w:ascii="바탕체" w:eastAsia="바탕체" w:hAnsi="바탕체"/>
          <w:b/>
          <w:bCs/>
          <w:sz w:val="24"/>
        </w:rPr>
        <w:t xml:space="preserve"> </w:t>
      </w:r>
      <w:r w:rsidRPr="00801FDE">
        <w:rPr>
          <w:rFonts w:ascii="바탕체" w:eastAsia="바탕체" w:hAnsi="바탕체"/>
          <w:b/>
          <w:bCs/>
          <w:sz w:val="24"/>
        </w:rPr>
        <w:t>…</w:t>
      </w:r>
      <w:proofErr w:type="gramEnd"/>
      <w:r w:rsidRPr="00801FDE">
        <w:rPr>
          <w:rFonts w:ascii="바탕체" w:eastAsia="바탕체" w:hAnsi="바탕체"/>
          <w:b/>
          <w:bCs/>
          <w:sz w:val="24"/>
        </w:rPr>
        <w:t>…</w:t>
      </w:r>
      <w:r w:rsidR="008C3C98" w:rsidRPr="00801FDE">
        <w:rPr>
          <w:rFonts w:ascii="바탕체" w:eastAsia="바탕체" w:hAnsi="바탕체"/>
          <w:b/>
          <w:bCs/>
          <w:sz w:val="24"/>
        </w:rPr>
        <w:t>……………</w:t>
      </w:r>
      <w:r w:rsidRPr="00801FDE">
        <w:rPr>
          <w:rFonts w:ascii="바탕체" w:eastAsia="바탕체" w:hAnsi="바탕체"/>
          <w:b/>
          <w:bCs/>
          <w:sz w:val="24"/>
        </w:rPr>
        <w:t>………………………………………………… 1</w:t>
      </w:r>
      <w:r w:rsidR="00B25E91">
        <w:rPr>
          <w:rFonts w:ascii="바탕체" w:eastAsia="바탕체" w:hAnsi="바탕체"/>
          <w:b/>
          <w:bCs/>
          <w:sz w:val="24"/>
        </w:rPr>
        <w:t>2</w:t>
      </w:r>
    </w:p>
    <w:p w14:paraId="31E17E8B" w14:textId="226D0F33" w:rsidR="00882B83" w:rsidRPr="00801FDE" w:rsidRDefault="00C97066" w:rsidP="00801FDE">
      <w:pPr>
        <w:ind w:leftChars="200" w:left="440"/>
        <w:jc w:val="right"/>
        <w:rPr>
          <w:rFonts w:ascii="바탕체" w:eastAsia="바탕체" w:hAnsi="바탕체"/>
          <w:b/>
          <w:bCs/>
          <w:sz w:val="24"/>
        </w:rPr>
      </w:pPr>
      <w:r>
        <w:rPr>
          <w:rFonts w:ascii="바탕체" w:eastAsia="바탕체" w:hAnsi="바탕체"/>
          <w:b/>
          <w:bCs/>
          <w:sz w:val="24"/>
        </w:rPr>
        <w:t>4</w:t>
      </w:r>
      <w:r w:rsidR="00EC23F6" w:rsidRPr="00801FDE">
        <w:rPr>
          <w:rFonts w:ascii="바탕체" w:eastAsia="바탕체" w:hAnsi="바탕체"/>
          <w:b/>
          <w:bCs/>
          <w:sz w:val="24"/>
        </w:rPr>
        <w:t>.</w:t>
      </w:r>
      <w:r w:rsidR="00882B83" w:rsidRPr="00801FDE">
        <w:rPr>
          <w:rFonts w:ascii="바탕체" w:eastAsia="바탕체" w:hAnsi="바탕체"/>
          <w:b/>
          <w:bCs/>
          <w:sz w:val="24"/>
        </w:rPr>
        <w:t xml:space="preserve">1 </w:t>
      </w:r>
      <w:r w:rsidR="00EC23F6" w:rsidRPr="00801FDE">
        <w:rPr>
          <w:rFonts w:ascii="바탕체" w:eastAsia="바탕체" w:hAnsi="바탕체" w:hint="eastAsia"/>
          <w:b/>
          <w:bCs/>
          <w:sz w:val="24"/>
        </w:rPr>
        <w:t xml:space="preserve">모델 </w:t>
      </w:r>
      <w:r w:rsidR="00DA3DFD" w:rsidRPr="00801FDE">
        <w:rPr>
          <w:rFonts w:ascii="바탕체" w:eastAsia="바탕체" w:hAnsi="바탕체" w:hint="eastAsia"/>
          <w:b/>
          <w:bCs/>
          <w:sz w:val="24"/>
        </w:rPr>
        <w:t xml:space="preserve">성능 </w:t>
      </w:r>
      <w:proofErr w:type="gramStart"/>
      <w:r w:rsidR="00DA3DFD" w:rsidRPr="00801FDE">
        <w:rPr>
          <w:rFonts w:ascii="바탕체" w:eastAsia="바탕체" w:hAnsi="바탕체" w:hint="eastAsia"/>
          <w:b/>
          <w:bCs/>
          <w:sz w:val="24"/>
        </w:rPr>
        <w:t>평가</w:t>
      </w:r>
      <w:r w:rsidR="008C3C98" w:rsidRPr="00801FDE">
        <w:rPr>
          <w:rFonts w:ascii="바탕체" w:eastAsia="바탕체" w:hAnsi="바탕체" w:hint="eastAsia"/>
          <w:b/>
          <w:bCs/>
          <w:sz w:val="24"/>
        </w:rPr>
        <w:t xml:space="preserve"> </w:t>
      </w:r>
      <w:r w:rsidR="00EC23F6" w:rsidRPr="00801FDE">
        <w:rPr>
          <w:rFonts w:ascii="바탕체" w:eastAsia="바탕체" w:hAnsi="바탕체"/>
          <w:b/>
          <w:bCs/>
          <w:sz w:val="24"/>
        </w:rPr>
        <w:t xml:space="preserve"> </w:t>
      </w:r>
      <w:r w:rsidR="00882B83" w:rsidRPr="00801FDE">
        <w:rPr>
          <w:rFonts w:ascii="바탕체" w:eastAsia="바탕체" w:hAnsi="바탕체"/>
          <w:b/>
          <w:bCs/>
          <w:sz w:val="24"/>
        </w:rPr>
        <w:t>…</w:t>
      </w:r>
      <w:proofErr w:type="gramEnd"/>
      <w:r w:rsidR="00882B83" w:rsidRPr="00801FDE">
        <w:rPr>
          <w:rFonts w:ascii="바탕체" w:eastAsia="바탕체" w:hAnsi="바탕체"/>
          <w:b/>
          <w:bCs/>
          <w:sz w:val="24"/>
        </w:rPr>
        <w:t>…………………………………………………………… 1</w:t>
      </w:r>
      <w:r w:rsidR="00B25E91">
        <w:rPr>
          <w:rFonts w:ascii="바탕체" w:eastAsia="바탕체" w:hAnsi="바탕체"/>
          <w:b/>
          <w:bCs/>
          <w:sz w:val="24"/>
        </w:rPr>
        <w:t>2</w:t>
      </w:r>
    </w:p>
    <w:p w14:paraId="1963BAC7" w14:textId="073CFAA0" w:rsidR="00AF6326" w:rsidRPr="00801FDE" w:rsidRDefault="00C97066" w:rsidP="00801FDE">
      <w:pPr>
        <w:ind w:leftChars="200" w:left="440"/>
        <w:jc w:val="right"/>
        <w:rPr>
          <w:rFonts w:ascii="바탕체" w:eastAsia="바탕체" w:hAnsi="바탕체"/>
          <w:b/>
          <w:bCs/>
          <w:sz w:val="24"/>
        </w:rPr>
      </w:pPr>
      <w:r>
        <w:rPr>
          <w:rFonts w:ascii="바탕체" w:eastAsia="바탕체" w:hAnsi="바탕체"/>
          <w:b/>
          <w:bCs/>
          <w:sz w:val="24"/>
        </w:rPr>
        <w:t>4</w:t>
      </w:r>
      <w:r w:rsidR="00EC23F6" w:rsidRPr="00801FDE">
        <w:rPr>
          <w:rFonts w:ascii="바탕체" w:eastAsia="바탕체" w:hAnsi="바탕체"/>
          <w:b/>
          <w:bCs/>
          <w:sz w:val="24"/>
        </w:rPr>
        <w:t>.2</w:t>
      </w:r>
      <w:r w:rsidR="00AF6326" w:rsidRPr="00801FDE">
        <w:rPr>
          <w:rFonts w:ascii="바탕체" w:eastAsia="바탕체" w:hAnsi="바탕체"/>
          <w:b/>
          <w:bCs/>
          <w:sz w:val="24"/>
        </w:rPr>
        <w:t xml:space="preserve"> </w:t>
      </w:r>
      <w:r w:rsidR="00EC23F6" w:rsidRPr="00801FDE">
        <w:rPr>
          <w:rFonts w:ascii="바탕체" w:eastAsia="바탕체" w:hAnsi="바탕체" w:hint="eastAsia"/>
          <w:b/>
          <w:bCs/>
          <w:sz w:val="24"/>
        </w:rPr>
        <w:t xml:space="preserve">기존 모델 대비 </w:t>
      </w:r>
      <w:proofErr w:type="spellStart"/>
      <w:r w:rsidR="00EC23F6" w:rsidRPr="00801FDE">
        <w:rPr>
          <w:rFonts w:ascii="바탕체" w:eastAsia="바탕체" w:hAnsi="바탕체" w:hint="eastAsia"/>
          <w:b/>
          <w:bCs/>
          <w:sz w:val="24"/>
        </w:rPr>
        <w:t>차별점</w:t>
      </w:r>
      <w:proofErr w:type="spellEnd"/>
      <w:r w:rsidR="00EC23F6" w:rsidRPr="00801FDE">
        <w:rPr>
          <w:rFonts w:ascii="바탕체" w:eastAsia="바탕체" w:hAnsi="바탕체" w:hint="eastAsia"/>
          <w:b/>
          <w:bCs/>
          <w:sz w:val="24"/>
        </w:rPr>
        <w:t xml:space="preserve"> </w:t>
      </w:r>
      <w:r w:rsidR="00EC23F6" w:rsidRPr="00801FDE">
        <w:rPr>
          <w:rFonts w:ascii="바탕체" w:eastAsia="바탕체" w:hAnsi="바탕체"/>
          <w:b/>
          <w:bCs/>
          <w:sz w:val="24"/>
        </w:rPr>
        <w:t>…</w:t>
      </w:r>
      <w:r w:rsidR="00AF6326" w:rsidRPr="00801FDE">
        <w:rPr>
          <w:rFonts w:ascii="바탕체" w:eastAsia="바탕체" w:hAnsi="바탕체"/>
          <w:b/>
          <w:bCs/>
          <w:sz w:val="24"/>
        </w:rPr>
        <w:t>…………………………………………………… 1</w:t>
      </w:r>
      <w:r w:rsidR="00B25E91">
        <w:rPr>
          <w:rFonts w:ascii="바탕체" w:eastAsia="바탕체" w:hAnsi="바탕체"/>
          <w:b/>
          <w:bCs/>
          <w:sz w:val="24"/>
        </w:rPr>
        <w:t>3</w:t>
      </w:r>
    </w:p>
    <w:p w14:paraId="0A3F9088" w14:textId="23D8FA22" w:rsidR="00EC23F6" w:rsidRPr="00801FDE" w:rsidRDefault="00C97066" w:rsidP="00801FDE">
      <w:pPr>
        <w:ind w:leftChars="200" w:left="440"/>
        <w:jc w:val="right"/>
        <w:rPr>
          <w:rFonts w:ascii="바탕체" w:eastAsia="바탕체" w:hAnsi="바탕체"/>
          <w:b/>
          <w:bCs/>
          <w:sz w:val="24"/>
        </w:rPr>
      </w:pPr>
      <w:r>
        <w:rPr>
          <w:rFonts w:ascii="바탕체" w:eastAsia="바탕체" w:hAnsi="바탕체"/>
          <w:b/>
          <w:bCs/>
          <w:sz w:val="24"/>
        </w:rPr>
        <w:t>4</w:t>
      </w:r>
      <w:r w:rsidR="00EC23F6" w:rsidRPr="00801FDE">
        <w:rPr>
          <w:rFonts w:ascii="바탕체" w:eastAsia="바탕체" w:hAnsi="바탕체"/>
          <w:b/>
          <w:bCs/>
          <w:sz w:val="24"/>
        </w:rPr>
        <w:t xml:space="preserve">.3 </w:t>
      </w:r>
      <w:proofErr w:type="gramStart"/>
      <w:r w:rsidR="00EC23F6" w:rsidRPr="00801FDE">
        <w:rPr>
          <w:rFonts w:ascii="바탕체" w:eastAsia="바탕체" w:hAnsi="바탕체" w:hint="eastAsia"/>
          <w:b/>
          <w:bCs/>
          <w:sz w:val="24"/>
        </w:rPr>
        <w:t xml:space="preserve">한계점 </w:t>
      </w:r>
      <w:r w:rsidR="00EC23F6" w:rsidRPr="00801FDE">
        <w:rPr>
          <w:rFonts w:ascii="바탕체" w:eastAsia="바탕체" w:hAnsi="바탕체"/>
          <w:b/>
          <w:bCs/>
          <w:sz w:val="24"/>
        </w:rPr>
        <w:t xml:space="preserve"> …</w:t>
      </w:r>
      <w:proofErr w:type="gramEnd"/>
      <w:r w:rsidR="00EC23F6" w:rsidRPr="00801FDE">
        <w:rPr>
          <w:rFonts w:ascii="바탕체" w:eastAsia="바탕체" w:hAnsi="바탕체"/>
          <w:b/>
          <w:bCs/>
          <w:sz w:val="24"/>
        </w:rPr>
        <w:t>……………………………………………………………………… 1</w:t>
      </w:r>
      <w:r w:rsidR="00B25E91">
        <w:rPr>
          <w:rFonts w:ascii="바탕체" w:eastAsia="바탕체" w:hAnsi="바탕체"/>
          <w:b/>
          <w:bCs/>
          <w:sz w:val="24"/>
        </w:rPr>
        <w:t>4</w:t>
      </w:r>
    </w:p>
    <w:p w14:paraId="2B28EB88" w14:textId="76342051" w:rsidR="00882B83" w:rsidRPr="00801FDE" w:rsidRDefault="00882B83" w:rsidP="00801FDE">
      <w:pPr>
        <w:jc w:val="right"/>
        <w:rPr>
          <w:rFonts w:ascii="바탕체" w:eastAsia="바탕체" w:hAnsi="바탕체"/>
          <w:b/>
          <w:bCs/>
          <w:sz w:val="24"/>
        </w:rPr>
      </w:pPr>
      <w:r w:rsidRPr="00801FDE">
        <w:rPr>
          <w:rFonts w:ascii="바탕체" w:eastAsia="바탕체" w:hAnsi="바탕체"/>
          <w:b/>
          <w:bCs/>
          <w:sz w:val="24"/>
        </w:rPr>
        <w:t>V. 결론</w:t>
      </w:r>
      <w:r w:rsidRPr="00801FDE">
        <w:rPr>
          <w:rFonts w:ascii="바탕체" w:eastAsia="바탕체" w:hAnsi="바탕체" w:hint="eastAsia"/>
          <w:b/>
          <w:bCs/>
          <w:sz w:val="24"/>
        </w:rPr>
        <w:t xml:space="preserve"> </w:t>
      </w:r>
      <w:r w:rsidRPr="00801FDE">
        <w:rPr>
          <w:rFonts w:ascii="바탕체" w:eastAsia="바탕체" w:hAnsi="바탕체"/>
          <w:b/>
          <w:bCs/>
          <w:sz w:val="24"/>
        </w:rPr>
        <w:t xml:space="preserve">…………………………………………………………………………………… </w:t>
      </w:r>
      <w:r w:rsidRPr="00801FDE">
        <w:rPr>
          <w:rFonts w:ascii="바탕체" w:eastAsia="바탕체" w:hAnsi="바탕체" w:hint="eastAsia"/>
          <w:b/>
          <w:bCs/>
          <w:sz w:val="24"/>
        </w:rPr>
        <w:t>1</w:t>
      </w:r>
      <w:r w:rsidR="00B25E91">
        <w:rPr>
          <w:rFonts w:ascii="바탕체" w:eastAsia="바탕체" w:hAnsi="바탕체"/>
          <w:b/>
          <w:bCs/>
          <w:sz w:val="24"/>
        </w:rPr>
        <w:t>5</w:t>
      </w:r>
    </w:p>
    <w:p w14:paraId="13F00F84" w14:textId="7E830297" w:rsidR="00882B83" w:rsidRDefault="00882B83" w:rsidP="00B25E91">
      <w:pPr>
        <w:jc w:val="right"/>
        <w:rPr>
          <w:rFonts w:ascii="바탕체" w:eastAsia="바탕체" w:hAnsi="바탕체"/>
          <w:b/>
          <w:bCs/>
          <w:sz w:val="24"/>
        </w:rPr>
      </w:pPr>
      <w:proofErr w:type="gramStart"/>
      <w:r w:rsidRPr="00801FDE">
        <w:rPr>
          <w:rFonts w:ascii="바탕체" w:eastAsia="바탕체" w:hAnsi="바탕체" w:hint="eastAsia"/>
          <w:b/>
          <w:bCs/>
          <w:sz w:val="24"/>
        </w:rPr>
        <w:t xml:space="preserve">참고문헌  </w:t>
      </w:r>
      <w:r w:rsidRPr="00801FDE">
        <w:rPr>
          <w:rFonts w:ascii="바탕체" w:eastAsia="바탕체" w:hAnsi="바탕체"/>
          <w:b/>
          <w:bCs/>
          <w:sz w:val="24"/>
        </w:rPr>
        <w:t>…</w:t>
      </w:r>
      <w:proofErr w:type="gramEnd"/>
      <w:r w:rsidRPr="00801FDE">
        <w:rPr>
          <w:rFonts w:ascii="바탕체" w:eastAsia="바탕체" w:hAnsi="바탕체"/>
          <w:b/>
          <w:bCs/>
          <w:sz w:val="24"/>
        </w:rPr>
        <w:t xml:space="preserve">……………………………………………………………………………… </w:t>
      </w:r>
      <w:r w:rsidRPr="00801FDE">
        <w:rPr>
          <w:rFonts w:ascii="바탕체" w:eastAsia="바탕체" w:hAnsi="바탕체" w:hint="eastAsia"/>
          <w:b/>
          <w:bCs/>
          <w:sz w:val="24"/>
        </w:rPr>
        <w:t>1</w:t>
      </w:r>
      <w:r w:rsidR="00B25E91">
        <w:rPr>
          <w:rFonts w:ascii="바탕체" w:eastAsia="바탕체" w:hAnsi="바탕체"/>
          <w:b/>
          <w:bCs/>
          <w:sz w:val="24"/>
        </w:rPr>
        <w:t>6</w:t>
      </w:r>
    </w:p>
    <w:p w14:paraId="7B8FE4E9" w14:textId="77777777" w:rsidR="00882B83" w:rsidRDefault="00882B83" w:rsidP="00801FDE">
      <w:pPr>
        <w:jc w:val="both"/>
        <w:rPr>
          <w:rFonts w:ascii="바탕체" w:eastAsia="바탕체" w:hAnsi="바탕체"/>
          <w:b/>
          <w:bCs/>
          <w:sz w:val="24"/>
        </w:rPr>
      </w:pPr>
    </w:p>
    <w:p w14:paraId="54DCA1FC" w14:textId="77777777" w:rsidR="00882B83" w:rsidRPr="00B25E91" w:rsidRDefault="00882B83" w:rsidP="00801FDE">
      <w:pPr>
        <w:jc w:val="both"/>
        <w:rPr>
          <w:rFonts w:ascii="바탕체" w:eastAsia="바탕체" w:hAnsi="바탕체"/>
          <w:b/>
          <w:bCs/>
          <w:sz w:val="24"/>
        </w:rPr>
      </w:pPr>
    </w:p>
    <w:p w14:paraId="17130A4F" w14:textId="77777777" w:rsidR="0001598A" w:rsidRDefault="0001598A" w:rsidP="00801FDE">
      <w:pPr>
        <w:jc w:val="both"/>
        <w:rPr>
          <w:rFonts w:ascii="바탕체" w:eastAsia="바탕체" w:hAnsi="바탕체"/>
          <w:b/>
          <w:bCs/>
          <w:sz w:val="28"/>
          <w:szCs w:val="28"/>
        </w:rPr>
      </w:pPr>
    </w:p>
    <w:p w14:paraId="7A45AD15" w14:textId="77777777" w:rsidR="0001598A" w:rsidRDefault="0001598A" w:rsidP="00801FDE">
      <w:pPr>
        <w:jc w:val="both"/>
        <w:rPr>
          <w:rFonts w:ascii="바탕체" w:eastAsia="바탕체" w:hAnsi="바탕체"/>
          <w:b/>
          <w:bCs/>
          <w:sz w:val="28"/>
          <w:szCs w:val="28"/>
        </w:rPr>
      </w:pPr>
    </w:p>
    <w:p w14:paraId="57AA0AFA" w14:textId="1262C005" w:rsidR="008C3C98" w:rsidRDefault="008C3C98" w:rsidP="00801FDE">
      <w:pPr>
        <w:jc w:val="both"/>
        <w:rPr>
          <w:rFonts w:ascii="바탕체" w:eastAsia="바탕체" w:hAnsi="바탕체"/>
          <w:b/>
          <w:bCs/>
          <w:sz w:val="28"/>
          <w:szCs w:val="28"/>
        </w:rPr>
      </w:pPr>
    </w:p>
    <w:p w14:paraId="716D4C77" w14:textId="091B6A78" w:rsidR="00EC23F6" w:rsidRDefault="00EC23F6" w:rsidP="00801FDE">
      <w:pPr>
        <w:jc w:val="both"/>
        <w:rPr>
          <w:rFonts w:ascii="바탕체" w:eastAsia="바탕체" w:hAnsi="바탕체"/>
          <w:b/>
          <w:bCs/>
          <w:sz w:val="28"/>
          <w:szCs w:val="28"/>
        </w:rPr>
      </w:pPr>
    </w:p>
    <w:p w14:paraId="7BD02D2B" w14:textId="7C61D7EF" w:rsidR="00EC23F6" w:rsidRDefault="00EC23F6" w:rsidP="00801FDE">
      <w:pPr>
        <w:jc w:val="both"/>
        <w:rPr>
          <w:rFonts w:ascii="바탕체" w:eastAsia="바탕체" w:hAnsi="바탕체"/>
          <w:b/>
          <w:bCs/>
          <w:sz w:val="28"/>
          <w:szCs w:val="28"/>
        </w:rPr>
      </w:pPr>
    </w:p>
    <w:p w14:paraId="50A5DBD7" w14:textId="05EFB63A" w:rsidR="00EC23F6" w:rsidRDefault="00EC23F6" w:rsidP="00801FDE">
      <w:pPr>
        <w:jc w:val="both"/>
        <w:rPr>
          <w:rFonts w:ascii="바탕체" w:eastAsia="바탕체" w:hAnsi="바탕체"/>
          <w:b/>
          <w:bCs/>
          <w:sz w:val="28"/>
          <w:szCs w:val="28"/>
        </w:rPr>
      </w:pPr>
    </w:p>
    <w:p w14:paraId="582E90DB" w14:textId="0D780DD5" w:rsidR="00EC23F6" w:rsidRDefault="00EC23F6" w:rsidP="00801FDE">
      <w:pPr>
        <w:jc w:val="both"/>
        <w:rPr>
          <w:rFonts w:ascii="바탕체" w:eastAsia="바탕체" w:hAnsi="바탕체"/>
          <w:b/>
          <w:bCs/>
          <w:sz w:val="28"/>
          <w:szCs w:val="28"/>
        </w:rPr>
      </w:pPr>
    </w:p>
    <w:p w14:paraId="51B769E9" w14:textId="0466FF11" w:rsidR="00EC23F6" w:rsidRDefault="00EC23F6" w:rsidP="00801FDE">
      <w:pPr>
        <w:jc w:val="both"/>
        <w:rPr>
          <w:rFonts w:ascii="바탕체" w:eastAsia="바탕체" w:hAnsi="바탕체"/>
          <w:b/>
          <w:bCs/>
          <w:sz w:val="28"/>
          <w:szCs w:val="28"/>
        </w:rPr>
      </w:pPr>
    </w:p>
    <w:p w14:paraId="7E53E678" w14:textId="73BD8BBE" w:rsidR="00EC23F6" w:rsidRDefault="00EC23F6" w:rsidP="00801FDE">
      <w:pPr>
        <w:jc w:val="both"/>
        <w:rPr>
          <w:rFonts w:ascii="바탕체" w:eastAsia="바탕체" w:hAnsi="바탕체"/>
          <w:b/>
          <w:bCs/>
          <w:sz w:val="28"/>
          <w:szCs w:val="28"/>
        </w:rPr>
      </w:pPr>
    </w:p>
    <w:p w14:paraId="49A6E57E" w14:textId="22BEFB27" w:rsidR="00EC23F6" w:rsidRDefault="00EC23F6" w:rsidP="00801FDE">
      <w:pPr>
        <w:jc w:val="both"/>
        <w:rPr>
          <w:rFonts w:ascii="바탕체" w:eastAsia="바탕체" w:hAnsi="바탕체"/>
          <w:b/>
          <w:bCs/>
          <w:sz w:val="28"/>
          <w:szCs w:val="28"/>
        </w:rPr>
      </w:pPr>
    </w:p>
    <w:p w14:paraId="13B5BB9F" w14:textId="0307664D" w:rsidR="00EC23F6" w:rsidRDefault="00EC23F6" w:rsidP="00801FDE">
      <w:pPr>
        <w:jc w:val="both"/>
        <w:rPr>
          <w:rFonts w:ascii="바탕체" w:eastAsia="바탕체" w:hAnsi="바탕체"/>
          <w:b/>
          <w:bCs/>
          <w:sz w:val="28"/>
          <w:szCs w:val="28"/>
        </w:rPr>
      </w:pPr>
    </w:p>
    <w:p w14:paraId="4DEC4CCC" w14:textId="7D4B0A1F" w:rsidR="00B25E91" w:rsidRDefault="00B25E91" w:rsidP="00801FDE">
      <w:pPr>
        <w:jc w:val="both"/>
        <w:rPr>
          <w:rFonts w:ascii="바탕체" w:eastAsia="바탕체" w:hAnsi="바탕체"/>
          <w:b/>
          <w:bCs/>
          <w:sz w:val="28"/>
          <w:szCs w:val="28"/>
        </w:rPr>
      </w:pPr>
    </w:p>
    <w:p w14:paraId="42D03A34" w14:textId="77777777" w:rsidR="00B25E91" w:rsidRDefault="00B25E91" w:rsidP="00801FDE">
      <w:pPr>
        <w:jc w:val="both"/>
        <w:rPr>
          <w:rFonts w:ascii="바탕체" w:eastAsia="바탕체" w:hAnsi="바탕체"/>
          <w:b/>
          <w:bCs/>
          <w:sz w:val="28"/>
          <w:szCs w:val="28"/>
        </w:rPr>
      </w:pPr>
    </w:p>
    <w:p w14:paraId="0DFE4A02" w14:textId="6F69DB75" w:rsidR="00EC23F6" w:rsidRDefault="00EC23F6" w:rsidP="00801FDE">
      <w:pPr>
        <w:jc w:val="both"/>
        <w:rPr>
          <w:rFonts w:ascii="바탕체" w:eastAsia="바탕체" w:hAnsi="바탕체"/>
          <w:b/>
          <w:bCs/>
          <w:sz w:val="28"/>
          <w:szCs w:val="28"/>
        </w:rPr>
      </w:pPr>
    </w:p>
    <w:p w14:paraId="4B150234" w14:textId="0002518C" w:rsidR="00EC23F6" w:rsidRDefault="00EC23F6" w:rsidP="00801FDE">
      <w:pPr>
        <w:jc w:val="both"/>
        <w:rPr>
          <w:rFonts w:ascii="바탕체" w:eastAsia="바탕체" w:hAnsi="바탕체"/>
          <w:b/>
          <w:bCs/>
          <w:sz w:val="28"/>
          <w:szCs w:val="28"/>
        </w:rPr>
      </w:pPr>
    </w:p>
    <w:p w14:paraId="73FF145D" w14:textId="1BBD2FF2" w:rsidR="00EC23F6" w:rsidRDefault="00EC23F6" w:rsidP="00801FDE">
      <w:pPr>
        <w:jc w:val="both"/>
        <w:rPr>
          <w:rFonts w:ascii="바탕체" w:eastAsia="바탕체" w:hAnsi="바탕체"/>
          <w:b/>
          <w:bCs/>
          <w:sz w:val="28"/>
          <w:szCs w:val="28"/>
        </w:rPr>
      </w:pPr>
    </w:p>
    <w:p w14:paraId="43E5176D" w14:textId="46C0997F" w:rsidR="00EC23F6" w:rsidRDefault="00EC23F6" w:rsidP="00801FDE">
      <w:pPr>
        <w:jc w:val="both"/>
        <w:rPr>
          <w:rFonts w:ascii="바탕체" w:eastAsia="바탕체" w:hAnsi="바탕체"/>
          <w:b/>
          <w:bCs/>
          <w:sz w:val="28"/>
          <w:szCs w:val="28"/>
        </w:rPr>
      </w:pPr>
    </w:p>
    <w:p w14:paraId="65CD825D" w14:textId="77777777" w:rsidR="00EC23F6" w:rsidRDefault="00EC23F6" w:rsidP="00801FDE">
      <w:pPr>
        <w:jc w:val="both"/>
        <w:rPr>
          <w:rFonts w:ascii="바탕체" w:eastAsia="바탕체" w:hAnsi="바탕체"/>
          <w:b/>
          <w:bCs/>
          <w:sz w:val="28"/>
          <w:szCs w:val="28"/>
        </w:rPr>
      </w:pPr>
    </w:p>
    <w:p w14:paraId="30B048E0" w14:textId="0A916033" w:rsidR="00882B83" w:rsidRPr="007927DD" w:rsidRDefault="00882B83" w:rsidP="00801FDE">
      <w:pPr>
        <w:jc w:val="both"/>
        <w:rPr>
          <w:rFonts w:ascii="바탕체" w:eastAsia="바탕체" w:hAnsi="바탕체"/>
          <w:b/>
          <w:bCs/>
          <w:sz w:val="28"/>
          <w:szCs w:val="28"/>
        </w:rPr>
      </w:pPr>
      <w:r w:rsidRPr="007927DD">
        <w:rPr>
          <w:rFonts w:ascii="바탕체" w:eastAsia="바탕체" w:hAnsi="바탕체" w:hint="eastAsia"/>
          <w:b/>
          <w:bCs/>
          <w:sz w:val="28"/>
          <w:szCs w:val="28"/>
        </w:rPr>
        <w:lastRenderedPageBreak/>
        <w:t>국문초록</w:t>
      </w:r>
    </w:p>
    <w:p w14:paraId="75E88F04" w14:textId="77777777" w:rsidR="00882B83" w:rsidRPr="005476B9" w:rsidRDefault="00882B83" w:rsidP="00801FDE">
      <w:pPr>
        <w:jc w:val="both"/>
        <w:rPr>
          <w:rFonts w:ascii="바탕체" w:eastAsia="바탕체" w:hAnsi="바탕체"/>
          <w:b/>
          <w:bCs/>
          <w:sz w:val="28"/>
          <w:szCs w:val="28"/>
        </w:rPr>
      </w:pPr>
    </w:p>
    <w:p w14:paraId="1C4BB0D1" w14:textId="23AC121D" w:rsidR="008E7F56" w:rsidRPr="008E7F56" w:rsidRDefault="008E7F56" w:rsidP="0061083B">
      <w:pPr>
        <w:jc w:val="both"/>
        <w:rPr>
          <w:rFonts w:ascii="바탕체" w:eastAsia="바탕체" w:hAnsi="바탕체"/>
          <w:b/>
          <w:bCs/>
          <w:sz w:val="40"/>
          <w:szCs w:val="40"/>
        </w:rPr>
      </w:pPr>
      <w:r w:rsidRPr="008E7F56">
        <w:rPr>
          <w:rFonts w:ascii="바탕체" w:eastAsia="바탕체" w:hAnsi="바탕체"/>
          <w:b/>
          <w:bCs/>
          <w:sz w:val="40"/>
          <w:szCs w:val="40"/>
        </w:rPr>
        <w:t xml:space="preserve">온라인 </w:t>
      </w:r>
      <w:r w:rsidR="00801FDE">
        <w:rPr>
          <w:rFonts w:ascii="바탕체" w:eastAsia="바탕체" w:hAnsi="바탕체"/>
          <w:b/>
          <w:bCs/>
          <w:sz w:val="40"/>
          <w:szCs w:val="40"/>
        </w:rPr>
        <w:t xml:space="preserve">리뷰 </w:t>
      </w:r>
      <w:r w:rsidR="00801FDE">
        <w:rPr>
          <w:rFonts w:ascii="바탕체" w:eastAsia="바탕체" w:hAnsi="바탕체" w:hint="eastAsia"/>
          <w:b/>
          <w:bCs/>
          <w:sz w:val="40"/>
          <w:szCs w:val="40"/>
        </w:rPr>
        <w:t>특화 한국어 자연어 처리 모델</w:t>
      </w:r>
      <w:r w:rsidR="0061083B">
        <w:rPr>
          <w:rFonts w:ascii="바탕체" w:eastAsia="바탕체" w:hAnsi="바탕체" w:hint="eastAsia"/>
          <w:b/>
          <w:bCs/>
          <w:sz w:val="40"/>
          <w:szCs w:val="40"/>
        </w:rPr>
        <w:t xml:space="preserve"> </w:t>
      </w:r>
      <w:r w:rsidR="00801FDE">
        <w:rPr>
          <w:rFonts w:ascii="바탕체" w:eastAsia="바탕체" w:hAnsi="바탕체" w:hint="eastAsia"/>
          <w:b/>
          <w:bCs/>
          <w:sz w:val="40"/>
          <w:szCs w:val="40"/>
        </w:rPr>
        <w:t>구현</w:t>
      </w:r>
      <w:r w:rsidR="00801FDE">
        <w:rPr>
          <w:rFonts w:ascii="바탕체" w:eastAsia="바탕체" w:hAnsi="바탕체"/>
          <w:b/>
          <w:bCs/>
          <w:sz w:val="40"/>
          <w:szCs w:val="40"/>
        </w:rPr>
        <w:t xml:space="preserve">: </w:t>
      </w:r>
      <w:proofErr w:type="spellStart"/>
      <w:r w:rsidR="00801FDE">
        <w:rPr>
          <w:rFonts w:ascii="바탕체" w:eastAsia="바탕체" w:hAnsi="바탕체"/>
          <w:b/>
          <w:bCs/>
          <w:sz w:val="40"/>
          <w:szCs w:val="40"/>
        </w:rPr>
        <w:t>ReBERT</w:t>
      </w:r>
      <w:proofErr w:type="spellEnd"/>
      <w:r w:rsidR="00801FDE">
        <w:rPr>
          <w:rFonts w:ascii="바탕체" w:eastAsia="바탕체" w:hAnsi="바탕체"/>
          <w:b/>
          <w:bCs/>
          <w:sz w:val="40"/>
          <w:szCs w:val="40"/>
        </w:rPr>
        <w:t xml:space="preserve">, </w:t>
      </w:r>
      <w:proofErr w:type="spellStart"/>
      <w:r w:rsidR="00801FDE">
        <w:rPr>
          <w:rFonts w:ascii="바탕체" w:eastAsia="바탕체" w:hAnsi="바탕체"/>
          <w:b/>
          <w:bCs/>
          <w:sz w:val="40"/>
          <w:szCs w:val="40"/>
        </w:rPr>
        <w:t>ReELECTRA</w:t>
      </w:r>
      <w:proofErr w:type="spellEnd"/>
    </w:p>
    <w:p w14:paraId="0568C955" w14:textId="200069F8" w:rsidR="00801FDE" w:rsidRPr="00CC3E3E" w:rsidRDefault="00801FDE" w:rsidP="00801FDE">
      <w:pPr>
        <w:jc w:val="both"/>
        <w:rPr>
          <w:rFonts w:ascii="바탕체" w:eastAsia="바탕체" w:hAnsi="바탕체"/>
          <w:sz w:val="24"/>
        </w:rPr>
      </w:pPr>
    </w:p>
    <w:p w14:paraId="41141E60" w14:textId="77777777" w:rsidR="00CC3E3E" w:rsidRDefault="00801FDE" w:rsidP="00801FDE">
      <w:pPr>
        <w:ind w:firstLineChars="100" w:firstLine="240"/>
        <w:jc w:val="both"/>
        <w:rPr>
          <w:rFonts w:ascii="바탕체" w:eastAsia="바탕체" w:hAnsi="바탕체"/>
          <w:sz w:val="24"/>
        </w:rPr>
      </w:pPr>
      <w:r w:rsidRPr="00CC3E3E">
        <w:rPr>
          <w:rFonts w:ascii="바탕체" w:eastAsia="바탕체" w:hAnsi="바탕체"/>
          <w:sz w:val="24"/>
        </w:rPr>
        <w:t>인터넷과 스마트폰의 보급으로 전자상거래 시장이 급속히 성장하면서, 온라인 고객 리뷰(OCR)는 소비자의 구매 의사결정에 중요한 영향을 미치는 핵심 요인으로 자리 잡았다. 이러한 리뷰는 단순한 후기의 의미를 넘어, 제품 품질 개선과 마케팅 전략 수립에 활용될 수 있는 가치 있는 데이터 자산으로 평가받고 있다</w:t>
      </w:r>
      <w:r w:rsidR="00CC3E3E">
        <w:rPr>
          <w:rFonts w:ascii="바탕체" w:eastAsia="바탕체" w:hAnsi="바탕체"/>
          <w:sz w:val="24"/>
        </w:rPr>
        <w:t>.</w:t>
      </w:r>
    </w:p>
    <w:p w14:paraId="524ECD9F" w14:textId="77777777" w:rsidR="00CC3E3E" w:rsidRDefault="00801FDE" w:rsidP="00801FDE">
      <w:pPr>
        <w:ind w:firstLineChars="100" w:firstLine="240"/>
        <w:jc w:val="both"/>
        <w:rPr>
          <w:rFonts w:ascii="바탕체" w:eastAsia="바탕체" w:hAnsi="바탕체"/>
          <w:sz w:val="24"/>
        </w:rPr>
      </w:pPr>
      <w:r w:rsidRPr="00CC3E3E">
        <w:rPr>
          <w:rFonts w:ascii="바탕체" w:eastAsia="바탕체" w:hAnsi="바탕체"/>
          <w:sz w:val="24"/>
        </w:rPr>
        <w:t>본 프로젝트는 온라인 패션 플랫폼 무신사의 리뷰 데이터를 기반으로 고객 감정을 분류하는 것을 목적으로 한다. 이를 위해 한국어 자연어 처리(NLP) 기술을 활용하여 감성 분석 모델을 구축하였으며, 범용 사전학습 모델인 BERT와 ELECTRA를 도메인 특화 방식으로 재학습시켜 각각 Re-BERT와 Re-ELECTRA 모델을 구현하였다. 모델의 성능은 정확도와 f1-score를 통해 검증되었으며, 그 결과 Re-BERT가 93%, Re-ELECTRA가 91%의 정확도를 기록하며 기존 범용 모델과 유사한 성능을 보였다.</w:t>
      </w:r>
    </w:p>
    <w:p w14:paraId="1ABD0EE9" w14:textId="544E137F" w:rsidR="00882B83" w:rsidRPr="00CC3E3E" w:rsidRDefault="00801FDE" w:rsidP="00801FDE">
      <w:pPr>
        <w:ind w:firstLineChars="100" w:firstLine="240"/>
        <w:jc w:val="both"/>
        <w:rPr>
          <w:rFonts w:ascii="바탕체" w:eastAsia="바탕체" w:hAnsi="바탕체"/>
          <w:sz w:val="24"/>
        </w:rPr>
      </w:pPr>
      <w:r w:rsidRPr="00CC3E3E">
        <w:rPr>
          <w:rFonts w:ascii="바탕체" w:eastAsia="바탕체" w:hAnsi="바탕체"/>
          <w:sz w:val="24"/>
        </w:rPr>
        <w:t>본 연구는 한국어 온라인 고객 리뷰 분석에 특화된 감성 분석 모델의 가능성을 제시한다.</w:t>
      </w:r>
    </w:p>
    <w:p w14:paraId="61F1C367" w14:textId="77777777" w:rsidR="00882B83" w:rsidRPr="00CC3E3E" w:rsidRDefault="00882B83" w:rsidP="00801FDE">
      <w:pPr>
        <w:jc w:val="both"/>
        <w:rPr>
          <w:rFonts w:ascii="바탕체" w:eastAsia="바탕체" w:hAnsi="바탕체"/>
          <w:b/>
          <w:bCs/>
          <w:sz w:val="24"/>
        </w:rPr>
      </w:pPr>
    </w:p>
    <w:p w14:paraId="12E2408E" w14:textId="77777777" w:rsidR="00882B83" w:rsidRPr="00CC3E3E" w:rsidRDefault="00882B83" w:rsidP="00801FDE">
      <w:pPr>
        <w:jc w:val="both"/>
        <w:rPr>
          <w:rFonts w:ascii="바탕체" w:eastAsia="바탕체" w:hAnsi="바탕체"/>
          <w:b/>
          <w:bCs/>
          <w:sz w:val="24"/>
        </w:rPr>
      </w:pPr>
    </w:p>
    <w:p w14:paraId="0CD33DEA" w14:textId="77777777" w:rsidR="00882B83" w:rsidRPr="00CC3E3E" w:rsidRDefault="00882B83" w:rsidP="00801FDE">
      <w:pPr>
        <w:jc w:val="both"/>
        <w:rPr>
          <w:rFonts w:ascii="바탕체" w:eastAsia="바탕체" w:hAnsi="바탕체"/>
          <w:b/>
          <w:bCs/>
          <w:sz w:val="24"/>
        </w:rPr>
      </w:pPr>
    </w:p>
    <w:p w14:paraId="40D552AD" w14:textId="3433287A" w:rsidR="00882B83" w:rsidRDefault="00882B83" w:rsidP="00801FDE">
      <w:pPr>
        <w:jc w:val="both"/>
        <w:rPr>
          <w:rFonts w:ascii="바탕체" w:eastAsia="바탕체" w:hAnsi="바탕체"/>
          <w:b/>
          <w:bCs/>
          <w:sz w:val="24"/>
        </w:rPr>
      </w:pPr>
    </w:p>
    <w:p w14:paraId="29A49063" w14:textId="2943E50E" w:rsidR="00CC3E3E" w:rsidRDefault="00CC3E3E" w:rsidP="00801FDE">
      <w:pPr>
        <w:jc w:val="both"/>
        <w:rPr>
          <w:rFonts w:ascii="바탕체" w:eastAsia="바탕체" w:hAnsi="바탕체"/>
          <w:b/>
          <w:bCs/>
          <w:sz w:val="24"/>
        </w:rPr>
      </w:pPr>
    </w:p>
    <w:p w14:paraId="2CB721AE" w14:textId="0893D0A7" w:rsidR="00CC3E3E" w:rsidRDefault="00CC3E3E" w:rsidP="00801FDE">
      <w:pPr>
        <w:jc w:val="both"/>
        <w:rPr>
          <w:rFonts w:ascii="바탕체" w:eastAsia="바탕체" w:hAnsi="바탕체"/>
          <w:b/>
          <w:bCs/>
          <w:sz w:val="24"/>
        </w:rPr>
      </w:pPr>
    </w:p>
    <w:p w14:paraId="29B8523D" w14:textId="1F37B126" w:rsidR="00CC3E3E" w:rsidRDefault="00CC3E3E" w:rsidP="00801FDE">
      <w:pPr>
        <w:jc w:val="both"/>
        <w:rPr>
          <w:rFonts w:ascii="바탕체" w:eastAsia="바탕체" w:hAnsi="바탕체"/>
          <w:b/>
          <w:bCs/>
          <w:sz w:val="24"/>
        </w:rPr>
      </w:pPr>
    </w:p>
    <w:p w14:paraId="3693C11E" w14:textId="5D646C38" w:rsidR="00CC3E3E" w:rsidRDefault="00CC3E3E" w:rsidP="00801FDE">
      <w:pPr>
        <w:jc w:val="both"/>
        <w:rPr>
          <w:rFonts w:ascii="바탕체" w:eastAsia="바탕체" w:hAnsi="바탕체"/>
          <w:b/>
          <w:bCs/>
          <w:sz w:val="24"/>
        </w:rPr>
      </w:pPr>
    </w:p>
    <w:p w14:paraId="709895C1" w14:textId="77777777" w:rsidR="00CC3E3E" w:rsidRPr="00CC3E3E" w:rsidRDefault="00CC3E3E" w:rsidP="00801FDE">
      <w:pPr>
        <w:jc w:val="both"/>
        <w:rPr>
          <w:rFonts w:ascii="바탕체" w:eastAsia="바탕체" w:hAnsi="바탕체"/>
          <w:b/>
          <w:bCs/>
          <w:sz w:val="24"/>
        </w:rPr>
      </w:pPr>
    </w:p>
    <w:p w14:paraId="5652AD07" w14:textId="77777777" w:rsidR="0001598A" w:rsidRPr="00CC3E3E" w:rsidRDefault="0001598A" w:rsidP="00801FDE">
      <w:pPr>
        <w:jc w:val="both"/>
        <w:rPr>
          <w:rFonts w:ascii="바탕체" w:eastAsia="바탕체" w:hAnsi="바탕체"/>
          <w:b/>
          <w:bCs/>
          <w:sz w:val="24"/>
        </w:rPr>
      </w:pPr>
    </w:p>
    <w:p w14:paraId="62C985F4" w14:textId="77777777" w:rsidR="0001598A" w:rsidRPr="00CC3E3E" w:rsidRDefault="0001598A" w:rsidP="00801FDE">
      <w:pPr>
        <w:jc w:val="both"/>
        <w:rPr>
          <w:rFonts w:ascii="바탕체" w:eastAsia="바탕체" w:hAnsi="바탕체"/>
          <w:b/>
          <w:bCs/>
          <w:sz w:val="24"/>
        </w:rPr>
      </w:pPr>
    </w:p>
    <w:p w14:paraId="666F75E0" w14:textId="77777777" w:rsidR="0001598A" w:rsidRPr="00CC3E3E" w:rsidRDefault="0001598A" w:rsidP="00801FDE">
      <w:pPr>
        <w:jc w:val="both"/>
        <w:rPr>
          <w:rFonts w:ascii="바탕체" w:eastAsia="바탕체" w:hAnsi="바탕체"/>
          <w:b/>
          <w:bCs/>
          <w:sz w:val="24"/>
        </w:rPr>
      </w:pPr>
    </w:p>
    <w:p w14:paraId="452258FA" w14:textId="6824CA3D" w:rsidR="00882B83" w:rsidRPr="007927DD" w:rsidRDefault="00882B83" w:rsidP="00801FDE">
      <w:pPr>
        <w:jc w:val="both"/>
        <w:rPr>
          <w:rFonts w:ascii="바탕체" w:eastAsia="바탕체" w:hAnsi="바탕체"/>
          <w:b/>
          <w:bCs/>
          <w:sz w:val="32"/>
          <w:szCs w:val="32"/>
        </w:rPr>
      </w:pPr>
      <w:r w:rsidRPr="007927DD">
        <w:rPr>
          <w:rFonts w:ascii="바탕체" w:eastAsia="바탕체" w:hAnsi="바탕체"/>
          <w:b/>
          <w:bCs/>
          <w:sz w:val="32"/>
          <w:szCs w:val="32"/>
        </w:rPr>
        <w:lastRenderedPageBreak/>
        <w:t>I</w:t>
      </w:r>
      <w:r w:rsidRPr="007927DD">
        <w:rPr>
          <w:rFonts w:ascii="바탕체" w:eastAsia="바탕체" w:hAnsi="바탕체" w:hint="eastAsia"/>
          <w:b/>
          <w:bCs/>
          <w:sz w:val="32"/>
          <w:szCs w:val="32"/>
        </w:rPr>
        <w:t>. 서론</w:t>
      </w:r>
      <w:bookmarkStart w:id="0" w:name="_GoBack"/>
      <w:bookmarkEnd w:id="0"/>
    </w:p>
    <w:p w14:paraId="2ED54503" w14:textId="534F7E23" w:rsidR="00EC23F6" w:rsidRPr="000C32DE" w:rsidRDefault="00EC23F6" w:rsidP="00801FDE">
      <w:pPr>
        <w:widowControl/>
        <w:wordWrap/>
        <w:autoSpaceDE/>
        <w:autoSpaceDN/>
        <w:spacing w:after="100" w:afterAutospacing="1"/>
        <w:ind w:firstLineChars="100" w:firstLine="240"/>
        <w:jc w:val="both"/>
        <w:rPr>
          <w:rFonts w:ascii="바탕체" w:eastAsia="바탕체" w:hAnsi="바탕체" w:cs="굴림"/>
          <w:kern w:val="0"/>
          <w:sz w:val="24"/>
        </w:rPr>
      </w:pPr>
      <w:r w:rsidRPr="000C32DE">
        <w:rPr>
          <w:rFonts w:ascii="바탕체" w:eastAsia="바탕체" w:hAnsi="바탕체" w:cs="굴림"/>
          <w:kern w:val="0"/>
          <w:sz w:val="24"/>
        </w:rPr>
        <w:t>인터넷과 스마트폰의 발전으로 인터넷 쇼핑에 대한 접근성이 늘어나면서 원하는 상품을 언제 어디서나 구매할 수 있는 환경이 되었다. 인터넷 쇼핑몰을 통해 상품을 구매하는 것은 오프라인에서 구매하는 것 보다 시간과 장소에 영향을 받지 않고 편리하게 이용할 수 있다는 장점이 있다. 위와 같은 오프라인에서 온라인으로서의 소비 채널의 변화는 전자상거래 시장의 성장을 이끌었다. 통계청에서 발표한 자료에 따르면 국내 전자상거래 시장 규모는 2018년부터 최근 5년간 연평균 성장률이 15.1%로 글로벌 e커머스 시장의 연평균 성장률인 14.6%를 넘어선다. 한국 e커머스 시장 규모는 상기한 바와 같은 성장률로 2018년에는 113조에 불과했던 시장이, 2023년 228조에 달한다고 한다. 시장 규모가 커짐에 따라 신규 집입자, 대체품의 위협은 커지고 산업 내 경쟁자 간 경쟁의 강도는 높아진다. 이에 대응하기 위해 기업은 단순 가격 경쟁이 아닌 차별화 전략을 통해 경쟁력을 유지해야 한다(Porter, M. E. “Five Forces Framework). 현대 경영학의 대가인 피터 드러커(Peter F.Drucker)는 "기업의 목적은 고객을 창조하는 것이다”라고 마케팅을 정의하였다. 마케팅은 단순 물건을 파는 것을 넘어, 소비자의 충족되지 못한 욕구를 발견하고 이를 해결하는 방법을 제시하여 판매를 자연스럽게 성사시키는 것이 마케팅이라는 것이다. 피터 드러커가 고객의 중요성을 강조한 이래로 현재까지 많은 기업들은 고객만족경영, 소비자중심경영을 기업의 중심가치로 내세우며, 고객만족을 증대시키기 위한 다양한 전략방안들을 내오고 있다.</w:t>
      </w:r>
    </w:p>
    <w:p w14:paraId="46C53E4F" w14:textId="348EF8A8" w:rsidR="00EC23F6" w:rsidRPr="000C32DE" w:rsidRDefault="00EC23F6" w:rsidP="00801FDE">
      <w:pPr>
        <w:widowControl/>
        <w:wordWrap/>
        <w:autoSpaceDE/>
        <w:autoSpaceDN/>
        <w:spacing w:after="100" w:afterAutospacing="1"/>
        <w:ind w:firstLineChars="100" w:firstLine="240"/>
        <w:jc w:val="both"/>
        <w:rPr>
          <w:rFonts w:ascii="바탕체" w:eastAsia="바탕체" w:hAnsi="바탕체" w:cs="굴림"/>
          <w:kern w:val="0"/>
          <w:sz w:val="24"/>
        </w:rPr>
      </w:pPr>
      <w:r w:rsidRPr="000C32DE">
        <w:rPr>
          <w:rFonts w:ascii="바탕체" w:eastAsia="바탕체" w:hAnsi="바탕체" w:cs="굴림"/>
          <w:kern w:val="0"/>
          <w:sz w:val="24"/>
        </w:rPr>
        <w:t xml:space="preserve">온라인 고객 리뷰(이하 OCR)는 온라인 쇼핑몰을 통해 직접 제품을 구매한 고객이 남긴 것으로 특히, 온라인쇼핑에서는 상품 및 구매자를 직접 보지 못하는 특성 때문에 대다수의 소비자들은 앞선 구매자들의 상품평이나 구매후기에 의존해 구매여부를 </w:t>
      </w:r>
      <w:r w:rsidR="00284B4F" w:rsidRPr="000C32DE">
        <w:rPr>
          <w:rFonts w:ascii="바탕체" w:eastAsia="바탕체" w:hAnsi="바탕체" w:cs="굴림" w:hint="eastAsia"/>
          <w:kern w:val="0"/>
          <w:sz w:val="24"/>
        </w:rPr>
        <w:t>판단</w:t>
      </w:r>
      <w:r w:rsidR="00284B4F" w:rsidRPr="000C32DE">
        <w:rPr>
          <w:rFonts w:ascii="바탕체" w:eastAsia="바탕체" w:hAnsi="바탕체" w:cs="굴림"/>
          <w:kern w:val="0"/>
          <w:sz w:val="24"/>
        </w:rPr>
        <w:t>하게</w:t>
      </w:r>
      <w:r w:rsidR="00284B4F" w:rsidRPr="000C32DE">
        <w:rPr>
          <w:rFonts w:ascii="바탕체" w:eastAsia="바탕체" w:hAnsi="바탕체" w:cs="굴림" w:hint="eastAsia"/>
          <w:kern w:val="0"/>
          <w:sz w:val="24"/>
        </w:rPr>
        <w:t xml:space="preserve"> 된다</w:t>
      </w:r>
      <w:r w:rsidRPr="000C32DE">
        <w:rPr>
          <w:rFonts w:ascii="바탕체" w:eastAsia="바탕체" w:hAnsi="바탕체" w:cs="굴림"/>
          <w:kern w:val="0"/>
          <w:sz w:val="24"/>
        </w:rPr>
        <w:t xml:space="preserve">. 즉 다른 소비자가 제공하는 제품 사용경험이나 사용후기 등과 같은 정보를 보다 더 적극적으로 탐색하여 구매판단에 반영하며(Peterson, etal., 2003), 소비자들은 온라인 상에서의 제품에 대한 리뷰를 합리적인 구매결정을 내리기 위한 중요한 정보로 </w:t>
      </w:r>
      <w:r w:rsidR="00284B4F" w:rsidRPr="000C32DE">
        <w:rPr>
          <w:rFonts w:ascii="바탕체" w:eastAsia="바탕체" w:hAnsi="바탕체" w:cs="굴림" w:hint="eastAsia"/>
          <w:kern w:val="0"/>
          <w:sz w:val="24"/>
        </w:rPr>
        <w:t>활용하고 있다</w:t>
      </w:r>
      <w:r w:rsidRPr="000C32DE">
        <w:rPr>
          <w:rFonts w:ascii="바탕체" w:eastAsia="바탕체" w:hAnsi="바탕체" w:cs="굴림"/>
          <w:kern w:val="0"/>
          <w:sz w:val="24"/>
        </w:rPr>
        <w:t>. 실제, 많은 연구들은 리뷰의 수와 리뷰의 내용이 제품 판매에 중요한 영향을 미친다는 점을 실증적으로 보여주고 있다(5). 이렇듯 OCR은 직접 제품을 구매, 경험한 고객 만족의 결과물이자 온라인 쇼핑몰 잠재 고객의 구매 의사 결정에 지대한 영향을 준다. 특히, 부정리뷰는 잠재 고객들에게 제품과 기업에 대한 부정적인 초두 효과를 초래한다. 하지만, 부정리뷰는 브랜드가 상품을 개선할 수 있는 방향을 제공하는 지표가 되기도 한다.</w:t>
      </w:r>
    </w:p>
    <w:p w14:paraId="17F43BB6" w14:textId="77777777" w:rsidR="00EC23F6" w:rsidRPr="000C32DE" w:rsidRDefault="00EC23F6" w:rsidP="00801FDE">
      <w:pPr>
        <w:widowControl/>
        <w:wordWrap/>
        <w:autoSpaceDE/>
        <w:autoSpaceDN/>
        <w:spacing w:after="100" w:afterAutospacing="1"/>
        <w:ind w:firstLineChars="100" w:firstLine="240"/>
        <w:jc w:val="both"/>
        <w:rPr>
          <w:rFonts w:ascii="바탕체" w:eastAsia="바탕체" w:hAnsi="바탕체" w:cs="굴림"/>
          <w:kern w:val="0"/>
          <w:sz w:val="24"/>
        </w:rPr>
      </w:pPr>
      <w:r w:rsidRPr="000C32DE">
        <w:rPr>
          <w:rFonts w:ascii="바탕체" w:eastAsia="바탕체" w:hAnsi="바탕체" w:cs="굴림"/>
          <w:kern w:val="0"/>
          <w:sz w:val="24"/>
        </w:rPr>
        <w:t>온라인 고객 리뷰 분석을 통해 기업은 제품의 개선, 마케팅 전략의 최적화, 경쟁사 분석 또한 가능하여 많은 기업과 제품들이 난립하는 오늘날의 온라인 시장에서의 높은 고객생애가치를 위해, 타 기업과의 차별점이 필요한 기업에서 온라인 고객 리뷰 분석은 기업 전략 개선의 원천이고 그 분석은 온라인 시장에서의 경쟁 우위를 확보하기 위한 필수적 과제라 할 수 있다.</w:t>
      </w:r>
    </w:p>
    <w:p w14:paraId="0FA374E2" w14:textId="0F25612C" w:rsidR="00EC23F6" w:rsidRPr="000C32DE" w:rsidRDefault="00EC23F6" w:rsidP="00801FDE">
      <w:pPr>
        <w:widowControl/>
        <w:wordWrap/>
        <w:autoSpaceDE/>
        <w:autoSpaceDN/>
        <w:spacing w:after="100" w:afterAutospacing="1"/>
        <w:ind w:firstLineChars="100" w:firstLine="240"/>
        <w:jc w:val="both"/>
        <w:rPr>
          <w:rFonts w:ascii="바탕체" w:eastAsia="바탕체" w:hAnsi="바탕체" w:cs="굴림"/>
          <w:kern w:val="0"/>
          <w:sz w:val="24"/>
        </w:rPr>
      </w:pPr>
      <w:r w:rsidRPr="000C32DE">
        <w:rPr>
          <w:rFonts w:ascii="바탕체" w:eastAsia="바탕체" w:hAnsi="바탕체" w:cs="굴림"/>
          <w:kern w:val="0"/>
          <w:sz w:val="24"/>
        </w:rPr>
        <w:lastRenderedPageBreak/>
        <w:t xml:space="preserve">이와 같은 필요성은 단순히 OCR을 수집하는 수준을 넘어 체계적 분석, 즉 고객 만족의 결과물인 리뷰를 정량적, 정성적으로 해석하여 기업의 차별화 전략과 고객만족경영을 강화하여야 한다. 자연어 처리 모델(NLP)을 이용한 분석이 방대한 기업의 리뷰 데이터를 체계적으로 해석해 차별화 전략과 고객만족경영을 강화하는 핵심 도구로 사용될 수 있다. 현재 한국어 NLP 분야에서는 KcBERT, KcELECTRA 등 범용 모델이 존재하나, 이들 모델은 일반적인 한국어 말뭉치에 기반해 학습된 범용 모델로서 ‘리뷰’라는 특수한 도메인에 </w:t>
      </w:r>
      <w:r w:rsidR="00284B4F" w:rsidRPr="000C32DE">
        <w:rPr>
          <w:rFonts w:ascii="바탕체" w:eastAsia="바탕체" w:hAnsi="바탕체" w:cs="굴림" w:hint="eastAsia"/>
          <w:kern w:val="0"/>
          <w:sz w:val="24"/>
        </w:rPr>
        <w:t>최적화</w:t>
      </w:r>
      <w:r w:rsidR="00284B4F" w:rsidRPr="000C32DE">
        <w:rPr>
          <w:rFonts w:ascii="바탕체" w:eastAsia="바탕체" w:hAnsi="바탕체" w:cs="굴림"/>
          <w:kern w:val="0"/>
          <w:sz w:val="24"/>
        </w:rPr>
        <w:t>되어</w:t>
      </w:r>
      <w:r w:rsidRPr="000C32DE">
        <w:rPr>
          <w:rFonts w:ascii="바탕체" w:eastAsia="바탕체" w:hAnsi="바탕체" w:cs="굴림"/>
          <w:kern w:val="0"/>
          <w:sz w:val="24"/>
        </w:rPr>
        <w:t xml:space="preserve"> 있지 않다.</w:t>
      </w:r>
    </w:p>
    <w:p w14:paraId="0CC7CBAF" w14:textId="690A66B0" w:rsidR="00EC23F6" w:rsidRPr="000C32DE" w:rsidRDefault="00EC23F6" w:rsidP="00801FDE">
      <w:pPr>
        <w:widowControl/>
        <w:wordWrap/>
        <w:autoSpaceDE/>
        <w:autoSpaceDN/>
        <w:spacing w:after="100" w:afterAutospacing="1"/>
        <w:ind w:firstLineChars="100" w:firstLine="240"/>
        <w:jc w:val="both"/>
        <w:rPr>
          <w:rFonts w:ascii="바탕체" w:eastAsia="바탕체" w:hAnsi="바탕체" w:cs="굴림"/>
          <w:kern w:val="0"/>
          <w:sz w:val="24"/>
        </w:rPr>
      </w:pPr>
      <w:r w:rsidRPr="000C32DE">
        <w:rPr>
          <w:rFonts w:ascii="바탕체" w:eastAsia="바탕체" w:hAnsi="바탕체" w:cs="굴림"/>
          <w:kern w:val="0"/>
          <w:sz w:val="24"/>
        </w:rPr>
        <w:t>따라서 본 프로젝트에서는 온라인 고객 리뷰에 특화된 한국어 NLP 모델을 새롭게 구현하였다. 본 모델의 긍정, 부정 분류 결과는 상품의 품질 개선, 물류 서비스의 개선, 브랜드 이미지 관리 등 기업의 핵심 경영 활동에 직접 활용될 수 있으며, 동시에 쿠폰, 적립금, 사은품 제공과 같은 판촉 활동과 연계되어 리뷰 활성화를 촉진할</w:t>
      </w:r>
      <w:r w:rsidR="00CC3E3E">
        <w:rPr>
          <w:rFonts w:ascii="바탕체" w:eastAsia="바탕체" w:hAnsi="바탕체" w:cs="굴림" w:hint="eastAsia"/>
          <w:kern w:val="0"/>
          <w:sz w:val="24"/>
        </w:rPr>
        <w:t xml:space="preserve"> </w:t>
      </w:r>
      <w:r w:rsidRPr="000C32DE">
        <w:rPr>
          <w:rFonts w:ascii="바탕체" w:eastAsia="바탕체" w:hAnsi="바탕체" w:cs="굴림"/>
          <w:kern w:val="0"/>
          <w:sz w:val="24"/>
        </w:rPr>
        <w:t>수도 있다. 이러한 일련의 과정은 제품을 구매한 고객의 리뷰가 잠재 고객을 실제 고객으로 끌어들이고, 그로</w:t>
      </w:r>
      <w:r w:rsidR="00CC3E3E">
        <w:rPr>
          <w:rFonts w:ascii="바탕체" w:eastAsia="바탕체" w:hAnsi="바탕체" w:cs="굴림" w:hint="eastAsia"/>
          <w:kern w:val="0"/>
          <w:sz w:val="24"/>
        </w:rPr>
        <w:t xml:space="preserve"> </w:t>
      </w:r>
      <w:r w:rsidRPr="000C32DE">
        <w:rPr>
          <w:rFonts w:ascii="바탕체" w:eastAsia="바탕체" w:hAnsi="바탕체" w:cs="굴림"/>
          <w:kern w:val="0"/>
          <w:sz w:val="24"/>
        </w:rPr>
        <w:t>인해 활성화된 리뷰가 다시 더 많은 긍정 리뷰를 생성하는 선순환 구조를 형성한다. 이러한 선순환을 실현하기 위해 본 프로젝트에서는 온라인 고객 리뷰 분석에 특화된 한국어 NLP 모델을 제안하며, 해당 모델의 구조와 학습 과정, 그리고 기존 범용 모델 대비 갖는 차별성을 설명하고자 한다.</w:t>
      </w:r>
    </w:p>
    <w:p w14:paraId="4FF63B1F" w14:textId="67DDBA49" w:rsidR="00882B83" w:rsidRPr="00882B83" w:rsidRDefault="00882B83" w:rsidP="00801FDE">
      <w:pPr>
        <w:jc w:val="both"/>
        <w:rPr>
          <w:rFonts w:ascii="바탕체" w:eastAsia="바탕체" w:hAnsi="바탕체"/>
          <w:sz w:val="24"/>
        </w:rPr>
      </w:pPr>
    </w:p>
    <w:p w14:paraId="35668E5B" w14:textId="3D873C76" w:rsidR="00882B83" w:rsidRPr="00EC23F6" w:rsidRDefault="00882B83" w:rsidP="00801FDE">
      <w:pPr>
        <w:jc w:val="both"/>
        <w:rPr>
          <w:rFonts w:ascii="바탕체" w:eastAsia="바탕체" w:hAnsi="바탕체"/>
          <w:b/>
          <w:bCs/>
          <w:sz w:val="32"/>
          <w:szCs w:val="32"/>
        </w:rPr>
      </w:pPr>
      <w:r w:rsidRPr="00882B83">
        <w:rPr>
          <w:rFonts w:ascii="바탕체" w:eastAsia="바탕체" w:hAnsi="바탕체"/>
          <w:b/>
          <w:bCs/>
          <w:sz w:val="32"/>
          <w:szCs w:val="32"/>
        </w:rPr>
        <w:t xml:space="preserve">Ⅱ. </w:t>
      </w:r>
      <w:r w:rsidR="00C97066">
        <w:rPr>
          <w:rFonts w:ascii="바탕체" w:eastAsia="바탕체" w:hAnsi="바탕체" w:hint="eastAsia"/>
          <w:b/>
          <w:bCs/>
          <w:sz w:val="32"/>
          <w:szCs w:val="32"/>
        </w:rPr>
        <w:t>관련 연구</w:t>
      </w:r>
    </w:p>
    <w:p w14:paraId="0D6A0591" w14:textId="47718F2F" w:rsidR="00882B83" w:rsidRDefault="00EC23F6" w:rsidP="00801FDE">
      <w:pPr>
        <w:jc w:val="both"/>
        <w:rPr>
          <w:rFonts w:ascii="바탕체" w:eastAsia="바탕체" w:hAnsi="바탕체"/>
          <w:sz w:val="28"/>
          <w:szCs w:val="28"/>
        </w:rPr>
      </w:pPr>
      <w:r>
        <w:rPr>
          <w:rFonts w:ascii="바탕체" w:eastAsia="바탕체" w:hAnsi="바탕체"/>
          <w:sz w:val="28"/>
          <w:szCs w:val="28"/>
        </w:rPr>
        <w:t>2.</w:t>
      </w:r>
      <w:r w:rsidR="00882B83" w:rsidRPr="00882B83">
        <w:rPr>
          <w:rFonts w:ascii="바탕체" w:eastAsia="바탕체" w:hAnsi="바탕체"/>
          <w:sz w:val="28"/>
          <w:szCs w:val="28"/>
        </w:rPr>
        <w:t xml:space="preserve">1 </w:t>
      </w:r>
      <w:r>
        <w:rPr>
          <w:rFonts w:ascii="바탕체" w:eastAsia="바탕체" w:hAnsi="바탕체" w:hint="eastAsia"/>
          <w:sz w:val="28"/>
          <w:szCs w:val="28"/>
        </w:rPr>
        <w:t>감성 분석</w:t>
      </w:r>
      <w:r w:rsidR="00882B83" w:rsidRPr="00882B83">
        <w:rPr>
          <w:rFonts w:ascii="바탕체" w:eastAsia="바탕체" w:hAnsi="바탕체" w:hint="eastAsia"/>
          <w:sz w:val="28"/>
          <w:szCs w:val="28"/>
        </w:rPr>
        <w:t xml:space="preserve"> </w:t>
      </w:r>
    </w:p>
    <w:p w14:paraId="1C32D2C8" w14:textId="7DB212FE" w:rsidR="00EC23F6" w:rsidRPr="000C32DE" w:rsidRDefault="00EC23F6"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 xml:space="preserve">감성 분석(Sentiment Analysis)은 자연어 처리(Natural Language Processing, NLP) 분야에서 널리 활용되는 분석 기법으로, 텍스트 데이터를 기반으로 메시지의 감정적 어조를 파악하는 방법이다. AWS에서는 이를 “디지털 텍스트를 분석하여 메시지의 감정적 어조가 긍정적인지, 부정적인지 또는 중립적인지를 확인하는 프로세스”라고 정의한다. 즉, 감성 분석은 언어 속 감정 신호를 </w:t>
      </w:r>
      <w:r w:rsidR="00284B4F" w:rsidRPr="000C32DE">
        <w:rPr>
          <w:rFonts w:ascii="바탕체" w:eastAsia="바탕체" w:hAnsi="바탕체" w:hint="eastAsia"/>
        </w:rPr>
        <w:t>정량화 하여</w:t>
      </w:r>
      <w:r w:rsidRPr="000C32DE">
        <w:rPr>
          <w:rFonts w:ascii="바탕체" w:eastAsia="바탕체" w:hAnsi="바탕체"/>
        </w:rPr>
        <w:t xml:space="preserve"> 데이터 기반 의사 결정을 지원하는 핵심 기술로 간주된다.</w:t>
      </w:r>
    </w:p>
    <w:p w14:paraId="64CCFC93" w14:textId="77777777" w:rsidR="00EC23F6" w:rsidRPr="000C32DE" w:rsidRDefault="00EC23F6"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감성 분석의 접근 방법은 크게 사전 기반 접근 방식과 머신러닝 기반 접근 방식으로 구분된다. 사전 기반 접근은 긍정·부정을 나타내는 단어 리스트(감성 사전, sentiment lexicon)를 이용해 문서의 감정을 계산하는 방식으로, 구현이 간단하고 직관적이다. 그러나 문맥, 반어법, 다의어 등 복잡한 언어적 특성을 충분히 반영하지 못한다는 한계가 있다. 반면 머신러닝 기반 접근은 감성 레이블이 부여된 데이터셋을 이용해 모델이 직접 패턴을 학습하도록 하며, Naive Bayes, SVM(Support Vector Machine), 그리고 딥러닝 모델(CNN, GRU, BERT, ELECTRA) 등이 대표적으로 사용된다. 이러한 접근은 대량의 데이터 학습을 통해 문맥적 의미를 이해하고, 보다 정교한 감성 분류를 수행할 수 있다.</w:t>
      </w:r>
    </w:p>
    <w:p w14:paraId="5207F3A7" w14:textId="00218BB5" w:rsidR="00882B83" w:rsidRDefault="00EC23F6"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lastRenderedPageBreak/>
        <w:t>최근에는 인공지능 기술의 발전과 함께 대규모 언어모델(LLM, Large Language Model)을 활용한 감성 분석 연구도 활발히 진행되고 있다. LLM은 방대한 양의 데이 터를 사전학습하여 문맥과 감정의 뉘앙스를 정밀하게 해석할 수 있으며, 특정 도메인에 맞게 커스터마이징이 가능하다고 보고되었다.</w:t>
      </w:r>
    </w:p>
    <w:p w14:paraId="21F94831" w14:textId="77777777" w:rsidR="00EC23F6" w:rsidRPr="001D3059" w:rsidRDefault="00EC23F6" w:rsidP="00801FDE">
      <w:pPr>
        <w:pStyle w:val="ac"/>
        <w:spacing w:before="0" w:beforeAutospacing="0"/>
        <w:ind w:firstLineChars="100" w:firstLine="240"/>
        <w:jc w:val="both"/>
        <w:rPr>
          <w:rFonts w:ascii="바탕체" w:eastAsia="바탕체" w:hAnsi="바탕체"/>
        </w:rPr>
      </w:pPr>
    </w:p>
    <w:p w14:paraId="37645050" w14:textId="5BB4425C" w:rsidR="00882B83" w:rsidRDefault="00EC23F6" w:rsidP="00801FDE">
      <w:pPr>
        <w:jc w:val="both"/>
        <w:rPr>
          <w:rFonts w:ascii="바탕체" w:eastAsia="바탕체" w:hAnsi="바탕체"/>
          <w:sz w:val="28"/>
          <w:szCs w:val="28"/>
        </w:rPr>
      </w:pPr>
      <w:r>
        <w:rPr>
          <w:rFonts w:ascii="바탕체" w:eastAsia="바탕체" w:hAnsi="바탕체"/>
          <w:sz w:val="28"/>
          <w:szCs w:val="28"/>
        </w:rPr>
        <w:t>2.</w:t>
      </w:r>
      <w:r w:rsidR="00882B83" w:rsidRPr="00882B83">
        <w:rPr>
          <w:rFonts w:ascii="바탕체" w:eastAsia="바탕체" w:hAnsi="바탕체"/>
          <w:sz w:val="28"/>
          <w:szCs w:val="28"/>
        </w:rPr>
        <w:t>2 BERT</w:t>
      </w:r>
      <w:r w:rsidR="00882B83" w:rsidRPr="00882B83">
        <w:rPr>
          <w:rFonts w:ascii="바탕체" w:eastAsia="바탕체" w:hAnsi="바탕체" w:hint="eastAsia"/>
          <w:sz w:val="28"/>
          <w:szCs w:val="28"/>
        </w:rPr>
        <w:t xml:space="preserve"> </w:t>
      </w:r>
    </w:p>
    <w:p w14:paraId="777E0E69" w14:textId="77777777" w:rsidR="00CC3E3E" w:rsidRDefault="00EC23F6"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BERT(Bidirectional Encoder Representations from Transformers)는 구글이 제안한 사전학습(Pre-training) 언어 모델로, 문맥을 양방향으로 이해하는 특징을 가진다. 기존의 RNN이나 LSTM 계열 모델은 문장을 한쪽 방향(좌→우 또는 우→좌)으로만 순차적으로 처리하기 때문에 문맥의 일부 정보만 반영할 수 있었으나, BERT는 Transformer의 Encoder 구조를 기반으로 문장 전체를 동시에 분석하여 양방향 문맥을 모두 고려할 수 있다. 또한 BERT는 모델 크기에 따라 base와 large 두 가지 주요 모델을 제공한다. BERT-base는 12개의 Transformer 레이어, 12개의 어텐션 헤드, 768차원의 히든 크기를 가지며, 상대적으로 가벼운 구조로 다양한 응용에 활용된다. 반면, BERT-large는 24개의 레이어, 16개의 어텐션 헤드, 1024차원의 히든 크기를 갖추어 더 강력한 표현력을 제공하지만, 연산 비용이 크다는 특징이 있다.</w:t>
      </w:r>
    </w:p>
    <w:p w14:paraId="5C32EAFD" w14:textId="28CA647E" w:rsidR="00EC23F6" w:rsidRPr="000C32DE" w:rsidRDefault="00EC23F6"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BERT의 핵심 개념은 양방향 문맥 이해(Bidirectional Context Understanding)와 사전학습 후 미세조정(Pre-training &amp; Fine-tuning)의 두 단계 학습 과정에 있다. 먼저</w:t>
      </w:r>
      <w:r w:rsidRPr="000C32DE">
        <w:rPr>
          <w:rFonts w:ascii="바탕체" w:eastAsia="바탕체" w:hAnsi="바탕체" w:hint="eastAsia"/>
        </w:rPr>
        <w:t xml:space="preserve"> </w:t>
      </w:r>
      <w:r w:rsidRPr="000C32DE">
        <w:rPr>
          <w:rFonts w:ascii="바탕체" w:eastAsia="바탕체" w:hAnsi="바탕체"/>
        </w:rPr>
        <w:t>사전학습 단계에서는 두 가지 주요 목표인 Masked Language Model(MLM)과 Next Sentence Prediction(NSP)을 통해 언어의 의미적 표현을 학습한다. MLM은 입력 문장 내 일부 토큰을 [MASK]로 치환한 후, 해당 위치의 원래 단어를 예측하도록 학습하는 방식이다. 전체 입력 토큰 중 약 15%를 무작위로 선택하여 마스크 처리하며, 이 중 80%는 [MASK], 10%는 임의의 다른 단어, 나머지 10%는 원래 단어를 그대로 유지한다. 이러한 방식은 모델이 문장의 양방향 문맥 정보를 모두 활용하여 단어의 의미를 추론하도록 유도한다. NSP는 두 문장이 실제로 연속된 문장인지 여부를 예측하는 문장 간 관계 학습(Task)이다. 학습 데이터의 절반은 실제로 이어지는 문장 쌍(positive pair), 나머지 절반은 무작위로 추출된 비연속 문장 쌍(negative pair)으로 구성된다. 이를 통해 모델은 문장 간 논리적 연결성과 담화적 맥락을 학습하게 된다.</w:t>
      </w:r>
    </w:p>
    <w:p w14:paraId="6CB324FC" w14:textId="77777777" w:rsidR="00C97066" w:rsidRDefault="00EC23F6"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다만, 우리가 만들 리뷰 긍부정 예측 모델은 NSP가 DAPT학습에 불필요하고, 논문상 NSP 학습을 하지 않는 BERT 모델도 성능이 MLM만 사용한 모델과 성능차이가 나지 않고, 오히려 더 떨어진다는 논문을 기반으로 해서, 이번 Re-BERT 모델에서는 사용하지 않는다.</w:t>
      </w:r>
    </w:p>
    <w:p w14:paraId="286DE346" w14:textId="29318B20" w:rsidR="00EC23F6" w:rsidRPr="000C32DE" w:rsidRDefault="00EC23F6"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lastRenderedPageBreak/>
        <w:t>결과적으로 BERT는 문장의 양방향 문맥을 동시에 고려하는 Transformer 기반 사전학습 언어모델로, 다양한 자연어처리 과제에서 문장의 의미를 깊이 이해할 수 있는 기반을 제공한다.</w:t>
      </w:r>
    </w:p>
    <w:p w14:paraId="58F1D797" w14:textId="124020AC" w:rsidR="001D3059" w:rsidRDefault="001D3059" w:rsidP="00801FDE">
      <w:pPr>
        <w:jc w:val="both"/>
        <w:rPr>
          <w:rFonts w:ascii="바탕체" w:eastAsia="바탕체" w:hAnsi="바탕체"/>
          <w:sz w:val="24"/>
        </w:rPr>
      </w:pPr>
    </w:p>
    <w:p w14:paraId="22E15452" w14:textId="7BD421B3" w:rsidR="001168CF" w:rsidRDefault="001168CF" w:rsidP="00801FDE">
      <w:pPr>
        <w:jc w:val="both"/>
        <w:rPr>
          <w:rFonts w:ascii="바탕체" w:eastAsia="바탕체" w:hAnsi="바탕체"/>
          <w:sz w:val="28"/>
          <w:szCs w:val="28"/>
        </w:rPr>
      </w:pPr>
      <w:r>
        <w:rPr>
          <w:rFonts w:ascii="바탕체" w:eastAsia="바탕체" w:hAnsi="바탕체"/>
          <w:sz w:val="28"/>
          <w:szCs w:val="28"/>
        </w:rPr>
        <w:t>2.3</w:t>
      </w:r>
      <w:r w:rsidRPr="00882B83">
        <w:rPr>
          <w:rFonts w:ascii="바탕체" w:eastAsia="바탕체" w:hAnsi="바탕체"/>
          <w:sz w:val="28"/>
          <w:szCs w:val="28"/>
        </w:rPr>
        <w:t xml:space="preserve"> </w:t>
      </w:r>
      <w:r>
        <w:rPr>
          <w:rFonts w:ascii="바탕체" w:eastAsia="바탕체" w:hAnsi="바탕체" w:hint="eastAsia"/>
          <w:sz w:val="28"/>
          <w:szCs w:val="28"/>
        </w:rPr>
        <w:t>E</w:t>
      </w:r>
      <w:r>
        <w:rPr>
          <w:rFonts w:ascii="바탕체" w:eastAsia="바탕체" w:hAnsi="바탕체"/>
          <w:sz w:val="28"/>
          <w:szCs w:val="28"/>
        </w:rPr>
        <w:t>LECTRA</w:t>
      </w:r>
      <w:r w:rsidRPr="00882B83">
        <w:rPr>
          <w:rFonts w:ascii="바탕체" w:eastAsia="바탕체" w:hAnsi="바탕체" w:hint="eastAsia"/>
          <w:sz w:val="28"/>
          <w:szCs w:val="28"/>
        </w:rPr>
        <w:t xml:space="preserve"> </w:t>
      </w:r>
    </w:p>
    <w:p w14:paraId="2F0575A5" w14:textId="1B56E564"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ELECTRA(Efficiently Learning an Encoder that Classifies Token Replacements Accurately)는 구글이 제안한 사전학습(Pre-training) 언어 모델로, 기존 BERT의 MLM(Masked Language Modeling) 방식을 대체하기 위해 개발되었다. ELECTRA의 핵심 아이디어는 RTD(Replaced Token Detection) 방식을 통해 모델이 더 효율적으로 언어적 표현을 학습하도록 하는 것이다.</w:t>
      </w:r>
    </w:p>
    <w:p w14:paraId="7F7F026B" w14:textId="7777777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ELECTRA의 학습 구조는 Generator(생성기)와 Discriminator(판별기)로 구성된다.</w:t>
      </w:r>
    </w:p>
    <w:p w14:paraId="468CCE03" w14:textId="7777777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Generator는 BERT와 동일한 구조를 가지며, 입력 문장에서 일부 토큰(약 15%)을 마스킹한 뒤 이를 예측한다. 예측 결과로 생성된 토큰들은 원래의 문장 내 마스킹된 위치에 다시 삽입되어, 부분적으로 ‘가짜 토큰(Replaced Token)’이 포함된 새로운 문장을 만든다.</w:t>
      </w:r>
    </w:p>
    <w:p w14:paraId="22C82EC5" w14:textId="7777777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Discriminator는 이 수정된 문장을 입력으로 받아, 각 토큰이 원래의 진짜 토큰인지 혹은 Generator가 생성한 가짜 토큰인지를 판별하는 이진 분류 과제를 수행한다. 즉, ELECTRA는 BERT처럼 일부 마스킹된 토큰만을 예측하는 대신, 문장 내 모든 토큰에 대해 학습 신호를 부여함으로써 훨씬 더 효율적인 학습이 가능하다.</w:t>
      </w:r>
    </w:p>
    <w:p w14:paraId="4132226D" w14:textId="2BC90A78" w:rsidR="001168CF" w:rsidRPr="001168CF"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이 구조 덕분에 ELECTRA는 동일한 학습 데이터와 계산량으로도 BERT보다 빠르고 높은 성능을 달성할 수 있다. 실제로 Generator는 상대적으로 작은 모델로 구성되어 계산 비용을 절감하며, Discriminator가 문맥적 일관성을 정밀하게 파악하도록 유도한다. 이러한 효율성은 ELECTRA가 제한된 자원 환경에서도 뛰어난 성능을 보이는 이유이기도 하다.</w:t>
      </w:r>
    </w:p>
    <w:p w14:paraId="5CF44AAA" w14:textId="47CE612D" w:rsidR="001168CF" w:rsidRDefault="001168CF" w:rsidP="00801FDE">
      <w:pPr>
        <w:jc w:val="both"/>
        <w:rPr>
          <w:rFonts w:ascii="바탕체" w:eastAsia="바탕체" w:hAnsi="바탕체"/>
          <w:sz w:val="24"/>
        </w:rPr>
      </w:pPr>
    </w:p>
    <w:p w14:paraId="73DBA324" w14:textId="53360A7B" w:rsidR="001168CF" w:rsidRDefault="001168CF" w:rsidP="00801FDE">
      <w:pPr>
        <w:jc w:val="both"/>
        <w:rPr>
          <w:rFonts w:ascii="바탕체" w:eastAsia="바탕체" w:hAnsi="바탕체"/>
          <w:sz w:val="28"/>
          <w:szCs w:val="28"/>
        </w:rPr>
      </w:pPr>
      <w:r>
        <w:rPr>
          <w:rFonts w:ascii="바탕체" w:eastAsia="바탕체" w:hAnsi="바탕체"/>
          <w:sz w:val="28"/>
          <w:szCs w:val="28"/>
        </w:rPr>
        <w:t>2.4</w:t>
      </w:r>
      <w:r w:rsidRPr="00882B83">
        <w:rPr>
          <w:rFonts w:ascii="바탕체" w:eastAsia="바탕체" w:hAnsi="바탕체"/>
          <w:sz w:val="28"/>
          <w:szCs w:val="28"/>
        </w:rPr>
        <w:t xml:space="preserve"> </w:t>
      </w:r>
      <w:r>
        <w:rPr>
          <w:rFonts w:ascii="바탕체" w:eastAsia="바탕체" w:hAnsi="바탕체" w:hint="eastAsia"/>
          <w:sz w:val="28"/>
          <w:szCs w:val="28"/>
        </w:rPr>
        <w:t>한국어 자연어 처리 모델</w:t>
      </w:r>
    </w:p>
    <w:p w14:paraId="6374589A" w14:textId="7777777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현재 공개된 한국어 자연어 처리 모델로는 KoBERT / KoELECTRA, KcBERT / KcELECTRA 등이 있다.</w:t>
      </w:r>
    </w:p>
    <w:p w14:paraId="017806D5" w14:textId="1D497F7F"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 xml:space="preserve">KoBERT / KoELECTRA는 뉴스, 위키백과, 국립 국어원에서 제공한 모두의 말뭉치 등 문어체 데이터셋을 기반으로 학습한 모델이다. KcBERT / KcELECTRA는 일상 대화, 신조어 등이 주로 사용되는 온라인 리뷰에서 수집한 구어체 데이터셋을 </w:t>
      </w:r>
      <w:r w:rsidRPr="000C32DE">
        <w:rPr>
          <w:rFonts w:ascii="바탕체" w:eastAsia="바탕체" w:hAnsi="바탕체"/>
        </w:rPr>
        <w:lastRenderedPageBreak/>
        <w:t>기반으로 학습한 모델이다. 본 프로젝트는 온라인 쇼핑몰 리뷰 데이터를 대상으로 감성</w:t>
      </w:r>
      <w:r w:rsidR="00B25E91">
        <w:rPr>
          <w:rFonts w:ascii="바탕체" w:eastAsia="바탕체" w:hAnsi="바탕체"/>
        </w:rPr>
        <w:t xml:space="preserve"> </w:t>
      </w:r>
      <w:r w:rsidRPr="000C32DE">
        <w:rPr>
          <w:rFonts w:ascii="바탕체" w:eastAsia="바탕체" w:hAnsi="바탕체"/>
        </w:rPr>
        <w:t>분류를 수행하는 것을 목표로 한다.</w:t>
      </w:r>
    </w:p>
    <w:p w14:paraId="66700E26" w14:textId="4EE6849D" w:rsidR="001168CF" w:rsidRDefault="001168CF" w:rsidP="00CC3E3E">
      <w:pPr>
        <w:pStyle w:val="ac"/>
        <w:spacing w:before="0" w:beforeAutospacing="0"/>
        <w:ind w:firstLineChars="100" w:firstLine="240"/>
        <w:jc w:val="both"/>
        <w:rPr>
          <w:rFonts w:ascii="바탕체" w:eastAsia="바탕체" w:hAnsi="바탕체"/>
        </w:rPr>
      </w:pPr>
      <w:r w:rsidRPr="000C32DE">
        <w:rPr>
          <w:rFonts w:ascii="바탕체" w:eastAsia="바탕체" w:hAnsi="바탕체"/>
        </w:rPr>
        <w:t>이를 위해 구어체 분석에 우수한 성능을 보이는 KcBERT / KcELECTRA의 특성을 참고하여 학습을 진행하였다.</w:t>
      </w:r>
    </w:p>
    <w:p w14:paraId="7C7A638F" w14:textId="77777777" w:rsidR="00C97066" w:rsidRPr="00882B83" w:rsidRDefault="00C97066" w:rsidP="00CC3E3E">
      <w:pPr>
        <w:pStyle w:val="ac"/>
        <w:spacing w:before="0" w:beforeAutospacing="0"/>
        <w:ind w:firstLineChars="100" w:firstLine="240"/>
        <w:jc w:val="both"/>
        <w:rPr>
          <w:rFonts w:ascii="바탕체" w:eastAsia="바탕체" w:hAnsi="바탕체"/>
        </w:rPr>
      </w:pPr>
    </w:p>
    <w:p w14:paraId="2B0E0385" w14:textId="424E47B3" w:rsidR="00882B83" w:rsidRPr="00882B83" w:rsidRDefault="00882B83" w:rsidP="00801FDE">
      <w:pPr>
        <w:jc w:val="both"/>
        <w:rPr>
          <w:rFonts w:ascii="바탕체" w:eastAsia="바탕체" w:hAnsi="바탕체"/>
          <w:b/>
          <w:bCs/>
          <w:sz w:val="32"/>
          <w:szCs w:val="32"/>
        </w:rPr>
      </w:pPr>
      <w:r w:rsidRPr="00882B83">
        <w:rPr>
          <w:rFonts w:ascii="바탕체" w:eastAsia="바탕체" w:hAnsi="바탕체" w:hint="eastAsia"/>
          <w:b/>
          <w:bCs/>
          <w:sz w:val="32"/>
          <w:szCs w:val="32"/>
        </w:rPr>
        <w:t>Ⅲ</w:t>
      </w:r>
      <w:r w:rsidRPr="00882B83">
        <w:rPr>
          <w:rFonts w:ascii="바탕체" w:eastAsia="바탕체" w:hAnsi="바탕체"/>
          <w:b/>
          <w:bCs/>
          <w:sz w:val="32"/>
          <w:szCs w:val="32"/>
        </w:rPr>
        <w:t xml:space="preserve">. </w:t>
      </w:r>
      <w:r w:rsidR="001168CF">
        <w:rPr>
          <w:rFonts w:ascii="바탕체" w:eastAsia="바탕체" w:hAnsi="바탕체" w:hint="eastAsia"/>
          <w:b/>
          <w:bCs/>
          <w:sz w:val="32"/>
          <w:szCs w:val="32"/>
        </w:rPr>
        <w:t>온라인 리뷰 특화 모델 구현</w:t>
      </w:r>
    </w:p>
    <w:p w14:paraId="4E6418BC" w14:textId="4DEBE241" w:rsidR="00882B83" w:rsidRDefault="001168CF" w:rsidP="00801FDE">
      <w:pPr>
        <w:jc w:val="both"/>
        <w:rPr>
          <w:rFonts w:ascii="바탕체" w:eastAsia="바탕체" w:hAnsi="바탕체"/>
          <w:sz w:val="28"/>
          <w:szCs w:val="28"/>
        </w:rPr>
      </w:pPr>
      <w:r>
        <w:rPr>
          <w:rFonts w:ascii="바탕체" w:eastAsia="바탕체" w:hAnsi="바탕체"/>
          <w:sz w:val="28"/>
          <w:szCs w:val="28"/>
        </w:rPr>
        <w:t>3.</w:t>
      </w:r>
      <w:r w:rsidR="00882B83" w:rsidRPr="00882B83">
        <w:rPr>
          <w:rFonts w:ascii="바탕체" w:eastAsia="바탕체" w:hAnsi="바탕체"/>
          <w:sz w:val="28"/>
          <w:szCs w:val="28"/>
        </w:rPr>
        <w:t xml:space="preserve">1 </w:t>
      </w:r>
      <w:r>
        <w:rPr>
          <w:rFonts w:ascii="바탕체" w:eastAsia="바탕체" w:hAnsi="바탕체" w:hint="eastAsia"/>
          <w:sz w:val="28"/>
          <w:szCs w:val="28"/>
        </w:rPr>
        <w:t>D</w:t>
      </w:r>
      <w:r>
        <w:rPr>
          <w:rFonts w:ascii="바탕체" w:eastAsia="바탕체" w:hAnsi="바탕체"/>
          <w:sz w:val="28"/>
          <w:szCs w:val="28"/>
        </w:rPr>
        <w:t>APT</w:t>
      </w:r>
    </w:p>
    <w:p w14:paraId="457C0998" w14:textId="76127D25"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DAPT란 도메인 적응 사전학습(Domain-Adaptive Pre-training)이다. DAPT는 특정 도메인의 데이터를 활용하여 기존 사전학습된 언어 모델의 성능을 개선하는 기법으로[1], 기존의 사전 훈련된 언어 모델이 가지고 있는 일반적인 언어 이해 능력을 특정 도메인에 맞게 최적화하는 데 중점을 둔다[2]. 이러한 최적화 과정은 본 프로젝트 모델이 리뷰라는 특정 도메인에서 미묘한 언어적 차이와 감정적 차이를 이해하고, 기존 한국어 자연어 처리들 보다 분류에 있어 정확한 성능을 발휘하게 한다.</w:t>
      </w:r>
    </w:p>
    <w:p w14:paraId="4288E3A9" w14:textId="3E57FB2A"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이를</w:t>
      </w:r>
      <w:r w:rsidRPr="000C32DE">
        <w:rPr>
          <w:rFonts w:ascii="바탕체" w:eastAsia="바탕체" w:hAnsi="바탕체" w:hint="eastAsia"/>
        </w:rPr>
        <w:t xml:space="preserve"> </w:t>
      </w:r>
      <w:r w:rsidRPr="000C32DE">
        <w:rPr>
          <w:rFonts w:ascii="바탕체" w:eastAsia="바탕체" w:hAnsi="바탕체"/>
        </w:rPr>
        <w:t>위해 BERT, ELECTRA 자연어 처리 모델에 한국어를 사전학습 시킨 후 DAPT를 이용하여 리뷰 특화 한국어 자연어 처리 모델을 구현한다.</w:t>
      </w:r>
    </w:p>
    <w:p w14:paraId="32D47FDB" w14:textId="1D39B899" w:rsidR="001168CF" w:rsidRPr="001168CF" w:rsidRDefault="001168CF" w:rsidP="00801FDE">
      <w:pPr>
        <w:jc w:val="both"/>
        <w:rPr>
          <w:rFonts w:ascii="바탕체" w:eastAsia="바탕체" w:hAnsi="바탕체"/>
          <w:sz w:val="24"/>
        </w:rPr>
      </w:pPr>
    </w:p>
    <w:p w14:paraId="665AF440" w14:textId="77777777" w:rsidR="001168CF" w:rsidRDefault="001168CF" w:rsidP="00801FDE">
      <w:pPr>
        <w:jc w:val="both"/>
        <w:rPr>
          <w:rFonts w:ascii="바탕체" w:eastAsia="바탕체" w:hAnsi="바탕체"/>
          <w:sz w:val="28"/>
          <w:szCs w:val="28"/>
        </w:rPr>
      </w:pPr>
      <w:r>
        <w:rPr>
          <w:rFonts w:ascii="바탕체" w:eastAsia="바탕체" w:hAnsi="바탕체"/>
          <w:sz w:val="28"/>
          <w:szCs w:val="28"/>
        </w:rPr>
        <w:t>3.2</w:t>
      </w:r>
      <w:r w:rsidRPr="00882B83">
        <w:rPr>
          <w:rFonts w:ascii="바탕체" w:eastAsia="바탕체" w:hAnsi="바탕체"/>
          <w:sz w:val="28"/>
          <w:szCs w:val="28"/>
        </w:rPr>
        <w:t xml:space="preserve"> </w:t>
      </w:r>
      <w:r>
        <w:rPr>
          <w:rFonts w:ascii="바탕체" w:eastAsia="바탕체" w:hAnsi="바탕체" w:hint="eastAsia"/>
          <w:sz w:val="28"/>
          <w:szCs w:val="28"/>
        </w:rPr>
        <w:t>데이터셋 구성 및 정제</w:t>
      </w:r>
    </w:p>
    <w:p w14:paraId="10FA81F3" w14:textId="7CDC414B" w:rsidR="001168CF" w:rsidRDefault="001168CF" w:rsidP="00801FDE">
      <w:pPr>
        <w:ind w:firstLineChars="100" w:firstLine="280"/>
        <w:jc w:val="both"/>
        <w:rPr>
          <w:rFonts w:ascii="바탕체" w:eastAsia="바탕체" w:hAnsi="바탕체"/>
          <w:sz w:val="28"/>
          <w:szCs w:val="28"/>
        </w:rPr>
      </w:pPr>
      <w:r>
        <w:rPr>
          <w:rFonts w:ascii="바탕체" w:eastAsia="바탕체" w:hAnsi="바탕체"/>
          <w:sz w:val="28"/>
          <w:szCs w:val="28"/>
        </w:rPr>
        <w:t xml:space="preserve">3.2.1 </w:t>
      </w:r>
      <w:r>
        <w:rPr>
          <w:rFonts w:ascii="바탕체" w:eastAsia="바탕체" w:hAnsi="바탕체" w:hint="eastAsia"/>
          <w:sz w:val="28"/>
          <w:szCs w:val="28"/>
        </w:rPr>
        <w:t>데이터셋 구성</w:t>
      </w:r>
    </w:p>
    <w:p w14:paraId="6BF05939" w14:textId="183AAB1B" w:rsidR="001168CF" w:rsidRPr="000C32DE" w:rsidRDefault="001168CF" w:rsidP="00801FDE">
      <w:pPr>
        <w:pStyle w:val="ac"/>
        <w:spacing w:before="0" w:beforeAutospacing="0"/>
        <w:ind w:firstLineChars="100" w:firstLine="240"/>
        <w:jc w:val="both"/>
        <w:rPr>
          <w:rFonts w:ascii="바탕체" w:eastAsia="바탕체" w:hAnsi="바탕체"/>
        </w:rPr>
      </w:pPr>
      <w:bookmarkStart w:id="1" w:name="_Hlk213860175"/>
      <w:r w:rsidRPr="000C32DE">
        <w:rPr>
          <w:rFonts w:ascii="바탕체" w:eastAsia="바탕체" w:hAnsi="바탕체"/>
        </w:rPr>
        <w:t>본 프로젝트에서는 사전학습(pre-training) 데이터, DAPT 데이터, 파인</w:t>
      </w:r>
      <w:r w:rsidR="00B25E91">
        <w:rPr>
          <w:rFonts w:ascii="바탕체" w:eastAsia="바탕체" w:hAnsi="바탕체"/>
        </w:rPr>
        <w:t xml:space="preserve"> </w:t>
      </w:r>
      <w:r w:rsidRPr="000C32DE">
        <w:rPr>
          <w:rFonts w:ascii="바탕체" w:eastAsia="바탕체" w:hAnsi="바탕체"/>
        </w:rPr>
        <w:t>튜닝(fine-tuning) 데이터, 그리고 분류를 위한 크롤링 데이터로 구성되어 있다.</w:t>
      </w:r>
    </w:p>
    <w:p w14:paraId="7E9BCDEC" w14:textId="72902FA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사전학습 데이터는 모델의 일반적 언어 이해 능력을 확보하기 위해 다양한 도메인에서 수집하였다. 뉴스 리뷰 150만 건(GitHub), 일상 구어체 20만 건(AIHub), 뉴스 기사 80만 건(AIHub), 한국문화 기사 10만 건(AIHub), 웹사이트 설명 10만 건(AIHub), 게임 리뷰 10만 건(GitHub), 영화 리뷰 20만 건(GitHub)을 포함한다. 이를 통해 총 약 300만 건의 텍스트 데이터를 사전학습에 사용하였다.</w:t>
      </w:r>
    </w:p>
    <w:p w14:paraId="3A37DE6E" w14:textId="1DC3BF21"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 xml:space="preserve">DAPT 데이터는 </w:t>
      </w:r>
      <w:proofErr w:type="spellStart"/>
      <w:r w:rsidR="00284B4F" w:rsidRPr="000C32DE">
        <w:rPr>
          <w:rFonts w:ascii="바탕체" w:eastAsia="바탕체" w:hAnsi="바탕체" w:hint="eastAsia"/>
        </w:rPr>
        <w:t>강화</w:t>
      </w:r>
      <w:r w:rsidR="00284B4F" w:rsidRPr="000C32DE">
        <w:rPr>
          <w:rFonts w:ascii="바탕체" w:eastAsia="바탕체" w:hAnsi="바탕체"/>
        </w:rPr>
        <w:t>시킬</w:t>
      </w:r>
      <w:proofErr w:type="spellEnd"/>
      <w:r w:rsidRPr="000C32DE">
        <w:rPr>
          <w:rFonts w:ascii="바탕체" w:eastAsia="바탕체" w:hAnsi="바탕체"/>
        </w:rPr>
        <w:t xml:space="preserve"> 특정 도메인의 데이터를 활용하여 사전 훈련된 언어 모델의 성능을 </w:t>
      </w:r>
      <w:r w:rsidR="00284B4F" w:rsidRPr="000C32DE">
        <w:rPr>
          <w:rFonts w:ascii="바탕체" w:eastAsia="바탕체" w:hAnsi="바탕체" w:hint="eastAsia"/>
        </w:rPr>
        <w:t>개선</w:t>
      </w:r>
      <w:r w:rsidR="00284B4F" w:rsidRPr="000C32DE">
        <w:rPr>
          <w:rFonts w:ascii="바탕체" w:eastAsia="바탕체" w:hAnsi="바탕체"/>
        </w:rPr>
        <w:t>해야</w:t>
      </w:r>
      <w:r w:rsidRPr="000C32DE">
        <w:rPr>
          <w:rFonts w:ascii="바탕체" w:eastAsia="바탕체" w:hAnsi="바탕체"/>
        </w:rPr>
        <w:t xml:space="preserve"> 한다. 본 프로젝트의 목적은 리뷰 특화 모델을 만드는 것 이기에 쇼핑몰 리뷰 22만건(AIHub)을 사용하였다.</w:t>
      </w:r>
    </w:p>
    <w:p w14:paraId="0C5CFA01" w14:textId="1BCF1F7D"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lastRenderedPageBreak/>
        <w:t>파인튜닝 데이터는 온라인 쇼핑 리뷰에서의 모델 성능을 향상시키기 위해 네이버 쇼핑 리뷰 20만 건을 사용하였다.</w:t>
      </w:r>
    </w:p>
    <w:p w14:paraId="5F084B6F" w14:textId="77777777" w:rsidR="001168CF"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크롤링 데이터는 온라인 쇼핑 플랫폼(무신사)에서 수집한 최신 리뷰 데이터로, 수집 항목은 사용자 ID, 리뷰 텍스트, 별점, 상품명, 가격, 리뷰 수, 조회 수, 누적 판매 수, 할인율 등이며, 카테고리별 후기 많은 순으로 정렬한 뒤 최신순으로 수집하였다. 구체적으로 아우터(패딩, 블레이저), 상의(맨투맨, 후드티, 반소매 티셔츠), 하의(트레이닝 팬츠, 슬랙스, 데님)로 구성되어 있으며, 각 상품 당 5천건, 각 분류 별 3만 건씩 총 12만 건을 수집하였다.</w:t>
      </w:r>
    </w:p>
    <w:p w14:paraId="28C1DEB9" w14:textId="53164276" w:rsidR="001168CF" w:rsidRPr="001168CF"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 xml:space="preserve">이와 같은 데이터셋 구성은 모델이 일반적 언어 이해 능력과 도메인 특화 성능을 동시에 확보할 수 있도록 설계, </w:t>
      </w:r>
      <w:r w:rsidR="00284B4F" w:rsidRPr="000C32DE">
        <w:rPr>
          <w:rFonts w:ascii="바탕체" w:eastAsia="바탕체" w:hAnsi="바탕체" w:hint="eastAsia"/>
        </w:rPr>
        <w:t>수집</w:t>
      </w:r>
      <w:r w:rsidR="00284B4F" w:rsidRPr="000C32DE">
        <w:rPr>
          <w:rFonts w:ascii="바탕체" w:eastAsia="바탕체" w:hAnsi="바탕체"/>
        </w:rPr>
        <w:t>되었다</w:t>
      </w:r>
      <w:r w:rsidRPr="000C32DE">
        <w:rPr>
          <w:rFonts w:ascii="바탕체" w:eastAsia="바탕체" w:hAnsi="바탕체"/>
        </w:rPr>
        <w:t>.</w:t>
      </w:r>
      <w:bookmarkEnd w:id="1"/>
    </w:p>
    <w:p w14:paraId="640543C9" w14:textId="3CD2A722" w:rsidR="001168CF" w:rsidRDefault="001168CF" w:rsidP="00801FDE">
      <w:pPr>
        <w:ind w:firstLineChars="100" w:firstLine="280"/>
        <w:jc w:val="both"/>
        <w:rPr>
          <w:rFonts w:ascii="바탕체" w:eastAsia="바탕체" w:hAnsi="바탕체"/>
          <w:sz w:val="28"/>
          <w:szCs w:val="28"/>
        </w:rPr>
      </w:pPr>
      <w:r>
        <w:rPr>
          <w:rFonts w:ascii="바탕체" w:eastAsia="바탕체" w:hAnsi="바탕체"/>
          <w:sz w:val="28"/>
          <w:szCs w:val="28"/>
        </w:rPr>
        <w:t xml:space="preserve">3.2.2 </w:t>
      </w:r>
      <w:r>
        <w:rPr>
          <w:rFonts w:ascii="바탕체" w:eastAsia="바탕체" w:hAnsi="바탕체" w:hint="eastAsia"/>
          <w:sz w:val="28"/>
          <w:szCs w:val="28"/>
        </w:rPr>
        <w:t>데이터 정제</w:t>
      </w:r>
    </w:p>
    <w:p w14:paraId="3FDCD4F6" w14:textId="7777777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본 프로젝트에서 활용한 데이터는 상기한 바와 같이 뉴스 기사, 리뷰, 구어체 발화 등 다양한 출처와 도메인에서 수집되었기 때문에 원천 데이터의 형식과 품질이 상이하다. 이러한 이질성은 토큰화 오류, 희귀 토큰 폭주, 의미적 중복, 학습 안정성 저하로 이어져 일반화 성능을 손상시킬 수 있다</w:t>
      </w:r>
    </w:p>
    <w:p w14:paraId="15E2C300" w14:textId="7777777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따라서 수집 데이터 전반에 일관된 정제·통일 규칙을 적용하여 수집 데이터를 재구성하는 과정이 필수적이다. 기존 한국어 구어체 자연어 처리 모델인 KcBERT의 정제 규칙을 참고하였다.</w:t>
      </w:r>
    </w:p>
    <w:p w14:paraId="375FA47A" w14:textId="7777777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첫째, 한글(자모 포함)과 영어, 특수문자, 유니코드 이모지, 숫자를 제외한 모든 비표준 문자는 제거한다. 이를 통해 모델 입력에서 불필요한 잡음을 최소화하고 토큰화 과정의 안정성을 확보한다.</w:t>
      </w:r>
    </w:p>
    <w:p w14:paraId="6B35AF1D" w14:textId="61E45F7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 xml:space="preserve">둘째, 온라인 리뷰와 댓글에서 빈번히 나타나는 중복 문자열을 </w:t>
      </w:r>
      <w:r w:rsidR="00284B4F" w:rsidRPr="000C32DE">
        <w:rPr>
          <w:rFonts w:ascii="바탕체" w:eastAsia="바탕체" w:hAnsi="바탕체" w:hint="eastAsia"/>
        </w:rPr>
        <w:t>정규화 하였다</w:t>
      </w:r>
      <w:r w:rsidRPr="000C32DE">
        <w:rPr>
          <w:rFonts w:ascii="바탕체" w:eastAsia="바탕체" w:hAnsi="바탕체"/>
        </w:rPr>
        <w:t>. 예를 들어 ‘ㅋㅋㅋㅋ’와 같은 반복 표현은 soynlp 라이브러리를 활용하여 두 글자 ‘ㅋㅋ’로 축약한다. 이는 의미적 신호는 유지하면서 데이터의 불필요한 변동성을 줄이는 효과를 가진다.</w:t>
      </w:r>
    </w:p>
    <w:p w14:paraId="332D23C2" w14:textId="77777777" w:rsidR="001168CF"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셋째, 글자 단위 10자 이하의 초단문은 제거한다. 지나치게 짧은 문장은 정보량이 부족하여 학습에 기여하지 못할 가능성이 크므로, 이를 배제함으로써 모델이 충분한 문맥을 학습할 수 있도록 한다.</w:t>
      </w:r>
    </w:p>
    <w:p w14:paraId="78629731" w14:textId="52786E65" w:rsidR="001168CF"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넷째, 동일하거나 유사한 문장이 과도하게 포함되는 것을 방지하기 위해 중복 문장을 제거한다. 이는 데이터셋의 다양성을 확보하고 특정 문장에 대한 과적합을 예방하는 데 기여한다.</w:t>
      </w:r>
    </w:p>
    <w:p w14:paraId="71300D6D" w14:textId="77777777" w:rsidR="001168CF" w:rsidRPr="001168CF" w:rsidRDefault="001168CF" w:rsidP="00801FDE">
      <w:pPr>
        <w:pStyle w:val="ac"/>
        <w:spacing w:before="0" w:beforeAutospacing="0"/>
        <w:ind w:firstLineChars="100" w:firstLine="240"/>
        <w:jc w:val="both"/>
        <w:rPr>
          <w:rFonts w:ascii="바탕체" w:eastAsia="바탕체" w:hAnsi="바탕체"/>
        </w:rPr>
      </w:pPr>
    </w:p>
    <w:p w14:paraId="05A98B38" w14:textId="4CAE36C8" w:rsidR="001168CF" w:rsidRDefault="001168CF" w:rsidP="00801FDE">
      <w:pPr>
        <w:jc w:val="both"/>
        <w:rPr>
          <w:rFonts w:ascii="바탕체" w:eastAsia="바탕체" w:hAnsi="바탕체"/>
          <w:sz w:val="28"/>
          <w:szCs w:val="28"/>
        </w:rPr>
      </w:pPr>
      <w:r>
        <w:rPr>
          <w:rFonts w:ascii="바탕체" w:eastAsia="바탕체" w:hAnsi="바탕체"/>
          <w:sz w:val="28"/>
          <w:szCs w:val="28"/>
        </w:rPr>
        <w:lastRenderedPageBreak/>
        <w:t xml:space="preserve">3.3 </w:t>
      </w:r>
      <w:r>
        <w:rPr>
          <w:rFonts w:ascii="바탕체" w:eastAsia="바탕체" w:hAnsi="바탕체" w:hint="eastAsia"/>
          <w:sz w:val="28"/>
          <w:szCs w:val="28"/>
        </w:rPr>
        <w:t>단어사전</w:t>
      </w:r>
    </w:p>
    <w:p w14:paraId="7A5D1E0D" w14:textId="56EFBEC3"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본 프로젝트에서는 WordPiece 알고리즘을 사용하여 단어 사전(vocab)을 생성하였다. WordPiece는 Google에서 BERT를 사전학습하기위해 개발한 토큰화 알고리즘으로, Hugging Face에서 제공하는 Tokenizers 라이브러리를 통해 사용할 수 있다. 위 알고리즘은 문장을 최소 의미 단위(서브워드)로 나누는 규칙을 학습하는 알고리즘으로 함께 자주 등장하는 문자를 합쳐 서브워드 단위로 단어 사전을 생성한다.</w:t>
      </w:r>
    </w:p>
    <w:p w14:paraId="6156CC43" w14:textId="7777777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출현 빈도가 높은 문자 조합을 병합하여 서브워드 단위로 단어 사전을 생성한다. Tokenizer는 입력받은 문장을 모델이 처리할 수 있도록 학습된 단어 사전을 기반으로 문장을 토큰화하고, 해당 토큰과 맵핑된 정수 인덱스로 변환한다.</w:t>
      </w:r>
    </w:p>
    <w:p w14:paraId="59E703C6" w14:textId="77777777" w:rsidR="001168CF" w:rsidRPr="000C32DE" w:rsidRDefault="001168CF" w:rsidP="00801FDE">
      <w:pPr>
        <w:pStyle w:val="ac"/>
        <w:spacing w:before="0" w:beforeAutospacing="0"/>
        <w:ind w:leftChars="100" w:left="220"/>
        <w:jc w:val="both"/>
        <w:rPr>
          <w:rFonts w:ascii="바탕체" w:eastAsia="바탕체" w:hAnsi="바탕체"/>
        </w:rPr>
      </w:pPr>
      <w:r w:rsidRPr="000C32DE">
        <w:rPr>
          <w:rFonts w:ascii="바탕체" w:eastAsia="바탕체" w:hAnsi="바탕체"/>
        </w:rPr>
        <w:t>vocab parameter</w:t>
      </w:r>
    </w:p>
    <w:p w14:paraId="0F2E44AB" w14:textId="77777777" w:rsidR="001168CF" w:rsidRDefault="001168CF" w:rsidP="00801FDE">
      <w:pPr>
        <w:widowControl/>
        <w:numPr>
          <w:ilvl w:val="0"/>
          <w:numId w:val="4"/>
        </w:numPr>
        <w:wordWrap/>
        <w:autoSpaceDE/>
        <w:autoSpaceDN/>
        <w:spacing w:after="100" w:afterAutospacing="1"/>
        <w:jc w:val="both"/>
        <w:rPr>
          <w:rFonts w:ascii="바탕체" w:eastAsia="바탕체" w:hAnsi="바탕체"/>
          <w:sz w:val="24"/>
        </w:rPr>
      </w:pPr>
      <w:r w:rsidRPr="000C32DE">
        <w:rPr>
          <w:rFonts w:ascii="바탕체" w:eastAsia="바탕체" w:hAnsi="바탕체"/>
          <w:sz w:val="24"/>
        </w:rPr>
        <w:t>vocab_size : 30000 -&gt; 일반적으로 30000~32000 정도로 설정한다.</w:t>
      </w:r>
    </w:p>
    <w:p w14:paraId="4A6B765C" w14:textId="006E10FB" w:rsidR="001168CF" w:rsidRPr="001168CF" w:rsidRDefault="001168CF" w:rsidP="00801FDE">
      <w:pPr>
        <w:widowControl/>
        <w:numPr>
          <w:ilvl w:val="0"/>
          <w:numId w:val="4"/>
        </w:numPr>
        <w:wordWrap/>
        <w:autoSpaceDE/>
        <w:autoSpaceDN/>
        <w:spacing w:after="100" w:afterAutospacing="1"/>
        <w:jc w:val="both"/>
        <w:rPr>
          <w:rFonts w:ascii="바탕체" w:eastAsia="바탕체" w:hAnsi="바탕체"/>
          <w:sz w:val="24"/>
        </w:rPr>
      </w:pPr>
      <w:r w:rsidRPr="001168CF">
        <w:rPr>
          <w:rFonts w:ascii="바탕체" w:eastAsia="바탕체" w:hAnsi="바탕체"/>
          <w:sz w:val="24"/>
        </w:rPr>
        <w:t>limit_alphabet : 3000 -&gt; 한국어 개별 문자, 특수 문자 등의 최대 개수를 제한하여 Out of Vocab 발생을 최소화한다.</w:t>
      </w:r>
    </w:p>
    <w:p w14:paraId="2F3A4742" w14:textId="08765C51" w:rsidR="001168CF" w:rsidRPr="001168CF" w:rsidRDefault="001168CF" w:rsidP="00801FDE">
      <w:pPr>
        <w:jc w:val="both"/>
        <w:rPr>
          <w:rFonts w:ascii="바탕체" w:eastAsia="바탕체" w:hAnsi="바탕체"/>
          <w:sz w:val="28"/>
          <w:szCs w:val="28"/>
        </w:rPr>
      </w:pPr>
    </w:p>
    <w:p w14:paraId="5ABEE07A" w14:textId="2E395A9F" w:rsidR="001168CF" w:rsidRDefault="001168CF" w:rsidP="00801FDE">
      <w:pPr>
        <w:jc w:val="both"/>
        <w:rPr>
          <w:rFonts w:ascii="바탕체" w:eastAsia="바탕체" w:hAnsi="바탕체"/>
          <w:sz w:val="28"/>
          <w:szCs w:val="28"/>
        </w:rPr>
      </w:pPr>
      <w:r>
        <w:rPr>
          <w:rFonts w:ascii="바탕체" w:eastAsia="바탕체" w:hAnsi="바탕체"/>
          <w:sz w:val="28"/>
          <w:szCs w:val="28"/>
        </w:rPr>
        <w:t xml:space="preserve">3.4 </w:t>
      </w:r>
      <w:r>
        <w:rPr>
          <w:rFonts w:ascii="바탕체" w:eastAsia="바탕체" w:hAnsi="바탕체" w:hint="eastAsia"/>
          <w:sz w:val="28"/>
          <w:szCs w:val="28"/>
        </w:rPr>
        <w:t>R</w:t>
      </w:r>
      <w:r>
        <w:rPr>
          <w:rFonts w:ascii="바탕체" w:eastAsia="바탕체" w:hAnsi="바탕체"/>
          <w:sz w:val="28"/>
          <w:szCs w:val="28"/>
        </w:rPr>
        <w:t>eBERT</w:t>
      </w:r>
    </w:p>
    <w:p w14:paraId="4FC22B4D" w14:textId="01F2EED6" w:rsidR="001168CF" w:rsidRDefault="001168CF" w:rsidP="00801FDE">
      <w:pPr>
        <w:ind w:firstLineChars="100" w:firstLine="280"/>
        <w:jc w:val="both"/>
        <w:rPr>
          <w:rFonts w:ascii="바탕체" w:eastAsia="바탕체" w:hAnsi="바탕체"/>
          <w:sz w:val="28"/>
          <w:szCs w:val="28"/>
        </w:rPr>
      </w:pPr>
      <w:r>
        <w:rPr>
          <w:rFonts w:ascii="바탕체" w:eastAsia="바탕체" w:hAnsi="바탕체"/>
          <w:sz w:val="28"/>
          <w:szCs w:val="28"/>
        </w:rPr>
        <w:t xml:space="preserve">3.4.1 </w:t>
      </w:r>
      <w:r>
        <w:rPr>
          <w:rFonts w:ascii="바탕체" w:eastAsia="바탕체" w:hAnsi="바탕체" w:hint="eastAsia"/>
          <w:sz w:val="28"/>
          <w:szCs w:val="28"/>
        </w:rPr>
        <w:t>학습 설정 및 환경</w:t>
      </w:r>
    </w:p>
    <w:p w14:paraId="7ACBC780" w14:textId="6BF1F8D0"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본 프로젝트에서는 제한된 환경상 GPU(Graphic Processing Unit)의 부담을 줄이기 위해 KcBERT-base모델 대비 약 절반 규모의 설정(레이어 수 : 6개, 헤드 수 : 8개, 히든 : 512)을 적용하여 학습하였다. 사전학습(Pre-training) 단계에서는 일반적인 BERT모델 튜닝에서 사용하는 값으로 적용하였으며, 학습 주기(epoch)는 언어적 표현 학습에 충분한 반복 횟수로 판단되는 3 epoch을 설정하였다. 또한, 사전학습 단계에서는 대규모 데이터셋을 빠르게 학습하기 위해 상대적으로 높은 학습률을 적용하였다. 반면, 도메인 적응 사전학습(DAPT) 단계에서는 이미 학습된 모델의 가중치를 유지하면서 도메인 데이터에 적응하도록 해야 하므로, 과적합을 방지하고 안정적인 수렴을 유도하기 위해 보다 낮은 학습률을 적용하였다.</w:t>
      </w:r>
    </w:p>
    <w:tbl>
      <w:tblPr>
        <w:tblStyle w:val="ae"/>
        <w:tblW w:w="0" w:type="auto"/>
        <w:tblLook w:val="04A0" w:firstRow="1" w:lastRow="0" w:firstColumn="1" w:lastColumn="0" w:noHBand="0" w:noVBand="1"/>
      </w:tblPr>
      <w:tblGrid>
        <w:gridCol w:w="1980"/>
        <w:gridCol w:w="2345"/>
        <w:gridCol w:w="2345"/>
        <w:gridCol w:w="2346"/>
      </w:tblGrid>
      <w:tr w:rsidR="00FC7891" w14:paraId="4250499E" w14:textId="77777777" w:rsidTr="0088762F">
        <w:tc>
          <w:tcPr>
            <w:tcW w:w="1980" w:type="dxa"/>
          </w:tcPr>
          <w:p w14:paraId="125336DC" w14:textId="78E1A06B" w:rsidR="00FC7891" w:rsidRPr="00B269C5" w:rsidRDefault="00FC7891" w:rsidP="004507A6">
            <w:pPr>
              <w:jc w:val="both"/>
              <w:rPr>
                <w:rFonts w:ascii="바탕체" w:eastAsia="바탕체" w:hAnsi="바탕체"/>
                <w:sz w:val="24"/>
              </w:rPr>
            </w:pPr>
          </w:p>
        </w:tc>
        <w:tc>
          <w:tcPr>
            <w:tcW w:w="2345" w:type="dxa"/>
          </w:tcPr>
          <w:p w14:paraId="1D6C54DD" w14:textId="4221565E" w:rsidR="00FC7891" w:rsidRPr="00B269C5" w:rsidRDefault="00FC7891" w:rsidP="00B269C5">
            <w:pPr>
              <w:jc w:val="center"/>
              <w:rPr>
                <w:rFonts w:ascii="바탕체" w:eastAsia="바탕체" w:hAnsi="바탕체"/>
                <w:sz w:val="24"/>
              </w:rPr>
            </w:pPr>
            <w:r w:rsidRPr="00B269C5">
              <w:rPr>
                <w:rFonts w:ascii="바탕체" w:eastAsia="바탕체" w:hAnsi="바탕체" w:hint="eastAsia"/>
                <w:sz w:val="24"/>
              </w:rPr>
              <w:t>E</w:t>
            </w:r>
            <w:r w:rsidRPr="00B269C5">
              <w:rPr>
                <w:rFonts w:ascii="바탕체" w:eastAsia="바탕체" w:hAnsi="바탕체"/>
                <w:sz w:val="24"/>
              </w:rPr>
              <w:t>poch</w:t>
            </w:r>
          </w:p>
        </w:tc>
        <w:tc>
          <w:tcPr>
            <w:tcW w:w="2345" w:type="dxa"/>
          </w:tcPr>
          <w:p w14:paraId="60006BF0" w14:textId="710D952B" w:rsidR="00FC7891" w:rsidRPr="00B269C5" w:rsidRDefault="00FC7891" w:rsidP="00B269C5">
            <w:pPr>
              <w:jc w:val="center"/>
              <w:rPr>
                <w:rFonts w:ascii="바탕체" w:eastAsia="바탕체" w:hAnsi="바탕체"/>
                <w:sz w:val="24"/>
              </w:rPr>
            </w:pPr>
            <w:r w:rsidRPr="00B269C5">
              <w:rPr>
                <w:rFonts w:ascii="바탕체" w:eastAsia="바탕체" w:hAnsi="바탕체" w:hint="eastAsia"/>
                <w:sz w:val="24"/>
              </w:rPr>
              <w:t>B</w:t>
            </w:r>
            <w:r w:rsidRPr="00B269C5">
              <w:rPr>
                <w:rFonts w:ascii="바탕체" w:eastAsia="바탕체" w:hAnsi="바탕체"/>
                <w:sz w:val="24"/>
              </w:rPr>
              <w:t>atch Size</w:t>
            </w:r>
          </w:p>
        </w:tc>
        <w:tc>
          <w:tcPr>
            <w:tcW w:w="2346" w:type="dxa"/>
          </w:tcPr>
          <w:p w14:paraId="0B39C53C" w14:textId="182EDA23" w:rsidR="00FC7891" w:rsidRPr="00B269C5" w:rsidRDefault="00FC7891" w:rsidP="00B269C5">
            <w:pPr>
              <w:jc w:val="center"/>
              <w:rPr>
                <w:rFonts w:ascii="바탕체" w:eastAsia="바탕체" w:hAnsi="바탕체"/>
                <w:sz w:val="24"/>
              </w:rPr>
            </w:pPr>
            <w:r w:rsidRPr="00B269C5">
              <w:rPr>
                <w:rFonts w:ascii="바탕체" w:eastAsia="바탕체" w:hAnsi="바탕체" w:hint="eastAsia"/>
                <w:sz w:val="24"/>
              </w:rPr>
              <w:t>L</w:t>
            </w:r>
            <w:r w:rsidRPr="00B269C5">
              <w:rPr>
                <w:rFonts w:ascii="바탕체" w:eastAsia="바탕체" w:hAnsi="바탕체"/>
                <w:sz w:val="24"/>
              </w:rPr>
              <w:t>earning Rate</w:t>
            </w:r>
          </w:p>
        </w:tc>
      </w:tr>
      <w:tr w:rsidR="00FC7891" w14:paraId="3B0E54A4" w14:textId="77777777" w:rsidTr="0088762F">
        <w:tc>
          <w:tcPr>
            <w:tcW w:w="1980" w:type="dxa"/>
          </w:tcPr>
          <w:p w14:paraId="1D24FC6E" w14:textId="1F441635" w:rsidR="00FC7891" w:rsidRPr="00B269C5" w:rsidRDefault="00FC7891" w:rsidP="004507A6">
            <w:pPr>
              <w:jc w:val="both"/>
              <w:rPr>
                <w:rFonts w:ascii="바탕체" w:eastAsia="바탕체" w:hAnsi="바탕체"/>
                <w:sz w:val="24"/>
              </w:rPr>
            </w:pPr>
            <w:r w:rsidRPr="00B269C5">
              <w:rPr>
                <w:rFonts w:ascii="바탕체" w:eastAsia="바탕체" w:hAnsi="바탕체" w:hint="eastAsia"/>
                <w:sz w:val="24"/>
              </w:rPr>
              <w:t>사전학습</w:t>
            </w:r>
          </w:p>
        </w:tc>
        <w:tc>
          <w:tcPr>
            <w:tcW w:w="2345" w:type="dxa"/>
          </w:tcPr>
          <w:p w14:paraId="2EF4CD1F" w14:textId="56516A7B" w:rsidR="00FC7891" w:rsidRPr="00B269C5" w:rsidRDefault="00A30E0D" w:rsidP="00B269C5">
            <w:pPr>
              <w:rPr>
                <w:rFonts w:ascii="바탕체" w:eastAsia="바탕체" w:hAnsi="바탕체"/>
                <w:sz w:val="24"/>
              </w:rPr>
            </w:pPr>
            <w:r w:rsidRPr="00B269C5">
              <w:rPr>
                <w:rFonts w:ascii="바탕체" w:eastAsia="바탕체" w:hAnsi="바탕체" w:hint="eastAsia"/>
                <w:sz w:val="24"/>
              </w:rPr>
              <w:t>3</w:t>
            </w:r>
          </w:p>
        </w:tc>
        <w:tc>
          <w:tcPr>
            <w:tcW w:w="2345" w:type="dxa"/>
          </w:tcPr>
          <w:p w14:paraId="006DEAD8" w14:textId="32BA6DFD" w:rsidR="00FC7891" w:rsidRPr="00B269C5" w:rsidRDefault="00A30E0D" w:rsidP="00B269C5">
            <w:pPr>
              <w:rPr>
                <w:rFonts w:ascii="바탕체" w:eastAsia="바탕체" w:hAnsi="바탕체"/>
                <w:sz w:val="24"/>
              </w:rPr>
            </w:pPr>
            <w:r w:rsidRPr="00B269C5">
              <w:rPr>
                <w:rFonts w:ascii="바탕체" w:eastAsia="바탕체" w:hAnsi="바탕체" w:hint="eastAsia"/>
                <w:sz w:val="24"/>
              </w:rPr>
              <w:t>3</w:t>
            </w:r>
            <w:r w:rsidRPr="00B269C5">
              <w:rPr>
                <w:rFonts w:ascii="바탕체" w:eastAsia="바탕체" w:hAnsi="바탕체"/>
                <w:sz w:val="24"/>
              </w:rPr>
              <w:t>2</w:t>
            </w:r>
          </w:p>
        </w:tc>
        <w:tc>
          <w:tcPr>
            <w:tcW w:w="2346" w:type="dxa"/>
          </w:tcPr>
          <w:p w14:paraId="13D70603" w14:textId="626F3F16" w:rsidR="00FC7891" w:rsidRPr="00B269C5" w:rsidRDefault="00B13EC9" w:rsidP="00B269C5">
            <w:pPr>
              <w:rPr>
                <w:rFonts w:ascii="바탕체" w:eastAsia="바탕체" w:hAnsi="바탕체"/>
                <w:sz w:val="24"/>
              </w:rPr>
            </w:pPr>
            <w:r w:rsidRPr="00B269C5">
              <w:rPr>
                <w:rFonts w:ascii="바탕체" w:eastAsia="바탕체" w:hAnsi="바탕체" w:hint="eastAsia"/>
                <w:sz w:val="24"/>
              </w:rPr>
              <w:t>1</w:t>
            </w:r>
            <w:r w:rsidRPr="00B269C5">
              <w:rPr>
                <w:rFonts w:ascii="바탕체" w:eastAsia="바탕체" w:hAnsi="바탕체"/>
                <w:sz w:val="24"/>
              </w:rPr>
              <w:t>.8e-4</w:t>
            </w:r>
          </w:p>
        </w:tc>
      </w:tr>
      <w:tr w:rsidR="00FC7891" w14:paraId="5EC64964" w14:textId="77777777" w:rsidTr="0088762F">
        <w:tc>
          <w:tcPr>
            <w:tcW w:w="1980" w:type="dxa"/>
          </w:tcPr>
          <w:p w14:paraId="2FD1FBB9" w14:textId="0BE41C71" w:rsidR="00FC7891" w:rsidRPr="00B269C5" w:rsidRDefault="00FC7891" w:rsidP="004507A6">
            <w:pPr>
              <w:jc w:val="both"/>
              <w:rPr>
                <w:rFonts w:ascii="바탕체" w:eastAsia="바탕체" w:hAnsi="바탕체"/>
                <w:sz w:val="24"/>
              </w:rPr>
            </w:pPr>
            <w:r w:rsidRPr="00B269C5">
              <w:rPr>
                <w:rFonts w:ascii="바탕체" w:eastAsia="바탕체" w:hAnsi="바탕체" w:hint="eastAsia"/>
                <w:sz w:val="24"/>
              </w:rPr>
              <w:t>D</w:t>
            </w:r>
            <w:r w:rsidRPr="00B269C5">
              <w:rPr>
                <w:rFonts w:ascii="바탕체" w:eastAsia="바탕체" w:hAnsi="바탕체"/>
                <w:sz w:val="24"/>
              </w:rPr>
              <w:t>APT</w:t>
            </w:r>
          </w:p>
        </w:tc>
        <w:tc>
          <w:tcPr>
            <w:tcW w:w="2345" w:type="dxa"/>
          </w:tcPr>
          <w:p w14:paraId="25B2A5CD" w14:textId="0C6EC9B4" w:rsidR="00FC7891" w:rsidRPr="00B269C5" w:rsidRDefault="00A30E0D" w:rsidP="00B269C5">
            <w:pPr>
              <w:rPr>
                <w:rFonts w:ascii="바탕체" w:eastAsia="바탕체" w:hAnsi="바탕체"/>
                <w:sz w:val="24"/>
              </w:rPr>
            </w:pPr>
            <w:r w:rsidRPr="00B269C5">
              <w:rPr>
                <w:rFonts w:ascii="바탕체" w:eastAsia="바탕체" w:hAnsi="바탕체" w:hint="eastAsia"/>
                <w:sz w:val="24"/>
              </w:rPr>
              <w:t>1</w:t>
            </w:r>
          </w:p>
        </w:tc>
        <w:tc>
          <w:tcPr>
            <w:tcW w:w="2345" w:type="dxa"/>
          </w:tcPr>
          <w:p w14:paraId="518F68C9" w14:textId="4D56FB17" w:rsidR="00FC7891" w:rsidRPr="00B269C5" w:rsidRDefault="00A30E0D" w:rsidP="00B269C5">
            <w:pPr>
              <w:rPr>
                <w:rFonts w:ascii="바탕체" w:eastAsia="바탕체" w:hAnsi="바탕체"/>
                <w:sz w:val="24"/>
              </w:rPr>
            </w:pPr>
            <w:r w:rsidRPr="00B269C5">
              <w:rPr>
                <w:rFonts w:ascii="바탕체" w:eastAsia="바탕체" w:hAnsi="바탕체" w:hint="eastAsia"/>
                <w:sz w:val="24"/>
              </w:rPr>
              <w:t>3</w:t>
            </w:r>
            <w:r w:rsidRPr="00B269C5">
              <w:rPr>
                <w:rFonts w:ascii="바탕체" w:eastAsia="바탕체" w:hAnsi="바탕체"/>
                <w:sz w:val="24"/>
              </w:rPr>
              <w:t>2</w:t>
            </w:r>
          </w:p>
        </w:tc>
        <w:tc>
          <w:tcPr>
            <w:tcW w:w="2346" w:type="dxa"/>
          </w:tcPr>
          <w:p w14:paraId="05B3D385" w14:textId="33ADEA51" w:rsidR="00B13EC9" w:rsidRPr="00B269C5" w:rsidRDefault="00B13EC9" w:rsidP="00B269C5">
            <w:pPr>
              <w:rPr>
                <w:rFonts w:ascii="바탕체" w:eastAsia="바탕체" w:hAnsi="바탕체"/>
                <w:sz w:val="24"/>
              </w:rPr>
            </w:pPr>
            <w:r w:rsidRPr="00B269C5">
              <w:rPr>
                <w:rFonts w:ascii="바탕체" w:eastAsia="바탕체" w:hAnsi="바탕체" w:hint="eastAsia"/>
                <w:sz w:val="24"/>
              </w:rPr>
              <w:t>1</w:t>
            </w:r>
            <w:r w:rsidRPr="00B269C5">
              <w:rPr>
                <w:rFonts w:ascii="바탕체" w:eastAsia="바탕체" w:hAnsi="바탕체"/>
                <w:sz w:val="24"/>
              </w:rPr>
              <w:t>.5e-4</w:t>
            </w:r>
          </w:p>
        </w:tc>
      </w:tr>
      <w:tr w:rsidR="00FC7891" w14:paraId="6ED4EE14" w14:textId="77777777" w:rsidTr="0088762F">
        <w:tc>
          <w:tcPr>
            <w:tcW w:w="1980" w:type="dxa"/>
          </w:tcPr>
          <w:p w14:paraId="77FA6461" w14:textId="2BAE3C70" w:rsidR="00FC7891" w:rsidRPr="00B269C5" w:rsidRDefault="00FC7891" w:rsidP="004507A6">
            <w:pPr>
              <w:jc w:val="both"/>
              <w:rPr>
                <w:rFonts w:ascii="바탕체" w:eastAsia="바탕체" w:hAnsi="바탕체"/>
                <w:sz w:val="24"/>
              </w:rPr>
            </w:pPr>
            <w:r w:rsidRPr="00B269C5">
              <w:rPr>
                <w:rFonts w:ascii="바탕체" w:eastAsia="바탕체" w:hAnsi="바탕체" w:hint="eastAsia"/>
                <w:sz w:val="24"/>
              </w:rPr>
              <w:t>파인튜</w:t>
            </w:r>
            <w:r w:rsidR="00A30E0D" w:rsidRPr="00B269C5">
              <w:rPr>
                <w:rFonts w:ascii="바탕체" w:eastAsia="바탕체" w:hAnsi="바탕체" w:hint="eastAsia"/>
                <w:sz w:val="24"/>
              </w:rPr>
              <w:t>닝</w:t>
            </w:r>
          </w:p>
        </w:tc>
        <w:tc>
          <w:tcPr>
            <w:tcW w:w="2345" w:type="dxa"/>
          </w:tcPr>
          <w:p w14:paraId="5BE9E262" w14:textId="113CA9C7" w:rsidR="00FC7891" w:rsidRPr="00B269C5" w:rsidRDefault="00A30E0D" w:rsidP="00B269C5">
            <w:pPr>
              <w:rPr>
                <w:rFonts w:ascii="바탕체" w:eastAsia="바탕체" w:hAnsi="바탕체"/>
                <w:sz w:val="24"/>
              </w:rPr>
            </w:pPr>
            <w:r w:rsidRPr="00B269C5">
              <w:rPr>
                <w:rFonts w:ascii="바탕체" w:eastAsia="바탕체" w:hAnsi="바탕체" w:hint="eastAsia"/>
                <w:sz w:val="24"/>
              </w:rPr>
              <w:t>3</w:t>
            </w:r>
          </w:p>
        </w:tc>
        <w:tc>
          <w:tcPr>
            <w:tcW w:w="2345" w:type="dxa"/>
          </w:tcPr>
          <w:p w14:paraId="369EC143" w14:textId="0ED9B63F" w:rsidR="00FC7891" w:rsidRPr="00B269C5" w:rsidRDefault="00A30E0D" w:rsidP="00B269C5">
            <w:pPr>
              <w:rPr>
                <w:rFonts w:ascii="바탕체" w:eastAsia="바탕체" w:hAnsi="바탕체"/>
                <w:sz w:val="24"/>
              </w:rPr>
            </w:pPr>
            <w:r w:rsidRPr="00B269C5">
              <w:rPr>
                <w:rFonts w:ascii="바탕체" w:eastAsia="바탕체" w:hAnsi="바탕체" w:hint="eastAsia"/>
                <w:sz w:val="24"/>
              </w:rPr>
              <w:t>3</w:t>
            </w:r>
            <w:r w:rsidRPr="00B269C5">
              <w:rPr>
                <w:rFonts w:ascii="바탕체" w:eastAsia="바탕체" w:hAnsi="바탕체"/>
                <w:sz w:val="24"/>
              </w:rPr>
              <w:t>2</w:t>
            </w:r>
          </w:p>
        </w:tc>
        <w:tc>
          <w:tcPr>
            <w:tcW w:w="2346" w:type="dxa"/>
          </w:tcPr>
          <w:p w14:paraId="03690441" w14:textId="0C08674E" w:rsidR="00FC7891" w:rsidRPr="00B269C5" w:rsidRDefault="0088762F" w:rsidP="00B269C5">
            <w:pPr>
              <w:rPr>
                <w:rFonts w:ascii="바탕체" w:eastAsia="바탕체" w:hAnsi="바탕체"/>
                <w:sz w:val="24"/>
              </w:rPr>
            </w:pPr>
            <w:r w:rsidRPr="00B269C5">
              <w:rPr>
                <w:rFonts w:ascii="바탕체" w:eastAsia="바탕체" w:hAnsi="바탕체" w:hint="eastAsia"/>
                <w:sz w:val="24"/>
              </w:rPr>
              <w:t>3</w:t>
            </w:r>
            <w:r w:rsidRPr="00B269C5">
              <w:rPr>
                <w:rFonts w:ascii="바탕체" w:eastAsia="바탕체" w:hAnsi="바탕체"/>
                <w:sz w:val="24"/>
              </w:rPr>
              <w:t>e-5</w:t>
            </w:r>
          </w:p>
        </w:tc>
      </w:tr>
    </w:tbl>
    <w:p w14:paraId="62C7E45B" w14:textId="77777777" w:rsidR="004507A6" w:rsidRDefault="004507A6" w:rsidP="004507A6">
      <w:pPr>
        <w:jc w:val="both"/>
        <w:rPr>
          <w:rFonts w:ascii="바탕체" w:eastAsia="바탕체" w:hAnsi="바탕체"/>
          <w:sz w:val="28"/>
          <w:szCs w:val="28"/>
        </w:rPr>
      </w:pPr>
    </w:p>
    <w:p w14:paraId="486484F7" w14:textId="29454DD6" w:rsidR="001168CF" w:rsidRDefault="001168CF" w:rsidP="00801FDE">
      <w:pPr>
        <w:ind w:firstLineChars="100" w:firstLine="280"/>
        <w:jc w:val="both"/>
        <w:rPr>
          <w:rFonts w:ascii="바탕체" w:eastAsia="바탕체" w:hAnsi="바탕체"/>
          <w:sz w:val="28"/>
          <w:szCs w:val="28"/>
        </w:rPr>
      </w:pPr>
      <w:r>
        <w:rPr>
          <w:rFonts w:ascii="바탕체" w:eastAsia="바탕체" w:hAnsi="바탕체" w:hint="eastAsia"/>
          <w:sz w:val="28"/>
          <w:szCs w:val="28"/>
        </w:rPr>
        <w:lastRenderedPageBreak/>
        <w:t>3</w:t>
      </w:r>
      <w:r>
        <w:rPr>
          <w:rFonts w:ascii="바탕체" w:eastAsia="바탕체" w:hAnsi="바탕체"/>
          <w:sz w:val="28"/>
          <w:szCs w:val="28"/>
        </w:rPr>
        <w:t>.4.2</w:t>
      </w:r>
      <w:r>
        <w:rPr>
          <w:rFonts w:ascii="바탕체" w:eastAsia="바탕체" w:hAnsi="바탕체" w:hint="eastAsia"/>
          <w:sz w:val="28"/>
          <w:szCs w:val="28"/>
        </w:rPr>
        <w:t xml:space="preserve"> 사전학습</w:t>
      </w:r>
    </w:p>
    <w:p w14:paraId="37250B28" w14:textId="751BCE6A" w:rsidR="001168CF" w:rsidRPr="001168CF"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사전학습은 약 2시간 동안 진행되었으며, 학습 과정에서의 loss값이 지속적으로 감소하여 52,000 step에서 4.59까지 떨어지는 경향을 보였다. 최종적으로 52,125 step까지 학습을 완료한 모델을 확보하였으며, 해당 모델은 이후 도메인 적응 사전학습(DAPT) 단계의 초기 가중치로 사용하였다.</w:t>
      </w:r>
    </w:p>
    <w:p w14:paraId="3EB5894B" w14:textId="2329CC95" w:rsidR="001168CF" w:rsidRDefault="001168CF" w:rsidP="00801FDE">
      <w:pPr>
        <w:ind w:firstLineChars="100" w:firstLine="280"/>
        <w:jc w:val="both"/>
        <w:rPr>
          <w:rFonts w:ascii="바탕체" w:eastAsia="바탕체" w:hAnsi="바탕체"/>
          <w:sz w:val="28"/>
          <w:szCs w:val="28"/>
        </w:rPr>
      </w:pPr>
      <w:r>
        <w:rPr>
          <w:rFonts w:ascii="바탕체" w:eastAsia="바탕체" w:hAnsi="바탕체"/>
          <w:sz w:val="28"/>
          <w:szCs w:val="28"/>
        </w:rPr>
        <w:t>3.4.3 DAPT</w:t>
      </w:r>
    </w:p>
    <w:p w14:paraId="02BC6C5B" w14:textId="77777777"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도메인 적응 사전학습(DAPT)은 약 5분간 진행되었으며, 사전학습 단계에서 학습된 가중치를 불러와 loss 값이 빠르게 감소하는 경향을 보였다.</w:t>
      </w:r>
    </w:p>
    <w:p w14:paraId="159A3BCF" w14:textId="31B9083B" w:rsidR="001168CF" w:rsidRPr="001168CF"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최종적으로 4,174 step에서 학습을 완료한 모델을 확보하였으며, 이는 이후 파인튜닝 단계의 초기 가중치로 사용하였다.</w:t>
      </w:r>
    </w:p>
    <w:p w14:paraId="2883FE3A" w14:textId="301EABC7" w:rsidR="001168CF" w:rsidRDefault="001168CF" w:rsidP="00801FDE">
      <w:pPr>
        <w:ind w:firstLineChars="100" w:firstLine="280"/>
        <w:jc w:val="both"/>
        <w:rPr>
          <w:rFonts w:ascii="바탕체" w:eastAsia="바탕체" w:hAnsi="바탕체"/>
          <w:sz w:val="28"/>
          <w:szCs w:val="28"/>
        </w:rPr>
      </w:pPr>
      <w:r>
        <w:rPr>
          <w:rFonts w:ascii="바탕체" w:eastAsia="바탕체" w:hAnsi="바탕체" w:hint="eastAsia"/>
          <w:sz w:val="28"/>
          <w:szCs w:val="28"/>
        </w:rPr>
        <w:t>3</w:t>
      </w:r>
      <w:r>
        <w:rPr>
          <w:rFonts w:ascii="바탕체" w:eastAsia="바탕체" w:hAnsi="바탕체"/>
          <w:sz w:val="28"/>
          <w:szCs w:val="28"/>
        </w:rPr>
        <w:t xml:space="preserve">.4.4 </w:t>
      </w:r>
      <w:r>
        <w:rPr>
          <w:rFonts w:ascii="바탕체" w:eastAsia="바탕체" w:hAnsi="바탕체" w:hint="eastAsia"/>
          <w:sz w:val="28"/>
          <w:szCs w:val="28"/>
        </w:rPr>
        <w:t>파인튜닝</w:t>
      </w:r>
    </w:p>
    <w:p w14:paraId="695641ED" w14:textId="6037EB53" w:rsidR="001168CF" w:rsidRPr="001168CF"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파인튜닝은 약 23분간 진행되었으며, DAPT 과정을 거친 모델을 기반으로 감성 분류 태스크를 진행하였다. 최종적으로 16,050 step에서 학습을 완료한 모델을 확보하였으며, 본 프로젝트의 최종 목표인 쇼핑몰 리뷰 데이터셋의 감성 분류에 활용하였다.</w:t>
      </w:r>
    </w:p>
    <w:p w14:paraId="661E28FD" w14:textId="7A719077" w:rsidR="00FD2CD1" w:rsidRDefault="00FD2CD1" w:rsidP="00801FDE">
      <w:pPr>
        <w:jc w:val="both"/>
        <w:rPr>
          <w:rFonts w:ascii="바탕체" w:eastAsia="바탕체" w:hAnsi="바탕체"/>
          <w:sz w:val="24"/>
        </w:rPr>
      </w:pPr>
    </w:p>
    <w:p w14:paraId="40D49A98" w14:textId="6FF76BE4" w:rsidR="001168CF" w:rsidRDefault="001168CF" w:rsidP="00801FDE">
      <w:pPr>
        <w:jc w:val="both"/>
        <w:rPr>
          <w:rFonts w:ascii="바탕체" w:eastAsia="바탕체" w:hAnsi="바탕체"/>
          <w:sz w:val="28"/>
          <w:szCs w:val="28"/>
        </w:rPr>
      </w:pPr>
      <w:r>
        <w:rPr>
          <w:rFonts w:ascii="바탕체" w:eastAsia="바탕체" w:hAnsi="바탕체"/>
          <w:sz w:val="28"/>
          <w:szCs w:val="28"/>
        </w:rPr>
        <w:t xml:space="preserve">3.5 </w:t>
      </w:r>
      <w:r>
        <w:rPr>
          <w:rFonts w:ascii="바탕체" w:eastAsia="바탕체" w:hAnsi="바탕체" w:hint="eastAsia"/>
          <w:sz w:val="28"/>
          <w:szCs w:val="28"/>
        </w:rPr>
        <w:t>R</w:t>
      </w:r>
      <w:r>
        <w:rPr>
          <w:rFonts w:ascii="바탕체" w:eastAsia="바탕체" w:hAnsi="바탕체"/>
          <w:sz w:val="28"/>
          <w:szCs w:val="28"/>
        </w:rPr>
        <w:t>e</w:t>
      </w:r>
      <w:r>
        <w:rPr>
          <w:rFonts w:ascii="바탕체" w:eastAsia="바탕체" w:hAnsi="바탕체" w:hint="eastAsia"/>
          <w:sz w:val="28"/>
          <w:szCs w:val="28"/>
        </w:rPr>
        <w:t>E</w:t>
      </w:r>
      <w:r>
        <w:rPr>
          <w:rFonts w:ascii="바탕체" w:eastAsia="바탕체" w:hAnsi="바탕체"/>
          <w:sz w:val="28"/>
          <w:szCs w:val="28"/>
        </w:rPr>
        <w:t>LECTRA</w:t>
      </w:r>
    </w:p>
    <w:p w14:paraId="373B9EAC" w14:textId="58F53935" w:rsidR="001168CF" w:rsidRDefault="001168CF" w:rsidP="00801FDE">
      <w:pPr>
        <w:ind w:firstLineChars="100" w:firstLine="280"/>
        <w:jc w:val="both"/>
        <w:rPr>
          <w:rFonts w:ascii="바탕체" w:eastAsia="바탕체" w:hAnsi="바탕체"/>
          <w:sz w:val="28"/>
          <w:szCs w:val="28"/>
        </w:rPr>
      </w:pPr>
      <w:r>
        <w:rPr>
          <w:rFonts w:ascii="바탕체" w:eastAsia="바탕체" w:hAnsi="바탕체"/>
          <w:sz w:val="28"/>
          <w:szCs w:val="28"/>
        </w:rPr>
        <w:t xml:space="preserve">3.5.1 </w:t>
      </w:r>
      <w:r>
        <w:rPr>
          <w:rFonts w:ascii="바탕체" w:eastAsia="바탕체" w:hAnsi="바탕체" w:hint="eastAsia"/>
          <w:sz w:val="28"/>
          <w:szCs w:val="28"/>
        </w:rPr>
        <w:t>학습 설정 및 환경</w:t>
      </w:r>
    </w:p>
    <w:p w14:paraId="1BD30B60" w14:textId="02D41526" w:rsidR="001168CF"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본 프로젝트에서는 상기한 이유로 Google의 ELECTRA-small과 동일한 설정(config)으로 모델을 학습하였다. Generator와 Discriminator의 학습률(learning rate)은 ELECTRA의 구조적 특성을 고려하여 차별적으로 설정하였다. 특히, Generator의 학습률을 Discriminator의 절반 수준으로 낮게 조정한 이유는, Generator가 마스킹된 토큰을 지나치게 정확하게 예측할 경우 Discriminator가 해당 토큰의 진위 여부를 판별하기 어려워져 판별 학습의 효과가 저하되기 때문이다.</w:t>
      </w:r>
    </w:p>
    <w:tbl>
      <w:tblPr>
        <w:tblStyle w:val="ae"/>
        <w:tblW w:w="0" w:type="auto"/>
        <w:tblLook w:val="04A0" w:firstRow="1" w:lastRow="0" w:firstColumn="1" w:lastColumn="0" w:noHBand="0" w:noVBand="1"/>
      </w:tblPr>
      <w:tblGrid>
        <w:gridCol w:w="1980"/>
        <w:gridCol w:w="2345"/>
        <w:gridCol w:w="2345"/>
        <w:gridCol w:w="2346"/>
      </w:tblGrid>
      <w:tr w:rsidR="0088762F" w14:paraId="2824432C" w14:textId="77777777" w:rsidTr="00D90A69">
        <w:tc>
          <w:tcPr>
            <w:tcW w:w="1980" w:type="dxa"/>
          </w:tcPr>
          <w:p w14:paraId="1FC1ACC0" w14:textId="77777777" w:rsidR="0088762F" w:rsidRPr="00B269C5" w:rsidRDefault="0088762F" w:rsidP="00D90A69">
            <w:pPr>
              <w:jc w:val="both"/>
              <w:rPr>
                <w:rFonts w:ascii="바탕체" w:eastAsia="바탕체" w:hAnsi="바탕체"/>
                <w:sz w:val="24"/>
              </w:rPr>
            </w:pPr>
          </w:p>
        </w:tc>
        <w:tc>
          <w:tcPr>
            <w:tcW w:w="2345" w:type="dxa"/>
          </w:tcPr>
          <w:p w14:paraId="640D0BED" w14:textId="77777777" w:rsidR="0088762F" w:rsidRPr="00B269C5" w:rsidRDefault="0088762F" w:rsidP="00B269C5">
            <w:pPr>
              <w:jc w:val="center"/>
              <w:rPr>
                <w:rFonts w:ascii="바탕체" w:eastAsia="바탕체" w:hAnsi="바탕체"/>
                <w:sz w:val="24"/>
              </w:rPr>
            </w:pPr>
            <w:r w:rsidRPr="00B269C5">
              <w:rPr>
                <w:rFonts w:ascii="바탕체" w:eastAsia="바탕체" w:hAnsi="바탕체" w:hint="eastAsia"/>
                <w:sz w:val="24"/>
              </w:rPr>
              <w:t>E</w:t>
            </w:r>
            <w:r w:rsidRPr="00B269C5">
              <w:rPr>
                <w:rFonts w:ascii="바탕체" w:eastAsia="바탕체" w:hAnsi="바탕체"/>
                <w:sz w:val="24"/>
              </w:rPr>
              <w:t>poch</w:t>
            </w:r>
          </w:p>
        </w:tc>
        <w:tc>
          <w:tcPr>
            <w:tcW w:w="2345" w:type="dxa"/>
          </w:tcPr>
          <w:p w14:paraId="638F7C8E" w14:textId="77777777" w:rsidR="0088762F" w:rsidRPr="00B269C5" w:rsidRDefault="0088762F" w:rsidP="00B269C5">
            <w:pPr>
              <w:jc w:val="center"/>
              <w:rPr>
                <w:rFonts w:ascii="바탕체" w:eastAsia="바탕체" w:hAnsi="바탕체"/>
                <w:sz w:val="24"/>
              </w:rPr>
            </w:pPr>
            <w:r w:rsidRPr="00B269C5">
              <w:rPr>
                <w:rFonts w:ascii="바탕체" w:eastAsia="바탕체" w:hAnsi="바탕체" w:hint="eastAsia"/>
                <w:sz w:val="24"/>
              </w:rPr>
              <w:t>B</w:t>
            </w:r>
            <w:r w:rsidRPr="00B269C5">
              <w:rPr>
                <w:rFonts w:ascii="바탕체" w:eastAsia="바탕체" w:hAnsi="바탕체"/>
                <w:sz w:val="24"/>
              </w:rPr>
              <w:t>atch Size</w:t>
            </w:r>
          </w:p>
        </w:tc>
        <w:tc>
          <w:tcPr>
            <w:tcW w:w="2346" w:type="dxa"/>
          </w:tcPr>
          <w:p w14:paraId="12AA3E49" w14:textId="77777777" w:rsidR="0088762F" w:rsidRPr="00B269C5" w:rsidRDefault="0088762F" w:rsidP="00B269C5">
            <w:pPr>
              <w:jc w:val="center"/>
              <w:rPr>
                <w:rFonts w:ascii="바탕체" w:eastAsia="바탕체" w:hAnsi="바탕체"/>
                <w:sz w:val="24"/>
              </w:rPr>
            </w:pPr>
            <w:r w:rsidRPr="00B269C5">
              <w:rPr>
                <w:rFonts w:ascii="바탕체" w:eastAsia="바탕체" w:hAnsi="바탕체" w:hint="eastAsia"/>
                <w:sz w:val="24"/>
              </w:rPr>
              <w:t>L</w:t>
            </w:r>
            <w:r w:rsidRPr="00B269C5">
              <w:rPr>
                <w:rFonts w:ascii="바탕체" w:eastAsia="바탕체" w:hAnsi="바탕체"/>
                <w:sz w:val="24"/>
              </w:rPr>
              <w:t>earning Rate</w:t>
            </w:r>
          </w:p>
        </w:tc>
      </w:tr>
      <w:tr w:rsidR="0088762F" w14:paraId="6637EAA4" w14:textId="77777777" w:rsidTr="00D90A69">
        <w:tc>
          <w:tcPr>
            <w:tcW w:w="1980" w:type="dxa"/>
          </w:tcPr>
          <w:p w14:paraId="1231C1DC" w14:textId="77777777" w:rsidR="0088762F" w:rsidRPr="00B269C5" w:rsidRDefault="0088762F" w:rsidP="00D90A69">
            <w:pPr>
              <w:jc w:val="both"/>
              <w:rPr>
                <w:rFonts w:ascii="바탕체" w:eastAsia="바탕체" w:hAnsi="바탕체"/>
                <w:sz w:val="24"/>
              </w:rPr>
            </w:pPr>
            <w:r w:rsidRPr="00B269C5">
              <w:rPr>
                <w:rFonts w:ascii="바탕체" w:eastAsia="바탕체" w:hAnsi="바탕체" w:hint="eastAsia"/>
                <w:sz w:val="24"/>
              </w:rPr>
              <w:t>사전학습</w:t>
            </w:r>
          </w:p>
        </w:tc>
        <w:tc>
          <w:tcPr>
            <w:tcW w:w="2345" w:type="dxa"/>
          </w:tcPr>
          <w:p w14:paraId="19E6C45B" w14:textId="142088EC" w:rsidR="0088762F" w:rsidRPr="00B269C5" w:rsidRDefault="00761A1A" w:rsidP="00D90A69">
            <w:pPr>
              <w:jc w:val="both"/>
              <w:rPr>
                <w:rFonts w:ascii="바탕체" w:eastAsia="바탕체" w:hAnsi="바탕체"/>
                <w:sz w:val="24"/>
              </w:rPr>
            </w:pPr>
            <w:r w:rsidRPr="00B269C5">
              <w:rPr>
                <w:rFonts w:ascii="바탕체" w:eastAsia="바탕체" w:hAnsi="바탕체" w:hint="eastAsia"/>
                <w:sz w:val="24"/>
              </w:rPr>
              <w:t>2</w:t>
            </w:r>
          </w:p>
        </w:tc>
        <w:tc>
          <w:tcPr>
            <w:tcW w:w="2345" w:type="dxa"/>
          </w:tcPr>
          <w:p w14:paraId="450789B6" w14:textId="26AB6BBB" w:rsidR="0088762F" w:rsidRPr="00B269C5" w:rsidRDefault="00761A1A" w:rsidP="00D90A69">
            <w:pPr>
              <w:jc w:val="both"/>
              <w:rPr>
                <w:rFonts w:ascii="바탕체" w:eastAsia="바탕체" w:hAnsi="바탕체"/>
                <w:sz w:val="24"/>
              </w:rPr>
            </w:pPr>
            <w:r w:rsidRPr="00B269C5">
              <w:rPr>
                <w:rFonts w:ascii="바탕체" w:eastAsia="바탕체" w:hAnsi="바탕체" w:hint="eastAsia"/>
                <w:sz w:val="24"/>
              </w:rPr>
              <w:t>1</w:t>
            </w:r>
            <w:r w:rsidRPr="00B269C5">
              <w:rPr>
                <w:rFonts w:ascii="바탕체" w:eastAsia="바탕체" w:hAnsi="바탕체"/>
                <w:sz w:val="24"/>
              </w:rPr>
              <w:t>6</w:t>
            </w:r>
          </w:p>
        </w:tc>
        <w:tc>
          <w:tcPr>
            <w:tcW w:w="2346" w:type="dxa"/>
          </w:tcPr>
          <w:p w14:paraId="4D3ADCDD" w14:textId="46AE4664" w:rsidR="0088762F" w:rsidRPr="00B269C5" w:rsidRDefault="0088762F" w:rsidP="00D90A69">
            <w:pPr>
              <w:jc w:val="both"/>
              <w:rPr>
                <w:rFonts w:ascii="바탕체" w:eastAsia="바탕체" w:hAnsi="바탕체"/>
                <w:sz w:val="24"/>
              </w:rPr>
            </w:pPr>
            <w:r w:rsidRPr="00B269C5">
              <w:rPr>
                <w:rFonts w:ascii="바탕체" w:eastAsia="바탕체" w:hAnsi="바탕체" w:hint="eastAsia"/>
                <w:sz w:val="24"/>
              </w:rPr>
              <w:t>1</w:t>
            </w:r>
            <w:r w:rsidRPr="00B269C5">
              <w:rPr>
                <w:rFonts w:ascii="바탕체" w:eastAsia="바탕체" w:hAnsi="바탕체"/>
                <w:sz w:val="24"/>
              </w:rPr>
              <w:t>e-4</w:t>
            </w:r>
          </w:p>
        </w:tc>
      </w:tr>
      <w:tr w:rsidR="0088762F" w14:paraId="5322637D" w14:textId="77777777" w:rsidTr="00D90A69">
        <w:tc>
          <w:tcPr>
            <w:tcW w:w="1980" w:type="dxa"/>
          </w:tcPr>
          <w:p w14:paraId="0A31860D" w14:textId="77777777" w:rsidR="0088762F" w:rsidRPr="00B269C5" w:rsidRDefault="0088762F" w:rsidP="00D90A69">
            <w:pPr>
              <w:jc w:val="both"/>
              <w:rPr>
                <w:rFonts w:ascii="바탕체" w:eastAsia="바탕체" w:hAnsi="바탕체"/>
                <w:sz w:val="24"/>
              </w:rPr>
            </w:pPr>
            <w:r w:rsidRPr="00B269C5">
              <w:rPr>
                <w:rFonts w:ascii="바탕체" w:eastAsia="바탕체" w:hAnsi="바탕체" w:hint="eastAsia"/>
                <w:sz w:val="24"/>
              </w:rPr>
              <w:t>D</w:t>
            </w:r>
            <w:r w:rsidRPr="00B269C5">
              <w:rPr>
                <w:rFonts w:ascii="바탕체" w:eastAsia="바탕체" w:hAnsi="바탕체"/>
                <w:sz w:val="24"/>
              </w:rPr>
              <w:t>APT</w:t>
            </w:r>
          </w:p>
        </w:tc>
        <w:tc>
          <w:tcPr>
            <w:tcW w:w="2345" w:type="dxa"/>
          </w:tcPr>
          <w:p w14:paraId="28F0467D" w14:textId="68FB132A" w:rsidR="0088762F" w:rsidRPr="00B269C5" w:rsidRDefault="00761A1A" w:rsidP="00D90A69">
            <w:pPr>
              <w:jc w:val="both"/>
              <w:rPr>
                <w:rFonts w:ascii="바탕체" w:eastAsia="바탕체" w:hAnsi="바탕체"/>
                <w:sz w:val="24"/>
              </w:rPr>
            </w:pPr>
            <w:r w:rsidRPr="00B269C5">
              <w:rPr>
                <w:rFonts w:ascii="바탕체" w:eastAsia="바탕체" w:hAnsi="바탕체" w:hint="eastAsia"/>
                <w:sz w:val="24"/>
              </w:rPr>
              <w:t>2</w:t>
            </w:r>
          </w:p>
        </w:tc>
        <w:tc>
          <w:tcPr>
            <w:tcW w:w="2345" w:type="dxa"/>
          </w:tcPr>
          <w:p w14:paraId="24CCF1DE" w14:textId="1E3B64F5" w:rsidR="0088762F" w:rsidRPr="00B269C5" w:rsidRDefault="00761A1A" w:rsidP="00D90A69">
            <w:pPr>
              <w:jc w:val="both"/>
              <w:rPr>
                <w:rFonts w:ascii="바탕체" w:eastAsia="바탕체" w:hAnsi="바탕체"/>
                <w:sz w:val="24"/>
              </w:rPr>
            </w:pPr>
            <w:r w:rsidRPr="00B269C5">
              <w:rPr>
                <w:rFonts w:ascii="바탕체" w:eastAsia="바탕체" w:hAnsi="바탕체" w:hint="eastAsia"/>
                <w:sz w:val="24"/>
              </w:rPr>
              <w:t>1</w:t>
            </w:r>
            <w:r w:rsidRPr="00B269C5">
              <w:rPr>
                <w:rFonts w:ascii="바탕체" w:eastAsia="바탕체" w:hAnsi="바탕체"/>
                <w:sz w:val="24"/>
              </w:rPr>
              <w:t>6</w:t>
            </w:r>
          </w:p>
        </w:tc>
        <w:tc>
          <w:tcPr>
            <w:tcW w:w="2346" w:type="dxa"/>
          </w:tcPr>
          <w:p w14:paraId="65679DEC" w14:textId="7655ACA0" w:rsidR="0088762F" w:rsidRPr="00B269C5" w:rsidRDefault="0088762F" w:rsidP="00D90A69">
            <w:pPr>
              <w:jc w:val="both"/>
              <w:rPr>
                <w:rFonts w:ascii="바탕체" w:eastAsia="바탕체" w:hAnsi="바탕체"/>
                <w:sz w:val="24"/>
              </w:rPr>
            </w:pPr>
            <w:r w:rsidRPr="00B269C5">
              <w:rPr>
                <w:rFonts w:ascii="바탕체" w:eastAsia="바탕체" w:hAnsi="바탕체"/>
                <w:sz w:val="24"/>
              </w:rPr>
              <w:t>5e-</w:t>
            </w:r>
            <w:r w:rsidR="00761A1A" w:rsidRPr="00B269C5">
              <w:rPr>
                <w:rFonts w:ascii="바탕체" w:eastAsia="바탕체" w:hAnsi="바탕체"/>
                <w:sz w:val="24"/>
              </w:rPr>
              <w:t>5</w:t>
            </w:r>
          </w:p>
        </w:tc>
      </w:tr>
      <w:tr w:rsidR="0088762F" w14:paraId="7C8D7B7E" w14:textId="77777777" w:rsidTr="00D90A69">
        <w:tc>
          <w:tcPr>
            <w:tcW w:w="1980" w:type="dxa"/>
          </w:tcPr>
          <w:p w14:paraId="694F9CCE" w14:textId="77777777" w:rsidR="0088762F" w:rsidRPr="00B269C5" w:rsidRDefault="0088762F" w:rsidP="00D90A69">
            <w:pPr>
              <w:jc w:val="both"/>
              <w:rPr>
                <w:rFonts w:ascii="바탕체" w:eastAsia="바탕체" w:hAnsi="바탕체"/>
                <w:sz w:val="24"/>
              </w:rPr>
            </w:pPr>
            <w:r w:rsidRPr="00B269C5">
              <w:rPr>
                <w:rFonts w:ascii="바탕체" w:eastAsia="바탕체" w:hAnsi="바탕체" w:hint="eastAsia"/>
                <w:sz w:val="24"/>
              </w:rPr>
              <w:t>파인튜닝</w:t>
            </w:r>
          </w:p>
        </w:tc>
        <w:tc>
          <w:tcPr>
            <w:tcW w:w="2345" w:type="dxa"/>
          </w:tcPr>
          <w:p w14:paraId="2E3F8858" w14:textId="77777777" w:rsidR="0088762F" w:rsidRPr="00B269C5" w:rsidRDefault="0088762F" w:rsidP="00D90A69">
            <w:pPr>
              <w:jc w:val="both"/>
              <w:rPr>
                <w:rFonts w:ascii="바탕체" w:eastAsia="바탕체" w:hAnsi="바탕체"/>
                <w:sz w:val="24"/>
              </w:rPr>
            </w:pPr>
            <w:r w:rsidRPr="00B269C5">
              <w:rPr>
                <w:rFonts w:ascii="바탕체" w:eastAsia="바탕체" w:hAnsi="바탕체" w:hint="eastAsia"/>
                <w:sz w:val="24"/>
              </w:rPr>
              <w:t>3</w:t>
            </w:r>
          </w:p>
        </w:tc>
        <w:tc>
          <w:tcPr>
            <w:tcW w:w="2345" w:type="dxa"/>
          </w:tcPr>
          <w:p w14:paraId="565E54F6" w14:textId="0BC98B37" w:rsidR="0088762F" w:rsidRPr="00B269C5" w:rsidRDefault="00761A1A" w:rsidP="00D90A69">
            <w:pPr>
              <w:jc w:val="both"/>
              <w:rPr>
                <w:rFonts w:ascii="바탕체" w:eastAsia="바탕체" w:hAnsi="바탕체"/>
                <w:sz w:val="24"/>
              </w:rPr>
            </w:pPr>
            <w:r w:rsidRPr="00B269C5">
              <w:rPr>
                <w:rFonts w:ascii="바탕체" w:eastAsia="바탕체" w:hAnsi="바탕체" w:hint="eastAsia"/>
                <w:sz w:val="24"/>
              </w:rPr>
              <w:t>1</w:t>
            </w:r>
            <w:r w:rsidRPr="00B269C5">
              <w:rPr>
                <w:rFonts w:ascii="바탕체" w:eastAsia="바탕체" w:hAnsi="바탕체"/>
                <w:sz w:val="24"/>
              </w:rPr>
              <w:t>6</w:t>
            </w:r>
          </w:p>
        </w:tc>
        <w:tc>
          <w:tcPr>
            <w:tcW w:w="2346" w:type="dxa"/>
          </w:tcPr>
          <w:p w14:paraId="7BEE35A8" w14:textId="6E830D43" w:rsidR="0088762F" w:rsidRPr="00B269C5" w:rsidRDefault="00761A1A" w:rsidP="00D90A69">
            <w:pPr>
              <w:jc w:val="both"/>
              <w:rPr>
                <w:rFonts w:ascii="바탕체" w:eastAsia="바탕체" w:hAnsi="바탕체"/>
                <w:sz w:val="24"/>
              </w:rPr>
            </w:pPr>
            <w:r w:rsidRPr="00B269C5">
              <w:rPr>
                <w:rFonts w:ascii="바탕체" w:eastAsia="바탕체" w:hAnsi="바탕체"/>
                <w:sz w:val="24"/>
              </w:rPr>
              <w:t>5</w:t>
            </w:r>
            <w:r w:rsidR="0088762F" w:rsidRPr="00B269C5">
              <w:rPr>
                <w:rFonts w:ascii="바탕체" w:eastAsia="바탕체" w:hAnsi="바탕체"/>
                <w:sz w:val="24"/>
              </w:rPr>
              <w:t>e-5</w:t>
            </w:r>
          </w:p>
        </w:tc>
      </w:tr>
    </w:tbl>
    <w:p w14:paraId="1D3BF20D" w14:textId="77777777" w:rsidR="0088762F" w:rsidRPr="000C32DE" w:rsidRDefault="0088762F" w:rsidP="00801FDE">
      <w:pPr>
        <w:pStyle w:val="ac"/>
        <w:spacing w:before="0" w:beforeAutospacing="0"/>
        <w:ind w:firstLineChars="100" w:firstLine="240"/>
        <w:jc w:val="both"/>
        <w:rPr>
          <w:rFonts w:ascii="바탕체" w:eastAsia="바탕체" w:hAnsi="바탕체"/>
        </w:rPr>
      </w:pPr>
    </w:p>
    <w:p w14:paraId="73003AE5" w14:textId="67796E2E" w:rsidR="00E9046B" w:rsidRPr="00B269C5" w:rsidRDefault="001168CF" w:rsidP="00B269C5">
      <w:pPr>
        <w:pStyle w:val="ac"/>
        <w:spacing w:before="0" w:beforeAutospacing="0"/>
        <w:ind w:firstLineChars="100" w:firstLine="240"/>
        <w:jc w:val="both"/>
        <w:rPr>
          <w:rFonts w:ascii="바탕체" w:eastAsia="바탕체" w:hAnsi="바탕체"/>
        </w:rPr>
      </w:pPr>
      <w:r w:rsidRPr="000C32DE">
        <w:rPr>
          <w:rFonts w:ascii="바탕체" w:eastAsia="바탕체" w:hAnsi="바탕체"/>
        </w:rPr>
        <w:t xml:space="preserve">또한, 사전학습 단계에서는 대규모 데이터셋을 빠르게 학습하기 위해 상대적으로 높은 학습률을 적용하였다. 반면, 도메인 적응 사전학습(DAPT) </w:t>
      </w:r>
      <w:r w:rsidRPr="000C32DE">
        <w:rPr>
          <w:rFonts w:ascii="바탕체" w:eastAsia="바탕체" w:hAnsi="바탕체"/>
        </w:rPr>
        <w:lastRenderedPageBreak/>
        <w:t>단계에서는 이미 학습된 모델의 가중치를 유지하면서 도메인 데이터에 적응하도록 해야 하므로, 과적합을 방지하고 안정적인 수렴을 유도하기 위해 보다 낮은 학습률을 적용하였다.</w:t>
      </w:r>
    </w:p>
    <w:p w14:paraId="05430414" w14:textId="3189153B" w:rsidR="001168CF" w:rsidRDefault="001168CF" w:rsidP="00801FDE">
      <w:pPr>
        <w:ind w:firstLineChars="100" w:firstLine="280"/>
        <w:jc w:val="both"/>
        <w:rPr>
          <w:rFonts w:ascii="바탕체" w:eastAsia="바탕체" w:hAnsi="바탕체"/>
          <w:sz w:val="28"/>
          <w:szCs w:val="28"/>
        </w:rPr>
      </w:pPr>
      <w:r>
        <w:rPr>
          <w:rFonts w:ascii="바탕체" w:eastAsia="바탕체" w:hAnsi="바탕체" w:hint="eastAsia"/>
          <w:sz w:val="28"/>
          <w:szCs w:val="28"/>
        </w:rPr>
        <w:t>3</w:t>
      </w:r>
      <w:r>
        <w:rPr>
          <w:rFonts w:ascii="바탕체" w:eastAsia="바탕체" w:hAnsi="바탕체"/>
          <w:sz w:val="28"/>
          <w:szCs w:val="28"/>
        </w:rPr>
        <w:t>.5.2</w:t>
      </w:r>
      <w:r>
        <w:rPr>
          <w:rFonts w:ascii="바탕체" w:eastAsia="바탕체" w:hAnsi="바탕체" w:hint="eastAsia"/>
          <w:sz w:val="28"/>
          <w:szCs w:val="28"/>
        </w:rPr>
        <w:t xml:space="preserve"> 사전학습</w:t>
      </w:r>
    </w:p>
    <w:p w14:paraId="1BE661DF" w14:textId="3884BD78"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사전학습은 약 6시간 동안 진행되었으며, 학습 과정에서의 loss값이 지속적으로 감소하였으나, 135,000 step 이후부터 loss 값이 더 이상 감소하지 않고 5.8~5.6 범위 내에서 반복되는 경향을 보였다.</w:t>
      </w:r>
    </w:p>
    <w:p w14:paraId="6D4E796D" w14:textId="57656781" w:rsidR="001168CF" w:rsidRPr="001168CF"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160,000 step까지 학습을 진행한 후, loss 값이 가장 낮은 135,000 step에 저장된 체크포인트를 도메인 적응 사전학습(DAPT) 단계의 초기 가중치로 사용하였다.</w:t>
      </w:r>
    </w:p>
    <w:p w14:paraId="770033B3" w14:textId="76952A6E" w:rsidR="001168CF" w:rsidRDefault="001168CF" w:rsidP="00801FDE">
      <w:pPr>
        <w:ind w:firstLineChars="100" w:firstLine="280"/>
        <w:jc w:val="both"/>
        <w:rPr>
          <w:rFonts w:ascii="바탕체" w:eastAsia="바탕체" w:hAnsi="바탕체"/>
          <w:sz w:val="28"/>
          <w:szCs w:val="28"/>
        </w:rPr>
      </w:pPr>
      <w:r>
        <w:rPr>
          <w:rFonts w:ascii="바탕체" w:eastAsia="바탕체" w:hAnsi="바탕체"/>
          <w:sz w:val="28"/>
          <w:szCs w:val="28"/>
        </w:rPr>
        <w:t>3.5.3 DAPT</w:t>
      </w:r>
    </w:p>
    <w:p w14:paraId="411C34F3" w14:textId="6840A191"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도메인 적응 사전학습(DAPT)은 약 25분간 진행되었으며, 사전학습 단계에서 학습된 가중치를 불러와 loss 값이 빠르게 감소하는 경향을 보였다.</w:t>
      </w:r>
    </w:p>
    <w:p w14:paraId="72281C80" w14:textId="00CC1D34" w:rsidR="001168CF" w:rsidRPr="000C32DE" w:rsidRDefault="001168CF"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최종적으로 19,974 step에서 학습을 완료한 모델을 확보하였으며, 이는 이후 파인튜닝 단계의 초기 가중치로 사용하였다.</w:t>
      </w:r>
    </w:p>
    <w:p w14:paraId="5DCC6252" w14:textId="6268D002" w:rsidR="001168CF" w:rsidRDefault="001168CF" w:rsidP="00801FDE">
      <w:pPr>
        <w:ind w:firstLineChars="100" w:firstLine="280"/>
        <w:jc w:val="both"/>
        <w:rPr>
          <w:rFonts w:ascii="바탕체" w:eastAsia="바탕체" w:hAnsi="바탕체"/>
          <w:sz w:val="28"/>
          <w:szCs w:val="28"/>
        </w:rPr>
      </w:pPr>
      <w:r>
        <w:rPr>
          <w:rFonts w:ascii="바탕체" w:eastAsia="바탕체" w:hAnsi="바탕체" w:hint="eastAsia"/>
          <w:sz w:val="28"/>
          <w:szCs w:val="28"/>
        </w:rPr>
        <w:t>3</w:t>
      </w:r>
      <w:r>
        <w:rPr>
          <w:rFonts w:ascii="바탕체" w:eastAsia="바탕체" w:hAnsi="바탕체"/>
          <w:sz w:val="28"/>
          <w:szCs w:val="28"/>
        </w:rPr>
        <w:t xml:space="preserve">.5.4 </w:t>
      </w:r>
      <w:r>
        <w:rPr>
          <w:rFonts w:ascii="바탕체" w:eastAsia="바탕체" w:hAnsi="바탕체" w:hint="eastAsia"/>
          <w:sz w:val="28"/>
          <w:szCs w:val="28"/>
        </w:rPr>
        <w:t>파인튜닝</w:t>
      </w:r>
    </w:p>
    <w:p w14:paraId="742D83B8" w14:textId="77777777" w:rsidR="00AE03ED" w:rsidRPr="000C32DE"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파인튜닝은 약 23분간 진행되었으며, DAPT 과정을 거친 모델을 기반으로 감성 분류 태스크를 진행하였다. 최종적으로 28,533 step에서 학습을 완료한 모델을 확보하였으며, 본 프로젝트의 최종 목표인 쇼핑몰 리뷰 데이터셋의 감성 분류에 활용하였다.</w:t>
      </w:r>
    </w:p>
    <w:p w14:paraId="02F16FE3" w14:textId="77777777" w:rsidR="00882B83" w:rsidRDefault="00882B83" w:rsidP="00801FDE">
      <w:pPr>
        <w:jc w:val="both"/>
        <w:rPr>
          <w:sz w:val="24"/>
        </w:rPr>
      </w:pPr>
    </w:p>
    <w:p w14:paraId="2724D060" w14:textId="031A2491" w:rsidR="00882B83" w:rsidRDefault="00882B83" w:rsidP="00801FDE">
      <w:pPr>
        <w:jc w:val="both"/>
        <w:rPr>
          <w:rFonts w:ascii="바탕체" w:eastAsia="바탕체" w:hAnsi="바탕체"/>
          <w:b/>
          <w:bCs/>
          <w:sz w:val="32"/>
          <w:szCs w:val="32"/>
        </w:rPr>
      </w:pPr>
      <w:r w:rsidRPr="00882B83">
        <w:rPr>
          <w:rFonts w:ascii="바탕체" w:eastAsia="바탕체" w:hAnsi="바탕체" w:hint="eastAsia"/>
          <w:b/>
          <w:bCs/>
          <w:sz w:val="32"/>
          <w:szCs w:val="32"/>
        </w:rPr>
        <w:t>Ⅳ</w:t>
      </w:r>
      <w:r w:rsidRPr="00882B83">
        <w:rPr>
          <w:rFonts w:ascii="바탕체" w:eastAsia="바탕체" w:hAnsi="바탕체"/>
          <w:b/>
          <w:bCs/>
          <w:sz w:val="32"/>
          <w:szCs w:val="32"/>
        </w:rPr>
        <w:t xml:space="preserve">. </w:t>
      </w:r>
      <w:r w:rsidR="00AE03ED">
        <w:rPr>
          <w:rFonts w:ascii="바탕체" w:eastAsia="바탕체" w:hAnsi="바탕체" w:hint="eastAsia"/>
          <w:b/>
          <w:bCs/>
          <w:sz w:val="32"/>
          <w:szCs w:val="32"/>
        </w:rPr>
        <w:t>모델 학습 결과</w:t>
      </w:r>
    </w:p>
    <w:p w14:paraId="4469D1DA" w14:textId="77777777" w:rsidR="00AE03ED" w:rsidRDefault="00AE03ED" w:rsidP="00801FDE">
      <w:pPr>
        <w:jc w:val="both"/>
        <w:rPr>
          <w:rFonts w:ascii="바탕체" w:eastAsia="바탕체" w:hAnsi="바탕체"/>
          <w:sz w:val="28"/>
          <w:szCs w:val="28"/>
        </w:rPr>
      </w:pPr>
      <w:r>
        <w:rPr>
          <w:rFonts w:ascii="바탕체" w:eastAsia="바탕체" w:hAnsi="바탕체"/>
          <w:sz w:val="28"/>
          <w:szCs w:val="28"/>
        </w:rPr>
        <w:t>4.</w:t>
      </w:r>
      <w:r w:rsidR="00882B83" w:rsidRPr="00882B83">
        <w:rPr>
          <w:rFonts w:ascii="바탕체" w:eastAsia="바탕체" w:hAnsi="바탕체"/>
          <w:sz w:val="28"/>
          <w:szCs w:val="28"/>
        </w:rPr>
        <w:t xml:space="preserve">1 </w:t>
      </w:r>
      <w:r>
        <w:rPr>
          <w:rFonts w:ascii="바탕체" w:eastAsia="바탕체" w:hAnsi="바탕체" w:hint="eastAsia"/>
          <w:sz w:val="28"/>
          <w:szCs w:val="28"/>
        </w:rPr>
        <w:t>모델 성능 평가</w:t>
      </w:r>
    </w:p>
    <w:p w14:paraId="77E0FB7C" w14:textId="73F7B34F" w:rsidR="00AE03ED"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본 실험은 총 네 가지 모델(KcBERT, ReBERT, KcELECTRA, ReELECTRA)의 정확도(Accuracy) 와 F1 점수(F1 Score)를 비교하여 모델 성능을 평가하는 방식으로 진행하였다. 파인튜닝 데이터는 긍부정의 비율이 약 6:4로 다소 불균형한 분포를 보였으나, 학습 과정에 큰 영향을 미치지 않아, 별도의 비율 조정은 수행하지 않았다.</w:t>
      </w:r>
    </w:p>
    <w:p w14:paraId="35487F1C" w14:textId="3941336F" w:rsidR="00B25E91" w:rsidRDefault="00B25E91" w:rsidP="00801FDE">
      <w:pPr>
        <w:pStyle w:val="ac"/>
        <w:spacing w:before="0" w:beforeAutospacing="0"/>
        <w:ind w:firstLineChars="100" w:firstLine="240"/>
        <w:jc w:val="both"/>
        <w:rPr>
          <w:rFonts w:ascii="바탕체" w:eastAsia="바탕체" w:hAnsi="바탕체"/>
        </w:rPr>
      </w:pPr>
    </w:p>
    <w:p w14:paraId="155EF022" w14:textId="77777777" w:rsidR="00B25E91" w:rsidRDefault="00B25E91" w:rsidP="00801FDE">
      <w:pPr>
        <w:pStyle w:val="ac"/>
        <w:spacing w:before="0" w:beforeAutospacing="0"/>
        <w:ind w:firstLineChars="100" w:firstLine="240"/>
        <w:jc w:val="both"/>
        <w:rPr>
          <w:rFonts w:ascii="바탕체" w:eastAsia="바탕체" w:hAnsi="바탕체"/>
        </w:rPr>
      </w:pPr>
    </w:p>
    <w:tbl>
      <w:tblPr>
        <w:tblStyle w:val="ae"/>
        <w:tblW w:w="0" w:type="auto"/>
        <w:tblLook w:val="04A0" w:firstRow="1" w:lastRow="0" w:firstColumn="1" w:lastColumn="0" w:noHBand="0" w:noVBand="1"/>
      </w:tblPr>
      <w:tblGrid>
        <w:gridCol w:w="1413"/>
        <w:gridCol w:w="1900"/>
        <w:gridCol w:w="1901"/>
        <w:gridCol w:w="1901"/>
        <w:gridCol w:w="1901"/>
      </w:tblGrid>
      <w:tr w:rsidR="005D25A2" w14:paraId="00FDCCE0" w14:textId="77777777" w:rsidTr="005D25A2">
        <w:tc>
          <w:tcPr>
            <w:tcW w:w="1413" w:type="dxa"/>
          </w:tcPr>
          <w:p w14:paraId="1C3B67AA" w14:textId="10AE9236" w:rsidR="005D25A2" w:rsidRDefault="005D25A2" w:rsidP="00B269C5">
            <w:pPr>
              <w:pStyle w:val="ac"/>
              <w:spacing w:before="0" w:beforeAutospacing="0"/>
              <w:jc w:val="center"/>
              <w:rPr>
                <w:rFonts w:ascii="바탕체" w:eastAsia="바탕체" w:hAnsi="바탕체"/>
              </w:rPr>
            </w:pPr>
            <w:r>
              <w:rPr>
                <w:rFonts w:ascii="바탕체" w:eastAsia="바탕체" w:hAnsi="바탕체" w:hint="eastAsia"/>
              </w:rPr>
              <w:lastRenderedPageBreak/>
              <w:t>M</w:t>
            </w:r>
            <w:r>
              <w:rPr>
                <w:rFonts w:ascii="바탕체" w:eastAsia="바탕체" w:hAnsi="바탕체"/>
              </w:rPr>
              <w:t>odel</w:t>
            </w:r>
          </w:p>
        </w:tc>
        <w:tc>
          <w:tcPr>
            <w:tcW w:w="1900" w:type="dxa"/>
          </w:tcPr>
          <w:p w14:paraId="2E04AA25" w14:textId="0F125259" w:rsidR="005D25A2" w:rsidRDefault="005D25A2" w:rsidP="00B269C5">
            <w:pPr>
              <w:pStyle w:val="ac"/>
              <w:spacing w:before="0" w:beforeAutospacing="0"/>
              <w:jc w:val="center"/>
              <w:rPr>
                <w:rFonts w:ascii="바탕체" w:eastAsia="바탕체" w:hAnsi="바탕체"/>
              </w:rPr>
            </w:pPr>
            <w:r>
              <w:rPr>
                <w:rFonts w:ascii="바탕체" w:eastAsia="바탕체" w:hAnsi="바탕체" w:hint="eastAsia"/>
              </w:rPr>
              <w:t>K</w:t>
            </w:r>
            <w:r>
              <w:rPr>
                <w:rFonts w:ascii="바탕체" w:eastAsia="바탕체" w:hAnsi="바탕체"/>
              </w:rPr>
              <w:t>cBERT</w:t>
            </w:r>
          </w:p>
        </w:tc>
        <w:tc>
          <w:tcPr>
            <w:tcW w:w="1901" w:type="dxa"/>
          </w:tcPr>
          <w:p w14:paraId="04000890" w14:textId="040D4177" w:rsidR="005D25A2" w:rsidRDefault="005D25A2" w:rsidP="00B269C5">
            <w:pPr>
              <w:pStyle w:val="ac"/>
              <w:spacing w:before="0" w:beforeAutospacing="0"/>
              <w:jc w:val="center"/>
              <w:rPr>
                <w:rFonts w:ascii="바탕체" w:eastAsia="바탕체" w:hAnsi="바탕체"/>
              </w:rPr>
            </w:pPr>
            <w:r>
              <w:rPr>
                <w:rFonts w:ascii="바탕체" w:eastAsia="바탕체" w:hAnsi="바탕체" w:hint="eastAsia"/>
              </w:rPr>
              <w:t>R</w:t>
            </w:r>
            <w:r>
              <w:rPr>
                <w:rFonts w:ascii="바탕체" w:eastAsia="바탕체" w:hAnsi="바탕체"/>
              </w:rPr>
              <w:t>eBERT</w:t>
            </w:r>
          </w:p>
        </w:tc>
        <w:tc>
          <w:tcPr>
            <w:tcW w:w="1901" w:type="dxa"/>
          </w:tcPr>
          <w:p w14:paraId="10553BDB" w14:textId="6EABA552" w:rsidR="005D25A2" w:rsidRDefault="005D25A2" w:rsidP="00B269C5">
            <w:pPr>
              <w:pStyle w:val="ac"/>
              <w:spacing w:before="0" w:beforeAutospacing="0"/>
              <w:jc w:val="center"/>
              <w:rPr>
                <w:rFonts w:ascii="바탕체" w:eastAsia="바탕체" w:hAnsi="바탕체"/>
              </w:rPr>
            </w:pPr>
            <w:r>
              <w:rPr>
                <w:rFonts w:ascii="바탕체" w:eastAsia="바탕체" w:hAnsi="바탕체" w:hint="eastAsia"/>
              </w:rPr>
              <w:t>K</w:t>
            </w:r>
            <w:r>
              <w:rPr>
                <w:rFonts w:ascii="바탕체" w:eastAsia="바탕체" w:hAnsi="바탕체"/>
              </w:rPr>
              <w:t>cELECTRA</w:t>
            </w:r>
          </w:p>
        </w:tc>
        <w:tc>
          <w:tcPr>
            <w:tcW w:w="1901" w:type="dxa"/>
          </w:tcPr>
          <w:p w14:paraId="30E5F53C" w14:textId="54DF3EC7" w:rsidR="005D25A2" w:rsidRDefault="005D25A2" w:rsidP="00B269C5">
            <w:pPr>
              <w:pStyle w:val="ac"/>
              <w:spacing w:before="0" w:beforeAutospacing="0"/>
              <w:jc w:val="center"/>
              <w:rPr>
                <w:rFonts w:ascii="바탕체" w:eastAsia="바탕체" w:hAnsi="바탕체"/>
              </w:rPr>
            </w:pPr>
            <w:r>
              <w:rPr>
                <w:rFonts w:ascii="바탕체" w:eastAsia="바탕체" w:hAnsi="바탕체" w:hint="eastAsia"/>
              </w:rPr>
              <w:t>R</w:t>
            </w:r>
            <w:r>
              <w:rPr>
                <w:rFonts w:ascii="바탕체" w:eastAsia="바탕체" w:hAnsi="바탕체"/>
              </w:rPr>
              <w:t>eELECTRA</w:t>
            </w:r>
          </w:p>
        </w:tc>
      </w:tr>
      <w:tr w:rsidR="005D25A2" w14:paraId="6AFC13FB" w14:textId="77777777" w:rsidTr="005D25A2">
        <w:tc>
          <w:tcPr>
            <w:tcW w:w="1413" w:type="dxa"/>
          </w:tcPr>
          <w:p w14:paraId="23A96B31" w14:textId="50D786B3" w:rsidR="005D25A2" w:rsidRDefault="005D25A2" w:rsidP="00FF7643">
            <w:pPr>
              <w:pStyle w:val="ac"/>
              <w:spacing w:before="0" w:beforeAutospacing="0"/>
              <w:jc w:val="both"/>
              <w:rPr>
                <w:rFonts w:ascii="바탕체" w:eastAsia="바탕체" w:hAnsi="바탕체"/>
              </w:rPr>
            </w:pPr>
            <w:r>
              <w:rPr>
                <w:rFonts w:ascii="바탕체" w:eastAsia="바탕체" w:hAnsi="바탕체"/>
              </w:rPr>
              <w:t>Size</w:t>
            </w:r>
          </w:p>
        </w:tc>
        <w:tc>
          <w:tcPr>
            <w:tcW w:w="1900" w:type="dxa"/>
          </w:tcPr>
          <w:p w14:paraId="35820B06" w14:textId="7C9ABC9A"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b</w:t>
            </w:r>
            <w:r>
              <w:rPr>
                <w:rFonts w:ascii="바탕체" w:eastAsia="바탕체" w:hAnsi="바탕체"/>
              </w:rPr>
              <w:t>ase</w:t>
            </w:r>
          </w:p>
        </w:tc>
        <w:tc>
          <w:tcPr>
            <w:tcW w:w="1901" w:type="dxa"/>
          </w:tcPr>
          <w:p w14:paraId="58EDAA73" w14:textId="251DC10C" w:rsidR="005D25A2" w:rsidRDefault="005D25A2" w:rsidP="00FF7643">
            <w:pPr>
              <w:pStyle w:val="ac"/>
              <w:spacing w:before="0" w:beforeAutospacing="0"/>
              <w:jc w:val="both"/>
              <w:rPr>
                <w:rFonts w:ascii="바탕체" w:eastAsia="바탕체" w:hAnsi="바탕체"/>
              </w:rPr>
            </w:pPr>
            <w:r>
              <w:rPr>
                <w:rFonts w:ascii="바탕체" w:eastAsia="바탕체" w:hAnsi="바탕체"/>
              </w:rPr>
              <w:t>Small(tuning)</w:t>
            </w:r>
          </w:p>
        </w:tc>
        <w:tc>
          <w:tcPr>
            <w:tcW w:w="1901" w:type="dxa"/>
          </w:tcPr>
          <w:p w14:paraId="30B0E807" w14:textId="550CE9DF"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s</w:t>
            </w:r>
            <w:r>
              <w:rPr>
                <w:rFonts w:ascii="바탕체" w:eastAsia="바탕체" w:hAnsi="바탕체"/>
              </w:rPr>
              <w:t>mall</w:t>
            </w:r>
          </w:p>
        </w:tc>
        <w:tc>
          <w:tcPr>
            <w:tcW w:w="1901" w:type="dxa"/>
          </w:tcPr>
          <w:p w14:paraId="0DC21DC0" w14:textId="584A6429" w:rsidR="005D25A2" w:rsidRDefault="005D25A2" w:rsidP="00FF7643">
            <w:pPr>
              <w:pStyle w:val="ac"/>
              <w:spacing w:before="0" w:beforeAutospacing="0"/>
              <w:jc w:val="both"/>
              <w:rPr>
                <w:rFonts w:ascii="바탕체" w:eastAsia="바탕체" w:hAnsi="바탕체"/>
              </w:rPr>
            </w:pPr>
            <w:r>
              <w:rPr>
                <w:rFonts w:ascii="바탕체" w:eastAsia="바탕체" w:hAnsi="바탕체"/>
              </w:rPr>
              <w:t>Small</w:t>
            </w:r>
          </w:p>
        </w:tc>
      </w:tr>
      <w:tr w:rsidR="005D25A2" w14:paraId="39371BE3" w14:textId="77777777" w:rsidTr="005D25A2">
        <w:tc>
          <w:tcPr>
            <w:tcW w:w="1413" w:type="dxa"/>
          </w:tcPr>
          <w:p w14:paraId="63977E17" w14:textId="7B00C3FE" w:rsidR="005D25A2" w:rsidRDefault="005D25A2" w:rsidP="00FF7643">
            <w:pPr>
              <w:pStyle w:val="ac"/>
              <w:spacing w:before="0" w:beforeAutospacing="0"/>
              <w:jc w:val="both"/>
              <w:rPr>
                <w:rFonts w:ascii="바탕체" w:eastAsia="바탕체" w:hAnsi="바탕체"/>
              </w:rPr>
            </w:pPr>
            <w:r>
              <w:rPr>
                <w:rFonts w:ascii="바탕체" w:eastAsia="바탕체" w:hAnsi="바탕체"/>
              </w:rPr>
              <w:t>Accuracy</w:t>
            </w:r>
          </w:p>
        </w:tc>
        <w:tc>
          <w:tcPr>
            <w:tcW w:w="1900" w:type="dxa"/>
          </w:tcPr>
          <w:p w14:paraId="45CD2693" w14:textId="7F0DD7A5"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9</w:t>
            </w:r>
            <w:r>
              <w:rPr>
                <w:rFonts w:ascii="바탕체" w:eastAsia="바탕체" w:hAnsi="바탕체"/>
              </w:rPr>
              <w:t>3.41%</w:t>
            </w:r>
          </w:p>
        </w:tc>
        <w:tc>
          <w:tcPr>
            <w:tcW w:w="1901" w:type="dxa"/>
          </w:tcPr>
          <w:p w14:paraId="6A4DB6A8" w14:textId="3DBF243C"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8</w:t>
            </w:r>
            <w:r>
              <w:rPr>
                <w:rFonts w:ascii="바탕체" w:eastAsia="바탕체" w:hAnsi="바탕체"/>
              </w:rPr>
              <w:t>9.53%</w:t>
            </w:r>
          </w:p>
        </w:tc>
        <w:tc>
          <w:tcPr>
            <w:tcW w:w="1901" w:type="dxa"/>
          </w:tcPr>
          <w:p w14:paraId="42654264" w14:textId="1409AEE1"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9</w:t>
            </w:r>
            <w:r>
              <w:rPr>
                <w:rFonts w:ascii="바탕체" w:eastAsia="바탕체" w:hAnsi="바탕체"/>
              </w:rPr>
              <w:t>1.70%</w:t>
            </w:r>
          </w:p>
        </w:tc>
        <w:tc>
          <w:tcPr>
            <w:tcW w:w="1901" w:type="dxa"/>
          </w:tcPr>
          <w:p w14:paraId="41B0DDBB" w14:textId="46D3A08B"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8</w:t>
            </w:r>
            <w:r>
              <w:rPr>
                <w:rFonts w:ascii="바탕체" w:eastAsia="바탕체" w:hAnsi="바탕체"/>
              </w:rPr>
              <w:t>8.98%</w:t>
            </w:r>
          </w:p>
        </w:tc>
      </w:tr>
      <w:tr w:rsidR="005D25A2" w14:paraId="5843C904" w14:textId="77777777" w:rsidTr="005D25A2">
        <w:tc>
          <w:tcPr>
            <w:tcW w:w="1413" w:type="dxa"/>
          </w:tcPr>
          <w:p w14:paraId="12359BD9" w14:textId="7776A300"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F</w:t>
            </w:r>
            <w:r>
              <w:rPr>
                <w:rFonts w:ascii="바탕체" w:eastAsia="바탕체" w:hAnsi="바탕체"/>
              </w:rPr>
              <w:t>1 Score</w:t>
            </w:r>
          </w:p>
        </w:tc>
        <w:tc>
          <w:tcPr>
            <w:tcW w:w="1900" w:type="dxa"/>
          </w:tcPr>
          <w:p w14:paraId="2DA89924" w14:textId="011BF146"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9</w:t>
            </w:r>
            <w:r>
              <w:rPr>
                <w:rFonts w:ascii="바탕체" w:eastAsia="바탕체" w:hAnsi="바탕체"/>
              </w:rPr>
              <w:t>4.62%</w:t>
            </w:r>
          </w:p>
        </w:tc>
        <w:tc>
          <w:tcPr>
            <w:tcW w:w="1901" w:type="dxa"/>
          </w:tcPr>
          <w:p w14:paraId="3807D498" w14:textId="4F5C0B77"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9</w:t>
            </w:r>
            <w:r>
              <w:rPr>
                <w:rFonts w:ascii="바탕체" w:eastAsia="바탕체" w:hAnsi="바탕체"/>
              </w:rPr>
              <w:t>1.53%</w:t>
            </w:r>
          </w:p>
        </w:tc>
        <w:tc>
          <w:tcPr>
            <w:tcW w:w="1901" w:type="dxa"/>
          </w:tcPr>
          <w:p w14:paraId="1F738EE2" w14:textId="24FF5D5A"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9</w:t>
            </w:r>
            <w:r>
              <w:rPr>
                <w:rFonts w:ascii="바탕체" w:eastAsia="바탕체" w:hAnsi="바탕체"/>
              </w:rPr>
              <w:t>3.21%</w:t>
            </w:r>
          </w:p>
        </w:tc>
        <w:tc>
          <w:tcPr>
            <w:tcW w:w="1901" w:type="dxa"/>
          </w:tcPr>
          <w:p w14:paraId="2F3D2867" w14:textId="0C730A40" w:rsidR="005D25A2" w:rsidRDefault="005D25A2" w:rsidP="00FF7643">
            <w:pPr>
              <w:pStyle w:val="ac"/>
              <w:spacing w:before="0" w:beforeAutospacing="0"/>
              <w:jc w:val="both"/>
              <w:rPr>
                <w:rFonts w:ascii="바탕체" w:eastAsia="바탕체" w:hAnsi="바탕체"/>
              </w:rPr>
            </w:pPr>
            <w:r>
              <w:rPr>
                <w:rFonts w:ascii="바탕체" w:eastAsia="바탕체" w:hAnsi="바탕체" w:hint="eastAsia"/>
              </w:rPr>
              <w:t>9</w:t>
            </w:r>
            <w:r>
              <w:rPr>
                <w:rFonts w:ascii="바탕체" w:eastAsia="바탕체" w:hAnsi="바탕체"/>
              </w:rPr>
              <w:t>0.90%</w:t>
            </w:r>
          </w:p>
        </w:tc>
      </w:tr>
    </w:tbl>
    <w:p w14:paraId="0E942AB1" w14:textId="77777777" w:rsidR="00FF7643" w:rsidRPr="000C32DE" w:rsidRDefault="00FF7643" w:rsidP="00FF7643">
      <w:pPr>
        <w:pStyle w:val="ac"/>
        <w:spacing w:before="0" w:beforeAutospacing="0"/>
        <w:jc w:val="both"/>
        <w:rPr>
          <w:rFonts w:ascii="바탕체" w:eastAsia="바탕체" w:hAnsi="바탕체"/>
        </w:rPr>
      </w:pPr>
    </w:p>
    <w:p w14:paraId="0D1CC00E" w14:textId="77777777" w:rsidR="00AE03ED" w:rsidRPr="000C32DE"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KcBERT는 BERT-base 모델을 기반으로 파인튜닝을 진행한 결과, 정확도는 약 93%, F1 점수는 약 94%로 나타났다. KcBERT는 small 사이즈 모델이 존재하지 않아 base 모델을 그대로 사용하였으며, 그 결과 다른 모델 대비 상대적으로 높은 성능을 보였다.</w:t>
      </w:r>
    </w:p>
    <w:p w14:paraId="2300A43E" w14:textId="1283327D" w:rsidR="00AE03ED" w:rsidRPr="000C32DE"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ReBERT는 BERT-base 모델을 기반으로 하이퍼 파라미터 튜닝을 통해 small 모델 수준으로 축소하여 실험을 진행하였다. 파인튜닝을 진행한 결과, 정확도는 약 89%, F1 점수는 약 91%로 나타났다. ReBERT는 학습 환경과 프로젝트 기간을 고려하여 hidden layer 등 주요 설정을 KcBERT의 절반 수준으로 조정하였음에도 불구하고, 사전학습 데이터의 양과 학습 시간 대비 유사한 성능을 보였다.</w:t>
      </w:r>
    </w:p>
    <w:p w14:paraId="6AA9991D" w14:textId="77777777" w:rsidR="00AE03ED" w:rsidRPr="000C32DE"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KcELECTRA는 ELECTRA-small 모델을 기반으로 파인튜닝을 진행한 결과, 그 결과 정확도는 약 91%, F1 점수는 약 93%로 나타났다. 본 모델은 구글에서 제공한 small 사이즈의 기본 설정을 그대로 적용하였다. ELECTRA 모델의 특성상 BERT 계열보다 높은 성능을 기대하였으나, 실제 실험 결과에서는 KcBERT와 유사한 성능을 보였다.</w:t>
      </w:r>
    </w:p>
    <w:p w14:paraId="1C636C83" w14:textId="1FE37A7D" w:rsidR="00882B83" w:rsidRPr="00AE03ED"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ReELECTRA는 ELECTRA-small 모델을 기반으로 파인튜닝을 진행한 결과, 정확도 약 88%, F1 점수 약 90%로 나타났다. ReELECTRA 역시 구글에서 제공한 small 사이즈의 기본 설정을 적용하였으며, ReBERT와 마찬가지로 제한된 학습 데이터와 시간 대비 유사한 성능을 보였다.</w:t>
      </w:r>
      <w:r w:rsidR="00882B83" w:rsidRPr="00882B83">
        <w:rPr>
          <w:rFonts w:ascii="바탕체" w:eastAsia="바탕체" w:hAnsi="바탕체" w:hint="eastAsia"/>
          <w:sz w:val="28"/>
          <w:szCs w:val="28"/>
        </w:rPr>
        <w:t xml:space="preserve"> </w:t>
      </w:r>
    </w:p>
    <w:p w14:paraId="39E39308" w14:textId="77777777" w:rsidR="00882B83" w:rsidRPr="00882B83" w:rsidRDefault="00882B83" w:rsidP="00801FDE">
      <w:pPr>
        <w:jc w:val="both"/>
        <w:rPr>
          <w:rFonts w:ascii="바탕체" w:eastAsia="바탕체" w:hAnsi="바탕체"/>
          <w:sz w:val="24"/>
        </w:rPr>
      </w:pPr>
    </w:p>
    <w:p w14:paraId="5F5341A0" w14:textId="77777777" w:rsidR="00AE03ED" w:rsidRDefault="00AE03ED" w:rsidP="00801FDE">
      <w:pPr>
        <w:jc w:val="both"/>
        <w:rPr>
          <w:rFonts w:ascii="바탕체" w:eastAsia="바탕체" w:hAnsi="바탕체"/>
          <w:sz w:val="28"/>
          <w:szCs w:val="28"/>
        </w:rPr>
      </w:pPr>
      <w:r>
        <w:rPr>
          <w:rFonts w:ascii="바탕체" w:eastAsia="바탕체" w:hAnsi="바탕체"/>
          <w:sz w:val="28"/>
          <w:szCs w:val="28"/>
        </w:rPr>
        <w:t>4.</w:t>
      </w:r>
      <w:r w:rsidR="00882B83" w:rsidRPr="00882B83">
        <w:rPr>
          <w:rFonts w:ascii="바탕체" w:eastAsia="바탕체" w:hAnsi="바탕체"/>
          <w:sz w:val="28"/>
          <w:szCs w:val="28"/>
        </w:rPr>
        <w:t xml:space="preserve">2 </w:t>
      </w:r>
      <w:r>
        <w:rPr>
          <w:rFonts w:ascii="바탕체" w:eastAsia="바탕체" w:hAnsi="바탕체" w:hint="eastAsia"/>
          <w:sz w:val="28"/>
          <w:szCs w:val="28"/>
        </w:rPr>
        <w:t>기존 모델 대비 차별점</w:t>
      </w:r>
    </w:p>
    <w:p w14:paraId="042124DD" w14:textId="77777777" w:rsidR="00AE03ED" w:rsidRPr="000C32DE"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다음은 BERT 및 ELECTRA 계열 모델을 기반으로 무신사 리뷰 데이터를 사용하여 감성 라벨링을 수행한 결과의 일부 예시이다.</w:t>
      </w:r>
    </w:p>
    <w:p w14:paraId="068FE949" w14:textId="77777777" w:rsidR="00AE03ED" w:rsidRPr="000C32DE" w:rsidRDefault="00AE03ED" w:rsidP="00801FDE">
      <w:pPr>
        <w:pStyle w:val="ac"/>
        <w:spacing w:before="0" w:beforeAutospacing="0"/>
        <w:jc w:val="both"/>
        <w:rPr>
          <w:rFonts w:ascii="바탕체" w:eastAsia="바탕체" w:hAnsi="바탕체"/>
        </w:rPr>
      </w:pPr>
      <w:r w:rsidRPr="000C32DE">
        <w:rPr>
          <w:rFonts w:ascii="바탕체" w:eastAsia="바탕체" w:hAnsi="바탕체"/>
        </w:rPr>
        <w:t>감성 라벨은 0(부정), 1(긍정)으로 분류된다.</w:t>
      </w:r>
    </w:p>
    <w:tbl>
      <w:tblPr>
        <w:tblStyle w:val="ae"/>
        <w:tblW w:w="9032" w:type="dxa"/>
        <w:tblLook w:val="04A0" w:firstRow="1" w:lastRow="0" w:firstColumn="1" w:lastColumn="0" w:noHBand="0" w:noVBand="1"/>
      </w:tblPr>
      <w:tblGrid>
        <w:gridCol w:w="6920"/>
        <w:gridCol w:w="1056"/>
        <w:gridCol w:w="1056"/>
      </w:tblGrid>
      <w:tr w:rsidR="00B269C5" w:rsidRPr="00B269C5" w14:paraId="541B2E9C" w14:textId="77777777" w:rsidTr="00C97066">
        <w:tc>
          <w:tcPr>
            <w:tcW w:w="6920" w:type="dxa"/>
          </w:tcPr>
          <w:p w14:paraId="090F2297" w14:textId="4D234AAE" w:rsidR="00B269C5" w:rsidRPr="00B269C5" w:rsidRDefault="00B269C5" w:rsidP="00C97066">
            <w:pPr>
              <w:pStyle w:val="ac"/>
              <w:spacing w:before="0" w:beforeAutospacing="0"/>
              <w:jc w:val="center"/>
              <w:rPr>
                <w:rFonts w:ascii="바탕체" w:eastAsia="바탕체" w:hAnsi="바탕체"/>
              </w:rPr>
            </w:pPr>
            <w:r w:rsidRPr="00B269C5">
              <w:rPr>
                <w:rFonts w:ascii="바탕체" w:eastAsia="바탕체" w:hAnsi="바탕체" w:hint="eastAsia"/>
              </w:rPr>
              <w:t>r</w:t>
            </w:r>
            <w:r w:rsidRPr="00B269C5">
              <w:rPr>
                <w:rFonts w:ascii="바탕체" w:eastAsia="바탕체" w:hAnsi="바탕체"/>
              </w:rPr>
              <w:t>eview</w:t>
            </w:r>
          </w:p>
        </w:tc>
        <w:tc>
          <w:tcPr>
            <w:tcW w:w="1056" w:type="dxa"/>
          </w:tcPr>
          <w:p w14:paraId="24AEAE55" w14:textId="3B550EB2" w:rsidR="00B269C5" w:rsidRPr="00B269C5" w:rsidRDefault="00B269C5" w:rsidP="00C97066">
            <w:pPr>
              <w:pStyle w:val="ac"/>
              <w:spacing w:before="0" w:beforeAutospacing="0"/>
              <w:jc w:val="center"/>
              <w:rPr>
                <w:rFonts w:ascii="바탕체" w:eastAsia="바탕체" w:hAnsi="바탕체"/>
              </w:rPr>
            </w:pPr>
            <w:r w:rsidRPr="00B269C5">
              <w:rPr>
                <w:rFonts w:ascii="바탕체" w:eastAsia="바탕체" w:hAnsi="바탕체" w:hint="eastAsia"/>
              </w:rPr>
              <w:t>K</w:t>
            </w:r>
            <w:r w:rsidRPr="00B269C5">
              <w:rPr>
                <w:rFonts w:ascii="바탕체" w:eastAsia="바탕체" w:hAnsi="바탕체"/>
              </w:rPr>
              <w:t>c_BERT</w:t>
            </w:r>
          </w:p>
        </w:tc>
        <w:tc>
          <w:tcPr>
            <w:tcW w:w="1056" w:type="dxa"/>
          </w:tcPr>
          <w:p w14:paraId="5C62C48D" w14:textId="1DE47D42" w:rsidR="00B269C5" w:rsidRPr="00B269C5" w:rsidRDefault="00B269C5" w:rsidP="00C97066">
            <w:pPr>
              <w:pStyle w:val="ac"/>
              <w:spacing w:before="0" w:beforeAutospacing="0"/>
              <w:jc w:val="center"/>
              <w:rPr>
                <w:rFonts w:ascii="바탕체" w:eastAsia="바탕체" w:hAnsi="바탕체"/>
              </w:rPr>
            </w:pPr>
            <w:r w:rsidRPr="00B269C5">
              <w:rPr>
                <w:rFonts w:ascii="바탕체" w:eastAsia="바탕체" w:hAnsi="바탕체" w:hint="eastAsia"/>
              </w:rPr>
              <w:t>R</w:t>
            </w:r>
            <w:r w:rsidRPr="00B269C5">
              <w:rPr>
                <w:rFonts w:ascii="바탕체" w:eastAsia="바탕체" w:hAnsi="바탕체"/>
              </w:rPr>
              <w:t>e_BERT</w:t>
            </w:r>
          </w:p>
        </w:tc>
      </w:tr>
      <w:tr w:rsidR="00B269C5" w:rsidRPr="00B269C5" w14:paraId="7CB01E8B" w14:textId="77777777" w:rsidTr="00C97066">
        <w:tc>
          <w:tcPr>
            <w:tcW w:w="6920" w:type="dxa"/>
          </w:tcPr>
          <w:p w14:paraId="31D80B43" w14:textId="77236A6E" w:rsidR="00B269C5" w:rsidRPr="00B269C5" w:rsidRDefault="00B269C5" w:rsidP="00801FDE">
            <w:pPr>
              <w:pStyle w:val="ac"/>
              <w:spacing w:before="0" w:beforeAutospacing="0"/>
              <w:jc w:val="both"/>
              <w:rPr>
                <w:rFonts w:ascii="바탕체" w:eastAsia="바탕체" w:hAnsi="바탕체"/>
              </w:rPr>
            </w:pPr>
            <w:r w:rsidRPr="00B269C5">
              <w:rPr>
                <w:rFonts w:ascii="바탕체" w:eastAsia="바탕체" w:hAnsi="바탕체" w:cs="Segoe UI"/>
              </w:rPr>
              <w:t>확실히 무탠다드만큼 가격대비 훌륭한 제품은없네요</w:t>
            </w:r>
          </w:p>
        </w:tc>
        <w:tc>
          <w:tcPr>
            <w:tcW w:w="1056" w:type="dxa"/>
          </w:tcPr>
          <w:p w14:paraId="4834D518" w14:textId="24B6F9BF" w:rsidR="00B269C5" w:rsidRPr="00B269C5" w:rsidRDefault="00B269C5" w:rsidP="00801FDE">
            <w:pPr>
              <w:pStyle w:val="ac"/>
              <w:spacing w:before="0" w:beforeAutospacing="0"/>
              <w:jc w:val="both"/>
              <w:rPr>
                <w:rFonts w:ascii="바탕체" w:eastAsia="바탕체" w:hAnsi="바탕체"/>
              </w:rPr>
            </w:pPr>
            <w:r w:rsidRPr="00B269C5">
              <w:rPr>
                <w:rFonts w:ascii="바탕체" w:eastAsia="바탕체" w:hAnsi="바탕체" w:hint="eastAsia"/>
              </w:rPr>
              <w:t>0</w:t>
            </w:r>
          </w:p>
        </w:tc>
        <w:tc>
          <w:tcPr>
            <w:tcW w:w="1056" w:type="dxa"/>
          </w:tcPr>
          <w:p w14:paraId="2DDFC5B3" w14:textId="1A97CA90" w:rsidR="00B269C5" w:rsidRPr="00B269C5" w:rsidRDefault="00B269C5" w:rsidP="00801FDE">
            <w:pPr>
              <w:pStyle w:val="ac"/>
              <w:spacing w:before="0" w:beforeAutospacing="0"/>
              <w:jc w:val="both"/>
              <w:rPr>
                <w:rFonts w:ascii="바탕체" w:eastAsia="바탕체" w:hAnsi="바탕체"/>
              </w:rPr>
            </w:pPr>
            <w:r w:rsidRPr="00B269C5">
              <w:rPr>
                <w:rFonts w:ascii="바탕체" w:eastAsia="바탕체" w:hAnsi="바탕체" w:hint="eastAsia"/>
              </w:rPr>
              <w:t>1</w:t>
            </w:r>
          </w:p>
        </w:tc>
      </w:tr>
      <w:tr w:rsidR="00B269C5" w:rsidRPr="00B269C5" w14:paraId="7D3B7AB2" w14:textId="77777777" w:rsidTr="00C97066">
        <w:tc>
          <w:tcPr>
            <w:tcW w:w="6920" w:type="dxa"/>
          </w:tcPr>
          <w:p w14:paraId="0B90B562" w14:textId="1BAABC25" w:rsidR="00B269C5" w:rsidRPr="00B269C5" w:rsidRDefault="00B269C5" w:rsidP="00801FDE">
            <w:pPr>
              <w:pStyle w:val="ac"/>
              <w:spacing w:before="0" w:beforeAutospacing="0"/>
              <w:jc w:val="both"/>
              <w:rPr>
                <w:rFonts w:ascii="바탕체" w:eastAsia="바탕체" w:hAnsi="바탕체"/>
              </w:rPr>
            </w:pPr>
            <w:r w:rsidRPr="00B269C5">
              <w:rPr>
                <w:rFonts w:ascii="바탕체" w:eastAsia="바탕체" w:hAnsi="바탕체" w:cs="Segoe UI"/>
              </w:rPr>
              <w:t>색감도 이미지랑 같고 핏이 이쁘게 잘 떨어짐니다 좋은 제품 좋은 가격 감사감사</w:t>
            </w:r>
          </w:p>
        </w:tc>
        <w:tc>
          <w:tcPr>
            <w:tcW w:w="1056" w:type="dxa"/>
          </w:tcPr>
          <w:p w14:paraId="498B1FE2" w14:textId="4C42B64D" w:rsidR="00B269C5" w:rsidRPr="00B269C5" w:rsidRDefault="00B269C5" w:rsidP="00801FDE">
            <w:pPr>
              <w:pStyle w:val="ac"/>
              <w:spacing w:before="0" w:beforeAutospacing="0"/>
              <w:jc w:val="both"/>
              <w:rPr>
                <w:rFonts w:ascii="바탕체" w:eastAsia="바탕체" w:hAnsi="바탕체"/>
              </w:rPr>
            </w:pPr>
            <w:r w:rsidRPr="00B269C5">
              <w:rPr>
                <w:rFonts w:ascii="바탕체" w:eastAsia="바탕체" w:hAnsi="바탕체" w:hint="eastAsia"/>
              </w:rPr>
              <w:t>0</w:t>
            </w:r>
          </w:p>
        </w:tc>
        <w:tc>
          <w:tcPr>
            <w:tcW w:w="1056" w:type="dxa"/>
          </w:tcPr>
          <w:p w14:paraId="7952EC2D" w14:textId="36588675" w:rsidR="00B269C5" w:rsidRPr="00B269C5" w:rsidRDefault="00B269C5" w:rsidP="00801FDE">
            <w:pPr>
              <w:pStyle w:val="ac"/>
              <w:spacing w:before="0" w:beforeAutospacing="0"/>
              <w:jc w:val="both"/>
              <w:rPr>
                <w:rFonts w:ascii="바탕체" w:eastAsia="바탕체" w:hAnsi="바탕체"/>
              </w:rPr>
            </w:pPr>
            <w:r w:rsidRPr="00B269C5">
              <w:rPr>
                <w:rFonts w:ascii="바탕체" w:eastAsia="바탕체" w:hAnsi="바탕체" w:hint="eastAsia"/>
              </w:rPr>
              <w:t>1</w:t>
            </w:r>
          </w:p>
        </w:tc>
      </w:tr>
    </w:tbl>
    <w:p w14:paraId="59F5556F" w14:textId="449F7917" w:rsidR="00AE03ED" w:rsidRPr="00B269C5" w:rsidRDefault="00AE03ED" w:rsidP="00801FDE">
      <w:pPr>
        <w:pStyle w:val="ac"/>
        <w:spacing w:before="0" w:beforeAutospacing="0"/>
        <w:jc w:val="both"/>
        <w:rPr>
          <w:rFonts w:ascii="바탕체" w:eastAsia="바탕체" w:hAnsi="바탕체"/>
        </w:rPr>
      </w:pPr>
    </w:p>
    <w:p w14:paraId="33DB5AD7" w14:textId="77777777" w:rsidR="00AE03ED" w:rsidRPr="00B269C5" w:rsidRDefault="00AE03ED" w:rsidP="00801FDE">
      <w:pPr>
        <w:pStyle w:val="ac"/>
        <w:spacing w:before="0" w:beforeAutospacing="0"/>
        <w:ind w:firstLineChars="100" w:firstLine="240"/>
        <w:jc w:val="both"/>
        <w:rPr>
          <w:rFonts w:ascii="바탕체" w:eastAsia="바탕체" w:hAnsi="바탕체"/>
        </w:rPr>
      </w:pPr>
      <w:r w:rsidRPr="00B269C5">
        <w:rPr>
          <w:rFonts w:ascii="바탕체" w:eastAsia="바탕체" w:hAnsi="바탕체"/>
        </w:rPr>
        <w:lastRenderedPageBreak/>
        <w:t xml:space="preserve">무신사 리뷰 데이터셋을 대상으로 감성 분석을 수행한 결과, </w:t>
      </w:r>
      <w:r w:rsidRPr="00B269C5">
        <w:rPr>
          <w:rStyle w:val="ad"/>
          <w:rFonts w:ascii="바탕체" w:eastAsia="바탕체" w:hAnsi="바탕체"/>
          <w:b w:val="0"/>
        </w:rPr>
        <w:t>ReBERT</w:t>
      </w:r>
      <w:r w:rsidRPr="00B269C5">
        <w:rPr>
          <w:rFonts w:ascii="바탕체" w:eastAsia="바탕체" w:hAnsi="바탕체"/>
        </w:rPr>
        <w:t xml:space="preserve">와 </w:t>
      </w:r>
      <w:r w:rsidRPr="00B269C5">
        <w:rPr>
          <w:rStyle w:val="ad"/>
          <w:rFonts w:ascii="바탕체" w:eastAsia="바탕체" w:hAnsi="바탕체"/>
          <w:b w:val="0"/>
        </w:rPr>
        <w:t>ReELECTRA</w:t>
      </w:r>
      <w:r w:rsidRPr="00B269C5">
        <w:rPr>
          <w:rFonts w:ascii="바탕체" w:eastAsia="바탕체" w:hAnsi="바탕체"/>
        </w:rPr>
        <w:t xml:space="preserve"> 모델은 </w:t>
      </w:r>
      <w:r w:rsidRPr="00B269C5">
        <w:rPr>
          <w:rStyle w:val="ad"/>
          <w:rFonts w:ascii="바탕체" w:eastAsia="바탕체" w:hAnsi="바탕체"/>
          <w:b w:val="0"/>
        </w:rPr>
        <w:t>DAPT(Domain-Adaptive Pre-Training)</w:t>
      </w:r>
      <w:r w:rsidRPr="00B269C5">
        <w:rPr>
          <w:rFonts w:ascii="바탕체" w:eastAsia="바탕체" w:hAnsi="바탕체"/>
        </w:rPr>
        <w:t xml:space="preserve"> 과정을 통해 온라인 쇼핑몰 리뷰라는 특정 도메인에 특화되어 학습되었기 때문에, 분류 정확도가 상대적으로 양호하게 측정되었다.</w:t>
      </w:r>
    </w:p>
    <w:p w14:paraId="0138C9F1" w14:textId="77777777" w:rsidR="00AE03ED" w:rsidRPr="00B269C5" w:rsidRDefault="00AE03ED" w:rsidP="00801FDE">
      <w:pPr>
        <w:pStyle w:val="ac"/>
        <w:spacing w:before="0" w:beforeAutospacing="0"/>
        <w:ind w:firstLineChars="100" w:firstLine="240"/>
        <w:jc w:val="both"/>
        <w:rPr>
          <w:rFonts w:ascii="바탕체" w:eastAsia="바탕체" w:hAnsi="바탕체"/>
        </w:rPr>
      </w:pPr>
      <w:r w:rsidRPr="00B269C5">
        <w:rPr>
          <w:rFonts w:ascii="바탕체" w:eastAsia="바탕체" w:hAnsi="바탕체"/>
        </w:rPr>
        <w:t xml:space="preserve">본 프로젝트의 리뷰 특화 모델은 기존 한국어 자연어처리 모델 대비 </w:t>
      </w:r>
      <w:r w:rsidRPr="00B269C5">
        <w:rPr>
          <w:rStyle w:val="ad"/>
          <w:rFonts w:ascii="바탕체" w:eastAsia="바탕체" w:hAnsi="바탕체"/>
          <w:b w:val="0"/>
        </w:rPr>
        <w:t>적은 학습 데이터와 경량화된 구조</w:t>
      </w:r>
      <w:r w:rsidRPr="00B269C5">
        <w:rPr>
          <w:rFonts w:ascii="바탕체" w:eastAsia="바탕체" w:hAnsi="바탕체"/>
        </w:rPr>
        <w:t xml:space="preserve">를 사용하였음에도 불구하고, 감성 분류 성능에서 유사한 수준의 결과를 달성하였다. 이는 </w:t>
      </w:r>
      <w:r w:rsidRPr="00B269C5">
        <w:rPr>
          <w:rStyle w:val="ad"/>
          <w:rFonts w:ascii="바탕체" w:eastAsia="바탕체" w:hAnsi="바탕체"/>
          <w:b w:val="0"/>
        </w:rPr>
        <w:t>연산 비용 절감(Computational Cost Reduction)</w:t>
      </w:r>
      <w:r w:rsidRPr="00B269C5">
        <w:rPr>
          <w:rFonts w:ascii="바탕체" w:eastAsia="바탕체" w:hAnsi="바탕체"/>
        </w:rPr>
        <w:t xml:space="preserve"> 과 </w:t>
      </w:r>
      <w:r w:rsidRPr="00B269C5">
        <w:rPr>
          <w:rStyle w:val="ad"/>
          <w:rFonts w:ascii="바탕체" w:eastAsia="바탕체" w:hAnsi="바탕체"/>
          <w:b w:val="0"/>
        </w:rPr>
        <w:t>도메인 적합성 확보(Domain Adaptation)</w:t>
      </w:r>
      <w:r w:rsidRPr="00B269C5">
        <w:rPr>
          <w:rFonts w:ascii="바탕체" w:eastAsia="바탕체" w:hAnsi="바탕체"/>
        </w:rPr>
        <w:t xml:space="preserve"> 측면에서 충분한 경쟁력을 가진다고 평가할 수 있다.</w:t>
      </w:r>
    </w:p>
    <w:p w14:paraId="7AA7E23D" w14:textId="77777777" w:rsidR="00AE03ED" w:rsidRPr="00B269C5" w:rsidRDefault="00AE03ED" w:rsidP="00801FDE">
      <w:pPr>
        <w:pStyle w:val="ac"/>
        <w:spacing w:before="0" w:beforeAutospacing="0"/>
        <w:ind w:firstLineChars="100" w:firstLine="240"/>
        <w:jc w:val="both"/>
        <w:rPr>
          <w:rFonts w:ascii="바탕체" w:eastAsia="바탕체" w:hAnsi="바탕체"/>
        </w:rPr>
      </w:pPr>
      <w:r w:rsidRPr="00B269C5">
        <w:rPr>
          <w:rFonts w:ascii="바탕체" w:eastAsia="바탕체" w:hAnsi="바탕체"/>
        </w:rPr>
        <w:t>기존 모델과의 차별점은 다음과 같은 항목에서 확인할 수 있다.</w:t>
      </w:r>
    </w:p>
    <w:p w14:paraId="159F2724" w14:textId="77777777" w:rsidR="00AE03ED" w:rsidRPr="00B269C5" w:rsidRDefault="00AE03ED" w:rsidP="00801FDE">
      <w:pPr>
        <w:pStyle w:val="ac"/>
        <w:numPr>
          <w:ilvl w:val="0"/>
          <w:numId w:val="5"/>
        </w:numPr>
        <w:spacing w:before="0" w:beforeAutospacing="0"/>
        <w:jc w:val="both"/>
        <w:rPr>
          <w:rFonts w:ascii="바탕체" w:eastAsia="바탕체" w:hAnsi="바탕체"/>
        </w:rPr>
      </w:pPr>
      <w:r w:rsidRPr="00B269C5">
        <w:rPr>
          <w:rStyle w:val="ad"/>
          <w:rFonts w:ascii="바탕체" w:eastAsia="바탕체" w:hAnsi="바탕체"/>
          <w:b w:val="0"/>
        </w:rPr>
        <w:t>경량성 (Lightweight)</w:t>
      </w:r>
    </w:p>
    <w:p w14:paraId="15AD3B2A" w14:textId="77777777" w:rsidR="00AE03ED" w:rsidRPr="00B269C5" w:rsidRDefault="00AE03ED" w:rsidP="00801FDE">
      <w:pPr>
        <w:pStyle w:val="ac"/>
        <w:spacing w:before="0" w:beforeAutospacing="0"/>
        <w:ind w:left="720"/>
        <w:jc w:val="both"/>
        <w:rPr>
          <w:rFonts w:ascii="바탕체" w:eastAsia="바탕체" w:hAnsi="바탕체"/>
        </w:rPr>
      </w:pPr>
      <w:r w:rsidRPr="00B269C5">
        <w:rPr>
          <w:rFonts w:ascii="바탕체" w:eastAsia="바탕체" w:hAnsi="바탕체"/>
        </w:rPr>
        <w:t>본 프로젝트의 모델은 기존 대형 한국어 모델 대비 파라미터 수와 연산량을 축소함으로써, GPU 메모리 사용량과 학습·추론 시간을 크게 단축하였다. 이러한 특성은 실제 서비스 환경(예: 온라인 쇼핑몰의 실시간 리뷰 분석)에서 활용 가능성을 높인다.</w:t>
      </w:r>
    </w:p>
    <w:p w14:paraId="31C37EBE" w14:textId="77777777" w:rsidR="00AE03ED" w:rsidRPr="00B269C5" w:rsidRDefault="00AE03ED" w:rsidP="00801FDE">
      <w:pPr>
        <w:pStyle w:val="ac"/>
        <w:numPr>
          <w:ilvl w:val="0"/>
          <w:numId w:val="5"/>
        </w:numPr>
        <w:spacing w:before="0" w:beforeAutospacing="0"/>
        <w:jc w:val="both"/>
        <w:rPr>
          <w:rFonts w:ascii="바탕체" w:eastAsia="바탕체" w:hAnsi="바탕체"/>
        </w:rPr>
      </w:pPr>
      <w:r w:rsidRPr="00B269C5">
        <w:rPr>
          <w:rStyle w:val="ad"/>
          <w:rFonts w:ascii="바탕체" w:eastAsia="바탕체" w:hAnsi="바탕체"/>
          <w:b w:val="0"/>
        </w:rPr>
        <w:t>효율성 (Efficiency)</w:t>
      </w:r>
    </w:p>
    <w:p w14:paraId="33E2199D" w14:textId="77777777" w:rsidR="00AE03ED" w:rsidRPr="00B269C5" w:rsidRDefault="00AE03ED" w:rsidP="00801FDE">
      <w:pPr>
        <w:pStyle w:val="ac"/>
        <w:spacing w:before="0" w:beforeAutospacing="0"/>
        <w:ind w:left="720"/>
        <w:jc w:val="both"/>
        <w:rPr>
          <w:rFonts w:ascii="바탕체" w:eastAsia="바탕체" w:hAnsi="바탕체"/>
        </w:rPr>
      </w:pPr>
      <w:r w:rsidRPr="00B269C5">
        <w:rPr>
          <w:rFonts w:ascii="바탕체" w:eastAsia="바탕체" w:hAnsi="바탕체"/>
        </w:rPr>
        <w:t>상대적으로 적은 학습 데이터로도 충분한 성능을 확보하였으며, 이에 따라 데이터 수집 및 정제 과정에서의 비용을 절감할 수 있다. 또한 학습 시간이 단축되어 연구 및 개발 주기를 효율적으로 운영할 수 있다.</w:t>
      </w:r>
    </w:p>
    <w:p w14:paraId="03FD66AB" w14:textId="77777777" w:rsidR="00AE03ED" w:rsidRPr="00B269C5" w:rsidRDefault="00AE03ED" w:rsidP="00801FDE">
      <w:pPr>
        <w:pStyle w:val="ac"/>
        <w:numPr>
          <w:ilvl w:val="0"/>
          <w:numId w:val="5"/>
        </w:numPr>
        <w:spacing w:before="0" w:beforeAutospacing="0"/>
        <w:jc w:val="both"/>
        <w:rPr>
          <w:rFonts w:ascii="바탕체" w:eastAsia="바탕체" w:hAnsi="바탕체"/>
        </w:rPr>
      </w:pPr>
      <w:r w:rsidRPr="00B269C5">
        <w:rPr>
          <w:rStyle w:val="ad"/>
          <w:rFonts w:ascii="바탕체" w:eastAsia="바탕체" w:hAnsi="바탕체"/>
          <w:b w:val="0"/>
        </w:rPr>
        <w:t>도메인 최적화 (Domain Adaptation)</w:t>
      </w:r>
    </w:p>
    <w:p w14:paraId="46BE6751" w14:textId="4E348DB9" w:rsidR="00AE03ED" w:rsidRPr="00B269C5" w:rsidRDefault="00AE03ED" w:rsidP="00801FDE">
      <w:pPr>
        <w:pStyle w:val="ac"/>
        <w:spacing w:before="0" w:beforeAutospacing="0"/>
        <w:ind w:left="720"/>
        <w:jc w:val="both"/>
        <w:rPr>
          <w:rFonts w:ascii="바탕체" w:eastAsia="바탕체" w:hAnsi="바탕체"/>
        </w:rPr>
      </w:pPr>
      <w:r w:rsidRPr="00B269C5">
        <w:rPr>
          <w:rFonts w:ascii="바탕체" w:eastAsia="바탕체" w:hAnsi="바탕체"/>
        </w:rPr>
        <w:t>일반적인 한국어 사전학습 모델은 다양한 문체를 포괄하나, 본 연구의 모델은 쇼핑몰 리뷰라는 구체적인 도메인에 최적화되어 감성 분류 정확도가 향상되었다. 불필요한 범용 데이터를 배제하고, 도메인 특화 데이터 중심의 효율적 학습이 가능하였다.</w:t>
      </w:r>
    </w:p>
    <w:p w14:paraId="2D46A1B3" w14:textId="4723E2BE" w:rsidR="00882B83" w:rsidRPr="00B269C5" w:rsidRDefault="00AE03ED" w:rsidP="00801FDE">
      <w:pPr>
        <w:pStyle w:val="ac"/>
        <w:spacing w:before="0" w:beforeAutospacing="0"/>
        <w:ind w:firstLineChars="100" w:firstLine="240"/>
        <w:jc w:val="both"/>
        <w:rPr>
          <w:rFonts w:ascii="바탕체" w:eastAsia="바탕체" w:hAnsi="바탕체"/>
        </w:rPr>
      </w:pPr>
      <w:r w:rsidRPr="00B269C5">
        <w:rPr>
          <w:rFonts w:ascii="바탕체" w:eastAsia="바탕체" w:hAnsi="바탕체" w:hint="eastAsia"/>
        </w:rPr>
        <w:t xml:space="preserve">따라서 </w:t>
      </w:r>
      <w:r w:rsidRPr="00B269C5">
        <w:rPr>
          <w:rFonts w:ascii="바탕체" w:eastAsia="바탕체" w:hAnsi="바탕체"/>
        </w:rPr>
        <w:t xml:space="preserve">본 </w:t>
      </w:r>
      <w:r w:rsidRPr="00B269C5">
        <w:rPr>
          <w:rFonts w:ascii="바탕체" w:eastAsia="바탕체" w:hAnsi="바탕체" w:hint="eastAsia"/>
        </w:rPr>
        <w:t>프로젝트</w:t>
      </w:r>
      <w:r w:rsidRPr="00B269C5">
        <w:rPr>
          <w:rFonts w:ascii="바탕체" w:eastAsia="바탕체" w:hAnsi="바탕체"/>
        </w:rPr>
        <w:t xml:space="preserve">에서 제안한 리뷰 특화 모델은 </w:t>
      </w:r>
      <w:r w:rsidRPr="00B269C5">
        <w:rPr>
          <w:rStyle w:val="ad"/>
          <w:rFonts w:ascii="바탕체" w:eastAsia="바탕체" w:hAnsi="바탕체"/>
          <w:b w:val="0"/>
        </w:rPr>
        <w:t>적은 데이터와 경량화된 구조를 통해 효율적 학습과 도메인 적합성을 동시에 달성한 모델</w:t>
      </w:r>
      <w:r w:rsidRPr="00B269C5">
        <w:rPr>
          <w:rFonts w:ascii="바탕체" w:eastAsia="바탕체" w:hAnsi="바탕체"/>
        </w:rPr>
        <w:t>로 평가된다. 이는 기존 한국어 자연어 처리 모델 대비 높은 실용성과 확장성을 갖춘다는 점에서 의미가 있다.</w:t>
      </w:r>
      <w:r w:rsidR="00882B83" w:rsidRPr="00B269C5">
        <w:rPr>
          <w:rFonts w:ascii="바탕체" w:eastAsia="바탕체" w:hAnsi="바탕체" w:hint="eastAsia"/>
          <w:sz w:val="28"/>
          <w:szCs w:val="28"/>
        </w:rPr>
        <w:t xml:space="preserve"> </w:t>
      </w:r>
    </w:p>
    <w:p w14:paraId="462AAB08" w14:textId="77777777" w:rsidR="00882B83" w:rsidRPr="00B269C5" w:rsidRDefault="00882B83" w:rsidP="00801FDE">
      <w:pPr>
        <w:jc w:val="both"/>
        <w:rPr>
          <w:rFonts w:ascii="바탕체" w:eastAsia="바탕체" w:hAnsi="바탕체"/>
          <w:sz w:val="24"/>
        </w:rPr>
      </w:pPr>
    </w:p>
    <w:p w14:paraId="09B62E24" w14:textId="59D95644" w:rsidR="00882B83" w:rsidRPr="00B269C5" w:rsidRDefault="00AE03ED" w:rsidP="00801FDE">
      <w:pPr>
        <w:jc w:val="both"/>
        <w:rPr>
          <w:rFonts w:ascii="바탕체" w:eastAsia="바탕체" w:hAnsi="바탕체"/>
          <w:sz w:val="28"/>
          <w:szCs w:val="28"/>
        </w:rPr>
      </w:pPr>
      <w:r w:rsidRPr="00B269C5">
        <w:rPr>
          <w:rFonts w:ascii="바탕체" w:eastAsia="바탕체" w:hAnsi="바탕체"/>
          <w:sz w:val="28"/>
          <w:szCs w:val="28"/>
        </w:rPr>
        <w:t>4.</w:t>
      </w:r>
      <w:r w:rsidR="00882B83" w:rsidRPr="00B269C5">
        <w:rPr>
          <w:rFonts w:ascii="바탕체" w:eastAsia="바탕체" w:hAnsi="바탕체"/>
          <w:sz w:val="28"/>
          <w:szCs w:val="28"/>
        </w:rPr>
        <w:t xml:space="preserve">3 </w:t>
      </w:r>
      <w:r w:rsidRPr="00B269C5">
        <w:rPr>
          <w:rFonts w:ascii="바탕체" w:eastAsia="바탕체" w:hAnsi="바탕체" w:hint="eastAsia"/>
          <w:sz w:val="28"/>
          <w:szCs w:val="28"/>
        </w:rPr>
        <w:t>한계점</w:t>
      </w:r>
    </w:p>
    <w:p w14:paraId="4CDA1B40" w14:textId="77777777" w:rsidR="00AE03ED" w:rsidRPr="00B269C5" w:rsidRDefault="00AE03ED" w:rsidP="00801FDE">
      <w:pPr>
        <w:pStyle w:val="ac"/>
        <w:spacing w:before="0" w:beforeAutospacing="0"/>
        <w:ind w:firstLineChars="100" w:firstLine="240"/>
        <w:jc w:val="both"/>
        <w:rPr>
          <w:rFonts w:ascii="바탕체" w:eastAsia="바탕체" w:hAnsi="바탕체"/>
        </w:rPr>
      </w:pPr>
      <w:r w:rsidRPr="00B269C5">
        <w:rPr>
          <w:rFonts w:ascii="바탕체" w:eastAsia="바탕체" w:hAnsi="바탕체"/>
        </w:rPr>
        <w:lastRenderedPageBreak/>
        <w:t>본 프로젝트의 모델은 제한된 자원 환경과 시간적 제약 속에서 설계 및 학습이 이루어졌다. 따라서 학습 데이터의 규모 확대, 하이퍼 파라미터 최적화, 사전학습 단계의 세밀한 조정 등을 통해 성능을 추가로 향상시킬 가능성이 존재한다.</w:t>
      </w:r>
    </w:p>
    <w:p w14:paraId="66543A18" w14:textId="77777777" w:rsidR="00AE03ED" w:rsidRPr="00B269C5" w:rsidRDefault="00AE03ED" w:rsidP="00801FDE">
      <w:pPr>
        <w:pStyle w:val="ac"/>
        <w:spacing w:before="0" w:beforeAutospacing="0"/>
        <w:ind w:firstLineChars="100" w:firstLine="240"/>
        <w:jc w:val="both"/>
        <w:rPr>
          <w:rFonts w:ascii="바탕체" w:eastAsia="바탕체" w:hAnsi="바탕체"/>
        </w:rPr>
      </w:pPr>
      <w:r w:rsidRPr="00B269C5">
        <w:rPr>
          <w:rFonts w:ascii="바탕체" w:eastAsia="바탕체" w:hAnsi="바탕체"/>
        </w:rPr>
        <w:t>특히, 대규모 리뷰 데이터셋을 추가 확보하거나, 학습률(Learning Rate), 배치 크기(Batch Size), Hidden Layer 크기 등 주요 파라미터를 정밀하게 조정한다면 더욱 안정적이고 높은 정확도의 감성 분류 모델을 구현할 수 있을 것으로 기대된다.</w:t>
      </w:r>
    </w:p>
    <w:p w14:paraId="48458E60" w14:textId="77777777" w:rsidR="00AE03ED" w:rsidRPr="00B269C5" w:rsidRDefault="00AE03ED" w:rsidP="00801FDE">
      <w:pPr>
        <w:pStyle w:val="ac"/>
        <w:spacing w:before="0" w:beforeAutospacing="0"/>
        <w:ind w:firstLineChars="100" w:firstLine="240"/>
        <w:jc w:val="both"/>
        <w:rPr>
          <w:rFonts w:ascii="바탕체" w:eastAsia="바탕체" w:hAnsi="바탕체"/>
        </w:rPr>
      </w:pPr>
      <w:r w:rsidRPr="00B269C5">
        <w:rPr>
          <w:rFonts w:ascii="바탕체" w:eastAsia="바탕체" w:hAnsi="바탕체"/>
        </w:rPr>
        <w:t>향후 연구에서는 다양한 온라인 플랫폼의 리뷰 데이터를 통합하여 도메인 일반화 능력을 강화하고, 모델의 경량화와 성능 간 균형을 유지하는 방향으로 연구를 확장할 예정이다.</w:t>
      </w:r>
    </w:p>
    <w:p w14:paraId="138B3DEE" w14:textId="77777777" w:rsidR="00882B83" w:rsidRPr="00882B83" w:rsidRDefault="00882B83" w:rsidP="00801FDE">
      <w:pPr>
        <w:jc w:val="both"/>
        <w:rPr>
          <w:rFonts w:ascii="바탕체" w:eastAsia="바탕체" w:hAnsi="바탕체"/>
          <w:sz w:val="24"/>
        </w:rPr>
      </w:pPr>
    </w:p>
    <w:p w14:paraId="1313E5F3" w14:textId="2F73C2AE" w:rsidR="00882B83" w:rsidRDefault="00882B83" w:rsidP="00801FDE">
      <w:pPr>
        <w:jc w:val="both"/>
        <w:rPr>
          <w:rFonts w:ascii="바탕체" w:eastAsia="바탕체" w:hAnsi="바탕체"/>
          <w:b/>
          <w:bCs/>
          <w:sz w:val="32"/>
          <w:szCs w:val="32"/>
        </w:rPr>
      </w:pPr>
      <w:r w:rsidRPr="00882B83">
        <w:rPr>
          <w:rFonts w:ascii="바탕체" w:eastAsia="바탕체" w:hAnsi="바탕체"/>
          <w:b/>
          <w:bCs/>
          <w:sz w:val="32"/>
          <w:szCs w:val="32"/>
        </w:rPr>
        <w:t>V. 결론</w:t>
      </w:r>
    </w:p>
    <w:p w14:paraId="5311AB10" w14:textId="77777777" w:rsidR="00AE03ED" w:rsidRPr="000C32DE"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본 연구는 온라인 쇼핑몰 리뷰 데이터를 대상으로 긍정·부정 감성 분류를 수행하기 위해, 리뷰 도메인에 특화된 한국어 자연어처리 모델 ReBERT와 ReELECTRA를 제안하였다. 서론에서 언급한 바와 같이, 온라인 고객 리뷰는 소비자의 구매 의사 결정에 중요한 영향을 미치며, 기업의 제품 개선 및 마케팅 전략 수립에 활용 가능한 핵심 데이터이다. 그러나 기존 범용 한국어 모델(KcBERT, KcELECTRA 등)은 일반 문체 중심으로 학습되어 리뷰 특유의 구어체적 표현과 감정적 뉘앙스를 충분히 반영하기 어렵다는 한계가 있었다.</w:t>
      </w:r>
    </w:p>
    <w:p w14:paraId="67DC61DF" w14:textId="77777777" w:rsidR="00AE03ED" w:rsidRPr="000C32DE"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이를 보완하기 위해 본 연구에서는 DAPT(Domain-Adaptive Pre-Training) 기법을 적용하여 리뷰 데이터 도메인에 맞춘 추가 사전학습을 수행하였다. 실험 결과, ReBERT와 ReELECTRA는 기존 KcBERT 및 KcELECTRA 대비 학습 데이터와 모델 규모가 작음에도 불구하고 유사한 정확도(Accuracy)와 F1 점수를 달성하였다. 이는 DAPT 과정을 통해 모델이 온라인 리뷰 특유의 언어적 특성과 감성 표현을 효과적으로 학습했음을 의미한다.</w:t>
      </w:r>
    </w:p>
    <w:p w14:paraId="0CA398C8" w14:textId="77777777" w:rsidR="00AE03ED" w:rsidRPr="000C32DE"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또한 제안된 모델은 연산 자원 소모를 줄이면서도 충분한 성능을 확보하여, 대규모 GPU 환경이 아닌 일반적인 환경에서도 효율적으로 운용될 수 있음을 확인하였다. 따라서 본 연구의 모델은 온라인 쇼핑 플랫폼에서의 실시간 리뷰 분석, 제품 만족도 모니터링, 브랜드 평판 관리 등 다양한 산업 응용 분야에서 활용될 수 있을 것으로 기대된다.</w:t>
      </w:r>
    </w:p>
    <w:p w14:paraId="70294F96" w14:textId="02B6F2FC" w:rsidR="00882B83" w:rsidRPr="00AE03ED" w:rsidRDefault="00AE03ED" w:rsidP="00801FDE">
      <w:pPr>
        <w:pStyle w:val="ac"/>
        <w:spacing w:before="0" w:beforeAutospacing="0"/>
        <w:ind w:firstLineChars="100" w:firstLine="240"/>
        <w:jc w:val="both"/>
        <w:rPr>
          <w:rFonts w:ascii="바탕체" w:eastAsia="바탕체" w:hAnsi="바탕체"/>
        </w:rPr>
      </w:pPr>
      <w:r w:rsidRPr="000C32DE">
        <w:rPr>
          <w:rFonts w:ascii="바탕체" w:eastAsia="바탕체" w:hAnsi="바탕체"/>
        </w:rPr>
        <w:t>향후 연구에서는 보다 다양한 온라인 쇼핑 플랫폼의 리뷰 데이터를 추가 학습하여 도메인 일반화 성능을 강화하고, 하이퍼</w:t>
      </w:r>
      <w:r w:rsidRPr="000C32DE">
        <w:rPr>
          <w:rFonts w:ascii="바탕체" w:eastAsia="바탕체" w:hAnsi="바탕체" w:hint="eastAsia"/>
        </w:rPr>
        <w:t xml:space="preserve"> </w:t>
      </w:r>
      <w:r w:rsidRPr="000C32DE">
        <w:rPr>
          <w:rFonts w:ascii="바탕체" w:eastAsia="바탕체" w:hAnsi="바탕체"/>
        </w:rPr>
        <w:t xml:space="preserve">파라미터 최적화 및 경량화 기법을 통해 실서비스 환경에서의 효율성을 높이는 방향으로 연구를 확장할 예정이다. 또한, 사전학습 단계에서 도메인 특화 데이터셋으로부터 구축된 단어 </w:t>
      </w:r>
      <w:r w:rsidRPr="000C32DE">
        <w:rPr>
          <w:rFonts w:ascii="바탕체" w:eastAsia="바탕체" w:hAnsi="바탕체"/>
        </w:rPr>
        <w:lastRenderedPageBreak/>
        <w:t>사전을 활용한다면, 리뷰 도메인에서 자주 등장하는 신조어·구어체·상품 관련 용어를 보다 정교하게 학습할 수 있어, 한층 더 특화된 감성 분석 모델의 구현이 가능할 것으로 기대된다.</w:t>
      </w:r>
    </w:p>
    <w:sectPr w:rsidR="00882B83" w:rsidRPr="00AE03ED" w:rsidSect="0001598A">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018831" w14:textId="77777777" w:rsidR="00B31882" w:rsidRDefault="00B31882" w:rsidP="0001598A">
      <w:pPr>
        <w:spacing w:after="0"/>
      </w:pPr>
      <w:r>
        <w:separator/>
      </w:r>
    </w:p>
  </w:endnote>
  <w:endnote w:type="continuationSeparator" w:id="0">
    <w:p w14:paraId="23E925E0" w14:textId="77777777" w:rsidR="00B31882" w:rsidRDefault="00B31882" w:rsidP="000159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790501"/>
      <w:docPartObj>
        <w:docPartGallery w:val="Page Numbers (Bottom of Page)"/>
        <w:docPartUnique/>
      </w:docPartObj>
    </w:sdtPr>
    <w:sdtEndPr/>
    <w:sdtContent>
      <w:p w14:paraId="2E75EBA7" w14:textId="71DE966F" w:rsidR="0001598A" w:rsidRDefault="0001598A">
        <w:pPr>
          <w:pStyle w:val="ab"/>
          <w:jc w:val="center"/>
        </w:pPr>
        <w:r>
          <w:fldChar w:fldCharType="begin"/>
        </w:r>
        <w:r>
          <w:instrText>PAGE   \* MERGEFORMAT</w:instrText>
        </w:r>
        <w:r>
          <w:fldChar w:fldCharType="separate"/>
        </w:r>
        <w:r>
          <w:rPr>
            <w:lang w:val="ko-KR"/>
          </w:rPr>
          <w:t>2</w:t>
        </w:r>
        <w:r>
          <w:fldChar w:fldCharType="end"/>
        </w:r>
      </w:p>
    </w:sdtContent>
  </w:sdt>
  <w:p w14:paraId="0E46F56E" w14:textId="77777777" w:rsidR="0001598A" w:rsidRDefault="0001598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D3C0BE" w14:textId="77777777" w:rsidR="00B31882" w:rsidRDefault="00B31882" w:rsidP="0001598A">
      <w:pPr>
        <w:spacing w:after="0"/>
      </w:pPr>
      <w:r>
        <w:separator/>
      </w:r>
    </w:p>
  </w:footnote>
  <w:footnote w:type="continuationSeparator" w:id="0">
    <w:p w14:paraId="11F0E7EE" w14:textId="77777777" w:rsidR="00B31882" w:rsidRDefault="00B31882" w:rsidP="000159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A6106"/>
    <w:multiLevelType w:val="multilevel"/>
    <w:tmpl w:val="FBCE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24C2B"/>
    <w:multiLevelType w:val="hybridMultilevel"/>
    <w:tmpl w:val="C3B0AB02"/>
    <w:lvl w:ilvl="0" w:tplc="04090013">
      <w:start w:val="1"/>
      <w:numFmt w:val="upperRoman"/>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8AE1266"/>
    <w:multiLevelType w:val="hybridMultilevel"/>
    <w:tmpl w:val="E1900490"/>
    <w:lvl w:ilvl="0" w:tplc="04090013">
      <w:start w:val="1"/>
      <w:numFmt w:val="upperRoman"/>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192C75AE"/>
    <w:multiLevelType w:val="hybridMultilevel"/>
    <w:tmpl w:val="C0A4F51A"/>
    <w:lvl w:ilvl="0" w:tplc="04090013">
      <w:start w:val="1"/>
      <w:numFmt w:val="upperRoman"/>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3BBA18BF"/>
    <w:multiLevelType w:val="hybridMultilevel"/>
    <w:tmpl w:val="2708B7D6"/>
    <w:lvl w:ilvl="0" w:tplc="04090013">
      <w:start w:val="1"/>
      <w:numFmt w:val="upperRoman"/>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3D0937B4"/>
    <w:multiLevelType w:val="multilevel"/>
    <w:tmpl w:val="6EE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A5558"/>
    <w:multiLevelType w:val="hybridMultilevel"/>
    <w:tmpl w:val="ACC6DCAA"/>
    <w:lvl w:ilvl="0" w:tplc="04090013">
      <w:start w:val="1"/>
      <w:numFmt w:val="upperRoman"/>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4A71097B"/>
    <w:multiLevelType w:val="hybridMultilevel"/>
    <w:tmpl w:val="DEC00FD2"/>
    <w:lvl w:ilvl="0" w:tplc="04090013">
      <w:start w:val="1"/>
      <w:numFmt w:val="upperRoman"/>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F442234"/>
    <w:multiLevelType w:val="multilevel"/>
    <w:tmpl w:val="C2B2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F1047"/>
    <w:multiLevelType w:val="multilevel"/>
    <w:tmpl w:val="4DC8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A25ED5"/>
    <w:multiLevelType w:val="multilevel"/>
    <w:tmpl w:val="9F1C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9"/>
  </w:num>
  <w:num w:numId="4">
    <w:abstractNumId w:val="8"/>
  </w:num>
  <w:num w:numId="5">
    <w:abstractNumId w:val="0"/>
  </w:num>
  <w:num w:numId="6">
    <w:abstractNumId w:val="2"/>
  </w:num>
  <w:num w:numId="7">
    <w:abstractNumId w:val="6"/>
  </w:num>
  <w:num w:numId="8">
    <w:abstractNumId w:val="4"/>
  </w:num>
  <w:num w:numId="9">
    <w:abstractNumId w:val="3"/>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B83"/>
    <w:rsid w:val="0001598A"/>
    <w:rsid w:val="000F205F"/>
    <w:rsid w:val="001168CF"/>
    <w:rsid w:val="001A6E55"/>
    <w:rsid w:val="001D3059"/>
    <w:rsid w:val="00284B4F"/>
    <w:rsid w:val="002A5A4C"/>
    <w:rsid w:val="00314810"/>
    <w:rsid w:val="004507A6"/>
    <w:rsid w:val="005D25A2"/>
    <w:rsid w:val="0061083B"/>
    <w:rsid w:val="00653EFB"/>
    <w:rsid w:val="006904EE"/>
    <w:rsid w:val="006D515C"/>
    <w:rsid w:val="00725858"/>
    <w:rsid w:val="00761A1A"/>
    <w:rsid w:val="007C2F59"/>
    <w:rsid w:val="00801FDE"/>
    <w:rsid w:val="00882B83"/>
    <w:rsid w:val="0088762F"/>
    <w:rsid w:val="008C3C98"/>
    <w:rsid w:val="008E7F56"/>
    <w:rsid w:val="00A30E0D"/>
    <w:rsid w:val="00A81256"/>
    <w:rsid w:val="00AE03ED"/>
    <w:rsid w:val="00AF6326"/>
    <w:rsid w:val="00B13EC9"/>
    <w:rsid w:val="00B25E91"/>
    <w:rsid w:val="00B269C5"/>
    <w:rsid w:val="00B31882"/>
    <w:rsid w:val="00C5397E"/>
    <w:rsid w:val="00C97066"/>
    <w:rsid w:val="00CC3E3E"/>
    <w:rsid w:val="00D23295"/>
    <w:rsid w:val="00DA3DFD"/>
    <w:rsid w:val="00E9046B"/>
    <w:rsid w:val="00EC23F6"/>
    <w:rsid w:val="00EF00C1"/>
    <w:rsid w:val="00FC7891"/>
    <w:rsid w:val="00FD2CD1"/>
    <w:rsid w:val="00FF76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E5B93"/>
  <w15:chartTrackingRefBased/>
  <w15:docId w15:val="{331C2B04-AD02-4D41-93DE-79BB675A6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82B83"/>
    <w:pPr>
      <w:widowControl w:val="0"/>
      <w:wordWrap w:val="0"/>
      <w:autoSpaceDE w:val="0"/>
      <w:autoSpaceDN w:val="0"/>
    </w:pPr>
  </w:style>
  <w:style w:type="paragraph" w:styleId="1">
    <w:name w:val="heading 1"/>
    <w:basedOn w:val="a"/>
    <w:next w:val="a"/>
    <w:link w:val="1Char"/>
    <w:uiPriority w:val="9"/>
    <w:qFormat/>
    <w:rsid w:val="00882B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82B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82B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82B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82B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82B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82B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82B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82B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82B8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82B8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82B8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82B8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82B8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82B8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82B8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82B8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82B8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82B8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82B8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82B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82B8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82B83"/>
    <w:pPr>
      <w:spacing w:before="160"/>
      <w:jc w:val="center"/>
    </w:pPr>
    <w:rPr>
      <w:i/>
      <w:iCs/>
      <w:color w:val="404040" w:themeColor="text1" w:themeTint="BF"/>
    </w:rPr>
  </w:style>
  <w:style w:type="character" w:customStyle="1" w:styleId="Char1">
    <w:name w:val="인용 Char"/>
    <w:basedOn w:val="a0"/>
    <w:link w:val="a5"/>
    <w:uiPriority w:val="29"/>
    <w:rsid w:val="00882B83"/>
    <w:rPr>
      <w:i/>
      <w:iCs/>
      <w:color w:val="404040" w:themeColor="text1" w:themeTint="BF"/>
    </w:rPr>
  </w:style>
  <w:style w:type="paragraph" w:styleId="a6">
    <w:name w:val="List Paragraph"/>
    <w:basedOn w:val="a"/>
    <w:uiPriority w:val="34"/>
    <w:qFormat/>
    <w:rsid w:val="00882B83"/>
    <w:pPr>
      <w:ind w:left="720"/>
      <w:contextualSpacing/>
    </w:pPr>
  </w:style>
  <w:style w:type="character" w:styleId="a7">
    <w:name w:val="Intense Emphasis"/>
    <w:basedOn w:val="a0"/>
    <w:uiPriority w:val="21"/>
    <w:qFormat/>
    <w:rsid w:val="00882B83"/>
    <w:rPr>
      <w:i/>
      <w:iCs/>
      <w:color w:val="0F4761" w:themeColor="accent1" w:themeShade="BF"/>
    </w:rPr>
  </w:style>
  <w:style w:type="paragraph" w:styleId="a8">
    <w:name w:val="Intense Quote"/>
    <w:basedOn w:val="a"/>
    <w:next w:val="a"/>
    <w:link w:val="Char2"/>
    <w:uiPriority w:val="30"/>
    <w:qFormat/>
    <w:rsid w:val="0088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82B83"/>
    <w:rPr>
      <w:i/>
      <w:iCs/>
      <w:color w:val="0F4761" w:themeColor="accent1" w:themeShade="BF"/>
    </w:rPr>
  </w:style>
  <w:style w:type="character" w:styleId="a9">
    <w:name w:val="Intense Reference"/>
    <w:basedOn w:val="a0"/>
    <w:uiPriority w:val="32"/>
    <w:qFormat/>
    <w:rsid w:val="00882B83"/>
    <w:rPr>
      <w:b/>
      <w:bCs/>
      <w:smallCaps/>
      <w:color w:val="0F4761" w:themeColor="accent1" w:themeShade="BF"/>
      <w:spacing w:val="5"/>
    </w:rPr>
  </w:style>
  <w:style w:type="paragraph" w:styleId="aa">
    <w:name w:val="header"/>
    <w:basedOn w:val="a"/>
    <w:link w:val="Char3"/>
    <w:uiPriority w:val="99"/>
    <w:unhideWhenUsed/>
    <w:rsid w:val="0001598A"/>
    <w:pPr>
      <w:tabs>
        <w:tab w:val="center" w:pos="4513"/>
        <w:tab w:val="right" w:pos="9026"/>
      </w:tabs>
      <w:snapToGrid w:val="0"/>
    </w:pPr>
  </w:style>
  <w:style w:type="character" w:customStyle="1" w:styleId="Char3">
    <w:name w:val="머리글 Char"/>
    <w:basedOn w:val="a0"/>
    <w:link w:val="aa"/>
    <w:uiPriority w:val="99"/>
    <w:rsid w:val="0001598A"/>
  </w:style>
  <w:style w:type="paragraph" w:styleId="ab">
    <w:name w:val="footer"/>
    <w:basedOn w:val="a"/>
    <w:link w:val="Char4"/>
    <w:uiPriority w:val="99"/>
    <w:unhideWhenUsed/>
    <w:rsid w:val="0001598A"/>
    <w:pPr>
      <w:tabs>
        <w:tab w:val="center" w:pos="4513"/>
        <w:tab w:val="right" w:pos="9026"/>
      </w:tabs>
      <w:snapToGrid w:val="0"/>
    </w:pPr>
  </w:style>
  <w:style w:type="character" w:customStyle="1" w:styleId="Char4">
    <w:name w:val="바닥글 Char"/>
    <w:basedOn w:val="a0"/>
    <w:link w:val="ab"/>
    <w:uiPriority w:val="99"/>
    <w:rsid w:val="0001598A"/>
  </w:style>
  <w:style w:type="paragraph" w:styleId="ac">
    <w:name w:val="Normal (Web)"/>
    <w:basedOn w:val="a"/>
    <w:uiPriority w:val="99"/>
    <w:unhideWhenUsed/>
    <w:rsid w:val="00EC23F6"/>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d">
    <w:name w:val="Strong"/>
    <w:basedOn w:val="a0"/>
    <w:uiPriority w:val="22"/>
    <w:qFormat/>
    <w:rsid w:val="00AE03ED"/>
    <w:rPr>
      <w:b/>
      <w:bCs/>
    </w:rPr>
  </w:style>
  <w:style w:type="table" w:styleId="ae">
    <w:name w:val="Table Grid"/>
    <w:basedOn w:val="a1"/>
    <w:uiPriority w:val="39"/>
    <w:rsid w:val="005D25A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9827129">
      <w:bodyDiv w:val="1"/>
      <w:marLeft w:val="0"/>
      <w:marRight w:val="0"/>
      <w:marTop w:val="0"/>
      <w:marBottom w:val="0"/>
      <w:divBdr>
        <w:top w:val="none" w:sz="0" w:space="0" w:color="auto"/>
        <w:left w:val="none" w:sz="0" w:space="0" w:color="auto"/>
        <w:bottom w:val="none" w:sz="0" w:space="0" w:color="auto"/>
        <w:right w:val="none" w:sz="0" w:space="0" w:color="auto"/>
      </w:divBdr>
    </w:div>
    <w:div w:id="203916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9BE99-620D-45CE-A38D-6E99E8CC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17</Pages>
  <Words>2437</Words>
  <Characters>13895</Characters>
  <Application>Microsoft Office Word</Application>
  <DocSecurity>0</DocSecurity>
  <Lines>115</Lines>
  <Paragraphs>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호용 안</dc:creator>
  <cp:keywords/>
  <dc:description/>
  <cp:lastModifiedBy>강지연</cp:lastModifiedBy>
  <cp:revision>5</cp:revision>
  <dcterms:created xsi:type="dcterms:W3CDTF">2025-11-12T08:29:00Z</dcterms:created>
  <dcterms:modified xsi:type="dcterms:W3CDTF">2025-11-12T14:12:00Z</dcterms:modified>
</cp:coreProperties>
</file>