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 CCHIA: módulo de postulación e ingreso de socios.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software. Diseño e implementación de bases de datos. Aseguramiento de la calidad de software. Gestión de proyectos informáticos.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aborda la necesidad de organizar y dar trazabilidad al proceso de postulación e ingreso de socios de la Cámara Chilena de Inteligencia Artificial A.G., en Chile. Este proceso involucra a postulantes, socios y responsables institucionales que deben revisar antecedentes y registrar decisiones.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Su relevancia para Ingeniería en Informática está en transformar requisitos organizacionales en una solución de software que relacione interfaces, datos, validaciones y autorización. El desarrollo exige comprender el proceso antes de automatizarlo y comprobar que la información se registre y consulte de forma consistente.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aporte previsto es disponer de un flujo que facilite la presentación de antecedentes y su revisión autorizada. Al 22 de octubre de 2026, los resultados disponibles corresponden a diseño, documentación, modelado y una base técnica preparada. Los beneficios operativos deberán evaluarse mediante la integración y el piloto.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 producto mínimo viable para gestionar la postulación y revisión de ingreso de socios a CCHIA, con validación de antecedentes, acceso autorizado y trazabilidad del proceso.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Relacionar los requisitos de la ERS y los antecedentes de usuarios con el flujo prioritario de postulación.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la arquitectura de información, las pantallas y el modelo de datos necesario para ese flujo.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una API que valide y registre postulaciones y permita gestionar sus antecedentes de forma privada.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las interfaces con el backend y comprobar el funcionamiento mediante pruebas funcionales y de autorización.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Documentar la instalación, las decisiones técnicas y los resultados de validación.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utiliza un enfoque iterativo basado en Scrum, con actividades priorizadas y tres sprints de trabajo. La planificación contempla diseño y primera integración, preparación de una versión para piloto y cierre con correcciones y documentación.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análisis considera cuatro entrevistas institucionales, la ERS y las observaciones de reuniones. Estos antecedentes orientan el diseño, aunque no sustituyen la evaluación directa de la experiencia de postulantes y socios.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metodología permite revisar entregables parciales y ajustar el trabajo según las dependencias y los resultados obtenidos. La construcción se acompaña de pruebas y documentación, manteniendo una distinción entre funcionalidades propuestas, código preparado y funcionamiento comprobado.</w:t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trabajo realizado comprende la revisión de antecedentes, la delimitación del MVP, la elaboración de arquitectura y flujos, la preparación de maquetas y el inventario de pantallas. En el ámbito de datos se documentó el modelo reducido y se comparó con el diccionario global compartido.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También se preparó una base de backend con Laravel 13, PHP 8.4 y PostgreSQL 18, incluyendo migraciones, validaciones y documentación. La instalación local y sus resultados siguen pendientes de confirmación.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ERS aprobada y la retroalimentación de CCHIA facilitaron la definición del alcance. Las dificultades principales han sido el atraso, las versiones contradictorias en documentos previos y las diferencias entre modelos de datos.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Como respuesta, se priorizó el flujo de socios y se organizaron entregas revisables. La integración completa, las pruebas nativas y el piloto deben incorporarse a este apartado después de su ejecución.</w:t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Arquitectura y flujos: organización de la navegación y separación de funciones.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Maqueta e inventario: pantallas, secuencias y estados propuestos.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 y diccionario: estructura de datos y diferencias que requieren conciliación.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Backend y migraciones: implementación preparada para comprobar el registro de postulaciones.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de instalación y verificación: procedimiento para reproducir y revisar la base técnica.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Cronograma y carta Gantt: planificación, dependencias y seguimiento.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evidencia técnica previa identifica comprobaciones realizadas mediante PostgreSQL WASM. Los resultados nativos, la integración completa y las observaciones del piloto todavía deben agregarse. Estos antecedentes permitirán evaluar el cumplimiento final de los objetivos.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Como equipo, hemos trabajado de manera complementaria en la planificación, la documentación y el desarrollo del proyecto. Este proceso nos ha permitido relacionar los requisitos, las actividades y las evidencias necesarias para evaluar una solución informática. También hemos reconocido la importancia de comunicar el estado real de los avances y registrar las decisiones del equipo.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Buscamos fortalecer nuestras competencias en análisis de requisitos, desarrollo de software, documentación técnica, pruebas y gestión de proyectos informáticos. Al finalizar el proyecto, podremos evaluar cómo esta experiencia contribuyó a nuestros intereses profesionales y qué funciones queremos seguir explorando, considerando las fortalezas y áreas de interés de cada integrante.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QLwZXobQCOS9MO1YjdS/d9pjQ==">CgMxLjA4AHIhMUJ0LXdONGQzWmhoSC00cEhpbmFDTUYxdGt0RXlrSVJw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