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highlight w:val="white"/>
                <w:rtl w:val="0"/>
              </w:rPr>
              <w:t xml:space="preserve">Con algunas actividades hemos tenido retrasos, pero la mayoría ha podido ser cumplida dentro de los plazos establecidos, y factores que hayan dificultado, tal vez podría ser el tiempo, ya que no cada integrante posee el mismo tiempo para avanzar.</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highlight w:val="white"/>
                <w:rtl w:val="0"/>
              </w:rPr>
              <w:t xml:space="preserve">Como equipo, cada decisión dentro se planea  se consulta con el cliente para poder afrontar los problemas o dificultades de la mejor manera.</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highlight w:val="white"/>
                <w:rtl w:val="0"/>
              </w:rPr>
              <w:t xml:space="preserve">Mi trabajo personal lo evalúo bien, creo que he cumplido con las tareas que se me han encargado y con los plazos establecidos, tal vez podría llevar un poco mas de organización de igual manera.</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highlight w:val="white"/>
                <w:rtl w:val="0"/>
              </w:rPr>
              <w:t xml:space="preserve">Creo que por mi parte no tengo dudas, cada que tengo una aprovecho el momento para preguntarle a mi docente o incluso hablarlo con el cliente o pares.</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No, creo que las tareas están bien distribuidas dentro del grupo y se ha podido llevar un trabajo fluido con todo aquello.</w:t>
            </w:r>
            <w:r w:rsidDel="00000000" w:rsidR="00000000" w:rsidRPr="00000000">
              <w:rPr>
                <w:color w:val="767171"/>
                <w:sz w:val="24"/>
                <w:szCs w:val="24"/>
                <w:rtl w:val="0"/>
              </w:rPr>
              <w:t xml:space="preserve">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o0k7u9o9n56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El trabajo en grupo es bueno, un aspecto positivo es que eramos un grupo conformado de antes por lo que ya tenemos una organización previa de como tratar ciertos temas, pero siempre podernos seguir mejorando como grupo.</w:t>
            </w:r>
            <w:r w:rsidDel="00000000" w:rsidR="00000000" w:rsidRPr="00000000">
              <w:rPr>
                <w:color w:val="767171"/>
                <w:sz w:val="24"/>
                <w:szCs w:val="24"/>
                <w:rtl w:val="0"/>
              </w:rPr>
              <w:t xml:space="preserve">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zNUc1fbBcD5PHbVYl/X9peNBhg==">CgMxLjAyDmgubzBrN3U5bzluNTZ4OAByITFXWktmZ2xvcERYWVpySzRNQy1nSmJWbGk5OF9TUTdCaw==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