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247B1F7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Installed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 xml:space="preserve">set up </w:t>
      </w:r>
      <w:proofErr w:type="spellStart"/>
      <w:r w:rsidR="00AA6C8C">
        <w:rPr>
          <w:sz w:val="22"/>
          <w:szCs w:val="22"/>
        </w:rPr>
        <w:t>Keyspace</w:t>
      </w:r>
      <w:proofErr w:type="spellEnd"/>
      <w:r w:rsidR="00AA6C8C">
        <w:rPr>
          <w:sz w:val="22"/>
          <w:szCs w:val="22"/>
        </w:rPr>
        <w:t xml:space="preserve">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</w:t>
      </w:r>
      <w:proofErr w:type="spellStart"/>
      <w:r w:rsidR="00A328D6">
        <w:rPr>
          <w:color w:val="000000" w:themeColor="text1"/>
        </w:rPr>
        <w:t>cassandra</w:t>
      </w:r>
      <w:proofErr w:type="spellEnd"/>
      <w:r w:rsidR="00A328D6">
        <w:rPr>
          <w:color w:val="000000" w:themeColor="text1"/>
        </w:rPr>
        <w:t xml:space="preserve">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</w:t>
      </w:r>
      <w:proofErr w:type="spellStart"/>
      <w:r w:rsidR="00A328D6">
        <w:rPr>
          <w:color w:val="000000" w:themeColor="text1"/>
        </w:rPr>
        <w:t>cassandra</w:t>
      </w:r>
      <w:proofErr w:type="spellEnd"/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7E0317AE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 xml:space="preserve"> </w:t>
      </w:r>
      <w:r w:rsidR="00BB4BE9">
        <w:rPr>
          <w:color w:val="000000" w:themeColor="text1"/>
        </w:rPr>
        <w:t>driver jar file into IntelliJ project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496046B" w14:textId="77777777" w:rsidR="00B76BD0" w:rsidRPr="00B76BD0" w:rsidRDefault="00B76BD0" w:rsidP="000917DC">
      <w:pPr>
        <w:rPr>
          <w:color w:val="000000" w:themeColor="text1"/>
        </w:rPr>
      </w:pPr>
      <w:bookmarkStart w:id="0" w:name="_GoBack"/>
      <w:bookmarkEnd w:id="0"/>
    </w:p>
    <w:sectPr w:rsidR="00B76BD0" w:rsidRPr="00B76BD0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31F6F"/>
    <w:rsid w:val="000917DC"/>
    <w:rsid w:val="000C1B38"/>
    <w:rsid w:val="000D2846"/>
    <w:rsid w:val="001567BE"/>
    <w:rsid w:val="001A098D"/>
    <w:rsid w:val="001C69FB"/>
    <w:rsid w:val="002171BA"/>
    <w:rsid w:val="002C2C96"/>
    <w:rsid w:val="002F33AC"/>
    <w:rsid w:val="003047F0"/>
    <w:rsid w:val="00357453"/>
    <w:rsid w:val="0037635D"/>
    <w:rsid w:val="003F7925"/>
    <w:rsid w:val="00432EDF"/>
    <w:rsid w:val="00506F87"/>
    <w:rsid w:val="00601BD9"/>
    <w:rsid w:val="006619AE"/>
    <w:rsid w:val="00802DA8"/>
    <w:rsid w:val="008A323A"/>
    <w:rsid w:val="00906D42"/>
    <w:rsid w:val="00924E25"/>
    <w:rsid w:val="00A328D6"/>
    <w:rsid w:val="00A668FB"/>
    <w:rsid w:val="00AA6933"/>
    <w:rsid w:val="00AA6C8C"/>
    <w:rsid w:val="00AC5281"/>
    <w:rsid w:val="00B238D5"/>
    <w:rsid w:val="00B23BFA"/>
    <w:rsid w:val="00B76BD0"/>
    <w:rsid w:val="00BA508E"/>
    <w:rsid w:val="00BB4BE9"/>
    <w:rsid w:val="00BE418E"/>
    <w:rsid w:val="00C507DF"/>
    <w:rsid w:val="00CF7EFB"/>
    <w:rsid w:val="00D14749"/>
    <w:rsid w:val="00DA798D"/>
    <w:rsid w:val="00E94315"/>
    <w:rsid w:val="00EA0C37"/>
    <w:rsid w:val="00F1419A"/>
    <w:rsid w:val="00F16690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297</Words>
  <Characters>1697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14</cp:revision>
  <dcterms:created xsi:type="dcterms:W3CDTF">2019-10-03T18:20:00Z</dcterms:created>
  <dcterms:modified xsi:type="dcterms:W3CDTF">2019-10-22T22:59:00Z</dcterms:modified>
</cp:coreProperties>
</file>