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>
          <w:rFonts w:ascii="Comfortaa" w:hAnsi="Comfortaa" w:eastAsia="Comfortaa" w:cs="Comfortaa"/>
          <w:b/>
          <w:b/>
        </w:rPr>
      </w:pPr>
      <w:r>
        <w:rPr>
          <w:rFonts w:eastAsia="Comfortaa" w:cs="Comfortaa" w:ascii="Comfortaa" w:hAnsi="Comfortaa"/>
          <w:b/>
        </w:rPr>
        <w:t>Basándote en el material llamado "Ejemplo Flask con ABM en base de datos SQlite" realizar lo siguiente:</w:t>
      </w:r>
    </w:p>
    <w:p>
      <w:pPr>
        <w:pStyle w:val="Normal1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  <w:t xml:space="preserve">Pensar un diseño para la app donde exista un </w:t>
      </w:r>
      <w:r>
        <w:rPr>
          <w:rFonts w:eastAsia="Comfortaa" w:cs="Comfortaa" w:ascii="Comfortaa" w:hAnsi="Comfortaa"/>
          <w:b/>
        </w:rPr>
        <w:t>header</w:t>
      </w:r>
      <w:r>
        <w:rPr>
          <w:rFonts w:eastAsia="Comfortaa" w:cs="Comfortaa" w:ascii="Comfortaa" w:hAnsi="Comfortaa"/>
        </w:rPr>
        <w:t xml:space="preserve">, un </w:t>
      </w:r>
      <w:r>
        <w:rPr>
          <w:rFonts w:eastAsia="Comfortaa" w:cs="Comfortaa" w:ascii="Comfortaa" w:hAnsi="Comfortaa"/>
          <w:b/>
        </w:rPr>
        <w:t>menú</w:t>
      </w:r>
      <w:r>
        <w:rPr>
          <w:rFonts w:eastAsia="Comfortaa" w:cs="Comfortaa" w:ascii="Comfortaa" w:hAnsi="Comfortaa"/>
        </w:rPr>
        <w:t xml:space="preserve">, un </w:t>
      </w:r>
      <w:r>
        <w:rPr>
          <w:rFonts w:eastAsia="Comfortaa" w:cs="Comfortaa" w:ascii="Comfortaa" w:hAnsi="Comfortaa"/>
          <w:b/>
        </w:rPr>
        <w:t xml:space="preserve">contenedor </w:t>
      </w:r>
      <w:r>
        <w:rPr>
          <w:rFonts w:eastAsia="Comfortaa" w:cs="Comfortaa" w:ascii="Comfortaa" w:hAnsi="Comfortaa"/>
        </w:rPr>
        <w:t xml:space="preserve">y un </w:t>
      </w:r>
      <w:r>
        <w:rPr>
          <w:rFonts w:eastAsia="Comfortaa" w:cs="Comfortaa" w:ascii="Comfortaa" w:hAnsi="Comfortaa"/>
          <w:b/>
        </w:rPr>
        <w:t>pié</w:t>
      </w:r>
      <w:r>
        <w:rPr>
          <w:rFonts w:eastAsia="Comfortaa" w:cs="Comfortaa" w:ascii="Comfortaa" w:hAnsi="Comfortaa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highlight w:val="yellow"/>
        </w:rPr>
      </w:pPr>
      <w:r>
        <w:rPr>
          <w:rFonts w:eastAsia="Comfortaa" w:cs="Comfortaa" w:ascii="Comfortaa" w:hAnsi="Comfortaa"/>
          <w:highlight w:val="yellow"/>
        </w:rPr>
        <w:t xml:space="preserve">Aplicar </w:t>
      </w:r>
      <w:r>
        <w:rPr>
          <w:rFonts w:eastAsia="Comfortaa" w:cs="Comfortaa" w:ascii="Comfortaa" w:hAnsi="Comfortaa"/>
          <w:b/>
          <w:highlight w:val="yellow"/>
        </w:rPr>
        <w:t>hojas de estilo propias</w:t>
      </w:r>
      <w:r>
        <w:rPr>
          <w:rFonts w:eastAsia="Comfortaa" w:cs="Comfortaa" w:ascii="Comfortaa" w:hAnsi="Comfortaa"/>
          <w:highlight w:val="yellow"/>
        </w:rPr>
        <w:t xml:space="preserve"> o un </w:t>
      </w:r>
      <w:r>
        <w:rPr>
          <w:rFonts w:eastAsia="Comfortaa" w:cs="Comfortaa" w:ascii="Comfortaa" w:hAnsi="Comfortaa"/>
          <w:b/>
          <w:highlight w:val="yellow"/>
        </w:rPr>
        <w:t>framework css</w:t>
      </w:r>
      <w:r>
        <w:rPr>
          <w:rFonts w:eastAsia="Comfortaa" w:cs="Comfortaa" w:ascii="Comfortaa" w:hAnsi="Comfortaa"/>
          <w:highlight w:val="yellow"/>
        </w:rPr>
        <w:t xml:space="preserve"> para que la app tenga un </w:t>
      </w:r>
      <w:r>
        <w:rPr>
          <w:rFonts w:eastAsia="Comfortaa" w:cs="Comfortaa" w:ascii="Comfortaa" w:hAnsi="Comfortaa"/>
          <w:b/>
          <w:highlight w:val="yellow"/>
        </w:rPr>
        <w:t>diseño mucho más correcto y amigable</w:t>
      </w:r>
      <w:r>
        <w:rPr>
          <w:rFonts w:eastAsia="Comfortaa" w:cs="Comfortaa" w:ascii="Comfortaa" w:hAnsi="Comfortaa"/>
          <w:highlight w:val="yellow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  <w:highlight w:val="yellow"/>
        </w:rPr>
        <w:t>En la pantalla principal mostrar todos los datos del libro (</w:t>
      </w:r>
      <w:r>
        <w:rPr>
          <w:rFonts w:eastAsia="Comfortaa" w:cs="Comfortaa" w:ascii="Comfortaa" w:hAnsi="Comfortaa"/>
          <w:b/>
          <w:highlight w:val="yellow"/>
        </w:rPr>
        <w:t>título, género y autor</w:t>
      </w:r>
      <w:r>
        <w:rPr>
          <w:rFonts w:eastAsia="Comfortaa" w:cs="Comfortaa" w:ascii="Comfortaa" w:hAnsi="Comfortaa"/>
          <w:highlight w:val="yellow"/>
        </w:rPr>
        <w:t>).</w:t>
      </w:r>
    </w:p>
    <w:p>
      <w:pPr>
        <w:pStyle w:val="Normal1"/>
        <w:numPr>
          <w:ilvl w:val="0"/>
          <w:numId w:val="1"/>
        </w:numPr>
        <w:ind w:left="720" w:hanging="360"/>
        <w:rPr>
          <w:highlight w:val="yellow"/>
        </w:rPr>
      </w:pPr>
      <w:r>
        <w:rPr>
          <w:rFonts w:eastAsia="Comfortaa" w:cs="Comfortaa" w:ascii="Comfortaa" w:hAnsi="Comfortaa"/>
          <w:highlight w:val="yellow"/>
        </w:rPr>
        <w:t>En los links de las 3 operaciones (</w:t>
      </w:r>
      <w:r>
        <w:rPr>
          <w:rFonts w:eastAsia="Comfortaa" w:cs="Comfortaa" w:ascii="Comfortaa" w:hAnsi="Comfortaa"/>
          <w:b/>
          <w:highlight w:val="yellow"/>
        </w:rPr>
        <w:t>Editar, Eliminar y Agregar</w:t>
      </w:r>
      <w:r>
        <w:rPr>
          <w:rFonts w:eastAsia="Comfortaa" w:cs="Comfortaa" w:ascii="Comfortaa" w:hAnsi="Comfortaa"/>
          <w:highlight w:val="yellow"/>
        </w:rPr>
        <w:t xml:space="preserve">) cambiar el texto por un </w:t>
      </w:r>
      <w:r>
        <w:rPr>
          <w:rFonts w:eastAsia="Comfortaa" w:cs="Comfortaa" w:ascii="Comfortaa" w:hAnsi="Comfortaa"/>
          <w:b/>
          <w:highlight w:val="yellow"/>
        </w:rPr>
        <w:t xml:space="preserve">icono </w:t>
      </w:r>
      <w:r>
        <w:rPr>
          <w:rFonts w:eastAsia="Comfortaa" w:cs="Comfortaa" w:ascii="Comfortaa" w:hAnsi="Comfortaa"/>
          <w:highlight w:val="yellow"/>
        </w:rPr>
        <w:t xml:space="preserve">representativo y que a la vez tenga </w:t>
      </w:r>
      <w:r>
        <w:rPr>
          <w:rFonts w:eastAsia="Comfortaa" w:cs="Comfortaa" w:ascii="Comfortaa" w:hAnsi="Comfortaa"/>
          <w:b/>
          <w:highlight w:val="yellow"/>
        </w:rPr>
        <w:t>formato de botón</w:t>
      </w:r>
      <w:r>
        <w:rPr>
          <w:rFonts w:eastAsia="Comfortaa" w:cs="Comfortaa" w:ascii="Comfortaa" w:hAnsi="Comfortaa"/>
          <w:highlight w:val="yellow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highlight w:val="yellow"/>
        </w:rPr>
      </w:pPr>
      <w:r>
        <w:rPr>
          <w:rFonts w:eastAsia="Comfortaa" w:cs="Comfortaa" w:ascii="Comfortaa" w:hAnsi="Comfortaa"/>
          <w:highlight w:val="yellow"/>
        </w:rPr>
        <w:t xml:space="preserve">En la pantalla de </w:t>
      </w:r>
      <w:r>
        <w:rPr>
          <w:rFonts w:eastAsia="Comfortaa" w:cs="Comfortaa" w:ascii="Comfortaa" w:hAnsi="Comfortaa"/>
          <w:b/>
          <w:highlight w:val="yellow"/>
        </w:rPr>
        <w:t>agregar nuevo libro</w:t>
      </w:r>
      <w:r>
        <w:rPr>
          <w:rFonts w:eastAsia="Comfortaa" w:cs="Comfortaa" w:ascii="Comfortaa" w:hAnsi="Comfortaa"/>
          <w:highlight w:val="yellow"/>
        </w:rPr>
        <w:t xml:space="preserve"> permitir lo siguiente:</w:t>
      </w:r>
    </w:p>
    <w:p>
      <w:pPr>
        <w:pStyle w:val="Normal1"/>
        <w:numPr>
          <w:ilvl w:val="1"/>
          <w:numId w:val="1"/>
        </w:numPr>
        <w:ind w:left="1440" w:hanging="360"/>
        <w:rPr>
          <w:highlight w:val="yellow"/>
        </w:rPr>
      </w:pPr>
      <w:r>
        <w:rPr>
          <w:rFonts w:eastAsia="Comfortaa" w:cs="Comfortaa" w:ascii="Comfortaa" w:hAnsi="Comfortaa"/>
          <w:highlight w:val="yellow"/>
        </w:rPr>
        <w:t>El usuario debe ver los</w:t>
        <w:tab/>
        <w:t xml:space="preserve"> </w:t>
      </w:r>
      <w:r>
        <w:rPr>
          <w:rFonts w:eastAsia="Comfortaa" w:cs="Comfortaa" w:ascii="Comfortaa" w:hAnsi="Comfortaa"/>
          <w:b/>
          <w:highlight w:val="yellow"/>
        </w:rPr>
        <w:t>campos a cargar, uno debajo del otro</w:t>
      </w:r>
      <w:r>
        <w:rPr>
          <w:rFonts w:eastAsia="Comfortaa" w:cs="Comfortaa" w:ascii="Comfortaa" w:hAnsi="Comfortaa"/>
          <w:highlight w:val="yellow"/>
        </w:rPr>
        <w:t>.</w:t>
      </w:r>
    </w:p>
    <w:p>
      <w:pPr>
        <w:pStyle w:val="Normal1"/>
        <w:numPr>
          <w:ilvl w:val="1"/>
          <w:numId w:val="1"/>
        </w:numPr>
        <w:ind w:left="1440" w:hanging="360"/>
        <w:rPr>
          <w:highlight w:val="yellow"/>
        </w:rPr>
      </w:pPr>
      <w:r>
        <w:rPr>
          <w:rFonts w:eastAsia="Comfortaa" w:cs="Comfortaa" w:ascii="Comfortaa" w:hAnsi="Comfortaa"/>
          <w:highlight w:val="yellow"/>
        </w:rPr>
        <w:t>El botón (</w:t>
      </w:r>
      <w:r>
        <w:rPr>
          <w:rFonts w:eastAsia="Comfortaa" w:cs="Comfortaa" w:ascii="Comfortaa" w:hAnsi="Comfortaa"/>
          <w:b/>
          <w:highlight w:val="yellow"/>
        </w:rPr>
        <w:t>Guardar</w:t>
      </w:r>
      <w:r>
        <w:rPr>
          <w:rFonts w:eastAsia="Comfortaa" w:cs="Comfortaa" w:ascii="Comfortaa" w:hAnsi="Comfortaa"/>
          <w:highlight w:val="yellow"/>
        </w:rPr>
        <w:t xml:space="preserve">) debe estar en una línea y en </w:t>
      </w:r>
      <w:r>
        <w:rPr>
          <w:rFonts w:eastAsia="Comfortaa" w:cs="Comfortaa" w:ascii="Comfortaa" w:hAnsi="Comfortaa"/>
          <w:b/>
          <w:highlight w:val="yellow"/>
        </w:rPr>
        <w:t>color verde</w:t>
      </w:r>
      <w:r>
        <w:rPr>
          <w:rFonts w:eastAsia="Comfortaa" w:cs="Comfortaa" w:ascii="Comfortaa" w:hAnsi="Comfortaa"/>
          <w:highlight w:val="yellow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highlight w:val="yellow"/>
        </w:rPr>
      </w:pPr>
      <w:r>
        <w:rPr>
          <w:rFonts w:eastAsia="Comfortaa" w:cs="Comfortaa" w:ascii="Comfortaa" w:hAnsi="Comfortaa"/>
          <w:highlight w:val="yellow"/>
        </w:rPr>
        <w:t xml:space="preserve">En la pantalla de </w:t>
      </w:r>
      <w:r>
        <w:rPr>
          <w:rFonts w:eastAsia="Comfortaa" w:cs="Comfortaa" w:ascii="Comfortaa" w:hAnsi="Comfortaa"/>
          <w:b/>
          <w:highlight w:val="yellow"/>
        </w:rPr>
        <w:t>edición</w:t>
      </w:r>
      <w:r>
        <w:rPr>
          <w:rFonts w:eastAsia="Comfortaa" w:cs="Comfortaa" w:ascii="Comfortaa" w:hAnsi="Comfortaa"/>
          <w:highlight w:val="yellow"/>
        </w:rPr>
        <w:t xml:space="preserve"> permitir lo siguiente:</w:t>
      </w:r>
    </w:p>
    <w:p>
      <w:pPr>
        <w:pStyle w:val="Normal1"/>
        <w:numPr>
          <w:ilvl w:val="1"/>
          <w:numId w:val="1"/>
        </w:numPr>
        <w:ind w:left="1440" w:hanging="360"/>
        <w:rPr>
          <w:highlight w:val="yellow"/>
        </w:rPr>
      </w:pPr>
      <w:r>
        <w:rPr>
          <w:rFonts w:eastAsia="Comfortaa" w:cs="Comfortaa" w:ascii="Comfortaa" w:hAnsi="Comfortaa"/>
          <w:highlight w:val="yellow"/>
        </w:rPr>
        <w:t xml:space="preserve">El usuario debe poder </w:t>
      </w:r>
      <w:r>
        <w:rPr>
          <w:rFonts w:eastAsia="Comfortaa" w:cs="Comfortaa" w:ascii="Comfortaa" w:hAnsi="Comfortaa"/>
          <w:b/>
          <w:highlight w:val="yellow"/>
        </w:rPr>
        <w:t xml:space="preserve">editar </w:t>
      </w:r>
      <w:r>
        <w:rPr>
          <w:rFonts w:eastAsia="Comfortaa" w:cs="Comfortaa" w:ascii="Comfortaa" w:hAnsi="Comfortaa"/>
          <w:highlight w:val="yellow"/>
        </w:rPr>
        <w:t xml:space="preserve">no solo el </w:t>
      </w:r>
      <w:r>
        <w:rPr>
          <w:rFonts w:eastAsia="Comfortaa" w:cs="Comfortaa" w:ascii="Comfortaa" w:hAnsi="Comfortaa"/>
          <w:b/>
          <w:highlight w:val="yellow"/>
        </w:rPr>
        <w:t>título del libro sino también en género y el autor.</w:t>
      </w:r>
    </w:p>
    <w:p>
      <w:pPr>
        <w:pStyle w:val="Normal1"/>
        <w:numPr>
          <w:ilvl w:val="1"/>
          <w:numId w:val="1"/>
        </w:numPr>
        <w:ind w:left="1440" w:hanging="360"/>
        <w:rPr>
          <w:highlight w:val="yellow"/>
        </w:rPr>
      </w:pPr>
      <w:r>
        <w:rPr>
          <w:rFonts w:eastAsia="Comfortaa" w:cs="Comfortaa" w:ascii="Comfortaa" w:hAnsi="Comfortaa"/>
          <w:highlight w:val="yellow"/>
        </w:rPr>
        <w:t>Los botones (</w:t>
      </w:r>
      <w:r>
        <w:rPr>
          <w:rFonts w:eastAsia="Comfortaa" w:cs="Comfortaa" w:ascii="Comfortaa" w:hAnsi="Comfortaa"/>
          <w:b/>
          <w:highlight w:val="yellow"/>
        </w:rPr>
        <w:t>Guardar y Cancelar</w:t>
      </w:r>
      <w:r>
        <w:rPr>
          <w:rFonts w:eastAsia="Comfortaa" w:cs="Comfortaa" w:ascii="Comfortaa" w:hAnsi="Comfortaa"/>
          <w:highlight w:val="yellow"/>
        </w:rPr>
        <w:t xml:space="preserve">) deben estar en una misma línea y el </w:t>
      </w:r>
      <w:r>
        <w:rPr>
          <w:rFonts w:eastAsia="Comfortaa" w:cs="Comfortaa" w:ascii="Comfortaa" w:hAnsi="Comfortaa"/>
          <w:b/>
          <w:highlight w:val="yellow"/>
        </w:rPr>
        <w:t>botón guardar en color verde y el cancelar en color naranja.</w:t>
      </w:r>
    </w:p>
    <w:p>
      <w:pPr>
        <w:pStyle w:val="Normal1"/>
        <w:numPr>
          <w:ilvl w:val="0"/>
          <w:numId w:val="1"/>
        </w:numPr>
        <w:ind w:left="720" w:hanging="360"/>
        <w:rPr>
          <w:highlight w:val="yellow"/>
        </w:rPr>
      </w:pPr>
      <w:r>
        <w:rPr>
          <w:rFonts w:eastAsia="Comfortaa" w:cs="Comfortaa" w:ascii="Comfortaa" w:hAnsi="Comfortaa"/>
          <w:highlight w:val="yellow"/>
        </w:rPr>
        <w:t xml:space="preserve">En la pantalla de </w:t>
      </w:r>
      <w:r>
        <w:rPr>
          <w:rFonts w:eastAsia="Comfortaa" w:cs="Comfortaa" w:ascii="Comfortaa" w:hAnsi="Comfortaa"/>
          <w:b/>
          <w:highlight w:val="yellow"/>
        </w:rPr>
        <w:t xml:space="preserve">eliminar </w:t>
      </w:r>
      <w:r>
        <w:rPr>
          <w:rFonts w:eastAsia="Comfortaa" w:cs="Comfortaa" w:ascii="Comfortaa" w:hAnsi="Comfortaa"/>
          <w:highlight w:val="yellow"/>
        </w:rPr>
        <w:t>permitir lo siguiente:</w:t>
      </w:r>
    </w:p>
    <w:p>
      <w:pPr>
        <w:pStyle w:val="Normal1"/>
        <w:numPr>
          <w:ilvl w:val="1"/>
          <w:numId w:val="1"/>
        </w:numPr>
        <w:ind w:left="1440" w:hanging="360"/>
        <w:rPr>
          <w:highlight w:val="yellow"/>
        </w:rPr>
      </w:pPr>
      <w:r>
        <w:rPr>
          <w:rFonts w:eastAsia="Comfortaa" w:cs="Comfortaa" w:ascii="Comfortaa" w:hAnsi="Comfortaa"/>
          <w:highlight w:val="yellow"/>
        </w:rPr>
        <w:t>Los botones (</w:t>
      </w:r>
      <w:r>
        <w:rPr>
          <w:rFonts w:eastAsia="Comfortaa" w:cs="Comfortaa" w:ascii="Comfortaa" w:hAnsi="Comfortaa"/>
          <w:b/>
          <w:highlight w:val="yellow"/>
        </w:rPr>
        <w:t>Eliminar y Cancelar</w:t>
      </w:r>
      <w:r>
        <w:rPr>
          <w:rFonts w:eastAsia="Comfortaa" w:cs="Comfortaa" w:ascii="Comfortaa" w:hAnsi="Comfortaa"/>
          <w:highlight w:val="yellow"/>
        </w:rPr>
        <w:t xml:space="preserve">) deben estar en una misma línea y el </w:t>
      </w:r>
      <w:r>
        <w:rPr>
          <w:rFonts w:eastAsia="Comfortaa" w:cs="Comfortaa" w:ascii="Comfortaa" w:hAnsi="Comfortaa"/>
          <w:b/>
          <w:highlight w:val="yellow"/>
        </w:rPr>
        <w:t>botón eliminar en color rojo y el cancelar en color naranja.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rFonts w:eastAsia="Comfortaa" w:cs="Comfortaa" w:ascii="Comfortaa" w:hAnsi="Comfortaa"/>
        </w:rPr>
        <w:t xml:space="preserve">Está de más decirte que todo agregado que se te ocurra, </w:t>
      </w:r>
      <w:r>
        <w:rPr>
          <w:rFonts w:eastAsia="Comfortaa" w:cs="Comfortaa" w:ascii="Comfortaa" w:hAnsi="Comfortaa"/>
          <w:b/>
        </w:rPr>
        <w:t>SUMA</w:t>
      </w:r>
      <w:r>
        <w:rPr>
          <w:rFonts w:eastAsia="Comfortaa" w:cs="Comfortaa" w:ascii="Comfortaa" w:hAnsi="Comfortaa"/>
        </w:rPr>
        <w:t>!</w:t>
      </w:r>
    </w:p>
    <w:p>
      <w:pPr>
        <w:pStyle w:val="Normal1"/>
        <w:ind w:left="0" w:hanging="0"/>
        <w:rPr>
          <w:rFonts w:ascii="Comfortaa" w:hAnsi="Comfortaa" w:eastAsia="Comfortaa" w:cs="Comfortaa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forta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LibreOffice/6.4.5.2$Linux_X86_64 LibreOffice_project/40$Build-2</Application>
  <Pages>1</Pages>
  <Words>237</Words>
  <Characters>1023</Characters>
  <CharactersWithSpaces>1234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2020-09-01T21:46:33Z</dcterms:modified>
  <cp:revision>1</cp:revision>
  <dc:subject/>
  <dc:title/>
</cp:coreProperties>
</file>