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DIABETES</w:t>
      </w:r>
    </w:p>
    <w:p>
      <w:pPr>
        <w:pStyle w:val="Author"/>
      </w:pPr>
      <w:r>
        <w:t xml:space="preserve">Ifenna</w:t>
      </w:r>
    </w:p>
    <w:p>
      <w:pPr>
        <w:pStyle w:val="Date"/>
      </w:pPr>
      <w:r>
        <w:t xml:space="preserve">2025-03-23</w:t>
      </w:r>
    </w:p>
    <w:bookmarkStart w:id="29" w:name="predicting-diabetes"/>
    <w:p>
      <w:pPr>
        <w:pStyle w:val="Heading1"/>
      </w:pPr>
      <w:r>
        <w:t xml:space="preserve">Predicting Diabetes</w:t>
      </w:r>
    </w:p>
    <w:p>
      <w:pPr>
        <w:pStyle w:val="FirstParagraph"/>
      </w:pPr>
      <w:r>
        <w:t xml:space="preserve">This project makes use of various Machine Learning (ML) algorithms to predict outcomes such as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Diabetic</w:t>
      </w:r>
      <w:r>
        <w:rPr>
          <w:b/>
          <w:bCs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Not Diabetic</w:t>
      </w:r>
      <w:r>
        <w:rPr>
          <w:b/>
          <w:bCs/>
        </w:rPr>
        <w:t xml:space="preserve">”</w:t>
      </w:r>
      <w:r>
        <w:t xml:space="preserve"> </w:t>
      </w:r>
      <w:r>
        <w:t xml:space="preserve">based on the following variables:</w:t>
      </w:r>
      <w:r>
        <w:br/>
      </w:r>
      <w:r>
        <w:rPr>
          <w:rStyle w:val="VerbatimChar"/>
        </w:rPr>
        <w:t xml:space="preserve">Age, Pregnancies, BMI, Glucose, BloodPressure, HbA1c, LDL, HDL, Triglycerides, WaistCircumference, HipCircumference, WHR, FamilyHistory, DietType, Hypertension, MedicationUse.</w:t>
      </w:r>
    </w:p>
    <w:p>
      <w:pPr>
        <w:pStyle w:val="BodyText"/>
      </w:pPr>
      <w:r>
        <w:t xml:space="preserve">It is important to note that the target variable is the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column, which has been converted to a factor, as stated earlier.</w:t>
      </w:r>
    </w:p>
    <w:p>
      <w:pPr>
        <w:pStyle w:val="BodyText"/>
      </w:pPr>
      <w:r>
        <w:t xml:space="preserve">In this project, the following ML algorithms are used:</w:t>
      </w:r>
      <w:r>
        <w:br/>
      </w:r>
      <w:r>
        <w:t xml:space="preserve">- K-Nearest Neighbors (KNN)</w:t>
      </w:r>
      <w:r>
        <w:br/>
      </w:r>
      <w:r>
        <w:t xml:space="preserve">- Decision Tree</w:t>
      </w:r>
      <w:r>
        <w:br/>
      </w:r>
      <w:r>
        <w:t xml:space="preserve">- One Rule (1R)</w:t>
      </w:r>
      <w:r>
        <w:br/>
      </w:r>
      <w:r>
        <w:t xml:space="preserve">- JRIP</w:t>
      </w:r>
    </w:p>
    <w:p>
      <w:pPr>
        <w:pStyle w:val="SourceCode"/>
      </w:pPr>
      <w:r>
        <w:rPr>
          <w:rStyle w:val="NormalTok"/>
        </w:rPr>
        <w:t xml:space="preserve">Diabetes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"diabetes_dataset.csv"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Diabetic"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))</w:t>
      </w:r>
    </w:p>
    <w:bookmarkStart w:id="20" w:name="building-training-and-testing-data"/>
    <w:p>
      <w:pPr>
        <w:pStyle w:val="Heading2"/>
      </w:pPr>
      <w:r>
        <w:t xml:space="preserve">Building Training and Testing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4.4.2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Knn_split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(Diabetes[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NormalTok"/>
        </w:rPr>
        <w:t xml:space="preserve">Train_data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(Knn_split)</w:t>
      </w:r>
      <w:r>
        <w:br/>
      </w:r>
      <w:r>
        <w:rPr>
          <w:rStyle w:val="NormalTok"/>
        </w:rPr>
        <w:t xml:space="preserve">Test_data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(Knn_split)</w:t>
      </w:r>
      <w:r>
        <w:br/>
      </w:r>
      <w:r>
        <w:rPr>
          <w:rStyle w:val="NormalTok"/>
        </w:rPr>
        <w:t xml:space="preserve">Test_labels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Diabetic"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Diabetic"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))</w:t>
      </w:r>
    </w:p>
    <w:bookmarkEnd w:id="20"/>
    <w:bookmarkStart w:id="21" w:name="predicting-with-knn"/>
    <w:p>
      <w:pPr>
        <w:pStyle w:val="Heading2"/>
      </w:pPr>
      <w:r>
        <w:t xml:space="preserve">Predicting with KNN</w:t>
      </w:r>
    </w:p>
    <w:p>
      <w:pPr>
        <w:pStyle w:val="SourceCode"/>
      </w:pPr>
      <w:r>
        <w:rPr>
          <w:rStyle w:val="NormalTok"/>
        </w:rPr>
        <w:t xml:space="preserve">normalize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NormalTok"/>
        </w:rPr>
        <w:t xml:space="preserve">Test_knn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(Test_data[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normalize))</w:t>
      </w:r>
      <w:r>
        <w:br/>
      </w:r>
      <w:r>
        <w:rPr>
          <w:rStyle w:val="NormalTok"/>
        </w:rPr>
        <w:t xml:space="preserve">Train_knn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(Train_data[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normalize))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one_knn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(Train_knn, Test_knn,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(one_knn, Test_labels)</w:t>
      </w:r>
      <w:r>
        <w:br/>
      </w:r>
      <w:r>
        <w:br/>
      </w:r>
      <w:r>
        <w:rPr>
          <w:rStyle w:val="NormalTok"/>
        </w:rPr>
        <w:t xml:space="preserve">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(one))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(one)))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94.7</w:t>
      </w:r>
    </w:p>
    <w:p>
      <w:pPr>
        <w:pStyle w:val="SourceCode"/>
      </w:pPr>
      <w:r>
        <w:rPr>
          <w:rStyle w:val="NormalTok"/>
        </w:rPr>
        <w:t xml:space="preserve">second_knn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(Train_knn, Test_knn,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(second_knn, Test_labels)</w:t>
      </w:r>
      <w:r>
        <w:br/>
      </w:r>
      <w:r>
        <w:rPr>
          <w:rStyle w:val="NormalTok"/>
        </w:rPr>
        <w:t xml:space="preserve">Accuracy_second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(second))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(second)))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(Accuracy_second)   </w:t>
      </w:r>
    </w:p>
    <w:p>
      <w:pPr>
        <w:pStyle w:val="SourceCode"/>
      </w:pPr>
      <w:r>
        <w:rPr>
          <w:rStyle w:val="VerbatimChar"/>
        </w:rPr>
        <w:t xml:space="preserve">## [1] 96.4</w:t>
      </w:r>
    </w:p>
    <w:p>
      <w:pPr>
        <w:pStyle w:val="SourceCode"/>
      </w:pPr>
      <w:r>
        <w:rPr>
          <w:rStyle w:val="NormalTok"/>
        </w:rPr>
        <w:t xml:space="preserve">third_knn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(Train_knn, Test_knn,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Train_labels,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third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(third_knn, Test_labels)</w:t>
      </w:r>
      <w:r>
        <w:br/>
      </w:r>
      <w:r>
        <w:br/>
      </w:r>
      <w:r>
        <w:rPr>
          <w:rStyle w:val="NormalTok"/>
        </w:rPr>
        <w:t xml:space="preserve">Accuracy_third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(third))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(third)))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(Accuracy_third)  </w:t>
      </w:r>
    </w:p>
    <w:p>
      <w:pPr>
        <w:pStyle w:val="SourceCode"/>
      </w:pPr>
      <w:r>
        <w:rPr>
          <w:rStyle w:val="VerbatimChar"/>
        </w:rPr>
        <w:t xml:space="preserve">## [1] 96.2</w:t>
      </w:r>
    </w:p>
    <w:bookmarkEnd w:id="21"/>
    <w:bookmarkStart w:id="22" w:name="decision-tree"/>
    <w:p>
      <w:pPr>
        <w:pStyle w:val="Heading2"/>
      </w:pPr>
      <w:r>
        <w:t xml:space="preserve">Decision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4.4.2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Train_Tree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Train_Tree[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(Train_labels)</w:t>
      </w:r>
      <w:r>
        <w:br/>
      </w:r>
      <w:r>
        <w:rPr>
          <w:rStyle w:val="NormalTok"/>
        </w:rPr>
        <w:t xml:space="preserve">Test_Tree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(Test_labels)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(Train_Tree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Train_Tree,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Train_Tree$labels ~ ., data = Train_Tree, method</w:t>
      </w:r>
      <w:r>
        <w:br/>
      </w:r>
      <w:r>
        <w:rPr>
          <w:rStyle w:val="VerbatimChar"/>
        </w:rPr>
        <w:t xml:space="preserve">## 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Sun Apr 20 19:54:09 2025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8105 cases (17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FamilyHistory &gt; 0: Diabetic (2462)</w:t>
      </w:r>
      <w:r>
        <w:br/>
      </w:r>
      <w:r>
        <w:rPr>
          <w:rStyle w:val="VerbatimChar"/>
        </w:rPr>
        <w:t xml:space="preserve">## FamilyHistory &lt;= 0:</w:t>
      </w:r>
      <w:r>
        <w:br/>
      </w:r>
      <w:r>
        <w:rPr>
          <w:rStyle w:val="VerbatimChar"/>
        </w:rPr>
        <w:t xml:space="preserve">## :...Glucose &lt;= 140: Not Diabetic (5317)</w:t>
      </w:r>
      <w:r>
        <w:br/>
      </w:r>
      <w:r>
        <w:rPr>
          <w:rStyle w:val="VerbatimChar"/>
        </w:rPr>
        <w:t xml:space="preserve">##     Glucose &gt; 140: Diabetic (326)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(8105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3    0( 0.0%)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 &lt;-classified as</w:t>
      </w:r>
      <w:r>
        <w:br/>
      </w:r>
      <w:r>
        <w:rPr>
          <w:rStyle w:val="VerbatimChar"/>
        </w:rPr>
        <w:t xml:space="preserve">##    ----  ----</w:t>
      </w:r>
      <w:r>
        <w:br/>
      </w:r>
      <w:r>
        <w:rPr>
          <w:rStyle w:val="VerbatimChar"/>
        </w:rPr>
        <w:t xml:space="preserve">##    5317          (a): class Not Diabetic</w:t>
      </w:r>
      <w:r>
        <w:br/>
      </w:r>
      <w:r>
        <w:rPr>
          <w:rStyle w:val="VerbatimChar"/>
        </w:rPr>
        <w:t xml:space="preserve">##          2788    (b): class Diabetic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FamilyHistory</w:t>
      </w:r>
      <w:r>
        <w:br/>
      </w:r>
      <w:r>
        <w:rPr>
          <w:rStyle w:val="VerbatimChar"/>
        </w:rPr>
        <w:t xml:space="preserve">##   69.62% Glucose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0.1 secs</w:t>
      </w:r>
    </w:p>
    <w:p>
      <w:pPr>
        <w:pStyle w:val="SourceCode"/>
      </w:pPr>
      <w:r>
        <w:rPr>
          <w:rStyle w:val="NormalTok"/>
        </w:rPr>
        <w:t xml:space="preserve">Test_Tree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Test_Tree,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predict, Test_Tree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T.Accuracy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(T.Accuracy)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2"/>
    <w:bookmarkStart w:id="26" w:name="plotting-tree"/>
    <w:p>
      <w:pPr>
        <w:pStyle w:val="Heading2"/>
      </w:pPr>
      <w:r>
        <w:t xml:space="preserve">Plotting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Warning: package 'partykit'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Warning: package 'libcoin'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4.4.2</w:t>
      </w:r>
    </w:p>
    <w:p>
      <w:pPr>
        <w:pStyle w:val="SourceCode"/>
      </w:pPr>
      <w:r>
        <w:rPr>
          <w:rStyle w:val="NormalTok"/>
        </w:rPr>
        <w:t xml:space="preserve">D.tree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(D.tree,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betic-report_files/figure-docx/tre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Interpretation of the Decision Tree:</w:t>
      </w:r>
      <w:r>
        <w:t xml:space="preserve"> </w:t>
      </w:r>
      <w:r>
        <w:t xml:space="preserve">This decision tree shows how key features—Family History and Glucose Level—are used to predict whether an individual is Diabetic or Not Diabetic.</w:t>
      </w:r>
    </w:p>
    <w:p>
      <w:pPr>
        <w:pStyle w:val="BodyText"/>
      </w:pPr>
      <w:r>
        <w:t xml:space="preserve">Interpretation of the Nodes:</w:t>
      </w:r>
      <w:r>
        <w:t xml:space="preserve"> </w:t>
      </w:r>
      <w:r>
        <w:t xml:space="preserve">Root Node (FamilyHistory)</w:t>
      </w:r>
    </w:p>
    <w:p>
      <w:pPr>
        <w:pStyle w:val="BodyText"/>
      </w:pPr>
      <w:r>
        <w:t xml:space="preserve">Split Condition: The first and most important factor in the tree is FamilyHistory:</w:t>
      </w:r>
    </w:p>
    <w:p>
      <w:pPr>
        <w:pStyle w:val="BodyText"/>
      </w:pPr>
      <w:r>
        <w:t xml:space="preserve">If FamilyHistory ≤ 0 (no family history of diabetes), the person is likely Not Diabetic (Node 3).</w:t>
      </w:r>
    </w:p>
    <w:p>
      <w:pPr>
        <w:pStyle w:val="BodyText"/>
      </w:pPr>
      <w:r>
        <w:t xml:space="preserve">If FamilyHistory &gt; 0 (a positive family history), the tree groups individuals as diabetic (Node 5)</w:t>
      </w:r>
    </w:p>
    <w:p>
      <w:pPr>
        <w:pStyle w:val="BodyText"/>
      </w:pPr>
      <w:r>
        <w:t xml:space="preserve">for those whose family history is &lt;= 0 the tree then split based on glucose</w:t>
      </w:r>
    </w:p>
    <w:p>
      <w:pPr>
        <w:pStyle w:val="BodyText"/>
      </w:pPr>
      <w:r>
        <w:t xml:space="preserve">Second-Level Split: Glucose Level</w:t>
      </w:r>
    </w:p>
    <w:p>
      <w:pPr>
        <w:pStyle w:val="BodyText"/>
      </w:pPr>
      <w:r>
        <w:t xml:space="preserve">If Glucose ≤ 140, the individual is classified as Not Diabetic (Node 3).</w:t>
      </w:r>
    </w:p>
    <w:p>
      <w:pPr>
        <w:pStyle w:val="BodyText"/>
      </w:pPr>
      <w:r>
        <w:t xml:space="preserve">If Glucose &gt; 140, the individual is classified as Diabetic (Node 4).</w:t>
      </w:r>
    </w:p>
    <w:bookmarkEnd w:id="26"/>
    <w:bookmarkStart w:id="28" w:name="using-one-rule-and-jrip"/>
    <w:p>
      <w:pPr>
        <w:pStyle w:val="Heading2"/>
      </w:pPr>
      <w:r>
        <w:t xml:space="preserve">USING ONE RULE AND JRIP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(RWeka)</w:t>
      </w:r>
    </w:p>
    <w:p>
      <w:pPr>
        <w:pStyle w:val="SourceCode"/>
      </w:pPr>
      <w:r>
        <w:rPr>
          <w:rStyle w:val="VerbatimChar"/>
        </w:rPr>
        <w:t xml:space="preserve">## Warning: package 'RWeka' was built under R version 4.4.2</w:t>
      </w:r>
    </w:p>
    <w:p>
      <w:pPr>
        <w:pStyle w:val="SourceCode"/>
      </w:pPr>
      <w:r>
        <w:rPr>
          <w:rStyle w:val="NormalTok"/>
        </w:rPr>
        <w:t xml:space="preserve">Diabetes_one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OneR</w:t>
      </w:r>
      <w:r>
        <w:rPr>
          <w:rStyle w:val="NormalTok"/>
        </w:rPr>
        <w:t xml:space="preserve">(Train_Tree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(Diabetes_one)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Correctly Classified Instances        7779               95.9778 %</w:t>
      </w:r>
      <w:r>
        <w:br/>
      </w:r>
      <w:r>
        <w:rPr>
          <w:rStyle w:val="VerbatimChar"/>
        </w:rPr>
        <w:t xml:space="preserve">## Incorrectly Classified Instances       326                4.0222 %</w:t>
      </w:r>
      <w:r>
        <w:br/>
      </w:r>
      <w:r>
        <w:rPr>
          <w:rStyle w:val="VerbatimChar"/>
        </w:rPr>
        <w:t xml:space="preserve">## Kappa statistic                          0.9083</w:t>
      </w:r>
      <w:r>
        <w:br/>
      </w:r>
      <w:r>
        <w:rPr>
          <w:rStyle w:val="VerbatimChar"/>
        </w:rPr>
        <w:t xml:space="preserve">## Mean absolute error                      0.0402</w:t>
      </w:r>
      <w:r>
        <w:br/>
      </w:r>
      <w:r>
        <w:rPr>
          <w:rStyle w:val="VerbatimChar"/>
        </w:rPr>
        <w:t xml:space="preserve">## Root mean squared error                  0.2006</w:t>
      </w:r>
      <w:r>
        <w:br/>
      </w:r>
      <w:r>
        <w:rPr>
          <w:rStyle w:val="VerbatimChar"/>
        </w:rPr>
        <w:t xml:space="preserve">## Relative absolute error                  8.9119 %</w:t>
      </w:r>
      <w:r>
        <w:br/>
      </w:r>
      <w:r>
        <w:rPr>
          <w:rStyle w:val="VerbatimChar"/>
        </w:rPr>
        <w:t xml:space="preserve">## Root relative squared error             42.2188 %</w:t>
      </w:r>
      <w:r>
        <w:br/>
      </w:r>
      <w:r>
        <w:rPr>
          <w:rStyle w:val="VerbatimChar"/>
        </w:rPr>
        <w:t xml:space="preserve">## Total Number of Instances             8105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    b   &lt;-- classified as</w:t>
      </w:r>
      <w:r>
        <w:br/>
      </w:r>
      <w:r>
        <w:rPr>
          <w:rStyle w:val="VerbatimChar"/>
        </w:rPr>
        <w:t xml:space="preserve">##  5317    0 |    a = Not Diabetic</w:t>
      </w:r>
      <w:r>
        <w:br/>
      </w:r>
      <w:r>
        <w:rPr>
          <w:rStyle w:val="VerbatimChar"/>
        </w:rPr>
        <w:t xml:space="preserve">##   326 2462 |    b = Diabetic</w:t>
      </w:r>
    </w:p>
    <w:p>
      <w:pPr>
        <w:pStyle w:val="SourceCode"/>
      </w:pPr>
      <w:r>
        <w:rPr>
          <w:rStyle w:val="NormalTok"/>
        </w:rPr>
        <w:t xml:space="preserve">Test_1R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Test_Tree[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Predict_1R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(Diabetes_one, Test_1R)</w:t>
      </w:r>
      <w:r>
        <w:br/>
      </w:r>
      <w:r>
        <w:rPr>
          <w:rStyle w:val="NormalTok"/>
        </w:rPr>
        <w:t xml:space="preserve">R_One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(Predict_1R, Test_1R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R_Accuracy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(R_One)))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(R_One))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(R_Accuracy)</w:t>
      </w:r>
    </w:p>
    <w:p>
      <w:pPr>
        <w:pStyle w:val="SourceCode"/>
      </w:pPr>
      <w:r>
        <w:rPr>
          <w:rStyle w:val="VerbatimChar"/>
        </w:rPr>
        <w:t xml:space="preserve">## [1] 95</w:t>
      </w:r>
    </w:p>
    <w:bookmarkStart w:id="27" w:name="jrip"/>
    <w:p>
      <w:pPr>
        <w:pStyle w:val="Heading3"/>
      </w:pPr>
      <w:r>
        <w:t xml:space="preserve">JRIP</w:t>
      </w:r>
    </w:p>
    <w:p>
      <w:pPr>
        <w:pStyle w:val="SourceCode"/>
      </w:pPr>
      <w:r>
        <w:rPr>
          <w:rStyle w:val="NormalTok"/>
        </w:rPr>
        <w:t xml:space="preserve">Diabetes_JRIP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JRip</w:t>
      </w:r>
      <w:r>
        <w:rPr>
          <w:rStyle w:val="NormalTok"/>
        </w:rPr>
        <w:t xml:space="preserve">(Train_Tree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Train_Tree)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(Diabetes_JRIP)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Correctly Classified Instances        8105              100      %</w:t>
      </w:r>
      <w:r>
        <w:br/>
      </w:r>
      <w:r>
        <w:rPr>
          <w:rStyle w:val="VerbatimChar"/>
        </w:rPr>
        <w:t xml:space="preserve">## Incorrectly Classified Instances         0                0      %</w:t>
      </w:r>
      <w:r>
        <w:br/>
      </w:r>
      <w:r>
        <w:rPr>
          <w:rStyle w:val="VerbatimChar"/>
        </w:rPr>
        <w:t xml:space="preserve">## Kappa statistic                          1     </w:t>
      </w:r>
      <w:r>
        <w:br/>
      </w:r>
      <w:r>
        <w:rPr>
          <w:rStyle w:val="VerbatimChar"/>
        </w:rPr>
        <w:t xml:space="preserve">## Mean absolute error                      0     </w:t>
      </w:r>
      <w:r>
        <w:br/>
      </w:r>
      <w:r>
        <w:rPr>
          <w:rStyle w:val="VerbatimChar"/>
        </w:rPr>
        <w:t xml:space="preserve">## Root mean squared error                  0     </w:t>
      </w:r>
      <w:r>
        <w:br/>
      </w:r>
      <w:r>
        <w:rPr>
          <w:rStyle w:val="VerbatimChar"/>
        </w:rPr>
        <w:t xml:space="preserve">## Relative absolute error                  0      %</w:t>
      </w:r>
      <w:r>
        <w:br/>
      </w:r>
      <w:r>
        <w:rPr>
          <w:rStyle w:val="VerbatimChar"/>
        </w:rPr>
        <w:t xml:space="preserve">## Root relative squared error              0      %</w:t>
      </w:r>
      <w:r>
        <w:br/>
      </w:r>
      <w:r>
        <w:rPr>
          <w:rStyle w:val="VerbatimChar"/>
        </w:rPr>
        <w:t xml:space="preserve">## Total Number of Instances             8105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    b   &lt;-- classified as</w:t>
      </w:r>
      <w:r>
        <w:br/>
      </w:r>
      <w:r>
        <w:rPr>
          <w:rStyle w:val="VerbatimChar"/>
        </w:rPr>
        <w:t xml:space="preserve">##  5317    0 |    a = Not Diabetic</w:t>
      </w:r>
      <w:r>
        <w:br/>
      </w:r>
      <w:r>
        <w:rPr>
          <w:rStyle w:val="VerbatimChar"/>
        </w:rPr>
        <w:t xml:space="preserve">##     0 2788 |    b = Diabetic</w:t>
      </w:r>
    </w:p>
    <w:p>
      <w:pPr>
        <w:pStyle w:val="SourceCode"/>
      </w:pPr>
      <w:r>
        <w:rPr>
          <w:rStyle w:val="NormalTok"/>
        </w:rPr>
        <w:t xml:space="preserve">Jrip_predict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(Diabetes_JRIP, Test_1R)</w:t>
      </w:r>
      <w:r>
        <w:br/>
      </w:r>
      <w:r>
        <w:rPr>
          <w:rStyle w:val="NormalTok"/>
        </w:rPr>
        <w:t xml:space="preserve">JRip_matrix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(Jrip_predict, Test_1R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JRip_Accuracy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(JRip_matrix)))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(JRip_matrix))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(JRip_Accuracy)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7"/>
    <w:bookmarkEnd w:id="28"/>
    <w:bookmarkEnd w:id="29"/>
    <w:bookmarkStart w:id="30" w:name="recommendation"/>
    <w:p>
      <w:pPr>
        <w:pStyle w:val="Heading1"/>
      </w:pPr>
      <w:r>
        <w:t xml:space="preserve">Recommendation</w:t>
      </w:r>
    </w:p>
    <w:p>
      <w:pPr>
        <w:pStyle w:val="FirstParagraph"/>
      </w:pPr>
      <w:r>
        <w:t xml:space="preserve">All models performed well; however, the Decision Tree and JRIP models achieved the best performance, with a perfect 100% accuracy. This suggests that these models are highly reliable for predicting diabetes.</w:t>
      </w:r>
    </w:p>
    <w:p>
      <w:pPr>
        <w:pStyle w:val="BodyText"/>
      </w:pPr>
      <w:r>
        <w:t xml:space="preserve">Additionally, the exploratory analysis highlighted a strong correlation (0.9091) between family history and the target variable, further supporting the model’s decision to prioritize this feature. Based on these findings, it is recommended to:</w:t>
      </w:r>
    </w:p>
    <w:p>
      <w:pPr>
        <w:numPr>
          <w:ilvl w:val="0"/>
          <w:numId w:val="1001"/>
        </w:numPr>
      </w:pPr>
      <w:r>
        <w:t xml:space="preserve">Focus on family history and glucose level as the key factors in determining whether a person is diabetic or not diabetic.</w:t>
      </w:r>
    </w:p>
    <w:p>
      <w:pPr>
        <w:numPr>
          <w:ilvl w:val="0"/>
          <w:numId w:val="1001"/>
        </w:numPr>
      </w:pPr>
      <w:r>
        <w:t xml:space="preserve">Consider leveraging the Decision Tree or JRIP model in real-world applications due to their superior performance.</w:t>
      </w:r>
    </w:p>
    <w:p>
      <w:pPr>
        <w:pStyle w:val="FirstParagraph"/>
      </w:pPr>
      <w:r>
        <w:t xml:space="preserve">Explore further feature engineering and dataset expansion to validate and enhance the robustness of the models.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DIABETES</dc:title>
  <dc:creator>Ifenna</dc:creator>
  <cp:keywords/>
  <dcterms:created xsi:type="dcterms:W3CDTF">2025-04-20T18:54:17Z</dcterms:created>
  <dcterms:modified xsi:type="dcterms:W3CDTF">2025-04-20T18:54:17Z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2025-03-23</vt:lpwstr>
  </property>
  <property fmtid="{D5CDD505-2E9C-101B-9397-08002B2CF9AE}" pid="3" name="output">
    <vt:lpwstr/>
  </property>
</Properties>
</file>