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90B38E" w14:textId="77777777" w:rsidR="00483F2F" w:rsidRPr="00D558A4" w:rsidRDefault="00483F2F" w:rsidP="00483F2F">
      <w:pPr>
        <w:pStyle w:val="a3"/>
        <w:spacing w:line="240" w:lineRule="auto"/>
        <w:ind w:firstLine="0"/>
      </w:pPr>
      <w:r w:rsidRPr="00D558A4">
        <w:rPr>
          <w:sz w:val="24"/>
          <w:szCs w:val="24"/>
        </w:rPr>
        <w:t>Министерство образования и науки Российской Федерации</w:t>
      </w:r>
    </w:p>
    <w:p w14:paraId="70452BDE" w14:textId="77777777" w:rsidR="00483F2F" w:rsidRPr="00D558A4" w:rsidRDefault="00483F2F" w:rsidP="00483F2F">
      <w:pPr>
        <w:jc w:val="center"/>
      </w:pPr>
      <w:r w:rsidRPr="00D558A4">
        <w:rPr>
          <w:sz w:val="22"/>
          <w:szCs w:val="22"/>
        </w:rPr>
        <w:t xml:space="preserve">Федеральное государственное бюджетное образовательное </w:t>
      </w:r>
    </w:p>
    <w:p w14:paraId="28B0E952" w14:textId="77777777" w:rsidR="00483F2F" w:rsidRPr="00D558A4" w:rsidRDefault="00483F2F" w:rsidP="00483F2F">
      <w:pPr>
        <w:jc w:val="center"/>
      </w:pPr>
      <w:r w:rsidRPr="00D558A4">
        <w:rPr>
          <w:sz w:val="22"/>
          <w:szCs w:val="22"/>
        </w:rPr>
        <w:t>учреждение высшего образования</w:t>
      </w:r>
    </w:p>
    <w:p w14:paraId="25F3CA6E" w14:textId="77777777" w:rsidR="00483F2F" w:rsidRPr="00D558A4" w:rsidRDefault="008B7363" w:rsidP="00483F2F">
      <w:pPr>
        <w:jc w:val="center"/>
      </w:pPr>
      <w:r>
        <w:rPr>
          <w:noProof/>
          <w:lang w:val="en-US" w:eastAsia="en-US"/>
        </w:rPr>
        <w:drawing>
          <wp:anchor distT="0" distB="0" distL="114935" distR="114935" simplePos="0" relativeHeight="251657728" behindDoc="0" locked="0" layoutInCell="1" allowOverlap="1" wp14:anchorId="403BDA7B" wp14:editId="53397E7E">
            <wp:simplePos x="0" y="0"/>
            <wp:positionH relativeFrom="column">
              <wp:posOffset>103505</wp:posOffset>
            </wp:positionH>
            <wp:positionV relativeFrom="paragraph">
              <wp:posOffset>34925</wp:posOffset>
            </wp:positionV>
            <wp:extent cx="438785" cy="454025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54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F2F" w:rsidRPr="00D558A4">
        <w:rPr>
          <w:b/>
          <w:sz w:val="28"/>
          <w:szCs w:val="28"/>
        </w:rPr>
        <w:t>Пермский национальный исследовательский</w:t>
      </w:r>
    </w:p>
    <w:p w14:paraId="14A9970F" w14:textId="77777777" w:rsidR="00483F2F" w:rsidRPr="00D558A4" w:rsidRDefault="00483F2F" w:rsidP="00483F2F">
      <w:pPr>
        <w:pStyle w:val="Heading8"/>
        <w:spacing w:before="0" w:after="0"/>
        <w:ind w:left="0" w:right="1" w:firstLine="0"/>
        <w:jc w:val="center"/>
      </w:pPr>
      <w:r w:rsidRPr="00D558A4">
        <w:rPr>
          <w:b/>
          <w:i w:val="0"/>
          <w:sz w:val="28"/>
          <w:szCs w:val="28"/>
        </w:rPr>
        <w:t>политехнический университет</w:t>
      </w:r>
    </w:p>
    <w:p w14:paraId="4914DDA9" w14:textId="77777777" w:rsidR="00483F2F" w:rsidRPr="00D558A4" w:rsidRDefault="00483F2F" w:rsidP="00483F2F">
      <w:pPr>
        <w:rPr>
          <w:sz w:val="16"/>
          <w:szCs w:val="16"/>
        </w:rPr>
      </w:pPr>
    </w:p>
    <w:tbl>
      <w:tblPr>
        <w:tblW w:w="0" w:type="auto"/>
        <w:tblInd w:w="1668" w:type="dxa"/>
        <w:tblLayout w:type="fixed"/>
        <w:tblLook w:val="0000" w:firstRow="0" w:lastRow="0" w:firstColumn="0" w:lastColumn="0" w:noHBand="0" w:noVBand="0"/>
      </w:tblPr>
      <w:tblGrid>
        <w:gridCol w:w="1559"/>
        <w:gridCol w:w="6237"/>
      </w:tblGrid>
      <w:tr w:rsidR="00483F2F" w:rsidRPr="00D558A4" w14:paraId="0F6733D0" w14:textId="77777777" w:rsidTr="00E44D05">
        <w:tc>
          <w:tcPr>
            <w:tcW w:w="1559" w:type="dxa"/>
            <w:shd w:val="clear" w:color="auto" w:fill="auto"/>
          </w:tcPr>
          <w:p w14:paraId="4088739D" w14:textId="77777777" w:rsidR="00483F2F" w:rsidRPr="00D558A4" w:rsidRDefault="00483F2F" w:rsidP="00E44D05">
            <w:r>
              <w:rPr>
                <w:sz w:val="28"/>
                <w:szCs w:val="28"/>
              </w:rPr>
              <w:t>Факультет</w:t>
            </w:r>
          </w:p>
        </w:tc>
        <w:tc>
          <w:tcPr>
            <w:tcW w:w="6237" w:type="dxa"/>
            <w:shd w:val="clear" w:color="auto" w:fill="auto"/>
          </w:tcPr>
          <w:p w14:paraId="4DC811FF" w14:textId="77777777" w:rsidR="00483F2F" w:rsidRPr="00D558A4" w:rsidRDefault="00483F2F" w:rsidP="00F64528">
            <w:pPr>
              <w:rPr>
                <w:sz w:val="28"/>
                <w:szCs w:val="28"/>
              </w:rPr>
            </w:pPr>
            <w:r w:rsidRPr="00D558A4">
              <w:rPr>
                <w:sz w:val="28"/>
                <w:szCs w:val="28"/>
              </w:rPr>
              <w:t xml:space="preserve">Электротехнический факультет</w:t>
            </w:r>
            <w:r>
              <w:rPr>
                <w:sz w:val="28"/>
                <w:szCs w:val="28"/>
                <w:lang w:val="en-US"/>
              </w:rPr>
              <w:t/>
            </w:r>
            <w:r w:rsidRPr="00D558A4">
              <w:rPr>
                <w:sz w:val="28"/>
                <w:szCs w:val="28"/>
              </w:rPr>
              <w:t/>
            </w:r>
          </w:p>
        </w:tc>
      </w:tr>
      <w:tr w:rsidR="00483F2F" w:rsidRPr="00D558A4" w14:paraId="055254D4" w14:textId="77777777" w:rsidTr="00E44D05">
        <w:tc>
          <w:tcPr>
            <w:tcW w:w="1559" w:type="dxa"/>
            <w:shd w:val="clear" w:color="auto" w:fill="auto"/>
          </w:tcPr>
          <w:p w14:paraId="053B73AE" w14:textId="77777777" w:rsidR="00483F2F" w:rsidRPr="00D558A4" w:rsidRDefault="00483F2F" w:rsidP="00E44D05">
            <w:r w:rsidRPr="00D558A4">
              <w:rPr>
                <w:sz w:val="28"/>
                <w:szCs w:val="28"/>
              </w:rPr>
              <w:t>Кафедра</w:t>
            </w:r>
          </w:p>
        </w:tc>
        <w:tc>
          <w:tcPr>
            <w:tcW w:w="6237" w:type="dxa"/>
            <w:shd w:val="clear" w:color="auto" w:fill="auto"/>
          </w:tcPr>
          <w:p w14:paraId="54D187C4" w14:textId="77777777" w:rsidR="00483F2F" w:rsidRPr="00D558A4" w:rsidRDefault="00483F2F" w:rsidP="00F64528">
            <w:pPr>
              <w:rPr>
                <w:bCs/>
                <w:i/>
              </w:rPr>
            </w:pPr>
            <w:r w:rsidRPr="00D558A4">
              <w:rPr>
                <w:sz w:val="28"/>
                <w:szCs w:val="28"/>
              </w:rPr>
              <w:t xml:space="preserve">Информационные технологии и автоматизированные системы</w:t>
            </w:r>
            <w:r>
              <w:rPr>
                <w:sz w:val="28"/>
                <w:szCs w:val="28"/>
                <w:lang w:val="en-US"/>
              </w:rPr>
              <w:t/>
            </w:r>
            <w:r w:rsidRPr="00D558A4">
              <w:rPr>
                <w:sz w:val="28"/>
                <w:szCs w:val="28"/>
              </w:rPr>
              <w:t/>
            </w:r>
          </w:p>
        </w:tc>
      </w:tr>
    </w:tbl>
    <w:p w14:paraId="428D0EB3" w14:textId="77777777" w:rsidR="00483F2F" w:rsidRPr="00D558A4" w:rsidRDefault="00483F2F" w:rsidP="00483F2F">
      <w:pPr>
        <w:suppressAutoHyphens/>
        <w:ind w:left="6300" w:right="-263"/>
      </w:pPr>
      <w:r w:rsidRPr="00D558A4">
        <w:rPr>
          <w:b/>
        </w:rPr>
        <w:t>УТВЕРЖДАЮ</w:t>
      </w:r>
    </w:p>
    <w:p w14:paraId="3879C005" w14:textId="77777777" w:rsidR="00483F2F" w:rsidRPr="00D558A4" w:rsidRDefault="00483F2F" w:rsidP="00483F2F">
      <w:pPr>
        <w:suppressAutoHyphens/>
        <w:ind w:left="6300" w:right="-263"/>
      </w:pPr>
      <w:r w:rsidRPr="00D558A4">
        <w:t>Проректор по учебной работе</w:t>
      </w: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1276"/>
        <w:gridCol w:w="2657"/>
      </w:tblGrid>
      <w:tr w:rsidR="00483F2F" w:rsidRPr="00D558A4" w14:paraId="6D7ABB55" w14:textId="77777777" w:rsidTr="00E44D05">
        <w:tc>
          <w:tcPr>
            <w:tcW w:w="3933" w:type="dxa"/>
            <w:gridSpan w:val="2"/>
            <w:shd w:val="clear" w:color="auto" w:fill="auto"/>
          </w:tcPr>
          <w:p w14:paraId="31C8553C" w14:textId="77777777" w:rsidR="00483F2F" w:rsidRPr="00D558A4" w:rsidRDefault="00483F2F" w:rsidP="00E44D05">
            <w:pPr>
              <w:suppressAutoHyphens/>
              <w:ind w:right="-263"/>
              <w:jc w:val="center"/>
            </w:pPr>
            <w:r w:rsidRPr="00D558A4">
              <w:t>д-р техн. наук, проф.</w:t>
            </w:r>
          </w:p>
        </w:tc>
      </w:tr>
      <w:tr w:rsidR="00483F2F" w:rsidRPr="00D558A4" w14:paraId="22EC35D4" w14:textId="77777777" w:rsidTr="00E44D05">
        <w:tc>
          <w:tcPr>
            <w:tcW w:w="1276" w:type="dxa"/>
            <w:shd w:val="clear" w:color="auto" w:fill="auto"/>
          </w:tcPr>
          <w:p w14:paraId="1871923C" w14:textId="77777777" w:rsidR="00483F2F" w:rsidRPr="00D558A4" w:rsidRDefault="00483F2F" w:rsidP="00E44D05">
            <w:pPr>
              <w:suppressAutoHyphens/>
              <w:ind w:right="-263"/>
            </w:pPr>
            <w:r w:rsidRPr="00D558A4">
              <w:t>_________</w:t>
            </w:r>
          </w:p>
        </w:tc>
        <w:tc>
          <w:tcPr>
            <w:tcW w:w="2657" w:type="dxa"/>
            <w:shd w:val="clear" w:color="auto" w:fill="auto"/>
          </w:tcPr>
          <w:p w14:paraId="5803C011" w14:textId="77777777" w:rsidR="00483F2F" w:rsidRPr="00D558A4" w:rsidRDefault="00483F2F" w:rsidP="00E44D05">
            <w:pPr>
              <w:suppressAutoHyphens/>
              <w:ind w:right="-263"/>
            </w:pPr>
            <w:r>
              <w:t xml:space="preserve">Н. В. </w:t>
            </w:r>
            <w:r w:rsidRPr="00D558A4">
              <w:t>Лобов</w:t>
            </w:r>
          </w:p>
        </w:tc>
      </w:tr>
    </w:tbl>
    <w:p w14:paraId="5AD9BDD6" w14:textId="77777777" w:rsidR="00483F2F" w:rsidRPr="00D558A4" w:rsidRDefault="00483F2F" w:rsidP="00483F2F">
      <w:pPr>
        <w:suppressAutoHyphens/>
        <w:spacing w:before="120"/>
        <w:ind w:left="6300" w:right="-263"/>
      </w:pPr>
      <w:r w:rsidRPr="00D558A4">
        <w:t xml:space="preserve"> «___» _____________ 201__ г.</w:t>
      </w:r>
    </w:p>
    <w:p w14:paraId="6E54A0F1" w14:textId="77777777" w:rsidR="00483F2F" w:rsidRPr="00D558A4" w:rsidRDefault="00483F2F" w:rsidP="00483F2F"/>
    <w:p w14:paraId="3FAF3476" w14:textId="77777777" w:rsidR="00483F2F" w:rsidRPr="00D558A4" w:rsidRDefault="00483F2F" w:rsidP="00483F2F">
      <w:pPr>
        <w:jc w:val="center"/>
      </w:pPr>
      <w:r w:rsidRPr="00D558A4">
        <w:t>УЧЕБНО-МЕТОДИЧЕСКИЙ КОМПЛЕКС ДИСЦИПЛИНЫ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7796"/>
      </w:tblGrid>
      <w:tr w:rsidR="00483F2F" w:rsidRPr="00D558A4" w14:paraId="24EA1BD7" w14:textId="77777777" w:rsidTr="00E44D05">
        <w:tc>
          <w:tcPr>
            <w:tcW w:w="7796" w:type="dxa"/>
            <w:shd w:val="clear" w:color="auto" w:fill="auto"/>
          </w:tcPr>
          <w:p w14:paraId="3F7C76E6" w14:textId="77777777" w:rsidR="00483F2F" w:rsidRPr="00D558A4" w:rsidRDefault="00483F2F" w:rsidP="00483F2F">
            <w:pPr>
              <w:jc w:val="center"/>
              <w:rPr>
                <w:i/>
              </w:rPr>
            </w:pPr>
            <w:r w:rsidRPr="00D558A4">
              <w:rPr>
                <w:b/>
                <w:bCs/>
                <w:sz w:val="28"/>
                <w:szCs w:val="28"/>
              </w:rPr>
              <w:t>«</w:t>
            </w:r>
            <w:r>
              <w:rPr>
                <w:b/>
                <w:sz w:val="28"/>
                <w:szCs w:val="28"/>
              </w:rPr>
              <w:t xml:space="preserve">Проектирование информационных систем</w:t>
            </w:r>
            <w:r w:rsidRPr="00D558A4">
              <w:rPr>
                <w:b/>
                <w:sz w:val="28"/>
                <w:szCs w:val="28"/>
              </w:rPr>
              <w:t/>
            </w:r>
            <w:r>
              <w:rPr>
                <w:b/>
                <w:sz w:val="28"/>
                <w:szCs w:val="28"/>
                <w:lang w:val="en-US"/>
              </w:rPr>
              <w:t/>
            </w:r>
            <w:r w:rsidRPr="00D558A4">
              <w:rPr>
                <w:b/>
                <w:sz w:val="28"/>
                <w:szCs w:val="28"/>
              </w:rPr>
              <w:t/>
            </w:r>
            <w:r w:rsidRPr="00D558A4">
              <w:rPr>
                <w:b/>
                <w:bCs/>
                <w:sz w:val="28"/>
                <w:szCs w:val="28"/>
              </w:rPr>
              <w:t>»</w:t>
            </w:r>
          </w:p>
        </w:tc>
      </w:tr>
    </w:tbl>
    <w:p w14:paraId="443AC91E" w14:textId="77777777" w:rsidR="00483F2F" w:rsidRPr="00D558A4" w:rsidRDefault="00483F2F" w:rsidP="00483F2F">
      <w:pPr>
        <w:jc w:val="center"/>
        <w:rPr>
          <w:i/>
        </w:rPr>
      </w:pPr>
    </w:p>
    <w:p w14:paraId="1E425EB7" w14:textId="77777777" w:rsidR="00483F2F" w:rsidRPr="00D558A4" w:rsidRDefault="00483F2F" w:rsidP="00483F2F">
      <w:pPr>
        <w:jc w:val="center"/>
        <w:rPr>
          <w:i/>
        </w:rPr>
      </w:pPr>
    </w:p>
    <w:p w14:paraId="73384BA6" w14:textId="77777777" w:rsidR="00483F2F" w:rsidRPr="00D558A4" w:rsidRDefault="00483F2F" w:rsidP="00483F2F">
      <w:pPr>
        <w:jc w:val="center"/>
      </w:pPr>
      <w:r w:rsidRPr="00D558A4">
        <w:rPr>
          <w:b/>
          <w:sz w:val="28"/>
          <w:lang w:eastAsia="ar-SA"/>
        </w:rPr>
        <w:t>РАБОЧАЯ ПРОГРАММА ДИСЦИПЛИНЫ</w:t>
      </w:r>
    </w:p>
    <w:p w14:paraId="51BB0FD9" w14:textId="77777777" w:rsidR="00483F2F" w:rsidRPr="00D558A4" w:rsidRDefault="00483F2F" w:rsidP="00483F2F">
      <w:pPr>
        <w:jc w:val="center"/>
      </w:pPr>
    </w:p>
    <w:tbl>
      <w:tblPr>
        <w:tblW w:w="98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5149"/>
      </w:tblGrid>
      <w:tr w:rsidR="00483F2F" w:rsidRPr="00D558A4" w14:paraId="5AD7C28B" w14:textId="77777777" w:rsidTr="00E44D05">
        <w:tc>
          <w:tcPr>
            <w:tcW w:w="4678" w:type="dxa"/>
            <w:shd w:val="clear" w:color="auto" w:fill="auto"/>
          </w:tcPr>
          <w:p w14:paraId="105BCB15" w14:textId="77777777" w:rsidR="00483F2F" w:rsidRPr="00D558A4" w:rsidRDefault="00483F2F" w:rsidP="00E44D05">
            <w:r w:rsidRPr="00D558A4">
              <w:rPr>
                <w:bCs/>
                <w:sz w:val="28"/>
                <w:szCs w:val="28"/>
              </w:rPr>
              <w:t>Программ</w:t>
            </w:r>
            <w:r w:rsidRPr="00D558A4">
              <w:rPr>
                <w:bCs/>
                <w:color w:val="000000"/>
                <w:sz w:val="28"/>
                <w:szCs w:val="28"/>
              </w:rPr>
              <w:t>а</w:t>
            </w:r>
          </w:p>
        </w:tc>
        <w:tc>
          <w:tcPr>
            <w:tcW w:w="5149" w:type="dxa"/>
            <w:shd w:val="clear" w:color="auto" w:fill="auto"/>
          </w:tcPr>
          <w:p w14:paraId="2C8A908A" w14:textId="77777777" w:rsidR="00483F2F" w:rsidRPr="00D558A4" w:rsidRDefault="00483F2F" w:rsidP="00483F2F">
            <w:pPr>
              <w:jc w:val="center"/>
              <w:rPr>
                <w:bCs/>
                <w:color w:val="000000"/>
              </w:rPr>
            </w:pPr>
            <w:r>
              <w:rPr>
                <w:bCs/>
                <w:sz w:val="28"/>
                <w:szCs w:val="28"/>
              </w:rPr>
              <w:t xml:space="preserve">академической магистратуры</w:t>
            </w:r>
            <w:r w:rsidRPr="00D558A4">
              <w:rPr>
                <w:bCs/>
                <w:sz w:val="28"/>
                <w:szCs w:val="28"/>
              </w:rPr>
              <w:t/>
            </w:r>
            <w:r>
              <w:rPr>
                <w:bCs/>
                <w:sz w:val="28"/>
                <w:szCs w:val="28"/>
                <w:lang w:val="en-US"/>
              </w:rPr>
              <w:t/>
            </w:r>
            <w:r w:rsidRPr="00D558A4">
              <w:rPr>
                <w:bCs/>
                <w:sz w:val="28"/>
                <w:szCs w:val="28"/>
              </w:rPr>
              <w:t/>
            </w:r>
          </w:p>
        </w:tc>
      </w:tr>
    </w:tbl>
    <w:p w14:paraId="224F221E" w14:textId="77777777" w:rsidR="00483F2F" w:rsidRPr="00D558A4" w:rsidRDefault="00483F2F" w:rsidP="00483F2F">
      <w:pPr>
        <w:rPr>
          <w:bCs/>
          <w:color w:val="000000"/>
        </w:rPr>
      </w:pPr>
    </w:p>
    <w:p w14:paraId="50DCA7A6" w14:textId="77777777" w:rsidR="00483F2F" w:rsidRPr="00D558A4" w:rsidRDefault="00483F2F" w:rsidP="00483F2F"/>
    <w:tbl>
      <w:tblPr>
        <w:tblW w:w="98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6"/>
        <w:gridCol w:w="5147"/>
      </w:tblGrid>
      <w:tr w:rsidR="00483F2F" w:rsidRPr="00D558A4" w14:paraId="1BC90349" w14:textId="77777777" w:rsidTr="00E44D05">
        <w:trPr>
          <w:trHeight w:val="324"/>
        </w:trPr>
        <w:tc>
          <w:tcPr>
            <w:tcW w:w="4676" w:type="dxa"/>
            <w:shd w:val="clear" w:color="auto" w:fill="auto"/>
          </w:tcPr>
          <w:p w14:paraId="3C186179" w14:textId="77777777" w:rsidR="00483F2F" w:rsidRPr="00D558A4" w:rsidRDefault="00483F2F" w:rsidP="00E44D05">
            <w:r w:rsidRPr="00D558A4">
              <w:rPr>
                <w:bCs/>
                <w:color w:val="000000"/>
                <w:sz w:val="28"/>
                <w:szCs w:val="28"/>
              </w:rPr>
              <w:t>Направление подготовки</w:t>
            </w:r>
          </w:p>
        </w:tc>
        <w:tc>
          <w:tcPr>
            <w:tcW w:w="5147" w:type="dxa"/>
            <w:shd w:val="clear" w:color="auto" w:fill="auto"/>
          </w:tcPr>
          <w:p w14:paraId="0E603474" w14:textId="77777777" w:rsidR="00483F2F" w:rsidRPr="00D558A4" w:rsidRDefault="00483F2F" w:rsidP="00483F2F">
            <w:pPr>
              <w:rPr>
                <w:bCs/>
                <w:sz w:val="28"/>
                <w:szCs w:val="28"/>
              </w:rPr>
            </w:pPr>
            <w:r w:rsidRPr="00D558A4">
              <w:rPr>
                <w:bCs/>
                <w:color w:val="000000"/>
                <w:sz w:val="28"/>
                <w:szCs w:val="28"/>
              </w:rPr>
              <w:t xml:space="preserve">09.04.04 'Программная инженерия'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/>
            </w:r>
            <w:r w:rsidRPr="00D558A4">
              <w:rPr>
                <w:bCs/>
                <w:color w:val="000000"/>
                <w:sz w:val="28"/>
                <w:szCs w:val="28"/>
              </w:rPr>
              <w:t/>
            </w:r>
          </w:p>
        </w:tc>
      </w:tr>
    </w:tbl>
    <w:p w14:paraId="098FC364" w14:textId="77777777" w:rsidR="00483F2F" w:rsidRPr="00D558A4" w:rsidRDefault="00483F2F" w:rsidP="00483F2F"/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5152"/>
      </w:tblGrid>
      <w:tr w:rsidR="00483F2F" w:rsidRPr="00D558A4" w14:paraId="55A3315D" w14:textId="77777777" w:rsidTr="00E44D05">
        <w:trPr>
          <w:trHeight w:val="174"/>
        </w:trPr>
        <w:tc>
          <w:tcPr>
            <w:tcW w:w="4678" w:type="dxa"/>
            <w:shd w:val="clear" w:color="auto" w:fill="auto"/>
            <w:vAlign w:val="center"/>
          </w:tcPr>
          <w:p w14:paraId="6B478BD2" w14:textId="77777777" w:rsidR="00483F2F" w:rsidRPr="00D558A4" w:rsidRDefault="00483F2F" w:rsidP="00E44D05">
            <w:r w:rsidRPr="00D558A4">
              <w:rPr>
                <w:b/>
              </w:rPr>
              <w:t>Профиль программы магистратуры: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32CBF5D8" w14:textId="77777777" w:rsidR="00483F2F" w:rsidRPr="00D558A4" w:rsidRDefault="00483F2F" w:rsidP="00483F2F">
            <w:pPr>
              <w:snapToGrid w:val="0"/>
              <w:rPr>
                <w:b/>
                <w:bCs/>
              </w:rPr>
            </w:pPr>
            <w:r w:rsidRPr="00D558A4">
              <w:rPr>
                <w:color w:val="000000"/>
                <w:sz w:val="28"/>
                <w:szCs w:val="28"/>
              </w:rPr>
              <w:t xml:space="preserve">Разработка программно-информационных систем</w:t>
            </w:r>
            <w:r>
              <w:rPr>
                <w:color w:val="000000"/>
                <w:sz w:val="28"/>
                <w:szCs w:val="28"/>
                <w:lang w:val="en-US"/>
              </w:rPr>
              <w:t/>
            </w:r>
            <w:r w:rsidRPr="00D558A4">
              <w:rPr>
                <w:color w:val="000000"/>
                <w:sz w:val="28"/>
                <w:szCs w:val="28"/>
              </w:rPr>
              <w:t/>
            </w:r>
          </w:p>
        </w:tc>
      </w:tr>
      <w:tr w:rsidR="00483F2F" w:rsidRPr="00D558A4" w14:paraId="19A6DCBA" w14:textId="77777777" w:rsidTr="00E44D05">
        <w:trPr>
          <w:trHeight w:val="308"/>
        </w:trPr>
        <w:tc>
          <w:tcPr>
            <w:tcW w:w="4678" w:type="dxa"/>
            <w:shd w:val="clear" w:color="auto" w:fill="auto"/>
            <w:vAlign w:val="center"/>
          </w:tcPr>
          <w:p w14:paraId="70A9AB14" w14:textId="77777777" w:rsidR="00483F2F" w:rsidRPr="00D558A4" w:rsidRDefault="00483F2F" w:rsidP="00E44D05">
            <w:r w:rsidRPr="00D558A4">
              <w:rPr>
                <w:b/>
                <w:bCs/>
              </w:rPr>
              <w:t>Квалификация выпускника: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3815067E" w14:textId="77777777" w:rsidR="00483F2F" w:rsidRPr="00D558A4" w:rsidRDefault="00483F2F" w:rsidP="00E44D05">
            <w:pPr>
              <w:rPr>
                <w:b/>
              </w:rPr>
            </w:pPr>
            <w:r>
              <w:rPr>
                <w:sz w:val="28"/>
                <w:szCs w:val="28"/>
              </w:rPr>
              <w:t xml:space="preserve">магистр</w:t>
            </w:r>
            <w:r w:rsidRPr="00D558A4">
              <w:rPr>
                <w:sz w:val="28"/>
                <w:szCs w:val="28"/>
              </w:rPr>
              <w:t/>
            </w:r>
          </w:p>
        </w:tc>
      </w:tr>
      <w:tr w:rsidR="00483F2F" w:rsidRPr="00D558A4" w14:paraId="6E1390CA" w14:textId="77777777" w:rsidTr="00E44D05">
        <w:trPr>
          <w:trHeight w:val="214"/>
        </w:trPr>
        <w:tc>
          <w:tcPr>
            <w:tcW w:w="4678" w:type="dxa"/>
            <w:shd w:val="clear" w:color="auto" w:fill="auto"/>
            <w:vAlign w:val="center"/>
          </w:tcPr>
          <w:p w14:paraId="316E93F4" w14:textId="77777777" w:rsidR="00483F2F" w:rsidRPr="00D558A4" w:rsidRDefault="00483F2F" w:rsidP="00E44D05">
            <w:r w:rsidRPr="00D558A4">
              <w:rPr>
                <w:b/>
              </w:rPr>
              <w:t>Выпускающая кафедра:</w:t>
            </w:r>
          </w:p>
        </w:tc>
        <w:tc>
          <w:tcPr>
            <w:tcW w:w="5152" w:type="dxa"/>
            <w:shd w:val="clear" w:color="auto" w:fill="auto"/>
          </w:tcPr>
          <w:p w14:paraId="7A2EBCF2" w14:textId="77777777" w:rsidR="00483F2F" w:rsidRPr="00D558A4" w:rsidRDefault="00483F2F" w:rsidP="00E44D05">
            <w:pPr>
              <w:rPr>
                <w:b/>
                <w:bCs/>
              </w:rPr>
            </w:pPr>
            <w:r>
              <w:rPr>
                <w:sz w:val="28"/>
                <w:szCs w:val="28"/>
              </w:rPr>
              <w:t xml:space="preserve">Информационные технологии и автоматизированные системы</w:t>
            </w:r>
            <w:r w:rsidRPr="00D558A4">
              <w:rPr>
                <w:sz w:val="28"/>
                <w:szCs w:val="28"/>
              </w:rPr>
              <w:t/>
            </w:r>
          </w:p>
        </w:tc>
      </w:tr>
      <w:tr w:rsidR="00483F2F" w:rsidRPr="00D558A4" w14:paraId="13922DF6" w14:textId="77777777" w:rsidTr="00E44D05">
        <w:trPr>
          <w:trHeight w:val="189"/>
        </w:trPr>
        <w:tc>
          <w:tcPr>
            <w:tcW w:w="4678" w:type="dxa"/>
            <w:shd w:val="clear" w:color="auto" w:fill="auto"/>
            <w:vAlign w:val="center"/>
          </w:tcPr>
          <w:p w14:paraId="7FA67F67" w14:textId="77777777" w:rsidR="00483F2F" w:rsidRPr="00D558A4" w:rsidRDefault="00483F2F" w:rsidP="00E44D05">
            <w:pPr>
              <w:tabs>
                <w:tab w:val="right" w:leader="underscore" w:pos="9639"/>
              </w:tabs>
            </w:pPr>
            <w:r w:rsidRPr="00D558A4">
              <w:rPr>
                <w:b/>
                <w:bCs/>
              </w:rPr>
              <w:t>Форма обучения:</w:t>
            </w:r>
          </w:p>
        </w:tc>
        <w:tc>
          <w:tcPr>
            <w:tcW w:w="5152" w:type="dxa"/>
            <w:shd w:val="clear" w:color="auto" w:fill="auto"/>
            <w:vAlign w:val="center"/>
          </w:tcPr>
          <w:p w14:paraId="31729385" w14:textId="77777777" w:rsidR="00483F2F" w:rsidRPr="00D558A4" w:rsidRDefault="00483F2F" w:rsidP="00483F2F">
            <w:pPr>
              <w:tabs>
                <w:tab w:val="right" w:leader="underscore" w:pos="9639"/>
              </w:tabs>
              <w:snapToGrid w:val="0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 xml:space="preserve">очная</w:t>
            </w:r>
            <w:r w:rsidRPr="00D558A4">
              <w:rPr>
                <w:sz w:val="28"/>
                <w:szCs w:val="28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  <w:r w:rsidRPr="00D558A4">
              <w:rPr>
                <w:sz w:val="28"/>
                <w:szCs w:val="28"/>
              </w:rPr>
              <w:t/>
            </w:r>
          </w:p>
        </w:tc>
      </w:tr>
    </w:tbl>
    <w:p w14:paraId="69F9E545" w14:textId="77777777" w:rsidR="00483F2F" w:rsidRPr="00D558A4" w:rsidRDefault="00483F2F" w:rsidP="00483F2F">
      <w:pPr>
        <w:jc w:val="both"/>
        <w:rPr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2268"/>
        <w:gridCol w:w="1417"/>
      </w:tblGrid>
      <w:tr w:rsidR="00483F2F" w:rsidRPr="00D558A4" w14:paraId="09E9008E" w14:textId="77777777" w:rsidTr="00E44D05">
        <w:tc>
          <w:tcPr>
            <w:tcW w:w="959" w:type="dxa"/>
            <w:shd w:val="clear" w:color="auto" w:fill="auto"/>
          </w:tcPr>
          <w:p w14:paraId="32DD7D08" w14:textId="77777777" w:rsidR="00483F2F" w:rsidRPr="00D558A4" w:rsidRDefault="00483F2F" w:rsidP="00E44D05">
            <w:r w:rsidRPr="00D558A4">
              <w:rPr>
                <w:b/>
              </w:rPr>
              <w:t>Курс:</w:t>
            </w:r>
          </w:p>
        </w:tc>
        <w:tc>
          <w:tcPr>
            <w:tcW w:w="1276" w:type="dxa"/>
            <w:shd w:val="clear" w:color="auto" w:fill="auto"/>
          </w:tcPr>
          <w:p w14:paraId="76126422" w14:textId="77777777" w:rsidR="00483F2F" w:rsidRPr="003160F2" w:rsidRDefault="00483F2F" w:rsidP="00E44D05">
            <w:pPr>
              <w:rPr>
                <w:b/>
              </w:rPr>
            </w:pPr>
            <w:r>
              <w:rPr>
                <w:b/>
              </w:rPr>
              <w:t xml:space="preserve">2</w:t>
            </w:r>
            <w:r w:rsidRPr="003160F2">
              <w:rPr>
                <w:b/>
              </w:rPr>
              <w:t/>
            </w:r>
          </w:p>
        </w:tc>
        <w:tc>
          <w:tcPr>
            <w:tcW w:w="2268" w:type="dxa"/>
            <w:shd w:val="clear" w:color="auto" w:fill="auto"/>
          </w:tcPr>
          <w:p w14:paraId="3A987073" w14:textId="77777777" w:rsidR="00483F2F" w:rsidRPr="003160F2" w:rsidRDefault="00483F2F" w:rsidP="00E44D05">
            <w:pPr>
              <w:jc w:val="right"/>
            </w:pPr>
            <w:r w:rsidRPr="003160F2">
              <w:rPr>
                <w:b/>
              </w:rPr>
              <w:t>Семестр(</w:t>
            </w:r>
            <w:r w:rsidRPr="003160F2">
              <w:t>-</w:t>
            </w:r>
            <w:r w:rsidRPr="003160F2">
              <w:rPr>
                <w:b/>
              </w:rPr>
              <w:t>ы)</w:t>
            </w:r>
            <w:r w:rsidRPr="003160F2">
              <w:t>:</w:t>
            </w:r>
          </w:p>
        </w:tc>
        <w:tc>
          <w:tcPr>
            <w:tcW w:w="1417" w:type="dxa"/>
            <w:shd w:val="clear" w:color="auto" w:fill="auto"/>
          </w:tcPr>
          <w:p w14:paraId="051ECE9D" w14:textId="77777777" w:rsidR="00483F2F" w:rsidRPr="003160F2" w:rsidRDefault="00483F2F" w:rsidP="00E44D05">
            <w:pPr>
              <w:rPr>
                <w:b/>
              </w:rPr>
            </w:pPr>
            <w:r>
              <w:rPr>
                <w:b/>
              </w:rPr>
              <w:t xml:space="preserve">3</w:t>
            </w:r>
            <w:r w:rsidRPr="003160F2">
              <w:rPr>
                <w:b/>
              </w:rPr>
              <w:t/>
            </w:r>
          </w:p>
        </w:tc>
      </w:tr>
    </w:tbl>
    <w:p w14:paraId="4AC6FECF" w14:textId="77777777" w:rsidR="00483F2F" w:rsidRPr="00D558A4" w:rsidRDefault="00483F2F" w:rsidP="00483F2F"/>
    <w:p w14:paraId="4F2A2004" w14:textId="77777777" w:rsidR="00483F2F" w:rsidRPr="00D558A4" w:rsidRDefault="00483F2F" w:rsidP="00483F2F"/>
    <w:p w14:paraId="1E1B2AF9" w14:textId="77777777" w:rsidR="00483F2F" w:rsidRPr="00D558A4" w:rsidRDefault="00483F2F" w:rsidP="00483F2F">
      <w:r w:rsidRPr="00D558A4">
        <w:rPr>
          <w:b/>
        </w:rPr>
        <w:t>Трудоёмкость: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850"/>
        <w:gridCol w:w="549"/>
      </w:tblGrid>
      <w:tr w:rsidR="00483F2F" w:rsidRPr="00D558A4" w14:paraId="5E9C1488" w14:textId="77777777" w:rsidTr="00E44D05">
        <w:tc>
          <w:tcPr>
            <w:tcW w:w="4395" w:type="dxa"/>
            <w:shd w:val="clear" w:color="auto" w:fill="auto"/>
          </w:tcPr>
          <w:p w14:paraId="134C4D0E" w14:textId="77777777" w:rsidR="00483F2F" w:rsidRPr="00D558A4" w:rsidRDefault="00483F2F" w:rsidP="00E44D05">
            <w:pPr>
              <w:ind w:left="-108" w:right="-108"/>
              <w:jc w:val="both"/>
            </w:pPr>
            <w:r w:rsidRPr="00D558A4">
              <w:t>Кредитов по рабочему учебному плану:</w:t>
            </w:r>
          </w:p>
        </w:tc>
        <w:tc>
          <w:tcPr>
            <w:tcW w:w="850" w:type="dxa"/>
            <w:shd w:val="clear" w:color="auto" w:fill="auto"/>
          </w:tcPr>
          <w:p w14:paraId="7134C735" w14:textId="77777777" w:rsidR="00483F2F" w:rsidRPr="00D558A4" w:rsidRDefault="00483F2F" w:rsidP="00483F2F">
            <w:pPr>
              <w:ind w:right="-108"/>
              <w:jc w:val="both"/>
            </w:pPr>
            <w:r w:rsidRPr="00D558A4">
              <w:t xml:space="preserve">4</w:t>
            </w:r>
            <w:r>
              <w:rPr>
                <w:lang w:val="en-US"/>
              </w:rPr>
              <w:t/>
            </w:r>
            <w:r w:rsidRPr="00D558A4">
              <w:t/>
            </w:r>
          </w:p>
        </w:tc>
        <w:tc>
          <w:tcPr>
            <w:tcW w:w="549" w:type="dxa"/>
            <w:shd w:val="clear" w:color="auto" w:fill="auto"/>
          </w:tcPr>
          <w:p w14:paraId="10CB3424" w14:textId="77777777" w:rsidR="00483F2F" w:rsidRPr="00D558A4" w:rsidRDefault="00483F2F" w:rsidP="00E44D05">
            <w:pPr>
              <w:ind w:right="-9"/>
              <w:jc w:val="both"/>
            </w:pPr>
            <w:r w:rsidRPr="00D558A4">
              <w:t>ЗЕ</w:t>
            </w:r>
          </w:p>
        </w:tc>
      </w:tr>
      <w:tr w:rsidR="00483F2F" w:rsidRPr="00D558A4" w14:paraId="1217D6B6" w14:textId="77777777" w:rsidTr="00E44D05">
        <w:tc>
          <w:tcPr>
            <w:tcW w:w="4395" w:type="dxa"/>
            <w:shd w:val="clear" w:color="auto" w:fill="auto"/>
          </w:tcPr>
          <w:p w14:paraId="24CC7BE0" w14:textId="77777777" w:rsidR="00483F2F" w:rsidRPr="00D558A4" w:rsidRDefault="00483F2F" w:rsidP="00E44D05">
            <w:pPr>
              <w:ind w:right="-108" w:hanging="108"/>
              <w:jc w:val="both"/>
            </w:pPr>
            <w:r w:rsidRPr="00D558A4">
              <w:t>Часов по рабочему учебному плану:</w:t>
            </w:r>
          </w:p>
        </w:tc>
        <w:tc>
          <w:tcPr>
            <w:tcW w:w="850" w:type="dxa"/>
            <w:shd w:val="clear" w:color="auto" w:fill="auto"/>
          </w:tcPr>
          <w:p w14:paraId="53B90B61" w14:textId="77777777" w:rsidR="00483F2F" w:rsidRPr="00D558A4" w:rsidRDefault="00483F2F" w:rsidP="00E44D05">
            <w:pPr>
              <w:ind w:right="-108"/>
              <w:jc w:val="both"/>
            </w:pPr>
            <w:r>
              <w:t xml:space="preserve">144</w:t>
            </w:r>
            <w:r w:rsidRPr="00D558A4">
              <w:t/>
            </w:r>
          </w:p>
        </w:tc>
        <w:tc>
          <w:tcPr>
            <w:tcW w:w="549" w:type="dxa"/>
            <w:shd w:val="clear" w:color="auto" w:fill="auto"/>
          </w:tcPr>
          <w:p w14:paraId="7CF65B41" w14:textId="77777777" w:rsidR="00483F2F" w:rsidRPr="00D558A4" w:rsidRDefault="00483F2F" w:rsidP="00E44D05">
            <w:pPr>
              <w:ind w:right="-9"/>
              <w:jc w:val="both"/>
            </w:pPr>
            <w:r w:rsidRPr="00D558A4">
              <w:t>ч</w:t>
            </w:r>
          </w:p>
        </w:tc>
      </w:tr>
    </w:tbl>
    <w:p w14:paraId="3794AE9A" w14:textId="77777777" w:rsidR="00483F2F" w:rsidRPr="00D558A4" w:rsidRDefault="00483F2F" w:rsidP="00483F2F">
      <w:pPr>
        <w:ind w:right="2464"/>
      </w:pPr>
      <w:r w:rsidRPr="00D558A4">
        <w:tab/>
      </w:r>
      <w:r w:rsidRPr="00D558A4">
        <w:tab/>
      </w:r>
      <w:r w:rsidRPr="00D558A4">
        <w:rPr>
          <w:sz w:val="26"/>
          <w:szCs w:val="26"/>
        </w:rPr>
        <w:t xml:space="preserve"> </w:t>
      </w:r>
    </w:p>
    <w:p w14:paraId="5DFB2368" w14:textId="77777777" w:rsidR="00483F2F" w:rsidRPr="00D558A4" w:rsidRDefault="00483F2F" w:rsidP="00483F2F">
      <w:pPr>
        <w:jc w:val="both"/>
        <w:rPr>
          <w:b/>
          <w:bCs/>
          <w:sz w:val="16"/>
          <w:szCs w:val="16"/>
        </w:rPr>
      </w:pPr>
    </w:p>
    <w:p w14:paraId="068A4858" w14:textId="77777777" w:rsidR="00483F2F" w:rsidRPr="00D558A4" w:rsidRDefault="00483F2F" w:rsidP="00483F2F">
      <w:pPr>
        <w:jc w:val="both"/>
      </w:pPr>
      <w:r w:rsidRPr="00D558A4">
        <w:rPr>
          <w:b/>
          <w:bCs/>
        </w:rPr>
        <w:t>Виды контроля: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360"/>
        <w:gridCol w:w="1049"/>
        <w:gridCol w:w="1418"/>
        <w:gridCol w:w="1105"/>
        <w:gridCol w:w="1191"/>
        <w:gridCol w:w="1191"/>
        <w:gridCol w:w="1191"/>
      </w:tblGrid>
      <w:tr w:rsidR="00483F2F" w:rsidRPr="00D558A4" w14:paraId="48992265" w14:textId="77777777" w:rsidTr="00E44D05">
        <w:tc>
          <w:tcPr>
            <w:tcW w:w="1021" w:type="dxa"/>
            <w:shd w:val="clear" w:color="auto" w:fill="auto"/>
          </w:tcPr>
          <w:p w14:paraId="0205F93E" w14:textId="77777777" w:rsidR="00483F2F" w:rsidRPr="00D558A4" w:rsidRDefault="00483F2F" w:rsidP="00E44D05">
            <w:pPr>
              <w:jc w:val="center"/>
            </w:pPr>
            <w:r w:rsidRPr="00D558A4">
              <w:t>Экзамен:</w:t>
            </w:r>
          </w:p>
        </w:tc>
        <w:tc>
          <w:tcPr>
            <w:tcW w:w="1360" w:type="dxa"/>
            <w:shd w:val="clear" w:color="auto" w:fill="auto"/>
          </w:tcPr>
          <w:p w14:paraId="3A376583" w14:textId="77777777" w:rsidR="00483F2F" w:rsidRPr="00D558A4" w:rsidRDefault="00483F2F" w:rsidP="00483F2F">
            <w:pPr>
              <w:jc w:val="center"/>
            </w:pPr>
            <w:r w:rsidRPr="00D558A4">
              <w:rPr>
                <w:b/>
                <w:color w:val="000000"/>
              </w:rPr>
              <w:t xml:space="preserve">1 семестр</w:t>
            </w:r>
            <w:r>
              <w:rPr>
                <w:b/>
                <w:color w:val="000000"/>
                <w:lang w:val="en-US"/>
              </w:rPr>
              <w:t/>
            </w:r>
            <w:r w:rsidRPr="00D558A4">
              <w:rPr>
                <w:b/>
                <w:color w:val="000000"/>
              </w:rPr>
              <w:t/>
            </w:r>
            <w:r>
              <w:rPr>
                <w:b/>
                <w:color w:val="000000"/>
                <w:lang w:val="en-US"/>
              </w:rPr>
              <w:t/>
            </w:r>
            <w:r w:rsidRPr="00D558A4">
              <w:rPr>
                <w:b/>
                <w:color w:val="000000"/>
              </w:rPr>
              <w:t/>
            </w:r>
          </w:p>
        </w:tc>
        <w:tc>
          <w:tcPr>
            <w:tcW w:w="1049" w:type="dxa"/>
            <w:shd w:val="clear" w:color="auto" w:fill="auto"/>
          </w:tcPr>
          <w:p w14:paraId="7A3E2FF3" w14:textId="77777777" w:rsidR="00483F2F" w:rsidRPr="00D558A4" w:rsidRDefault="00483F2F" w:rsidP="00E44D05">
            <w:pPr>
              <w:jc w:val="center"/>
              <w:rPr>
                <w:lang w:val="en-US"/>
              </w:rPr>
            </w:pPr>
            <w:r w:rsidRPr="00D558A4">
              <w:t>Зачёт:</w:t>
            </w:r>
          </w:p>
        </w:tc>
        <w:tc>
          <w:tcPr>
            <w:tcW w:w="1418" w:type="dxa"/>
            <w:shd w:val="clear" w:color="auto" w:fill="auto"/>
          </w:tcPr>
          <w:p w14:paraId="3EC27A8F" w14:textId="77777777" w:rsidR="00483F2F" w:rsidRPr="00D558A4" w:rsidRDefault="00483F2F" w:rsidP="00483F2F">
            <w:pPr>
              <w:snapToGrid w:val="0"/>
              <w:jc w:val="center"/>
              <w:rPr>
                <w:lang w:val="en-US"/>
              </w:rPr>
            </w:pPr>
            <w:r w:rsidRPr="00D558A4">
              <w:rPr>
                <w:b/>
                <w:color w:val="000000"/>
              </w:rPr>
              <w:t xml:space="preserve">2 семестр</w:t>
            </w:r>
            <w:r>
              <w:rPr>
                <w:b/>
                <w:color w:val="000000"/>
                <w:lang w:val="en-US"/>
              </w:rPr>
              <w:t/>
            </w:r>
            <w:r w:rsidRPr="00D558A4">
              <w:rPr>
                <w:b/>
                <w:color w:val="000000"/>
              </w:rPr>
              <w:t/>
            </w:r>
            <w:r>
              <w:rPr>
                <w:b/>
                <w:color w:val="000000"/>
                <w:lang w:val="en-US"/>
              </w:rPr>
              <w:t/>
            </w:r>
            <w:r w:rsidRPr="00D558A4">
              <w:rPr>
                <w:b/>
                <w:color w:val="000000"/>
              </w:rPr>
              <w:t/>
            </w:r>
          </w:p>
        </w:tc>
        <w:tc>
          <w:tcPr>
            <w:tcW w:w="1105" w:type="dxa"/>
            <w:shd w:val="clear" w:color="auto" w:fill="auto"/>
          </w:tcPr>
          <w:p w14:paraId="45E48E66" w14:textId="77777777" w:rsidR="00483F2F" w:rsidRPr="00D558A4" w:rsidRDefault="00483F2F" w:rsidP="00E44D05">
            <w:pPr>
              <w:jc w:val="center"/>
            </w:pPr>
            <w:r w:rsidRPr="00D558A4">
              <w:t>Курсовой</w:t>
            </w:r>
            <w:r w:rsidRPr="00D558A4">
              <w:rPr>
                <w:lang w:val="en-US"/>
              </w:rPr>
              <w:t xml:space="preserve"> </w:t>
            </w:r>
            <w:r w:rsidRPr="00D558A4">
              <w:t>проект:</w:t>
            </w:r>
          </w:p>
        </w:tc>
        <w:tc>
          <w:tcPr>
            <w:tcW w:w="1191" w:type="dxa"/>
            <w:shd w:val="clear" w:color="auto" w:fill="auto"/>
          </w:tcPr>
          <w:p w14:paraId="6C37BFB6" w14:textId="77777777" w:rsidR="00483F2F" w:rsidRPr="00D558A4" w:rsidRDefault="00483F2F" w:rsidP="00483F2F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3 семестр</w:t>
            </w:r>
            <w:r w:rsidRPr="00D558A4">
              <w:rPr>
                <w:b/>
                <w:lang w:val="en-US"/>
              </w:rPr>
              <w:t/>
            </w:r>
            <w:r>
              <w:rPr>
                <w:b/>
                <w:lang w:val="en-US"/>
              </w:rPr>
              <w:t/>
            </w:r>
            <w:r w:rsidRPr="00D558A4">
              <w:rPr>
                <w:b/>
                <w:lang w:val="en-US"/>
              </w:rPr>
              <w:t/>
            </w:r>
          </w:p>
        </w:tc>
        <w:tc>
          <w:tcPr>
            <w:tcW w:w="1191" w:type="dxa"/>
            <w:shd w:val="clear" w:color="auto" w:fill="auto"/>
          </w:tcPr>
          <w:p w14:paraId="31C28F19" w14:textId="77777777" w:rsidR="00483F2F" w:rsidRPr="00D558A4" w:rsidRDefault="00483F2F" w:rsidP="00E44D05">
            <w:pPr>
              <w:jc w:val="center"/>
            </w:pPr>
            <w:r w:rsidRPr="00D558A4">
              <w:t>Курсовая</w:t>
            </w:r>
            <w:r w:rsidRPr="00D558A4">
              <w:rPr>
                <w:lang w:val="en-US"/>
              </w:rPr>
              <w:t xml:space="preserve"> </w:t>
            </w:r>
            <w:r w:rsidRPr="00D558A4">
              <w:t>работа:</w:t>
            </w:r>
          </w:p>
        </w:tc>
        <w:tc>
          <w:tcPr>
            <w:tcW w:w="1191" w:type="dxa"/>
            <w:shd w:val="clear" w:color="auto" w:fill="auto"/>
          </w:tcPr>
          <w:p w14:paraId="0FF86DCE" w14:textId="77777777" w:rsidR="00483F2F" w:rsidRPr="00D558A4" w:rsidRDefault="00483F2F" w:rsidP="00483F2F">
            <w:pPr>
              <w:jc w:val="center"/>
              <w:rPr>
                <w:b/>
              </w:rPr>
            </w:pPr>
            <w:r w:rsidRPr="00D558A4">
              <w:rPr>
                <w:b/>
                <w:color w:val="000000"/>
              </w:rPr>
              <w:t xml:space="preserve">4 семестр</w:t>
            </w:r>
            <w:r>
              <w:rPr>
                <w:b/>
                <w:color w:val="000000"/>
                <w:lang w:val="en-US"/>
              </w:rPr>
              <w:t/>
            </w:r>
            <w:r w:rsidRPr="00D558A4">
              <w:rPr>
                <w:b/>
                <w:color w:val="000000"/>
              </w:rPr>
              <w:t/>
            </w:r>
            <w:r>
              <w:rPr>
                <w:b/>
                <w:color w:val="000000"/>
                <w:lang w:val="en-US"/>
              </w:rPr>
              <w:t/>
            </w:r>
            <w:r w:rsidRPr="00D558A4">
              <w:rPr>
                <w:b/>
                <w:color w:val="000000"/>
              </w:rPr>
              <w:t/>
            </w:r>
          </w:p>
        </w:tc>
      </w:tr>
    </w:tbl>
    <w:p w14:paraId="35C95D20" w14:textId="77777777" w:rsidR="00483F2F" w:rsidRPr="00D558A4" w:rsidRDefault="00483F2F" w:rsidP="00483F2F">
      <w:pPr>
        <w:pStyle w:val="a3"/>
        <w:spacing w:line="240" w:lineRule="auto"/>
        <w:ind w:firstLine="0"/>
        <w:rPr>
          <w:sz w:val="24"/>
          <w:szCs w:val="24"/>
        </w:rPr>
      </w:pPr>
    </w:p>
    <w:p w14:paraId="090665B3" w14:textId="38237AC0" w:rsidR="00483F2F" w:rsidRPr="00D558A4" w:rsidRDefault="00483F2F" w:rsidP="00483F2F">
      <w:pPr>
        <w:pStyle w:val="a3"/>
        <w:spacing w:line="240" w:lineRule="auto"/>
        <w:ind w:firstLine="0"/>
      </w:pPr>
      <w:r w:rsidRPr="00D558A4">
        <w:rPr>
          <w:sz w:val="24"/>
          <w:szCs w:val="24"/>
        </w:rPr>
        <w:t xml:space="preserve">Пермь, 2016</w:t>
      </w:r>
      <w:r>
        <w:rPr>
          <w:sz w:val="24"/>
          <w:szCs w:val="24"/>
          <w:lang w:val="en-US"/>
        </w:rPr>
        <w:t/>
      </w:r>
      <w:r w:rsidRPr="00D558A4">
        <w:rPr>
          <w:sz w:val="24"/>
          <w:szCs w:val="24"/>
        </w:rPr>
        <w:t/>
      </w:r>
      <w:r w:rsidR="00A3523C">
        <w:rPr>
          <w:sz w:val="24"/>
          <w:szCs w:val="24"/>
        </w:rPr>
        <w:t xml:space="preserve"> г.</w:t>
      </w:r>
      <w:bookmarkStart w:id="0" w:name="_GoBack"/>
      <w:bookmarkEnd w:id="0"/>
    </w:p>
    <w:p w14:paraId="55784C08" w14:textId="77777777" w:rsidR="00483F2F" w:rsidRPr="00D558A4" w:rsidRDefault="00483F2F" w:rsidP="00483F2F">
      <w:pPr>
        <w:pStyle w:val="a3"/>
        <w:pageBreakBefore/>
        <w:spacing w:line="240" w:lineRule="auto"/>
        <w:ind w:firstLine="0"/>
      </w:pPr>
      <w:r w:rsidRPr="00D558A4">
        <w:lastRenderedPageBreak/>
        <w:t>Настоящая программа учебной дисциплины устанавливает требования к знаниям, умениям и владениям студента и определяет содержание и виды учебных занятий и отчетности.</w:t>
      </w:r>
    </w:p>
    <w:p w14:paraId="0309BE1B" w14:textId="77777777" w:rsidR="00483F2F" w:rsidRPr="00D558A4" w:rsidRDefault="00483F2F" w:rsidP="00483F2F">
      <w:pPr>
        <w:ind w:firstLine="709"/>
        <w:jc w:val="both"/>
      </w:pPr>
    </w:p>
    <w:p w14:paraId="27CEB434" w14:textId="77777777" w:rsidR="00483F2F" w:rsidRPr="00D558A4" w:rsidRDefault="00483F2F" w:rsidP="00483F2F">
      <w:pPr>
        <w:ind w:firstLine="709"/>
        <w:jc w:val="both"/>
      </w:pPr>
      <w:r w:rsidRPr="00D558A4">
        <w:t>Программа предназначена для преподавателей, ведущих данную дисциплину и ст</w:t>
      </w:r>
      <w:r w:rsidRPr="00D558A4">
        <w:t>у</w:t>
      </w:r>
      <w:r w:rsidRPr="00D558A4">
        <w:t xml:space="preserve">дентов направления подготовки </w:t>
      </w:r>
      <w:r>
        <w:rPr>
          <w:bCs/>
          <w:color w:val="000000"/>
        </w:rPr>
        <w:t xml:space="preserve">09.04.04 'Программная инженерия'</w:t>
      </w:r>
      <w:r w:rsidRPr="00D558A4">
        <w:rPr>
          <w:bCs/>
          <w:color w:val="000000"/>
        </w:rPr>
        <w:t/>
      </w:r>
      <w:r w:rsidRPr="00D558A4">
        <w:t xml:space="preserve">, изучающих дисциплину </w:t>
      </w:r>
      <w:r w:rsidRPr="00D558A4">
        <w:rPr>
          <w:bCs/>
        </w:rPr>
        <w:t>«</w:t>
      </w:r>
      <w:r w:rsidRPr="00D558A4">
        <w:t xml:space="preserve">Проектирование информационных систем</w:t>
      </w:r>
      <w:r>
        <w:rPr>
          <w:lang w:val="en-US"/>
        </w:rPr>
        <w:t/>
      </w:r>
      <w:r w:rsidRPr="00D558A4">
        <w:t/>
      </w:r>
      <w:r>
        <w:rPr>
          <w:lang w:val="en-US"/>
        </w:rPr>
        <w:t/>
      </w:r>
      <w:r w:rsidRPr="00D558A4">
        <w:t/>
      </w:r>
      <w:r w:rsidRPr="00D558A4">
        <w:rPr>
          <w:bCs/>
        </w:rPr>
        <w:t>»</w:t>
      </w:r>
      <w:r w:rsidRPr="00D558A4">
        <w:t>.</w:t>
      </w:r>
    </w:p>
    <w:p w14:paraId="3FE3F0AE" w14:textId="77777777" w:rsidR="00483F2F" w:rsidRPr="00D558A4" w:rsidRDefault="00483F2F" w:rsidP="00483F2F">
      <w:pPr>
        <w:jc w:val="both"/>
      </w:pPr>
      <w:r w:rsidRPr="00D558A4">
        <w:t>Программа разработана в соответствии с:</w:t>
      </w:r>
    </w:p>
    <w:p w14:paraId="26952020" w14:textId="77777777" w:rsidR="00483F2F" w:rsidRPr="00D558A4" w:rsidRDefault="00483F2F" w:rsidP="00483F2F">
      <w:pPr>
        <w:numPr>
          <w:ilvl w:val="0"/>
          <w:numId w:val="5"/>
        </w:numPr>
        <w:ind w:left="993"/>
        <w:jc w:val="both"/>
      </w:pPr>
      <w:r w:rsidRPr="00D558A4">
        <w:t>федеральным государственным образовательным стандартом высшего образов</w:t>
      </w:r>
      <w:r w:rsidRPr="00D558A4">
        <w:t>а</w:t>
      </w:r>
      <w:r w:rsidRPr="00D558A4">
        <w:t xml:space="preserve">ния, утверждённым приказом </w:t>
      </w:r>
      <w:r w:rsidRPr="00D558A4">
        <w:rPr>
          <w:color w:val="000000"/>
        </w:rPr>
        <w:t>Министра образования и науки Российской Федер</w:t>
      </w:r>
      <w:r w:rsidRPr="00D558A4">
        <w:rPr>
          <w:color w:val="000000"/>
        </w:rPr>
        <w:t>а</w:t>
      </w:r>
      <w:r w:rsidRPr="00D558A4">
        <w:rPr>
          <w:color w:val="000000"/>
        </w:rPr>
        <w:t>ции №</w:t>
      </w:r>
      <w:r w:rsidRPr="00483F2F">
        <w:rPr>
          <w:color w:val="000000"/>
        </w:rPr>
        <w:t xml:space="preserve"> 1406</w:t>
      </w:r>
      <w:r>
        <w:rPr>
          <w:color w:val="000000"/>
          <w:lang w:val="en-US"/>
        </w:rPr>
        <w:t/>
      </w:r>
      <w:r w:rsidRPr="00483F2F">
        <w:rPr>
          <w:color w:val="000000"/>
        </w:rPr>
        <w:t/>
      </w:r>
      <w:r w:rsidRPr="00D558A4">
        <w:rPr>
          <w:color w:val="000000"/>
        </w:rPr>
        <w:t xml:space="preserve"> от</w:t>
      </w:r>
      <w:r w:rsidRPr="00483F2F">
        <w:rPr>
          <w:color w:val="000000"/>
        </w:rPr>
        <w:t xml:space="preserve"> 30 октября 2014</w:t>
      </w:r>
      <w:r>
        <w:rPr>
          <w:color w:val="000000"/>
          <w:lang w:val="en-US"/>
        </w:rPr>
        <w:t/>
      </w:r>
      <w:r w:rsidRPr="00483F2F">
        <w:rPr>
          <w:color w:val="000000"/>
        </w:rPr>
        <w:t/>
      </w:r>
      <w:r w:rsidRPr="00D558A4">
        <w:rPr>
          <w:color w:val="000000"/>
        </w:rPr>
        <w:t xml:space="preserve"> г</w:t>
      </w:r>
      <w:r w:rsidRPr="00483F2F">
        <w:rPr>
          <w:color w:val="000000"/>
        </w:rPr>
        <w:t>.</w:t>
      </w:r>
      <w:r w:rsidRPr="00D558A4">
        <w:rPr>
          <w:color w:val="000000"/>
        </w:rPr>
        <w:t xml:space="preserve"> по направлению подготовки 09.04.04 'Программная инженерия'</w:t>
      </w:r>
      <w:r>
        <w:rPr>
          <w:color w:val="000000"/>
          <w:lang w:val="en-US"/>
        </w:rPr>
        <w:t/>
      </w:r>
      <w:r w:rsidRPr="00D558A4">
        <w:rPr>
          <w:color w:val="000000"/>
        </w:rPr>
        <w:t/>
      </w:r>
      <w:r w:rsidRPr="00D558A4">
        <w:t>;</w:t>
      </w:r>
    </w:p>
    <w:p w14:paraId="41FE2818" w14:textId="77777777" w:rsidR="00483F2F" w:rsidRPr="00D558A4" w:rsidRDefault="00483F2F" w:rsidP="00483F2F">
      <w:pPr>
        <w:numPr>
          <w:ilvl w:val="0"/>
          <w:numId w:val="5"/>
        </w:numPr>
        <w:tabs>
          <w:tab w:val="left" w:pos="993"/>
        </w:tabs>
        <w:ind w:left="993"/>
        <w:jc w:val="both"/>
        <w:rPr>
          <w:color w:val="000000"/>
        </w:rPr>
      </w:pPr>
      <w:r w:rsidRPr="00D558A4">
        <w:t xml:space="preserve">Рабочим учебным планом университета по направлению подготовки </w:t>
      </w:r>
      <w:r w:rsidRPr="00D558A4">
        <w:rPr>
          <w:bCs/>
          <w:color w:val="000000"/>
        </w:rPr>
        <w:t xml:space="preserve">09.04.04 'Программная инженерия'</w:t>
      </w:r>
      <w:r>
        <w:rPr>
          <w:bCs/>
          <w:color w:val="000000"/>
          <w:lang w:val="en-US"/>
        </w:rPr>
        <w:t/>
      </w:r>
      <w:r w:rsidRPr="00D558A4">
        <w:rPr>
          <w:bCs/>
          <w:color w:val="000000"/>
        </w:rPr>
        <w:t/>
      </w:r>
      <w:r w:rsidRPr="00D558A4">
        <w:t xml:space="preserve">, </w:t>
      </w:r>
      <w:r w:rsidRPr="00D558A4">
        <w:rPr>
          <w:color w:val="000000"/>
        </w:rPr>
        <w:t xml:space="preserve">программе </w:t>
      </w:r>
      <w:r>
        <w:rPr>
          <w:color w:val="000000"/>
        </w:rPr>
        <w:t xml:space="preserve">академической магистратуры</w:t>
      </w:r>
      <w:r w:rsidRPr="00D558A4">
        <w:rPr>
          <w:color w:val="000000"/>
        </w:rPr>
        <w:t/>
      </w:r>
      <w:r>
        <w:rPr>
          <w:color w:val="000000"/>
          <w:lang w:val="en-US"/>
        </w:rPr>
        <w:t/>
      </w:r>
      <w:r w:rsidRPr="00D558A4">
        <w:rPr>
          <w:color w:val="000000"/>
        </w:rPr>
        <w:t xml:space="preserve"> «Разработка программно-информационных систем</w:t>
      </w:r>
      <w:r>
        <w:rPr>
          <w:color w:val="000000"/>
          <w:lang w:val="en-US"/>
        </w:rPr>
        <w:t/>
      </w:r>
      <w:r w:rsidRPr="00D558A4">
        <w:rPr>
          <w:color w:val="000000"/>
        </w:rPr>
        <w:t xml:space="preserve">» утверждённым </w:t>
      </w:r>
      <w:r>
        <w:rPr>
          <w:color w:val="000000"/>
        </w:rPr>
        <w:t xml:space="preserve">28 мая 2015</w:t>
      </w:r>
      <w:r>
        <w:rPr>
          <w:color w:val="000000"/>
          <w:lang w:val="en-US"/>
        </w:rPr>
        <w:t/>
      </w:r>
      <w:r>
        <w:rPr>
          <w:color w:val="000000"/>
        </w:rPr>
        <w:t/>
      </w:r>
      <w:r w:rsidRPr="00D558A4">
        <w:rPr>
          <w:color w:val="000000"/>
        </w:rPr>
        <w:t xml:space="preserve"> г.</w:t>
      </w:r>
    </w:p>
    <w:p w14:paraId="4E54EA99" w14:textId="77777777" w:rsidR="00483F2F" w:rsidRPr="00D558A4" w:rsidRDefault="00483F2F" w:rsidP="00483F2F">
      <w:pPr>
        <w:pStyle w:val="a8"/>
        <w:numPr>
          <w:ilvl w:val="0"/>
          <w:numId w:val="0"/>
        </w:numPr>
        <w:ind w:left="1429"/>
        <w:jc w:val="both"/>
        <w:rPr>
          <w:color w:val="000000"/>
        </w:rPr>
      </w:pPr>
    </w:p>
    <w:p w14:paraId="2AB8CD2B" w14:textId="77777777" w:rsidR="00483F2F" w:rsidRPr="00D558A4" w:rsidRDefault="00483F2F" w:rsidP="00483F2F">
      <w:pPr>
        <w:jc w:val="both"/>
      </w:pPr>
    </w:p>
    <w:p w14:paraId="0EA3BF71" w14:textId="77777777" w:rsidR="00483F2F" w:rsidRPr="00D558A4" w:rsidRDefault="00483F2F" w:rsidP="00483F2F">
      <w:pPr>
        <w:tabs>
          <w:tab w:val="left" w:pos="2805"/>
          <w:tab w:val="left" w:pos="5400"/>
          <w:tab w:val="left" w:pos="6810"/>
        </w:tabs>
      </w:pPr>
      <w:r w:rsidRPr="00D558A4">
        <w:t>Разработчик(-и)</w:t>
      </w:r>
    </w:p>
    <w:p w14:paraId="3AF41D34" w14:textId="77777777" w:rsidR="00483F2F" w:rsidRPr="00D558A4" w:rsidRDefault="00483F2F" w:rsidP="00483F2F">
      <w:pPr>
        <w:ind w:left="3600"/>
        <w:rPr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3118"/>
        <w:gridCol w:w="3366"/>
      </w:tblGrid>
      <w:tr w:rsidR="00483F2F" w:rsidRPr="00D558A4" w14:paraId="3AAFFB84" w14:textId="77777777" w:rsidTr="00E44D05">
        <w:tc>
          <w:tcPr>
            <w:tcW w:w="3261" w:type="dxa"/>
            <w:shd w:val="clear" w:color="auto" w:fill="auto"/>
          </w:tcPr>
          <w:p w14:paraId="421134D9" w14:textId="77777777" w:rsidR="00483F2F" w:rsidRPr="009D74A7" w:rsidRDefault="009D74A7" w:rsidP="009D74A7">
            <w:pPr>
              <w:rPr>
                <w:lang w:val="en-US"/>
              </w:rPr>
            </w:pPr>
            <w:r w:rsidRPr="009D74A7">
              <w:t/>
            </w:r>
            <w:r>
              <w:rPr>
                <w:lang w:val="en-US"/>
              </w:rPr>
              <w:t/>
            </w:r>
            <w:r w:rsidRPr="009D74A7">
              <w:t/>
            </w:r>
            <w:r>
              <w:rPr>
                <w:lang w:val="en-US"/>
              </w:rPr>
              <w:t xml:space="preserve">д-р. экон. наук</w:t>
            </w:r>
            <w:r w:rsidR="00483F2F" w:rsidRPr="00D558A4">
              <w:t xml:space="preserve">, </w:t>
            </w:r>
            <w:r>
              <w:rPr>
                <w:lang w:val="en-US"/>
              </w:rPr>
              <w:t xml:space="preserve">проф.</w:t>
            </w:r>
          </w:p>
        </w:tc>
        <w:tc>
          <w:tcPr>
            <w:tcW w:w="3118" w:type="dxa"/>
            <w:shd w:val="clear" w:color="auto" w:fill="auto"/>
          </w:tcPr>
          <w:p w14:paraId="29254452" w14:textId="77777777" w:rsidR="00483F2F" w:rsidRPr="00D558A4" w:rsidRDefault="00483F2F" w:rsidP="00E44D0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15BACF50" w14:textId="77777777" w:rsidR="00483F2F" w:rsidRPr="00D558A4" w:rsidRDefault="009D74A7" w:rsidP="009D74A7">
            <w:pPr>
              <w:snapToGrid w:val="0"/>
            </w:pPr>
            <w:r>
              <w:rPr>
                <w:lang w:val="en-US"/>
              </w:rPr>
              <w:t xml:space="preserve">Р. А. Файзрахманов</w:t>
            </w:r>
          </w:p>
        </w:tc>
      </w:tr>
    </w:tbl>
    <w:p w14:paraId="0C50CD6D" w14:textId="77777777" w:rsidR="00483F2F" w:rsidRPr="00D558A4" w:rsidRDefault="00483F2F" w:rsidP="00483F2F">
      <w:pPr>
        <w:tabs>
          <w:tab w:val="left" w:pos="2805"/>
          <w:tab w:val="left" w:pos="5400"/>
          <w:tab w:val="left" w:pos="6810"/>
        </w:tabs>
      </w:pPr>
    </w:p>
    <w:p w14:paraId="12E5733E" w14:textId="77777777" w:rsidR="00483F2F" w:rsidRPr="00D558A4" w:rsidRDefault="00483F2F" w:rsidP="00483F2F">
      <w:pPr>
        <w:tabs>
          <w:tab w:val="left" w:pos="2805"/>
          <w:tab w:val="left" w:pos="5400"/>
          <w:tab w:val="left" w:pos="6810"/>
        </w:tabs>
      </w:pPr>
    </w:p>
    <w:p w14:paraId="0782BE2F" w14:textId="77777777" w:rsidR="00483F2F" w:rsidRPr="00D558A4" w:rsidRDefault="00483F2F" w:rsidP="00483F2F">
      <w:pPr>
        <w:ind w:firstLine="540"/>
      </w:pPr>
      <w:r w:rsidRPr="00D558A4">
        <w:rPr>
          <w:b/>
        </w:rPr>
        <w:t xml:space="preserve">Рабочая программа рассмотрена и одобрена на заседании кафедры </w:t>
      </w:r>
    </w:p>
    <w:p w14:paraId="3DC6CE71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3625"/>
        <w:gridCol w:w="3285"/>
      </w:tblGrid>
      <w:tr w:rsidR="00483F2F" w:rsidRPr="00D558A4" w14:paraId="03BE8D86" w14:textId="77777777" w:rsidTr="00E44D05">
        <w:tc>
          <w:tcPr>
            <w:tcW w:w="2835" w:type="dxa"/>
            <w:shd w:val="clear" w:color="auto" w:fill="auto"/>
          </w:tcPr>
          <w:p w14:paraId="0EEA95D4" w14:textId="77777777" w:rsidR="00483F2F" w:rsidRPr="00D558A4" w:rsidRDefault="004F728D" w:rsidP="00E44D05">
            <w:r>
              <w:t xml:space="preserve">Информационные технологии и автоматизированные системы</w:t>
            </w:r>
            <w:r w:rsidR="00483F2F" w:rsidRPr="00D558A4">
              <w:t/>
            </w:r>
          </w:p>
        </w:tc>
        <w:tc>
          <w:tcPr>
            <w:tcW w:w="3625" w:type="dxa"/>
            <w:shd w:val="clear" w:color="auto" w:fill="auto"/>
          </w:tcPr>
          <w:p w14:paraId="58829226" w14:textId="77777777" w:rsidR="00483F2F" w:rsidRPr="004F728D" w:rsidRDefault="004F728D" w:rsidP="004F728D">
            <w:pPr>
              <w:rPr>
                <w:u w:val="single"/>
              </w:rPr>
            </w:pPr>
            <w:r w:rsidRPr="004F728D">
              <w:rPr>
                <w:u w:val="single"/>
                <w:lang w:val="en-US"/>
              </w:rPr>
              <w:t xml:space="preserve"/>
            </w:r>
            <w:r w:rsidR="00483F2F" w:rsidRPr="004F728D">
              <w:rPr>
                <w:u w:val="single"/>
              </w:rPr>
              <w:t xml:space="preserve"> г.</w:t>
            </w:r>
          </w:p>
        </w:tc>
        <w:tc>
          <w:tcPr>
            <w:tcW w:w="3285" w:type="dxa"/>
            <w:shd w:val="clear" w:color="auto" w:fill="auto"/>
          </w:tcPr>
          <w:p w14:paraId="242D951F" w14:textId="77777777" w:rsidR="00483F2F" w:rsidRPr="00D558A4" w:rsidRDefault="00483F2F" w:rsidP="00FF2ADE">
            <w:pPr>
              <w:rPr>
                <w:b/>
              </w:rPr>
            </w:pPr>
            <w:r w:rsidRPr="00D558A4">
              <w:t xml:space="preserve">протокол № </w:t>
            </w:r>
            <w:r w:rsidR="004F728D" w:rsidRPr="004F728D">
              <w:rPr>
                <w:u w:val="single"/>
                <w:lang w:val="en-US"/>
              </w:rPr>
              <w:t xml:space="preserve"/>
            </w:r>
            <w:r w:rsidR="004F728D" w:rsidRPr="004F728D">
              <w:rPr>
                <w:u w:val="single"/>
                <w:lang w:val="en-US"/>
              </w:rPr>
              <w:t/>
            </w:r>
            <w:r w:rsidR="004F728D">
              <w:rPr>
                <w:u w:val="single"/>
                <w:lang w:val="en-US"/>
              </w:rPr>
              <w:t/>
            </w:r>
            <w:r w:rsidR="004F728D" w:rsidRPr="004F728D">
              <w:rPr>
                <w:u w:val="single"/>
                <w:lang w:val="en-US"/>
              </w:rPr>
              <w:t/>
            </w:r>
            <w:r w:rsidRPr="00D558A4">
              <w:t>.</w:t>
            </w:r>
          </w:p>
        </w:tc>
      </w:tr>
    </w:tbl>
    <w:p w14:paraId="4047F731" w14:textId="77777777" w:rsidR="00483F2F" w:rsidRPr="00D558A4" w:rsidRDefault="00483F2F" w:rsidP="00483F2F"/>
    <w:p w14:paraId="23E2DE68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7051"/>
      </w:tblGrid>
      <w:tr w:rsidR="00483F2F" w:rsidRPr="00D558A4" w14:paraId="1B047448" w14:textId="77777777" w:rsidTr="00E44D05">
        <w:tc>
          <w:tcPr>
            <w:tcW w:w="2694" w:type="dxa"/>
            <w:shd w:val="clear" w:color="auto" w:fill="auto"/>
          </w:tcPr>
          <w:p w14:paraId="517AF9D2" w14:textId="77777777" w:rsidR="00483F2F" w:rsidRPr="00D558A4" w:rsidRDefault="00483F2F" w:rsidP="00E44D05">
            <w:r w:rsidRPr="00D558A4">
              <w:t>Заведующий ведущей кафедры</w:t>
            </w:r>
          </w:p>
        </w:tc>
        <w:tc>
          <w:tcPr>
            <w:tcW w:w="7051" w:type="dxa"/>
            <w:shd w:val="clear" w:color="auto" w:fill="auto"/>
          </w:tcPr>
          <w:p w14:paraId="75CED669" w14:textId="77777777" w:rsidR="00483F2F" w:rsidRPr="00D558A4" w:rsidRDefault="00483F2F" w:rsidP="00FF2ADE">
            <w:r w:rsidRPr="00D558A4">
              <w:rPr>
                <w:szCs w:val="28"/>
              </w:rPr>
              <w:t xml:space="preserve">Информационные технологии и автоматизированные системы</w:t>
            </w:r>
            <w:r w:rsidR="00FF2ADE">
              <w:rPr>
                <w:szCs w:val="28"/>
                <w:lang w:val="en-US"/>
              </w:rPr>
              <w:t/>
            </w:r>
            <w:r w:rsidRPr="00D558A4">
              <w:rPr>
                <w:szCs w:val="28"/>
              </w:rPr>
              <w:t/>
            </w:r>
          </w:p>
        </w:tc>
      </w:tr>
    </w:tbl>
    <w:p w14:paraId="14EDA4A2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3366"/>
      </w:tblGrid>
      <w:tr w:rsidR="00483F2F" w:rsidRPr="00D558A4" w14:paraId="10C1F897" w14:textId="77777777" w:rsidTr="00E44D05">
        <w:tc>
          <w:tcPr>
            <w:tcW w:w="4111" w:type="dxa"/>
            <w:shd w:val="clear" w:color="auto" w:fill="auto"/>
          </w:tcPr>
          <w:p w14:paraId="7BD19059" w14:textId="77777777" w:rsidR="00483F2F" w:rsidRPr="00D558A4" w:rsidRDefault="00FF2ADE" w:rsidP="00E44D05">
            <w:r>
              <w:rPr>
                <w:lang w:val="en-US"/>
              </w:rPr>
              <w:t xml:space="preserve">д-р. экон. наук</w:t>
            </w:r>
            <w:r w:rsidRPr="00D558A4">
              <w:t xml:space="preserve">, </w:t>
            </w:r>
            <w:r>
              <w:rPr>
                <w:lang w:val="en-US"/>
              </w:rPr>
              <w:t xml:space="preserve">проф.</w:t>
            </w:r>
          </w:p>
        </w:tc>
        <w:tc>
          <w:tcPr>
            <w:tcW w:w="2268" w:type="dxa"/>
            <w:shd w:val="clear" w:color="auto" w:fill="auto"/>
          </w:tcPr>
          <w:p w14:paraId="319B9AB2" w14:textId="77777777" w:rsidR="00483F2F" w:rsidRPr="00D558A4" w:rsidRDefault="00483F2F" w:rsidP="00E44D0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398A7BF3" w14:textId="77777777" w:rsidR="00483F2F" w:rsidRPr="00D558A4" w:rsidRDefault="00FF2ADE" w:rsidP="00FF2ADE">
            <w:pPr>
              <w:snapToGrid w:val="0"/>
              <w:rPr>
                <w:i/>
              </w:rPr>
            </w:pPr>
            <w:r>
              <w:rPr>
                <w:lang w:val="en-US"/>
              </w:rPr>
              <w:t xml:space="preserve">Р. А. Файзрахманов</w:t>
            </w:r>
          </w:p>
        </w:tc>
      </w:tr>
      <w:tr w:rsidR="00483F2F" w:rsidRPr="00D558A4" w14:paraId="7E2005DD" w14:textId="77777777" w:rsidTr="00E44D05">
        <w:tc>
          <w:tcPr>
            <w:tcW w:w="4111" w:type="dxa"/>
            <w:shd w:val="clear" w:color="auto" w:fill="auto"/>
          </w:tcPr>
          <w:p w14:paraId="7C6A6E20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1A0FC773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14:paraId="6A634A23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</w:tr>
    </w:tbl>
    <w:p w14:paraId="2D8DF7BB" w14:textId="77777777" w:rsidR="00483F2F" w:rsidRPr="00D558A4" w:rsidRDefault="00483F2F" w:rsidP="00483F2F"/>
    <w:p w14:paraId="3A6591EF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7051"/>
      </w:tblGrid>
      <w:tr w:rsidR="00483F2F" w:rsidRPr="00D558A4" w14:paraId="2F18F98B" w14:textId="77777777" w:rsidTr="00E44D05">
        <w:tc>
          <w:tcPr>
            <w:tcW w:w="2694" w:type="dxa"/>
            <w:shd w:val="clear" w:color="auto" w:fill="auto"/>
          </w:tcPr>
          <w:p w14:paraId="659C3EDC" w14:textId="77777777" w:rsidR="00483F2F" w:rsidRPr="00D558A4" w:rsidRDefault="00483F2F" w:rsidP="00E44D05">
            <w:r w:rsidRPr="00D558A4">
              <w:t>Заведующий выпуск</w:t>
            </w:r>
            <w:r w:rsidRPr="00D558A4">
              <w:t>а</w:t>
            </w:r>
            <w:r w:rsidRPr="00D558A4">
              <w:t>ющей кафедры</w:t>
            </w:r>
          </w:p>
        </w:tc>
        <w:tc>
          <w:tcPr>
            <w:tcW w:w="7051" w:type="dxa"/>
            <w:shd w:val="clear" w:color="auto" w:fill="auto"/>
          </w:tcPr>
          <w:p w14:paraId="3624713D" w14:textId="77777777" w:rsidR="00483F2F" w:rsidRPr="00D558A4" w:rsidRDefault="00483F2F" w:rsidP="00FF2ADE">
            <w:pPr>
              <w:rPr>
                <w:lang w:val="en-US"/>
              </w:rPr>
            </w:pPr>
            <w:r w:rsidRPr="00D558A4">
              <w:rPr>
                <w:szCs w:val="28"/>
              </w:rPr>
              <w:t xml:space="preserve">Информационные технологии и автоматизированные системы</w:t>
            </w:r>
            <w:r w:rsidR="00FF2ADE">
              <w:rPr>
                <w:szCs w:val="28"/>
                <w:lang w:val="en-US"/>
              </w:rPr>
              <w:t/>
            </w:r>
            <w:r w:rsidRPr="00D558A4">
              <w:rPr>
                <w:szCs w:val="28"/>
              </w:rPr>
              <w:t/>
            </w:r>
          </w:p>
        </w:tc>
      </w:tr>
    </w:tbl>
    <w:p w14:paraId="6C2A0ECD" w14:textId="77777777" w:rsidR="00483F2F" w:rsidRPr="00D558A4" w:rsidRDefault="00483F2F" w:rsidP="00483F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2268"/>
        <w:gridCol w:w="3366"/>
      </w:tblGrid>
      <w:tr w:rsidR="00483F2F" w:rsidRPr="00D558A4" w14:paraId="708C3ECD" w14:textId="77777777" w:rsidTr="00E44D05">
        <w:tc>
          <w:tcPr>
            <w:tcW w:w="4111" w:type="dxa"/>
            <w:shd w:val="clear" w:color="auto" w:fill="auto"/>
          </w:tcPr>
          <w:p w14:paraId="2486CF5A" w14:textId="77777777" w:rsidR="00483F2F" w:rsidRPr="00D558A4" w:rsidRDefault="00FF2ADE" w:rsidP="00E44D05">
            <w:r>
              <w:rPr>
                <w:lang w:val="en-US"/>
              </w:rPr>
              <w:t xml:space="preserve">д-р. экон. наук</w:t>
            </w:r>
            <w:r w:rsidRPr="00D558A4">
              <w:t xml:space="preserve">, </w:t>
            </w:r>
            <w:r>
              <w:rPr>
                <w:lang w:val="en-US"/>
              </w:rPr>
              <w:t xml:space="preserve">проф.</w:t>
            </w:r>
          </w:p>
        </w:tc>
        <w:tc>
          <w:tcPr>
            <w:tcW w:w="2268" w:type="dxa"/>
            <w:shd w:val="clear" w:color="auto" w:fill="auto"/>
          </w:tcPr>
          <w:p w14:paraId="62CD735B" w14:textId="77777777" w:rsidR="00483F2F" w:rsidRPr="00D558A4" w:rsidRDefault="00483F2F" w:rsidP="00E44D05">
            <w:r w:rsidRPr="00D558A4">
              <w:t>_________________</w:t>
            </w:r>
          </w:p>
        </w:tc>
        <w:tc>
          <w:tcPr>
            <w:tcW w:w="3366" w:type="dxa"/>
            <w:shd w:val="clear" w:color="auto" w:fill="auto"/>
          </w:tcPr>
          <w:p w14:paraId="7ECF44B8" w14:textId="77777777" w:rsidR="00483F2F" w:rsidRPr="00D558A4" w:rsidRDefault="00FF2ADE" w:rsidP="00FF2ADE">
            <w:pPr>
              <w:snapToGrid w:val="0"/>
              <w:rPr>
                <w:i/>
              </w:rPr>
            </w:pPr>
            <w:r>
              <w:rPr>
                <w:lang w:val="en-US"/>
              </w:rPr>
              <w:t xml:space="preserve">Р. А. Файзрахманов</w:t>
            </w:r>
          </w:p>
        </w:tc>
      </w:tr>
      <w:tr w:rsidR="00483F2F" w:rsidRPr="00D558A4" w14:paraId="13665300" w14:textId="77777777" w:rsidTr="00E44D05">
        <w:tc>
          <w:tcPr>
            <w:tcW w:w="4111" w:type="dxa"/>
            <w:shd w:val="clear" w:color="auto" w:fill="auto"/>
          </w:tcPr>
          <w:p w14:paraId="4F523755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2268" w:type="dxa"/>
            <w:shd w:val="clear" w:color="auto" w:fill="auto"/>
          </w:tcPr>
          <w:p w14:paraId="20219145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  <w:tc>
          <w:tcPr>
            <w:tcW w:w="3366" w:type="dxa"/>
            <w:shd w:val="clear" w:color="auto" w:fill="auto"/>
          </w:tcPr>
          <w:p w14:paraId="42CED24B" w14:textId="77777777" w:rsidR="00483F2F" w:rsidRPr="00D558A4" w:rsidRDefault="00483F2F" w:rsidP="00E44D05">
            <w:pPr>
              <w:snapToGrid w:val="0"/>
              <w:rPr>
                <w:i/>
              </w:rPr>
            </w:pPr>
          </w:p>
        </w:tc>
      </w:tr>
    </w:tbl>
    <w:p w14:paraId="578AF2FA" w14:textId="77777777" w:rsidR="00483F2F" w:rsidRPr="00D558A4" w:rsidRDefault="00483F2F" w:rsidP="00483F2F"/>
    <w:p w14:paraId="089841B5" w14:textId="77777777" w:rsidR="00483F2F" w:rsidRPr="00D558A4" w:rsidRDefault="00483F2F" w:rsidP="00483F2F">
      <w:pPr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747"/>
      </w:tblGrid>
      <w:tr w:rsidR="00483F2F" w:rsidRPr="007C0DE8" w14:paraId="15268194" w14:textId="77777777" w:rsidTr="00E44D05">
        <w:tc>
          <w:tcPr>
            <w:tcW w:w="9747" w:type="dxa"/>
            <w:shd w:val="clear" w:color="auto" w:fill="auto"/>
          </w:tcPr>
          <w:p w14:paraId="541D6AE9" w14:textId="77777777" w:rsidR="00483F2F" w:rsidRPr="00D558A4" w:rsidRDefault="00483F2F" w:rsidP="00E44D05">
            <w:r w:rsidRPr="00D558A4">
              <w:t>Начальник управления образовательных программ</w:t>
            </w:r>
          </w:p>
          <w:p w14:paraId="079B424B" w14:textId="77777777" w:rsidR="00483F2F" w:rsidRPr="00D558A4" w:rsidRDefault="00483F2F" w:rsidP="00E44D05"/>
          <w:tbl>
            <w:tblPr>
              <w:tblW w:w="0" w:type="auto"/>
              <w:tblInd w:w="9" w:type="dxa"/>
              <w:tblLayout w:type="fixed"/>
              <w:tblLook w:val="0000" w:firstRow="0" w:lastRow="0" w:firstColumn="0" w:lastColumn="0" w:noHBand="0" w:noVBand="0"/>
            </w:tblPr>
            <w:tblGrid>
              <w:gridCol w:w="3261"/>
              <w:gridCol w:w="3104"/>
              <w:gridCol w:w="3350"/>
            </w:tblGrid>
            <w:tr w:rsidR="00483F2F" w:rsidRPr="007C0DE8" w14:paraId="09C5A146" w14:textId="77777777" w:rsidTr="00E44D05">
              <w:tc>
                <w:tcPr>
                  <w:tcW w:w="3261" w:type="dxa"/>
                  <w:shd w:val="clear" w:color="auto" w:fill="auto"/>
                </w:tcPr>
                <w:p w14:paraId="6A4ADBF5" w14:textId="77777777" w:rsidR="00483F2F" w:rsidRPr="00D558A4" w:rsidRDefault="00FF2ADE" w:rsidP="00E44D05">
                  <w:r>
                    <w:rPr>
                      <w:lang w:val="en-US"/>
                    </w:rPr>
                    <w:t xml:space="preserve">д-р. экон. наук</w:t>
                  </w:r>
                  <w:r w:rsidRPr="00D558A4">
                    <w:t xml:space="preserve">, </w:t>
                  </w:r>
                  <w:r>
                    <w:rPr>
                      <w:lang w:val="en-US"/>
                    </w:rPr>
                    <w:t xml:space="preserve">доц.</w:t>
                  </w:r>
                  <w:r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</w:p>
              </w:tc>
              <w:tc>
                <w:tcPr>
                  <w:tcW w:w="3104" w:type="dxa"/>
                  <w:shd w:val="clear" w:color="auto" w:fill="auto"/>
                </w:tcPr>
                <w:p w14:paraId="54E5465B" w14:textId="77777777" w:rsidR="00483F2F" w:rsidRPr="00D558A4" w:rsidRDefault="00483F2F" w:rsidP="00E44D05">
                  <w:r w:rsidRPr="00D558A4">
                    <w:t>____________________</w:t>
                  </w:r>
                </w:p>
              </w:tc>
              <w:tc>
                <w:tcPr>
                  <w:tcW w:w="3350" w:type="dxa"/>
                  <w:shd w:val="clear" w:color="auto" w:fill="auto"/>
                </w:tcPr>
                <w:p w14:paraId="7AC8F0AA" w14:textId="77777777" w:rsidR="00483F2F" w:rsidRPr="00FF2ADE" w:rsidRDefault="00FF2ADE" w:rsidP="00FF2ADE">
                  <w:pPr>
                    <w:ind w:right="-1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Д. С. Репецкий</w:t>
                  </w:r>
                </w:p>
              </w:tc>
            </w:tr>
          </w:tbl>
          <w:p w14:paraId="7DC8A31D" w14:textId="77777777" w:rsidR="00483F2F" w:rsidRPr="007C0DE8" w:rsidRDefault="00483F2F" w:rsidP="00E44D05"/>
        </w:tc>
      </w:tr>
    </w:tbl>
    <w:p w14:paraId="0145CFEE" w14:textId="77777777" w:rsidR="00FF2ADE" w:rsidRPr="002C3004" w:rsidRDefault="00FF2ADE" w:rsidP="00FF2ADE">
      <w:pPr>
        <w:pStyle w:val="5"/>
        <w:pageBreakBefore/>
      </w:pPr>
      <w:r w:rsidRPr="002C3004">
        <w:lastRenderedPageBreak/>
        <w:t>Общие положения</w:t>
      </w:r>
    </w:p>
    <w:p w14:paraId="6E4683AC" w14:textId="77777777" w:rsidR="005C5C38" w:rsidRPr="002C3004" w:rsidRDefault="005C5C38">
      <w:pPr>
        <w:pStyle w:val="22"/>
        <w:spacing w:after="120"/>
        <w:ind w:firstLine="709"/>
      </w:pPr>
      <w:r w:rsidRPr="002C3004">
        <w:t>1. Цель учебной дисциплины</w:t>
      </w:r>
    </w:p>
    <w:p w14:paraId="22364FC1" w14:textId="77777777" w:rsidR="005C5C38" w:rsidRPr="00FB034E" w:rsidRDefault="005C5C38">
      <w:pPr>
        <w:pStyle w:val="6"/>
        <w:suppressAutoHyphens/>
        <w:ind w:firstLine="709"/>
        <w:rPr>
          <w:color w:val="auto"/>
        </w:rPr>
      </w:pPr>
      <w:r w:rsidRPr="002C3004">
        <w:rPr>
          <w:color w:val="auto"/>
        </w:rPr>
        <w:t xml:space="preserve">Целью изучения дисциплины является достижение запланированных результатов обучения: </w:t>
      </w:r>
      <w:r w:rsidR="00FB034E" w:rsidRPr="00FB034E">
        <w:rPr>
          <w:color w:val="auto"/>
        </w:rPr>
        <w:t xml:space="preserve"/>
      </w:r>
      <w:r w:rsidR="00FB034E">
        <w:rPr>
          <w:color w:val="auto"/>
          <w:lang w:val="en-US"/>
        </w:rPr>
        <w:t/>
      </w:r>
      <w:r w:rsidR="00FB034E" w:rsidRPr="00FB034E">
        <w:rPr>
          <w:color w:val="auto"/>
        </w:rPr>
        <w:t/>
      </w:r>
      <w:r w:rsidRPr="002C3004">
        <w:rPr>
          <w:color w:val="auto"/>
        </w:rPr>
        <w:t>.</w:t>
      </w:r>
    </w:p>
    <w:p w14:paraId="189E5E48" w14:textId="77777777" w:rsidR="005C5C38" w:rsidRDefault="005C5C38">
      <w:pPr>
        <w:pStyle w:val="ColorfulList-Accent11"/>
        <w:suppressAutoHyphens/>
        <w:ind w:left="0" w:firstLine="709"/>
        <w:jc w:val="both"/>
        <w:rPr>
          <w:sz w:val="28"/>
          <w:szCs w:val="28"/>
        </w:rPr>
      </w:pPr>
      <w:r w:rsidRPr="00FB034E">
        <w:rPr>
          <w:sz w:val="28"/>
          <w:szCs w:val="28"/>
        </w:rPr>
        <w:t>В процессе изучения данной дисциплины студент осваивает следующие компетенции</w:t>
      </w:r>
      <w:r w:rsidR="00615401">
        <w:rPr>
          <w:sz w:val="28"/>
          <w:szCs w:val="28"/>
        </w:rPr>
        <w:t>:</w:t>
      </w:r>
    </w:p>
    <w:p w14:paraId="0E93A85B" w14:textId="73EC6E77" w:rsidR="00615401" w:rsidRPr="00615401" w:rsidRDefault="00615401">
      <w:pPr>
        <w:pStyle w:val="ColorfulList-Accent11"/>
        <w:suppressAutoHyphens/>
        <w:ind w:left="0" w:firstLine="709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- умение оформлять отчеты о проведенной научно-исследовательской работе и подготавливать публикации по результатам исследования (ОК-9);</w:t>
      </w:r>
    </w:p>
    <w:p w14:paraId="0E93A85B" w14:textId="73EC6E77" w:rsidR="00615401" w:rsidRPr="00615401" w:rsidRDefault="00615401">
      <w:pPr>
        <w:pStyle w:val="ColorfulList-Accent11"/>
        <w:suppressAutoHyphens/>
        <w:ind w:left="0" w:firstLine="709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- способность проектировать распределенные информационные системы, их компоненты и протоколы их взаимодействия (ПК-7);</w:t>
      </w:r>
    </w:p>
    <w:p w14:paraId="0E93A85B" w14:textId="73EC6E77" w:rsidR="00615401" w:rsidRPr="00615401" w:rsidRDefault="00615401">
      <w:pPr>
        <w:pStyle w:val="ColorfulList-Accent11"/>
        <w:suppressAutoHyphens/>
        <w:ind w:left="0" w:firstLine="709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- способность проектировать системы с параллельной обработкой данных и высокопроизводительные системы и их компоненты (ПК-8);</w:t>
      </w:r>
    </w:p>
    <w:p w14:paraId="0E93A85B" w14:textId="73EC6E77" w:rsidR="00615401" w:rsidRPr="00615401" w:rsidRDefault="00615401">
      <w:pPr>
        <w:pStyle w:val="ColorfulList-Accent11"/>
        <w:suppressAutoHyphens/>
        <w:ind w:left="0" w:firstLine="709"/>
        <w:jc w:val="both"/>
        <w:rPr>
          <w:lang w:val="en-US"/>
        </w:rPr>
      </w:pPr>
      <w:r>
        <w:rPr>
          <w:sz w:val="28"/>
          <w:szCs w:val="28"/>
          <w:lang w:val="en-US"/>
        </w:rPr>
        <w:t xml:space="preserve">- способность проектировать основные компоненты операционных систем (ПК-11);</w:t>
      </w:r>
    </w:p>
    <w:p w14:paraId="51AE6760" w14:textId="77777777" w:rsidR="005C5C38" w:rsidRPr="002C3004" w:rsidRDefault="005C5C38">
      <w:pPr>
        <w:pStyle w:val="22"/>
        <w:spacing w:after="120"/>
        <w:ind w:firstLine="709"/>
      </w:pPr>
      <w:r w:rsidRPr="002C3004">
        <w:t>2. Перечень планируемых результатов обучения по дисциплине</w:t>
      </w:r>
    </w:p>
    <w:p w14:paraId="2AC0B02F" w14:textId="77777777" w:rsidR="005C5C38" w:rsidRPr="002C3004" w:rsidRDefault="005C5C38">
      <w:pPr>
        <w:pStyle w:val="22"/>
        <w:spacing w:before="0"/>
        <w:ind w:firstLine="709"/>
      </w:pPr>
      <w:r w:rsidRPr="002C3004">
        <w:rPr>
          <w:b w:val="0"/>
        </w:rPr>
        <w:t>В результате освоения дисциплины обучающийся должен:</w:t>
      </w:r>
    </w:p>
    <w:p w14:paraId="3D33BA8A" w14:textId="77777777" w:rsidR="005C5C38" w:rsidRPr="006A57F4" w:rsidRDefault="005C5C38">
      <w:pPr>
        <w:pStyle w:val="6"/>
        <w:ind w:firstLine="709"/>
        <w:rPr>
          <w:b/>
        </w:rPr>
      </w:pPr>
      <w:r w:rsidRPr="006A57F4">
        <w:rPr>
          <w:b/>
        </w:rPr>
        <w:t>знать:</w:t>
      </w:r>
    </w:p>
    <w:p w14:paraId="04881435" w14:textId="77777777" w:rsidR="00615401" w:rsidRPr="00615401" w:rsidRDefault="00615401">
      <w:pPr>
        <w:pStyle w:val="6"/>
        <w:ind w:firstLine="709"/>
        <w:rPr>
          <w:lang w:val="en-US"/>
        </w:rPr>
      </w:pPr>
      <w:r>
        <w:rPr>
          <w:color w:val="auto"/>
          <w:lang w:val="en-US"/>
        </w:rPr>
        <w:t xml:space="preserve">- </w:t>
      </w:r>
      <w:r w:rsidRPr="00615401">
        <w:rPr>
          <w:color w:val="auto"/>
          <w:lang w:val="en-US"/>
        </w:rPr>
        <w:t xml:space="preserve"> (ОК-9)</w:t>
      </w:r>
      <w:r>
        <w:rPr>
          <w:color w:val="auto"/>
          <w:lang w:val="en-US"/>
        </w:rPr>
        <w:t>;</w:t>
      </w:r>
      <w:r w:rsidRPr="00615401">
        <w:rPr>
          <w:color w:val="auto"/>
          <w:lang w:val="en-US"/>
        </w:rPr>
        <w:t/>
      </w:r>
    </w:p>
    <w:p w14:paraId="04881435" w14:textId="77777777" w:rsidR="00615401" w:rsidRPr="00615401" w:rsidRDefault="00615401">
      <w:pPr>
        <w:pStyle w:val="6"/>
        <w:ind w:firstLine="709"/>
        <w:rPr>
          <w:lang w:val="en-US"/>
        </w:rPr>
      </w:pPr>
      <w:r>
        <w:rPr>
          <w:color w:val="auto"/>
          <w:lang w:val="en-US"/>
        </w:rPr>
        <w:t xml:space="preserve">- </w:t>
      </w:r>
      <w:r w:rsidRPr="00615401">
        <w:rPr>
          <w:color w:val="auto"/>
          <w:lang w:val="en-US"/>
        </w:rPr>
        <w:t xml:space="preserve"> (ПК-7)</w:t>
      </w:r>
      <w:r>
        <w:rPr>
          <w:color w:val="auto"/>
          <w:lang w:val="en-US"/>
        </w:rPr>
        <w:t>;</w:t>
      </w:r>
      <w:r w:rsidRPr="00615401">
        <w:rPr>
          <w:color w:val="auto"/>
          <w:lang w:val="en-US"/>
        </w:rPr>
        <w:t/>
      </w:r>
    </w:p>
    <w:p w14:paraId="04881435" w14:textId="77777777" w:rsidR="00615401" w:rsidRPr="00615401" w:rsidRDefault="00615401">
      <w:pPr>
        <w:pStyle w:val="6"/>
        <w:ind w:firstLine="709"/>
        <w:rPr>
          <w:lang w:val="en-US"/>
        </w:rPr>
      </w:pPr>
      <w:r>
        <w:rPr>
          <w:color w:val="auto"/>
          <w:lang w:val="en-US"/>
        </w:rPr>
        <w:t xml:space="preserve">- </w:t>
      </w:r>
      <w:r w:rsidRPr="00615401">
        <w:rPr>
          <w:color w:val="auto"/>
          <w:lang w:val="en-US"/>
        </w:rPr>
        <w:t xml:space="preserve"> (ПК-8)</w:t>
      </w:r>
      <w:r>
        <w:rPr>
          <w:color w:val="auto"/>
          <w:lang w:val="en-US"/>
        </w:rPr>
        <w:t>;</w:t>
      </w:r>
      <w:r w:rsidRPr="00615401">
        <w:rPr>
          <w:color w:val="auto"/>
          <w:lang w:val="en-US"/>
        </w:rPr>
        <w:t/>
      </w:r>
    </w:p>
    <w:p w14:paraId="737BE116" w14:textId="77777777" w:rsidR="005C5C38" w:rsidRDefault="005C5C38">
      <w:pPr>
        <w:pStyle w:val="6"/>
        <w:ind w:firstLine="709"/>
        <w:rPr>
          <w:rStyle w:val="12"/>
          <w:b/>
          <w:bCs/>
          <w:i w:val="0"/>
          <w:color w:val="auto"/>
        </w:rPr>
      </w:pPr>
      <w:r w:rsidRPr="00615401">
        <w:rPr>
          <w:rStyle w:val="12"/>
          <w:b/>
          <w:bCs/>
          <w:i w:val="0"/>
          <w:color w:val="auto"/>
        </w:rPr>
        <w:t>уметь:</w:t>
      </w:r>
    </w:p>
    <w:p w14:paraId="576725D9" w14:textId="77777777" w:rsidR="005C5C38" w:rsidRPr="00615401" w:rsidRDefault="005C5C38">
      <w:pPr>
        <w:pStyle w:val="6"/>
        <w:ind w:firstLine="709"/>
        <w:rPr>
          <w:rStyle w:val="12"/>
          <w:b/>
          <w:bCs/>
          <w:i w:val="0"/>
          <w:color w:val="auto"/>
          <w:lang w:val="en-US"/>
        </w:rPr>
      </w:pPr>
      <w:r w:rsidRPr="002C3004">
        <w:rPr>
          <w:rStyle w:val="12"/>
          <w:b/>
          <w:bCs/>
          <w:i w:val="0"/>
          <w:color w:val="auto"/>
        </w:rPr>
        <w:t>владеть</w:t>
      </w:r>
      <w:r w:rsidRPr="00615401">
        <w:rPr>
          <w:rStyle w:val="12"/>
          <w:b/>
          <w:bCs/>
          <w:i w:val="0"/>
          <w:color w:val="auto"/>
          <w:lang w:val="en-US"/>
        </w:rPr>
        <w:t>:</w:t>
      </w:r>
    </w:p>
    <w:p w14:paraId="1BED9C9A" w14:textId="77777777" w:rsidR="005C5C38" w:rsidRPr="002C3004" w:rsidRDefault="005C5C38">
      <w:pPr>
        <w:pStyle w:val="ColorfulList-Accent11"/>
        <w:spacing w:after="120"/>
        <w:ind w:left="357" w:firstLine="352"/>
        <w:jc w:val="both"/>
      </w:pPr>
      <w:r w:rsidRPr="002C3004">
        <w:rPr>
          <w:rStyle w:val="12"/>
          <w:b/>
          <w:i w:val="0"/>
          <w:color w:val="auto"/>
          <w:szCs w:val="28"/>
        </w:rPr>
        <w:t>3. Место дисциплины в структуре образовательной программы</w:t>
      </w:r>
    </w:p>
    <w:p w14:paraId="059D7F90" w14:textId="77777777" w:rsidR="005C5C38" w:rsidRPr="006C5D58" w:rsidRDefault="005C5C38">
      <w:pPr>
        <w:suppressAutoHyphens/>
        <w:ind w:firstLine="709"/>
        <w:jc w:val="both"/>
      </w:pPr>
      <w:r w:rsidRPr="006C5D58">
        <w:rPr>
          <w:iCs/>
          <w:sz w:val="28"/>
          <w:szCs w:val="28"/>
        </w:rPr>
        <w:t xml:space="preserve">Дисциплина </w:t>
      </w:r>
      <w:r w:rsidR="006C5D58" w:rsidRPr="006C5D58">
        <w:rPr>
          <w:iCs/>
          <w:sz w:val="28"/>
          <w:szCs w:val="28"/>
        </w:rPr>
        <w:t xml:space="preserve">Проектирование информационных систем</w:t>
      </w:r>
      <w:r w:rsidR="006C5D58" w:rsidRPr="006C5D58">
        <w:rPr>
          <w:iCs/>
          <w:sz w:val="28"/>
          <w:szCs w:val="28"/>
          <w:lang w:val="en-US"/>
        </w:rPr>
        <w:t/>
      </w:r>
      <w:r w:rsidR="006C5D58" w:rsidRPr="006C5D58">
        <w:rPr>
          <w:iCs/>
          <w:sz w:val="28"/>
          <w:szCs w:val="28"/>
        </w:rPr>
        <w:t/>
      </w:r>
      <w:r w:rsidRPr="006C5D58">
        <w:rPr>
          <w:iCs/>
          <w:sz w:val="28"/>
          <w:szCs w:val="28"/>
        </w:rPr>
        <w:t xml:space="preserve"> </w:t>
      </w:r>
      <w:r w:rsidRPr="006C5D58">
        <w:rPr>
          <w:sz w:val="28"/>
          <w:szCs w:val="28"/>
        </w:rPr>
        <w:t xml:space="preserve">относится к </w:t>
      </w:r>
      <w:r w:rsidR="006C5D58" w:rsidRPr="006C5D58">
        <w:rPr>
          <w:i/>
          <w:sz w:val="28"/>
          <w:szCs w:val="28"/>
        </w:rPr>
        <w:t xml:space="preserve"/>
      </w:r>
      <w:r w:rsidR="006C5D58" w:rsidRPr="006C5D58">
        <w:rPr>
          <w:i/>
          <w:sz w:val="28"/>
          <w:szCs w:val="28"/>
          <w:lang w:val="en-US"/>
        </w:rPr>
        <w:t/>
      </w:r>
      <w:r w:rsidR="006C5D58" w:rsidRPr="006C5D58">
        <w:rPr>
          <w:i/>
          <w:sz w:val="28"/>
          <w:szCs w:val="28"/>
        </w:rPr>
        <w:t/>
      </w:r>
      <w:r w:rsidRPr="006C5D58">
        <w:rPr>
          <w:sz w:val="28"/>
          <w:szCs w:val="28"/>
        </w:rPr>
        <w:t xml:space="preserve"> </w:t>
      </w:r>
      <w:r w:rsidR="006C5D58" w:rsidRPr="006C5D58">
        <w:rPr>
          <w:sz w:val="28"/>
          <w:szCs w:val="28"/>
        </w:rPr>
        <w:t xml:space="preserve">части </w:t>
      </w:r>
      <w:r w:rsidRPr="006C5D58">
        <w:rPr>
          <w:sz w:val="28"/>
          <w:szCs w:val="28"/>
        </w:rPr>
        <w:t xml:space="preserve">блока 1 «Дисциплины» и является </w:t>
      </w:r>
      <w:r w:rsidR="006C5D58" w:rsidRPr="006C5D58">
        <w:rPr>
          <w:i/>
          <w:sz w:val="28"/>
          <w:szCs w:val="28"/>
        </w:rPr>
        <w:t xml:space="preserve"/>
      </w:r>
      <w:r w:rsidR="006C5D58" w:rsidRPr="006C5D58">
        <w:rPr>
          <w:i/>
          <w:sz w:val="28"/>
          <w:szCs w:val="28"/>
          <w:lang w:val="en-US"/>
        </w:rPr>
        <w:t/>
      </w:r>
      <w:r w:rsidR="006C5D58" w:rsidRPr="006C5D58">
        <w:rPr>
          <w:i/>
          <w:sz w:val="28"/>
          <w:szCs w:val="28"/>
        </w:rPr>
        <w:t/>
      </w:r>
      <w:r w:rsidRPr="006C5D58">
        <w:rPr>
          <w:i/>
          <w:sz w:val="28"/>
          <w:szCs w:val="28"/>
        </w:rPr>
        <w:t xml:space="preserve"> </w:t>
      </w:r>
      <w:r w:rsidRPr="006C5D58">
        <w:rPr>
          <w:sz w:val="28"/>
          <w:szCs w:val="28"/>
        </w:rPr>
        <w:t>при освоении ОПОП только с направленностью (профилем) «</w:t>
      </w:r>
      <w:r w:rsidR="006C5D58">
        <w:rPr>
          <w:sz w:val="28"/>
          <w:szCs w:val="28"/>
          <w:lang w:val="en-US"/>
        </w:rPr>
        <w:t xml:space="preserve">Разработка программно-информационных систем</w:t>
      </w:r>
      <w:r w:rsidRPr="006C5D58">
        <w:rPr>
          <w:sz w:val="28"/>
          <w:szCs w:val="28"/>
        </w:rPr>
        <w:t xml:space="preserve">». </w:t>
      </w:r>
    </w:p>
    <w:p w14:paraId="063372F6" w14:textId="77777777" w:rsidR="005C5C38" w:rsidRPr="002C3004" w:rsidRDefault="005C5C38">
      <w:pPr>
        <w:suppressAutoHyphens/>
        <w:ind w:firstLine="567"/>
      </w:pPr>
      <w:r w:rsidRPr="002C3004">
        <w:rPr>
          <w:sz w:val="28"/>
          <w:szCs w:val="28"/>
        </w:rPr>
        <w:t>По своему содержанию дисциплина соотносится к</w:t>
      </w:r>
      <w:r w:rsidRPr="002C3004">
        <w:rPr>
          <w:color w:val="FF0000"/>
          <w:sz w:val="28"/>
          <w:szCs w:val="28"/>
        </w:rPr>
        <w:t xml:space="preserve"> </w:t>
      </w:r>
      <w:r w:rsidRPr="002C3004">
        <w:rPr>
          <w:i/>
          <w:sz w:val="28"/>
          <w:szCs w:val="28"/>
          <w:u w:val="single"/>
        </w:rPr>
        <w:t xml:space="preserve">профессиональным </w:t>
      </w:r>
      <w:r w:rsidRPr="002C3004">
        <w:rPr>
          <w:i/>
          <w:sz w:val="28"/>
          <w:szCs w:val="28"/>
        </w:rPr>
        <w:t>дисциплинам</w:t>
      </w:r>
      <w:r w:rsidRPr="002C3004">
        <w:rPr>
          <w:i/>
          <w:color w:val="FF0000"/>
          <w:sz w:val="28"/>
          <w:szCs w:val="28"/>
        </w:rPr>
        <w:t xml:space="preserve"> </w:t>
      </w:r>
      <w:r w:rsidRPr="002C3004">
        <w:rPr>
          <w:i/>
          <w:color w:val="00B0F0"/>
          <w:sz w:val="28"/>
          <w:szCs w:val="28"/>
        </w:rPr>
        <w:t>(гуманитарным, социальным, экономическим или иным).</w:t>
      </w:r>
    </w:p>
    <w:p w14:paraId="7ECDEAF4" w14:textId="77777777" w:rsidR="005C5C38" w:rsidRPr="002C3004" w:rsidRDefault="005C5C38">
      <w:pPr>
        <w:pStyle w:val="6"/>
        <w:suppressAutoHyphens/>
      </w:pPr>
      <w:r w:rsidRPr="002C3004">
        <w:rPr>
          <w:color w:val="auto"/>
        </w:rPr>
        <w:t>В таблице 3.1 приведены предшествующие и последующие дисциплины, направленные на формирование компетенций, заявленных в разделе 1.</w:t>
      </w:r>
    </w:p>
    <w:p w14:paraId="3CBB9D8F" w14:textId="77777777" w:rsidR="005C5C38" w:rsidRPr="002C3004" w:rsidRDefault="005C5C38">
      <w:pPr>
        <w:pStyle w:val="6"/>
        <w:suppressAutoHyphens/>
        <w:rPr>
          <w:color w:val="auto"/>
        </w:rPr>
      </w:pPr>
    </w:p>
    <w:p w14:paraId="049847CD" w14:textId="77777777" w:rsidR="005C5C38" w:rsidRPr="002C3004" w:rsidRDefault="005C5C38">
      <w:pPr>
        <w:pStyle w:val="6"/>
        <w:suppressAutoHyphens/>
        <w:ind w:firstLine="0"/>
      </w:pPr>
      <w:r w:rsidRPr="002C3004">
        <w:t>Таблица 3.1 – Дисциплины, направленные на формирование компетенций</w:t>
      </w:r>
    </w:p>
    <w:tbl>
      <w:tblPr>
        <w:tblW w:w="9732" w:type="dxa"/>
        <w:tblInd w:w="-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16"/>
        <w:gridCol w:w="4390"/>
        <w:gridCol w:w="2320"/>
        <w:gridCol w:w="2006"/>
      </w:tblGrid>
      <w:tr w:rsidR="005C5C38" w:rsidRPr="002C3004" w14:paraId="394D5EF7" w14:textId="77777777" w:rsidTr="006C5D58">
        <w:trPr>
          <w:trHeight w:hRule="exact" w:val="1133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1073692" w14:textId="77777777" w:rsidR="005C5C38" w:rsidRPr="002C3004" w:rsidRDefault="005C5C38">
            <w:pPr>
              <w:shd w:val="clear" w:color="auto" w:fill="FFFFFF"/>
              <w:jc w:val="center"/>
            </w:pPr>
            <w:r w:rsidRPr="002C3004">
              <w:rPr>
                <w:b/>
                <w:bCs/>
              </w:rPr>
              <w:t>Код</w:t>
            </w:r>
          </w:p>
        </w:tc>
        <w:tc>
          <w:tcPr>
            <w:tcW w:w="4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CC57A98" w14:textId="77777777" w:rsidR="005C5C38" w:rsidRPr="002C3004" w:rsidRDefault="005C5C38">
            <w:pPr>
              <w:shd w:val="clear" w:color="auto" w:fill="FFFFFF"/>
              <w:spacing w:line="241" w:lineRule="exact"/>
              <w:jc w:val="center"/>
            </w:pPr>
            <w:r w:rsidRPr="002C3004">
              <w:rPr>
                <w:b/>
                <w:bCs/>
              </w:rPr>
              <w:t>Наименование компетенции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EFD0736" w14:textId="77777777" w:rsidR="005C5C38" w:rsidRPr="002C3004" w:rsidRDefault="005C5C38">
            <w:pPr>
              <w:shd w:val="clear" w:color="auto" w:fill="FFFFFF"/>
              <w:jc w:val="center"/>
            </w:pPr>
            <w:r w:rsidRPr="002C3004">
              <w:rPr>
                <w:b/>
                <w:bCs/>
              </w:rPr>
              <w:t>Предшествующие</w:t>
            </w:r>
            <w:r w:rsidR="006C5D58">
              <w:rPr>
                <w:b/>
                <w:bCs/>
                <w:lang w:val="en-US"/>
              </w:rPr>
              <w:t xml:space="preserve"> </w:t>
            </w:r>
            <w:r w:rsidRPr="002C3004">
              <w:rPr>
                <w:b/>
                <w:bCs/>
              </w:rPr>
              <w:t>дисциплины</w:t>
            </w:r>
          </w:p>
          <w:p w14:paraId="7C0A9554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  <w:rPr>
                <w:b/>
              </w:rPr>
            </w:pPr>
          </w:p>
        </w:tc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0FBB51" w14:textId="77777777" w:rsidR="005C5C38" w:rsidRPr="002C3004" w:rsidRDefault="005C5C38">
            <w:pPr>
              <w:shd w:val="clear" w:color="auto" w:fill="FFFFFF"/>
              <w:jc w:val="center"/>
            </w:pPr>
            <w:r w:rsidRPr="002C3004">
              <w:rPr>
                <w:b/>
                <w:bCs/>
              </w:rPr>
              <w:t>Последующие дисциплины</w:t>
            </w:r>
          </w:p>
          <w:p w14:paraId="1F91D963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  <w:rPr>
                <w:b/>
                <w:bCs/>
              </w:rPr>
            </w:pPr>
          </w:p>
        </w:tc>
      </w:tr>
      <w:tr w:rsidR="005C5C38" w:rsidRPr="002C3004" w14:paraId="218905D5" w14:textId="77777777" w:rsidTr="006C5D58">
        <w:trPr>
          <w:trHeight w:val="366"/>
        </w:trPr>
        <w:tc>
          <w:tcPr>
            <w:tcW w:w="9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105D1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</w:pPr>
            <w:r w:rsidRPr="002C3004">
              <w:rPr>
                <w:b/>
                <w:color w:val="000000"/>
              </w:rPr>
              <w:t>Общекультурные компетенции</w:t>
            </w:r>
          </w:p>
        </w:tc>
      </w:tr>
      <w:tr w:rsidR="005C5C38" w:rsidRPr="002C3004" w14:paraId="4C5B8623" w14:textId="77777777" w:rsidTr="006C5D58">
        <w:trPr>
          <w:trHeight w:val="366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18D3B" w14:textId="77777777" w:rsidR="005C5C38" w:rsidRPr="006C5D58" w:rsidRDefault="006C5D58">
            <w:pPr>
              <w:widowControl w:val="0"/>
              <w:shd w:val="clear" w:color="auto" w:fill="FFFFFF"/>
              <w:autoSpaceDE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ОК-9</w:t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43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5683C389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умение оформлять отчеты о проведенной научно-исследовательской работе и подготавливать публикации по результатам исследования</w:t>
            </w:r>
            <w:r w:rsidRPr="006C5D58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2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17F133F7" w14:textId="77777777" w:rsidR="005C5C38" w:rsidRPr="006C5D58" w:rsidRDefault="005C5C38">
            <w:pPr>
              <w:widowControl w:val="0"/>
              <w:shd w:val="clear" w:color="auto" w:fill="FFFFFF"/>
              <w:autoSpaceDE w:val="0"/>
            </w:pPr>
          </w:p>
        </w:tc>
        <w:tc>
          <w:tcPr>
            <w:tcW w:w="20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3525D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b/>
                <w:color w:val="000000"/>
              </w:rPr>
            </w:pPr>
            <w:r>
              <w:rPr>
                <w:color w:val="000000"/>
                <w:lang w:val="en-US"/>
              </w:rPr>
              <w:t/>
            </w:r>
          </w:p>
        </w:tc>
      </w:tr>
      <w:tr w:rsidR="005C5C38" w:rsidRPr="002C3004" w14:paraId="4C5B8623" w14:textId="77777777" w:rsidTr="006C5D58">
        <w:trPr>
          <w:trHeight w:val="366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18D3B" w14:textId="77777777" w:rsidR="005C5C38" w:rsidRPr="006C5D58" w:rsidRDefault="006C5D58">
            <w:pPr>
              <w:widowControl w:val="0"/>
              <w:shd w:val="clear" w:color="auto" w:fill="FFFFFF"/>
              <w:autoSpaceDE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ПК-7</w:t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43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5683C389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способность проектировать распределенные информационные системы, их компоненты и протоколы их взаимодействия</w:t>
            </w:r>
            <w:r w:rsidRPr="006C5D58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2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17F133F7" w14:textId="77777777" w:rsidR="005C5C38" w:rsidRPr="006C5D58" w:rsidRDefault="005C5C38">
            <w:pPr>
              <w:widowControl w:val="0"/>
              <w:shd w:val="clear" w:color="auto" w:fill="FFFFFF"/>
              <w:autoSpaceDE w:val="0"/>
            </w:pPr>
          </w:p>
        </w:tc>
        <w:tc>
          <w:tcPr>
            <w:tcW w:w="20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3525D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b/>
                <w:color w:val="000000"/>
              </w:rPr>
            </w:pPr>
            <w:r>
              <w:rPr>
                <w:color w:val="000000"/>
                <w:lang w:val="en-US"/>
              </w:rPr>
              <w:t/>
            </w:r>
          </w:p>
        </w:tc>
      </w:tr>
      <w:tr w:rsidR="005C5C38" w:rsidRPr="002C3004" w14:paraId="4C5B8623" w14:textId="77777777" w:rsidTr="006C5D58">
        <w:trPr>
          <w:trHeight w:val="366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18D3B" w14:textId="77777777" w:rsidR="005C5C38" w:rsidRPr="006C5D58" w:rsidRDefault="006C5D58">
            <w:pPr>
              <w:widowControl w:val="0"/>
              <w:shd w:val="clear" w:color="auto" w:fill="FFFFFF"/>
              <w:autoSpaceDE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ПК-8</w:t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43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5683C389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способность проектировать системы с параллельной обработкой данных и высокопроизводительные системы и их компоненты</w:t>
            </w:r>
            <w:r w:rsidRPr="006C5D58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2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17F133F7" w14:textId="77777777" w:rsidR="005C5C38" w:rsidRPr="006C5D58" w:rsidRDefault="005C5C38">
            <w:pPr>
              <w:widowControl w:val="0"/>
              <w:shd w:val="clear" w:color="auto" w:fill="FFFFFF"/>
              <w:autoSpaceDE w:val="0"/>
            </w:pPr>
          </w:p>
        </w:tc>
        <w:tc>
          <w:tcPr>
            <w:tcW w:w="20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3525D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b/>
                <w:color w:val="000000"/>
              </w:rPr>
            </w:pPr>
            <w:r>
              <w:rPr>
                <w:color w:val="000000"/>
                <w:lang w:val="en-US"/>
              </w:rPr>
              <w:t/>
            </w:r>
          </w:p>
        </w:tc>
      </w:tr>
      <w:tr w:rsidR="005C5C38" w:rsidRPr="002C3004" w14:paraId="4C5B8623" w14:textId="77777777" w:rsidTr="006C5D58">
        <w:trPr>
          <w:trHeight w:val="366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B18D3B" w14:textId="77777777" w:rsidR="005C5C38" w:rsidRPr="006C5D58" w:rsidRDefault="006C5D58">
            <w:pPr>
              <w:widowControl w:val="0"/>
              <w:shd w:val="clear" w:color="auto" w:fill="FFFFFF"/>
              <w:autoSpaceDE w:val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 xml:space="preserve">ПК-11</w:t>
            </w:r>
            <w:r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43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5683C389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способность проектировать основные компоненты операционных систем</w:t>
            </w:r>
            <w:r w:rsidRPr="006C5D58">
              <w:rPr>
                <w:color w:val="000000"/>
                <w:lang w:val="en-US"/>
              </w:rPr>
              <w:t/>
            </w:r>
            <w:r>
              <w:rPr>
                <w:color w:val="000000"/>
                <w:lang w:val="en-US"/>
              </w:rPr>
              <w:t/>
            </w:r>
          </w:p>
        </w:tc>
        <w:tc>
          <w:tcPr>
            <w:tcW w:w="23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17F133F7" w14:textId="77777777" w:rsidR="005C5C38" w:rsidRPr="006C5D58" w:rsidRDefault="005C5C38">
            <w:pPr>
              <w:widowControl w:val="0"/>
              <w:shd w:val="clear" w:color="auto" w:fill="FFFFFF"/>
              <w:autoSpaceDE w:val="0"/>
            </w:pPr>
          </w:p>
        </w:tc>
        <w:tc>
          <w:tcPr>
            <w:tcW w:w="20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63525D" w14:textId="77777777" w:rsidR="005C5C38" w:rsidRPr="002C3004" w:rsidRDefault="006C5D58" w:rsidP="006C5D58">
            <w:pPr>
              <w:widowControl w:val="0"/>
              <w:shd w:val="clear" w:color="auto" w:fill="FFFFFF"/>
              <w:autoSpaceDE w:val="0"/>
              <w:rPr>
                <w:b/>
                <w:color w:val="000000"/>
              </w:rPr>
            </w:pPr>
            <w:r>
              <w:rPr>
                <w:color w:val="000000"/>
                <w:lang w:val="en-US"/>
              </w:rPr>
              <w:t/>
            </w:r>
          </w:p>
        </w:tc>
      </w:tr>
      <w:tr w:rsidR="005C5C38" w:rsidRPr="002C3004" w14:paraId="2096212F" w14:textId="77777777" w:rsidTr="006C5D58">
        <w:trPr>
          <w:trHeight w:val="366"/>
        </w:trPr>
        <w:tc>
          <w:tcPr>
            <w:tcW w:w="9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35CA13" w14:textId="77777777" w:rsidR="005C5C38" w:rsidRPr="002C3004" w:rsidRDefault="005C5C38">
            <w:pPr>
              <w:widowControl w:val="0"/>
              <w:shd w:val="clear" w:color="auto" w:fill="FFFFFF"/>
              <w:autoSpaceDE w:val="0"/>
              <w:jc w:val="center"/>
            </w:pPr>
            <w:r w:rsidRPr="002C3004">
              <w:rPr>
                <w:b/>
                <w:color w:val="000000"/>
              </w:rPr>
              <w:t>Профессиональные компетенции</w:t>
            </w:r>
          </w:p>
        </w:tc>
      </w:tr>
    </w:tbl>
    <w:p w14:paraId="3A83B94E" w14:textId="77777777" w:rsidR="005C5C38" w:rsidRPr="002C3004" w:rsidRDefault="005C5C38">
      <w:pPr>
        <w:suppressAutoHyphens/>
        <w:jc w:val="both"/>
        <w:rPr>
          <w:iCs/>
          <w:color w:val="FF0000"/>
        </w:rPr>
        <w:sectPr w:rsidR="005C5C38" w:rsidRPr="002C3004">
          <w:footerReference w:type="even" r:id="rId9"/>
          <w:footerReference w:type="default" r:id="rId10"/>
          <w:footerReference w:type="first" r:id="rId11"/>
          <w:pgSz w:w="11906" w:h="16838"/>
          <w:pgMar w:top="1127" w:right="851" w:bottom="1127" w:left="1418" w:header="720" w:footer="851" w:gutter="0"/>
          <w:cols w:space="720"/>
          <w:titlePg/>
          <w:docGrid w:linePitch="360"/>
        </w:sectPr>
      </w:pPr>
    </w:p>
    <w:p w14:paraId="6A68A5C6" w14:textId="77777777" w:rsidR="00E72412" w:rsidRDefault="00E72412" w:rsidP="00E72412">
      <w:pPr>
        <w:pStyle w:val="5"/>
      </w:pPr>
      <w:r>
        <w:lastRenderedPageBreak/>
        <w:t xml:space="preserve">4. Объем и содержание </w:t>
      </w:r>
      <w:r>
        <w:rPr>
          <w:bCs/>
        </w:rPr>
        <w:t xml:space="preserve">учебной </w:t>
      </w:r>
      <w:r>
        <w:t>дисциплины</w:t>
      </w:r>
    </w:p>
    <w:tbl>
      <w:tblPr>
        <w:tblW w:w="0" w:type="auto"/>
        <w:tblInd w:w="-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88"/>
        <w:gridCol w:w="6682"/>
        <w:gridCol w:w="689"/>
        <w:gridCol w:w="26"/>
        <w:gridCol w:w="550"/>
        <w:gridCol w:w="20"/>
        <w:gridCol w:w="570"/>
        <w:gridCol w:w="1280"/>
      </w:tblGrid>
      <w:tr w:rsidR="00E72412" w14:paraId="11E64B5A" w14:textId="77777777" w:rsidTr="00E44D05">
        <w:trPr>
          <w:trHeight w:hRule="exact" w:val="227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C7ED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ind w:left="-40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Наименование тем (разделов)</w:t>
            </w:r>
          </w:p>
        </w:tc>
        <w:tc>
          <w:tcPr>
            <w:tcW w:w="6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BA746" w14:textId="77777777" w:rsidR="00E72412" w:rsidRPr="00A274DF" w:rsidRDefault="00E72412" w:rsidP="00E44D05">
            <w:pPr>
              <w:pStyle w:val="Style42"/>
              <w:widowControl/>
              <w:spacing w:line="240" w:lineRule="auto"/>
              <w:ind w:left="701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Содержание учебного материала, лабораторные работы и практич</w:t>
            </w:r>
            <w:r w:rsidRPr="00A274DF">
              <w:rPr>
                <w:rStyle w:val="FontStyle54"/>
              </w:rPr>
              <w:t>е</w:t>
            </w:r>
            <w:r w:rsidRPr="00A274DF">
              <w:rPr>
                <w:rStyle w:val="FontStyle54"/>
              </w:rPr>
              <w:t>ские занятия, самостоятельная работа обучающихся, курсовая работа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9CEABF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Объем часов</w:t>
            </w:r>
          </w:p>
        </w:tc>
      </w:tr>
      <w:tr w:rsidR="00E72412" w14:paraId="7665A07B" w14:textId="77777777" w:rsidTr="00E44D05">
        <w:trPr>
          <w:trHeight w:hRule="exact" w:val="454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56462" w14:textId="77777777" w:rsidR="00E72412" w:rsidRPr="00A274DF" w:rsidRDefault="00E72412" w:rsidP="00E44D05">
            <w:pPr>
              <w:pStyle w:val="Style42"/>
              <w:snapToGrid w:val="0"/>
              <w:spacing w:line="240" w:lineRule="auto"/>
              <w:ind w:left="221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8CF47" w14:textId="77777777" w:rsidR="00E72412" w:rsidRPr="00A274DF" w:rsidRDefault="00E72412" w:rsidP="00E44D05">
            <w:pPr>
              <w:pStyle w:val="Style42"/>
              <w:widowControl/>
              <w:snapToGrid w:val="0"/>
              <w:spacing w:line="240" w:lineRule="auto"/>
              <w:ind w:left="701"/>
              <w:jc w:val="left"/>
              <w:rPr>
                <w:sz w:val="18"/>
                <w:szCs w:val="18"/>
              </w:rPr>
            </w:pPr>
          </w:p>
        </w:tc>
        <w:tc>
          <w:tcPr>
            <w:tcW w:w="18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4C22A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Контактная</w:t>
            </w:r>
            <w:r w:rsidRPr="00A274DF">
              <w:rPr>
                <w:rStyle w:val="FontStyle54"/>
                <w:lang w:val="en-US"/>
              </w:rPr>
              <w:t xml:space="preserve"> </w:t>
            </w:r>
            <w:r w:rsidRPr="00A274DF">
              <w:rPr>
                <w:rStyle w:val="FontStyle54"/>
              </w:rPr>
              <w:t>работа с преподавателем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1D9AA42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Самосто</w:t>
            </w:r>
            <w:r w:rsidRPr="00A274DF">
              <w:rPr>
                <w:rStyle w:val="FontStyle54"/>
              </w:rPr>
              <w:t>я</w:t>
            </w:r>
            <w:r w:rsidRPr="00A274DF">
              <w:rPr>
                <w:rStyle w:val="FontStyle54"/>
              </w:rPr>
              <w:t>тельная раб</w:t>
            </w:r>
            <w:r w:rsidRPr="00A274DF">
              <w:rPr>
                <w:rStyle w:val="FontStyle54"/>
              </w:rPr>
              <w:t>о</w:t>
            </w:r>
            <w:r w:rsidRPr="00A274DF">
              <w:rPr>
                <w:rStyle w:val="FontStyle54"/>
              </w:rPr>
              <w:t>та</w:t>
            </w:r>
          </w:p>
        </w:tc>
      </w:tr>
      <w:tr w:rsidR="00E72412" w14:paraId="324CD13E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A8E36" w14:textId="77777777" w:rsidR="00E72412" w:rsidRPr="00A274DF" w:rsidRDefault="00E72412" w:rsidP="00E44D05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6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E8D72" w14:textId="77777777" w:rsidR="00E72412" w:rsidRPr="00A274DF" w:rsidRDefault="00E72412" w:rsidP="00E44D05">
            <w:pPr>
              <w:pStyle w:val="Style42"/>
              <w:widowControl/>
              <w:snapToGrid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55AD5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Лекц.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BA6024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Прак</w:t>
            </w:r>
            <w:r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490718D9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Лаб</w:t>
            </w:r>
            <w:r w:rsidRPr="00A274DF">
              <w:rPr>
                <w:rStyle w:val="FontStyle54"/>
                <w:lang w:val="en-US"/>
              </w:rP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0511985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СРС</w:t>
            </w:r>
          </w:p>
        </w:tc>
      </w:tr>
      <w:tr w:rsidR="00E72412" w14:paraId="0FC422CA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040DC4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1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0F4AA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2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6FD23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3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2A30AE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4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29A84E9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E9C8AB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6</w:t>
            </w:r>
          </w:p>
        </w:tc>
      </w:tr>
      <w:tr w:rsidR="00E72412" w14:paraId="7BC74397" w14:textId="77777777" w:rsidTr="00E44D05">
        <w:trPr>
          <w:trHeight w:hRule="exact" w:val="227"/>
        </w:trPr>
        <w:tc>
          <w:tcPr>
            <w:tcW w:w="39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74A9D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3"/>
                <w:b/>
                <w:lang w:val="en-US"/>
              </w:rPr>
            </w:pPr>
            <w:r w:rsidRPr="003A4BC6">
              <w:rPr>
                <w:rStyle w:val="FontStyle53"/>
                <w:lang w:val="en-US"/>
              </w:rPr>
              <w:t/>
            </w:r>
            <w:r w:rsidRPr="00A274DF">
              <w:rPr>
                <w:rStyle w:val="FontStyle53"/>
                <w:b/>
                <w:lang w:val="en-US"/>
              </w:rPr>
              <w:t xml:space="preserve">Тема 1.</w:t>
            </w:r>
            <w:r>
              <w:rPr>
                <w:rStyle w:val="FontStyle53"/>
                <w:b/>
                <w:lang w:val="en-US"/>
              </w:rPr>
              <w:t xml:space="preserve"> </w:t>
            </w:r>
            <w:r w:rsidRPr="0095644F">
              <w:rPr>
                <w:rStyle w:val="FontStyle53"/>
                <w:i/>
                <w:lang w:val="en-US"/>
              </w:rPr>
              <w:t xml:space="preserve"/>
            </w:r>
            <w:r>
              <w:rPr>
                <w:rStyle w:val="FontStyle53"/>
                <w:i/>
                <w:lang w:val="en-US"/>
              </w:rPr>
              <w:t/>
            </w:r>
            <w:r w:rsidRPr="0095644F">
              <w:rPr>
                <w:rStyle w:val="FontStyle53"/>
                <w:i/>
                <w:lang w:val="en-US"/>
              </w:rPr>
              <w:t/>
            </w:r>
            <w:r>
              <w:rPr>
                <w:rStyle w:val="FontStyle53"/>
                <w:i/>
                <w:lang w:val="en-US"/>
              </w:rPr>
              <w:t>.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57661D1" w14:textId="77777777" w:rsidR="00E72412" w:rsidRPr="003A4BC6" w:rsidRDefault="00E72412" w:rsidP="00E44D05">
            <w:pPr>
              <w:pStyle w:val="Style42"/>
              <w:widowControl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 w:val="18"/>
                <w:szCs w:val="18"/>
              </w:rPr>
              <w:t>Лекции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099387A4" w14:textId="77777777" w:rsidR="00E72412" w:rsidRPr="00734C2B" w:rsidRDefault="00E72412" w:rsidP="00E44D05">
            <w:pPr>
              <w:pStyle w:val="Style42"/>
              <w:widowControl/>
              <w:snapToGrid w:val="0"/>
              <w:spacing w:line="240" w:lineRule="auto"/>
              <w:rPr>
                <w:b/>
                <w:sz w:val="18"/>
                <w:szCs w:val="18"/>
                <w:lang w:val="en-US"/>
              </w:rPr>
            </w:pPr>
          </w:p>
        </w:tc>
      </w:tr>
      <w:tr w:rsidR="00E72412" w14:paraId="7A311F4C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78EDB8" w14:textId="77777777" w:rsidR="00E72412" w:rsidRPr="00A274DF" w:rsidRDefault="00E72412" w:rsidP="00E44D05">
            <w:pPr>
              <w:pStyle w:val="Style24"/>
              <w:widowControl/>
              <w:snapToGrid w:val="0"/>
              <w:spacing w:line="240" w:lineRule="auto"/>
              <w:ind w:left="10" w:hanging="1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47B0C" w14:textId="77777777" w:rsidR="00E72412" w:rsidRPr="003A4BC6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b w:val="0"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/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 xml:space="preserve">В данной теме нет лекций.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12E9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 xml:space="preserve"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D5F9CD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16DD133A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7652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/>
            </w:r>
            <w:r>
              <w:rPr>
                <w:rStyle w:val="FontStyle54"/>
                <w:lang w:val="en-US"/>
              </w:rPr>
              <w:t/>
            </w:r>
            <w:r w:rsidRPr="00A274DF">
              <w:rPr>
                <w:rStyle w:val="FontStyle54"/>
                <w:lang w:val="en-US"/>
              </w:rPr>
              <w:t/>
            </w:r>
          </w:p>
        </w:tc>
      </w:tr>
      <w:tr w:rsidR="00E72412" w14:paraId="6A138181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AB067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89E3AC1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Практические занятия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1940E811" w14:textId="77777777" w:rsidR="00E72412" w:rsidRPr="00A274DF" w:rsidRDefault="00E72412" w:rsidP="00E44D05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72412" w14:paraId="1BE1736A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C2DF3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B6EF6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/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/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 xml:space="preserve">В данной теме нет практических занятий.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.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BCA93C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B542C7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 xml:space="preserve">-</w:t>
            </w:r>
            <w:r w:rsidRPr="00A274DF">
              <w:rPr>
                <w:rStyle w:val="FontStyle54"/>
                <w:lang w:val="en-US"/>
              </w:rPr>
              <w:t/>
            </w:r>
            <w:r w:rsidRPr="00A274DF">
              <w:rPr>
                <w:rStyle w:val="FontStyle54"/>
                <w:lang w:val="en-US"/>
              </w:rPr>
              <w:t/>
            </w:r>
          </w:p>
        </w:tc>
        <w:tc>
          <w:tcPr>
            <w:tcW w:w="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2CFC048" w14:textId="77777777" w:rsidR="00E72412" w:rsidRPr="00A274DF" w:rsidRDefault="00E72412" w:rsidP="00E44D05">
            <w:pPr>
              <w:pStyle w:val="Style42"/>
              <w:spacing w:line="240" w:lineRule="auto"/>
              <w:rPr>
                <w:sz w:val="18"/>
                <w:szCs w:val="18"/>
              </w:rPr>
            </w:pPr>
            <w:r w:rsidRPr="00A274DF">
              <w:rPr>
                <w:rStyle w:val="FontStyle54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06AE4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>
              <w:rPr>
                <w:rStyle w:val="FontStyle54"/>
                <w:lang w:val="en-US"/>
              </w:rPr>
              <w:t/>
            </w:r>
            <w:r w:rsidRPr="00A274DF">
              <w:rPr>
                <w:rStyle w:val="FontStyle54"/>
                <w:lang w:val="en-US"/>
              </w:rPr>
              <w:t/>
            </w:r>
          </w:p>
        </w:tc>
      </w:tr>
      <w:tr w:rsidR="00E72412" w14:paraId="2C09D779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56108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6383A3C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Лабораторные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461EF0D4" w14:textId="77777777" w:rsidR="00E72412" w:rsidRPr="00A274DF" w:rsidRDefault="00E72412" w:rsidP="00E44D05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72412" w14:paraId="361E6887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C0A5C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63740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/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/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 xml:space="preserve">В данной теме нет лабораторных работ.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C26533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rStyle w:val="FontStyle54"/>
                <w:lang w:val="en-US"/>
              </w:rPr>
            </w:pPr>
            <w:r w:rsidRPr="00A274DF">
              <w:rPr>
                <w:rStyle w:val="FontStyle54"/>
                <w:lang w:val="en-US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B10BED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2357FF" w14:textId="77777777" w:rsidR="00E72412" w:rsidRPr="00A274DF" w:rsidRDefault="00E72412" w:rsidP="00E44D05">
            <w:pPr>
              <w:pStyle w:val="Style42"/>
              <w:spacing w:line="240" w:lineRule="auto"/>
              <w:rPr>
                <w:b/>
                <w:sz w:val="18"/>
                <w:szCs w:val="18"/>
              </w:rPr>
            </w:pPr>
            <w:r w:rsidRPr="00A274DF">
              <w:rPr>
                <w:rStyle w:val="FontStyle54"/>
                <w:lang w:val="en-US"/>
              </w:rPr>
              <w:t xml:space="preserve"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6F37D65" w14:textId="77777777" w:rsidR="00E72412" w:rsidRPr="00A274DF" w:rsidRDefault="00E72412" w:rsidP="00E44D05">
            <w:pPr>
              <w:pStyle w:val="Style42"/>
              <w:widowControl/>
              <w:spacing w:line="240" w:lineRule="auto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rStyle w:val="FontStyle54"/>
              </w:rPr>
              <w:t>-</w:t>
            </w:r>
            <w:r w:rsidRPr="00A274DF">
              <w:rPr>
                <w:rStyle w:val="FontStyle54"/>
                <w:lang w:val="en-US"/>
              </w:rPr>
              <w:t/>
            </w:r>
            <w:r>
              <w:rPr>
                <w:rStyle w:val="FontStyle54"/>
                <w:lang w:val="en-US"/>
              </w:rPr>
              <w:t/>
            </w:r>
            <w:r w:rsidRPr="00A274DF">
              <w:rPr>
                <w:rStyle w:val="FontStyle54"/>
                <w:lang w:val="en-US"/>
              </w:rPr>
              <w:t/>
            </w:r>
          </w:p>
        </w:tc>
      </w:tr>
      <w:tr w:rsidR="00E72412" w14:paraId="4820917D" w14:textId="77777777" w:rsidTr="00E44D05">
        <w:trPr>
          <w:trHeight w:hRule="exact" w:val="22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CDEE8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8203848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/>
                <w:sz w:val="18"/>
                <w:szCs w:val="18"/>
              </w:rPr>
            </w:pPr>
            <w:r w:rsidRPr="00A274DF">
              <w:rPr>
                <w:rFonts w:eastAsia="Times New Roman"/>
                <w:b/>
                <w:sz w:val="18"/>
                <w:szCs w:val="18"/>
              </w:rPr>
              <w:t>Самостоятельные работы</w:t>
            </w: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</w:tcPr>
          <w:p w14:paraId="371BFF5E" w14:textId="77777777" w:rsidR="00E72412" w:rsidRPr="00A274DF" w:rsidRDefault="00E72412" w:rsidP="00E44D05">
            <w:pPr>
              <w:pStyle w:val="Style43"/>
              <w:widowControl/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E72412" w14:paraId="36AFC922" w14:textId="77777777" w:rsidTr="00E44D05">
        <w:trPr>
          <w:trHeight w:val="57"/>
        </w:trPr>
        <w:tc>
          <w:tcPr>
            <w:tcW w:w="39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A482C" w14:textId="77777777" w:rsidR="00E72412" w:rsidRPr="00A274DF" w:rsidRDefault="00E72412" w:rsidP="00E44D05">
            <w:pPr>
              <w:pStyle w:val="Style43"/>
              <w:widowControl/>
              <w:snapToGrid w:val="0"/>
              <w:rPr>
                <w:sz w:val="18"/>
                <w:szCs w:val="18"/>
              </w:rPr>
            </w:pP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F78B6" w14:textId="77777777" w:rsidR="00E72412" w:rsidRPr="00A274DF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Style w:val="FontStyle54"/>
                <w:i/>
                <w:lang w:val="en-US"/>
              </w:rPr>
            </w:pP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Cs/>
                <w:spacing w:val="-1"/>
                <w:sz w:val="18"/>
                <w:szCs w:val="18"/>
                <w:lang w:val="en-US"/>
              </w:rPr>
              <w:t/>
            </w: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 </w:t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 xml:space="preserve">В данной теме нет самостоятельных работ нет.</w:t>
            </w:r>
            <w:r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/>
            </w:r>
            <w:r w:rsidRPr="003A4BC6"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  <w:t>.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67E7C" w14:textId="77777777" w:rsidR="00E72412" w:rsidRPr="00A274DF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9F46DF" w14:textId="77777777" w:rsidR="00E72412" w:rsidRPr="00A274DF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C6EB21B" w14:textId="77777777" w:rsidR="00E72412" w:rsidRPr="00A274DF" w:rsidRDefault="00E72412" w:rsidP="00E44D05">
            <w:pPr>
              <w:pStyle w:val="Style43"/>
              <w:jc w:val="center"/>
              <w:rPr>
                <w:b/>
                <w:sz w:val="18"/>
                <w:szCs w:val="18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B3682A" w14:textId="77777777" w:rsidR="00E72412" w:rsidRPr="00A274DF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A274DF">
              <w:rPr>
                <w:b/>
                <w:sz w:val="18"/>
                <w:szCs w:val="18"/>
                <w:lang w:val="en-US"/>
              </w:rPr>
              <w:t xml:space="preserve">-</w:t>
            </w:r>
            <w:r w:rsidRPr="00A274DF">
              <w:rPr>
                <w:b/>
                <w:sz w:val="18"/>
                <w:szCs w:val="18"/>
                <w:lang w:val="en-US"/>
              </w:rPr>
              <w:t/>
            </w:r>
            <w:r w:rsidRPr="00A274DF">
              <w:rPr>
                <w:b/>
                <w:sz w:val="18"/>
                <w:szCs w:val="18"/>
                <w:lang w:val="en-US"/>
              </w:rPr>
              <w:t/>
            </w:r>
            <w:r>
              <w:rPr>
                <w:b/>
                <w:sz w:val="18"/>
                <w:szCs w:val="18"/>
                <w:lang w:val="en-US"/>
              </w:rPr>
              <w:t/>
            </w:r>
            <w:r w:rsidRPr="00A274DF">
              <w:rPr>
                <w:b/>
                <w:sz w:val="18"/>
                <w:szCs w:val="18"/>
                <w:lang w:val="en-US"/>
              </w:rPr>
              <w:t/>
            </w:r>
            <w:r>
              <w:rPr>
                <w:b/>
                <w:sz w:val="18"/>
                <w:szCs w:val="18"/>
                <w:lang w:val="en-US"/>
              </w:rPr>
              <w:t/>
            </w:r>
            <w:r w:rsidRPr="00A274DF">
              <w:rPr>
                <w:b/>
                <w:sz w:val="18"/>
                <w:szCs w:val="18"/>
                <w:lang w:val="en-US"/>
              </w:rPr>
              <w:t/>
            </w:r>
          </w:p>
        </w:tc>
      </w:tr>
      <w:tr w:rsidR="00E72412" w14:paraId="70A51C70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3E7D5" w14:textId="77777777" w:rsidR="00E72412" w:rsidRPr="00C426C0" w:rsidRDefault="00E72412" w:rsidP="00E44D05">
            <w:pPr>
              <w:pStyle w:val="Style43"/>
              <w:widowControl/>
              <w:snapToGrid w:val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Курсовая работа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19EFC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5D03C3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661DFE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70995E0E" w14:textId="77777777" w:rsidR="00E72412" w:rsidRPr="00C426C0" w:rsidRDefault="00E72412" w:rsidP="00E44D05">
            <w:pPr>
              <w:pStyle w:val="Style43"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6BA358C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 w:rsidRPr="00C426C0">
              <w:rPr>
                <w:sz w:val="18"/>
                <w:szCs w:val="18"/>
                <w:lang w:val="en-US"/>
              </w:rPr>
              <w:t xml:space="preserve">18</w:t>
            </w:r>
            <w:r>
              <w:rPr>
                <w:sz w:val="18"/>
                <w:szCs w:val="18"/>
                <w:lang w:val="en-US"/>
              </w:rPr>
              <w:t/>
            </w:r>
            <w:r w:rsidRPr="00C426C0">
              <w:rPr>
                <w:sz w:val="18"/>
                <w:szCs w:val="18"/>
                <w:lang w:val="en-US"/>
              </w:rPr>
              <w:t/>
            </w:r>
          </w:p>
        </w:tc>
      </w:tr>
      <w:tr w:rsidR="00E72412" w14:paraId="2F41C20C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40FA10" w14:textId="77777777" w:rsidR="00E72412" w:rsidRPr="00A274DF" w:rsidRDefault="00E72412" w:rsidP="00E44D05">
            <w:pPr>
              <w:pStyle w:val="Style43"/>
              <w:widowControl/>
              <w:snapToGrid w:val="0"/>
              <w:jc w:val="right"/>
              <w:rPr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КСР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5F794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rPr>
                <w:rFonts w:eastAsia="Times New Roman"/>
                <w:bCs/>
                <w:i/>
                <w:spacing w:val="-1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B7B258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6</w:t>
            </w:r>
          </w:p>
        </w:tc>
      </w:tr>
      <w:tr w:rsidR="00E72412" w14:paraId="5C5C8C14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E0561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jc w:val="right"/>
              <w:rPr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Экзамен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1047F" w14:textId="77777777" w:rsidR="00E72412" w:rsidRPr="00C426C0" w:rsidRDefault="00E72412" w:rsidP="00E44D05">
            <w:pPr>
              <w:pStyle w:val="TableParagraph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76670F" w14:textId="77777777" w:rsidR="00E72412" w:rsidRPr="00C426C0" w:rsidRDefault="00E72412" w:rsidP="00E44D05">
            <w:pPr>
              <w:pStyle w:val="TableParagraph"/>
              <w:jc w:val="center"/>
              <w:rPr>
                <w:sz w:val="18"/>
                <w:szCs w:val="18"/>
              </w:rPr>
            </w:pPr>
            <w:r w:rsidRPr="00C426C0">
              <w:rPr>
                <w:rFonts w:ascii="Times New Roman" w:hAnsi="Times New Roman" w:cs="Times New Roman"/>
                <w:sz w:val="18"/>
                <w:szCs w:val="18"/>
              </w:rPr>
              <w:t xml:space="preserve">36</w:t>
            </w:r>
          </w:p>
        </w:tc>
      </w:tr>
      <w:tr w:rsidR="00E72412" w14:paraId="77B81D8D" w14:textId="77777777" w:rsidTr="00E44D05">
        <w:trPr>
          <w:trHeight w:hRule="exact" w:val="227"/>
        </w:trPr>
        <w:tc>
          <w:tcPr>
            <w:tcW w:w="3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76CF1A" w14:textId="77777777" w:rsidR="00E72412" w:rsidRPr="00C426C0" w:rsidRDefault="00E72412" w:rsidP="00E44D05">
            <w:pPr>
              <w:pStyle w:val="Style43"/>
              <w:widowControl/>
              <w:snapToGrid w:val="0"/>
              <w:jc w:val="right"/>
              <w:rPr>
                <w:b/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</w:rPr>
              <w:t>Всего по дисциплине</w:t>
            </w:r>
          </w:p>
        </w:tc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4119B" w14:textId="77777777" w:rsidR="00E72412" w:rsidRPr="00C426C0" w:rsidRDefault="00E72412" w:rsidP="00E44D05">
            <w:pPr>
              <w:pStyle w:val="Style24"/>
              <w:widowControl/>
              <w:spacing w:line="240" w:lineRule="auto"/>
              <w:ind w:left="10" w:hanging="10"/>
              <w:jc w:val="center"/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</w:pPr>
            <w:r>
              <w:rPr>
                <w:rFonts w:eastAsia="Times New Roman"/>
                <w:b/>
                <w:bCs/>
                <w:spacing w:val="-1"/>
                <w:sz w:val="18"/>
                <w:szCs w:val="18"/>
                <w:lang w:val="en-US"/>
              </w:rPr>
              <w:t xml:space="preserve">144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43622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 xml:space="preserve">8</w:t>
            </w:r>
            <w:r>
              <w:rPr>
                <w:b/>
                <w:sz w:val="18"/>
                <w:szCs w:val="18"/>
                <w:lang w:val="en-US"/>
              </w:rPr>
              <w:t/>
            </w:r>
            <w:r>
              <w:rPr>
                <w:b/>
                <w:sz w:val="18"/>
                <w:szCs w:val="18"/>
                <w:lang w:val="en-US"/>
              </w:rPr>
              <w:t/>
            </w:r>
            <w:r>
              <w:rPr>
                <w:b/>
                <w:sz w:val="18"/>
                <w:szCs w:val="18"/>
                <w:lang w:val="en-US"/>
              </w:rPr>
              <w:t/>
            </w:r>
            <w:r w:rsidRPr="00C426C0">
              <w:rPr>
                <w:b/>
                <w:sz w:val="18"/>
                <w:szCs w:val="18"/>
                <w:lang w:val="en-US"/>
              </w:rPr>
              <w:t/>
            </w:r>
          </w:p>
        </w:tc>
        <w:tc>
          <w:tcPr>
            <w:tcW w:w="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AD937E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 xml:space="preserve">0</w:t>
            </w:r>
            <w:r>
              <w:rPr>
                <w:b/>
                <w:sz w:val="18"/>
                <w:szCs w:val="18"/>
                <w:lang w:val="en-US"/>
              </w:rPr>
              <w:t/>
            </w:r>
            <w:r w:rsidRPr="00C426C0">
              <w:rPr>
                <w:b/>
                <w:sz w:val="18"/>
                <w:szCs w:val="18"/>
                <w:lang w:val="en-US"/>
              </w:rPr>
              <w:t/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6DFFF3C8" w14:textId="77777777" w:rsidR="00E72412" w:rsidRPr="00C426C0" w:rsidRDefault="00E72412" w:rsidP="00E44D05">
            <w:pPr>
              <w:pStyle w:val="Style43"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 xml:space="preserve">18</w:t>
            </w:r>
            <w:r>
              <w:rPr>
                <w:b/>
                <w:sz w:val="18"/>
                <w:szCs w:val="18"/>
                <w:lang w:val="en-US"/>
              </w:rPr>
              <w:t/>
            </w:r>
            <w:r w:rsidRPr="00C426C0">
              <w:rPr>
                <w:b/>
                <w:sz w:val="18"/>
                <w:szCs w:val="18"/>
                <w:lang w:val="en-US"/>
              </w:rPr>
              <w:t/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38238A" w14:textId="77777777" w:rsidR="00E72412" w:rsidRPr="00C426C0" w:rsidRDefault="00E72412" w:rsidP="00E44D05">
            <w:pPr>
              <w:pStyle w:val="Style43"/>
              <w:widowControl/>
              <w:jc w:val="center"/>
              <w:rPr>
                <w:b/>
                <w:sz w:val="18"/>
                <w:szCs w:val="18"/>
                <w:lang w:val="en-US"/>
              </w:rPr>
            </w:pPr>
            <w:r w:rsidRPr="00C426C0">
              <w:rPr>
                <w:b/>
                <w:sz w:val="18"/>
                <w:szCs w:val="18"/>
                <w:lang w:val="en-US"/>
              </w:rPr>
              <w:t xml:space="preserve">76</w:t>
            </w:r>
            <w:r>
              <w:rPr>
                <w:b/>
                <w:sz w:val="18"/>
                <w:szCs w:val="18"/>
                <w:lang w:val="en-US"/>
              </w:rPr>
              <w:t/>
            </w:r>
            <w:r w:rsidRPr="00C426C0">
              <w:rPr>
                <w:b/>
                <w:sz w:val="18"/>
                <w:szCs w:val="18"/>
                <w:lang w:val="en-US"/>
              </w:rPr>
              <w:t/>
            </w:r>
          </w:p>
        </w:tc>
      </w:tr>
    </w:tbl>
    <w:p w14:paraId="6D52A1CE" w14:textId="77777777" w:rsidR="005C5C38" w:rsidRPr="002C3004" w:rsidRDefault="005C5C38">
      <w:pPr>
        <w:sectPr w:rsidR="005C5C38" w:rsidRPr="002C3004">
          <w:footerReference w:type="even" r:id="rId12"/>
          <w:footerReference w:type="default" r:id="rId13"/>
          <w:footerReference w:type="first" r:id="rId14"/>
          <w:pgSz w:w="16838" w:h="11906" w:orient="landscape"/>
          <w:pgMar w:top="1418" w:right="1127" w:bottom="907" w:left="1127" w:header="720" w:footer="851" w:gutter="0"/>
          <w:cols w:space="720"/>
          <w:docGrid w:linePitch="360"/>
        </w:sectPr>
      </w:pPr>
    </w:p>
    <w:p w14:paraId="16165825" w14:textId="77777777" w:rsidR="005C5C38" w:rsidRPr="002C3004" w:rsidRDefault="005C5C38">
      <w:pPr>
        <w:pStyle w:val="ColorfulList-Accent11"/>
        <w:spacing w:line="300" w:lineRule="auto"/>
        <w:ind w:left="360" w:firstLine="349"/>
        <w:jc w:val="both"/>
      </w:pPr>
      <w:r w:rsidRPr="002C3004">
        <w:rPr>
          <w:rStyle w:val="FontStyle53"/>
          <w:b/>
          <w:bCs/>
          <w:kern w:val="1"/>
          <w:sz w:val="28"/>
          <w:szCs w:val="28"/>
          <w:lang w:eastAsia="en-US"/>
        </w:rPr>
        <w:lastRenderedPageBreak/>
        <w:t>5. Перечень учебно-методического обеспечения для самостоятельной работы</w:t>
      </w:r>
      <w:r w:rsidRPr="002C3004">
        <w:rPr>
          <w:rStyle w:val="FontStyle53"/>
          <w:b/>
          <w:sz w:val="22"/>
          <w:szCs w:val="22"/>
        </w:rPr>
        <w:t xml:space="preserve"> </w:t>
      </w:r>
      <w:r w:rsidR="00E72412">
        <w:rPr>
          <w:rStyle w:val="FontStyle53"/>
          <w:b/>
          <w:sz w:val="28"/>
          <w:szCs w:val="28"/>
        </w:rPr>
        <w:t>студентов по дисциплине</w:t>
      </w:r>
    </w:p>
    <w:p w14:paraId="7240441A" w14:textId="77777777" w:rsidR="005C5C38" w:rsidRPr="002C3004" w:rsidRDefault="005C5C38">
      <w:pPr>
        <w:shd w:val="clear" w:color="auto" w:fill="FFFFFF"/>
        <w:ind w:right="11" w:firstLine="590"/>
        <w:jc w:val="both"/>
      </w:pPr>
      <w:r w:rsidRPr="002C3004">
        <w:rPr>
          <w:bCs/>
          <w:spacing w:val="1"/>
          <w:sz w:val="28"/>
          <w:szCs w:val="28"/>
        </w:rPr>
        <w:t>Перечень</w:t>
      </w:r>
      <w:r w:rsidRPr="002C3004">
        <w:rPr>
          <w:b/>
          <w:bCs/>
          <w:spacing w:val="1"/>
          <w:sz w:val="28"/>
          <w:szCs w:val="28"/>
        </w:rPr>
        <w:t xml:space="preserve"> </w:t>
      </w:r>
      <w:r w:rsidRPr="002C3004">
        <w:rPr>
          <w:spacing w:val="1"/>
          <w:sz w:val="28"/>
          <w:szCs w:val="28"/>
        </w:rPr>
        <w:t xml:space="preserve">учебно-методических изданий, рекомендуемых студентам для </w:t>
      </w:r>
      <w:r w:rsidRPr="002C3004">
        <w:rPr>
          <w:spacing w:val="5"/>
          <w:sz w:val="28"/>
          <w:szCs w:val="28"/>
        </w:rPr>
        <w:t>подготовки к занятиям и выполнения самостоятельной работы, а также м</w:t>
      </w:r>
      <w:r w:rsidRPr="002C3004">
        <w:rPr>
          <w:spacing w:val="5"/>
          <w:sz w:val="28"/>
          <w:szCs w:val="28"/>
        </w:rPr>
        <w:t>е</w:t>
      </w:r>
      <w:r w:rsidRPr="002C3004">
        <w:rPr>
          <w:spacing w:val="5"/>
          <w:sz w:val="28"/>
          <w:szCs w:val="28"/>
        </w:rPr>
        <w:t>тодические материалы на бумажных и/или электронных носителях, вып</w:t>
      </w:r>
      <w:r w:rsidRPr="002C3004">
        <w:rPr>
          <w:spacing w:val="5"/>
          <w:sz w:val="28"/>
          <w:szCs w:val="28"/>
        </w:rPr>
        <w:t>у</w:t>
      </w:r>
      <w:r w:rsidRPr="002C3004">
        <w:rPr>
          <w:spacing w:val="5"/>
          <w:sz w:val="28"/>
          <w:szCs w:val="28"/>
        </w:rPr>
        <w:t xml:space="preserve">щенные кафедрой своими </w:t>
      </w:r>
      <w:r w:rsidRPr="002C3004">
        <w:rPr>
          <w:spacing w:val="1"/>
          <w:sz w:val="28"/>
          <w:szCs w:val="28"/>
        </w:rPr>
        <w:t>силами и предоставляемые студентам во время з</w:t>
      </w:r>
      <w:r w:rsidRPr="002C3004">
        <w:rPr>
          <w:spacing w:val="1"/>
          <w:sz w:val="28"/>
          <w:szCs w:val="28"/>
        </w:rPr>
        <w:t>а</w:t>
      </w:r>
      <w:r w:rsidRPr="002C3004">
        <w:rPr>
          <w:spacing w:val="1"/>
          <w:sz w:val="28"/>
          <w:szCs w:val="28"/>
        </w:rPr>
        <w:t>нятий</w:t>
      </w:r>
      <w:r w:rsidRPr="002C3004">
        <w:rPr>
          <w:b/>
          <w:spacing w:val="1"/>
          <w:sz w:val="28"/>
          <w:szCs w:val="28"/>
        </w:rPr>
        <w:t>:</w:t>
      </w:r>
    </w:p>
    <w:p w14:paraId="26819049" w14:textId="77777777" w:rsidR="005C5C38" w:rsidRPr="00E72412" w:rsidRDefault="00E72412">
      <w:pPr>
        <w:pStyle w:val="NormalWeb1"/>
        <w:numPr>
          <w:ilvl w:val="0"/>
          <w:numId w:val="2"/>
        </w:numPr>
        <w:tabs>
          <w:tab w:val="left" w:pos="993"/>
        </w:tabs>
        <w:spacing w:before="0" w:after="0"/>
        <w:ind w:left="284" w:firstLine="425"/>
        <w:jc w:val="both"/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</w:pPr>
      <w:r w:rsidRPr="00E72412">
        <w:rPr>
          <w:rFonts w:ascii="Times New Roman" w:hAnsi="Times New Roman" w:cs="Times New Roman"/>
          <w:color w:val="auto"/>
          <w:sz w:val="28"/>
          <w:szCs w:val="28"/>
        </w:rPr>
        <w:t/>
      </w:r>
      <w:r w:rsidRPr="00E72412">
        <w:rPr>
          <w:rFonts w:ascii="Times New Roman" w:hAnsi="Times New Roman" w:cs="Times New Roman"/>
          <w:color w:val="auto"/>
          <w:sz w:val="28"/>
          <w:szCs w:val="28"/>
          <w:lang w:val="en-US"/>
        </w:rPr>
        <w:t/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/>
      </w:r>
      <w:r w:rsidRPr="00E72412">
        <w:rPr>
          <w:rFonts w:ascii="Times New Roman" w:hAnsi="Times New Roman" w:cs="Times New Roman"/>
          <w:color w:val="auto"/>
          <w:sz w:val="28"/>
          <w:szCs w:val="28"/>
          <w:lang w:val="en-US"/>
        </w:rPr>
        <w:t/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 xml:space="preserve"/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/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 xml:space="preserve">Плехов П.В. Вычислительные системы: Пособие по самостоятельной работе магистрантов направления «Информатика и вычислительная техника» // http://10.1.1.23:8080/eios/met/090401/_b1v3/sr.pdf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/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/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/>
      </w:r>
      <w:r w:rsidRPr="00E72412">
        <w:rPr>
          <w:rFonts w:ascii="Times New Roman" w:hAnsi="Times New Roman" w:cs="Times New Roman"/>
          <w:color w:val="auto"/>
          <w:sz w:val="28"/>
          <w:szCs w:val="28"/>
        </w:rPr>
        <w:t/>
      </w:r>
    </w:p>
    <w:p w14:paraId="5388F74B" w14:textId="77777777" w:rsidR="005C5C38" w:rsidRPr="002C3004" w:rsidRDefault="005C5C38">
      <w:pPr>
        <w:pStyle w:val="NormalWeb1"/>
        <w:spacing w:before="0" w:after="0"/>
        <w:ind w:firstLine="709"/>
        <w:jc w:val="both"/>
      </w:pP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Кроме того, в качестве учебно-методического обеспечения для самосто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я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тельной работы должна использоваться основная и дополнительная литература, источники Интернет и журналы, перечень которых приведен в соответству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ю</w:t>
      </w:r>
      <w:r w:rsidRPr="002C3004">
        <w:rPr>
          <w:rFonts w:ascii="Times New Roman" w:hAnsi="Times New Roman" w:cs="Times New Roman"/>
          <w:color w:val="auto"/>
          <w:spacing w:val="0"/>
          <w:kern w:val="1"/>
          <w:sz w:val="28"/>
          <w:szCs w:val="28"/>
          <w:lang w:eastAsia="en-US"/>
        </w:rPr>
        <w:t>щем разделе РПД.</w:t>
      </w:r>
    </w:p>
    <w:p w14:paraId="4883C99E" w14:textId="77777777" w:rsidR="005C5C38" w:rsidRPr="002C3004" w:rsidRDefault="005C5C38">
      <w:pPr>
        <w:pStyle w:val="BodyText"/>
        <w:jc w:val="both"/>
        <w:rPr>
          <w:b/>
          <w:kern w:val="1"/>
          <w:sz w:val="28"/>
          <w:lang w:eastAsia="en-US"/>
        </w:rPr>
      </w:pPr>
    </w:p>
    <w:p w14:paraId="02DA9648" w14:textId="77777777" w:rsidR="005C5C38" w:rsidRPr="002C3004" w:rsidRDefault="005C5C38">
      <w:pPr>
        <w:pStyle w:val="BodyText"/>
      </w:pPr>
      <w:r w:rsidRPr="002C3004">
        <w:rPr>
          <w:b/>
          <w:kern w:val="1"/>
          <w:sz w:val="28"/>
          <w:lang w:eastAsia="en-US"/>
        </w:rPr>
        <w:t>6.  Фонд оценочных средств для проведения промежуточной аттестации обучающихся по дисциплине</w:t>
      </w:r>
    </w:p>
    <w:p w14:paraId="16C40081" w14:textId="77777777" w:rsidR="005C5C38" w:rsidRPr="002C3004" w:rsidRDefault="005C5C38">
      <w:pPr>
        <w:pStyle w:val="BodyText"/>
        <w:rPr>
          <w:b/>
          <w:kern w:val="1"/>
          <w:sz w:val="26"/>
          <w:szCs w:val="26"/>
          <w:lang w:eastAsia="en-US"/>
        </w:rPr>
      </w:pPr>
    </w:p>
    <w:p w14:paraId="78541F1E" w14:textId="77777777" w:rsidR="005C5C38" w:rsidRPr="002C3004" w:rsidRDefault="005C5C38">
      <w:pPr>
        <w:pStyle w:val="BodyText"/>
        <w:ind w:firstLine="284"/>
      </w:pPr>
      <w:r w:rsidRPr="002C3004">
        <w:rPr>
          <w:b/>
          <w:kern w:val="1"/>
          <w:sz w:val="28"/>
          <w:lang w:eastAsia="en-US"/>
        </w:rPr>
        <w:t>6.1. Перечень компетенций с указанием этапов их формирования в пр</w:t>
      </w:r>
      <w:r w:rsidRPr="002C3004">
        <w:rPr>
          <w:b/>
          <w:kern w:val="1"/>
          <w:sz w:val="28"/>
          <w:lang w:eastAsia="en-US"/>
        </w:rPr>
        <w:t>о</w:t>
      </w:r>
      <w:r w:rsidRPr="002C3004">
        <w:rPr>
          <w:b/>
          <w:kern w:val="1"/>
          <w:sz w:val="28"/>
          <w:lang w:eastAsia="en-US"/>
        </w:rPr>
        <w:t>цессе освоения образовательной программы</w:t>
      </w:r>
    </w:p>
    <w:p w14:paraId="4E3AB2F7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Перечень компетенций, которые </w:t>
      </w:r>
      <w:r w:rsidRPr="002C3004">
        <w:rPr>
          <w:sz w:val="28"/>
          <w:szCs w:val="28"/>
        </w:rPr>
        <w:t>студент осваивает в процессе изучения данной дисциплины указаны в пункте 1.</w:t>
      </w:r>
    </w:p>
    <w:p w14:paraId="3CF08B51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Указанные компетенции формируются в ходе </w:t>
      </w:r>
      <w:r w:rsidRPr="002C3004">
        <w:rPr>
          <w:b/>
          <w:kern w:val="1"/>
          <w:sz w:val="28"/>
          <w:szCs w:val="28"/>
          <w:lang w:eastAsia="en-US"/>
        </w:rPr>
        <w:t>этапов</w:t>
      </w:r>
      <w:r w:rsidRPr="002C3004">
        <w:rPr>
          <w:kern w:val="1"/>
          <w:sz w:val="28"/>
          <w:szCs w:val="28"/>
          <w:lang w:eastAsia="en-US"/>
        </w:rPr>
        <w:t>:</w:t>
      </w:r>
    </w:p>
    <w:p w14:paraId="731D773E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>Информационного (объяснительного), представленного лекциями с и</w:t>
      </w:r>
      <w:r w:rsidRPr="002C3004">
        <w:rPr>
          <w:kern w:val="1"/>
          <w:sz w:val="28"/>
          <w:szCs w:val="28"/>
          <w:lang w:eastAsia="en-US"/>
        </w:rPr>
        <w:t>с</w:t>
      </w:r>
      <w:r w:rsidRPr="002C3004">
        <w:rPr>
          <w:kern w:val="1"/>
          <w:sz w:val="28"/>
          <w:szCs w:val="28"/>
          <w:lang w:eastAsia="en-US"/>
        </w:rPr>
        <w:t>пользованием мультимедийных технологий изложения материала, направле</w:t>
      </w:r>
      <w:r w:rsidRPr="002C3004">
        <w:rPr>
          <w:kern w:val="1"/>
          <w:sz w:val="28"/>
          <w:szCs w:val="28"/>
          <w:lang w:eastAsia="en-US"/>
        </w:rPr>
        <w:t>н</w:t>
      </w:r>
      <w:r w:rsidRPr="002C3004">
        <w:rPr>
          <w:kern w:val="1"/>
          <w:sz w:val="28"/>
          <w:szCs w:val="28"/>
          <w:lang w:eastAsia="en-US"/>
        </w:rPr>
        <w:t>ного на получение базовых знаний по дисциплине;</w:t>
      </w:r>
    </w:p>
    <w:p w14:paraId="4C74770A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>Аналитико-синтетического, или деятельностного, представленного лаб</w:t>
      </w:r>
      <w:r w:rsidRPr="002C3004">
        <w:rPr>
          <w:kern w:val="1"/>
          <w:sz w:val="28"/>
          <w:szCs w:val="28"/>
          <w:lang w:eastAsia="en-US"/>
        </w:rPr>
        <w:t>о</w:t>
      </w:r>
      <w:r w:rsidRPr="002C3004">
        <w:rPr>
          <w:kern w:val="1"/>
          <w:sz w:val="28"/>
          <w:szCs w:val="28"/>
          <w:lang w:eastAsia="en-US"/>
        </w:rPr>
        <w:t>раторными работами с обсуждением полученных результатов, самостоятельной работой студентов над учебным материалом, в том числе в ходе выполнения курсовой работы, занятий в интерактивной форме, направленного на формир</w:t>
      </w:r>
      <w:r w:rsidRPr="002C3004">
        <w:rPr>
          <w:kern w:val="1"/>
          <w:sz w:val="28"/>
          <w:szCs w:val="28"/>
          <w:lang w:eastAsia="en-US"/>
        </w:rPr>
        <w:t>о</w:t>
      </w:r>
      <w:r w:rsidRPr="002C3004">
        <w:rPr>
          <w:kern w:val="1"/>
          <w:sz w:val="28"/>
          <w:szCs w:val="28"/>
          <w:lang w:eastAsia="en-US"/>
        </w:rPr>
        <w:t>вание основной части знаний, умений и навыков по дисциплине, способности самостоятельного решения профессиональных задач в сфере заявленных ко</w:t>
      </w:r>
      <w:r w:rsidRPr="002C3004">
        <w:rPr>
          <w:kern w:val="1"/>
          <w:sz w:val="28"/>
          <w:szCs w:val="28"/>
          <w:lang w:eastAsia="en-US"/>
        </w:rPr>
        <w:t>м</w:t>
      </w:r>
      <w:r w:rsidRPr="002C3004">
        <w:rPr>
          <w:kern w:val="1"/>
          <w:sz w:val="28"/>
          <w:szCs w:val="28"/>
          <w:lang w:eastAsia="en-US"/>
        </w:rPr>
        <w:t>петенций;</w:t>
      </w:r>
    </w:p>
    <w:p w14:paraId="2B079BAB" w14:textId="77777777" w:rsidR="005C5C38" w:rsidRPr="002C3004" w:rsidRDefault="005C5C38">
      <w:pPr>
        <w:widowControl w:val="0"/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>В рамках освоения учебного материала дисциплины формируется комп</w:t>
      </w:r>
      <w:r w:rsidRPr="002C3004">
        <w:rPr>
          <w:kern w:val="1"/>
          <w:sz w:val="28"/>
          <w:szCs w:val="28"/>
          <w:lang w:eastAsia="en-US"/>
        </w:rPr>
        <w:t>о</w:t>
      </w:r>
      <w:r w:rsidRPr="002C3004">
        <w:rPr>
          <w:kern w:val="1"/>
          <w:sz w:val="28"/>
          <w:szCs w:val="28"/>
          <w:lang w:eastAsia="en-US"/>
        </w:rPr>
        <w:t xml:space="preserve">ненты дисциплинарных компетенций </w:t>
      </w:r>
      <w:r w:rsidRPr="002C3004">
        <w:rPr>
          <w:i/>
          <w:kern w:val="1"/>
          <w:sz w:val="28"/>
          <w:szCs w:val="28"/>
          <w:lang w:eastAsia="en-US"/>
        </w:rPr>
        <w:t>знать, уметь, владеть</w:t>
      </w:r>
      <w:r w:rsidRPr="002C3004">
        <w:rPr>
          <w:kern w:val="1"/>
          <w:sz w:val="28"/>
          <w:szCs w:val="28"/>
          <w:lang w:eastAsia="en-US"/>
        </w:rPr>
        <w:t>, указанные в РПД, и которые выступают в качестве контролируемых результатов обучения.</w:t>
      </w:r>
    </w:p>
    <w:p w14:paraId="5DEBAB36" w14:textId="77777777" w:rsidR="005C5C38" w:rsidRPr="002C3004" w:rsidRDefault="005C5C38">
      <w:pPr>
        <w:widowControl w:val="0"/>
        <w:overflowPunct w:val="0"/>
        <w:autoSpaceDE w:val="0"/>
        <w:jc w:val="both"/>
      </w:pPr>
      <w:r w:rsidRPr="002C3004">
        <w:rPr>
          <w:kern w:val="1"/>
          <w:sz w:val="28"/>
          <w:szCs w:val="28"/>
          <w:lang w:eastAsia="en-US"/>
        </w:rPr>
        <w:tab/>
        <w:t>Контроль уровня усвоенных знаний, освоенных умений и приобретенных владений осуществляется в рамках текущего контроля и промежуточной атт</w:t>
      </w:r>
      <w:r w:rsidRPr="002C3004">
        <w:rPr>
          <w:kern w:val="1"/>
          <w:sz w:val="28"/>
          <w:szCs w:val="28"/>
          <w:lang w:eastAsia="en-US"/>
        </w:rPr>
        <w:t>е</w:t>
      </w:r>
      <w:r w:rsidRPr="002C3004">
        <w:rPr>
          <w:kern w:val="1"/>
          <w:sz w:val="28"/>
          <w:szCs w:val="28"/>
          <w:lang w:eastAsia="en-US"/>
        </w:rPr>
        <w:t xml:space="preserve">стации </w:t>
      </w:r>
    </w:p>
    <w:p w14:paraId="35142A62" w14:textId="77777777" w:rsidR="005C5C38" w:rsidRPr="002C3004" w:rsidRDefault="005C5C38">
      <w:pPr>
        <w:ind w:firstLine="709"/>
        <w:rPr>
          <w:b/>
          <w:kern w:val="1"/>
          <w:sz w:val="28"/>
          <w:szCs w:val="28"/>
          <w:lang w:eastAsia="en-US"/>
        </w:rPr>
      </w:pPr>
    </w:p>
    <w:p w14:paraId="61AABD6D" w14:textId="77777777" w:rsidR="005C5C38" w:rsidRPr="002C3004" w:rsidRDefault="005C5C38">
      <w:pPr>
        <w:ind w:firstLine="709"/>
      </w:pPr>
      <w:r w:rsidRPr="002C3004">
        <w:rPr>
          <w:b/>
          <w:kern w:val="1"/>
          <w:sz w:val="28"/>
          <w:szCs w:val="28"/>
          <w:lang w:eastAsia="en-US"/>
        </w:rPr>
        <w:t>6.2. Описание показателей и критериев оценивания компетенций на различных этапах их формирования, шкалы оценивания</w:t>
      </w:r>
    </w:p>
    <w:p w14:paraId="6E31F7E7" w14:textId="77777777" w:rsidR="005C5C38" w:rsidRPr="002C3004" w:rsidRDefault="005C5C38">
      <w:pPr>
        <w:autoSpaceDE w:val="0"/>
        <w:jc w:val="both"/>
        <w:rPr>
          <w:b/>
          <w:kern w:val="1"/>
          <w:sz w:val="28"/>
          <w:szCs w:val="28"/>
          <w:lang w:eastAsia="en-US"/>
        </w:rPr>
      </w:pPr>
    </w:p>
    <w:p w14:paraId="0E005C0C" w14:textId="77777777" w:rsidR="005C5C38" w:rsidRPr="002C3004" w:rsidRDefault="005C5C38">
      <w:pPr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Показателями и критериями оценки </w:t>
      </w:r>
      <w:r w:rsidRPr="002C3004">
        <w:rPr>
          <w:b/>
          <w:kern w:val="1"/>
          <w:sz w:val="28"/>
          <w:szCs w:val="28"/>
          <w:lang w:eastAsia="en-US"/>
        </w:rPr>
        <w:t>знаний</w:t>
      </w:r>
      <w:r w:rsidRPr="002C3004">
        <w:rPr>
          <w:kern w:val="1"/>
          <w:sz w:val="28"/>
          <w:szCs w:val="28"/>
          <w:lang w:eastAsia="en-US"/>
        </w:rPr>
        <w:t xml:space="preserve">, определенных требованиями по результатам освоения дисциплины, демонстрируемых студентом в ходе промежуточной аттестации, являются: </w:t>
      </w:r>
    </w:p>
    <w:p w14:paraId="3ED7E70A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spacing w:after="120"/>
        <w:ind w:left="1077" w:hanging="1077"/>
        <w:jc w:val="center"/>
      </w:pPr>
      <w:r w:rsidRPr="002C3004">
        <w:rPr>
          <w:b/>
          <w:bCs/>
          <w:kern w:val="1"/>
          <w:sz w:val="28"/>
          <w:szCs w:val="28"/>
          <w:lang w:eastAsia="en-US"/>
        </w:rPr>
        <w:lastRenderedPageBreak/>
        <w:t>Шкала оценивания уровня знаний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45"/>
        <w:gridCol w:w="2723"/>
        <w:gridCol w:w="5493"/>
      </w:tblGrid>
      <w:tr w:rsidR="005C5C38" w:rsidRPr="002C3004" w14:paraId="1C0BFAAB" w14:textId="77777777">
        <w:trPr>
          <w:trHeight w:val="471"/>
          <w:tblHeader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74AB0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</w:pPr>
            <w:r w:rsidRPr="002C3004">
              <w:rPr>
                <w:b/>
                <w:kern w:val="1"/>
                <w:lang w:val="en-US" w:eastAsia="en-US"/>
              </w:rPr>
              <w:t xml:space="preserve">Балл 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893CE6" w14:textId="77777777" w:rsidR="005C5C38" w:rsidRPr="002C3004" w:rsidRDefault="005C5C38">
            <w:pPr>
              <w:widowControl w:val="0"/>
              <w:overflowPunct w:val="0"/>
              <w:autoSpaceDE w:val="0"/>
              <w:spacing w:after="200"/>
            </w:pPr>
            <w:r w:rsidRPr="002C3004">
              <w:rPr>
                <w:b/>
                <w:kern w:val="1"/>
                <w:lang w:val="en-US" w:eastAsia="en-US"/>
              </w:rPr>
              <w:t xml:space="preserve">Уровень </w:t>
            </w:r>
            <w:r w:rsidRPr="002C3004">
              <w:rPr>
                <w:b/>
                <w:kern w:val="1"/>
                <w:lang w:eastAsia="en-US"/>
              </w:rPr>
              <w:t>у</w:t>
            </w:r>
            <w:r w:rsidRPr="002C3004">
              <w:rPr>
                <w:b/>
                <w:kern w:val="1"/>
                <w:lang w:val="en-US" w:eastAsia="en-US"/>
              </w:rPr>
              <w:t>своения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1F9E0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b/>
                <w:kern w:val="1"/>
                <w:lang w:eastAsia="en-US"/>
              </w:rPr>
              <w:t>Критерии оценивания уровня усвоенных зн</w:t>
            </w:r>
            <w:r w:rsidRPr="002C3004">
              <w:rPr>
                <w:b/>
                <w:kern w:val="1"/>
                <w:lang w:eastAsia="en-US"/>
              </w:rPr>
              <w:t>а</w:t>
            </w:r>
            <w:r w:rsidRPr="002C3004">
              <w:rPr>
                <w:b/>
                <w:kern w:val="1"/>
                <w:lang w:eastAsia="en-US"/>
              </w:rPr>
              <w:t>ний</w:t>
            </w:r>
          </w:p>
        </w:tc>
      </w:tr>
      <w:tr w:rsidR="005C5C38" w:rsidRPr="002C3004" w14:paraId="3B6575DB" w14:textId="77777777">
        <w:trPr>
          <w:trHeight w:val="1202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9C220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5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13677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Максимальный уровень 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32C4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Студент правильно ответил на теоретический вопрос билета. Показал отличные знания в рамках усвоенного учебного материала. Ответил на все дополнительные вопросы. </w:t>
            </w:r>
          </w:p>
        </w:tc>
      </w:tr>
      <w:tr w:rsidR="005C5C38" w:rsidRPr="002C3004" w14:paraId="4AE90DA6" w14:textId="77777777">
        <w:trPr>
          <w:trHeight w:val="121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672DE6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4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8942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Средний уровень 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7FCC6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ответил на теоретический вопрос б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лета с небольшими неточностями. Показал хор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шие знания в рамках усвоенного учебного матер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ала. Ответил на большинство дополнительных вопросов.</w:t>
            </w:r>
          </w:p>
        </w:tc>
      </w:tr>
      <w:tr w:rsidR="005C5C38" w:rsidRPr="002C3004" w14:paraId="3553CE3C" w14:textId="77777777">
        <w:trPr>
          <w:trHeight w:val="304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D6B59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 3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CC319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Минимальный уровень 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6414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ответил на теоретический вопрос б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лета с существенными неточностями. Показал удовлетворительные знания в рамках усвоенного учебного материала. При ответах на дополн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тельные вопросы было допущено много неточн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стей.</w:t>
            </w:r>
          </w:p>
        </w:tc>
      </w:tr>
      <w:tr w:rsidR="005C5C38" w:rsidRPr="002C3004" w14:paraId="7E2A8A2D" w14:textId="77777777">
        <w:trPr>
          <w:trHeight w:val="121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BB487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2</w:t>
            </w:r>
          </w:p>
        </w:tc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98BF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Минимальный уровень не достигнут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6F2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При ответе на теоретический вопрос билета студент продемонстрировал </w:t>
            </w:r>
            <w:r w:rsidRPr="002C3004">
              <w:rPr>
                <w:i/>
                <w:color w:val="000000"/>
                <w:kern w:val="1"/>
                <w:lang w:eastAsia="ru-RU"/>
              </w:rPr>
              <w:t>недостаточный уровень знаний</w:t>
            </w:r>
            <w:r w:rsidRPr="002C3004">
              <w:rPr>
                <w:i/>
                <w:kern w:val="1"/>
                <w:lang w:eastAsia="en-US"/>
              </w:rPr>
              <w:t>. При ответах на дополнительные вопросы было допущено множество неправильных ответов.</w:t>
            </w:r>
          </w:p>
        </w:tc>
      </w:tr>
    </w:tbl>
    <w:p w14:paraId="4103DF80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ind w:firstLine="709"/>
        <w:jc w:val="both"/>
        <w:rPr>
          <w:kern w:val="1"/>
          <w:sz w:val="28"/>
          <w:szCs w:val="28"/>
          <w:lang w:eastAsia="en-US"/>
        </w:rPr>
      </w:pPr>
    </w:p>
    <w:p w14:paraId="4CA214C8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ind w:firstLine="709"/>
        <w:jc w:val="both"/>
      </w:pPr>
      <w:r w:rsidRPr="002C3004">
        <w:rPr>
          <w:kern w:val="1"/>
          <w:sz w:val="28"/>
          <w:szCs w:val="28"/>
          <w:lang w:eastAsia="en-US"/>
        </w:rPr>
        <w:t xml:space="preserve">Показателями и критериями оценки </w:t>
      </w:r>
      <w:r w:rsidRPr="002C3004">
        <w:rPr>
          <w:b/>
          <w:kern w:val="1"/>
          <w:sz w:val="28"/>
          <w:szCs w:val="28"/>
          <w:lang w:eastAsia="en-US"/>
        </w:rPr>
        <w:t>умений и приобретенных влад</w:t>
      </w:r>
      <w:r w:rsidRPr="002C3004">
        <w:rPr>
          <w:b/>
          <w:kern w:val="1"/>
          <w:sz w:val="28"/>
          <w:szCs w:val="28"/>
          <w:lang w:eastAsia="en-US"/>
        </w:rPr>
        <w:t>е</w:t>
      </w:r>
      <w:r w:rsidRPr="002C3004">
        <w:rPr>
          <w:b/>
          <w:kern w:val="1"/>
          <w:sz w:val="28"/>
          <w:szCs w:val="28"/>
          <w:lang w:eastAsia="en-US"/>
        </w:rPr>
        <w:t>ний</w:t>
      </w:r>
      <w:r w:rsidRPr="002C3004">
        <w:rPr>
          <w:kern w:val="1"/>
          <w:sz w:val="28"/>
          <w:szCs w:val="28"/>
          <w:lang w:eastAsia="en-US"/>
        </w:rPr>
        <w:t>, определенных требованиями к результатам освоения дисциплины, демо</w:t>
      </w:r>
      <w:r w:rsidRPr="002C3004">
        <w:rPr>
          <w:kern w:val="1"/>
          <w:sz w:val="28"/>
          <w:szCs w:val="28"/>
          <w:lang w:eastAsia="en-US"/>
        </w:rPr>
        <w:t>н</w:t>
      </w:r>
      <w:r w:rsidRPr="002C3004">
        <w:rPr>
          <w:kern w:val="1"/>
          <w:sz w:val="28"/>
          <w:szCs w:val="28"/>
          <w:lang w:eastAsia="en-US"/>
        </w:rPr>
        <w:t xml:space="preserve">стрируемых студентом в ходе промежуточной аттестации, являются: </w:t>
      </w:r>
    </w:p>
    <w:p w14:paraId="010409FD" w14:textId="77777777" w:rsidR="005C5C38" w:rsidRPr="002C3004" w:rsidRDefault="005C5C38">
      <w:pPr>
        <w:widowControl w:val="0"/>
        <w:overflowPunct w:val="0"/>
        <w:autoSpaceDE w:val="0"/>
        <w:spacing w:after="120"/>
        <w:ind w:firstLine="709"/>
        <w:jc w:val="center"/>
        <w:rPr>
          <w:b/>
          <w:kern w:val="1"/>
          <w:lang w:val="en-US" w:eastAsia="en-US"/>
        </w:rPr>
      </w:pPr>
      <w:r w:rsidRPr="002C3004">
        <w:rPr>
          <w:b/>
          <w:kern w:val="1"/>
          <w:sz w:val="28"/>
          <w:szCs w:val="28"/>
          <w:lang w:eastAsia="en-US"/>
        </w:rPr>
        <w:t>Шкала оценивания уровня умений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53"/>
        <w:gridCol w:w="2737"/>
        <w:gridCol w:w="5521"/>
      </w:tblGrid>
      <w:tr w:rsidR="005C5C38" w:rsidRPr="002C3004" w14:paraId="3FE48305" w14:textId="77777777">
        <w:trPr>
          <w:trHeight w:val="477"/>
          <w:tblHeader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FCD69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</w:pPr>
            <w:r w:rsidRPr="002C3004">
              <w:rPr>
                <w:b/>
                <w:kern w:val="1"/>
                <w:lang w:val="en-US" w:eastAsia="en-US"/>
              </w:rPr>
              <w:t xml:space="preserve">Балл 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77E5D9" w14:textId="77777777" w:rsidR="005C5C38" w:rsidRPr="002C3004" w:rsidRDefault="005C5C38">
            <w:pPr>
              <w:widowControl w:val="0"/>
              <w:overflowPunct w:val="0"/>
              <w:autoSpaceDE w:val="0"/>
              <w:spacing w:after="200"/>
            </w:pPr>
            <w:r w:rsidRPr="002C3004">
              <w:rPr>
                <w:b/>
                <w:kern w:val="1"/>
                <w:lang w:val="en-US" w:eastAsia="en-US"/>
              </w:rPr>
              <w:t>Уровень освоения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9DB8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b/>
                <w:kern w:val="1"/>
                <w:lang w:eastAsia="en-US"/>
              </w:rPr>
              <w:t>Критерии оценивания уровня освоенных ум</w:t>
            </w:r>
            <w:r w:rsidRPr="002C3004">
              <w:rPr>
                <w:b/>
                <w:kern w:val="1"/>
                <w:lang w:eastAsia="en-US"/>
              </w:rPr>
              <w:t>е</w:t>
            </w:r>
            <w:r w:rsidRPr="002C3004">
              <w:rPr>
                <w:b/>
                <w:kern w:val="1"/>
                <w:lang w:eastAsia="en-US"/>
              </w:rPr>
              <w:t>ний</w:t>
            </w:r>
          </w:p>
        </w:tc>
      </w:tr>
      <w:tr w:rsidR="005C5C38" w:rsidRPr="002C3004" w14:paraId="46678B40" w14:textId="77777777">
        <w:trPr>
          <w:trHeight w:val="1230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3353A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5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9DC6D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Максимальный уровень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1041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правильно выполнил практическое зад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 xml:space="preserve">ние билета. Показал отличные умения в рамках освоенного учебного материала. Ответил на все дополнительные вопросы. </w:t>
            </w:r>
          </w:p>
        </w:tc>
      </w:tr>
      <w:tr w:rsidR="005C5C38" w:rsidRPr="002C3004" w14:paraId="6B73377E" w14:textId="77777777">
        <w:trPr>
          <w:trHeight w:val="1218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5F15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4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951D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Средний уровень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51213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практическое задание билета с небольшими неточностями. Показал хорошие ум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>ния в рамках освоенного учебного материала. О</w:t>
            </w:r>
            <w:r w:rsidRPr="002C3004">
              <w:rPr>
                <w:i/>
                <w:kern w:val="1"/>
                <w:lang w:eastAsia="en-US"/>
              </w:rPr>
              <w:t>т</w:t>
            </w:r>
            <w:r w:rsidRPr="002C3004">
              <w:rPr>
                <w:i/>
                <w:kern w:val="1"/>
                <w:lang w:eastAsia="en-US"/>
              </w:rPr>
              <w:t>ветил на большинство дополнительных вопросов.</w:t>
            </w:r>
          </w:p>
        </w:tc>
      </w:tr>
      <w:tr w:rsidR="005C5C38" w:rsidRPr="002C3004" w14:paraId="2D9E73FD" w14:textId="77777777">
        <w:trPr>
          <w:trHeight w:val="1506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4DFC0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 3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88FB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Минимальный уровень 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DED1F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практическое задание билета с существенными неточностями. Показал удовл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>творительные умения в рамках освоенного учебн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 xml:space="preserve">го материала. При ответах на дополнительные вопросы было допущено много неточностей. </w:t>
            </w:r>
          </w:p>
        </w:tc>
      </w:tr>
      <w:tr w:rsidR="005C5C38" w:rsidRPr="002C3004" w14:paraId="336B7212" w14:textId="77777777">
        <w:trPr>
          <w:trHeight w:val="1230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46D7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lastRenderedPageBreak/>
              <w:t>2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7CBF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Минимальный уровень не достигнут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98261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При выполнении практического задания билета студент продемонстрировал </w:t>
            </w:r>
            <w:r w:rsidRPr="002C3004">
              <w:rPr>
                <w:i/>
                <w:color w:val="000000"/>
                <w:kern w:val="1"/>
                <w:lang w:eastAsia="ru-RU"/>
              </w:rPr>
              <w:t>недостаточный ур</w:t>
            </w:r>
            <w:r w:rsidRPr="002C3004">
              <w:rPr>
                <w:i/>
                <w:color w:val="000000"/>
                <w:kern w:val="1"/>
                <w:lang w:eastAsia="ru-RU"/>
              </w:rPr>
              <w:t>о</w:t>
            </w:r>
            <w:r w:rsidRPr="002C3004">
              <w:rPr>
                <w:i/>
                <w:color w:val="000000"/>
                <w:kern w:val="1"/>
                <w:lang w:eastAsia="ru-RU"/>
              </w:rPr>
              <w:t>вень умений</w:t>
            </w:r>
            <w:r w:rsidRPr="002C3004">
              <w:rPr>
                <w:i/>
                <w:kern w:val="1"/>
                <w:lang w:eastAsia="en-US"/>
              </w:rPr>
              <w:t>. При ответах на дополнительные 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просы было допущено множество неправильных ответов.</w:t>
            </w:r>
          </w:p>
        </w:tc>
      </w:tr>
    </w:tbl>
    <w:p w14:paraId="3C03E42C" w14:textId="77777777" w:rsidR="005C5C38" w:rsidRPr="002C3004" w:rsidRDefault="005C5C38">
      <w:pPr>
        <w:widowControl w:val="0"/>
        <w:tabs>
          <w:tab w:val="left" w:pos="2295"/>
        </w:tabs>
        <w:overflowPunct w:val="0"/>
        <w:autoSpaceDE w:val="0"/>
        <w:ind w:firstLine="720"/>
        <w:jc w:val="both"/>
        <w:rPr>
          <w:b/>
          <w:kern w:val="1"/>
          <w:u w:val="single"/>
          <w:lang w:eastAsia="en-US"/>
        </w:rPr>
      </w:pPr>
    </w:p>
    <w:p w14:paraId="7C5543D6" w14:textId="77777777" w:rsidR="005C5C38" w:rsidRPr="002C3004" w:rsidRDefault="005C5C38">
      <w:pPr>
        <w:widowControl w:val="0"/>
        <w:overflowPunct w:val="0"/>
        <w:autoSpaceDE w:val="0"/>
        <w:spacing w:after="120"/>
        <w:ind w:firstLine="709"/>
        <w:jc w:val="center"/>
        <w:rPr>
          <w:b/>
          <w:kern w:val="1"/>
          <w:lang w:val="en-US" w:eastAsia="en-US"/>
        </w:rPr>
      </w:pPr>
      <w:r w:rsidRPr="002C3004">
        <w:rPr>
          <w:b/>
          <w:kern w:val="1"/>
          <w:sz w:val="28"/>
          <w:szCs w:val="28"/>
          <w:lang w:eastAsia="en-US"/>
        </w:rPr>
        <w:t>Шкала оценивания уровня приобретенных владений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27"/>
        <w:gridCol w:w="2677"/>
        <w:gridCol w:w="5401"/>
      </w:tblGrid>
      <w:tr w:rsidR="005C5C38" w:rsidRPr="002C3004" w14:paraId="4B79C56F" w14:textId="77777777">
        <w:trPr>
          <w:trHeight w:val="674"/>
          <w:tblHeader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854C9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</w:pPr>
            <w:r w:rsidRPr="002C3004">
              <w:rPr>
                <w:b/>
                <w:kern w:val="1"/>
                <w:lang w:val="en-US" w:eastAsia="en-US"/>
              </w:rPr>
              <w:t xml:space="preserve">Балл 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79A086" w14:textId="77777777" w:rsidR="005C5C38" w:rsidRPr="002C3004" w:rsidRDefault="005C5C38">
            <w:pPr>
              <w:widowControl w:val="0"/>
              <w:overflowPunct w:val="0"/>
              <w:autoSpaceDE w:val="0"/>
              <w:spacing w:after="200"/>
            </w:pPr>
            <w:r w:rsidRPr="002C3004">
              <w:rPr>
                <w:b/>
                <w:kern w:val="1"/>
                <w:lang w:val="en-US" w:eastAsia="en-US"/>
              </w:rPr>
              <w:t xml:space="preserve">Уровень </w:t>
            </w:r>
            <w:r w:rsidRPr="002C3004">
              <w:rPr>
                <w:b/>
                <w:kern w:val="1"/>
                <w:lang w:eastAsia="en-US"/>
              </w:rPr>
              <w:t>приобрете</w:t>
            </w:r>
            <w:r w:rsidRPr="002C3004">
              <w:rPr>
                <w:b/>
                <w:kern w:val="1"/>
                <w:lang w:val="en-US" w:eastAsia="en-US"/>
              </w:rPr>
              <w:t>ния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0181B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b/>
                <w:kern w:val="1"/>
                <w:lang w:eastAsia="en-US"/>
              </w:rPr>
              <w:t>Критерии оценивания уровня приобретенных владений</w:t>
            </w:r>
          </w:p>
        </w:tc>
      </w:tr>
      <w:tr w:rsidR="005C5C38" w:rsidRPr="002C3004" w14:paraId="0B0326A4" w14:textId="77777777">
        <w:trPr>
          <w:trHeight w:val="1498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8167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5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45E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Максимальный уровень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02F4B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правильно выполнил комплексное зад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ние билета. Показал отличные владения навык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ми применения полученных знаний и умений при решении профессиональных задач в рамках усв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енного учебного материала. Ответил на все д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 xml:space="preserve">полнительные вопросы. </w:t>
            </w:r>
          </w:p>
        </w:tc>
      </w:tr>
      <w:tr w:rsidR="005C5C38" w:rsidRPr="002C3004" w14:paraId="10B1D1B0" w14:textId="77777777">
        <w:trPr>
          <w:trHeight w:val="1760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E259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4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5CF2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Средний уровень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9D4B4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комплексное задание билета с небольшими неточностями. Показал хорошие владения навыками применения полученных зн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ний и умений при решении профессиональных з</w:t>
            </w:r>
            <w:r w:rsidRPr="002C3004">
              <w:rPr>
                <w:i/>
                <w:kern w:val="1"/>
                <w:lang w:eastAsia="en-US"/>
              </w:rPr>
              <w:t>а</w:t>
            </w:r>
            <w:r w:rsidRPr="002C3004">
              <w:rPr>
                <w:i/>
                <w:kern w:val="1"/>
                <w:lang w:eastAsia="en-US"/>
              </w:rPr>
              <w:t>дач в рамках усвоенного учебного материала. Ответил на большинство дополнительных 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просов.</w:t>
            </w:r>
          </w:p>
        </w:tc>
      </w:tr>
      <w:tr w:rsidR="005C5C38" w:rsidRPr="002C3004" w14:paraId="717F818F" w14:textId="77777777">
        <w:trPr>
          <w:trHeight w:val="2047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0DAE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 xml:space="preserve"> 3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77D4B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val="en-US" w:eastAsia="en-US"/>
              </w:rPr>
              <w:t xml:space="preserve">Минимальный уровень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E58BF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>Студент выполнил комплексное задание билета с существенными неточностями. Показал удовл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>творительное владение навыками применения полученных знаний и умений при решении профе</w:t>
            </w:r>
            <w:r w:rsidRPr="002C3004">
              <w:rPr>
                <w:i/>
                <w:kern w:val="1"/>
                <w:lang w:eastAsia="en-US"/>
              </w:rPr>
              <w:t>с</w:t>
            </w:r>
            <w:r w:rsidRPr="002C3004">
              <w:rPr>
                <w:i/>
                <w:kern w:val="1"/>
                <w:lang w:eastAsia="en-US"/>
              </w:rPr>
              <w:t>сиональных задач в рамках усвоенного учебного материала. При ответах на дополнительные в</w:t>
            </w:r>
            <w:r w:rsidRPr="002C3004">
              <w:rPr>
                <w:i/>
                <w:kern w:val="1"/>
                <w:lang w:eastAsia="en-US"/>
              </w:rPr>
              <w:t>о</w:t>
            </w:r>
            <w:r w:rsidRPr="002C3004">
              <w:rPr>
                <w:i/>
                <w:kern w:val="1"/>
                <w:lang w:eastAsia="en-US"/>
              </w:rPr>
              <w:t>просы было допущено много неточностей.</w:t>
            </w:r>
          </w:p>
        </w:tc>
      </w:tr>
      <w:tr w:rsidR="005C5C38" w:rsidRPr="002C3004" w14:paraId="69257B7D" w14:textId="77777777">
        <w:trPr>
          <w:trHeight w:val="1772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9A338D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2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B87195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kern w:val="1"/>
                <w:lang w:eastAsia="en-US"/>
              </w:rPr>
              <w:t>Минимальный уровень не достигнут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A0DEF" w14:textId="77777777" w:rsidR="005C5C38" w:rsidRPr="002C3004" w:rsidRDefault="005C5C38">
            <w:pPr>
              <w:widowControl w:val="0"/>
              <w:overflowPunct w:val="0"/>
              <w:autoSpaceDE w:val="0"/>
              <w:spacing w:after="120"/>
              <w:jc w:val="both"/>
            </w:pPr>
            <w:r w:rsidRPr="002C3004">
              <w:rPr>
                <w:i/>
                <w:kern w:val="1"/>
                <w:lang w:eastAsia="en-US"/>
              </w:rPr>
              <w:t xml:space="preserve">При выполнении комплексного задания билета студент продемонстрировал </w:t>
            </w:r>
            <w:r w:rsidRPr="002C3004">
              <w:rPr>
                <w:i/>
                <w:color w:val="000000"/>
                <w:kern w:val="1"/>
                <w:lang w:eastAsia="ru-RU"/>
              </w:rPr>
              <w:t>недостаточный уровень владения умениями и навыками при реш</w:t>
            </w:r>
            <w:r w:rsidRPr="002C3004">
              <w:rPr>
                <w:i/>
                <w:color w:val="000000"/>
                <w:kern w:val="1"/>
                <w:lang w:eastAsia="ru-RU"/>
              </w:rPr>
              <w:t>е</w:t>
            </w:r>
            <w:r w:rsidRPr="002C3004">
              <w:rPr>
                <w:i/>
                <w:color w:val="000000"/>
                <w:kern w:val="1"/>
                <w:lang w:eastAsia="ru-RU"/>
              </w:rPr>
              <w:t xml:space="preserve">нии </w:t>
            </w:r>
            <w:r w:rsidRPr="002C3004">
              <w:rPr>
                <w:i/>
                <w:kern w:val="1"/>
                <w:lang w:eastAsia="en-US"/>
              </w:rPr>
              <w:t>профессиональных задач в рамках усвоенного учебного материала. При ответах на дополн</w:t>
            </w:r>
            <w:r w:rsidRPr="002C3004">
              <w:rPr>
                <w:i/>
                <w:kern w:val="1"/>
                <w:lang w:eastAsia="en-US"/>
              </w:rPr>
              <w:t>и</w:t>
            </w:r>
            <w:r w:rsidRPr="002C3004">
              <w:rPr>
                <w:i/>
                <w:kern w:val="1"/>
                <w:lang w:eastAsia="en-US"/>
              </w:rPr>
              <w:t>тельные вопросы было допущено множество н</w:t>
            </w:r>
            <w:r w:rsidRPr="002C3004">
              <w:rPr>
                <w:i/>
                <w:kern w:val="1"/>
                <w:lang w:eastAsia="en-US"/>
              </w:rPr>
              <w:t>е</w:t>
            </w:r>
            <w:r w:rsidRPr="002C3004">
              <w:rPr>
                <w:i/>
                <w:kern w:val="1"/>
                <w:lang w:eastAsia="en-US"/>
              </w:rPr>
              <w:t xml:space="preserve">точностей. </w:t>
            </w:r>
          </w:p>
        </w:tc>
      </w:tr>
    </w:tbl>
    <w:p w14:paraId="5DFF5961" w14:textId="77777777" w:rsidR="005C5C38" w:rsidRPr="002C3004" w:rsidRDefault="005C5C38">
      <w:pPr>
        <w:pStyle w:val="consnormal"/>
        <w:shd w:val="clear" w:color="auto" w:fill="FFFFFF"/>
        <w:spacing w:line="240" w:lineRule="auto"/>
        <w:ind w:firstLine="709"/>
        <w:jc w:val="both"/>
      </w:pPr>
      <w:r w:rsidRPr="002C3004">
        <w:rPr>
          <w:b/>
          <w:bCs/>
        </w:rPr>
        <w:tab/>
      </w:r>
    </w:p>
    <w:p w14:paraId="2814B874" w14:textId="77777777" w:rsidR="005C5C38" w:rsidRPr="002C3004" w:rsidRDefault="005C5C38">
      <w:pPr>
        <w:pStyle w:val="BodyTextIndent"/>
        <w:spacing w:line="240" w:lineRule="auto"/>
        <w:rPr>
          <w:b/>
          <w:bCs/>
        </w:rPr>
      </w:pPr>
    </w:p>
    <w:p w14:paraId="3DF5084B" w14:textId="77777777" w:rsidR="005C5C38" w:rsidRPr="002C3004" w:rsidRDefault="005C5C38">
      <w:pPr>
        <w:pStyle w:val="BodyTextIndent"/>
        <w:spacing w:line="240" w:lineRule="auto"/>
      </w:pPr>
      <w:r w:rsidRPr="002C3004">
        <w:rPr>
          <w:b/>
        </w:rPr>
        <w:t>6</w:t>
      </w:r>
      <w:r w:rsidRPr="002C3004">
        <w:rPr>
          <w:b/>
          <w:lang w:val="ru-RU"/>
        </w:rPr>
        <w:t xml:space="preserve">.3 </w:t>
      </w:r>
      <w:r w:rsidRPr="002C3004">
        <w:rPr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 w:rsidRPr="002C3004">
        <w:rPr>
          <w:b/>
          <w:lang w:val="ru-RU"/>
        </w:rPr>
        <w:t>.</w:t>
      </w:r>
    </w:p>
    <w:p w14:paraId="7C4BEA07" w14:textId="77777777" w:rsidR="005C5C38" w:rsidRPr="002C3004" w:rsidRDefault="005C5C38">
      <w:pPr>
        <w:pStyle w:val="BodyTextIndent"/>
        <w:spacing w:line="240" w:lineRule="auto"/>
      </w:pPr>
      <w:r w:rsidRPr="002C3004">
        <w:rPr>
          <w:b/>
        </w:rPr>
        <w:t xml:space="preserve"> </w:t>
      </w:r>
    </w:p>
    <w:p w14:paraId="075E0502" w14:textId="77777777" w:rsidR="005C5C38" w:rsidRPr="002C3004" w:rsidRDefault="005C5C38">
      <w:pPr>
        <w:pStyle w:val="consnormal"/>
        <w:shd w:val="clear" w:color="auto" w:fill="FFFFFF"/>
        <w:spacing w:line="240" w:lineRule="auto"/>
        <w:ind w:firstLine="709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результате проведения </w:t>
      </w:r>
      <w:r w:rsidRPr="002C30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экзамена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основании показателей и критериев оценивания, приведенных выше,</w:t>
      </w:r>
      <w:r w:rsidRPr="002C3004">
        <w:rPr>
          <w:rStyle w:val="FontStyle17"/>
          <w:color w:val="000000"/>
          <w:sz w:val="28"/>
          <w:szCs w:val="28"/>
        </w:rPr>
        <w:t xml:space="preserve"> 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студенту выставляется оценка «отлично», 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«хорошо», «удовлетворительно» или «неудовлетворительно», которая заноси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ся в зачетную ведомость и зачетную книжку студен</w:t>
      </w:r>
      <w:r w:rsidR="00425988">
        <w:rPr>
          <w:rFonts w:ascii="Times New Roman" w:hAnsi="Times New Roman" w:cs="Times New Roman"/>
          <w:bCs/>
          <w:color w:val="000000"/>
          <w:sz w:val="28"/>
          <w:szCs w:val="28"/>
        </w:rPr>
        <w:t>та (только если полож</w:t>
      </w:r>
      <w:r w:rsidR="00425988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="00425988">
        <w:rPr>
          <w:rFonts w:ascii="Times New Roman" w:hAnsi="Times New Roman" w:cs="Times New Roman"/>
          <w:bCs/>
          <w:color w:val="000000"/>
          <w:sz w:val="28"/>
          <w:szCs w:val="28"/>
        </w:rPr>
        <w:t>тельная).</w:t>
      </w:r>
    </w:p>
    <w:p w14:paraId="3CF2D7F2" w14:textId="77777777" w:rsidR="005C5C38" w:rsidRPr="002C3004" w:rsidRDefault="005C5C38">
      <w:pPr>
        <w:jc w:val="both"/>
        <w:rPr>
          <w:b/>
          <w:bCs/>
          <w:color w:val="000000"/>
          <w:sz w:val="28"/>
          <w:szCs w:val="28"/>
        </w:rPr>
      </w:pPr>
    </w:p>
    <w:p w14:paraId="4B533DEC" w14:textId="77777777" w:rsidR="005C5C38" w:rsidRPr="002C3004" w:rsidRDefault="00425988">
      <w:pPr>
        <w:widowControl w:val="0"/>
        <w:tabs>
          <w:tab w:val="left" w:pos="2295"/>
        </w:tabs>
        <w:overflowPunct w:val="0"/>
        <w:autoSpaceDE w:val="0"/>
        <w:ind w:firstLine="709"/>
        <w:jc w:val="center"/>
        <w:rPr>
          <w:rFonts w:ascii="Times New Roman CYR" w:hAnsi="Times New Roman CYR" w:cs="Times New Roman CYR"/>
          <w:kern w:val="1"/>
          <w:lang w:eastAsia="en-US"/>
        </w:rPr>
      </w:pPr>
      <w:r>
        <w:rPr>
          <w:b/>
          <w:sz w:val="28"/>
          <w:szCs w:val="28"/>
        </w:rPr>
        <w:t>Форма оценочного листа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992"/>
        <w:gridCol w:w="1276"/>
        <w:gridCol w:w="2268"/>
        <w:gridCol w:w="2703"/>
      </w:tblGrid>
      <w:tr w:rsidR="005C5C38" w:rsidRPr="002C3004" w14:paraId="4ED34439" w14:textId="77777777">
        <w:trPr>
          <w:cantSplit/>
          <w:trHeight w:val="1333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B6CDC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Интеграл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ь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ный резул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ь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тат текущ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го и рубе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ж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ного ко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н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 xml:space="preserve">троля 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0C23DD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Оценка за экзамен</w:t>
            </w:r>
            <w:r w:rsidRPr="002C3004">
              <w:rPr>
                <w:rFonts w:ascii="Times New Roman CYR" w:hAnsi="Times New Roman CYR" w:cs="Times New Roman CYR"/>
                <w:color w:val="000000"/>
                <w:kern w:val="1"/>
                <w:lang w:eastAsia="en-US"/>
              </w:rPr>
              <w:t xml:space="preserve"> для ка</w:t>
            </w:r>
            <w:r w:rsidRPr="002C3004">
              <w:rPr>
                <w:rFonts w:ascii="Times New Roman CYR" w:hAnsi="Times New Roman CYR" w:cs="Times New Roman CYR"/>
                <w:color w:val="000000"/>
                <w:kern w:val="1"/>
                <w:lang w:eastAsia="en-US"/>
              </w:rPr>
              <w:t>ж</w:t>
            </w:r>
            <w:r w:rsidRPr="002C3004">
              <w:rPr>
                <w:rFonts w:ascii="Times New Roman CYR" w:hAnsi="Times New Roman CYR" w:cs="Times New Roman CYR"/>
                <w:color w:val="000000"/>
                <w:kern w:val="1"/>
                <w:lang w:eastAsia="en-US"/>
              </w:rPr>
              <w:t>дого результата обучения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8BD5D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Средняя оценка уровня сформир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о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ванности дисц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и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плинарных комп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тенций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57B9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Итоговая оценка за промежуточную атт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е</w:t>
            </w: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 xml:space="preserve">стацию </w:t>
            </w:r>
          </w:p>
        </w:tc>
      </w:tr>
      <w:tr w:rsidR="005C5C38" w:rsidRPr="002C3004" w14:paraId="33AD59C9" w14:textId="77777777">
        <w:trPr>
          <w:cantSplit/>
          <w:trHeight w:val="139"/>
        </w:trPr>
        <w:tc>
          <w:tcPr>
            <w:tcW w:w="15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D2DD4" w14:textId="77777777" w:rsidR="005C5C38" w:rsidRPr="002C3004" w:rsidRDefault="005C5C38">
            <w:pPr>
              <w:widowControl w:val="0"/>
              <w:overflowPunct w:val="0"/>
              <w:autoSpaceDE w:val="0"/>
              <w:snapToGrid w:val="0"/>
              <w:jc w:val="center"/>
              <w:rPr>
                <w:rFonts w:ascii="Times New Roman CYR" w:hAnsi="Times New Roman CYR" w:cs="Times New Roman CYR"/>
                <w:kern w:val="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3DFCE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знания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DA7BF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умения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90FED" w14:textId="77777777" w:rsidR="005C5C38" w:rsidRPr="002C3004" w:rsidRDefault="005C5C38">
            <w:pPr>
              <w:widowControl w:val="0"/>
              <w:overflowPunct w:val="0"/>
              <w:autoSpaceDE w:val="0"/>
              <w:jc w:val="center"/>
            </w:pPr>
            <w:r w:rsidRPr="002C3004">
              <w:rPr>
                <w:rFonts w:ascii="Times New Roman CYR" w:hAnsi="Times New Roman CYR" w:cs="Times New Roman CYR"/>
                <w:kern w:val="1"/>
                <w:lang w:eastAsia="en-US"/>
              </w:rPr>
              <w:t>владения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499CB" w14:textId="77777777" w:rsidR="005C5C38" w:rsidRPr="002C3004" w:rsidRDefault="005C5C38">
            <w:pPr>
              <w:widowControl w:val="0"/>
              <w:overflowPunct w:val="0"/>
              <w:autoSpaceDE w:val="0"/>
              <w:snapToGrid w:val="0"/>
              <w:jc w:val="center"/>
              <w:rPr>
                <w:rFonts w:ascii="Times New Roman CYR" w:hAnsi="Times New Roman CYR" w:cs="Times New Roman CYR"/>
                <w:kern w:val="1"/>
                <w:lang w:eastAsia="en-US"/>
              </w:rPr>
            </w:pP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CB80C" w14:textId="77777777" w:rsidR="005C5C38" w:rsidRPr="002C3004" w:rsidRDefault="005C5C38">
            <w:pPr>
              <w:widowControl w:val="0"/>
              <w:overflowPunct w:val="0"/>
              <w:autoSpaceDE w:val="0"/>
              <w:snapToGrid w:val="0"/>
              <w:jc w:val="center"/>
              <w:rPr>
                <w:rFonts w:ascii="Times New Roman CYR" w:hAnsi="Times New Roman CYR" w:cs="Times New Roman CYR"/>
                <w:kern w:val="1"/>
                <w:lang w:eastAsia="en-US"/>
              </w:rPr>
            </w:pPr>
          </w:p>
        </w:tc>
      </w:tr>
      <w:tr w:rsidR="005C5C38" w:rsidRPr="002C3004" w14:paraId="17C173A0" w14:textId="77777777">
        <w:trPr>
          <w:trHeight w:val="26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A520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A5F6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9D33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96F6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A47F24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4.75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E5A0E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Отлично</w:t>
            </w:r>
          </w:p>
        </w:tc>
      </w:tr>
      <w:tr w:rsidR="005C5C38" w:rsidRPr="002C3004" w14:paraId="128E37D1" w14:textId="77777777">
        <w:trPr>
          <w:trHeight w:val="26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D7EDD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8D7E7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F76E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09E42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421DE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3.25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41DF7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Удовлетворительно</w:t>
            </w:r>
          </w:p>
        </w:tc>
      </w:tr>
      <w:tr w:rsidR="005C5C38" w:rsidRPr="002C3004" w14:paraId="0CB0FCBD" w14:textId="77777777">
        <w:trPr>
          <w:trHeight w:val="25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01168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8C3BC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9CE0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10B38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3767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3.75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39C5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Хорошо</w:t>
            </w:r>
          </w:p>
        </w:tc>
      </w:tr>
      <w:tr w:rsidR="005C5C38" w:rsidRPr="002C3004" w14:paraId="17815FB1" w14:textId="77777777">
        <w:trPr>
          <w:trHeight w:val="26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C974D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57177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EABE3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4EC26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428A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2.75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74C28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неудовлетворительно</w:t>
            </w:r>
          </w:p>
        </w:tc>
      </w:tr>
      <w:tr w:rsidR="005C5C38" w:rsidRPr="002C3004" w14:paraId="34119B6C" w14:textId="77777777">
        <w:trPr>
          <w:trHeight w:val="27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40D5E0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59E4A4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5417E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E5769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C52C6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 xml:space="preserve">3.0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06AE5" w14:textId="77777777" w:rsidR="005C5C38" w:rsidRPr="002C3004" w:rsidRDefault="005C5C38">
            <w:pPr>
              <w:widowControl w:val="0"/>
              <w:overflowPunct w:val="0"/>
              <w:autoSpaceDE w:val="0"/>
              <w:jc w:val="both"/>
            </w:pPr>
            <w:r w:rsidRPr="002C3004">
              <w:rPr>
                <w:rFonts w:ascii="Times New Roman CYR" w:hAnsi="Times New Roman CYR" w:cs="Times New Roman CYR"/>
                <w:i/>
                <w:kern w:val="1"/>
                <w:lang w:eastAsia="en-US"/>
              </w:rPr>
              <w:t>неудовлетворительно</w:t>
            </w:r>
          </w:p>
        </w:tc>
      </w:tr>
    </w:tbl>
    <w:p w14:paraId="22845BF9" w14:textId="77777777" w:rsidR="005C5C38" w:rsidRPr="002C3004" w:rsidRDefault="005C5C38">
      <w:pPr>
        <w:widowControl w:val="0"/>
        <w:overflowPunct w:val="0"/>
        <w:autoSpaceDE w:val="0"/>
        <w:jc w:val="center"/>
        <w:rPr>
          <w:rFonts w:ascii="Times New Roman CYR" w:hAnsi="Times New Roman CYR" w:cs="Times New Roman CYR"/>
          <w:b/>
          <w:kern w:val="1"/>
          <w:lang w:eastAsia="en-US"/>
        </w:rPr>
      </w:pPr>
    </w:p>
    <w:p w14:paraId="4AC91BD9" w14:textId="77777777" w:rsidR="005C5C38" w:rsidRPr="002C3004" w:rsidRDefault="005C5C38">
      <w:pPr>
        <w:pStyle w:val="19"/>
      </w:pPr>
      <w:r w:rsidRPr="002C3004">
        <w:rPr>
          <w:b/>
          <w:i w:val="0"/>
          <w:szCs w:val="28"/>
        </w:rPr>
        <w:t>Критерии выведения итоговой оценки промежуточной аттестации:</w:t>
      </w:r>
    </w:p>
    <w:p w14:paraId="203E3D1C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«Отлично» – средняя оценка &gt; 4,5.</w:t>
      </w:r>
    </w:p>
    <w:p w14:paraId="0EBB1685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«Хорошо» – средняя оценка &gt;3,7 и </w:t>
      </w:r>
      <w:r w:rsidRPr="002C3004">
        <w:object w:dxaOrig="273" w:dyaOrig="265" w14:anchorId="5FB69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5pt;height:13.55pt" o:ole="" filled="t">
            <v:fill color2="black"/>
            <v:imagedata r:id="rId15" o:title=""/>
          </v:shape>
          <o:OLEObject Type="Embed" ProgID="Equation.3" ShapeID="_x0000_i1025" DrawAspect="Content" ObjectID="_1440748005" r:id="rId16"/>
        </w:objec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4,5.</w:t>
      </w:r>
    </w:p>
    <w:p w14:paraId="3A5B9A66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«Удовлетворительно» – средняя оценка </w:t>
      </w:r>
      <w:r w:rsidRPr="002C3004">
        <w:object w:dxaOrig="273" w:dyaOrig="265" w14:anchorId="79F89A49">
          <v:shape id="_x0000_i1026" type="#_x0000_t75" style="width:13.55pt;height:13.55pt" o:ole="" filled="t">
            <v:fill color2="black"/>
            <v:imagedata r:id="rId17" o:title=""/>
          </v:shape>
          <o:OLEObject Type="Embed" ProgID="Equation.3" ShapeID="_x0000_i1026" DrawAspect="Content" ObjectID="_1440748006" r:id="rId18"/>
        </w:objec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3,0 и </w:t>
      </w:r>
      <w:r w:rsidRPr="002C3004">
        <w:object w:dxaOrig="273" w:dyaOrig="265" w14:anchorId="5143EAF7">
          <v:shape id="_x0000_i1027" type="#_x0000_t75" style="width:13.55pt;height:13.55pt" o:ole="" filled="t">
            <v:fill color2="black"/>
            <v:imagedata r:id="rId19" o:title=""/>
          </v:shape>
          <o:OLEObject Type="Embed" ProgID="Equation.3" ShapeID="_x0000_i1027" DrawAspect="Content" ObjectID="_1440748007" r:id="rId20"/>
        </w:object>
      </w: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3,7 при отсутствии хотя бы одной неудовлетворительной оценки за компоненты компетенций.</w:t>
      </w:r>
    </w:p>
    <w:p w14:paraId="673F09BA" w14:textId="77777777" w:rsidR="005C5C38" w:rsidRPr="002C3004" w:rsidRDefault="005C5C38">
      <w:pPr>
        <w:pStyle w:val="consnormal"/>
        <w:shd w:val="clear" w:color="auto" w:fill="FFFFFF"/>
        <w:spacing w:line="240" w:lineRule="auto"/>
        <w:jc w:val="both"/>
      </w:pPr>
      <w:r w:rsidRPr="002C3004">
        <w:rPr>
          <w:rFonts w:ascii="Times New Roman" w:hAnsi="Times New Roman" w:cs="Times New Roman"/>
          <w:bCs/>
          <w:color w:val="000000"/>
          <w:sz w:val="28"/>
          <w:szCs w:val="28"/>
        </w:rPr>
        <w:t>«Неудовлетворительно» – средняя оценка &lt;3,0 или присутствует хотя бы одна неудовлетворительная оценка за компоненты компетенций.</w:t>
      </w:r>
    </w:p>
    <w:p w14:paraId="78651A21" w14:textId="77777777" w:rsidR="005C5C38" w:rsidRPr="002C3004" w:rsidRDefault="005C5C38">
      <w:pPr>
        <w:pStyle w:val="19"/>
        <w:rPr>
          <w:bCs/>
          <w:i w:val="0"/>
          <w:sz w:val="26"/>
          <w:szCs w:val="28"/>
        </w:rPr>
      </w:pPr>
    </w:p>
    <w:p w14:paraId="59A863F7" w14:textId="77777777" w:rsidR="005C5C38" w:rsidRPr="002C3004" w:rsidRDefault="005C5C38">
      <w:pPr>
        <w:pStyle w:val="19"/>
        <w:suppressAutoHyphens/>
        <w:jc w:val="center"/>
      </w:pPr>
      <w:r w:rsidRPr="002C3004">
        <w:rPr>
          <w:b/>
          <w:i w:val="0"/>
          <w:color w:val="auto"/>
          <w:szCs w:val="28"/>
        </w:rPr>
        <w:t>6.4.</w:t>
      </w:r>
      <w:r w:rsidRPr="002C3004">
        <w:rPr>
          <w:b/>
          <w:i w:val="0"/>
          <w:szCs w:val="28"/>
        </w:rPr>
        <w:t xml:space="preserve"> Типовые контрольные задания (материалы),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14:paraId="2C0FDDDD" w14:textId="77777777" w:rsidR="005C5C38" w:rsidRPr="002C3004" w:rsidRDefault="005C5C38">
      <w:pPr>
        <w:pStyle w:val="19"/>
        <w:rPr>
          <w:b/>
          <w:i w:val="0"/>
          <w:sz w:val="24"/>
          <w:szCs w:val="24"/>
        </w:rPr>
      </w:pPr>
    </w:p>
    <w:p w14:paraId="77BF26AC" w14:textId="77777777" w:rsidR="005C5C38" w:rsidRPr="00615C6D" w:rsidRDefault="005C5C38">
      <w:pPr>
        <w:pStyle w:val="19"/>
        <w:jc w:val="center"/>
        <w:rPr>
          <w:b/>
          <w:i w:val="0"/>
          <w:color w:val="FF0000"/>
          <w:sz w:val="24"/>
          <w:szCs w:val="24"/>
        </w:rPr>
      </w:pPr>
      <w:r w:rsidRPr="00615C6D">
        <w:rPr>
          <w:b/>
          <w:color w:val="FF0000"/>
          <w:szCs w:val="28"/>
        </w:rPr>
        <w:t>а) Тестовые задания</w:t>
      </w:r>
    </w:p>
    <w:p w14:paraId="7B3B87F2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 xml:space="preserve">1) </w:t>
      </w:r>
      <w:r w:rsidRPr="00615C6D">
        <w:rPr>
          <w:color w:val="FF0000"/>
          <w:sz w:val="24"/>
          <w:szCs w:val="24"/>
        </w:rPr>
        <w:t>(выбор одного правильного ответа)</w:t>
      </w:r>
      <w:r w:rsidRPr="00615C6D">
        <w:rPr>
          <w:i w:val="0"/>
          <w:color w:val="FF0000"/>
          <w:sz w:val="24"/>
          <w:szCs w:val="24"/>
        </w:rPr>
        <w:t xml:space="preserve"> При использовании классического жизненного цикла разработки программного обеспечения ...</w:t>
      </w:r>
    </w:p>
    <w:p w14:paraId="35DB4BAC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А.</w:t>
      </w:r>
      <w:r w:rsidRPr="00615C6D">
        <w:rPr>
          <w:i w:val="0"/>
          <w:color w:val="FF0000"/>
          <w:sz w:val="24"/>
          <w:szCs w:val="24"/>
        </w:rPr>
        <w:t xml:space="preserve"> разработка не рассматривается как последовательность этапов</w:t>
      </w:r>
    </w:p>
    <w:p w14:paraId="38F2C998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Б.</w:t>
      </w:r>
      <w:r w:rsidRPr="00615C6D"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</w:t>
      </w:r>
      <w:r w:rsidRPr="00615C6D">
        <w:rPr>
          <w:i w:val="0"/>
          <w:color w:val="FF0000"/>
          <w:sz w:val="24"/>
          <w:szCs w:val="24"/>
        </w:rPr>
        <w:t>е</w:t>
      </w:r>
      <w:r w:rsidRPr="00615C6D">
        <w:rPr>
          <w:i w:val="0"/>
          <w:color w:val="FF0000"/>
          <w:sz w:val="24"/>
          <w:szCs w:val="24"/>
        </w:rPr>
        <w:t>дующий, иерархически нижний этап должен происходить до полного завершения работ на текущем этапе</w:t>
      </w:r>
    </w:p>
    <w:p w14:paraId="552CAA54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В.</w:t>
      </w:r>
      <w:r w:rsidRPr="00615C6D"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</w:t>
      </w:r>
      <w:r w:rsidRPr="00615C6D">
        <w:rPr>
          <w:i w:val="0"/>
          <w:color w:val="FF0000"/>
          <w:sz w:val="24"/>
          <w:szCs w:val="24"/>
        </w:rPr>
        <w:t>е</w:t>
      </w:r>
      <w:r w:rsidRPr="00615C6D">
        <w:rPr>
          <w:i w:val="0"/>
          <w:color w:val="FF0000"/>
          <w:sz w:val="24"/>
          <w:szCs w:val="24"/>
        </w:rPr>
        <w:t xml:space="preserve">дующий, иерархически нижний этап может происходить до полного завершения работ на текущем этапе </w:t>
      </w:r>
    </w:p>
    <w:p w14:paraId="2D8F37C0" w14:textId="77777777" w:rsidR="005C5C38" w:rsidRPr="00615C6D" w:rsidRDefault="005C5C38">
      <w:pPr>
        <w:pStyle w:val="19"/>
        <w:rPr>
          <w:color w:val="FF0000"/>
        </w:rPr>
      </w:pPr>
      <w:r w:rsidRPr="00615C6D">
        <w:rPr>
          <w:b/>
          <w:i w:val="0"/>
          <w:color w:val="FF0000"/>
          <w:sz w:val="24"/>
          <w:szCs w:val="24"/>
        </w:rPr>
        <w:t>Г.</w:t>
      </w:r>
      <w:r w:rsidRPr="00615C6D">
        <w:rPr>
          <w:i w:val="0"/>
          <w:color w:val="FF0000"/>
          <w:sz w:val="24"/>
          <w:szCs w:val="24"/>
        </w:rPr>
        <w:t xml:space="preserve"> разработка рассматривается как последовательность этапов, причем переход на сл</w:t>
      </w:r>
      <w:r w:rsidRPr="00615C6D">
        <w:rPr>
          <w:i w:val="0"/>
          <w:color w:val="FF0000"/>
          <w:sz w:val="24"/>
          <w:szCs w:val="24"/>
        </w:rPr>
        <w:t>е</w:t>
      </w:r>
      <w:r w:rsidRPr="00615C6D">
        <w:rPr>
          <w:i w:val="0"/>
          <w:color w:val="FF0000"/>
          <w:sz w:val="24"/>
          <w:szCs w:val="24"/>
        </w:rPr>
        <w:t>дующий, иерархически нижний этап происходит только после полного завершения работ на текущем этапе</w:t>
      </w:r>
    </w:p>
    <w:p w14:paraId="6A5A956B" w14:textId="77777777" w:rsidR="005C5C38" w:rsidRPr="00615C6D" w:rsidRDefault="005C5C38">
      <w:pPr>
        <w:widowControl w:val="0"/>
        <w:autoSpaceDE w:val="0"/>
        <w:ind w:firstLine="539"/>
        <w:jc w:val="both"/>
        <w:rPr>
          <w:color w:val="FF0000"/>
        </w:rPr>
      </w:pPr>
      <w:r w:rsidRPr="00615C6D">
        <w:rPr>
          <w:rFonts w:ascii="Times New Roman CYR" w:hAnsi="Times New Roman CYR" w:cs="Times New Roman CYR"/>
          <w:b/>
          <w:color w:val="FF0000"/>
        </w:rPr>
        <w:t xml:space="preserve">2) </w:t>
      </w:r>
      <w:r w:rsidRPr="00615C6D">
        <w:rPr>
          <w:rFonts w:ascii="Times New Roman CYR" w:hAnsi="Times New Roman CYR" w:cs="Times New Roman CYR"/>
          <w:i/>
          <w:color w:val="FF0000"/>
        </w:rPr>
        <w:t>(установление соответствия)</w:t>
      </w:r>
      <w:r w:rsidRPr="00615C6D">
        <w:rPr>
          <w:rFonts w:ascii="Times New Roman CYR" w:hAnsi="Times New Roman CYR" w:cs="Times New Roman CYR"/>
          <w:color w:val="FF0000"/>
        </w:rPr>
        <w:t xml:space="preserve"> Каждому из перечисленных действий, выполняемых при использовании спиральной модели, сопоставьте один из номеров на схеме. </w:t>
      </w:r>
    </w:p>
    <w:p w14:paraId="30230D74" w14:textId="77777777" w:rsidR="005C5C38" w:rsidRPr="00615C6D" w:rsidRDefault="008B7363">
      <w:pPr>
        <w:widowControl w:val="0"/>
        <w:autoSpaceDE w:val="0"/>
        <w:jc w:val="center"/>
        <w:rPr>
          <w:rFonts w:ascii="Times New Roman CYR" w:hAnsi="Times New Roman CYR" w:cs="Times New Roman CYR"/>
          <w:color w:val="FF0000"/>
        </w:rPr>
      </w:pPr>
      <w:r w:rsidRPr="00615C6D">
        <w:rPr>
          <w:rFonts w:ascii="Times New Roman CYR" w:hAnsi="Times New Roman CYR" w:cs="Times New Roman CYR"/>
          <w:noProof/>
          <w:color w:val="FF0000"/>
          <w:lang w:val="en-US" w:eastAsia="en-US"/>
        </w:rPr>
        <w:lastRenderedPageBreak/>
        <w:drawing>
          <wp:inline distT="0" distB="0" distL="0" distR="0" wp14:anchorId="3599D6BB" wp14:editId="69CF84F8">
            <wp:extent cx="2708910" cy="18218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821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DDFA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оценивание заказчиком</w:t>
      </w:r>
    </w:p>
    <w:p w14:paraId="4D9B9A8F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начальный сбор требований проекта</w:t>
      </w:r>
    </w:p>
    <w:p w14:paraId="65853883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 xml:space="preserve">__ сбор требований проекта на основе рекомендаций заказчика </w:t>
      </w:r>
    </w:p>
    <w:p w14:paraId="42D5EE41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версия системы следующего уровня</w:t>
      </w:r>
    </w:p>
    <w:p w14:paraId="24220656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 xml:space="preserve">__ начальный макет системы </w:t>
      </w:r>
    </w:p>
    <w:p w14:paraId="4859D919" w14:textId="77777777" w:rsidR="005C5C38" w:rsidRPr="00615C6D" w:rsidRDefault="005C5C38">
      <w:pPr>
        <w:widowControl w:val="0"/>
        <w:autoSpaceDE w:val="0"/>
        <w:ind w:firstLine="709"/>
        <w:rPr>
          <w:color w:val="FF0000"/>
        </w:rPr>
      </w:pPr>
      <w:r w:rsidRPr="00615C6D">
        <w:rPr>
          <w:rFonts w:ascii="Times New Roman CYR" w:hAnsi="Times New Roman CYR" w:cs="Times New Roman CYR"/>
          <w:color w:val="FF0000"/>
        </w:rPr>
        <w:t>__ разработанная система</w:t>
      </w:r>
    </w:p>
    <w:p w14:paraId="39EA7557" w14:textId="77777777" w:rsidR="005C5C38" w:rsidRPr="00615C6D" w:rsidRDefault="005C5C38">
      <w:pPr>
        <w:pStyle w:val="5"/>
        <w:jc w:val="left"/>
        <w:rPr>
          <w:rFonts w:ascii="Times New Roman CYR" w:hAnsi="Times New Roman CYR" w:cs="Times New Roman CYR"/>
          <w:color w:val="FF0000"/>
        </w:rPr>
      </w:pPr>
    </w:p>
    <w:p w14:paraId="72A45B9A" w14:textId="77777777" w:rsidR="005C5C38" w:rsidRPr="00615C6D" w:rsidRDefault="005C5C38">
      <w:pPr>
        <w:widowControl w:val="0"/>
        <w:tabs>
          <w:tab w:val="left" w:pos="2295"/>
        </w:tabs>
        <w:overflowPunct w:val="0"/>
        <w:autoSpaceDE w:val="0"/>
        <w:ind w:firstLine="851"/>
        <w:jc w:val="center"/>
        <w:rPr>
          <w:b/>
          <w:color w:val="FF0000"/>
          <w:kern w:val="1"/>
          <w:lang w:eastAsia="en-US"/>
        </w:rPr>
      </w:pPr>
      <w:r w:rsidRPr="00615C6D">
        <w:rPr>
          <w:b/>
          <w:i/>
          <w:color w:val="FF0000"/>
          <w:kern w:val="1"/>
          <w:sz w:val="28"/>
          <w:szCs w:val="28"/>
          <w:lang w:eastAsia="en-US"/>
        </w:rPr>
        <w:t xml:space="preserve">б) Экзаменационные вопросы и задания </w:t>
      </w:r>
    </w:p>
    <w:p w14:paraId="265B0A59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b/>
          <w:color w:val="FF0000"/>
          <w:kern w:val="1"/>
          <w:lang w:eastAsia="en-US"/>
        </w:rPr>
        <w:t>Типовые вопросы для контроля усвоенных знаний:</w:t>
      </w:r>
    </w:p>
    <w:p w14:paraId="0DA8C549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1. Структура однопользовательской информационной системы.</w:t>
      </w:r>
    </w:p>
    <w:p w14:paraId="1EA549E7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2. Классы и структура типового проектного решения.</w:t>
      </w:r>
    </w:p>
    <w:p w14:paraId="4610E83A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3. Шаблоны организационного бизнес-моделирования.</w:t>
      </w:r>
    </w:p>
    <w:p w14:paraId="11A9D396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b/>
          <w:color w:val="FF0000"/>
          <w:kern w:val="1"/>
          <w:lang w:eastAsia="en-US"/>
        </w:rPr>
        <w:t>Типовые вопросы и практические задания для контроля освоенных умений:</w:t>
      </w:r>
    </w:p>
    <w:p w14:paraId="3B26E527" w14:textId="77777777" w:rsidR="005C5C38" w:rsidRPr="00615C6D" w:rsidRDefault="005C5C38">
      <w:pPr>
        <w:widowControl w:val="0"/>
        <w:numPr>
          <w:ilvl w:val="0"/>
          <w:numId w:val="3"/>
        </w:numPr>
        <w:tabs>
          <w:tab w:val="left" w:pos="0"/>
          <w:tab w:val="left" w:pos="284"/>
          <w:tab w:val="left" w:pos="851"/>
        </w:tabs>
        <w:overflowPunct w:val="0"/>
        <w:autoSpaceDE w:val="0"/>
        <w:ind w:left="0" w:firstLine="567"/>
        <w:rPr>
          <w:color w:val="FF0000"/>
        </w:rPr>
      </w:pPr>
      <w:r w:rsidRPr="00615C6D">
        <w:rPr>
          <w:color w:val="FF0000"/>
          <w:kern w:val="1"/>
          <w:lang w:eastAsia="en-US"/>
        </w:rPr>
        <w:t>Провести предпроектное обследование организации.</w:t>
      </w:r>
    </w:p>
    <w:p w14:paraId="5E31E3D4" w14:textId="77777777" w:rsidR="005C5C38" w:rsidRPr="00615C6D" w:rsidRDefault="005C5C38">
      <w:pPr>
        <w:widowControl w:val="0"/>
        <w:numPr>
          <w:ilvl w:val="0"/>
          <w:numId w:val="3"/>
        </w:numPr>
        <w:tabs>
          <w:tab w:val="left" w:pos="0"/>
          <w:tab w:val="left" w:pos="284"/>
          <w:tab w:val="left" w:pos="851"/>
        </w:tabs>
        <w:overflowPunct w:val="0"/>
        <w:autoSpaceDE w:val="0"/>
        <w:ind w:left="0"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>Создать логическую модель данных.</w:t>
      </w:r>
    </w:p>
    <w:p w14:paraId="3AFE33FA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ind w:firstLine="567"/>
        <w:jc w:val="both"/>
        <w:rPr>
          <w:color w:val="FF0000"/>
        </w:rPr>
      </w:pPr>
      <w:r w:rsidRPr="00615C6D">
        <w:rPr>
          <w:b/>
          <w:color w:val="FF0000"/>
          <w:kern w:val="1"/>
          <w:lang w:eastAsia="en-US"/>
        </w:rPr>
        <w:t>Типовые комплексные задания для контроля приобретенных владений:</w:t>
      </w:r>
    </w:p>
    <w:p w14:paraId="451CD03E" w14:textId="77777777" w:rsidR="005C5C38" w:rsidRPr="00615C6D" w:rsidRDefault="005C5C38">
      <w:pPr>
        <w:pStyle w:val="PlainText1"/>
        <w:tabs>
          <w:tab w:val="left" w:pos="0"/>
        </w:tabs>
        <w:ind w:firstLine="567"/>
        <w:jc w:val="both"/>
        <w:rPr>
          <w:color w:val="FF0000"/>
        </w:rPr>
      </w:pPr>
      <w:r w:rsidRPr="00615C6D">
        <w:rPr>
          <w:rFonts w:ascii="Times New Roman" w:hAnsi="Times New Roman" w:cs="Times New Roman"/>
          <w:color w:val="FF0000"/>
          <w:sz w:val="24"/>
          <w:szCs w:val="24"/>
        </w:rPr>
        <w:t>1. Составить диаграмму внедрения подсистемы.</w:t>
      </w:r>
    </w:p>
    <w:p w14:paraId="7D6DACDE" w14:textId="77777777" w:rsidR="005C5C38" w:rsidRPr="00615C6D" w:rsidRDefault="005C5C38">
      <w:pPr>
        <w:widowControl w:val="0"/>
        <w:tabs>
          <w:tab w:val="left" w:pos="0"/>
        </w:tabs>
        <w:overflowPunct w:val="0"/>
        <w:autoSpaceDE w:val="0"/>
        <w:spacing w:after="120"/>
        <w:ind w:firstLine="567"/>
        <w:jc w:val="both"/>
        <w:rPr>
          <w:color w:val="FF0000"/>
        </w:rPr>
      </w:pPr>
      <w:r w:rsidRPr="00615C6D">
        <w:rPr>
          <w:color w:val="FF0000"/>
          <w:kern w:val="1"/>
          <w:lang w:eastAsia="en-US"/>
        </w:rPr>
        <w:t xml:space="preserve">2. </w:t>
      </w:r>
      <w:r w:rsidRPr="00615C6D">
        <w:rPr>
          <w:color w:val="FF0000"/>
        </w:rPr>
        <w:t>Оценить эффективность использованного решений.</w:t>
      </w:r>
    </w:p>
    <w:p w14:paraId="738DB263" w14:textId="77777777" w:rsidR="005C5C38" w:rsidRPr="002C3004" w:rsidRDefault="005C5C38">
      <w:pPr>
        <w:pStyle w:val="BodyTextIndent"/>
        <w:spacing w:line="240" w:lineRule="auto"/>
        <w:ind w:left="357" w:firstLine="0"/>
        <w:rPr>
          <w:b/>
        </w:rPr>
      </w:pPr>
    </w:p>
    <w:p w14:paraId="1E0175FB" w14:textId="77777777" w:rsidR="005C5C38" w:rsidRDefault="005C5C38">
      <w:pPr>
        <w:suppressAutoHyphens/>
        <w:spacing w:after="120"/>
        <w:ind w:firstLine="709"/>
        <w:jc w:val="center"/>
        <w:rPr>
          <w:b/>
          <w:sz w:val="28"/>
          <w:szCs w:val="28"/>
        </w:rPr>
      </w:pPr>
      <w:r w:rsidRPr="002C3004">
        <w:rPr>
          <w:b/>
          <w:sz w:val="28"/>
          <w:szCs w:val="28"/>
        </w:rPr>
        <w:t>7. Перечень основной и дополнительной учебной литературы, необходимой для освоения дисциплины</w:t>
      </w:r>
    </w:p>
    <w:p w14:paraId="3917D4F5" w14:textId="77777777" w:rsidR="00E44D05" w:rsidRPr="002C3004" w:rsidRDefault="00E44D05">
      <w:pPr>
        <w:suppressAutoHyphens/>
        <w:spacing w:after="120"/>
        <w:ind w:firstLine="709"/>
        <w:jc w:val="center"/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0"/>
        <w:gridCol w:w="9162"/>
      </w:tblGrid>
      <w:tr w:rsidR="005C5C38" w:rsidRPr="002C3004" w14:paraId="5AD924D2" w14:textId="77777777">
        <w:trPr>
          <w:cantSplit/>
          <w:trHeight w:hRule="exact" w:val="1186"/>
        </w:trPr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2518C60" w14:textId="77777777" w:rsidR="005C5C38" w:rsidRPr="002C3004" w:rsidRDefault="005C5C38">
            <w:pPr>
              <w:jc w:val="center"/>
            </w:pPr>
            <w:r w:rsidRPr="002C3004">
              <w:rPr>
                <w:b/>
                <w:bCs/>
              </w:rPr>
              <w:t>№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6D8322C1" w14:textId="77777777" w:rsidR="005C5C38" w:rsidRPr="002C3004" w:rsidRDefault="005C5C38" w:rsidP="00615C6D">
            <w:pPr>
              <w:jc w:val="center"/>
            </w:pPr>
            <w:r w:rsidRPr="002C3004">
              <w:rPr>
                <w:b/>
                <w:bCs/>
                <w:sz w:val="28"/>
                <w:szCs w:val="28"/>
              </w:rPr>
              <w:t>Библиографическое описание</w:t>
            </w:r>
            <w:r w:rsidR="00615C6D" w:rsidRPr="00615C6D">
              <w:rPr>
                <w:b/>
                <w:bCs/>
                <w:sz w:val="28"/>
                <w:szCs w:val="28"/>
              </w:rPr>
              <w:t xml:space="preserve"> </w:t>
            </w:r>
            <w:r w:rsidRPr="002C3004">
              <w:rPr>
                <w:b/>
                <w:bCs/>
                <w:sz w:val="28"/>
                <w:szCs w:val="28"/>
              </w:rPr>
              <w:t>(автор, заглавие, вид издания, место, издательство,</w:t>
            </w:r>
            <w:r w:rsidR="00615C6D" w:rsidRPr="00615C6D">
              <w:rPr>
                <w:b/>
                <w:bCs/>
                <w:sz w:val="28"/>
                <w:szCs w:val="28"/>
              </w:rPr>
              <w:t xml:space="preserve"> </w:t>
            </w:r>
            <w:r w:rsidRPr="002C3004">
              <w:rPr>
                <w:b/>
                <w:bCs/>
                <w:sz w:val="28"/>
                <w:szCs w:val="28"/>
              </w:rPr>
              <w:t>год издания, количество страниц)</w:t>
            </w:r>
          </w:p>
        </w:tc>
      </w:tr>
      <w:tr w:rsidR="005C5C38" w:rsidRPr="002C3004" w14:paraId="59DDD88B" w14:textId="77777777" w:rsidTr="00F22364">
        <w:trPr>
          <w:cantSplit/>
          <w:trHeight w:hRule="exact" w:val="227"/>
        </w:trPr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7667CE8" w14:textId="77777777" w:rsidR="005C5C38" w:rsidRPr="002C3004" w:rsidRDefault="005C5C38">
            <w:pPr>
              <w:jc w:val="center"/>
            </w:pPr>
            <w:r w:rsidRPr="002C3004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11D2AA59" w14:textId="77777777" w:rsidR="005C5C38" w:rsidRPr="002C3004" w:rsidRDefault="005C5C38">
            <w:pPr>
              <w:jc w:val="center"/>
            </w:pPr>
            <w:r w:rsidRPr="002C3004">
              <w:rPr>
                <w:bCs/>
                <w:sz w:val="20"/>
                <w:szCs w:val="20"/>
              </w:rPr>
              <w:t>2</w:t>
            </w:r>
          </w:p>
        </w:tc>
      </w:tr>
      <w:tr w:rsidR="005C5C38" w:rsidRPr="002C3004" w14:paraId="79A4B6D0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2EC93FE3" w14:textId="77777777" w:rsidR="005C5C38" w:rsidRPr="002C3004" w:rsidRDefault="005C5C38">
            <w:pPr>
              <w:jc w:val="center"/>
            </w:pPr>
            <w:r w:rsidRPr="002C3004">
              <w:rPr>
                <w:b/>
                <w:bCs/>
                <w:sz w:val="28"/>
                <w:szCs w:val="28"/>
              </w:rPr>
              <w:t>1 Основная литература</w:t>
            </w:r>
          </w:p>
        </w:tc>
      </w:tr>
      <w:tr w:rsidR="00F22364" w:rsidRPr="002C3004" w14:paraId="188DFB77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16F38DA7" w14:textId="77777777" w:rsidR="00F22364" w:rsidRPr="007401A2" w:rsidRDefault="00F22364" w:rsidP="00F22364">
            <w:pPr>
              <w:jc w:val="center"/>
              <w:rPr>
                <w:lang w:val="en-US"/>
              </w:rPr>
            </w:pPr>
            <w:r w:rsidRPr="002C3004">
              <w:rPr>
                <w:b/>
                <w:sz w:val="28"/>
                <w:szCs w:val="28"/>
              </w:rPr>
              <w:t>2 Дополнительная литература</w:t>
            </w:r>
          </w:p>
        </w:tc>
      </w:tr>
      <w:tr w:rsidR="00F22364" w:rsidRPr="002C3004" w14:paraId="63D23CDF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7E914DE" w14:textId="77777777" w:rsidR="00F22364" w:rsidRPr="002C3004" w:rsidRDefault="00F22364" w:rsidP="00F22364">
            <w:pPr>
              <w:jc w:val="center"/>
            </w:pPr>
            <w:r w:rsidRPr="002C3004">
              <w:rPr>
                <w:b/>
                <w:sz w:val="28"/>
                <w:szCs w:val="28"/>
              </w:rPr>
              <w:lastRenderedPageBreak/>
              <w:t>2.1 Учебные и научные издания</w:t>
            </w:r>
          </w:p>
        </w:tc>
      </w:tr>
      <w:tr w:rsidR="00F22364" w:rsidRPr="002C3004" w14:paraId="7CE3BBB1" w14:textId="77777777" w:rsidTr="00F22364">
        <w:trPr>
          <w:trHeight w:hRule="exact" w:val="340"/>
        </w:trPr>
        <w:tc>
          <w:tcPr>
            <w:tcW w:w="97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  <w:vAlign w:val="center"/>
          </w:tcPr>
          <w:p w14:paraId="0B70AE84" w14:textId="77777777" w:rsidR="00F22364" w:rsidRPr="002C3004" w:rsidRDefault="00F22364" w:rsidP="00F22364">
            <w:pPr>
              <w:snapToGrid w:val="0"/>
              <w:ind w:left="-108" w:right="-108"/>
              <w:jc w:val="center"/>
            </w:pPr>
            <w:r w:rsidRPr="002C3004">
              <w:rPr>
                <w:b/>
                <w:bCs/>
                <w:sz w:val="28"/>
                <w:szCs w:val="28"/>
              </w:rPr>
              <w:t>2.2 Периодические издания</w:t>
            </w:r>
          </w:p>
        </w:tc>
      </w:tr>
    </w:tbl>
    <w:p w14:paraId="61B516F2" w14:textId="77777777" w:rsidR="005C5C38" w:rsidRPr="002C3004" w:rsidRDefault="005C5C38">
      <w:pPr>
        <w:tabs>
          <w:tab w:val="left" w:pos="6225"/>
        </w:tabs>
        <w:spacing w:line="300" w:lineRule="auto"/>
        <w:rPr>
          <w:sz w:val="28"/>
          <w:szCs w:val="28"/>
        </w:rPr>
      </w:pPr>
    </w:p>
    <w:p w14:paraId="7B3E1E39" w14:textId="77777777" w:rsidR="005C5C38" w:rsidRPr="002C3004" w:rsidRDefault="005C5C38">
      <w:pPr>
        <w:ind w:firstLine="709"/>
        <w:jc w:val="center"/>
      </w:pPr>
      <w:r w:rsidRPr="002C3004">
        <w:rPr>
          <w:b/>
          <w:sz w:val="28"/>
          <w:szCs w:val="28"/>
        </w:rPr>
        <w:t xml:space="preserve">8. Перечень ресурсов информационно-телекоммуникационной </w:t>
      </w:r>
    </w:p>
    <w:p w14:paraId="191A6885" w14:textId="77777777" w:rsidR="005C5C38" w:rsidRDefault="005C5C38">
      <w:pPr>
        <w:spacing w:after="120"/>
        <w:ind w:firstLine="709"/>
        <w:jc w:val="center"/>
      </w:pPr>
      <w:r w:rsidRPr="002C3004">
        <w:rPr>
          <w:b/>
          <w:sz w:val="28"/>
          <w:szCs w:val="28"/>
        </w:rPr>
        <w:t>сети «Интернет», необходимые для освоения дисципли</w:t>
      </w:r>
      <w:r w:rsidRPr="002C3004">
        <w:t>ны</w:t>
      </w:r>
    </w:p>
    <w:p w14:paraId="25287AE1" w14:textId="77777777" w:rsidR="00E44D05" w:rsidRPr="002C3004" w:rsidRDefault="00E44D05">
      <w:pPr>
        <w:spacing w:after="120"/>
        <w:ind w:firstLine="709"/>
        <w:jc w:val="center"/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0"/>
        <w:gridCol w:w="9162"/>
      </w:tblGrid>
      <w:tr w:rsidR="005C5C38" w:rsidRPr="002C3004" w14:paraId="48E652CC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CFEC4EF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№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74D5CB54" w14:textId="77777777" w:rsidR="005C5C38" w:rsidRPr="002C3004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2C3004">
              <w:rPr>
                <w:b/>
                <w:sz w:val="24"/>
                <w:szCs w:val="24"/>
                <w:lang w:val="ru-RU"/>
              </w:rPr>
              <w:t>Название (адрес) ресурса</w:t>
            </w:r>
          </w:p>
        </w:tc>
      </w:tr>
      <w:tr w:rsidR="005C5C38" w:rsidRPr="002C3004" w14:paraId="7BAC7048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7032A8F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1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F84909B" w14:textId="77777777" w:rsidR="005C5C38" w:rsidRPr="002C3004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2C3004">
              <w:rPr>
                <w:b/>
                <w:sz w:val="24"/>
                <w:szCs w:val="24"/>
                <w:lang w:val="ru-RU"/>
              </w:rPr>
              <w:t>2</w:t>
            </w:r>
          </w:p>
        </w:tc>
      </w:tr>
    </w:tbl>
    <w:p w14:paraId="215C8287" w14:textId="77777777" w:rsidR="005C5C38" w:rsidRPr="002C3004" w:rsidRDefault="005C5C38">
      <w:pPr>
        <w:rPr>
          <w:b/>
          <w:sz w:val="28"/>
          <w:szCs w:val="28"/>
        </w:rPr>
      </w:pPr>
    </w:p>
    <w:p w14:paraId="75083EFF" w14:textId="77777777" w:rsidR="005C5C38" w:rsidRPr="002C3004" w:rsidRDefault="005C5C38">
      <w:pPr>
        <w:spacing w:line="360" w:lineRule="auto"/>
        <w:ind w:left="360"/>
        <w:jc w:val="center"/>
      </w:pPr>
      <w:r w:rsidRPr="002C3004">
        <w:rPr>
          <w:b/>
          <w:sz w:val="28"/>
          <w:szCs w:val="28"/>
        </w:rPr>
        <w:t>9. Методические указания для обучающихся по освоению дисциплины</w:t>
      </w:r>
    </w:p>
    <w:p w14:paraId="5865A130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При изучении дисциплины студентам целесообразно выполнять следующие рекомендации: </w:t>
      </w:r>
    </w:p>
    <w:p w14:paraId="4DE5A5A6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>1. Приступая к изучению данной дисциплины, необходимо повторить основные положения предыдущих дисциплин: «Научно-исследовательская работа студентов».</w:t>
      </w:r>
    </w:p>
    <w:p w14:paraId="7E10AAC4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2. Изучение курса должно вестись систематически и сопровождаться составлением подробного конспекта. В конспект рекомендуется включать все виды учебной работы: лекции, самостоятельную проработку учебников и рекомендуемых источников. </w:t>
      </w:r>
    </w:p>
    <w:p w14:paraId="60741CC2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3. После изучения какого-либо раздела по учебнику или конспекту лекций рекомендуется по памяти воспроизвести основные термины, определения, понятия раздела. </w:t>
      </w:r>
    </w:p>
    <w:p w14:paraId="61802C8B" w14:textId="77777777" w:rsidR="005C5C38" w:rsidRPr="002C3004" w:rsidRDefault="005C5C38">
      <w:pPr>
        <w:suppressAutoHyphens/>
        <w:ind w:firstLine="567"/>
        <w:jc w:val="both"/>
      </w:pPr>
      <w:r w:rsidRPr="002C3004">
        <w:rPr>
          <w:sz w:val="28"/>
          <w:szCs w:val="28"/>
        </w:rPr>
        <w:t xml:space="preserve"> 4. Особое внимание следует уделить выполнению отчетов по практическим занятиям, лабораторным работам и индивидуальным комплексным заданиям на самостоятельную работу, поскольку это </w:t>
      </w:r>
      <w:r w:rsidRPr="002C3004">
        <w:rPr>
          <w:sz w:val="28"/>
          <w:szCs w:val="28"/>
        </w:rPr>
        <w:lastRenderedPageBreak/>
        <w:t xml:space="preserve">способствует лучшему пониманию и закреплению теоретических знаний. Перед выполнением практических заданий необходимо изучить необходимый теоретический материал. </w:t>
      </w:r>
    </w:p>
    <w:p w14:paraId="0D39CA2F" w14:textId="77777777" w:rsidR="005C5C38" w:rsidRPr="002C3004" w:rsidRDefault="005C5C38">
      <w:pPr>
        <w:pStyle w:val="19"/>
        <w:suppressAutoHyphens/>
      </w:pPr>
      <w:r w:rsidRPr="002C3004">
        <w:rPr>
          <w:i w:val="0"/>
          <w:iCs w:val="0"/>
          <w:color w:val="auto"/>
          <w:szCs w:val="28"/>
        </w:rPr>
        <w:t xml:space="preserve">5. Вся тематика вопросов, изучаемых самостоятельно, задается на лекциях преподавателем. Им же даются источники (в первую очередь вновь изданные в периодической научной литературе) для более детального понимания вопросов, озвученных на лекции. </w:t>
      </w:r>
    </w:p>
    <w:p w14:paraId="7D0E1FF2" w14:textId="77777777" w:rsidR="005C5C38" w:rsidRPr="00651AEA" w:rsidRDefault="005C5C38">
      <w:pPr>
        <w:shd w:val="clear" w:color="auto" w:fill="FFFFFF"/>
        <w:ind w:right="11" w:firstLine="590"/>
        <w:jc w:val="both"/>
        <w:rPr>
          <w:sz w:val="28"/>
          <w:szCs w:val="28"/>
        </w:rPr>
      </w:pPr>
      <w:r w:rsidRPr="002C3004">
        <w:rPr>
          <w:spacing w:val="1"/>
          <w:sz w:val="28"/>
          <w:szCs w:val="28"/>
        </w:rPr>
        <w:t xml:space="preserve">6. Самостоятельная работа должна носить систематический характер. </w:t>
      </w:r>
      <w:r w:rsidRPr="002C3004">
        <w:rPr>
          <w:sz w:val="28"/>
          <w:szCs w:val="28"/>
        </w:rPr>
        <w:t>В самостоятельную работу студентов входит освоение теоретического материала, подготовка к лабораторным занятиям, решение домашних индивидуальных з</w:t>
      </w:r>
      <w:r w:rsidRPr="002C3004">
        <w:rPr>
          <w:sz w:val="28"/>
          <w:szCs w:val="28"/>
        </w:rPr>
        <w:t>а</w:t>
      </w:r>
      <w:r w:rsidRPr="002C3004">
        <w:rPr>
          <w:sz w:val="28"/>
          <w:szCs w:val="28"/>
        </w:rPr>
        <w:t xml:space="preserve">даний. Результаты самостоятельной работы контролируются преподавателем и </w:t>
      </w:r>
      <w:r w:rsidRPr="00651AEA">
        <w:rPr>
          <w:sz w:val="28"/>
          <w:szCs w:val="28"/>
        </w:rPr>
        <w:t xml:space="preserve">учитываются </w:t>
      </w:r>
      <w:r w:rsidRPr="00651AEA">
        <w:rPr>
          <w:spacing w:val="4"/>
          <w:sz w:val="28"/>
          <w:szCs w:val="28"/>
        </w:rPr>
        <w:t>при аттестации студента (промежуточный зачет по теме, итог</w:t>
      </w:r>
      <w:r w:rsidRPr="00651AEA">
        <w:rPr>
          <w:spacing w:val="4"/>
          <w:sz w:val="28"/>
          <w:szCs w:val="28"/>
        </w:rPr>
        <w:t>о</w:t>
      </w:r>
      <w:r w:rsidRPr="00651AEA">
        <w:rPr>
          <w:spacing w:val="4"/>
          <w:sz w:val="28"/>
          <w:szCs w:val="28"/>
        </w:rPr>
        <w:t xml:space="preserve">вый зачет). </w:t>
      </w:r>
      <w:r w:rsidRPr="00651AEA">
        <w:rPr>
          <w:sz w:val="28"/>
          <w:szCs w:val="28"/>
        </w:rPr>
        <w:t>Формы контроля: контроль качества подготовки к лекционным и лабораторным занятиям (контроль усвоения теоретического материала в виде тестов), выполнения домашних индивидуальных заданий.</w:t>
      </w:r>
    </w:p>
    <w:p w14:paraId="21EC93EE" w14:textId="77777777" w:rsidR="005C5C38" w:rsidRPr="00651AEA" w:rsidRDefault="005C5C38">
      <w:pPr>
        <w:spacing w:line="300" w:lineRule="auto"/>
        <w:jc w:val="center"/>
        <w:rPr>
          <w:b/>
          <w:sz w:val="28"/>
          <w:szCs w:val="28"/>
        </w:rPr>
      </w:pPr>
    </w:p>
    <w:p w14:paraId="0BF3E59C" w14:textId="77777777" w:rsidR="005C5C38" w:rsidRPr="00651AEA" w:rsidRDefault="005C5C38">
      <w:pPr>
        <w:suppressAutoHyphens/>
        <w:spacing w:after="120"/>
        <w:ind w:firstLine="709"/>
        <w:jc w:val="center"/>
        <w:rPr>
          <w:sz w:val="28"/>
          <w:szCs w:val="28"/>
        </w:rPr>
      </w:pPr>
      <w:r w:rsidRPr="00651AEA">
        <w:rPr>
          <w:b/>
          <w:sz w:val="28"/>
          <w:szCs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 w14:paraId="26BC447A" w14:textId="77777777" w:rsidR="005C5C38" w:rsidRDefault="005C5C38">
      <w:pPr>
        <w:suppressAutoHyphens/>
        <w:spacing w:after="120"/>
        <w:ind w:firstLine="709"/>
        <w:rPr>
          <w:b/>
          <w:sz w:val="28"/>
          <w:szCs w:val="28"/>
        </w:rPr>
      </w:pPr>
      <w:r w:rsidRPr="00651AEA">
        <w:rPr>
          <w:b/>
          <w:sz w:val="28"/>
          <w:szCs w:val="28"/>
        </w:rPr>
        <w:t>10.1. Перечень программного обеспечения</w:t>
      </w:r>
    </w:p>
    <w:p w14:paraId="1F9BB5A5" w14:textId="77777777" w:rsidR="00E44D05" w:rsidRPr="00651AEA" w:rsidRDefault="00E44D05">
      <w:pPr>
        <w:suppressAutoHyphens/>
        <w:spacing w:after="120"/>
        <w:ind w:firstLine="709"/>
        <w:rPr>
          <w:b/>
          <w:sz w:val="28"/>
          <w:szCs w:val="28"/>
        </w:rPr>
      </w:pPr>
    </w:p>
    <w:tbl>
      <w:tblPr>
        <w:tblW w:w="0" w:type="auto"/>
        <w:tblInd w:w="-2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568"/>
        <w:gridCol w:w="9205"/>
      </w:tblGrid>
      <w:tr w:rsidR="005C5C38" w:rsidRPr="002C3004" w14:paraId="0BF37A67" w14:textId="77777777" w:rsidTr="00047A16">
        <w:trPr>
          <w:trHeight w:hRule="exact" w:val="340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3942CB2" w14:textId="77777777" w:rsidR="005C5C38" w:rsidRPr="00651AEA" w:rsidRDefault="005C5C38">
            <w:pPr>
              <w:jc w:val="center"/>
              <w:rPr>
                <w:sz w:val="28"/>
                <w:szCs w:val="28"/>
              </w:rPr>
            </w:pPr>
            <w:r w:rsidRPr="00651AEA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6837384" w14:textId="77777777" w:rsidR="005C5C38" w:rsidRPr="00651AEA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651AEA">
              <w:rPr>
                <w:b/>
                <w:lang w:val="ru-RU"/>
              </w:rPr>
              <w:t xml:space="preserve">Название </w:t>
            </w:r>
          </w:p>
        </w:tc>
      </w:tr>
      <w:tr w:rsidR="00651AEA" w:rsidRPr="00651AEA" w14:paraId="262B7F38" w14:textId="77777777" w:rsidTr="00047A16">
        <w:trPr>
          <w:trHeight w:val="170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6AB8707" w14:textId="77777777" w:rsidR="005C5C38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9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4D67E791" w14:textId="77777777" w:rsidR="005C5C38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651AEA" w:rsidRPr="00651AEA" w14:paraId="262B7F38" w14:textId="77777777" w:rsidTr="00047A16">
        <w:trPr>
          <w:trHeight w:val="170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6AB8707" w14:textId="77777777" w:rsidR="005C5C38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</w:t>
            </w:r>
          </w:p>
        </w:tc>
        <w:tc>
          <w:tcPr>
            <w:tcW w:w="9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4D67E791" w14:textId="77777777" w:rsidR="005C5C38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651AEA" w:rsidRPr="00651AEA" w14:paraId="262B7F38" w14:textId="77777777" w:rsidTr="00047A16">
        <w:trPr>
          <w:trHeight w:val="170"/>
        </w:trPr>
        <w:tc>
          <w:tcPr>
            <w:tcW w:w="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6AB8707" w14:textId="77777777" w:rsidR="005C5C38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</w:t>
            </w:r>
          </w:p>
        </w:tc>
        <w:tc>
          <w:tcPr>
            <w:tcW w:w="9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4D67E791" w14:textId="77777777" w:rsidR="005C5C38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6DBC3D24" w14:textId="77777777" w:rsidR="005C5C38" w:rsidRPr="00651AEA" w:rsidRDefault="005C5C38">
      <w:pPr>
        <w:spacing w:line="300" w:lineRule="auto"/>
        <w:ind w:firstLine="709"/>
        <w:rPr>
          <w:b/>
          <w:sz w:val="28"/>
          <w:szCs w:val="28"/>
        </w:rPr>
      </w:pPr>
    </w:p>
    <w:p w14:paraId="698277F3" w14:textId="77777777" w:rsidR="005C5C38" w:rsidRDefault="005C5C38">
      <w:pPr>
        <w:spacing w:line="300" w:lineRule="auto"/>
        <w:ind w:firstLine="709"/>
        <w:rPr>
          <w:b/>
          <w:sz w:val="28"/>
          <w:szCs w:val="28"/>
        </w:rPr>
      </w:pPr>
      <w:r w:rsidRPr="00651AEA">
        <w:rPr>
          <w:b/>
          <w:sz w:val="28"/>
          <w:szCs w:val="28"/>
        </w:rPr>
        <w:t>10.2. Перечень</w:t>
      </w:r>
      <w:r w:rsidRPr="002C3004">
        <w:rPr>
          <w:b/>
          <w:sz w:val="28"/>
          <w:szCs w:val="28"/>
        </w:rPr>
        <w:t xml:space="preserve"> информационных справочных систем</w:t>
      </w:r>
    </w:p>
    <w:p w14:paraId="4D409871" w14:textId="77777777" w:rsidR="00E44D05" w:rsidRPr="002C3004" w:rsidRDefault="00E44D05">
      <w:pPr>
        <w:spacing w:line="300" w:lineRule="auto"/>
        <w:ind w:firstLine="709"/>
      </w:pPr>
    </w:p>
    <w:tbl>
      <w:tblPr>
        <w:tblW w:w="0" w:type="auto"/>
        <w:tblInd w:w="-1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10"/>
        <w:gridCol w:w="9162"/>
      </w:tblGrid>
      <w:tr w:rsidR="005C5C38" w:rsidRPr="002C3004" w14:paraId="443B0BB9" w14:textId="77777777" w:rsidTr="00651AEA">
        <w:trPr>
          <w:trHeight w:hRule="exact" w:val="340"/>
        </w:trPr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22507DC" w14:textId="77777777" w:rsidR="005C5C38" w:rsidRPr="00651AEA" w:rsidRDefault="005C5C38">
            <w:pPr>
              <w:jc w:val="center"/>
              <w:rPr>
                <w:sz w:val="28"/>
                <w:szCs w:val="28"/>
              </w:rPr>
            </w:pPr>
            <w:r w:rsidRPr="00651AEA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21AB507A" w14:textId="77777777" w:rsidR="005C5C38" w:rsidRPr="00651AEA" w:rsidRDefault="005C5C38">
            <w:pPr>
              <w:pStyle w:val="BodyTextIndent"/>
              <w:spacing w:line="300" w:lineRule="auto"/>
              <w:ind w:left="360" w:hanging="360"/>
              <w:jc w:val="center"/>
            </w:pPr>
            <w:r w:rsidRPr="00651AEA">
              <w:rPr>
                <w:b/>
                <w:lang w:val="ru-RU"/>
              </w:rPr>
              <w:t>Название (адрес) ресурса</w:t>
            </w:r>
          </w:p>
        </w:tc>
      </w:tr>
      <w:tr w:rsidR="00CB129E" w:rsidRPr="002C3004" w14:paraId="12638663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83D82EA" w14:textId="77777777" w:rsidR="00CB129E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  <w:r>
              <w:rPr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 xml:space="preserve">1</w:t>
            </w:r>
            <w:r>
              <w:rPr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AD40227" w14:textId="77777777" w:rsidR="00CB129E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CB129E" w:rsidRPr="002C3004" w14:paraId="12638663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83D82EA" w14:textId="77777777" w:rsidR="00CB129E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  <w:r>
              <w:rPr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AD40227" w14:textId="77777777" w:rsidR="00CB129E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CB129E" w:rsidRPr="002C3004" w14:paraId="12638663" w14:textId="77777777">
        <w:tc>
          <w:tcPr>
            <w:tcW w:w="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83D82EA" w14:textId="77777777" w:rsidR="00CB129E" w:rsidRPr="00CB129E" w:rsidRDefault="00CB129E" w:rsidP="00CB129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  <w:r>
              <w:rPr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 xml:space="preserve">3</w:t>
            </w:r>
            <w:r>
              <w:rPr>
                <w:lang w:val="en-US"/>
              </w:rPr>
              <w:t/>
            </w:r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9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</w:tcPr>
          <w:p w14:paraId="5AD40227" w14:textId="77777777" w:rsidR="00CB129E" w:rsidRPr="00651AEA" w:rsidRDefault="00CB129E" w:rsidP="00CB129E">
            <w:pPr>
              <w:pStyle w:val="BodyTextIndent"/>
              <w:spacing w:line="300" w:lineRule="auto"/>
              <w:ind w:left="360" w:hanging="3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0F272CE1" w14:textId="77777777" w:rsidR="005C5C38" w:rsidRPr="002C3004" w:rsidRDefault="005C5C38">
      <w:pPr>
        <w:spacing w:line="300" w:lineRule="auto"/>
        <w:ind w:right="139" w:firstLine="709"/>
        <w:jc w:val="both"/>
        <w:rPr>
          <w:b/>
          <w:sz w:val="28"/>
          <w:szCs w:val="28"/>
        </w:rPr>
      </w:pPr>
    </w:p>
    <w:p w14:paraId="6CF16DF5" w14:textId="77777777" w:rsidR="005C5C38" w:rsidRDefault="005C5C38">
      <w:pPr>
        <w:suppressAutoHyphens/>
        <w:ind w:firstLine="567"/>
        <w:jc w:val="center"/>
        <w:rPr>
          <w:b/>
          <w:sz w:val="28"/>
          <w:szCs w:val="28"/>
        </w:rPr>
      </w:pPr>
      <w:r w:rsidRPr="002C3004">
        <w:rPr>
          <w:b/>
          <w:sz w:val="28"/>
          <w:szCs w:val="28"/>
        </w:rPr>
        <w:t>11. Описание материально-технической базы, необходимой для осуществлени</w:t>
      </w:r>
      <w:r w:rsidR="00047A16">
        <w:rPr>
          <w:b/>
          <w:sz w:val="28"/>
          <w:szCs w:val="28"/>
        </w:rPr>
        <w:t>я</w:t>
      </w:r>
      <w:r w:rsidRPr="002C3004">
        <w:rPr>
          <w:b/>
          <w:sz w:val="28"/>
          <w:szCs w:val="28"/>
        </w:rPr>
        <w:t xml:space="preserve"> образовательного процесса по дисциплине</w:t>
      </w:r>
    </w:p>
    <w:p w14:paraId="05142F04" w14:textId="77777777" w:rsidR="00E44D05" w:rsidRPr="002C3004" w:rsidRDefault="00E44D05">
      <w:pPr>
        <w:suppressAutoHyphens/>
        <w:ind w:firstLine="567"/>
        <w:jc w:val="center"/>
      </w:pPr>
    </w:p>
    <w:p w14:paraId="725C6C37" w14:textId="77777777" w:rsidR="005C5C38" w:rsidRDefault="005C5C38" w:rsidP="00E44D05">
      <w:pPr>
        <w:pStyle w:val="22"/>
      </w:pPr>
      <w:r w:rsidRPr="000276A0">
        <w:t>11.1. Специализированные лаборатории и классы</w:t>
      </w:r>
    </w:p>
    <w:p w14:paraId="5EB069EC" w14:textId="77777777" w:rsidR="00E44D05" w:rsidRPr="000276A0" w:rsidRDefault="00E44D05" w:rsidP="00E44D05">
      <w:pPr>
        <w:pStyle w:val="22"/>
        <w:rPr>
          <w:i/>
          <w:sz w:val="26"/>
          <w:szCs w:val="26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8"/>
        <w:gridCol w:w="2880"/>
        <w:gridCol w:w="1980"/>
        <w:gridCol w:w="1260"/>
        <w:gridCol w:w="1260"/>
        <w:gridCol w:w="1630"/>
      </w:tblGrid>
      <w:tr w:rsidR="00E44D05" w:rsidRPr="000276A0" w14:paraId="7CD6D3C6" w14:textId="77777777" w:rsidTr="00E44D05">
        <w:trPr>
          <w:cantSplit/>
          <w:trHeight w:hRule="exact" w:val="454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6AF6" w14:textId="77777777" w:rsidR="005C5C38" w:rsidRPr="00E44D05" w:rsidRDefault="005C5C38" w:rsidP="00E44D05">
            <w:pPr>
              <w:suppressAutoHyphens/>
              <w:jc w:val="center"/>
            </w:pPr>
            <w:r w:rsidRPr="00E44D05">
              <w:rPr>
                <w:b/>
              </w:rPr>
              <w:t>№</w:t>
            </w:r>
            <w:r w:rsidR="00E44D05">
              <w:rPr>
                <w:b/>
              </w:rPr>
              <w:t xml:space="preserve"> </w:t>
            </w:r>
            <w:r w:rsidRPr="00E44D05">
              <w:rPr>
                <w:b/>
              </w:rPr>
              <w:t>п.п.</w:t>
            </w:r>
          </w:p>
        </w:tc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02C3F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Помещения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E2E4E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Площадь,</w:t>
            </w:r>
          </w:p>
          <w:p w14:paraId="1D330968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м</w:t>
            </w:r>
            <w:r w:rsidRPr="00E44D05">
              <w:rPr>
                <w:b/>
                <w:vertAlign w:val="superscript"/>
              </w:rPr>
              <w:t>2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C8E8E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Количество</w:t>
            </w:r>
          </w:p>
          <w:p w14:paraId="78F5CB21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посадочных</w:t>
            </w:r>
          </w:p>
          <w:p w14:paraId="087EA043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мест</w:t>
            </w:r>
          </w:p>
        </w:tc>
      </w:tr>
      <w:tr w:rsidR="00E44D05" w:rsidRPr="000276A0" w14:paraId="685D53F4" w14:textId="77777777" w:rsidTr="00E44D05">
        <w:trPr>
          <w:cantSplit/>
          <w:trHeight w:hRule="exact" w:val="680"/>
        </w:trPr>
        <w:tc>
          <w:tcPr>
            <w:tcW w:w="6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73DED" w14:textId="77777777" w:rsidR="005C5C38" w:rsidRPr="00E44D05" w:rsidRDefault="005C5C38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F959F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Название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BDD84" w14:textId="77777777" w:rsidR="005C5C38" w:rsidRPr="00E44D05" w:rsidRDefault="005C5C38" w:rsidP="00E44D05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Принадлежность</w:t>
            </w:r>
            <w:r w:rsidR="00E44D05" w:rsidRPr="00E44D05">
              <w:rPr>
                <w:b/>
              </w:rPr>
              <w:t xml:space="preserve"> </w:t>
            </w:r>
            <w:r w:rsidRPr="00E44D05">
              <w:rPr>
                <w:b/>
              </w:rPr>
              <w:t>(кафедра)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DC1E2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Номер</w:t>
            </w:r>
          </w:p>
          <w:p w14:paraId="2AB3C608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аудитории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0ECF5" w14:textId="77777777" w:rsidR="005C5C38" w:rsidRPr="00E44D05" w:rsidRDefault="005C5C38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F5ADA" w14:textId="77777777" w:rsidR="005C5C38" w:rsidRPr="00E44D05" w:rsidRDefault="005C5C38">
            <w:pPr>
              <w:suppressAutoHyphens/>
              <w:snapToGrid w:val="0"/>
              <w:jc w:val="center"/>
            </w:pPr>
          </w:p>
        </w:tc>
      </w:tr>
      <w:tr w:rsidR="00E44D05" w:rsidRPr="000276A0" w14:paraId="4BC8F49E" w14:textId="77777777" w:rsidTr="00E44D05">
        <w:trPr>
          <w:trHeight w:hRule="exact" w:val="284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6AB418" w14:textId="77777777" w:rsidR="005C5C38" w:rsidRPr="00E44D05" w:rsidRDefault="005C5C38">
            <w:pPr>
              <w:suppressAutoHyphens/>
              <w:jc w:val="center"/>
            </w:pPr>
            <w:r w:rsidRPr="00E44D05"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BF19C" w14:textId="77777777" w:rsidR="005C5C38" w:rsidRPr="00E44D05" w:rsidRDefault="005C5C38">
            <w:pPr>
              <w:suppressAutoHyphens/>
              <w:jc w:val="center"/>
            </w:pPr>
            <w:r w:rsidRPr="00E44D05"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C0AEEF" w14:textId="77777777" w:rsidR="005C5C38" w:rsidRPr="00E44D05" w:rsidRDefault="005C5C38">
            <w:pPr>
              <w:suppressAutoHyphens/>
              <w:jc w:val="center"/>
            </w:pPr>
            <w:r w:rsidRPr="00E44D05"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03E8AF" w14:textId="77777777" w:rsidR="005C5C38" w:rsidRPr="00E44D05" w:rsidRDefault="005C5C38">
            <w:pPr>
              <w:suppressAutoHyphens/>
              <w:jc w:val="center"/>
            </w:pPr>
            <w:r w:rsidRPr="00E44D05"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023D97" w14:textId="77777777" w:rsidR="005C5C38" w:rsidRPr="00E44D05" w:rsidRDefault="005C5C38">
            <w:pPr>
              <w:suppressAutoHyphens/>
              <w:jc w:val="center"/>
            </w:pPr>
            <w:r w:rsidRPr="00E44D05">
              <w:t>5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1B6A7" w14:textId="77777777" w:rsidR="005C5C38" w:rsidRPr="00E44D05" w:rsidRDefault="005C5C38">
            <w:pPr>
              <w:suppressAutoHyphens/>
              <w:jc w:val="center"/>
            </w:pPr>
            <w:r w:rsidRPr="00E44D05">
              <w:t>6</w:t>
            </w:r>
          </w:p>
        </w:tc>
      </w:tr>
      <w:tr w:rsidR="00E44D05" w:rsidRPr="000276A0" w14:paraId="00F551E4" w14:textId="77777777" w:rsidTr="00E44D0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5D23F7" w14:textId="77777777" w:rsidR="005C5C38" w:rsidRPr="00E44D05" w:rsidRDefault="00E44D05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9C160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C6974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  <w:r>
              <w:rPr>
                <w:i/>
                <w:lang w:val="en-US"/>
              </w:rPr>
              <w:t/>
            </w:r>
            <w:r w:rsidRPr="00E44D05">
              <w:rPr>
                <w:i/>
                <w:lang w:val="en-US"/>
              </w:rPr>
              <w:t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637FF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F59A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D5C2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</w:tr>
      <w:tr w:rsidR="00E44D05" w:rsidRPr="000276A0" w14:paraId="00F551E4" w14:textId="77777777" w:rsidTr="00E44D0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5D23F7" w14:textId="77777777" w:rsidR="005C5C38" w:rsidRPr="00E44D05" w:rsidRDefault="00E44D05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9C160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C6974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  <w:r>
              <w:rPr>
                <w:i/>
                <w:lang w:val="en-US"/>
              </w:rPr>
              <w:t/>
            </w:r>
            <w:r w:rsidRPr="00E44D05">
              <w:rPr>
                <w:i/>
                <w:lang w:val="en-US"/>
              </w:rPr>
              <w:t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637FF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F59A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D5C2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</w:tr>
      <w:tr w:rsidR="00E44D05" w:rsidRPr="000276A0" w14:paraId="00F551E4" w14:textId="77777777" w:rsidTr="00E44D05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5D23F7" w14:textId="77777777" w:rsidR="005C5C38" w:rsidRPr="00E44D05" w:rsidRDefault="00E44D05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9C160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C6974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  <w:r>
              <w:rPr>
                <w:i/>
                <w:lang w:val="en-US"/>
              </w:rPr>
              <w:t/>
            </w:r>
            <w:r w:rsidRPr="00E44D05">
              <w:rPr>
                <w:i/>
                <w:lang w:val="en-US"/>
              </w:rPr>
              <w:t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2637FF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EF59A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D5C2" w14:textId="77777777" w:rsidR="005C5C38" w:rsidRPr="00E44D05" w:rsidRDefault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</w:p>
        </w:tc>
      </w:tr>
    </w:tbl>
    <w:p w14:paraId="5E534635" w14:textId="77777777" w:rsidR="005C5C38" w:rsidRPr="000276A0" w:rsidRDefault="005C5C38">
      <w:pPr>
        <w:pStyle w:val="22"/>
        <w:rPr>
          <w:sz w:val="26"/>
          <w:szCs w:val="26"/>
        </w:rPr>
      </w:pPr>
    </w:p>
    <w:p w14:paraId="3BB949CE" w14:textId="77777777" w:rsidR="005C5C38" w:rsidRDefault="005C5C38" w:rsidP="00E44D05">
      <w:pPr>
        <w:pStyle w:val="22"/>
      </w:pPr>
      <w:r w:rsidRPr="000276A0">
        <w:t>11.2. Основное учебное оборудование</w:t>
      </w:r>
    </w:p>
    <w:p w14:paraId="4E512E04" w14:textId="77777777" w:rsidR="00E44D05" w:rsidRPr="000276A0" w:rsidRDefault="00E44D05" w:rsidP="00E44D05">
      <w:pPr>
        <w:pStyle w:val="22"/>
        <w:rPr>
          <w:sz w:val="26"/>
          <w:szCs w:val="26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3"/>
        <w:gridCol w:w="3065"/>
        <w:gridCol w:w="900"/>
        <w:gridCol w:w="3780"/>
        <w:gridCol w:w="1270"/>
      </w:tblGrid>
      <w:tr w:rsidR="00E44D05" w:rsidRPr="000276A0" w14:paraId="4F253AC9" w14:textId="77777777" w:rsidTr="00E44D05">
        <w:trPr>
          <w:trHeight w:hRule="exact" w:val="1021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5F228D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№</w:t>
            </w:r>
          </w:p>
          <w:p w14:paraId="2BBD3F8F" w14:textId="77777777" w:rsidR="005C5C38" w:rsidRPr="00E44D05" w:rsidRDefault="005C5C38">
            <w:pPr>
              <w:suppressAutoHyphens/>
              <w:ind w:right="-113"/>
              <w:jc w:val="center"/>
            </w:pPr>
            <w:r w:rsidRPr="00E44D05">
              <w:rPr>
                <w:b/>
              </w:rPr>
              <w:t>п.п.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3C1D9B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Наименование и марка оборудования (стенда, макета, плаката)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86FD2" w14:textId="77777777" w:rsidR="005C5C38" w:rsidRPr="00E44D05" w:rsidRDefault="005C5C38">
            <w:pPr>
              <w:suppressAutoHyphens/>
              <w:ind w:left="-108" w:right="-161"/>
              <w:jc w:val="center"/>
            </w:pPr>
            <w:r w:rsidRPr="00E44D05">
              <w:rPr>
                <w:b/>
              </w:rPr>
              <w:t>Кол-во,</w:t>
            </w:r>
          </w:p>
          <w:p w14:paraId="44F67AB8" w14:textId="77777777" w:rsidR="005C5C38" w:rsidRPr="00E44D05" w:rsidRDefault="005C5C38">
            <w:pPr>
              <w:suppressAutoHyphens/>
              <w:ind w:left="-108" w:right="-161"/>
              <w:jc w:val="center"/>
            </w:pPr>
            <w:r w:rsidRPr="00E44D05">
              <w:rPr>
                <w:b/>
              </w:rPr>
              <w:t>ед.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EBDDC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Форма приобретения / владения</w:t>
            </w:r>
          </w:p>
          <w:p w14:paraId="1C5672AC" w14:textId="77777777" w:rsidR="005C5C38" w:rsidRPr="00E44D05" w:rsidRDefault="005C5C38">
            <w:pPr>
              <w:suppressAutoHyphens/>
              <w:jc w:val="center"/>
            </w:pPr>
            <w:r w:rsidRPr="00E44D05">
              <w:rPr>
                <w:b/>
              </w:rPr>
              <w:t>(собственность, оперативное управление, аренда и т.п.)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9EA7B" w14:textId="77777777" w:rsidR="005C5C38" w:rsidRPr="00E44D05" w:rsidRDefault="005C5C38">
            <w:pPr>
              <w:suppressAutoHyphens/>
              <w:ind w:left="-108" w:right="-108"/>
              <w:jc w:val="center"/>
            </w:pPr>
            <w:r w:rsidRPr="00E44D05">
              <w:rPr>
                <w:b/>
              </w:rPr>
              <w:t>Номер аудитории</w:t>
            </w:r>
          </w:p>
        </w:tc>
      </w:tr>
      <w:tr w:rsidR="00E44D05" w:rsidRPr="000276A0" w14:paraId="3B9C8EE5" w14:textId="77777777" w:rsidTr="00E44D05">
        <w:trPr>
          <w:trHeight w:hRule="exact" w:val="340"/>
        </w:trPr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D2382" w14:textId="77777777" w:rsidR="005C5C38" w:rsidRPr="00E44D05" w:rsidRDefault="005C5C38">
            <w:pPr>
              <w:suppressAutoHyphens/>
              <w:jc w:val="center"/>
            </w:pPr>
            <w:r w:rsidRPr="00E44D05">
              <w:t>1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8210C" w14:textId="77777777" w:rsidR="005C5C38" w:rsidRPr="00E44D05" w:rsidRDefault="005C5C38">
            <w:pPr>
              <w:suppressAutoHyphens/>
              <w:ind w:firstLine="101"/>
              <w:jc w:val="center"/>
            </w:pPr>
            <w:r w:rsidRPr="00E44D05"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F895A4" w14:textId="77777777" w:rsidR="005C5C38" w:rsidRPr="00E44D05" w:rsidRDefault="005C5C38">
            <w:pPr>
              <w:suppressAutoHyphens/>
              <w:jc w:val="center"/>
            </w:pPr>
            <w:r w:rsidRPr="00E44D05">
              <w:t>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1649B" w14:textId="77777777" w:rsidR="005C5C38" w:rsidRPr="00E44D05" w:rsidRDefault="005C5C38">
            <w:pPr>
              <w:suppressAutoHyphens/>
              <w:ind w:firstLine="101"/>
              <w:jc w:val="center"/>
            </w:pPr>
            <w:r w:rsidRPr="00E44D05">
              <w:t>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D78B5" w14:textId="77777777" w:rsidR="005C5C38" w:rsidRPr="00E44D05" w:rsidRDefault="005C5C38">
            <w:pPr>
              <w:suppressAutoHyphens/>
              <w:jc w:val="center"/>
            </w:pPr>
            <w:r w:rsidRPr="00E44D05">
              <w:t>5</w:t>
            </w:r>
          </w:p>
        </w:tc>
      </w:tr>
      <w:tr w:rsidR="00E44D05" w:rsidRPr="000276A0" w14:paraId="5E480568" w14:textId="77777777" w:rsidTr="00E44D05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22CA8D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>1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13127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78C44" w14:textId="77777777" w:rsidR="00E44D05" w:rsidRPr="00E44D05" w:rsidRDefault="00E44D05" w:rsidP="00E44D05">
            <w:pPr>
              <w:suppressAutoHyphens/>
              <w:jc w:val="center"/>
              <w:rPr>
                <w:i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D18E6" w14:textId="77777777" w:rsidR="00E44D05" w:rsidRPr="00E44D05" w:rsidRDefault="00E44D05" w:rsidP="00E44D05">
            <w:pPr>
              <w:suppressAutoHyphens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DD55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  <w:r w:rsidR="001D0D33">
              <w:rPr>
                <w:i/>
                <w:lang w:val="en-US"/>
              </w:rPr>
              <w:t/>
            </w:r>
            <w:r>
              <w:rPr>
                <w:i/>
                <w:lang w:val="en-US"/>
              </w:rPr>
              <w:t/>
            </w:r>
            <w:r w:rsidR="001D0D33">
              <w:rPr>
                <w:i/>
                <w:lang w:val="en-US"/>
              </w:rPr>
              <w:t/>
            </w:r>
          </w:p>
        </w:tc>
      </w:tr>
      <w:tr w:rsidR="00E44D05" w:rsidRPr="000276A0" w14:paraId="5E480568" w14:textId="77777777" w:rsidTr="00E44D05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22CA8D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>2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13127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78C44" w14:textId="77777777" w:rsidR="00E44D05" w:rsidRPr="00E44D05" w:rsidRDefault="00E44D05" w:rsidP="00E44D05">
            <w:pPr>
              <w:suppressAutoHyphens/>
              <w:jc w:val="center"/>
              <w:rPr>
                <w:i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D18E6" w14:textId="77777777" w:rsidR="00E44D05" w:rsidRPr="00E44D05" w:rsidRDefault="00E44D05" w:rsidP="00E44D05">
            <w:pPr>
              <w:suppressAutoHyphens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DD55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  <w:r w:rsidR="001D0D33">
              <w:rPr>
                <w:i/>
                <w:lang w:val="en-US"/>
              </w:rPr>
              <w:t/>
            </w:r>
            <w:r>
              <w:rPr>
                <w:i/>
                <w:lang w:val="en-US"/>
              </w:rPr>
              <w:t/>
            </w:r>
            <w:r w:rsidR="001D0D33">
              <w:rPr>
                <w:i/>
                <w:lang w:val="en-US"/>
              </w:rPr>
              <w:t/>
            </w:r>
          </w:p>
        </w:tc>
      </w:tr>
      <w:tr w:rsidR="00E44D05" w:rsidRPr="000276A0" w14:paraId="5E480568" w14:textId="77777777" w:rsidTr="00E44D05"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22CA8D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>3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13127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78C44" w14:textId="77777777" w:rsidR="00E44D05" w:rsidRPr="00E44D05" w:rsidRDefault="00E44D05" w:rsidP="00E44D05">
            <w:pPr>
              <w:suppressAutoHyphens/>
              <w:jc w:val="center"/>
              <w:rPr>
                <w:i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D18E6" w14:textId="77777777" w:rsidR="00E44D05" w:rsidRPr="00E44D05" w:rsidRDefault="00E44D05" w:rsidP="00E44D05">
            <w:pPr>
              <w:suppressAutoHyphens/>
              <w:rPr>
                <w:i/>
                <w:lang w:val="en-US"/>
              </w:rPr>
            </w:pPr>
            <w:r w:rsidRPr="00E44D05">
              <w:rPr>
                <w:i/>
                <w:lang w:val="en-US"/>
              </w:rPr>
              <w:t xml:space="preserve"/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0DD55" w14:textId="77777777" w:rsidR="00E44D05" w:rsidRPr="00E44D05" w:rsidRDefault="00E44D05" w:rsidP="00E44D05">
            <w:pPr>
              <w:suppressAutoHyphens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/>
            </w:r>
            <w:r w:rsidR="001D0D33">
              <w:rPr>
                <w:i/>
                <w:lang w:val="en-US"/>
              </w:rPr>
              <w:t/>
            </w:r>
            <w:r>
              <w:rPr>
                <w:i/>
                <w:lang w:val="en-US"/>
              </w:rPr>
              <w:t/>
            </w:r>
            <w:r w:rsidR="001D0D33">
              <w:rPr>
                <w:i/>
                <w:lang w:val="en-US"/>
              </w:rPr>
              <w:t/>
            </w:r>
          </w:p>
        </w:tc>
      </w:tr>
    </w:tbl>
    <w:p w14:paraId="0C044678" w14:textId="77777777" w:rsidR="005C5C38" w:rsidRPr="000276A0" w:rsidRDefault="005C5C38">
      <w:pPr>
        <w:pStyle w:val="5"/>
        <w:rPr>
          <w:sz w:val="26"/>
          <w:szCs w:val="26"/>
        </w:rPr>
      </w:pPr>
    </w:p>
    <w:p w14:paraId="1B101B59" w14:textId="77777777" w:rsidR="005C5C38" w:rsidRPr="000276A0" w:rsidRDefault="005C5C38">
      <w:pPr>
        <w:pStyle w:val="5"/>
      </w:pPr>
      <w:r w:rsidRPr="000276A0">
        <w:t>Лист регистрации изменений</w:t>
      </w:r>
    </w:p>
    <w:p w14:paraId="53F5F02F" w14:textId="77777777" w:rsidR="005C5C38" w:rsidRPr="002C3004" w:rsidRDefault="005C5C38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13"/>
        <w:gridCol w:w="6777"/>
        <w:gridCol w:w="2200"/>
      </w:tblGrid>
      <w:tr w:rsidR="005C5C38" w:rsidRPr="002C3004" w14:paraId="66997169" w14:textId="77777777"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C2686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№</w:t>
            </w:r>
          </w:p>
          <w:p w14:paraId="762EA849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п.п</w:t>
            </w:r>
            <w:r w:rsidRPr="002C3004">
              <w:rPr>
                <w:b/>
                <w:lang w:val="en-US"/>
              </w:rPr>
              <w:t>.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FAEEE7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Содержание изменения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C13D3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Дата,</w:t>
            </w:r>
          </w:p>
          <w:p w14:paraId="4B813B87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номер протокола</w:t>
            </w:r>
          </w:p>
          <w:p w14:paraId="37D57486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заседания</w:t>
            </w:r>
          </w:p>
          <w:p w14:paraId="12E4014A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кафедры.</w:t>
            </w:r>
          </w:p>
          <w:p w14:paraId="501227BC" w14:textId="77777777" w:rsidR="005C5C38" w:rsidRPr="002C3004" w:rsidRDefault="005C5C38">
            <w:pPr>
              <w:shd w:val="clear" w:color="auto" w:fill="FFFFFF"/>
              <w:suppressAutoHyphens/>
              <w:spacing w:line="271" w:lineRule="exact"/>
              <w:jc w:val="center"/>
            </w:pPr>
            <w:r w:rsidRPr="002C3004">
              <w:rPr>
                <w:b/>
              </w:rPr>
              <w:t>Подпись</w:t>
            </w:r>
          </w:p>
          <w:p w14:paraId="638B2572" w14:textId="77777777" w:rsidR="005C5C38" w:rsidRPr="002C3004" w:rsidRDefault="005C5C38">
            <w:pPr>
              <w:shd w:val="clear" w:color="auto" w:fill="FFFFFF"/>
              <w:suppressAutoHyphens/>
              <w:spacing w:line="271" w:lineRule="exact"/>
              <w:jc w:val="center"/>
            </w:pPr>
            <w:r w:rsidRPr="002C3004">
              <w:rPr>
                <w:b/>
              </w:rPr>
              <w:t>заведующего</w:t>
            </w:r>
          </w:p>
          <w:p w14:paraId="6C28718F" w14:textId="77777777" w:rsidR="005C5C38" w:rsidRPr="002C3004" w:rsidRDefault="005C5C38">
            <w:pPr>
              <w:jc w:val="center"/>
            </w:pPr>
            <w:r w:rsidRPr="002C3004">
              <w:rPr>
                <w:b/>
              </w:rPr>
              <w:t>кафедрой</w:t>
            </w:r>
          </w:p>
        </w:tc>
      </w:tr>
      <w:tr w:rsidR="005C5C38" w:rsidRPr="002C3004" w14:paraId="6A2D7CC5" w14:textId="77777777"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A0A9BB" w14:textId="77777777" w:rsidR="005C5C38" w:rsidRPr="002C3004" w:rsidRDefault="005C5C38">
            <w:pPr>
              <w:jc w:val="center"/>
            </w:pPr>
            <w:r w:rsidRPr="002C3004">
              <w:rPr>
                <w:sz w:val="20"/>
                <w:szCs w:val="20"/>
              </w:rPr>
              <w:t>1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C2394" w14:textId="77777777" w:rsidR="005C5C38" w:rsidRPr="002C3004" w:rsidRDefault="005C5C38">
            <w:pPr>
              <w:jc w:val="center"/>
            </w:pPr>
            <w:r w:rsidRPr="002C3004">
              <w:rPr>
                <w:sz w:val="20"/>
                <w:szCs w:val="20"/>
              </w:rPr>
              <w:t>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DCAE4" w14:textId="77777777" w:rsidR="005C5C38" w:rsidRPr="002C3004" w:rsidRDefault="005C5C38">
            <w:pPr>
              <w:jc w:val="center"/>
            </w:pPr>
            <w:r w:rsidRPr="002C3004">
              <w:rPr>
                <w:sz w:val="20"/>
                <w:szCs w:val="20"/>
              </w:rPr>
              <w:t>3</w:t>
            </w:r>
          </w:p>
        </w:tc>
      </w:tr>
      <w:tr w:rsidR="005C5C38" w:rsidRPr="002C3004" w14:paraId="69EC1B28" w14:textId="77777777">
        <w:trPr>
          <w:trHeight w:val="1684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879A4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t>1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F6DE2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740C1" w14:textId="77777777" w:rsidR="005C5C38" w:rsidRPr="002C3004" w:rsidRDefault="005C5C38">
            <w:pPr>
              <w:snapToGrid w:val="0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5C5C38" w:rsidRPr="002C3004" w14:paraId="7CB86C53" w14:textId="77777777">
        <w:trPr>
          <w:trHeight w:val="179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DAAEB7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t>2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6D6C82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8A2C0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5C5C38" w:rsidRPr="002C3004" w14:paraId="2B4CD58E" w14:textId="77777777">
        <w:trPr>
          <w:trHeight w:val="179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09E6B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A48DC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9FF87" w14:textId="77777777" w:rsidR="005C5C38" w:rsidRPr="002C3004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5C5C38" w14:paraId="35FF8254" w14:textId="77777777">
        <w:trPr>
          <w:trHeight w:val="1790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97790" w14:textId="77777777" w:rsidR="005C5C38" w:rsidRPr="002C3004" w:rsidRDefault="005C5C38">
            <w:pPr>
              <w:spacing w:line="360" w:lineRule="auto"/>
              <w:jc w:val="center"/>
            </w:pPr>
            <w:r w:rsidRPr="002C3004">
              <w:rPr>
                <w:sz w:val="28"/>
                <w:szCs w:val="28"/>
              </w:rPr>
              <w:t>4</w:t>
            </w:r>
          </w:p>
        </w:tc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5C9406" w14:textId="77777777" w:rsidR="005C5C38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734F" w14:textId="77777777" w:rsidR="005C5C38" w:rsidRDefault="005C5C38">
            <w:pPr>
              <w:snapToGrid w:val="0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637A82F" w14:textId="77777777" w:rsidR="005C5C38" w:rsidRDefault="005C5C38" w:rsidP="000276A0">
      <w:pPr>
        <w:jc w:val="both"/>
      </w:pPr>
    </w:p>
    <w:sectPr w:rsidR="005C5C38">
      <w:footerReference w:type="even" r:id="rId22"/>
      <w:footerReference w:type="default" r:id="rId23"/>
      <w:footerReference w:type="first" r:id="rId24"/>
      <w:pgSz w:w="11906" w:h="16838"/>
      <w:pgMar w:top="1127" w:right="851" w:bottom="1127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9EB47" w14:textId="77777777" w:rsidR="00CB0B19" w:rsidRDefault="00CB0B19">
      <w:r>
        <w:separator/>
      </w:r>
    </w:p>
  </w:endnote>
  <w:endnote w:type="continuationSeparator" w:id="0">
    <w:p w14:paraId="2563A31A" w14:textId="77777777" w:rsidR="00CB0B19" w:rsidRDefault="00CB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Times New Roman CYR">
    <w:altName w:val="Times New Roman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C8CFE" w14:textId="77777777" w:rsidR="00E44D05" w:rsidRDefault="00E44D0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9EEE6" w14:textId="77777777" w:rsidR="00E44D05" w:rsidRDefault="00E44D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A3523C">
      <w:rPr>
        <w:noProof/>
      </w:rPr>
      <w:t>3</w:t>
    </w:r>
    <w:r>
      <w:fldChar w:fldCharType="end"/>
    </w:r>
  </w:p>
  <w:p w14:paraId="4C9EBF87" w14:textId="77777777" w:rsidR="00E44D05" w:rsidRDefault="00E44D0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E3DA8" w14:textId="77777777" w:rsidR="00E44D05" w:rsidRDefault="00E44D0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670DF" w14:textId="77777777" w:rsidR="00E44D05" w:rsidRDefault="00E44D05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20A50" w14:textId="77777777" w:rsidR="00E44D05" w:rsidRDefault="00E44D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1327588" w14:textId="77777777" w:rsidR="00E44D05" w:rsidRDefault="00E44D05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B0682B" w14:textId="77777777" w:rsidR="00E44D05" w:rsidRDefault="00E44D05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818AF" w14:textId="77777777" w:rsidR="00E44D05" w:rsidRDefault="00E44D05">
    <w:pPr>
      <w:pStyle w:val="Footer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9BFDB" w14:textId="77777777" w:rsidR="00E44D05" w:rsidRDefault="00E44D0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A3523C">
      <w:rPr>
        <w:noProof/>
      </w:rPr>
      <w:t>11</w:t>
    </w:r>
    <w:r>
      <w:fldChar w:fldCharType="end"/>
    </w:r>
  </w:p>
  <w:p w14:paraId="3721FBD1" w14:textId="77777777" w:rsidR="00E44D05" w:rsidRDefault="00E44D05">
    <w:pPr>
      <w:pStyle w:val="Footer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69414" w14:textId="77777777" w:rsidR="00E44D05" w:rsidRDefault="00E44D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D1168" w14:textId="77777777" w:rsidR="00CB0B19" w:rsidRDefault="00CB0B19">
      <w:r>
        <w:separator/>
      </w:r>
    </w:p>
  </w:footnote>
  <w:footnote w:type="continuationSeparator" w:id="0">
    <w:p w14:paraId="29044D5A" w14:textId="77777777" w:rsidR="00CB0B19" w:rsidRDefault="00CB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2802" w:hanging="675"/>
      </w:pPr>
      <w:rPr>
        <w:rFonts w:ascii="Times New Roman" w:hAnsi="Times New Roman" w:cs="Times New Roman" w:hint="default"/>
        <w:spacing w:val="0"/>
      </w:r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</w:abstractNum>
  <w:abstractNum w:abstractNumId="3">
    <w:nsid w:val="00000004"/>
    <w:multiLevelType w:val="singleLevel"/>
    <w:tmpl w:val="0000000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4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004"/>
    <w:rsid w:val="000276A0"/>
    <w:rsid w:val="00047A16"/>
    <w:rsid w:val="000A35E4"/>
    <w:rsid w:val="001D0D33"/>
    <w:rsid w:val="002C3004"/>
    <w:rsid w:val="00425988"/>
    <w:rsid w:val="00483F2F"/>
    <w:rsid w:val="004F728D"/>
    <w:rsid w:val="005C5C38"/>
    <w:rsid w:val="00615401"/>
    <w:rsid w:val="00615C6D"/>
    <w:rsid w:val="00651AEA"/>
    <w:rsid w:val="006A57F4"/>
    <w:rsid w:val="006C5D58"/>
    <w:rsid w:val="007401A2"/>
    <w:rsid w:val="008B7363"/>
    <w:rsid w:val="008F0924"/>
    <w:rsid w:val="009D74A7"/>
    <w:rsid w:val="00A3523C"/>
    <w:rsid w:val="00A9070D"/>
    <w:rsid w:val="00CB0B19"/>
    <w:rsid w:val="00CB129E"/>
    <w:rsid w:val="00E44D05"/>
    <w:rsid w:val="00E72412"/>
    <w:rsid w:val="00F22364"/>
    <w:rsid w:val="00F64528"/>
    <w:rsid w:val="00FB034E"/>
    <w:rsid w:val="00FF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oNotEmbedSmartTags/>
  <w:decimalSymbol w:val=","/>
  <w:listSeparator w:val=";"/>
  <w14:docId w14:val="40C00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236" w:firstLine="0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  <w:lang w:val="x-non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color w:val="auto"/>
      <w:sz w:val="28"/>
      <w:szCs w:val="28"/>
    </w:rPr>
  </w:style>
  <w:style w:type="character" w:customStyle="1" w:styleId="WW8Num5z0">
    <w:name w:val="WW8Num5z0"/>
  </w:style>
  <w:style w:type="character" w:customStyle="1" w:styleId="WW8Num5z1">
    <w:name w:val="WW8Num5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 w:hint="default"/>
      <w:color w:val="auto"/>
      <w:lang w:val="ru-RU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OpenSymbol"/>
      <w:color w:val="000000"/>
      <w:lang w:val="ru-RU" w:bidi="ar-SA"/>
    </w:rPr>
  </w:style>
  <w:style w:type="character" w:customStyle="1" w:styleId="WW8Num7z0">
    <w:name w:val="WW8Num7z0"/>
    <w:rPr>
      <w:rFonts w:ascii="Symbol" w:hAnsi="Symbol" w:cs="Symbol" w:hint="default"/>
      <w:color w:val="00000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Times New Roman" w:hAnsi="Times New Roman" w:cs="Times New Roman" w:hint="default"/>
      <w:spacing w:val="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Times New Roman" w:eastAsia="Times New Roman" w:hAnsi="Times New Roman" w:cs="Times New Roma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cs="Times New Roman" w:hint="default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  <w:color w:val="000000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customStyle="1" w:styleId="WW8Num1z1">
    <w:name w:val="WW8Num1z1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9z2">
    <w:name w:val="WW8Num19z2"/>
    <w:rPr>
      <w:b w:val="0"/>
      <w:i w:val="0"/>
      <w:sz w:val="28"/>
      <w:szCs w:val="28"/>
    </w:rPr>
  </w:style>
  <w:style w:type="character" w:customStyle="1" w:styleId="WW8Num27z1">
    <w:name w:val="WW8Num27z1"/>
    <w:rPr>
      <w:b w:val="0"/>
      <w:i w:val="0"/>
    </w:rPr>
  </w:style>
  <w:style w:type="character" w:customStyle="1" w:styleId="WW8Num29z0">
    <w:name w:val="WW8Num29z0"/>
    <w:rPr>
      <w:b/>
      <w:szCs w:val="28"/>
    </w:rPr>
  </w:style>
  <w:style w:type="character" w:customStyle="1" w:styleId="WW8Num29z1">
    <w:name w:val="WW8Num29z1"/>
    <w:rPr>
      <w:b/>
      <w:i w:val="0"/>
      <w:sz w:val="24"/>
      <w:szCs w:val="24"/>
    </w:rPr>
  </w:style>
  <w:style w:type="character" w:customStyle="1" w:styleId="WW8Num29z2">
    <w:name w:val="WW8Num29z2"/>
    <w:rPr>
      <w:b w:val="0"/>
      <w:i w:val="0"/>
      <w:sz w:val="28"/>
      <w:szCs w:val="28"/>
    </w:rPr>
  </w:style>
  <w:style w:type="character" w:customStyle="1" w:styleId="WW8Num30z1">
    <w:name w:val="WW8Num30z1"/>
    <w:rPr>
      <w:b w:val="0"/>
      <w:i w:val="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  <w:sz w:val="28"/>
      <w:szCs w:val="28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b w:val="0"/>
    </w:rPr>
  </w:style>
  <w:style w:type="character" w:customStyle="1" w:styleId="WW8Num34z1">
    <w:name w:val="WW8Num34z1"/>
    <w:rPr>
      <w:b/>
    </w:rPr>
  </w:style>
  <w:style w:type="character" w:customStyle="1" w:styleId="WW8Num36z0">
    <w:name w:val="WW8Num36z0"/>
    <w:rPr>
      <w:u w:val="none"/>
    </w:rPr>
  </w:style>
  <w:style w:type="character" w:customStyle="1" w:styleId="WW8Num37z0">
    <w:name w:val="WW8Num37z0"/>
    <w:rPr>
      <w:rFonts w:ascii="Symbol" w:eastAsia="Times New Roman" w:hAnsi="Symbol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  <w:sz w:val="20"/>
      <w:szCs w:val="20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b/>
      <w:szCs w:val="28"/>
    </w:rPr>
  </w:style>
  <w:style w:type="character" w:customStyle="1" w:styleId="WW8Num43z1">
    <w:name w:val="WW8Num43z1"/>
    <w:rPr>
      <w:b/>
      <w:i w:val="0"/>
      <w:sz w:val="28"/>
      <w:szCs w:val="28"/>
    </w:rPr>
  </w:style>
  <w:style w:type="character" w:customStyle="1" w:styleId="WW8Num43z2">
    <w:name w:val="WW8Num43z2"/>
    <w:rPr>
      <w:b w:val="0"/>
      <w:i w:val="0"/>
      <w:sz w:val="28"/>
      <w:szCs w:val="28"/>
    </w:rPr>
  </w:style>
  <w:style w:type="character" w:customStyle="1" w:styleId="WW8Num44z0">
    <w:name w:val="WW8Num44z0"/>
    <w:rPr>
      <w:b/>
      <w:i w:val="0"/>
      <w:sz w:val="28"/>
    </w:rPr>
  </w:style>
  <w:style w:type="character" w:customStyle="1" w:styleId="1">
    <w:name w:val="Основной шрифт абзаца1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1"/>
  </w:style>
  <w:style w:type="character" w:styleId="FollowedHyperlink">
    <w:name w:val="FollowedHyperlink"/>
    <w:rPr>
      <w:color w:val="800080"/>
      <w:u w:val="single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2">
    <w:name w:val="Знак Знак2"/>
    <w:rPr>
      <w:bCs/>
      <w:sz w:val="28"/>
      <w:szCs w:val="28"/>
      <w:lang w:val="ru-RU" w:bidi="ar-SA"/>
    </w:rPr>
  </w:style>
  <w:style w:type="character" w:customStyle="1" w:styleId="a">
    <w:name w:val="Знак Знак"/>
    <w:rPr>
      <w:bCs/>
      <w:sz w:val="28"/>
      <w:szCs w:val="28"/>
      <w:lang w:val="ru-RU" w:bidi="ar-SA"/>
    </w:rPr>
  </w:style>
  <w:style w:type="character" w:customStyle="1" w:styleId="13">
    <w:name w:val="Знак Знак13"/>
    <w:rPr>
      <w:rFonts w:ascii="Arial" w:hAnsi="Arial" w:cs="Arial"/>
      <w:color w:val="332E2D"/>
      <w:spacing w:val="2"/>
      <w:sz w:val="24"/>
      <w:szCs w:val="24"/>
      <w:lang w:val="ru-RU" w:bidi="ar-SA"/>
    </w:rPr>
  </w:style>
  <w:style w:type="character" w:customStyle="1" w:styleId="11">
    <w:name w:val="Стиль1 Знак"/>
    <w:rPr>
      <w:i/>
      <w:iCs/>
      <w:color w:val="000000"/>
      <w:sz w:val="24"/>
      <w:szCs w:val="26"/>
      <w:lang w:val="ru-RU" w:bidi="ar-SA"/>
    </w:rPr>
  </w:style>
  <w:style w:type="character" w:customStyle="1" w:styleId="12">
    <w:name w:val="Стиль Стиль1 + Авто Знак"/>
    <w:rPr>
      <w:i/>
      <w:iCs/>
      <w:color w:val="000000"/>
      <w:sz w:val="28"/>
      <w:szCs w:val="26"/>
      <w:lang w:val="ru-RU" w:bidi="ar-SA"/>
    </w:rPr>
  </w:style>
  <w:style w:type="character" w:customStyle="1" w:styleId="a0">
    <w:name w:val="Символ нумерации"/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customStyle="1" w:styleId="FontStyle53">
    <w:name w:val="Font Style53"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rPr>
      <w:sz w:val="24"/>
      <w:szCs w:val="24"/>
      <w:lang w:eastAsia="zh-CN"/>
    </w:rPr>
  </w:style>
  <w:style w:type="character" w:customStyle="1" w:styleId="FooterChar">
    <w:name w:val="Footer Char"/>
    <w:rPr>
      <w:sz w:val="24"/>
      <w:szCs w:val="24"/>
      <w:lang w:eastAsia="zh-CN"/>
    </w:rPr>
  </w:style>
  <w:style w:type="character" w:customStyle="1" w:styleId="BodyText2Char">
    <w:name w:val="Body Text 2 Char"/>
    <w:rPr>
      <w:sz w:val="24"/>
      <w:szCs w:val="24"/>
      <w:lang w:eastAsia="zh-CN"/>
    </w:rPr>
  </w:style>
  <w:style w:type="character" w:customStyle="1" w:styleId="Heading4Char">
    <w:name w:val="Heading 4 Char"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CommentReference1">
    <w:name w:val="Comment Reference1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eastAsia="zh-CN"/>
    </w:rPr>
  </w:style>
  <w:style w:type="character" w:customStyle="1" w:styleId="FontStyle17">
    <w:name w:val="Font Style17"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rPr>
      <w:sz w:val="28"/>
      <w:szCs w:val="28"/>
      <w:lang w:eastAsia="zh-CN"/>
    </w:rPr>
  </w:style>
  <w:style w:type="character" w:customStyle="1" w:styleId="a2">
    <w:name w:val="Символ сноски"/>
    <w:rPr>
      <w:vertAlign w:val="superscript"/>
    </w:rPr>
  </w:style>
  <w:style w:type="paragraph" w:customStyle="1" w:styleId="14">
    <w:name w:val="Заголовок1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jc w:val="center"/>
    </w:pPr>
    <w:rPr>
      <w:bCs/>
      <w:szCs w:val="28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0">
    <w:name w:val="Указатель2"/>
    <w:basedOn w:val="Normal"/>
    <w:pPr>
      <w:suppressLineNumbers/>
    </w:pPr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15">
    <w:name w:val="Указатель1"/>
    <w:basedOn w:val="Normal"/>
    <w:pPr>
      <w:suppressLineNumbers/>
    </w:pPr>
    <w:rPr>
      <w:rFonts w:cs="DejaVu Sans"/>
    </w:rPr>
  </w:style>
  <w:style w:type="paragraph" w:customStyle="1" w:styleId="Title1">
    <w:name w:val="Title1"/>
    <w:basedOn w:val="Normal"/>
    <w:next w:val="BodyText"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Subtitle">
    <w:name w:val="Subtitle"/>
    <w:basedOn w:val="Title1"/>
    <w:next w:val="BodyText"/>
    <w:qFormat/>
    <w:rPr>
      <w:i/>
      <w:iCs/>
    </w:rPr>
  </w:style>
  <w:style w:type="paragraph" w:customStyle="1" w:styleId="16">
    <w:name w:val="Схема документа1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sz w:val="28"/>
      <w:szCs w:val="28"/>
      <w:lang w:val="x-none"/>
    </w:rPr>
  </w:style>
  <w:style w:type="paragraph" w:customStyle="1" w:styleId="21">
    <w:name w:val="Основной текст с отступом 21"/>
    <w:basedOn w:val="Normal"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Normal"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FootnoteText">
    <w:name w:val="footnote text"/>
    <w:basedOn w:val="Normal"/>
    <w:pPr>
      <w:ind w:firstLine="567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Normal"/>
    <w:pPr>
      <w:jc w:val="center"/>
    </w:pPr>
    <w:rPr>
      <w:b/>
      <w:bCs/>
      <w:szCs w:val="28"/>
    </w:rPr>
  </w:style>
  <w:style w:type="paragraph" w:customStyle="1" w:styleId="17">
    <w:name w:val="Текст примечания1"/>
    <w:basedOn w:val="Normal"/>
    <w:rPr>
      <w:sz w:val="20"/>
      <w:szCs w:val="20"/>
    </w:rPr>
  </w:style>
  <w:style w:type="paragraph" w:customStyle="1" w:styleId="CommentSubject1">
    <w:name w:val="Comment Subject1"/>
    <w:basedOn w:val="17"/>
    <w:next w:val="17"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Normal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NormalWeb1">
    <w:name w:val="Normal (Web)1"/>
    <w:basedOn w:val="Normal"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3">
    <w:name w:val="Титул (мелкий)"/>
    <w:basedOn w:val="Normal"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4">
    <w:name w:val="Знак"/>
    <w:basedOn w:val="Normal"/>
    <w:pPr>
      <w:widowControl w:val="0"/>
      <w:spacing w:after="160" w:line="240" w:lineRule="exact"/>
      <w:jc w:val="right"/>
    </w:pPr>
    <w:rPr>
      <w:sz w:val="20"/>
      <w:szCs w:val="20"/>
      <w:lang w:val="en-GB"/>
    </w:rPr>
  </w:style>
  <w:style w:type="paragraph" w:customStyle="1" w:styleId="18">
    <w:name w:val="Стиль1"/>
    <w:basedOn w:val="Normal"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Normal"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Normal"/>
    <w:pPr>
      <w:spacing w:after="240"/>
      <w:jc w:val="center"/>
    </w:pPr>
    <w:rPr>
      <w:b/>
      <w:sz w:val="28"/>
      <w:szCs w:val="28"/>
    </w:rPr>
  </w:style>
  <w:style w:type="paragraph" w:customStyle="1" w:styleId="4">
    <w:name w:val="Стиль4"/>
    <w:basedOn w:val="Normal"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Normal"/>
    <w:pPr>
      <w:jc w:val="center"/>
    </w:pPr>
    <w:rPr>
      <w:b/>
      <w:sz w:val="28"/>
      <w:szCs w:val="28"/>
    </w:rPr>
  </w:style>
  <w:style w:type="paragraph" w:customStyle="1" w:styleId="6">
    <w:name w:val="Стиль6"/>
    <w:basedOn w:val="Normal"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9">
    <w:name w:val="Стиль Стиль1 + Авто"/>
    <w:basedOn w:val="18"/>
    <w:rPr>
      <w:sz w:val="28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a7">
    <w:name w:val="Содержимое врезки"/>
    <w:basedOn w:val="BodyText"/>
  </w:style>
  <w:style w:type="paragraph" w:customStyle="1" w:styleId="BodyText21">
    <w:name w:val="Body Text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Normal"/>
    <w:pPr>
      <w:widowControl w:val="0"/>
      <w:autoSpaceDE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Normal"/>
    <w:pPr>
      <w:widowControl w:val="0"/>
      <w:autoSpaceDE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Normal"/>
    <w:pPr>
      <w:widowControl w:val="0"/>
      <w:autoSpaceDE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Normal"/>
    <w:pPr>
      <w:widowControl w:val="0"/>
      <w:autoSpaceDE w:val="0"/>
    </w:pPr>
    <w:rPr>
      <w:rFonts w:eastAsia="Calibri"/>
    </w:rPr>
  </w:style>
  <w:style w:type="paragraph" w:customStyle="1" w:styleId="Style44">
    <w:name w:val="Style44"/>
    <w:basedOn w:val="Normal"/>
    <w:pPr>
      <w:widowControl w:val="0"/>
      <w:autoSpaceDE w:val="0"/>
      <w:jc w:val="both"/>
    </w:pPr>
    <w:rPr>
      <w:rFonts w:eastAsia="Calibri"/>
    </w:rPr>
  </w:style>
  <w:style w:type="paragraph" w:customStyle="1" w:styleId="TableParagraph">
    <w:name w:val="Table Paragraph"/>
    <w:basedOn w:val="Normal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Style24">
    <w:name w:val="Style24"/>
    <w:basedOn w:val="Normal"/>
    <w:pPr>
      <w:widowControl w:val="0"/>
      <w:autoSpaceDE w:val="0"/>
      <w:spacing w:line="229" w:lineRule="exact"/>
    </w:pPr>
    <w:rPr>
      <w:rFonts w:eastAsia="Calibri"/>
    </w:rPr>
  </w:style>
  <w:style w:type="paragraph" w:customStyle="1" w:styleId="Style50">
    <w:name w:val="Style50"/>
    <w:basedOn w:val="Normal"/>
    <w:pPr>
      <w:widowControl w:val="0"/>
      <w:autoSpaceDE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Normal"/>
    <w:pPr>
      <w:spacing w:after="120" w:line="480" w:lineRule="auto"/>
    </w:pPr>
    <w:rPr>
      <w:lang w:val="x-none"/>
    </w:rPr>
  </w:style>
  <w:style w:type="paragraph" w:customStyle="1" w:styleId="PlainText1">
    <w:name w:val="Plain Text1"/>
    <w:basedOn w:val="Normal"/>
    <w:rPr>
      <w:rFonts w:ascii="Courier New" w:hAnsi="Courier New" w:cs="Courier New"/>
      <w:sz w:val="20"/>
      <w:szCs w:val="20"/>
      <w:lang w:val="x-none"/>
    </w:rPr>
  </w:style>
  <w:style w:type="paragraph" w:customStyle="1" w:styleId="a8">
    <w:name w:val="Маркированный."/>
    <w:basedOn w:val="Normal"/>
    <w:pPr>
      <w:numPr>
        <w:numId w:val="4"/>
      </w:numPr>
    </w:pPr>
    <w:rPr>
      <w:rFonts w:eastAsia="Calibri"/>
      <w:szCs w:val="22"/>
    </w:rPr>
  </w:style>
  <w:style w:type="paragraph" w:customStyle="1" w:styleId="Normal1">
    <w:name w:val="Normal1"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sz w:val="24"/>
      <w:lang w:eastAsia="zh-CN"/>
    </w:rPr>
  </w:style>
  <w:style w:type="paragraph" w:customStyle="1" w:styleId="CommentText1">
    <w:name w:val="Comment Text1"/>
    <w:basedOn w:val="Normal"/>
    <w:rPr>
      <w:lang w:val="x-none"/>
    </w:rPr>
  </w:style>
  <w:style w:type="paragraph" w:customStyle="1" w:styleId="consnormal">
    <w:name w:val="consnormal"/>
    <w:basedOn w:val="Normal"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ColorfulShading-Accent11">
    <w:name w:val="Colorful Shading - Accent 11"/>
    <w:pPr>
      <w:suppressAutoHyphens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C3004"/>
    <w:rPr>
      <w:rFonts w:ascii="Segoe UI" w:hAnsi="Segoe UI" w:cs="Segoe UI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left="0" w:firstLine="708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236" w:firstLine="0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00"/>
      <w:outlineLvl w:val="3"/>
    </w:pPr>
    <w:rPr>
      <w:rFonts w:ascii="Calibri" w:eastAsia="MS Gothic" w:hAnsi="Calibri" w:cs="Calibri"/>
      <w:b/>
      <w:bCs/>
      <w:i/>
      <w:iCs/>
      <w:color w:val="4F81BD"/>
      <w:lang w:val="x-none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  <w:color w:val="auto"/>
      <w:sz w:val="28"/>
      <w:szCs w:val="28"/>
    </w:rPr>
  </w:style>
  <w:style w:type="character" w:customStyle="1" w:styleId="WW8Num5z0">
    <w:name w:val="WW8Num5z0"/>
  </w:style>
  <w:style w:type="character" w:customStyle="1" w:styleId="WW8Num5z1">
    <w:name w:val="WW8Num5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 w:hint="default"/>
      <w:color w:val="auto"/>
      <w:lang w:val="ru-RU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OpenSymbol"/>
      <w:color w:val="000000"/>
      <w:lang w:val="ru-RU" w:bidi="ar-SA"/>
    </w:rPr>
  </w:style>
  <w:style w:type="character" w:customStyle="1" w:styleId="WW8Num7z0">
    <w:name w:val="WW8Num7z0"/>
    <w:rPr>
      <w:rFonts w:ascii="Symbol" w:hAnsi="Symbol" w:cs="Symbol" w:hint="default"/>
      <w:color w:val="00000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Times New Roman" w:hAnsi="Times New Roman" w:cs="Times New Roman" w:hint="default"/>
      <w:spacing w:val="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Times New Roman" w:eastAsia="Times New Roman" w:hAnsi="Times New Roman" w:cs="Times New Roma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cs="Times New Roman" w:hint="default"/>
    </w:rPr>
  </w:style>
  <w:style w:type="character" w:customStyle="1" w:styleId="WW8Num19z1">
    <w:name w:val="WW8Num19z1"/>
    <w:rPr>
      <w:rFonts w:cs="Times New Roman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  <w:color w:val="000000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DefaultParagraphFont1">
    <w:name w:val="Default Paragraph Font1"/>
  </w:style>
  <w:style w:type="character" w:customStyle="1" w:styleId="WW8Num1z1">
    <w:name w:val="WW8Num1z1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4z1">
    <w:name w:val="WW8Num4z1"/>
    <w:rPr>
      <w:rFonts w:eastAsia="Times New Roman" w:cs="Times New Roman"/>
      <w:b w:val="0"/>
      <w:bCs w:val="0"/>
      <w:color w:val="000000"/>
      <w:lang w:val="ru-RU" w:bidi="ar-SA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19z2">
    <w:name w:val="WW8Num19z2"/>
    <w:rPr>
      <w:b w:val="0"/>
      <w:i w:val="0"/>
      <w:sz w:val="28"/>
      <w:szCs w:val="28"/>
    </w:rPr>
  </w:style>
  <w:style w:type="character" w:customStyle="1" w:styleId="WW8Num27z1">
    <w:name w:val="WW8Num27z1"/>
    <w:rPr>
      <w:b w:val="0"/>
      <w:i w:val="0"/>
    </w:rPr>
  </w:style>
  <w:style w:type="character" w:customStyle="1" w:styleId="WW8Num29z0">
    <w:name w:val="WW8Num29z0"/>
    <w:rPr>
      <w:b/>
      <w:szCs w:val="28"/>
    </w:rPr>
  </w:style>
  <w:style w:type="character" w:customStyle="1" w:styleId="WW8Num29z1">
    <w:name w:val="WW8Num29z1"/>
    <w:rPr>
      <w:b/>
      <w:i w:val="0"/>
      <w:sz w:val="24"/>
      <w:szCs w:val="24"/>
    </w:rPr>
  </w:style>
  <w:style w:type="character" w:customStyle="1" w:styleId="WW8Num29z2">
    <w:name w:val="WW8Num29z2"/>
    <w:rPr>
      <w:b w:val="0"/>
      <w:i w:val="0"/>
      <w:sz w:val="28"/>
      <w:szCs w:val="28"/>
    </w:rPr>
  </w:style>
  <w:style w:type="character" w:customStyle="1" w:styleId="WW8Num30z1">
    <w:name w:val="WW8Num30z1"/>
    <w:rPr>
      <w:b w:val="0"/>
      <w:i w:val="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  <w:sz w:val="28"/>
      <w:szCs w:val="28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b w:val="0"/>
    </w:rPr>
  </w:style>
  <w:style w:type="character" w:customStyle="1" w:styleId="WW8Num34z1">
    <w:name w:val="WW8Num34z1"/>
    <w:rPr>
      <w:b/>
    </w:rPr>
  </w:style>
  <w:style w:type="character" w:customStyle="1" w:styleId="WW8Num36z0">
    <w:name w:val="WW8Num36z0"/>
    <w:rPr>
      <w:u w:val="none"/>
    </w:rPr>
  </w:style>
  <w:style w:type="character" w:customStyle="1" w:styleId="WW8Num37z0">
    <w:name w:val="WW8Num37z0"/>
    <w:rPr>
      <w:rFonts w:ascii="Symbol" w:eastAsia="Times New Roman" w:hAnsi="Symbol" w:cs="Times New Roman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  <w:sz w:val="20"/>
      <w:szCs w:val="20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b/>
      <w:szCs w:val="28"/>
    </w:rPr>
  </w:style>
  <w:style w:type="character" w:customStyle="1" w:styleId="WW8Num43z1">
    <w:name w:val="WW8Num43z1"/>
    <w:rPr>
      <w:b/>
      <w:i w:val="0"/>
      <w:sz w:val="28"/>
      <w:szCs w:val="28"/>
    </w:rPr>
  </w:style>
  <w:style w:type="character" w:customStyle="1" w:styleId="WW8Num43z2">
    <w:name w:val="WW8Num43z2"/>
    <w:rPr>
      <w:b w:val="0"/>
      <w:i w:val="0"/>
      <w:sz w:val="28"/>
      <w:szCs w:val="28"/>
    </w:rPr>
  </w:style>
  <w:style w:type="character" w:customStyle="1" w:styleId="WW8Num44z0">
    <w:name w:val="WW8Num44z0"/>
    <w:rPr>
      <w:b/>
      <w:i w:val="0"/>
      <w:sz w:val="28"/>
    </w:rPr>
  </w:style>
  <w:style w:type="character" w:customStyle="1" w:styleId="1">
    <w:name w:val="Основной шрифт абзаца1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1"/>
  </w:style>
  <w:style w:type="character" w:styleId="FollowedHyperlink">
    <w:name w:val="FollowedHyperlink"/>
    <w:rPr>
      <w:color w:val="800080"/>
      <w:u w:val="single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2">
    <w:name w:val="Знак Знак2"/>
    <w:rPr>
      <w:bCs/>
      <w:sz w:val="28"/>
      <w:szCs w:val="28"/>
      <w:lang w:val="ru-RU" w:bidi="ar-SA"/>
    </w:rPr>
  </w:style>
  <w:style w:type="character" w:customStyle="1" w:styleId="a">
    <w:name w:val="Знак Знак"/>
    <w:rPr>
      <w:bCs/>
      <w:sz w:val="28"/>
      <w:szCs w:val="28"/>
      <w:lang w:val="ru-RU" w:bidi="ar-SA"/>
    </w:rPr>
  </w:style>
  <w:style w:type="character" w:customStyle="1" w:styleId="13">
    <w:name w:val="Знак Знак13"/>
    <w:rPr>
      <w:rFonts w:ascii="Arial" w:hAnsi="Arial" w:cs="Arial"/>
      <w:color w:val="332E2D"/>
      <w:spacing w:val="2"/>
      <w:sz w:val="24"/>
      <w:szCs w:val="24"/>
      <w:lang w:val="ru-RU" w:bidi="ar-SA"/>
    </w:rPr>
  </w:style>
  <w:style w:type="character" w:customStyle="1" w:styleId="11">
    <w:name w:val="Стиль1 Знак"/>
    <w:rPr>
      <w:i/>
      <w:iCs/>
      <w:color w:val="000000"/>
      <w:sz w:val="24"/>
      <w:szCs w:val="26"/>
      <w:lang w:val="ru-RU" w:bidi="ar-SA"/>
    </w:rPr>
  </w:style>
  <w:style w:type="character" w:customStyle="1" w:styleId="12">
    <w:name w:val="Стиль Стиль1 + Авто Знак"/>
    <w:rPr>
      <w:i/>
      <w:iCs/>
      <w:color w:val="000000"/>
      <w:sz w:val="28"/>
      <w:szCs w:val="26"/>
      <w:lang w:val="ru-RU" w:bidi="ar-SA"/>
    </w:rPr>
  </w:style>
  <w:style w:type="character" w:customStyle="1" w:styleId="a0">
    <w:name w:val="Символ нумерации"/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customStyle="1" w:styleId="FontStyle53">
    <w:name w:val="Font Style53"/>
    <w:rPr>
      <w:rFonts w:ascii="Times New Roman" w:hAnsi="Times New Roman" w:cs="Times New Roman"/>
      <w:sz w:val="18"/>
      <w:szCs w:val="18"/>
    </w:rPr>
  </w:style>
  <w:style w:type="character" w:customStyle="1" w:styleId="FontStyle54">
    <w:name w:val="Font Style54"/>
    <w:rPr>
      <w:rFonts w:ascii="Times New Roman" w:hAnsi="Times New Roman" w:cs="Times New Roman"/>
      <w:b/>
      <w:bCs/>
      <w:sz w:val="18"/>
      <w:szCs w:val="18"/>
    </w:rPr>
  </w:style>
  <w:style w:type="character" w:customStyle="1" w:styleId="HeaderChar">
    <w:name w:val="Header Char"/>
    <w:rPr>
      <w:sz w:val="24"/>
      <w:szCs w:val="24"/>
      <w:lang w:eastAsia="zh-CN"/>
    </w:rPr>
  </w:style>
  <w:style w:type="character" w:customStyle="1" w:styleId="FooterChar">
    <w:name w:val="Footer Char"/>
    <w:rPr>
      <w:sz w:val="24"/>
      <w:szCs w:val="24"/>
      <w:lang w:eastAsia="zh-CN"/>
    </w:rPr>
  </w:style>
  <w:style w:type="character" w:customStyle="1" w:styleId="BodyText2Char">
    <w:name w:val="Body Text 2 Char"/>
    <w:rPr>
      <w:sz w:val="24"/>
      <w:szCs w:val="24"/>
      <w:lang w:eastAsia="zh-CN"/>
    </w:rPr>
  </w:style>
  <w:style w:type="character" w:customStyle="1" w:styleId="Heading4Char">
    <w:name w:val="Heading 4 Char"/>
    <w:rPr>
      <w:rFonts w:ascii="Calibri" w:eastAsia="MS Gothic" w:hAnsi="Calibri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CommentReference1">
    <w:name w:val="Comment Reference1"/>
    <w:rPr>
      <w:sz w:val="18"/>
      <w:szCs w:val="18"/>
    </w:rPr>
  </w:style>
  <w:style w:type="character" w:customStyle="1" w:styleId="CommentTextChar">
    <w:name w:val="Comment Text Char"/>
    <w:rPr>
      <w:sz w:val="24"/>
      <w:szCs w:val="24"/>
      <w:lang w:eastAsia="zh-CN"/>
    </w:rPr>
  </w:style>
  <w:style w:type="character" w:customStyle="1" w:styleId="FontStyle17">
    <w:name w:val="Font Style17"/>
    <w:rPr>
      <w:rFonts w:ascii="Times New Roman" w:hAnsi="Times New Roman" w:cs="Times New Roman"/>
      <w:sz w:val="22"/>
      <w:szCs w:val="22"/>
    </w:rPr>
  </w:style>
  <w:style w:type="character" w:customStyle="1" w:styleId="BodyTextIndentChar">
    <w:name w:val="Body Text Indent Char"/>
    <w:rPr>
      <w:sz w:val="28"/>
      <w:szCs w:val="28"/>
      <w:lang w:eastAsia="zh-CN"/>
    </w:rPr>
  </w:style>
  <w:style w:type="character" w:customStyle="1" w:styleId="a2">
    <w:name w:val="Символ сноски"/>
    <w:rPr>
      <w:vertAlign w:val="superscript"/>
    </w:rPr>
  </w:style>
  <w:style w:type="paragraph" w:customStyle="1" w:styleId="14">
    <w:name w:val="Заголовок1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jc w:val="center"/>
    </w:pPr>
    <w:rPr>
      <w:bCs/>
      <w:szCs w:val="28"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0">
    <w:name w:val="Указатель2"/>
    <w:basedOn w:val="Normal"/>
    <w:pPr>
      <w:suppressLineNumbers/>
    </w:pPr>
    <w:rPr>
      <w:rFonts w:cs="Free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15">
    <w:name w:val="Указатель1"/>
    <w:basedOn w:val="Normal"/>
    <w:pPr>
      <w:suppressLineNumbers/>
    </w:pPr>
    <w:rPr>
      <w:rFonts w:cs="DejaVu Sans"/>
    </w:rPr>
  </w:style>
  <w:style w:type="paragraph" w:customStyle="1" w:styleId="Title1">
    <w:name w:val="Title1"/>
    <w:basedOn w:val="Normal"/>
    <w:next w:val="BodyText"/>
    <w:pPr>
      <w:keepNext/>
      <w:spacing w:line="360" w:lineRule="auto"/>
      <w:ind w:firstLine="709"/>
      <w:jc w:val="center"/>
    </w:pPr>
    <w:rPr>
      <w:rFonts w:ascii="Liberation Sans" w:eastAsia="DejaVu Sans" w:hAnsi="Liberation Sans" w:cs="DejaVu Sans"/>
      <w:sz w:val="28"/>
      <w:szCs w:val="28"/>
    </w:rPr>
  </w:style>
  <w:style w:type="paragraph" w:styleId="Subtitle">
    <w:name w:val="Subtitle"/>
    <w:basedOn w:val="Title1"/>
    <w:next w:val="BodyText"/>
    <w:qFormat/>
    <w:rPr>
      <w:i/>
      <w:iCs/>
    </w:rPr>
  </w:style>
  <w:style w:type="paragraph" w:customStyle="1" w:styleId="16">
    <w:name w:val="Схема документа1"/>
    <w:basedOn w:val="Normal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Pr>
      <w:lang w:val="x-none"/>
    </w:rPr>
  </w:style>
  <w:style w:type="paragraph" w:styleId="Footer">
    <w:name w:val="footer"/>
    <w:basedOn w:val="Normal"/>
    <w:rPr>
      <w:lang w:val="x-none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sz w:val="28"/>
      <w:szCs w:val="28"/>
      <w:lang w:val="x-none"/>
    </w:rPr>
  </w:style>
  <w:style w:type="paragraph" w:customStyle="1" w:styleId="21">
    <w:name w:val="Основной текст с отступом 21"/>
    <w:basedOn w:val="Normal"/>
    <w:pPr>
      <w:shd w:val="clear" w:color="auto" w:fill="FFFFFF"/>
      <w:spacing w:line="360" w:lineRule="auto"/>
      <w:ind w:firstLine="709"/>
      <w:jc w:val="both"/>
    </w:pPr>
    <w:rPr>
      <w:color w:val="000000"/>
      <w:spacing w:val="3"/>
      <w:sz w:val="27"/>
      <w:szCs w:val="27"/>
    </w:rPr>
  </w:style>
  <w:style w:type="paragraph" w:customStyle="1" w:styleId="31">
    <w:name w:val="Основной текст с отступом 31"/>
    <w:basedOn w:val="Normal"/>
    <w:pPr>
      <w:shd w:val="clear" w:color="auto" w:fill="FFFFFF"/>
      <w:spacing w:line="360" w:lineRule="auto"/>
      <w:ind w:firstLine="726"/>
      <w:jc w:val="both"/>
    </w:pPr>
    <w:rPr>
      <w:color w:val="000000"/>
      <w:spacing w:val="8"/>
      <w:sz w:val="27"/>
      <w:szCs w:val="27"/>
    </w:rPr>
  </w:style>
  <w:style w:type="paragraph" w:styleId="FootnoteText">
    <w:name w:val="footnote text"/>
    <w:basedOn w:val="Normal"/>
    <w:pPr>
      <w:ind w:firstLine="567"/>
      <w:jc w:val="both"/>
    </w:pPr>
    <w:rPr>
      <w:sz w:val="28"/>
      <w:szCs w:val="20"/>
    </w:rPr>
  </w:style>
  <w:style w:type="paragraph" w:customStyle="1" w:styleId="210">
    <w:name w:val="Основной текст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310">
    <w:name w:val="Основной текст 31"/>
    <w:basedOn w:val="Normal"/>
    <w:pPr>
      <w:jc w:val="center"/>
    </w:pPr>
    <w:rPr>
      <w:b/>
      <w:bCs/>
      <w:szCs w:val="28"/>
    </w:rPr>
  </w:style>
  <w:style w:type="paragraph" w:customStyle="1" w:styleId="17">
    <w:name w:val="Текст примечания1"/>
    <w:basedOn w:val="Normal"/>
    <w:rPr>
      <w:sz w:val="20"/>
      <w:szCs w:val="20"/>
    </w:rPr>
  </w:style>
  <w:style w:type="paragraph" w:customStyle="1" w:styleId="CommentSubject1">
    <w:name w:val="Comment Subject1"/>
    <w:basedOn w:val="17"/>
    <w:next w:val="17"/>
    <w:rPr>
      <w:b/>
      <w:bCs/>
    </w:rPr>
  </w:style>
  <w:style w:type="paragraph" w:customStyle="1" w:styleId="110">
    <w:name w:val="Знак Знак Знак Знак Знак Знак Знак1 Знак Знак1 Знак Знак Знак Знак"/>
    <w:basedOn w:val="Normal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NormalWeb1">
    <w:name w:val="Normal (Web)1"/>
    <w:basedOn w:val="Normal"/>
    <w:pPr>
      <w:spacing w:before="33" w:after="33"/>
    </w:pPr>
    <w:rPr>
      <w:rFonts w:ascii="Arial" w:hAnsi="Arial" w:cs="Arial"/>
      <w:color w:val="332E2D"/>
      <w:spacing w:val="2"/>
    </w:rPr>
  </w:style>
  <w:style w:type="paragraph" w:customStyle="1" w:styleId="a3">
    <w:name w:val="Титул (мелкий)"/>
    <w:basedOn w:val="Normal"/>
    <w:pPr>
      <w:spacing w:line="360" w:lineRule="auto"/>
      <w:ind w:firstLine="567"/>
      <w:jc w:val="center"/>
    </w:pPr>
    <w:rPr>
      <w:b/>
      <w:bCs/>
      <w:sz w:val="20"/>
      <w:szCs w:val="20"/>
    </w:rPr>
  </w:style>
  <w:style w:type="paragraph" w:customStyle="1" w:styleId="a4">
    <w:name w:val="Знак"/>
    <w:basedOn w:val="Normal"/>
    <w:pPr>
      <w:widowControl w:val="0"/>
      <w:spacing w:after="160" w:line="240" w:lineRule="exact"/>
      <w:jc w:val="right"/>
    </w:pPr>
    <w:rPr>
      <w:sz w:val="20"/>
      <w:szCs w:val="20"/>
      <w:lang w:val="en-GB"/>
    </w:rPr>
  </w:style>
  <w:style w:type="paragraph" w:customStyle="1" w:styleId="18">
    <w:name w:val="Стиль1"/>
    <w:basedOn w:val="Normal"/>
    <w:pPr>
      <w:shd w:val="clear" w:color="auto" w:fill="FFFFFF"/>
      <w:ind w:firstLine="539"/>
      <w:jc w:val="both"/>
    </w:pPr>
    <w:rPr>
      <w:i/>
      <w:iCs/>
      <w:color w:val="000000"/>
      <w:szCs w:val="26"/>
    </w:rPr>
  </w:style>
  <w:style w:type="paragraph" w:customStyle="1" w:styleId="22">
    <w:name w:val="Стиль2"/>
    <w:basedOn w:val="Normal"/>
    <w:pPr>
      <w:shd w:val="clear" w:color="auto" w:fill="FFFFFF"/>
      <w:spacing w:before="120"/>
      <w:ind w:firstLine="539"/>
      <w:jc w:val="both"/>
    </w:pPr>
    <w:rPr>
      <w:b/>
      <w:iCs/>
      <w:sz w:val="28"/>
      <w:szCs w:val="28"/>
    </w:rPr>
  </w:style>
  <w:style w:type="paragraph" w:customStyle="1" w:styleId="3">
    <w:name w:val="Стиль3"/>
    <w:basedOn w:val="Normal"/>
    <w:pPr>
      <w:spacing w:after="240"/>
      <w:jc w:val="center"/>
    </w:pPr>
    <w:rPr>
      <w:b/>
      <w:sz w:val="28"/>
      <w:szCs w:val="28"/>
    </w:rPr>
  </w:style>
  <w:style w:type="paragraph" w:customStyle="1" w:styleId="4">
    <w:name w:val="Стиль4"/>
    <w:basedOn w:val="Normal"/>
    <w:pPr>
      <w:spacing w:after="120"/>
      <w:jc w:val="center"/>
    </w:pPr>
    <w:rPr>
      <w:b/>
      <w:sz w:val="28"/>
      <w:szCs w:val="28"/>
    </w:rPr>
  </w:style>
  <w:style w:type="paragraph" w:customStyle="1" w:styleId="5">
    <w:name w:val="Стиль5"/>
    <w:basedOn w:val="Normal"/>
    <w:pPr>
      <w:jc w:val="center"/>
    </w:pPr>
    <w:rPr>
      <w:b/>
      <w:sz w:val="28"/>
      <w:szCs w:val="28"/>
    </w:rPr>
  </w:style>
  <w:style w:type="paragraph" w:customStyle="1" w:styleId="6">
    <w:name w:val="Стиль6"/>
    <w:basedOn w:val="Normal"/>
    <w:pPr>
      <w:shd w:val="clear" w:color="auto" w:fill="FFFFFF"/>
      <w:ind w:firstLine="539"/>
      <w:jc w:val="both"/>
    </w:pPr>
    <w:rPr>
      <w:iCs/>
      <w:color w:val="000000"/>
      <w:sz w:val="28"/>
      <w:szCs w:val="28"/>
    </w:rPr>
  </w:style>
  <w:style w:type="paragraph" w:customStyle="1" w:styleId="19">
    <w:name w:val="Стиль Стиль1 + Авто"/>
    <w:basedOn w:val="18"/>
    <w:rPr>
      <w:sz w:val="28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a7">
    <w:name w:val="Содержимое врезки"/>
    <w:basedOn w:val="BodyText"/>
  </w:style>
  <w:style w:type="paragraph" w:customStyle="1" w:styleId="BodyText21">
    <w:name w:val="Body Text 21"/>
    <w:basedOn w:val="Normal"/>
    <w:pPr>
      <w:spacing w:line="360" w:lineRule="auto"/>
      <w:jc w:val="both"/>
    </w:pPr>
    <w:rPr>
      <w:bCs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Style40">
    <w:name w:val="Style40"/>
    <w:basedOn w:val="Normal"/>
    <w:pPr>
      <w:widowControl w:val="0"/>
      <w:autoSpaceDE w:val="0"/>
      <w:spacing w:line="228" w:lineRule="exact"/>
      <w:ind w:firstLine="624"/>
    </w:pPr>
    <w:rPr>
      <w:rFonts w:eastAsia="Calibri"/>
    </w:rPr>
  </w:style>
  <w:style w:type="paragraph" w:customStyle="1" w:styleId="Style41">
    <w:name w:val="Style41"/>
    <w:basedOn w:val="Normal"/>
    <w:pPr>
      <w:widowControl w:val="0"/>
      <w:autoSpaceDE w:val="0"/>
      <w:spacing w:line="235" w:lineRule="exact"/>
      <w:ind w:firstLine="192"/>
    </w:pPr>
    <w:rPr>
      <w:rFonts w:eastAsia="Calibri"/>
    </w:rPr>
  </w:style>
  <w:style w:type="paragraph" w:customStyle="1" w:styleId="Style42">
    <w:name w:val="Style42"/>
    <w:basedOn w:val="Normal"/>
    <w:pPr>
      <w:widowControl w:val="0"/>
      <w:autoSpaceDE w:val="0"/>
      <w:spacing w:line="229" w:lineRule="exact"/>
      <w:jc w:val="center"/>
    </w:pPr>
    <w:rPr>
      <w:rFonts w:eastAsia="Calibri"/>
    </w:rPr>
  </w:style>
  <w:style w:type="paragraph" w:customStyle="1" w:styleId="Style43">
    <w:name w:val="Style43"/>
    <w:basedOn w:val="Normal"/>
    <w:pPr>
      <w:widowControl w:val="0"/>
      <w:autoSpaceDE w:val="0"/>
    </w:pPr>
    <w:rPr>
      <w:rFonts w:eastAsia="Calibri"/>
    </w:rPr>
  </w:style>
  <w:style w:type="paragraph" w:customStyle="1" w:styleId="Style44">
    <w:name w:val="Style44"/>
    <w:basedOn w:val="Normal"/>
    <w:pPr>
      <w:widowControl w:val="0"/>
      <w:autoSpaceDE w:val="0"/>
      <w:jc w:val="both"/>
    </w:pPr>
    <w:rPr>
      <w:rFonts w:eastAsia="Calibri"/>
    </w:rPr>
  </w:style>
  <w:style w:type="paragraph" w:customStyle="1" w:styleId="TableParagraph">
    <w:name w:val="Table Paragraph"/>
    <w:basedOn w:val="Normal"/>
    <w:pPr>
      <w:widowControl w:val="0"/>
    </w:pPr>
    <w:rPr>
      <w:rFonts w:ascii="Calibri" w:eastAsia="Calibri" w:hAnsi="Calibri" w:cs="Calibri"/>
      <w:sz w:val="22"/>
      <w:szCs w:val="22"/>
      <w:lang w:val="en-US"/>
    </w:rPr>
  </w:style>
  <w:style w:type="paragraph" w:customStyle="1" w:styleId="Style24">
    <w:name w:val="Style24"/>
    <w:basedOn w:val="Normal"/>
    <w:pPr>
      <w:widowControl w:val="0"/>
      <w:autoSpaceDE w:val="0"/>
      <w:spacing w:line="229" w:lineRule="exact"/>
    </w:pPr>
    <w:rPr>
      <w:rFonts w:eastAsia="Calibri"/>
    </w:rPr>
  </w:style>
  <w:style w:type="paragraph" w:customStyle="1" w:styleId="Style50">
    <w:name w:val="Style50"/>
    <w:basedOn w:val="Normal"/>
    <w:pPr>
      <w:widowControl w:val="0"/>
      <w:autoSpaceDE w:val="0"/>
      <w:spacing w:line="230" w:lineRule="exact"/>
    </w:pPr>
    <w:rPr>
      <w:rFonts w:eastAsia="Calibri"/>
    </w:rPr>
  </w:style>
  <w:style w:type="paragraph" w:customStyle="1" w:styleId="BodyText22">
    <w:name w:val="Body Text 22"/>
    <w:basedOn w:val="Normal"/>
    <w:pPr>
      <w:spacing w:after="120" w:line="480" w:lineRule="auto"/>
    </w:pPr>
    <w:rPr>
      <w:lang w:val="x-none"/>
    </w:rPr>
  </w:style>
  <w:style w:type="paragraph" w:customStyle="1" w:styleId="PlainText1">
    <w:name w:val="Plain Text1"/>
    <w:basedOn w:val="Normal"/>
    <w:rPr>
      <w:rFonts w:ascii="Courier New" w:hAnsi="Courier New" w:cs="Courier New"/>
      <w:sz w:val="20"/>
      <w:szCs w:val="20"/>
      <w:lang w:val="x-none"/>
    </w:rPr>
  </w:style>
  <w:style w:type="paragraph" w:customStyle="1" w:styleId="a8">
    <w:name w:val="Маркированный."/>
    <w:basedOn w:val="Normal"/>
    <w:pPr>
      <w:numPr>
        <w:numId w:val="4"/>
      </w:numPr>
    </w:pPr>
    <w:rPr>
      <w:rFonts w:eastAsia="Calibri"/>
      <w:szCs w:val="22"/>
    </w:rPr>
  </w:style>
  <w:style w:type="paragraph" w:customStyle="1" w:styleId="Normal1">
    <w:name w:val="Normal1"/>
    <w:pPr>
      <w:widowControl w:val="0"/>
      <w:tabs>
        <w:tab w:val="left" w:pos="680"/>
        <w:tab w:val="left" w:pos="964"/>
      </w:tabs>
      <w:suppressAutoHyphens/>
      <w:spacing w:before="120" w:line="480" w:lineRule="auto"/>
      <w:ind w:right="198"/>
    </w:pPr>
    <w:rPr>
      <w:sz w:val="24"/>
      <w:lang w:eastAsia="zh-CN"/>
    </w:rPr>
  </w:style>
  <w:style w:type="paragraph" w:customStyle="1" w:styleId="CommentText1">
    <w:name w:val="Comment Text1"/>
    <w:basedOn w:val="Normal"/>
    <w:rPr>
      <w:lang w:val="x-none"/>
    </w:rPr>
  </w:style>
  <w:style w:type="paragraph" w:customStyle="1" w:styleId="consnormal">
    <w:name w:val="consnormal"/>
    <w:basedOn w:val="Normal"/>
    <w:pPr>
      <w:spacing w:line="360" w:lineRule="auto"/>
    </w:pPr>
    <w:rPr>
      <w:rFonts w:ascii="Arial" w:hAnsi="Arial" w:cs="Arial"/>
      <w:color w:val="333333"/>
      <w:sz w:val="16"/>
      <w:szCs w:val="16"/>
    </w:rPr>
  </w:style>
  <w:style w:type="paragraph" w:customStyle="1" w:styleId="ColorfulList-Accent11">
    <w:name w:val="Colorful List - Accent 11"/>
    <w:basedOn w:val="Normal"/>
    <w:pPr>
      <w:ind w:left="720"/>
      <w:contextualSpacing/>
    </w:pPr>
  </w:style>
  <w:style w:type="paragraph" w:customStyle="1" w:styleId="ColorfulShading-Accent11">
    <w:name w:val="Colorful Shading - Accent 11"/>
    <w:pPr>
      <w:suppressAutoHyphens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0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C3004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oleObject" Target="embeddings/Microsoft_Equation3.bin"/><Relationship Id="rId21" Type="http://schemas.openxmlformats.org/officeDocument/2006/relationships/image" Target="media/image5.png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2.wmf"/><Relationship Id="rId16" Type="http://schemas.openxmlformats.org/officeDocument/2006/relationships/oleObject" Target="embeddings/Microsoft_Equation1.bin"/><Relationship Id="rId17" Type="http://schemas.openxmlformats.org/officeDocument/2006/relationships/image" Target="media/image3.wmf"/><Relationship Id="rId18" Type="http://schemas.openxmlformats.org/officeDocument/2006/relationships/oleObject" Target="embeddings/Microsoft_Equation2.bin"/><Relationship Id="rId19" Type="http://schemas.openxmlformats.org/officeDocument/2006/relationships/image" Target="media/image4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2519</Words>
  <Characters>14363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lex</dc:creator>
  <cp:keywords/>
  <dc:description/>
  <cp:lastModifiedBy>Хабибулин Айдар</cp:lastModifiedBy>
  <cp:revision>5</cp:revision>
  <cp:lastPrinted>2016-06-20T15:00:00Z</cp:lastPrinted>
  <dcterms:created xsi:type="dcterms:W3CDTF">2017-09-14T00:26:00Z</dcterms:created>
  <dcterms:modified xsi:type="dcterms:W3CDTF">2017-09-14T06:00:00Z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