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35"/>
        <w:spacing w:lineRule="auto" w:line="240"/>
        <w:ind w:hanging="0"/>
        <w:rPr>
          <w:b w:val="false"/>
          <w:b w:val="false"/>
          <w:sz w:val="16"/>
          <w:szCs w:val="16"/>
        </w:rPr>
      </w:pPr>
      <w:r>
        <w:rPr>
          <w:b w:val="false"/>
          <w:sz w:val="24"/>
          <w:szCs w:val="24"/>
        </w:rPr>
        <w:t>Министерство образования и науки Российской Федерации</w:t>
      </w:r>
    </w:p>
    <w:p>
      <w:pPr>
        <w:pStyle w:val="Style21"/>
        <w:spacing w:lineRule="auto" w:line="240"/>
        <w:ind w:hanging="0"/>
        <w:jc w:val="left"/>
        <w:rPr>
          <w:b/>
          <w:b/>
          <w:sz w:val="6"/>
          <w:szCs w:val="6"/>
        </w:rPr>
      </w:pPr>
      <w:r>
        <w:rPr>
          <w:b/>
          <w:sz w:val="6"/>
          <w:szCs w:val="6"/>
        </w:rPr>
      </w:r>
    </w:p>
    <w:p>
      <w:pPr>
        <w:pStyle w:val="Normal"/>
        <w:jc w:val="center"/>
        <w:rPr>
          <w:sz w:val="22"/>
          <w:szCs w:val="22"/>
        </w:rPr>
      </w:pPr>
      <w:r>
        <w:rPr>
          <w:sz w:val="22"/>
          <w:szCs w:val="22"/>
        </w:rPr>
        <w:t>Федеральное государственное бюджетное образовательное учреждение</w:t>
      </w:r>
    </w:p>
    <w:p>
      <w:pPr>
        <w:pStyle w:val="Normal"/>
        <w:jc w:val="center"/>
        <w:rPr>
          <w:sz w:val="22"/>
          <w:szCs w:val="22"/>
        </w:rPr>
      </w:pPr>
      <w:r>
        <w:drawing>
          <wp:anchor behindDoc="0" distT="0" distB="0" distL="114935" distR="114935" simplePos="0" locked="0" layoutInCell="1" allowOverlap="1" relativeHeight="24">
            <wp:simplePos x="0" y="0"/>
            <wp:positionH relativeFrom="column">
              <wp:posOffset>103505</wp:posOffset>
            </wp:positionH>
            <wp:positionV relativeFrom="paragraph">
              <wp:posOffset>34925</wp:posOffset>
            </wp:positionV>
            <wp:extent cx="441960" cy="457200"/>
            <wp:effectExtent l="0" t="0" r="0" b="0"/>
            <wp:wrapNone/>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41960" cy="457200"/>
                    </a:xfrm>
                    <a:prstGeom prst="rect">
                      <a:avLst/>
                    </a:prstGeom>
                  </pic:spPr>
                </pic:pic>
              </a:graphicData>
            </a:graphic>
          </wp:anchor>
        </w:drawing>
      </w:r>
      <w:r>
        <w:rPr>
          <w:sz w:val="22"/>
          <w:szCs w:val="22"/>
        </w:rPr>
        <w:t>в</w:t>
      </w:r>
      <w:r>
        <w:rPr>
          <w:sz w:val="22"/>
          <w:szCs w:val="22"/>
        </w:rPr>
        <w:t>ысшего профессионального образования</w:t>
      </w:r>
    </w:p>
    <w:p>
      <w:pPr>
        <w:pStyle w:val="8"/>
        <w:numPr>
          <w:ilvl w:val="7"/>
          <w:numId w:val="1"/>
        </w:numPr>
        <w:spacing w:before="0" w:after="0"/>
        <w:ind w:left="1440" w:right="1" w:hanging="0"/>
        <w:jc w:val="center"/>
        <w:rPr>
          <w:b/>
          <w:b/>
          <w:i w:val="false"/>
          <w:i w:val="false"/>
          <w:sz w:val="28"/>
          <w:szCs w:val="28"/>
        </w:rPr>
      </w:pPr>
      <w:r>
        <w:rPr>
          <w:b/>
          <w:i w:val="false"/>
          <w:sz w:val="28"/>
          <w:szCs w:val="28"/>
        </w:rPr>
        <w:t>Пермский национальный исследовательский</w:t>
      </w:r>
    </w:p>
    <w:p>
      <w:pPr>
        <w:pStyle w:val="8"/>
        <w:numPr>
          <w:ilvl w:val="7"/>
          <w:numId w:val="1"/>
        </w:numPr>
        <w:spacing w:before="0" w:after="0"/>
        <w:ind w:left="1440" w:right="1" w:hanging="0"/>
        <w:jc w:val="center"/>
        <w:rPr>
          <w:b/>
          <w:b/>
          <w:i w:val="false"/>
          <w:i w:val="false"/>
          <w:sz w:val="28"/>
          <w:szCs w:val="28"/>
        </w:rPr>
      </w:pPr>
      <w:r>
        <w:rPr>
          <w:b/>
          <w:i w:val="false"/>
          <w:sz w:val="28"/>
          <w:szCs w:val="28"/>
        </w:rPr>
        <w:t>политехнический университет</w:t>
      </w:r>
    </w:p>
    <w:p>
      <w:pPr>
        <w:pStyle w:val="Normal"/>
        <w:rPr>
          <w:b/>
          <w:b/>
          <w:i/>
          <w:i/>
          <w:sz w:val="16"/>
          <w:szCs w:val="16"/>
        </w:rPr>
      </w:pPr>
      <w:r>
        <w:rPr>
          <w:b/>
          <w:i/>
          <w:sz w:val="16"/>
          <w:szCs w:val="16"/>
        </w:rPr>
      </w:r>
    </w:p>
    <w:p>
      <w:pPr>
        <w:pStyle w:val="Normal"/>
        <w:jc w:val="center"/>
        <w:rPr>
          <w:sz w:val="28"/>
          <w:szCs w:val="28"/>
        </w:rPr>
      </w:pPr>
      <w:r>
        <w:rPr>
          <w:sz w:val="28"/>
          <w:szCs w:val="28"/>
        </w:rPr>
        <w:t>Электротехнический факультет</w:t>
      </w:r>
    </w:p>
    <w:p>
      <w:pPr>
        <w:pStyle w:val="Normal"/>
        <w:jc w:val="center"/>
        <w:rPr>
          <w:bCs/>
          <w:sz w:val="20"/>
          <w:szCs w:val="20"/>
        </w:rPr>
      </w:pPr>
      <w:r>
        <w:rPr>
          <w:sz w:val="28"/>
          <w:szCs w:val="28"/>
        </w:rPr>
        <w:t>Кафедра информационных технологий и автоматизированных систем</w:t>
      </w:r>
    </w:p>
    <w:p>
      <w:pPr>
        <w:pStyle w:val="Normal"/>
        <w:rPr>
          <w:bCs/>
          <w:sz w:val="16"/>
          <w:szCs w:val="16"/>
        </w:rPr>
      </w:pPr>
      <w:r>
        <w:rPr>
          <w:bCs/>
          <w:sz w:val="16"/>
          <w:szCs w:val="16"/>
        </w:rPr>
      </w:r>
    </w:p>
    <w:p>
      <w:pPr>
        <w:pStyle w:val="Normal"/>
        <w:suppressAutoHyphens w:val="true"/>
        <w:ind w:left="6300" w:right="0" w:hanging="0"/>
        <w:rPr>
          <w:b/>
          <w:b/>
        </w:rPr>
      </w:pPr>
      <w:bookmarkStart w:id="0" w:name="OLE_LINK1"/>
      <w:bookmarkStart w:id="1" w:name="OLE_LINK2"/>
      <w:bookmarkEnd w:id="0"/>
      <w:bookmarkEnd w:id="1"/>
      <w:r>
        <w:rPr>
          <w:b/>
        </w:rPr>
        <w:t>УТВЕРЖДАЮ</w:t>
      </w:r>
    </w:p>
    <w:p>
      <w:pPr>
        <w:pStyle w:val="Normal"/>
        <w:suppressAutoHyphens w:val="true"/>
        <w:ind w:left="6300" w:right="0" w:hanging="0"/>
        <w:rPr/>
      </w:pPr>
      <w:r>
        <w:rPr/>
        <w:t>Проректор по учебной работе</w:t>
      </w:r>
    </w:p>
    <w:p>
      <w:pPr>
        <w:pStyle w:val="Normal"/>
        <w:suppressAutoHyphens w:val="true"/>
        <w:ind w:left="6300" w:right="0" w:hanging="0"/>
        <w:rPr/>
      </w:pPr>
      <w:r>
        <w:rPr/>
        <w:t>д-р техн. наук, проф.</w:t>
      </w:r>
    </w:p>
    <w:p>
      <w:pPr>
        <w:pStyle w:val="Normal"/>
        <w:suppressAutoHyphens w:val="true"/>
        <w:ind w:left="6300" w:right="0" w:hanging="0"/>
        <w:rPr>
          <w:i/>
          <w:i/>
        </w:rPr>
      </w:pPr>
      <w:r>
        <w:rPr/>
        <w:t>______________ Н. В. Лобов</w:t>
      </w:r>
    </w:p>
    <w:p>
      <w:pPr>
        <w:pStyle w:val="Normal"/>
        <w:suppressAutoHyphens w:val="true"/>
        <w:spacing w:before="120" w:after="0"/>
        <w:ind w:left="6300" w:right="0" w:hanging="0"/>
        <w:rPr>
          <w:u w:val="single"/>
        </w:rPr>
      </w:pPr>
      <w:r>
        <w:rPr/>
        <w:t>«___» _____________ 2015 г.</w:t>
      </w:r>
    </w:p>
    <w:p>
      <w:pPr>
        <w:pStyle w:val="Normal"/>
        <w:rPr>
          <w:u w:val="single"/>
        </w:rPr>
      </w:pPr>
      <w:bookmarkStart w:id="2" w:name="OLE_LINK11"/>
      <w:bookmarkStart w:id="3" w:name="OLE_LINK21"/>
      <w:bookmarkStart w:id="4" w:name="OLE_LINK11"/>
      <w:bookmarkStart w:id="5" w:name="OLE_LINK21"/>
      <w:bookmarkEnd w:id="4"/>
      <w:bookmarkEnd w:id="5"/>
      <w:r>
        <w:rPr>
          <w:u w:val="single"/>
        </w:rPr>
      </w:r>
    </w:p>
    <w:p>
      <w:pPr>
        <w:pStyle w:val="Normal"/>
        <w:jc w:val="center"/>
        <w:rPr>
          <w:b/>
          <w:b/>
          <w:bCs/>
          <w:sz w:val="28"/>
          <w:szCs w:val="28"/>
        </w:rPr>
      </w:pPr>
      <w:bookmarkStart w:id="6" w:name="OLE_LINK3"/>
      <w:bookmarkStart w:id="7" w:name="OLE_LINK4"/>
      <w:bookmarkStart w:id="8" w:name="OLE_LINK5"/>
      <w:bookmarkEnd w:id="6"/>
      <w:bookmarkEnd w:id="7"/>
      <w:bookmarkEnd w:id="8"/>
      <w:r>
        <w:rPr>
          <w:b/>
          <w:bCs/>
          <w:sz w:val="28"/>
          <w:szCs w:val="28"/>
        </w:rPr>
        <w:t>УЧЕБНО-МЕТОДИЧЕСКИЙ КОМПЛЕКС ДИСЦИПЛИНЫ</w:t>
      </w:r>
    </w:p>
    <w:p>
      <w:pPr>
        <w:pStyle w:val="Normal"/>
        <w:jc w:val="center"/>
        <w:rPr>
          <w:b/>
          <w:b/>
          <w:bCs/>
          <w:sz w:val="28"/>
          <w:szCs w:val="28"/>
        </w:rPr>
      </w:pPr>
      <w:r>
        <w:rPr>
          <w:b/>
          <w:bCs/>
          <w:sz w:val="28"/>
          <w:szCs w:val="28"/>
        </w:rPr>
        <w:t>«</w:t>
      </w:r>
      <w:r>
        <w:rPr>
          <w:b/>
          <w:sz w:val="28"/>
          <w:szCs w:val="28"/>
        </w:rPr>
        <w:t>Системы автоматизированного проектирования</w:t>
      </w:r>
      <w:r>
        <w:rPr>
          <w:b/>
          <w:bCs/>
          <w:sz w:val="28"/>
          <w:szCs w:val="28"/>
        </w:rPr>
        <w:t>»</w:t>
      </w:r>
    </w:p>
    <w:p>
      <w:pPr>
        <w:pStyle w:val="Normal"/>
        <w:jc w:val="center"/>
        <w:rPr>
          <w:b/>
          <w:b/>
          <w:bCs/>
          <w:i/>
          <w:i/>
          <w:sz w:val="20"/>
          <w:szCs w:val="20"/>
        </w:rPr>
      </w:pPr>
      <w:r>
        <w:rPr>
          <w:b/>
          <w:bCs/>
          <w:i/>
          <w:sz w:val="20"/>
          <w:szCs w:val="20"/>
        </w:rPr>
      </w:r>
    </w:p>
    <w:p>
      <w:pPr>
        <w:pStyle w:val="Normal"/>
        <w:jc w:val="center"/>
        <w:rPr>
          <w:b/>
          <w:b/>
          <w:sz w:val="28"/>
          <w:lang w:eastAsia="ar-SA"/>
        </w:rPr>
      </w:pPr>
      <w:r>
        <w:rPr>
          <w:b/>
          <w:sz w:val="28"/>
          <w:lang w:eastAsia="ar-SA"/>
        </w:rPr>
        <w:t>РАБОЧАЯ ПРОГРАММА ДИСЦИПЛИНЫ</w:t>
      </w:r>
    </w:p>
    <w:p>
      <w:pPr>
        <w:pStyle w:val="Normal"/>
        <w:jc w:val="center"/>
        <w:rPr>
          <w:b/>
          <w:b/>
          <w:sz w:val="28"/>
          <w:lang w:eastAsia="ar-SA"/>
        </w:rPr>
      </w:pPr>
      <w:r>
        <w:rPr>
          <w:b/>
          <w:sz w:val="28"/>
          <w:lang w:eastAsia="ar-SA"/>
        </w:rPr>
      </w:r>
    </w:p>
    <w:p>
      <w:pPr>
        <w:pStyle w:val="Normal"/>
        <w:rPr>
          <w:bCs/>
          <w:i/>
          <w:i/>
          <w:sz w:val="20"/>
          <w:szCs w:val="20"/>
        </w:rPr>
      </w:pPr>
      <w:r>
        <w:rPr>
          <w:bCs/>
          <w:sz w:val="28"/>
          <w:szCs w:val="28"/>
        </w:rPr>
        <w:t>Основная образовательная программа подготовки бакалавров</w:t>
      </w:r>
    </w:p>
    <w:p>
      <w:pPr>
        <w:pStyle w:val="Normal"/>
        <w:rPr/>
      </w:pPr>
      <w:r>
        <w:rPr>
          <w:bCs/>
          <w:sz w:val="28"/>
          <w:szCs w:val="28"/>
        </w:rPr>
        <w:t xml:space="preserve">Направление </w:t>
      </w:r>
      <w:r>
        <w:rPr>
          <w:rFonts w:cs="Arial Narrow" w:ascii="Arial Narrow" w:hAnsi="Arial Narrow"/>
          <w:b/>
          <w:sz w:val="20"/>
          <w:szCs w:val="20"/>
        </w:rPr>
        <w:t xml:space="preserve"> </w:t>
      </w:r>
      <w:r>
        <w:rPr>
          <w:bCs/>
          <w:sz w:val="28"/>
          <w:szCs w:val="28"/>
        </w:rPr>
        <w:t>230100.62  «Информатика и вычислительная техника»</w:t>
      </w:r>
    </w:p>
    <w:p>
      <w:pPr>
        <w:pStyle w:val="Normal"/>
        <w:rPr>
          <w:bCs/>
          <w:sz w:val="28"/>
          <w:szCs w:val="28"/>
        </w:rPr>
      </w:pPr>
      <w:r>
        <w:rPr>
          <w:bCs/>
          <w:sz w:val="28"/>
          <w:szCs w:val="28"/>
        </w:rPr>
      </w:r>
    </w:p>
    <w:tbl>
      <w:tblPr>
        <w:tblW w:w="9830" w:type="dxa"/>
        <w:jc w:val="center"/>
        <w:tblInd w:w="0" w:type="dxa"/>
        <w:tblBorders/>
        <w:tblCellMar>
          <w:top w:w="0" w:type="dxa"/>
          <w:left w:w="108" w:type="dxa"/>
          <w:bottom w:w="0" w:type="dxa"/>
          <w:right w:w="108" w:type="dxa"/>
        </w:tblCellMar>
      </w:tblPr>
      <w:tblGrid>
        <w:gridCol w:w="4500"/>
        <w:gridCol w:w="5329"/>
      </w:tblGrid>
      <w:tr>
        <w:trPr>
          <w:trHeight w:val="174" w:hRule="atLeast"/>
        </w:trPr>
        <w:tc>
          <w:tcPr>
            <w:tcW w:w="4500" w:type="dxa"/>
            <w:tcBorders/>
            <w:shd w:fill="auto" w:val="clear"/>
            <w:vAlign w:val="center"/>
          </w:tcPr>
          <w:p>
            <w:pPr>
              <w:pStyle w:val="Normal"/>
              <w:rPr>
                <w:b/>
                <w:b/>
                <w:lang w:val="en-US"/>
              </w:rPr>
            </w:pPr>
            <w:r>
              <w:rPr>
                <w:b/>
              </w:rPr>
              <w:t xml:space="preserve">Профиль подготовки бакалавра </w:t>
            </w:r>
          </w:p>
          <w:p>
            <w:pPr>
              <w:pStyle w:val="Normal"/>
              <w:ind w:left="86" w:hanging="0"/>
              <w:rPr>
                <w:b/>
                <w:b/>
                <w:bCs/>
                <w:lang w:val="en-US"/>
              </w:rPr>
            </w:pPr>
            <w:r>
              <w:rPr>
                <w:b/>
                <w:bCs/>
                <w:lang w:val="en-US"/>
              </w:rPr>
            </w:r>
          </w:p>
        </w:tc>
        <w:tc>
          <w:tcPr>
            <w:tcW w:w="5329" w:type="dxa"/>
            <w:tcBorders/>
            <w:shd w:fill="auto" w:val="clear"/>
            <w:vAlign w:val="center"/>
          </w:tcPr>
          <w:p>
            <w:pPr>
              <w:pStyle w:val="Normal"/>
              <w:rPr>
                <w:sz w:val="28"/>
                <w:szCs w:val="28"/>
              </w:rPr>
            </w:pPr>
            <w:r>
              <w:rPr>
                <w:sz w:val="28"/>
                <w:szCs w:val="28"/>
              </w:rPr>
              <w:t>«Вычислительные машины, комплексы, системы и сети» </w:t>
            </w:r>
          </w:p>
          <w:p>
            <w:pPr>
              <w:pStyle w:val="Normal"/>
              <w:rPr>
                <w:sz w:val="28"/>
                <w:szCs w:val="28"/>
              </w:rPr>
            </w:pPr>
            <w:r>
              <w:rPr>
                <w:sz w:val="28"/>
                <w:szCs w:val="28"/>
              </w:rPr>
            </w:r>
          </w:p>
        </w:tc>
      </w:tr>
      <w:tr>
        <w:trPr>
          <w:trHeight w:val="174" w:hRule="atLeast"/>
        </w:trPr>
        <w:tc>
          <w:tcPr>
            <w:tcW w:w="4500" w:type="dxa"/>
            <w:tcBorders/>
            <w:shd w:fill="auto" w:val="clear"/>
            <w:vAlign w:val="center"/>
          </w:tcPr>
          <w:p>
            <w:pPr>
              <w:pStyle w:val="Normal"/>
              <w:snapToGrid w:val="false"/>
              <w:rPr>
                <w:b/>
                <w:b/>
                <w:sz w:val="28"/>
                <w:szCs w:val="28"/>
              </w:rPr>
            </w:pPr>
            <w:r>
              <w:rPr>
                <w:b/>
                <w:sz w:val="28"/>
                <w:szCs w:val="28"/>
              </w:rPr>
            </w:r>
          </w:p>
        </w:tc>
        <w:tc>
          <w:tcPr>
            <w:tcW w:w="5329" w:type="dxa"/>
            <w:tcBorders/>
            <w:shd w:fill="auto" w:val="clear"/>
            <w:vAlign w:val="center"/>
          </w:tcPr>
          <w:p>
            <w:pPr>
              <w:pStyle w:val="Normal"/>
              <w:snapToGrid w:val="false"/>
              <w:rPr>
                <w:b/>
                <w:b/>
                <w:sz w:val="28"/>
                <w:szCs w:val="28"/>
              </w:rPr>
            </w:pPr>
            <w:r>
              <w:rPr>
                <w:b/>
                <w:sz w:val="28"/>
                <w:szCs w:val="28"/>
              </w:rPr>
            </w:r>
          </w:p>
        </w:tc>
      </w:tr>
      <w:tr>
        <w:trPr>
          <w:trHeight w:val="174" w:hRule="atLeast"/>
        </w:trPr>
        <w:tc>
          <w:tcPr>
            <w:tcW w:w="4500" w:type="dxa"/>
            <w:tcBorders/>
            <w:shd w:fill="auto" w:val="clear"/>
            <w:vAlign w:val="center"/>
          </w:tcPr>
          <w:p>
            <w:pPr>
              <w:pStyle w:val="Normal"/>
              <w:rPr/>
            </w:pPr>
            <w:r>
              <w:rPr>
                <w:b/>
                <w:bCs/>
              </w:rPr>
              <w:t>Квалификация (степень) выпускника:</w:t>
            </w:r>
          </w:p>
        </w:tc>
        <w:tc>
          <w:tcPr>
            <w:tcW w:w="5329" w:type="dxa"/>
            <w:tcBorders/>
            <w:shd w:fill="auto" w:val="clear"/>
            <w:vAlign w:val="center"/>
          </w:tcPr>
          <w:p>
            <w:pPr>
              <w:pStyle w:val="Normal"/>
              <w:rPr>
                <w:sz w:val="28"/>
                <w:szCs w:val="28"/>
              </w:rPr>
            </w:pPr>
            <w:r>
              <w:rPr>
                <w:sz w:val="28"/>
                <w:szCs w:val="28"/>
              </w:rPr>
              <w:t>бакалавр</w:t>
            </w:r>
          </w:p>
        </w:tc>
      </w:tr>
      <w:tr>
        <w:trPr>
          <w:trHeight w:val="174" w:hRule="atLeast"/>
        </w:trPr>
        <w:tc>
          <w:tcPr>
            <w:tcW w:w="4500" w:type="dxa"/>
            <w:tcBorders/>
            <w:shd w:fill="auto" w:val="clear"/>
            <w:vAlign w:val="center"/>
          </w:tcPr>
          <w:p>
            <w:pPr>
              <w:pStyle w:val="Normal"/>
              <w:rPr>
                <w:b/>
                <w:b/>
              </w:rPr>
            </w:pPr>
            <w:r>
              <w:rPr>
                <w:b/>
              </w:rPr>
              <w:t>Специальное звание выпускника:</w:t>
            </w:r>
          </w:p>
        </w:tc>
        <w:tc>
          <w:tcPr>
            <w:tcW w:w="5329" w:type="dxa"/>
            <w:tcBorders/>
            <w:shd w:fill="auto" w:val="clear"/>
            <w:vAlign w:val="center"/>
          </w:tcPr>
          <w:p>
            <w:pPr>
              <w:pStyle w:val="Normal"/>
              <w:rPr>
                <w:sz w:val="28"/>
                <w:szCs w:val="28"/>
              </w:rPr>
            </w:pPr>
            <w:r>
              <w:rPr>
                <w:sz w:val="28"/>
                <w:szCs w:val="28"/>
              </w:rPr>
              <w:t>бакалавр-инженер</w:t>
            </w:r>
          </w:p>
        </w:tc>
      </w:tr>
      <w:tr>
        <w:trPr>
          <w:trHeight w:val="174" w:hRule="atLeast"/>
        </w:trPr>
        <w:tc>
          <w:tcPr>
            <w:tcW w:w="4500" w:type="dxa"/>
            <w:tcBorders/>
            <w:shd w:fill="auto" w:val="clear"/>
            <w:vAlign w:val="center"/>
          </w:tcPr>
          <w:p>
            <w:pPr>
              <w:pStyle w:val="Normal"/>
              <w:rPr>
                <w:b/>
                <w:b/>
              </w:rPr>
            </w:pPr>
            <w:r>
              <w:rPr>
                <w:b/>
              </w:rPr>
              <w:t>Выпускающая кафедра:</w:t>
            </w:r>
          </w:p>
        </w:tc>
        <w:tc>
          <w:tcPr>
            <w:tcW w:w="5329" w:type="dxa"/>
            <w:tcBorders/>
            <w:shd w:fill="auto" w:val="clear"/>
          </w:tcPr>
          <w:p>
            <w:pPr>
              <w:pStyle w:val="Normal"/>
              <w:rPr/>
            </w:pPr>
            <w:r>
              <w:rPr>
                <w:sz w:val="28"/>
                <w:szCs w:val="28"/>
              </w:rPr>
              <w:t>Информационные технологии и автоматизированные системы</w:t>
            </w:r>
          </w:p>
        </w:tc>
      </w:tr>
      <w:tr>
        <w:trPr>
          <w:trHeight w:val="174" w:hRule="atLeast"/>
        </w:trPr>
        <w:tc>
          <w:tcPr>
            <w:tcW w:w="4500" w:type="dxa"/>
            <w:tcBorders/>
            <w:shd w:fill="auto" w:val="clear"/>
            <w:vAlign w:val="center"/>
          </w:tcPr>
          <w:p>
            <w:pPr>
              <w:pStyle w:val="Normal"/>
              <w:snapToGrid w:val="false"/>
              <w:rPr>
                <w:b/>
                <w:b/>
              </w:rPr>
            </w:pPr>
            <w:r>
              <w:rPr>
                <w:b/>
              </w:rPr>
            </w:r>
          </w:p>
        </w:tc>
        <w:tc>
          <w:tcPr>
            <w:tcW w:w="5329" w:type="dxa"/>
            <w:tcBorders/>
            <w:shd w:fill="auto" w:val="clear"/>
          </w:tcPr>
          <w:p>
            <w:pPr>
              <w:pStyle w:val="Normal"/>
              <w:snapToGrid w:val="false"/>
              <w:rPr>
                <w:b/>
                <w:b/>
                <w:sz w:val="28"/>
                <w:szCs w:val="28"/>
              </w:rPr>
            </w:pPr>
            <w:r>
              <w:rPr>
                <w:b/>
                <w:sz w:val="28"/>
                <w:szCs w:val="28"/>
              </w:rPr>
            </w:r>
          </w:p>
        </w:tc>
      </w:tr>
      <w:tr>
        <w:trPr>
          <w:trHeight w:val="189" w:hRule="atLeast"/>
        </w:trPr>
        <w:tc>
          <w:tcPr>
            <w:tcW w:w="4500" w:type="dxa"/>
            <w:tcBorders/>
            <w:shd w:fill="auto" w:val="clear"/>
            <w:vAlign w:val="center"/>
          </w:tcPr>
          <w:p>
            <w:pPr>
              <w:pStyle w:val="Normal"/>
              <w:tabs>
                <w:tab w:val="right" w:pos="9639" w:leader="underscore"/>
              </w:tabs>
              <w:rPr/>
            </w:pPr>
            <w:r>
              <w:rPr>
                <w:b/>
                <w:bCs/>
              </w:rPr>
              <w:t>Форма обучения:</w:t>
            </w:r>
          </w:p>
        </w:tc>
        <w:tc>
          <w:tcPr>
            <w:tcW w:w="5329" w:type="dxa"/>
            <w:tcBorders/>
            <w:shd w:fill="auto" w:val="clear"/>
            <w:vAlign w:val="center"/>
          </w:tcPr>
          <w:p>
            <w:pPr>
              <w:pStyle w:val="Normal"/>
              <w:tabs>
                <w:tab w:val="right" w:pos="9639" w:leader="underscore"/>
              </w:tabs>
              <w:rPr>
                <w:sz w:val="28"/>
                <w:szCs w:val="28"/>
              </w:rPr>
            </w:pPr>
            <w:r>
              <w:rPr>
                <w:sz w:val="28"/>
                <w:szCs w:val="28"/>
              </w:rPr>
              <w:t>очная</w:t>
            </w:r>
          </w:p>
        </w:tc>
      </w:tr>
    </w:tbl>
    <w:p>
      <w:pPr>
        <w:pStyle w:val="Normal"/>
        <w:jc w:val="both"/>
        <w:rPr>
          <w:sz w:val="16"/>
          <w:szCs w:val="16"/>
        </w:rPr>
      </w:pPr>
      <w:r>
        <w:rPr>
          <w:sz w:val="16"/>
          <w:szCs w:val="16"/>
        </w:rPr>
      </w:r>
    </w:p>
    <w:p>
      <w:pPr>
        <w:pStyle w:val="Normal"/>
        <w:jc w:val="both"/>
        <w:rPr>
          <w:sz w:val="16"/>
          <w:szCs w:val="16"/>
          <w:lang w:val="ru-RU"/>
        </w:rPr>
      </w:pPr>
      <w:r>
        <w:rPr>
          <w:sz w:val="16"/>
          <w:szCs w:val="16"/>
          <w:lang w:val="ru-RU"/>
        </w:rPr>
      </w:r>
    </w:p>
    <w:tbl>
      <w:tblPr>
        <w:tblW w:w="5920" w:type="dxa"/>
        <w:jc w:val="left"/>
        <w:tblInd w:w="0" w:type="dxa"/>
        <w:tblBorders/>
        <w:tblCellMar>
          <w:top w:w="0" w:type="dxa"/>
          <w:left w:w="108" w:type="dxa"/>
          <w:bottom w:w="0" w:type="dxa"/>
          <w:right w:w="108" w:type="dxa"/>
        </w:tblCellMar>
        <w:tblLook w:val="0000" w:noVBand="0" w:noHBand="0" w:lastColumn="0" w:firstColumn="0" w:lastRow="0" w:firstRow="0"/>
      </w:tblPr>
      <w:tblGrid>
        <w:gridCol w:w="959"/>
        <w:gridCol w:w="1276"/>
        <w:gridCol w:w="2268"/>
        <w:gridCol w:w="1416"/>
      </w:tblGrid>
      <w:tr>
        <w:trPr/>
        <w:tc>
          <w:tcPr>
            <w:tcW w:w="959" w:type="dxa"/>
            <w:tcBorders/>
            <w:shd w:color="auto" w:fill="auto" w:val="clear"/>
          </w:tcPr>
          <w:p>
            <w:pPr>
              <w:pStyle w:val="Normal"/>
              <w:rPr/>
            </w:pPr>
            <w:r>
              <w:rPr>
                <w:b/>
                <w:lang w:val="ru-RU"/>
              </w:rPr>
              <w:t>Курс:</w:t>
            </w:r>
          </w:p>
        </w:tc>
        <w:tc>
          <w:tcPr>
            <w:tcW w:w="1276" w:type="dxa"/>
            <w:tcBorders/>
            <w:shd w:color="auto" w:fill="auto" w:val="clear"/>
          </w:tcPr>
          <w:p>
            <w:pPr>
              <w:pStyle w:val="Normal"/>
              <w:rPr/>
            </w:pPr>
            <w:r>
              <w:rPr>
                <w:b/>
                <w:lang w:val="ru-RU"/>
              </w:rPr>
              <w:t>2</w:t>
            </w:r>
          </w:p>
        </w:tc>
        <w:tc>
          <w:tcPr>
            <w:tcW w:w="2268" w:type="dxa"/>
            <w:tcBorders/>
            <w:shd w:color="auto" w:fill="auto" w:val="clear"/>
          </w:tcPr>
          <w:p>
            <w:pPr>
              <w:pStyle w:val="Normal"/>
              <w:jc w:val="right"/>
              <w:rPr/>
            </w:pPr>
            <w:r>
              <w:rPr>
                <w:b/>
                <w:lang w:val="ru-RU"/>
              </w:rPr>
              <w:t>Семестр(</w:t>
            </w:r>
            <w:r>
              <w:rPr>
                <w:lang w:val="ru-RU"/>
              </w:rPr>
              <w:t>-</w:t>
            </w:r>
            <w:r>
              <w:rPr>
                <w:b/>
                <w:lang w:val="ru-RU"/>
              </w:rPr>
              <w:t>ы)</w:t>
            </w:r>
            <w:r>
              <w:rPr>
                <w:lang w:val="ru-RU"/>
              </w:rPr>
              <w:t>:</w:t>
            </w:r>
          </w:p>
        </w:tc>
        <w:tc>
          <w:tcPr>
            <w:tcW w:w="1416" w:type="dxa"/>
            <w:tcBorders/>
            <w:shd w:color="auto" w:fill="auto" w:val="clear"/>
          </w:tcPr>
          <w:p>
            <w:pPr>
              <w:pStyle w:val="Normal"/>
              <w:rPr/>
            </w:pPr>
            <w:r>
              <w:rPr>
                <w:b/>
                <w:lang w:val="ru-RU"/>
              </w:rPr>
              <w:t>3</w:t>
            </w:r>
          </w:p>
        </w:tc>
      </w:tr>
    </w:tbl>
    <w:p>
      <w:pPr>
        <w:pStyle w:val="Normal"/>
        <w:rPr>
          <w:lang w:val="ru-RU"/>
        </w:rPr>
      </w:pPr>
      <w:r>
        <w:rPr>
          <w:lang w:val="ru-RU"/>
        </w:rPr>
      </w:r>
    </w:p>
    <w:p>
      <w:pPr>
        <w:pStyle w:val="Normal"/>
        <w:rPr>
          <w:lang w:val="ru-RU"/>
        </w:rPr>
      </w:pPr>
      <w:r>
        <w:rPr>
          <w:lang w:val="ru-RU"/>
        </w:rPr>
      </w:r>
    </w:p>
    <w:p>
      <w:pPr>
        <w:pStyle w:val="Normal"/>
        <w:rPr/>
      </w:pPr>
      <w:r>
        <w:rPr>
          <w:b/>
          <w:lang w:val="ru-RU"/>
        </w:rPr>
        <w:t>Трудоёмкость</w:t>
      </w:r>
      <w:bookmarkStart w:id="9" w:name="__DdeLink__1597_1525696505"/>
      <w:bookmarkEnd w:id="9"/>
      <w:r>
        <w:rPr>
          <w:b/>
          <w:lang w:val="ru-RU"/>
        </w:rPr>
        <w:t>:</w:t>
      </w:r>
    </w:p>
    <w:tbl>
      <w:tblPr>
        <w:tblW w:w="5794" w:type="dxa"/>
        <w:jc w:val="left"/>
        <w:tblInd w:w="58" w:type="dxa"/>
        <w:tblBorders/>
        <w:tblCellMar>
          <w:top w:w="57" w:type="dxa"/>
          <w:left w:w="57" w:type="dxa"/>
          <w:bottom w:w="57" w:type="dxa"/>
          <w:right w:w="57" w:type="dxa"/>
        </w:tblCellMar>
        <w:tblLook w:val="0000" w:noVBand="0" w:noHBand="0" w:lastColumn="0" w:firstColumn="0" w:lastRow="0" w:firstRow="0"/>
      </w:tblPr>
      <w:tblGrid>
        <w:gridCol w:w="4394"/>
        <w:gridCol w:w="850"/>
        <w:gridCol w:w="550"/>
      </w:tblGrid>
      <w:tr>
        <w:trPr/>
        <w:tc>
          <w:tcPr>
            <w:tcW w:w="4394" w:type="dxa"/>
            <w:tcBorders/>
            <w:shd w:color="auto" w:fill="auto" w:val="clear"/>
          </w:tcPr>
          <w:p>
            <w:pPr>
              <w:pStyle w:val="Normal"/>
              <w:ind w:left="0" w:right="0" w:hanging="0"/>
              <w:jc w:val="left"/>
              <w:rPr/>
            </w:pPr>
            <w:r>
              <w:rPr>
                <w:lang w:val="ru-RU"/>
              </w:rPr>
              <w:t>Кредитов по рабочему учебному плану:</w:t>
            </w:r>
          </w:p>
        </w:tc>
        <w:tc>
          <w:tcPr>
            <w:tcW w:w="850" w:type="dxa"/>
            <w:tcBorders/>
            <w:shd w:color="auto" w:fill="auto" w:val="clear"/>
          </w:tcPr>
          <w:p>
            <w:pPr>
              <w:pStyle w:val="Normal"/>
              <w:ind w:right="0" w:hanging="0"/>
              <w:jc w:val="both"/>
              <w:rPr/>
            </w:pPr>
            <w:r>
              <w:rPr>
                <w:lang w:val="ru-RU"/>
              </w:rPr>
              <w:t>4</w:t>
            </w:r>
          </w:p>
        </w:tc>
        <w:tc>
          <w:tcPr>
            <w:tcW w:w="550" w:type="dxa"/>
            <w:tcBorders/>
            <w:shd w:color="auto" w:fill="auto" w:val="clear"/>
          </w:tcPr>
          <w:p>
            <w:pPr>
              <w:pStyle w:val="Normal"/>
              <w:ind w:right="0" w:hanging="0"/>
              <w:jc w:val="both"/>
              <w:rPr/>
            </w:pPr>
            <w:r>
              <w:rPr>
                <w:lang w:val="ru-RU"/>
              </w:rPr>
              <w:t>ЗЕ</w:t>
            </w:r>
          </w:p>
        </w:tc>
      </w:tr>
      <w:tr>
        <w:trPr/>
        <w:tc>
          <w:tcPr>
            <w:tcW w:w="4394" w:type="dxa"/>
            <w:tcBorders/>
            <w:shd w:color="auto" w:fill="auto" w:val="clear"/>
          </w:tcPr>
          <w:p>
            <w:pPr>
              <w:pStyle w:val="Normal"/>
              <w:widowControl/>
              <w:suppressAutoHyphens w:val="false"/>
              <w:bidi w:val="0"/>
              <w:ind w:left="0" w:right="0" w:hanging="0"/>
              <w:jc w:val="both"/>
              <w:rPr/>
            </w:pPr>
            <w:r>
              <w:rPr>
                <w:lang w:val="ru-RU"/>
              </w:rPr>
              <w:t>Часов по рабочему учебному плану:</w:t>
            </w:r>
          </w:p>
        </w:tc>
        <w:tc>
          <w:tcPr>
            <w:tcW w:w="850" w:type="dxa"/>
            <w:tcBorders/>
            <w:shd w:color="auto" w:fill="auto" w:val="clear"/>
          </w:tcPr>
          <w:p>
            <w:pPr>
              <w:pStyle w:val="Normal"/>
              <w:ind w:right="0" w:hanging="0"/>
              <w:jc w:val="both"/>
              <w:rPr/>
            </w:pPr>
            <w:r>
              <w:rPr>
                <w:lang w:val="ru-RU"/>
              </w:rPr>
              <w:t>144</w:t>
            </w:r>
          </w:p>
        </w:tc>
        <w:tc>
          <w:tcPr>
            <w:tcW w:w="550" w:type="dxa"/>
            <w:tcBorders/>
            <w:shd w:color="auto" w:fill="auto" w:val="clear"/>
          </w:tcPr>
          <w:p>
            <w:pPr>
              <w:pStyle w:val="Normal"/>
              <w:ind w:right="0" w:hanging="0"/>
              <w:jc w:val="both"/>
              <w:rPr/>
            </w:pPr>
            <w:r>
              <w:rPr>
                <w:lang w:val="ru-RU"/>
              </w:rPr>
              <w:t>ч</w:t>
            </w:r>
          </w:p>
        </w:tc>
      </w:tr>
    </w:tbl>
    <w:p>
      <w:pPr>
        <w:pStyle w:val="Normal"/>
        <w:ind w:right="2464" w:hanging="0"/>
        <w:rPr/>
      </w:pPr>
      <w:r>
        <w:rPr>
          <w:b/>
          <w:sz w:val="26"/>
          <w:szCs w:val="26"/>
          <w:lang w:val="ru-RU"/>
        </w:rPr>
        <w:tab/>
      </w:r>
    </w:p>
    <w:p>
      <w:pPr>
        <w:pStyle w:val="Normal"/>
        <w:ind w:right="2464" w:hanging="0"/>
        <w:rPr>
          <w:sz w:val="16"/>
          <w:szCs w:val="16"/>
        </w:rPr>
      </w:pPr>
      <w:r>
        <w:rPr>
          <w:sz w:val="16"/>
          <w:szCs w:val="16"/>
        </w:rPr>
      </w:r>
    </w:p>
    <w:p>
      <w:pPr>
        <w:pStyle w:val="Normal"/>
        <w:jc w:val="both"/>
        <w:rPr>
          <w:b/>
          <w:b/>
          <w:bCs/>
        </w:rPr>
      </w:pPr>
      <w:r>
        <w:rPr>
          <w:b/>
          <w:bCs/>
        </w:rPr>
        <w:t>Виды контроля:</w:t>
      </w:r>
    </w:p>
    <w:tbl>
      <w:tblPr>
        <w:tblW w:w="9456" w:type="dxa"/>
        <w:jc w:val="left"/>
        <w:tblInd w:w="0" w:type="dxa"/>
        <w:tblBorders/>
        <w:tblCellMar>
          <w:top w:w="0" w:type="dxa"/>
          <w:left w:w="28" w:type="dxa"/>
          <w:bottom w:w="0" w:type="dxa"/>
          <w:right w:w="28" w:type="dxa"/>
        </w:tblCellMar>
      </w:tblPr>
      <w:tblGrid>
        <w:gridCol w:w="986"/>
        <w:gridCol w:w="136"/>
        <w:gridCol w:w="2536"/>
        <w:gridCol w:w="1190"/>
        <w:gridCol w:w="1276"/>
        <w:gridCol w:w="435"/>
        <w:gridCol w:w="1820"/>
        <w:gridCol w:w="1075"/>
      </w:tblGrid>
      <w:tr>
        <w:trPr/>
        <w:tc>
          <w:tcPr>
            <w:tcW w:w="986" w:type="dxa"/>
            <w:tcBorders/>
            <w:shd w:fill="auto" w:val="clear"/>
          </w:tcPr>
          <w:p>
            <w:pPr>
              <w:pStyle w:val="Normal"/>
              <w:jc w:val="center"/>
              <w:rPr/>
            </w:pPr>
            <w:r>
              <w:rPr/>
              <w:t>Экзамен:</w:t>
            </w:r>
          </w:p>
        </w:tc>
        <w:tc>
          <w:tcPr>
            <w:tcW w:w="136" w:type="dxa"/>
            <w:tcBorders/>
            <w:shd w:fill="auto" w:val="clear"/>
          </w:tcPr>
          <w:p>
            <w:pPr>
              <w:pStyle w:val="Normal"/>
              <w:rPr>
                <w:b/>
                <w:b/>
              </w:rPr>
            </w:pPr>
            <w:r>
              <w:rPr>
                <w:b/>
                <w:lang w:val="en-US"/>
              </w:rPr>
              <w:t>-</w:t>
            </w:r>
          </w:p>
        </w:tc>
        <w:tc>
          <w:tcPr>
            <w:tcW w:w="2536" w:type="dxa"/>
            <w:tcBorders/>
            <w:shd w:fill="auto" w:val="clear"/>
          </w:tcPr>
          <w:p>
            <w:pPr>
              <w:pStyle w:val="Normal"/>
              <w:ind w:left="0" w:firstLine="28"/>
              <w:jc w:val="center"/>
              <w:rPr/>
            </w:pPr>
            <w:r>
              <w:rPr/>
              <w:t xml:space="preserve">Дифференцированный </w:t>
            </w:r>
          </w:p>
          <w:p>
            <w:pPr>
              <w:pStyle w:val="Normal"/>
              <w:ind w:left="0" w:firstLine="28"/>
              <w:jc w:val="center"/>
              <w:rPr/>
            </w:pPr>
            <w:r>
              <w:rPr/>
              <w:t>зачёт:</w:t>
            </w:r>
          </w:p>
        </w:tc>
        <w:tc>
          <w:tcPr>
            <w:tcW w:w="1190" w:type="dxa"/>
            <w:tcBorders/>
            <w:shd w:fill="auto" w:val="clear"/>
          </w:tcPr>
          <w:p>
            <w:pPr>
              <w:pStyle w:val="Normal"/>
              <w:rPr>
                <w:b/>
                <w:b/>
              </w:rPr>
            </w:pPr>
            <w:r>
              <w:rPr>
                <w:b/>
                <w:lang w:val="en-US"/>
              </w:rPr>
              <w:t xml:space="preserve">8 </w:t>
            </w:r>
            <w:r>
              <w:rPr>
                <w:b/>
              </w:rPr>
              <w:t>семестр</w:t>
            </w:r>
          </w:p>
        </w:tc>
        <w:tc>
          <w:tcPr>
            <w:tcW w:w="1276" w:type="dxa"/>
            <w:tcBorders/>
            <w:shd w:fill="auto" w:val="clear"/>
          </w:tcPr>
          <w:p>
            <w:pPr>
              <w:pStyle w:val="Normal"/>
              <w:jc w:val="center"/>
              <w:rPr>
                <w:color w:val="000000"/>
                <w:lang w:val="en-US"/>
              </w:rPr>
            </w:pPr>
            <w:r>
              <w:rPr>
                <w:color w:val="000000"/>
              </w:rPr>
              <w:t>Курсовой</w:t>
            </w:r>
            <w:r>
              <w:rPr>
                <w:color w:val="000000"/>
                <w:lang w:val="en-US"/>
              </w:rPr>
              <w:t xml:space="preserve"> </w:t>
            </w:r>
            <w:r>
              <w:rPr>
                <w:color w:val="000000"/>
              </w:rPr>
              <w:t>проект:</w:t>
            </w:r>
          </w:p>
        </w:tc>
        <w:tc>
          <w:tcPr>
            <w:tcW w:w="435" w:type="dxa"/>
            <w:tcBorders/>
            <w:shd w:fill="auto" w:val="clear"/>
          </w:tcPr>
          <w:p>
            <w:pPr>
              <w:pStyle w:val="Normal"/>
              <w:rPr>
                <w:b/>
                <w:b/>
                <w:color w:val="000000"/>
              </w:rPr>
            </w:pPr>
            <w:r>
              <w:rPr>
                <w:b/>
                <w:color w:val="000000"/>
              </w:rPr>
              <w:t>-</w:t>
            </w:r>
          </w:p>
        </w:tc>
        <w:tc>
          <w:tcPr>
            <w:tcW w:w="1820" w:type="dxa"/>
            <w:tcBorders/>
            <w:shd w:fill="auto" w:val="clear"/>
          </w:tcPr>
          <w:p>
            <w:pPr>
              <w:pStyle w:val="Normal"/>
              <w:jc w:val="center"/>
              <w:rPr>
                <w:color w:val="000000"/>
                <w:lang w:val="en-US"/>
              </w:rPr>
            </w:pPr>
            <w:r>
              <w:rPr>
                <w:color w:val="000000"/>
              </w:rPr>
              <w:t>Курсовая</w:t>
            </w:r>
            <w:r>
              <w:rPr>
                <w:color w:val="000000"/>
                <w:lang w:val="en-US"/>
              </w:rPr>
              <w:t xml:space="preserve"> </w:t>
            </w:r>
            <w:r>
              <w:rPr>
                <w:color w:val="000000"/>
              </w:rPr>
              <w:t>работа:</w:t>
            </w:r>
          </w:p>
        </w:tc>
        <w:tc>
          <w:tcPr>
            <w:tcW w:w="1075" w:type="dxa"/>
            <w:tcBorders/>
            <w:shd w:fill="auto" w:val="clear"/>
          </w:tcPr>
          <w:p>
            <w:pPr>
              <w:pStyle w:val="Normal"/>
              <w:rPr>
                <w:b/>
                <w:b/>
                <w:color w:val="000000"/>
                <w:lang w:val="en-US"/>
              </w:rPr>
            </w:pPr>
            <w:r>
              <w:rPr>
                <w:b/>
                <w:color w:val="000000"/>
                <w:lang w:val="en-US"/>
              </w:rPr>
              <w:t xml:space="preserve">8 </w:t>
            </w:r>
            <w:r>
              <w:rPr>
                <w:b/>
                <w:color w:val="000000"/>
              </w:rPr>
              <w:t>семестр</w:t>
            </w:r>
          </w:p>
        </w:tc>
      </w:tr>
    </w:tbl>
    <w:p>
      <w:pPr>
        <w:pStyle w:val="Normal"/>
        <w:rPr>
          <w:sz w:val="16"/>
          <w:szCs w:val="16"/>
        </w:rPr>
      </w:pPr>
      <w:r>
        <w:rPr>
          <w:sz w:val="16"/>
          <w:szCs w:val="16"/>
        </w:rPr>
      </w:r>
    </w:p>
    <w:p>
      <w:pPr>
        <w:pStyle w:val="Normal"/>
        <w:rPr>
          <w:i/>
          <w:i/>
          <w:sz w:val="16"/>
          <w:szCs w:val="16"/>
          <w:lang w:val="en-US"/>
        </w:rPr>
      </w:pPr>
      <w:r>
        <w:rPr>
          <w:i/>
          <w:sz w:val="16"/>
          <w:szCs w:val="16"/>
          <w:lang w:val="en-US"/>
        </w:rPr>
      </w:r>
    </w:p>
    <w:p>
      <w:pPr>
        <w:pStyle w:val="Normal"/>
        <w:rPr>
          <w:i/>
          <w:i/>
          <w:lang w:val="en-US"/>
        </w:rPr>
      </w:pPr>
      <w:r>
        <w:rPr>
          <w:i/>
          <w:lang w:val="en-US"/>
        </w:rPr>
      </w:r>
    </w:p>
    <w:p>
      <w:pPr>
        <w:pStyle w:val="Normal"/>
        <w:rPr>
          <w:i/>
          <w:i/>
          <w:lang w:val="en-US"/>
        </w:rPr>
      </w:pPr>
      <w:r>
        <w:rPr>
          <w:i/>
          <w:lang w:val="en-US"/>
        </w:rPr>
      </w:r>
    </w:p>
    <w:p>
      <w:pPr>
        <w:pStyle w:val="Normal"/>
        <w:rPr>
          <w:i/>
          <w:i/>
          <w:lang w:val="en-US"/>
        </w:rPr>
      </w:pPr>
      <w:r>
        <w:rPr>
          <w:i/>
          <w:lang w:val="en-US"/>
        </w:rPr>
      </w:r>
    </w:p>
    <w:p>
      <w:pPr>
        <w:pStyle w:val="Normal"/>
        <w:rPr>
          <w:i/>
          <w:i/>
          <w:lang w:val="en-US"/>
        </w:rPr>
      </w:pPr>
      <w:r>
        <w:rPr>
          <w:i/>
          <w:lang w:val="en-US"/>
        </w:rPr>
      </w:r>
    </w:p>
    <w:p>
      <w:pPr>
        <w:pStyle w:val="Normal"/>
        <w:rPr>
          <w:i/>
          <w:i/>
          <w:lang w:val="en-US"/>
        </w:rPr>
      </w:pPr>
      <w:r>
        <w:rPr>
          <w:i/>
          <w:lang w:val="en-US"/>
        </w:rPr>
      </w:r>
    </w:p>
    <w:p>
      <w:pPr>
        <w:pStyle w:val="Normal"/>
        <w:rPr>
          <w:i/>
          <w:i/>
          <w:lang w:val="en-US"/>
        </w:rPr>
      </w:pPr>
      <w:r>
        <w:rPr>
          <w:i/>
          <w:lang w:val="en-US"/>
        </w:rPr>
      </w:r>
    </w:p>
    <w:p>
      <w:pPr>
        <w:pStyle w:val="Normal"/>
        <w:jc w:val="center"/>
        <w:rPr>
          <w:b/>
          <w:b/>
        </w:rPr>
      </w:pPr>
      <w:r>
        <w:rPr/>
        <w:t>Пермь 2015</w:t>
      </w:r>
      <w:r>
        <w:br w:type="page"/>
      </w:r>
    </w:p>
    <w:p>
      <w:pPr>
        <w:pStyle w:val="Normal"/>
        <w:jc w:val="both"/>
        <w:rPr>
          <w:b/>
          <w:b/>
          <w:sz w:val="16"/>
          <w:szCs w:val="16"/>
        </w:rPr>
      </w:pPr>
      <w:r>
        <w:rPr>
          <w:b/>
          <w:sz w:val="16"/>
          <w:szCs w:val="16"/>
        </w:rPr>
      </w:r>
    </w:p>
    <w:p>
      <w:pPr>
        <w:pStyle w:val="Normal"/>
        <w:ind w:firstLine="540"/>
        <w:jc w:val="both"/>
        <w:rPr/>
      </w:pPr>
      <w:r>
        <w:rPr>
          <w:b/>
        </w:rPr>
        <w:t>Рабочая программа</w:t>
      </w:r>
      <w:r>
        <w:rPr/>
        <w:t xml:space="preserve"> </w:t>
      </w:r>
      <w:r>
        <w:rPr>
          <w:b/>
        </w:rPr>
        <w:t>дисциплины</w:t>
      </w:r>
      <w:r>
        <w:rPr/>
        <w:t xml:space="preserve"> «</w:t>
      </w:r>
      <w:r>
        <w:rPr>
          <w:bCs/>
        </w:rPr>
        <w:t>Системы автоматизированного проектирования»</w:t>
      </w:r>
      <w:r>
        <w:rPr/>
        <w:t xml:space="preserve"> разработана на основании:</w:t>
      </w:r>
    </w:p>
    <w:p>
      <w:pPr>
        <w:pStyle w:val="Normal"/>
        <w:numPr>
          <w:ilvl w:val="0"/>
          <w:numId w:val="2"/>
        </w:numPr>
        <w:tabs>
          <w:tab w:val="left" w:pos="540" w:leader="none"/>
        </w:tabs>
        <w:ind w:left="0" w:firstLine="357"/>
        <w:jc w:val="both"/>
        <w:rPr/>
      </w:pPr>
      <w:r>
        <w:rPr/>
        <w:t>федерального государственного образовательного стандарта высшего профессионального образования, утверждённого приказом Министерства образования и науки Российской Федерации 9 ноября 2009 г. (номер приказа 553) по направлению подготовки бакалавра 230100.62 «Информатика и вычислительная техника»;</w:t>
      </w:r>
    </w:p>
    <w:p>
      <w:pPr>
        <w:pStyle w:val="Normal"/>
        <w:numPr>
          <w:ilvl w:val="0"/>
          <w:numId w:val="2"/>
        </w:numPr>
        <w:ind w:left="0" w:firstLine="357"/>
        <w:jc w:val="both"/>
        <w:rPr/>
      </w:pPr>
      <w:r>
        <w:rPr/>
        <w:t>компетентностной модели выпускника ООП по направлению подготовки 230100.62 «Информатика и вычислительная техника», профилю «Вычислительные машины, комплексы, системы и сети», утверждённой 24 июня 2013 г.;</w:t>
      </w:r>
    </w:p>
    <w:p>
      <w:pPr>
        <w:pStyle w:val="Normal"/>
        <w:numPr>
          <w:ilvl w:val="0"/>
          <w:numId w:val="2"/>
        </w:numPr>
        <w:ind w:left="0" w:firstLine="357"/>
        <w:jc w:val="both"/>
        <w:rPr/>
      </w:pPr>
      <w:r>
        <w:rPr/>
        <w:t>базового учебного плана очной формы обучения по направлению подготовки 230100.62 «Информатика и вычислительная техника», профилю «Вычислительные машины, комплексы, системы и сети», утверждённому 29 августа 2011 г.</w:t>
      </w:r>
    </w:p>
    <w:p>
      <w:pPr>
        <w:pStyle w:val="Normal"/>
        <w:jc w:val="both"/>
        <w:rPr/>
      </w:pPr>
      <w:r>
        <w:rPr/>
      </w:r>
    </w:p>
    <w:p>
      <w:pPr>
        <w:pStyle w:val="Normal"/>
        <w:rPr>
          <w:sz w:val="16"/>
          <w:szCs w:val="16"/>
        </w:rPr>
      </w:pPr>
      <w:r>
        <w:rPr>
          <w:sz w:val="16"/>
          <w:szCs w:val="16"/>
        </w:rPr>
      </w:r>
    </w:p>
    <w:p>
      <w:pPr>
        <w:pStyle w:val="Normal"/>
        <w:ind w:firstLine="540"/>
        <w:jc w:val="both"/>
        <w:rPr/>
      </w:pPr>
      <w:r>
        <w:rPr>
          <w:b/>
          <w:color w:val="000000"/>
        </w:rPr>
        <w:t xml:space="preserve">Рабочая программа согласована </w:t>
      </w:r>
      <w:r>
        <w:rPr>
          <w:color w:val="000000"/>
        </w:rPr>
        <w:t>с рабочими программами дисциплин «ЭВМ и периферийные устройства», «Администрирование вычислительных систем», участвующих в формировании компетенций совместно с данной дисциплиной.</w:t>
      </w:r>
    </w:p>
    <w:p>
      <w:pPr>
        <w:pStyle w:val="Normal"/>
        <w:rPr>
          <w:color w:val="000000"/>
          <w:sz w:val="16"/>
          <w:szCs w:val="16"/>
        </w:rPr>
      </w:pPr>
      <w:r>
        <w:rPr>
          <w:color w:val="000000"/>
          <w:sz w:val="16"/>
          <w:szCs w:val="16"/>
        </w:rPr>
      </w:r>
    </w:p>
    <w:p>
      <w:pPr>
        <w:pStyle w:val="Normal"/>
        <w:rPr/>
      </w:pPr>
      <w:r>
        <w:rPr/>
        <w:t xml:space="preserve">Разработчик   </w:t>
        <w:tab/>
        <w:tab/>
        <w:tab/>
        <w:t>д-р техн. наук, проф. каф. ИТАС _________ С.Н. Костарев</w:t>
      </w:r>
    </w:p>
    <w:p>
      <w:pPr>
        <w:pStyle w:val="Normal"/>
        <w:ind w:left="3600" w:hanging="0"/>
        <w:rPr>
          <w:sz w:val="20"/>
          <w:szCs w:val="20"/>
        </w:rPr>
      </w:pPr>
      <w:r>
        <w:rPr>
          <w:sz w:val="20"/>
          <w:szCs w:val="20"/>
        </w:rPr>
        <w:t xml:space="preserve">                                                                     </w:t>
      </w:r>
      <w:r>
        <w:rPr>
          <w:sz w:val="20"/>
          <w:szCs w:val="20"/>
        </w:rPr>
        <w:t xml:space="preserve">(подпись)      </w:t>
      </w:r>
    </w:p>
    <w:p>
      <w:pPr>
        <w:pStyle w:val="Normal"/>
        <w:ind w:left="5672" w:hanging="5672"/>
        <w:jc w:val="both"/>
        <w:rPr>
          <w:sz w:val="16"/>
          <w:szCs w:val="16"/>
        </w:rPr>
      </w:pPr>
      <w:r>
        <w:rPr>
          <w:sz w:val="16"/>
          <w:szCs w:val="16"/>
        </w:rPr>
      </w:r>
    </w:p>
    <w:p>
      <w:pPr>
        <w:pStyle w:val="Normal"/>
        <w:rPr>
          <w:u w:val="single"/>
        </w:rPr>
      </w:pPr>
      <w:r>
        <w:rPr/>
        <w:t>Рецензент</w:t>
        <w:tab/>
        <w:tab/>
        <w:tab/>
        <w:t>д-р экон. наук, проф. каф. ИТАС __________ Р.А. Файзрахманов</w:t>
      </w:r>
    </w:p>
    <w:p>
      <w:pPr>
        <w:pStyle w:val="Normal"/>
        <w:ind w:left="3600" w:hanging="0"/>
        <w:rPr>
          <w:sz w:val="20"/>
          <w:szCs w:val="20"/>
        </w:rPr>
      </w:pPr>
      <w:r>
        <w:rPr>
          <w:sz w:val="20"/>
          <w:szCs w:val="20"/>
        </w:rPr>
        <w:t xml:space="preserve">                                                         </w:t>
      </w:r>
      <w:r>
        <w:rPr>
          <w:sz w:val="20"/>
          <w:szCs w:val="20"/>
        </w:rPr>
        <w:t xml:space="preserve">(подпись)       </w:t>
      </w:r>
    </w:p>
    <w:p>
      <w:pPr>
        <w:pStyle w:val="Normal"/>
        <w:rPr>
          <w:b/>
          <w:b/>
          <w:sz w:val="20"/>
          <w:szCs w:val="20"/>
        </w:rPr>
      </w:pPr>
      <w:r>
        <w:rPr>
          <w:b/>
          <w:sz w:val="20"/>
          <w:szCs w:val="20"/>
        </w:rPr>
      </w:r>
    </w:p>
    <w:p>
      <w:pPr>
        <w:pStyle w:val="Normal"/>
        <w:ind w:firstLine="539"/>
        <w:jc w:val="both"/>
        <w:rPr/>
      </w:pPr>
      <w:r>
        <w:rPr>
          <w:b/>
        </w:rPr>
        <w:t>Рабочая программа рассмотрена и одобрена на заседании кафедры</w:t>
      </w:r>
      <w:r>
        <w:rPr/>
        <w:t xml:space="preserve"> информационных технологий и автоматизированных систем 20 апреля 2015 г., протокол №10.</w:t>
      </w:r>
    </w:p>
    <w:p>
      <w:pPr>
        <w:pStyle w:val="Normal"/>
        <w:rPr/>
      </w:pPr>
      <w:r>
        <w:rPr/>
      </w:r>
    </w:p>
    <w:tbl>
      <w:tblPr>
        <w:tblW w:w="10079" w:type="dxa"/>
        <w:jc w:val="left"/>
        <w:tblInd w:w="0" w:type="dxa"/>
        <w:tblBorders/>
        <w:tblCellMar>
          <w:top w:w="0" w:type="dxa"/>
          <w:left w:w="108" w:type="dxa"/>
          <w:bottom w:w="0" w:type="dxa"/>
          <w:right w:w="108" w:type="dxa"/>
        </w:tblCellMar>
      </w:tblPr>
      <w:tblGrid>
        <w:gridCol w:w="5069"/>
        <w:gridCol w:w="2616"/>
        <w:gridCol w:w="2394"/>
      </w:tblGrid>
      <w:tr>
        <w:trPr/>
        <w:tc>
          <w:tcPr>
            <w:tcW w:w="5069" w:type="dxa"/>
            <w:tcBorders/>
            <w:shd w:fill="auto" w:val="clear"/>
          </w:tcPr>
          <w:p>
            <w:pPr>
              <w:pStyle w:val="Normal"/>
              <w:tabs>
                <w:tab w:val="left" w:pos="4536" w:leader="none"/>
              </w:tabs>
              <w:ind w:right="601" w:hanging="0"/>
              <w:jc w:val="both"/>
              <w:rPr>
                <w:i/>
                <w:i/>
              </w:rPr>
            </w:pPr>
            <w:r>
              <w:rPr/>
              <w:t xml:space="preserve">Заведующий кафедрой </w:t>
            </w:r>
            <w:r>
              <w:rPr>
                <w:szCs w:val="28"/>
              </w:rPr>
              <w:t>информационных технологий и автоматизированных систем</w:t>
            </w:r>
            <w:r>
              <w:rPr>
                <w:sz w:val="22"/>
              </w:rPr>
              <w:t>,</w:t>
            </w:r>
          </w:p>
        </w:tc>
        <w:tc>
          <w:tcPr>
            <w:tcW w:w="2616" w:type="dxa"/>
            <w:tcBorders/>
            <w:shd w:fill="auto" w:val="clear"/>
          </w:tcPr>
          <w:p>
            <w:pPr>
              <w:pStyle w:val="Normal"/>
              <w:snapToGrid w:val="false"/>
              <w:rPr>
                <w:i/>
                <w:i/>
              </w:rPr>
            </w:pPr>
            <w:r>
              <w:rPr>
                <w:i/>
              </w:rPr>
            </w:r>
          </w:p>
        </w:tc>
        <w:tc>
          <w:tcPr>
            <w:tcW w:w="2394" w:type="dxa"/>
            <w:tcBorders/>
            <w:shd w:fill="auto" w:val="clear"/>
          </w:tcPr>
          <w:p>
            <w:pPr>
              <w:pStyle w:val="Normal"/>
              <w:snapToGrid w:val="false"/>
              <w:rPr/>
            </w:pPr>
            <w:r>
              <w:rPr/>
            </w:r>
          </w:p>
        </w:tc>
      </w:tr>
      <w:tr>
        <w:trPr/>
        <w:tc>
          <w:tcPr>
            <w:tcW w:w="5069" w:type="dxa"/>
            <w:tcBorders/>
            <w:shd w:fill="auto" w:val="clear"/>
          </w:tcPr>
          <w:p>
            <w:pPr>
              <w:pStyle w:val="Normal"/>
              <w:rPr>
                <w:sz w:val="20"/>
                <w:szCs w:val="20"/>
              </w:rPr>
            </w:pPr>
            <w:r>
              <w:rPr/>
              <w:t>д-р экон. наук, проф.</w:t>
            </w:r>
          </w:p>
        </w:tc>
        <w:tc>
          <w:tcPr>
            <w:tcW w:w="2616" w:type="dxa"/>
            <w:tcBorders>
              <w:top w:val="single" w:sz="4" w:space="0" w:color="000001"/>
              <w:bottom w:val="single" w:sz="4" w:space="0" w:color="000001"/>
              <w:insideH w:val="single" w:sz="4" w:space="0" w:color="000001"/>
            </w:tcBorders>
            <w:shd w:fill="auto" w:val="clear"/>
          </w:tcPr>
          <w:p>
            <w:pPr>
              <w:pStyle w:val="Normal"/>
              <w:snapToGrid w:val="false"/>
              <w:rPr>
                <w:sz w:val="20"/>
                <w:szCs w:val="20"/>
              </w:rPr>
            </w:pPr>
            <w:r>
              <w:rPr>
                <w:sz w:val="20"/>
                <w:szCs w:val="20"/>
              </w:rPr>
            </w:r>
          </w:p>
        </w:tc>
        <w:tc>
          <w:tcPr>
            <w:tcW w:w="2394" w:type="dxa"/>
            <w:tcBorders/>
            <w:shd w:fill="auto" w:val="clear"/>
          </w:tcPr>
          <w:p>
            <w:pPr>
              <w:pStyle w:val="Normal"/>
              <w:rPr>
                <w:sz w:val="20"/>
                <w:szCs w:val="20"/>
              </w:rPr>
            </w:pPr>
            <w:r>
              <w:rPr/>
              <w:t>Р.А. Файзрахманов</w:t>
            </w:r>
          </w:p>
        </w:tc>
      </w:tr>
      <w:tr>
        <w:trPr/>
        <w:tc>
          <w:tcPr>
            <w:tcW w:w="5069" w:type="dxa"/>
            <w:tcBorders/>
            <w:shd w:fill="auto" w:val="clear"/>
          </w:tcPr>
          <w:p>
            <w:pPr>
              <w:pStyle w:val="Normal"/>
              <w:snapToGrid w:val="false"/>
              <w:ind w:left="900" w:hanging="0"/>
              <w:rPr>
                <w:sz w:val="20"/>
                <w:szCs w:val="20"/>
              </w:rPr>
            </w:pPr>
            <w:r>
              <w:rPr>
                <w:sz w:val="20"/>
                <w:szCs w:val="20"/>
              </w:rPr>
            </w:r>
          </w:p>
        </w:tc>
        <w:tc>
          <w:tcPr>
            <w:tcW w:w="2616" w:type="dxa"/>
            <w:tcBorders>
              <w:top w:val="single" w:sz="4" w:space="0" w:color="000001"/>
            </w:tcBorders>
            <w:shd w:fill="auto" w:val="clear"/>
          </w:tcPr>
          <w:p>
            <w:pPr>
              <w:pStyle w:val="Normal"/>
              <w:jc w:val="center"/>
              <w:rPr>
                <w:sz w:val="20"/>
                <w:szCs w:val="20"/>
              </w:rPr>
            </w:pPr>
            <w:r>
              <w:rPr>
                <w:sz w:val="20"/>
                <w:szCs w:val="20"/>
              </w:rPr>
              <w:t>(подпись)</w:t>
            </w:r>
          </w:p>
        </w:tc>
        <w:tc>
          <w:tcPr>
            <w:tcW w:w="2394" w:type="dxa"/>
            <w:tcBorders/>
            <w:shd w:fill="auto" w:val="clear"/>
          </w:tcPr>
          <w:p>
            <w:pPr>
              <w:pStyle w:val="Normal"/>
              <w:snapToGrid w:val="false"/>
              <w:jc w:val="center"/>
              <w:rPr>
                <w:sz w:val="20"/>
                <w:szCs w:val="20"/>
                <w:lang w:val="en-US"/>
              </w:rPr>
            </w:pPr>
            <w:r>
              <w:rPr>
                <w:sz w:val="20"/>
                <w:szCs w:val="20"/>
                <w:lang w:val="en-US"/>
              </w:rPr>
            </w:r>
          </w:p>
        </w:tc>
      </w:tr>
    </w:tbl>
    <w:p>
      <w:pPr>
        <w:pStyle w:val="Normal"/>
        <w:jc w:val="both"/>
        <w:rPr/>
      </w:pPr>
      <w:r>
        <w:rPr/>
      </w:r>
    </w:p>
    <w:p>
      <w:pPr>
        <w:pStyle w:val="Normal"/>
        <w:ind w:right="0" w:firstLine="540"/>
        <w:jc w:val="both"/>
        <w:rPr/>
      </w:pPr>
      <w:r>
        <w:rPr>
          <w:b/>
        </w:rPr>
        <w:t>Рабочая программа одобрена учебно-методической комиссией</w:t>
      </w:r>
      <w:r>
        <w:rPr/>
        <w:t xml:space="preserve"> электротехнического факультета «____» ____________ 2015 г., протокол № ____.</w:t>
      </w:r>
    </w:p>
    <w:p>
      <w:pPr>
        <w:pStyle w:val="Normal"/>
        <w:jc w:val="both"/>
        <w:rPr/>
      </w:pPr>
      <w:r>
        <w:rPr/>
      </w:r>
    </w:p>
    <w:tbl>
      <w:tblPr>
        <w:tblW w:w="10079" w:type="dxa"/>
        <w:jc w:val="left"/>
        <w:tblInd w:w="0" w:type="dxa"/>
        <w:tblBorders/>
        <w:tblCellMar>
          <w:top w:w="0" w:type="dxa"/>
          <w:left w:w="108" w:type="dxa"/>
          <w:bottom w:w="0" w:type="dxa"/>
          <w:right w:w="108" w:type="dxa"/>
        </w:tblCellMar>
      </w:tblPr>
      <w:tblGrid>
        <w:gridCol w:w="5069"/>
        <w:gridCol w:w="2616"/>
        <w:gridCol w:w="2394"/>
      </w:tblGrid>
      <w:tr>
        <w:trPr/>
        <w:tc>
          <w:tcPr>
            <w:tcW w:w="5069" w:type="dxa"/>
            <w:tcBorders/>
            <w:shd w:fill="auto" w:val="clear"/>
          </w:tcPr>
          <w:p>
            <w:pPr>
              <w:pStyle w:val="Normal"/>
              <w:jc w:val="both"/>
              <w:rPr/>
            </w:pPr>
            <w:r>
              <w:rPr/>
              <w:t>Председатель учебно-методической комиссии</w:t>
            </w:r>
          </w:p>
          <w:p>
            <w:pPr>
              <w:pStyle w:val="Normal"/>
              <w:rPr/>
            </w:pPr>
            <w:r>
              <w:rPr/>
              <w:t>электротехнического факультета,</w:t>
            </w:r>
          </w:p>
        </w:tc>
        <w:tc>
          <w:tcPr>
            <w:tcW w:w="2616" w:type="dxa"/>
            <w:tcBorders/>
            <w:shd w:fill="auto" w:val="clear"/>
          </w:tcPr>
          <w:p>
            <w:pPr>
              <w:pStyle w:val="Normal"/>
              <w:snapToGrid w:val="false"/>
              <w:rPr/>
            </w:pPr>
            <w:r>
              <w:rPr/>
            </w:r>
          </w:p>
        </w:tc>
        <w:tc>
          <w:tcPr>
            <w:tcW w:w="2394" w:type="dxa"/>
            <w:tcBorders/>
            <w:shd w:fill="auto" w:val="clear"/>
          </w:tcPr>
          <w:p>
            <w:pPr>
              <w:pStyle w:val="Normal"/>
              <w:snapToGrid w:val="false"/>
              <w:rPr/>
            </w:pPr>
            <w:r>
              <w:rPr/>
            </w:r>
          </w:p>
        </w:tc>
      </w:tr>
      <w:tr>
        <w:trPr/>
        <w:tc>
          <w:tcPr>
            <w:tcW w:w="5069" w:type="dxa"/>
            <w:tcBorders/>
            <w:shd w:fill="auto" w:val="clear"/>
          </w:tcPr>
          <w:p>
            <w:pPr>
              <w:pStyle w:val="Normal"/>
              <w:rPr>
                <w:sz w:val="20"/>
                <w:szCs w:val="20"/>
              </w:rPr>
            </w:pPr>
            <w:r>
              <w:rPr/>
              <w:t>канд. техн. наук, проф.</w:t>
            </w:r>
          </w:p>
        </w:tc>
        <w:tc>
          <w:tcPr>
            <w:tcW w:w="2616" w:type="dxa"/>
            <w:tcBorders>
              <w:top w:val="single" w:sz="4" w:space="0" w:color="000001"/>
              <w:bottom w:val="single" w:sz="4" w:space="0" w:color="000001"/>
              <w:insideH w:val="single" w:sz="4" w:space="0" w:color="000001"/>
            </w:tcBorders>
            <w:shd w:fill="auto" w:val="clear"/>
          </w:tcPr>
          <w:p>
            <w:pPr>
              <w:pStyle w:val="Normal"/>
              <w:snapToGrid w:val="false"/>
              <w:ind w:left="33" w:hanging="0"/>
              <w:rPr>
                <w:sz w:val="20"/>
                <w:szCs w:val="20"/>
              </w:rPr>
            </w:pPr>
            <w:r>
              <w:rPr>
                <w:sz w:val="20"/>
                <w:szCs w:val="20"/>
              </w:rPr>
            </w:r>
          </w:p>
        </w:tc>
        <w:tc>
          <w:tcPr>
            <w:tcW w:w="2394" w:type="dxa"/>
            <w:tcBorders/>
            <w:shd w:fill="auto" w:val="clear"/>
          </w:tcPr>
          <w:p>
            <w:pPr>
              <w:pStyle w:val="Normal"/>
              <w:rPr>
                <w:sz w:val="20"/>
                <w:szCs w:val="20"/>
              </w:rPr>
            </w:pPr>
            <w:r>
              <w:rPr/>
              <w:t>А.Л. Гольдштейн</w:t>
            </w:r>
          </w:p>
        </w:tc>
      </w:tr>
      <w:tr>
        <w:trPr/>
        <w:tc>
          <w:tcPr>
            <w:tcW w:w="5069" w:type="dxa"/>
            <w:tcBorders/>
            <w:shd w:fill="auto" w:val="clear"/>
          </w:tcPr>
          <w:p>
            <w:pPr>
              <w:pStyle w:val="Normal"/>
              <w:snapToGrid w:val="false"/>
              <w:ind w:left="900" w:hanging="0"/>
              <w:rPr>
                <w:sz w:val="20"/>
                <w:szCs w:val="20"/>
              </w:rPr>
            </w:pPr>
            <w:r>
              <w:rPr>
                <w:sz w:val="20"/>
                <w:szCs w:val="20"/>
              </w:rPr>
            </w:r>
          </w:p>
        </w:tc>
        <w:tc>
          <w:tcPr>
            <w:tcW w:w="2616" w:type="dxa"/>
            <w:tcBorders>
              <w:top w:val="single" w:sz="4" w:space="0" w:color="000001"/>
            </w:tcBorders>
            <w:shd w:fill="auto" w:val="clear"/>
          </w:tcPr>
          <w:p>
            <w:pPr>
              <w:pStyle w:val="Normal"/>
              <w:jc w:val="center"/>
              <w:rPr>
                <w:sz w:val="20"/>
                <w:szCs w:val="20"/>
              </w:rPr>
            </w:pPr>
            <w:r>
              <w:rPr>
                <w:sz w:val="20"/>
                <w:szCs w:val="20"/>
              </w:rPr>
              <w:t>(подпись)</w:t>
            </w:r>
          </w:p>
        </w:tc>
        <w:tc>
          <w:tcPr>
            <w:tcW w:w="2394" w:type="dxa"/>
            <w:tcBorders/>
            <w:shd w:fill="auto" w:val="clear"/>
          </w:tcPr>
          <w:p>
            <w:pPr>
              <w:pStyle w:val="Normal"/>
              <w:snapToGrid w:val="false"/>
              <w:jc w:val="center"/>
              <w:rPr>
                <w:sz w:val="20"/>
                <w:szCs w:val="20"/>
              </w:rPr>
            </w:pPr>
            <w:r>
              <w:rPr>
                <w:sz w:val="20"/>
                <w:szCs w:val="20"/>
              </w:rPr>
            </w:r>
          </w:p>
        </w:tc>
      </w:tr>
    </w:tbl>
    <w:p>
      <w:pPr>
        <w:pStyle w:val="Normal"/>
        <w:jc w:val="both"/>
        <w:rPr>
          <w:sz w:val="28"/>
          <w:szCs w:val="28"/>
        </w:rPr>
      </w:pPr>
      <w:r>
        <w:rPr>
          <w:sz w:val="28"/>
          <w:szCs w:val="28"/>
        </w:rPr>
      </w:r>
    </w:p>
    <w:p>
      <w:pPr>
        <w:pStyle w:val="Normal"/>
        <w:jc w:val="both"/>
        <w:rPr>
          <w:sz w:val="28"/>
          <w:szCs w:val="28"/>
        </w:rPr>
      </w:pPr>
      <w:r>
        <w:rPr>
          <w:sz w:val="28"/>
          <w:szCs w:val="28"/>
        </w:rPr>
        <w:t>СОГЛАСОВАНО</w:t>
      </w:r>
    </w:p>
    <w:tbl>
      <w:tblPr>
        <w:tblW w:w="10079" w:type="dxa"/>
        <w:jc w:val="left"/>
        <w:tblInd w:w="0" w:type="dxa"/>
        <w:tblBorders/>
        <w:tblCellMar>
          <w:top w:w="0" w:type="dxa"/>
          <w:left w:w="108" w:type="dxa"/>
          <w:bottom w:w="0" w:type="dxa"/>
          <w:right w:w="108" w:type="dxa"/>
        </w:tblCellMar>
      </w:tblPr>
      <w:tblGrid>
        <w:gridCol w:w="5069"/>
        <w:gridCol w:w="2616"/>
        <w:gridCol w:w="2394"/>
      </w:tblGrid>
      <w:tr>
        <w:trPr/>
        <w:tc>
          <w:tcPr>
            <w:tcW w:w="5069" w:type="dxa"/>
            <w:tcBorders/>
            <w:shd w:fill="auto" w:val="clear"/>
          </w:tcPr>
          <w:p>
            <w:pPr>
              <w:pStyle w:val="Normal"/>
              <w:tabs>
                <w:tab w:val="left" w:pos="4536" w:leader="none"/>
              </w:tabs>
              <w:ind w:right="601" w:hanging="0"/>
              <w:jc w:val="both"/>
              <w:rPr>
                <w:i/>
                <w:i/>
              </w:rPr>
            </w:pPr>
            <w:r>
              <w:rPr/>
              <w:t xml:space="preserve">Заведующий кафедрой </w:t>
            </w:r>
            <w:r>
              <w:rPr>
                <w:szCs w:val="28"/>
              </w:rPr>
              <w:t>информационных технологий и автоматизированных систем</w:t>
            </w:r>
            <w:r>
              <w:rPr>
                <w:sz w:val="22"/>
              </w:rPr>
              <w:t>,</w:t>
            </w:r>
          </w:p>
        </w:tc>
        <w:tc>
          <w:tcPr>
            <w:tcW w:w="2616" w:type="dxa"/>
            <w:tcBorders/>
            <w:shd w:fill="auto" w:val="clear"/>
          </w:tcPr>
          <w:p>
            <w:pPr>
              <w:pStyle w:val="Normal"/>
              <w:snapToGrid w:val="false"/>
              <w:rPr>
                <w:i/>
                <w:i/>
              </w:rPr>
            </w:pPr>
            <w:r>
              <w:rPr>
                <w:i/>
              </w:rPr>
            </w:r>
          </w:p>
        </w:tc>
        <w:tc>
          <w:tcPr>
            <w:tcW w:w="2394" w:type="dxa"/>
            <w:tcBorders/>
            <w:shd w:fill="auto" w:val="clear"/>
          </w:tcPr>
          <w:p>
            <w:pPr>
              <w:pStyle w:val="Normal"/>
              <w:snapToGrid w:val="false"/>
              <w:rPr/>
            </w:pPr>
            <w:r>
              <w:rPr/>
            </w:r>
          </w:p>
        </w:tc>
      </w:tr>
      <w:tr>
        <w:trPr/>
        <w:tc>
          <w:tcPr>
            <w:tcW w:w="5069" w:type="dxa"/>
            <w:tcBorders/>
            <w:shd w:fill="auto" w:val="clear"/>
          </w:tcPr>
          <w:p>
            <w:pPr>
              <w:pStyle w:val="Normal"/>
              <w:rPr>
                <w:sz w:val="20"/>
                <w:szCs w:val="20"/>
              </w:rPr>
            </w:pPr>
            <w:r>
              <w:rPr/>
              <w:t>д-р экон. наук, проф.</w:t>
            </w:r>
          </w:p>
        </w:tc>
        <w:tc>
          <w:tcPr>
            <w:tcW w:w="2616" w:type="dxa"/>
            <w:tcBorders>
              <w:top w:val="single" w:sz="4" w:space="0" w:color="000001"/>
              <w:bottom w:val="single" w:sz="4" w:space="0" w:color="000001"/>
              <w:insideH w:val="single" w:sz="4" w:space="0" w:color="000001"/>
            </w:tcBorders>
            <w:shd w:fill="auto" w:val="clear"/>
          </w:tcPr>
          <w:p>
            <w:pPr>
              <w:pStyle w:val="Normal"/>
              <w:snapToGrid w:val="false"/>
              <w:rPr>
                <w:sz w:val="20"/>
                <w:szCs w:val="20"/>
              </w:rPr>
            </w:pPr>
            <w:r>
              <w:rPr>
                <w:sz w:val="20"/>
                <w:szCs w:val="20"/>
              </w:rPr>
            </w:r>
          </w:p>
        </w:tc>
        <w:tc>
          <w:tcPr>
            <w:tcW w:w="2394" w:type="dxa"/>
            <w:tcBorders/>
            <w:shd w:fill="auto" w:val="clear"/>
          </w:tcPr>
          <w:p>
            <w:pPr>
              <w:pStyle w:val="Normal"/>
              <w:rPr>
                <w:sz w:val="20"/>
                <w:szCs w:val="20"/>
              </w:rPr>
            </w:pPr>
            <w:r>
              <w:rPr/>
              <w:t>Р.А. Файзрахманов</w:t>
            </w:r>
          </w:p>
        </w:tc>
      </w:tr>
      <w:tr>
        <w:trPr/>
        <w:tc>
          <w:tcPr>
            <w:tcW w:w="5069" w:type="dxa"/>
            <w:tcBorders/>
            <w:shd w:fill="auto" w:val="clear"/>
          </w:tcPr>
          <w:p>
            <w:pPr>
              <w:pStyle w:val="Normal"/>
              <w:tabs>
                <w:tab w:val="left" w:pos="4536" w:leader="none"/>
              </w:tabs>
              <w:snapToGrid w:val="false"/>
              <w:ind w:right="601" w:hanging="0"/>
              <w:jc w:val="both"/>
              <w:rPr>
                <w:i/>
                <w:i/>
                <w:sz w:val="20"/>
                <w:szCs w:val="20"/>
              </w:rPr>
            </w:pPr>
            <w:r>
              <w:rPr>
                <w:i/>
                <w:sz w:val="20"/>
                <w:szCs w:val="20"/>
              </w:rPr>
            </w:r>
          </w:p>
        </w:tc>
        <w:tc>
          <w:tcPr>
            <w:tcW w:w="2616" w:type="dxa"/>
            <w:tcBorders>
              <w:top w:val="single" w:sz="4" w:space="0" w:color="000001"/>
            </w:tcBorders>
            <w:shd w:fill="auto" w:val="clear"/>
          </w:tcPr>
          <w:p>
            <w:pPr>
              <w:pStyle w:val="Normal"/>
              <w:jc w:val="center"/>
              <w:rPr>
                <w:sz w:val="20"/>
                <w:szCs w:val="20"/>
              </w:rPr>
            </w:pPr>
            <w:r>
              <w:rPr>
                <w:sz w:val="20"/>
                <w:szCs w:val="20"/>
              </w:rPr>
              <w:t>(подпись)</w:t>
            </w:r>
          </w:p>
        </w:tc>
        <w:tc>
          <w:tcPr>
            <w:tcW w:w="2394" w:type="dxa"/>
            <w:tcBorders/>
            <w:shd w:fill="auto" w:val="clear"/>
          </w:tcPr>
          <w:p>
            <w:pPr>
              <w:pStyle w:val="Normal"/>
              <w:snapToGrid w:val="false"/>
              <w:jc w:val="center"/>
              <w:rPr>
                <w:sz w:val="20"/>
                <w:szCs w:val="20"/>
              </w:rPr>
            </w:pPr>
            <w:r>
              <w:rPr>
                <w:sz w:val="20"/>
                <w:szCs w:val="20"/>
              </w:rPr>
            </w:r>
          </w:p>
        </w:tc>
      </w:tr>
    </w:tbl>
    <w:p>
      <w:pPr>
        <w:pStyle w:val="Normal"/>
        <w:jc w:val="both"/>
        <w:rPr/>
      </w:pPr>
      <w:r>
        <w:rPr/>
      </w:r>
    </w:p>
    <w:tbl>
      <w:tblPr>
        <w:tblW w:w="10079" w:type="dxa"/>
        <w:jc w:val="left"/>
        <w:tblInd w:w="0" w:type="dxa"/>
        <w:tblBorders/>
        <w:tblCellMar>
          <w:top w:w="0" w:type="dxa"/>
          <w:left w:w="108" w:type="dxa"/>
          <w:bottom w:w="0" w:type="dxa"/>
          <w:right w:w="108" w:type="dxa"/>
        </w:tblCellMar>
      </w:tblPr>
      <w:tblGrid>
        <w:gridCol w:w="5069"/>
        <w:gridCol w:w="2616"/>
        <w:gridCol w:w="2394"/>
      </w:tblGrid>
      <w:tr>
        <w:trPr/>
        <w:tc>
          <w:tcPr>
            <w:tcW w:w="5069" w:type="dxa"/>
            <w:tcBorders/>
            <w:shd w:fill="auto" w:val="clear"/>
          </w:tcPr>
          <w:p>
            <w:pPr>
              <w:pStyle w:val="Normal"/>
              <w:rPr/>
            </w:pPr>
            <w:r>
              <w:rPr/>
              <w:t>Начальник управления образовательных</w:t>
            </w:r>
          </w:p>
          <w:p>
            <w:pPr>
              <w:pStyle w:val="Normal"/>
              <w:rPr/>
            </w:pPr>
            <w:r>
              <w:rPr/>
              <w:t>программ, канд. техн. наук, доц.</w:t>
            </w:r>
          </w:p>
        </w:tc>
        <w:tc>
          <w:tcPr>
            <w:tcW w:w="2616" w:type="dxa"/>
            <w:tcBorders>
              <w:top w:val="single" w:sz="4" w:space="0" w:color="000001"/>
              <w:bottom w:val="single" w:sz="4" w:space="0" w:color="000001"/>
              <w:insideH w:val="single" w:sz="4" w:space="0" w:color="000001"/>
            </w:tcBorders>
            <w:shd w:fill="auto" w:val="clear"/>
          </w:tcPr>
          <w:p>
            <w:pPr>
              <w:pStyle w:val="Normal"/>
              <w:snapToGrid w:val="false"/>
              <w:rPr/>
            </w:pPr>
            <w:r>
              <w:rPr/>
            </w:r>
          </w:p>
        </w:tc>
        <w:tc>
          <w:tcPr>
            <w:tcW w:w="2394" w:type="dxa"/>
            <w:tcBorders/>
            <w:shd w:fill="auto" w:val="clear"/>
            <w:vAlign w:val="bottom"/>
          </w:tcPr>
          <w:p>
            <w:pPr>
              <w:pStyle w:val="Normal"/>
              <w:rPr/>
            </w:pPr>
            <w:r>
              <w:rPr/>
              <w:t>Д. С. Репецкий</w:t>
            </w:r>
          </w:p>
        </w:tc>
      </w:tr>
    </w:tbl>
    <w:p>
      <w:pPr>
        <w:pStyle w:val="Normal"/>
        <w:jc w:val="both"/>
        <w:rPr>
          <w:sz w:val="16"/>
          <w:szCs w:val="16"/>
        </w:rPr>
      </w:pPr>
      <w:r>
        <w:rPr>
          <w:sz w:val="16"/>
          <w:szCs w:val="16"/>
        </w:rPr>
        <w:t xml:space="preserve">                                                                                                                                  </w:t>
      </w:r>
      <w:r>
        <w:rPr>
          <w:sz w:val="20"/>
          <w:szCs w:val="20"/>
        </w:rPr>
        <w:t>(подпись)</w:t>
      </w:r>
    </w:p>
    <w:p>
      <w:pPr>
        <w:pStyle w:val="Normal"/>
        <w:jc w:val="both"/>
        <w:rPr>
          <w:sz w:val="16"/>
          <w:szCs w:val="16"/>
        </w:rPr>
      </w:pPr>
      <w:r>
        <w:rPr>
          <w:sz w:val="16"/>
          <w:szCs w:val="16"/>
        </w:rPr>
        <w:t xml:space="preserve">                                                                                                                                                         </w:t>
      </w:r>
      <w:r>
        <w:br w:type="page"/>
      </w:r>
    </w:p>
    <w:p>
      <w:pPr>
        <w:pStyle w:val="Normal"/>
        <w:jc w:val="both"/>
        <w:rPr>
          <w:sz w:val="16"/>
          <w:szCs w:val="16"/>
        </w:rPr>
      </w:pPr>
      <w:r>
        <w:rPr>
          <w:sz w:val="16"/>
          <w:szCs w:val="16"/>
        </w:rPr>
      </w:r>
    </w:p>
    <w:p>
      <w:pPr>
        <w:pStyle w:val="5"/>
        <w:rPr/>
      </w:pPr>
      <w:r>
        <w:rPr/>
        <w:t>1 Общие положения</w:t>
      </w:r>
    </w:p>
    <w:p>
      <w:pPr>
        <w:pStyle w:val="5"/>
        <w:rPr/>
      </w:pPr>
      <w:r>
        <w:rPr/>
      </w:r>
    </w:p>
    <w:p>
      <w:pPr>
        <w:pStyle w:val="24"/>
        <w:shd w:fill="FFFFFF" w:val="clear"/>
        <w:spacing w:before="0" w:after="0"/>
        <w:rPr>
          <w:i/>
          <w:i/>
        </w:rPr>
      </w:pPr>
      <w:r>
        <w:rPr/>
        <w:t xml:space="preserve">1.1 Цель учебной дисциплины </w:t>
      </w:r>
    </w:p>
    <w:p>
      <w:pPr>
        <w:pStyle w:val="6"/>
        <w:rPr>
          <w:rStyle w:val="12"/>
        </w:rPr>
      </w:pPr>
      <w:r>
        <w:rPr/>
        <w:t>Целью изучения дисциплины является формирование комплекса знаний, умений и навыков в области построения и применения систем автоматизированного проектирования в различных областях профессиональной деятельности.</w:t>
      </w:r>
    </w:p>
    <w:p>
      <w:pPr>
        <w:pStyle w:val="6"/>
        <w:rPr/>
      </w:pPr>
      <w:r>
        <w:rPr>
          <w:color w:val="000000"/>
        </w:rPr>
        <w:t>В процессе изучения данной дисциплины студент осваивает следующие компетенции:</w:t>
      </w:r>
    </w:p>
    <w:p>
      <w:pPr>
        <w:pStyle w:val="14"/>
        <w:rPr>
          <w:i w:val="false"/>
          <w:i w:val="false"/>
          <w:szCs w:val="28"/>
        </w:rPr>
      </w:pPr>
      <w:r>
        <w:rPr>
          <w:i w:val="false"/>
          <w:szCs w:val="28"/>
        </w:rPr>
        <w:t xml:space="preserve">– </w:t>
      </w:r>
      <w:r>
        <w:rPr>
          <w:i w:val="false"/>
          <w:szCs w:val="28"/>
        </w:rPr>
        <w:t>способность инсталлировать программное и аппаратное обеспечение для информационных и автоматизированных систем (ПК-11).</w:t>
      </w:r>
    </w:p>
    <w:p>
      <w:pPr>
        <w:pStyle w:val="14"/>
        <w:shd w:fill="FFFFFF" w:val="clear"/>
        <w:rPr>
          <w:i w:val="false"/>
          <w:i w:val="false"/>
          <w:szCs w:val="28"/>
        </w:rPr>
      </w:pPr>
      <w:r>
        <w:rPr>
          <w:i w:val="false"/>
          <w:szCs w:val="28"/>
        </w:rPr>
      </w:r>
    </w:p>
    <w:p>
      <w:pPr>
        <w:pStyle w:val="24"/>
        <w:shd w:fill="FFFFFF" w:val="clear"/>
        <w:spacing w:before="0" w:after="0"/>
        <w:rPr/>
      </w:pPr>
      <w:r>
        <w:rPr/>
        <w:t xml:space="preserve">1.2 </w:t>
      </w:r>
      <w:r>
        <w:rPr>
          <w:lang w:val="ru-RU"/>
        </w:rPr>
        <w:t>Перечень планируемых результатов обучения по дисциплине</w:t>
      </w:r>
    </w:p>
    <w:p>
      <w:pPr>
        <w:pStyle w:val="Default"/>
        <w:ind w:firstLine="539"/>
        <w:jc w:val="both"/>
        <w:rPr/>
      </w:pPr>
      <w:r>
        <w:rPr>
          <w:b/>
          <w:i/>
          <w:iCs/>
          <w:sz w:val="28"/>
          <w:szCs w:val="28"/>
        </w:rPr>
        <w:t>знать:</w:t>
      </w:r>
    </w:p>
    <w:p>
      <w:pPr>
        <w:pStyle w:val="Default"/>
        <w:ind w:firstLine="539"/>
        <w:jc w:val="both"/>
        <w:rPr/>
      </w:pPr>
      <w:r>
        <w:rPr>
          <w:szCs w:val="28"/>
        </w:rPr>
        <w:t xml:space="preserve">– </w:t>
      </w:r>
      <w:r>
        <w:rPr>
          <w:sz w:val="28"/>
          <w:szCs w:val="28"/>
        </w:rPr>
        <w:t>о</w:t>
      </w:r>
      <w:r>
        <w:rPr>
          <w:iCs/>
          <w:sz w:val="28"/>
          <w:szCs w:val="28"/>
        </w:rPr>
        <w:t>сновных понятий в области систем автоматизированного проектирования (САПР);</w:t>
      </w:r>
    </w:p>
    <w:p>
      <w:pPr>
        <w:pStyle w:val="Normal"/>
        <w:shd w:val="clear" w:fill="FFFFFF"/>
        <w:ind w:firstLine="539"/>
        <w:jc w:val="both"/>
        <w:rPr/>
      </w:pPr>
      <w:r>
        <w:rPr>
          <w:color w:val="000000"/>
          <w:szCs w:val="28"/>
        </w:rPr>
        <w:t xml:space="preserve">– </w:t>
      </w:r>
      <w:r>
        <w:rPr>
          <w:color w:val="000000"/>
          <w:sz w:val="28"/>
          <w:szCs w:val="28"/>
        </w:rPr>
        <w:t>основ математического моделирования проектируемых объектов;</w:t>
      </w:r>
    </w:p>
    <w:p>
      <w:pPr>
        <w:pStyle w:val="Normal"/>
        <w:shd w:val="clear" w:fill="FFFFFF"/>
        <w:ind w:firstLine="539"/>
        <w:jc w:val="both"/>
        <w:rPr/>
      </w:pPr>
      <w:r>
        <w:rPr>
          <w:color w:val="000000"/>
          <w:szCs w:val="28"/>
        </w:rPr>
        <w:t xml:space="preserve">– </w:t>
      </w:r>
      <w:r>
        <w:rPr>
          <w:color w:val="000000"/>
          <w:sz w:val="28"/>
          <w:szCs w:val="28"/>
        </w:rPr>
        <w:t>основных возможностей системы AutoCAD;</w:t>
      </w:r>
    </w:p>
    <w:p>
      <w:pPr>
        <w:pStyle w:val="Normal"/>
        <w:shd w:val="clear" w:fill="FFFFFF"/>
        <w:ind w:firstLine="539"/>
        <w:jc w:val="both"/>
        <w:rPr/>
      </w:pPr>
      <w:r>
        <w:rPr>
          <w:color w:val="000000"/>
          <w:szCs w:val="28"/>
        </w:rPr>
        <w:t xml:space="preserve">– </w:t>
      </w:r>
      <w:r>
        <w:rPr>
          <w:color w:val="000000"/>
          <w:sz w:val="28"/>
          <w:szCs w:val="28"/>
        </w:rPr>
        <w:t>особенностей главного меню AutoCAD;</w:t>
      </w:r>
    </w:p>
    <w:p>
      <w:pPr>
        <w:pStyle w:val="Normal"/>
        <w:shd w:val="clear" w:fill="FFFFFF"/>
        <w:ind w:firstLine="539"/>
        <w:jc w:val="both"/>
        <w:rPr/>
      </w:pPr>
      <w:r>
        <w:rPr>
          <w:color w:val="000000"/>
          <w:szCs w:val="28"/>
        </w:rPr>
        <w:t xml:space="preserve">– </w:t>
      </w:r>
      <w:r>
        <w:rPr>
          <w:color w:val="000000"/>
          <w:sz w:val="28"/>
          <w:szCs w:val="28"/>
        </w:rPr>
        <w:t>системы команд AutoCAD;</w:t>
      </w:r>
    </w:p>
    <w:p>
      <w:pPr>
        <w:pStyle w:val="Normal"/>
        <w:shd w:val="clear" w:fill="FFFFFF"/>
        <w:ind w:firstLine="539"/>
        <w:jc w:val="both"/>
        <w:rPr/>
      </w:pPr>
      <w:r>
        <w:rPr>
          <w:color w:val="000000"/>
          <w:szCs w:val="28"/>
        </w:rPr>
        <w:t xml:space="preserve">– </w:t>
      </w:r>
      <w:r>
        <w:rPr>
          <w:color w:val="000000"/>
          <w:sz w:val="28"/>
          <w:szCs w:val="28"/>
        </w:rPr>
        <w:t>основных возможностей САПР КОМПАС;</w:t>
      </w:r>
    </w:p>
    <w:p>
      <w:pPr>
        <w:pStyle w:val="Normal"/>
        <w:shd w:val="clear" w:fill="FFFFFF"/>
        <w:ind w:firstLine="539"/>
        <w:jc w:val="both"/>
        <w:rPr/>
      </w:pPr>
      <w:r>
        <w:rPr>
          <w:color w:val="000000"/>
          <w:szCs w:val="28"/>
        </w:rPr>
        <w:t xml:space="preserve">– </w:t>
      </w:r>
      <w:r>
        <w:rPr>
          <w:color w:val="000000"/>
          <w:sz w:val="28"/>
          <w:szCs w:val="28"/>
        </w:rPr>
        <w:t>библиотек для САПР КОМПАС;</w:t>
      </w:r>
    </w:p>
    <w:p>
      <w:pPr>
        <w:pStyle w:val="Normal"/>
        <w:shd w:val="clear" w:fill="FFFFFF"/>
        <w:ind w:firstLine="539"/>
        <w:jc w:val="both"/>
        <w:rPr/>
      </w:pPr>
      <w:r>
        <w:rPr>
          <w:color w:val="000000"/>
          <w:szCs w:val="28"/>
        </w:rPr>
        <w:t xml:space="preserve">– </w:t>
      </w:r>
      <w:r>
        <w:rPr>
          <w:color w:val="000000"/>
          <w:sz w:val="28"/>
          <w:szCs w:val="28"/>
        </w:rPr>
        <w:t>технологий и стандартов информационной поддержки жизненного цикла изделий;</w:t>
      </w:r>
    </w:p>
    <w:p>
      <w:pPr>
        <w:pStyle w:val="Normal"/>
        <w:shd w:val="clear" w:fill="FFFFFF"/>
        <w:ind w:firstLine="539"/>
        <w:jc w:val="both"/>
        <w:rPr>
          <w:iCs/>
          <w:color w:val="000000"/>
          <w:sz w:val="28"/>
          <w:szCs w:val="28"/>
        </w:rPr>
      </w:pPr>
      <w:r>
        <w:rPr>
          <w:color w:val="000000"/>
          <w:szCs w:val="28"/>
        </w:rPr>
        <w:t xml:space="preserve">– </w:t>
      </w:r>
      <w:r>
        <w:rPr>
          <w:color w:val="000000"/>
          <w:sz w:val="28"/>
          <w:szCs w:val="28"/>
        </w:rPr>
        <w:t xml:space="preserve">обзора современных САПР.  </w:t>
      </w:r>
    </w:p>
    <w:p>
      <w:pPr>
        <w:pStyle w:val="Normal"/>
        <w:ind w:firstLine="539"/>
        <w:jc w:val="both"/>
        <w:rPr/>
      </w:pPr>
      <w:r>
        <w:rPr>
          <w:b/>
          <w:i/>
          <w:iCs/>
          <w:color w:val="000000"/>
          <w:sz w:val="28"/>
          <w:szCs w:val="28"/>
        </w:rPr>
        <w:t>уметь:</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осуществлять обработку списков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осуществлять присваивание значений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работать с типами данных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записывать новые команды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использовать команды AutoCAD;</w:t>
      </w:r>
    </w:p>
    <w:p>
      <w:pPr>
        <w:pStyle w:val="Normal"/>
        <w:shd w:val="clear" w:fill="FFFFFF"/>
        <w:ind w:firstLine="539"/>
        <w:jc w:val="both"/>
        <w:rPr/>
      </w:pPr>
      <w:r>
        <w:rPr>
          <w:color w:val="000000"/>
          <w:sz w:val="28"/>
          <w:szCs w:val="28"/>
        </w:rPr>
        <w:t xml:space="preserve">– </w:t>
      </w:r>
      <w:r>
        <w:rPr>
          <w:color w:val="000000"/>
          <w:sz w:val="28"/>
          <w:szCs w:val="28"/>
        </w:rPr>
        <w:t>использовать ветвление как управляющую конструкцию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использовать циклы как управляющие конструкции AutoLISP;</w:t>
      </w:r>
    </w:p>
    <w:p>
      <w:pPr>
        <w:pStyle w:val="Normal"/>
        <w:shd w:val="clear" w:fill="FFFFFF"/>
        <w:ind w:firstLine="539"/>
        <w:jc w:val="both"/>
        <w:rPr>
          <w:iCs/>
          <w:color w:val="000000"/>
          <w:sz w:val="28"/>
          <w:szCs w:val="28"/>
        </w:rPr>
      </w:pPr>
      <w:r>
        <w:rPr>
          <w:color w:val="000000"/>
          <w:sz w:val="28"/>
          <w:szCs w:val="28"/>
        </w:rPr>
        <w:t xml:space="preserve">– </w:t>
      </w:r>
      <w:r>
        <w:rPr>
          <w:color w:val="000000"/>
          <w:sz w:val="28"/>
          <w:szCs w:val="28"/>
        </w:rPr>
        <w:t>выполнять параметрическое проектирование.</w:t>
      </w:r>
    </w:p>
    <w:p>
      <w:pPr>
        <w:pStyle w:val="Normal"/>
        <w:ind w:firstLine="539"/>
        <w:jc w:val="both"/>
        <w:rPr/>
      </w:pPr>
      <w:r>
        <w:rPr>
          <w:b/>
          <w:i/>
          <w:color w:val="000000"/>
          <w:sz w:val="28"/>
          <w:szCs w:val="28"/>
        </w:rPr>
        <w:t>владеть:</w:t>
      </w:r>
    </w:p>
    <w:p>
      <w:pPr>
        <w:pStyle w:val="Normal"/>
        <w:shd w:val="clear" w:fill="FFFFFF"/>
        <w:ind w:firstLine="539"/>
        <w:jc w:val="both"/>
        <w:rPr/>
      </w:pPr>
      <w:r>
        <w:rPr>
          <w:color w:val="000000"/>
          <w:sz w:val="28"/>
          <w:szCs w:val="28"/>
        </w:rPr>
        <w:t xml:space="preserve">– </w:t>
      </w:r>
      <w:r>
        <w:rPr>
          <w:color w:val="000000"/>
          <w:sz w:val="28"/>
          <w:szCs w:val="28"/>
        </w:rPr>
        <w:t>синтеза изображения из графических примитивов редактора чертежей пакета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работы с командами редактирования графических изображений в AutoCAD;</w:t>
      </w:r>
    </w:p>
    <w:p>
      <w:pPr>
        <w:pStyle w:val="Normal"/>
        <w:shd w:val="clear" w:fill="FFFFFF"/>
        <w:ind w:firstLine="539"/>
        <w:jc w:val="both"/>
        <w:rPr/>
      </w:pPr>
      <w:r>
        <w:rPr>
          <w:color w:val="000000"/>
          <w:sz w:val="28"/>
          <w:szCs w:val="28"/>
        </w:rPr>
        <w:t xml:space="preserve">– </w:t>
      </w:r>
      <w:r>
        <w:rPr>
          <w:color w:val="000000"/>
          <w:sz w:val="28"/>
          <w:szCs w:val="28"/>
        </w:rPr>
        <w:t>работы с уровнями чертежа, цветами и типами линий графических объектов в AutoCAD;</w:t>
      </w:r>
    </w:p>
    <w:p>
      <w:pPr>
        <w:pStyle w:val="Normal"/>
        <w:shd w:val="clear" w:fill="FFFFFF"/>
        <w:ind w:firstLine="539"/>
        <w:jc w:val="both"/>
        <w:rPr/>
      </w:pPr>
      <w:r>
        <w:rPr>
          <w:color w:val="000000"/>
          <w:sz w:val="28"/>
          <w:szCs w:val="28"/>
        </w:rPr>
        <w:t xml:space="preserve">– </w:t>
      </w:r>
      <w:r>
        <w:rPr>
          <w:color w:val="000000"/>
          <w:sz w:val="28"/>
          <w:szCs w:val="28"/>
        </w:rPr>
        <w:t xml:space="preserve">использования объектной привязки в AutoCAD; </w:t>
      </w:r>
    </w:p>
    <w:p>
      <w:pPr>
        <w:pStyle w:val="Normal"/>
        <w:shd w:val="clear" w:fill="FFFFFF"/>
        <w:ind w:firstLine="539"/>
        <w:jc w:val="both"/>
        <w:rPr/>
      </w:pPr>
      <w:r>
        <w:rPr>
          <w:color w:val="000000"/>
          <w:sz w:val="28"/>
          <w:szCs w:val="28"/>
        </w:rPr>
        <w:t xml:space="preserve">– </w:t>
      </w:r>
      <w:r>
        <w:rPr>
          <w:color w:val="000000"/>
          <w:sz w:val="28"/>
          <w:szCs w:val="28"/>
        </w:rPr>
        <w:t>нанесения текстовых надписей в AutoCAD;</w:t>
      </w:r>
    </w:p>
    <w:p>
      <w:pPr>
        <w:pStyle w:val="Normal"/>
        <w:shd w:val="clear" w:fill="FFFFFF"/>
        <w:ind w:firstLine="539"/>
        <w:jc w:val="both"/>
        <w:rPr/>
      </w:pPr>
      <w:r>
        <w:rPr>
          <w:color w:val="000000"/>
          <w:sz w:val="28"/>
          <w:szCs w:val="28"/>
        </w:rPr>
        <w:t xml:space="preserve">– </w:t>
      </w:r>
      <w:r>
        <w:rPr>
          <w:color w:val="000000"/>
          <w:sz w:val="28"/>
          <w:szCs w:val="28"/>
        </w:rPr>
        <w:t>заполнения полей рамки с помощью атрибутов в AutoCAD;</w:t>
      </w:r>
    </w:p>
    <w:p>
      <w:pPr>
        <w:pStyle w:val="Normal"/>
        <w:shd w:val="clear" w:fill="FFFFFF"/>
        <w:ind w:firstLine="539"/>
        <w:jc w:val="both"/>
        <w:rPr/>
      </w:pPr>
      <w:r>
        <w:rPr>
          <w:color w:val="000000"/>
          <w:sz w:val="28"/>
          <w:szCs w:val="28"/>
        </w:rPr>
        <w:t xml:space="preserve">– </w:t>
      </w:r>
      <w:r>
        <w:rPr>
          <w:color w:val="000000"/>
          <w:sz w:val="28"/>
          <w:szCs w:val="28"/>
        </w:rPr>
        <w:t>создания трехмерных изображений в AutoCAD;</w:t>
      </w:r>
    </w:p>
    <w:p>
      <w:pPr>
        <w:pStyle w:val="Normal"/>
        <w:shd w:val="clear" w:fill="FFFFFF"/>
        <w:ind w:firstLine="539"/>
        <w:jc w:val="both"/>
        <w:rPr/>
      </w:pPr>
      <w:r>
        <w:rPr>
          <w:color w:val="000000"/>
          <w:sz w:val="28"/>
          <w:szCs w:val="28"/>
        </w:rPr>
        <w:t xml:space="preserve">– </w:t>
      </w:r>
      <w:r>
        <w:rPr>
          <w:color w:val="000000"/>
          <w:sz w:val="28"/>
          <w:szCs w:val="28"/>
        </w:rPr>
        <w:t>выполнения объемного конструирования в AutoCAD.</w:t>
      </w:r>
    </w:p>
    <w:p>
      <w:pPr>
        <w:pStyle w:val="24"/>
        <w:shd w:fill="FFFFFF" w:val="clear"/>
        <w:spacing w:before="0" w:after="0"/>
        <w:rPr>
          <w:b w:val="false"/>
          <w:b w:val="false"/>
          <w:color w:val="000000"/>
          <w:sz w:val="28"/>
          <w:szCs w:val="28"/>
        </w:rPr>
      </w:pPr>
      <w:r>
        <w:rPr>
          <w:b w:val="false"/>
          <w:color w:val="000000"/>
          <w:sz w:val="28"/>
          <w:szCs w:val="28"/>
        </w:rPr>
      </w:r>
    </w:p>
    <w:p>
      <w:pPr>
        <w:pStyle w:val="24"/>
        <w:shd w:fill="FFFFFF" w:val="clear"/>
        <w:spacing w:before="0" w:after="0"/>
        <w:ind w:firstLine="567"/>
        <w:rPr/>
      </w:pPr>
      <w:r>
        <w:rPr/>
        <w:t>1.3 Предметом освоения дисциплины являются следующие объекты:</w:t>
      </w:r>
    </w:p>
    <w:p>
      <w:pPr>
        <w:pStyle w:val="Default"/>
        <w:ind w:firstLine="539"/>
        <w:jc w:val="both"/>
        <w:rPr/>
      </w:pPr>
      <w:r>
        <w:rPr>
          <w:sz w:val="28"/>
          <w:szCs w:val="28"/>
        </w:rPr>
        <w:t xml:space="preserve">– </w:t>
      </w:r>
      <w:r>
        <w:rPr>
          <w:sz w:val="28"/>
          <w:szCs w:val="28"/>
        </w:rPr>
        <w:t>основные понятия в области систем автоматизированного проектирования (САПР);</w:t>
      </w:r>
    </w:p>
    <w:p>
      <w:pPr>
        <w:pStyle w:val="Default"/>
        <w:ind w:firstLine="539"/>
        <w:jc w:val="both"/>
        <w:rPr>
          <w:sz w:val="28"/>
          <w:szCs w:val="28"/>
        </w:rPr>
      </w:pPr>
      <w:r>
        <w:rPr>
          <w:sz w:val="28"/>
          <w:szCs w:val="28"/>
        </w:rPr>
        <w:t xml:space="preserve">– </w:t>
      </w:r>
      <w:r>
        <w:rPr>
          <w:sz w:val="28"/>
          <w:szCs w:val="28"/>
        </w:rPr>
        <w:t>методы математического моделирования проектируемых объектов;</w:t>
      </w:r>
    </w:p>
    <w:p>
      <w:pPr>
        <w:pStyle w:val="Default"/>
        <w:ind w:firstLine="539"/>
        <w:jc w:val="both"/>
        <w:rPr>
          <w:sz w:val="28"/>
          <w:szCs w:val="28"/>
        </w:rPr>
      </w:pPr>
      <w:r>
        <w:rPr>
          <w:sz w:val="28"/>
          <w:szCs w:val="28"/>
        </w:rPr>
        <w:t xml:space="preserve">– </w:t>
      </w:r>
      <w:r>
        <w:rPr>
          <w:sz w:val="28"/>
          <w:szCs w:val="28"/>
        </w:rPr>
        <w:t>САПР AutoCAD;</w:t>
      </w:r>
    </w:p>
    <w:p>
      <w:pPr>
        <w:pStyle w:val="Default"/>
        <w:ind w:firstLine="539"/>
        <w:jc w:val="both"/>
        <w:rPr>
          <w:sz w:val="28"/>
          <w:szCs w:val="28"/>
        </w:rPr>
      </w:pPr>
      <w:r>
        <w:rPr>
          <w:sz w:val="28"/>
          <w:szCs w:val="28"/>
        </w:rPr>
        <w:t xml:space="preserve">– </w:t>
      </w:r>
      <w:r>
        <w:rPr>
          <w:sz w:val="28"/>
          <w:szCs w:val="28"/>
        </w:rPr>
        <w:t>САПР КОМПАС;</w:t>
      </w:r>
    </w:p>
    <w:p>
      <w:pPr>
        <w:pStyle w:val="Default"/>
        <w:ind w:firstLine="539"/>
        <w:jc w:val="both"/>
        <w:rPr>
          <w:sz w:val="28"/>
          <w:szCs w:val="28"/>
        </w:rPr>
      </w:pPr>
      <w:r>
        <w:rPr>
          <w:sz w:val="28"/>
          <w:szCs w:val="28"/>
        </w:rPr>
        <w:t xml:space="preserve">– </w:t>
      </w:r>
      <w:r>
        <w:rPr>
          <w:sz w:val="28"/>
          <w:szCs w:val="28"/>
        </w:rPr>
        <w:t>технологии и стандарты информационной поддержки жизненного цикла изделий.</w:t>
      </w:r>
    </w:p>
    <w:p>
      <w:pPr>
        <w:pStyle w:val="24"/>
        <w:shd w:fill="FFFFFF" w:val="clear"/>
        <w:spacing w:before="0" w:after="0"/>
        <w:rPr>
          <w:sz w:val="28"/>
          <w:szCs w:val="28"/>
        </w:rPr>
      </w:pPr>
      <w:r>
        <w:rPr>
          <w:sz w:val="28"/>
          <w:szCs w:val="28"/>
        </w:rPr>
      </w:r>
    </w:p>
    <w:p>
      <w:pPr>
        <w:pStyle w:val="24"/>
        <w:shd w:fill="FFFFFF" w:val="clear"/>
        <w:spacing w:before="0" w:after="0"/>
        <w:rPr/>
      </w:pPr>
      <w:r>
        <w:rPr/>
        <w:t xml:space="preserve">1.4 </w:t>
      </w:r>
      <w:r>
        <w:rPr>
          <w:rStyle w:val="12"/>
          <w:b/>
          <w:i w:val="false"/>
          <w:color w:val="00000A"/>
          <w:szCs w:val="28"/>
          <w:lang w:val="ru-RU"/>
        </w:rPr>
        <w:t>Место дисциплины в структуре образовательной программы</w:t>
      </w:r>
    </w:p>
    <w:p>
      <w:pPr>
        <w:pStyle w:val="6"/>
        <w:rPr/>
      </w:pPr>
      <w:r>
        <w:rPr>
          <w:color w:val="000000"/>
        </w:rPr>
        <w:t>Дисциплина относится к вариативной</w:t>
      </w:r>
      <w:r>
        <w:rPr>
          <w:i/>
          <w:color w:val="000000"/>
        </w:rPr>
        <w:t xml:space="preserve"> </w:t>
      </w:r>
      <w:r>
        <w:rPr>
          <w:color w:val="000000"/>
        </w:rPr>
        <w:t>части цикла профессиональных дисциплин и является дисциплиной по выбору студента</w:t>
      </w:r>
      <w:r>
        <w:rPr>
          <w:i/>
          <w:color w:val="000000"/>
        </w:rPr>
        <w:t xml:space="preserve"> </w:t>
      </w:r>
      <w:r>
        <w:rPr>
          <w:color w:val="000000"/>
        </w:rPr>
        <w:t xml:space="preserve">при освоении ООП по направлению </w:t>
      </w:r>
      <w:r>
        <w:rPr/>
        <w:t>230100.62 «Информатика и вычислительная техника», профилю «Вычислительные машины, комплексы, системы и сети».</w:t>
      </w:r>
    </w:p>
    <w:p>
      <w:pPr>
        <w:pStyle w:val="6"/>
        <w:rPr>
          <w:color w:val="000000"/>
        </w:rPr>
      </w:pPr>
      <w:r>
        <w:rPr>
          <w:color w:val="000000"/>
        </w:rPr>
        <w:t xml:space="preserve">В результате изучения дисциплины обучающийся должен освоить части указанных в пункте 1.1 компетенций и демонстрировать следующие результаты: </w:t>
      </w:r>
    </w:p>
    <w:p>
      <w:pPr>
        <w:pStyle w:val="Normal"/>
        <w:shd w:val="clear" w:fill="FFFFFF"/>
        <w:ind w:firstLine="539"/>
        <w:jc w:val="both"/>
        <w:rPr>
          <w:iCs/>
          <w:color w:val="000000"/>
          <w:sz w:val="28"/>
          <w:szCs w:val="28"/>
        </w:rPr>
      </w:pPr>
      <w:r>
        <w:rPr>
          <w:b/>
          <w:iCs/>
          <w:color w:val="000000"/>
          <w:sz w:val="28"/>
          <w:szCs w:val="28"/>
        </w:rPr>
        <w:t>знать</w:t>
      </w:r>
      <w:r>
        <w:rPr>
          <w:iCs/>
          <w:color w:val="000000"/>
          <w:sz w:val="28"/>
          <w:szCs w:val="28"/>
        </w:rPr>
        <w:t xml:space="preserve">: </w:t>
      </w:r>
    </w:p>
    <w:p>
      <w:pPr>
        <w:pStyle w:val="Normal"/>
        <w:shd w:val="clear" w:fill="FFFFFF"/>
        <w:ind w:firstLine="539"/>
        <w:jc w:val="both"/>
        <w:rPr/>
      </w:pPr>
      <w:r>
        <w:rPr>
          <w:color w:val="000000"/>
          <w:sz w:val="28"/>
          <w:szCs w:val="28"/>
        </w:rPr>
        <w:t xml:space="preserve">– </w:t>
      </w:r>
      <w:r>
        <w:rPr>
          <w:color w:val="000000"/>
          <w:sz w:val="28"/>
          <w:szCs w:val="28"/>
        </w:rPr>
        <w:t>основные понятия в области систем автоматизированного проектирования (САПР);</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основы математического моделирования проектируемых объектов;</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основные возможности системы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особенности главного меню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систему команд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основные возможности САПР КОМПАС;</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библиотеки для САПР КОМПАС;</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технологии и стандарты информационной поддержки жизненного цикла изделий;</w:t>
      </w:r>
    </w:p>
    <w:p>
      <w:pPr>
        <w:pStyle w:val="Normal"/>
        <w:shd w:val="clear" w:fill="FFFFFF"/>
        <w:ind w:firstLine="539"/>
        <w:jc w:val="both"/>
        <w:rPr>
          <w:iCs/>
          <w:color w:val="000000"/>
          <w:sz w:val="28"/>
          <w:szCs w:val="28"/>
        </w:rPr>
      </w:pPr>
      <w:r>
        <w:rPr>
          <w:color w:val="000000"/>
          <w:sz w:val="28"/>
          <w:szCs w:val="28"/>
        </w:rPr>
        <w:t xml:space="preserve">– </w:t>
      </w:r>
      <w:r>
        <w:rPr>
          <w:color w:val="000000"/>
          <w:sz w:val="28"/>
          <w:szCs w:val="28"/>
        </w:rPr>
        <w:t xml:space="preserve">обзор современных САПР;  </w:t>
      </w:r>
    </w:p>
    <w:p>
      <w:pPr>
        <w:pStyle w:val="Normal"/>
        <w:shd w:val="clear" w:fill="FFFFFF"/>
        <w:ind w:firstLine="539"/>
        <w:jc w:val="both"/>
        <w:rPr>
          <w:iCs/>
          <w:sz w:val="28"/>
          <w:szCs w:val="28"/>
        </w:rPr>
      </w:pPr>
      <w:r>
        <w:rPr>
          <w:b/>
          <w:iCs/>
          <w:sz w:val="28"/>
          <w:szCs w:val="28"/>
        </w:rPr>
        <w:t>уметь</w:t>
      </w:r>
      <w:r>
        <w:rPr>
          <w:iCs/>
          <w:sz w:val="28"/>
          <w:szCs w:val="28"/>
        </w:rPr>
        <w:t xml:space="preserve">: </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осуществлять обработку списков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осуществлять присваивание значений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работать с типами данных в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записывать новые команды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использовать команды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использовать ветвление как управляющую конструкцию AutoLISP;</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использовать циклы как управляющие конструкции AutoLISP;</w:t>
      </w:r>
    </w:p>
    <w:p>
      <w:pPr>
        <w:pStyle w:val="Normal"/>
        <w:shd w:val="clear" w:fill="FFFFFF"/>
        <w:ind w:firstLine="539"/>
        <w:jc w:val="both"/>
        <w:rPr>
          <w:iCs/>
          <w:color w:val="000000"/>
          <w:sz w:val="28"/>
          <w:szCs w:val="28"/>
        </w:rPr>
      </w:pPr>
      <w:r>
        <w:rPr>
          <w:color w:val="000000"/>
          <w:sz w:val="28"/>
          <w:szCs w:val="28"/>
        </w:rPr>
        <w:t xml:space="preserve">– </w:t>
      </w:r>
      <w:r>
        <w:rPr>
          <w:color w:val="000000"/>
          <w:sz w:val="28"/>
          <w:szCs w:val="28"/>
        </w:rPr>
        <w:t>выполнять параметрическое проектирование;</w:t>
      </w:r>
    </w:p>
    <w:p>
      <w:pPr>
        <w:pStyle w:val="Normal"/>
        <w:shd w:val="clear" w:fill="FFFFFF"/>
        <w:ind w:firstLine="539"/>
        <w:jc w:val="both"/>
        <w:rPr>
          <w:iCs/>
          <w:sz w:val="28"/>
          <w:szCs w:val="28"/>
        </w:rPr>
      </w:pPr>
      <w:r>
        <w:rPr>
          <w:b/>
          <w:iCs/>
          <w:sz w:val="28"/>
          <w:szCs w:val="28"/>
        </w:rPr>
        <w:t>владеть</w:t>
      </w:r>
      <w:r>
        <w:rPr>
          <w:iCs/>
          <w:sz w:val="28"/>
          <w:szCs w:val="28"/>
        </w:rPr>
        <w:t xml:space="preserve">: </w:t>
      </w:r>
    </w:p>
    <w:p>
      <w:pPr>
        <w:pStyle w:val="Normal"/>
        <w:shd w:val="clear" w:fill="FFFFFF"/>
        <w:ind w:firstLine="539"/>
        <w:jc w:val="both"/>
        <w:rPr/>
      </w:pPr>
      <w:r>
        <w:rPr>
          <w:color w:val="000000"/>
          <w:sz w:val="28"/>
          <w:szCs w:val="28"/>
        </w:rPr>
        <w:t xml:space="preserve">– </w:t>
      </w:r>
      <w:r>
        <w:rPr>
          <w:color w:val="000000"/>
          <w:sz w:val="28"/>
          <w:szCs w:val="28"/>
        </w:rPr>
        <w:t>навыками синтеза изображения из графических примитивов редактора чертежей пакета AutoCAD;</w:t>
      </w:r>
    </w:p>
    <w:p>
      <w:pPr>
        <w:pStyle w:val="Normal"/>
        <w:shd w:val="clear" w:fill="FFFFFF"/>
        <w:ind w:firstLine="539"/>
        <w:jc w:val="both"/>
        <w:rPr/>
      </w:pPr>
      <w:r>
        <w:rPr>
          <w:color w:val="000000"/>
          <w:sz w:val="28"/>
          <w:szCs w:val="28"/>
        </w:rPr>
        <w:t xml:space="preserve">– </w:t>
      </w:r>
      <w:r>
        <w:rPr>
          <w:color w:val="000000"/>
          <w:sz w:val="28"/>
          <w:szCs w:val="28"/>
        </w:rPr>
        <w:t>навыками работы с командами редактирования графических изображений в AutoCAD;</w:t>
      </w:r>
    </w:p>
    <w:p>
      <w:pPr>
        <w:pStyle w:val="Normal"/>
        <w:shd w:val="clear" w:fill="FFFFFF"/>
        <w:ind w:firstLine="539"/>
        <w:jc w:val="both"/>
        <w:rPr/>
      </w:pPr>
      <w:r>
        <w:rPr>
          <w:color w:val="000000"/>
          <w:sz w:val="28"/>
          <w:szCs w:val="28"/>
        </w:rPr>
        <w:t xml:space="preserve">– </w:t>
      </w:r>
      <w:r>
        <w:rPr>
          <w:color w:val="000000"/>
          <w:sz w:val="28"/>
          <w:szCs w:val="28"/>
        </w:rPr>
        <w:t>навыками работы с уровнями чертежа, цветами и типами линий графических объектов в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 xml:space="preserve">навыками использования объектной привязки в AutoCAD; </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навыками нанесения текстовых надписей в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навыками заполнения полей рамки с помощью атрибутов в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навыками создания трехмерных изображений в AutoCAD;</w:t>
      </w:r>
    </w:p>
    <w:p>
      <w:pPr>
        <w:pStyle w:val="Normal"/>
        <w:shd w:val="clear" w:fill="FFFFFF"/>
        <w:ind w:firstLine="539"/>
        <w:jc w:val="both"/>
        <w:rPr>
          <w:color w:val="000000"/>
          <w:sz w:val="28"/>
          <w:szCs w:val="28"/>
        </w:rPr>
      </w:pPr>
      <w:r>
        <w:rPr>
          <w:color w:val="000000"/>
          <w:sz w:val="28"/>
          <w:szCs w:val="28"/>
        </w:rPr>
        <w:t xml:space="preserve">– </w:t>
      </w:r>
      <w:r>
        <w:rPr>
          <w:color w:val="000000"/>
          <w:sz w:val="28"/>
          <w:szCs w:val="28"/>
        </w:rPr>
        <w:t>навыками выполнения объемного конструирования в AutoCAD.</w:t>
      </w:r>
    </w:p>
    <w:p>
      <w:pPr>
        <w:pStyle w:val="Normal"/>
        <w:shd w:val="clear" w:fill="FFFFFF"/>
        <w:ind w:right="23" w:hanging="0"/>
        <w:jc w:val="both"/>
        <w:rPr>
          <w:color w:val="FF0000"/>
          <w:sz w:val="28"/>
          <w:szCs w:val="28"/>
        </w:rPr>
      </w:pPr>
      <w:r>
        <w:rPr>
          <w:color w:val="FF0000"/>
          <w:sz w:val="28"/>
          <w:szCs w:val="28"/>
        </w:rPr>
      </w:r>
    </w:p>
    <w:p>
      <w:pPr>
        <w:pStyle w:val="6"/>
        <w:rPr>
          <w:color w:val="000000"/>
        </w:rPr>
      </w:pPr>
      <w:r>
        <w:rPr>
          <w:color w:val="000000"/>
        </w:rPr>
        <w:t>В таблице 1.1 приведены предшествующие и последующие дисциплины, направленные на формирование компетенций, заявленных в пункте 1.1.</w:t>
      </w:r>
    </w:p>
    <w:p>
      <w:pPr>
        <w:pStyle w:val="Normal"/>
        <w:shd w:val="clear" w:fill="FFFFFF"/>
        <w:ind w:right="23" w:hanging="0"/>
        <w:jc w:val="both"/>
        <w:rPr>
          <w:color w:val="000000"/>
          <w:sz w:val="16"/>
          <w:szCs w:val="16"/>
        </w:rPr>
      </w:pPr>
      <w:r>
        <w:rPr>
          <w:color w:val="000000"/>
          <w:sz w:val="16"/>
          <w:szCs w:val="16"/>
        </w:rPr>
      </w:r>
    </w:p>
    <w:p>
      <w:pPr>
        <w:pStyle w:val="6"/>
        <w:shd w:fill="FFFFFF" w:val="clear"/>
        <w:ind w:hanging="0"/>
        <w:rPr>
          <w:color w:val="000000"/>
          <w:sz w:val="16"/>
          <w:szCs w:val="16"/>
        </w:rPr>
      </w:pPr>
      <w:r>
        <w:rPr>
          <w:color w:val="000000"/>
          <w:sz w:val="16"/>
          <w:szCs w:val="16"/>
        </w:rPr>
      </w:r>
    </w:p>
    <w:p>
      <w:pPr>
        <w:pStyle w:val="6"/>
        <w:shd w:fill="FFFFFF" w:val="clear"/>
        <w:ind w:hanging="0"/>
        <w:rPr>
          <w:color w:val="000000"/>
          <w:sz w:val="16"/>
          <w:szCs w:val="16"/>
        </w:rPr>
      </w:pPr>
      <w:r>
        <w:rPr>
          <w:color w:val="000000"/>
        </w:rPr>
        <w:t>Таблица 1.1 – Дисциплины, направленные на формирование компетенций</w:t>
      </w:r>
    </w:p>
    <w:p>
      <w:pPr>
        <w:pStyle w:val="Normal"/>
        <w:shd w:val="clear" w:fill="FFFFFF"/>
        <w:ind w:right="23" w:hanging="0"/>
        <w:rPr>
          <w:color w:val="000000"/>
          <w:sz w:val="16"/>
          <w:szCs w:val="16"/>
        </w:rPr>
      </w:pPr>
      <w:r>
        <w:rPr>
          <w:color w:val="000000"/>
          <w:sz w:val="16"/>
          <w:szCs w:val="16"/>
        </w:rPr>
      </w:r>
    </w:p>
    <w:tbl>
      <w:tblPr>
        <w:tblW w:w="9732" w:type="dxa"/>
        <w:jc w:val="left"/>
        <w:tblInd w:w="-14" w:type="dxa"/>
        <w:tblBorders>
          <w:top w:val="single" w:sz="6" w:space="0" w:color="000001"/>
          <w:left w:val="single" w:sz="6" w:space="0" w:color="000001"/>
          <w:bottom w:val="single" w:sz="6" w:space="0" w:color="000001"/>
          <w:insideH w:val="single" w:sz="6" w:space="0" w:color="000001"/>
        </w:tblBorders>
        <w:tblCellMar>
          <w:top w:w="0" w:type="dxa"/>
          <w:left w:w="24" w:type="dxa"/>
          <w:bottom w:w="0" w:type="dxa"/>
          <w:right w:w="40" w:type="dxa"/>
        </w:tblCellMar>
      </w:tblPr>
      <w:tblGrid>
        <w:gridCol w:w="1005"/>
        <w:gridCol w:w="4377"/>
        <w:gridCol w:w="2312"/>
        <w:gridCol w:w="2037"/>
      </w:tblGrid>
      <w:tr>
        <w:trPr>
          <w:trHeight w:val="1133" w:hRule="exact"/>
        </w:trPr>
        <w:tc>
          <w:tcPr>
            <w:tcW w:w="1005" w:type="dxa"/>
            <w:tcBorders>
              <w:top w:val="single" w:sz="6" w:space="0" w:color="000001"/>
              <w:left w:val="single" w:sz="6" w:space="0" w:color="000001"/>
              <w:bottom w:val="single" w:sz="6" w:space="0" w:color="000001"/>
              <w:insideH w:val="single" w:sz="6" w:space="0" w:color="000001"/>
            </w:tcBorders>
            <w:shd w:fill="auto" w:val="clear"/>
            <w:tcMar>
              <w:left w:w="24" w:type="dxa"/>
            </w:tcMar>
            <w:vAlign w:val="center"/>
          </w:tcPr>
          <w:p>
            <w:pPr>
              <w:pStyle w:val="Normal"/>
              <w:shd w:val="clear" w:fill="FFFFFF"/>
              <w:jc w:val="center"/>
              <w:rPr>
                <w:b/>
                <w:b/>
              </w:rPr>
            </w:pPr>
            <w:r>
              <w:rPr>
                <w:b/>
                <w:bCs/>
              </w:rPr>
              <w:t>Код</w:t>
            </w:r>
          </w:p>
        </w:tc>
        <w:tc>
          <w:tcPr>
            <w:tcW w:w="4377" w:type="dxa"/>
            <w:tcBorders>
              <w:top w:val="single" w:sz="6" w:space="0" w:color="000001"/>
              <w:left w:val="single" w:sz="6" w:space="0" w:color="000001"/>
              <w:bottom w:val="single" w:sz="6" w:space="0" w:color="000001"/>
              <w:insideH w:val="single" w:sz="6" w:space="0" w:color="000001"/>
            </w:tcBorders>
            <w:shd w:fill="auto" w:val="clear"/>
            <w:tcMar>
              <w:left w:w="24" w:type="dxa"/>
            </w:tcMar>
            <w:vAlign w:val="center"/>
          </w:tcPr>
          <w:p>
            <w:pPr>
              <w:pStyle w:val="Normal"/>
              <w:shd w:val="clear" w:fill="FFFFFF"/>
              <w:spacing w:lineRule="exact" w:line="241"/>
              <w:jc w:val="center"/>
              <w:rPr>
                <w:b/>
                <w:b/>
              </w:rPr>
            </w:pPr>
            <w:r>
              <w:rPr>
                <w:b/>
                <w:bCs/>
              </w:rPr>
              <w:t>Наименование компетенции</w:t>
            </w:r>
          </w:p>
        </w:tc>
        <w:tc>
          <w:tcPr>
            <w:tcW w:w="2312" w:type="dxa"/>
            <w:tcBorders>
              <w:top w:val="single" w:sz="6" w:space="0" w:color="000001"/>
              <w:left w:val="single" w:sz="6" w:space="0" w:color="000001"/>
              <w:bottom w:val="single" w:sz="6" w:space="0" w:color="000001"/>
              <w:insideH w:val="single" w:sz="6" w:space="0" w:color="000001"/>
            </w:tcBorders>
            <w:shd w:fill="auto" w:val="clear"/>
            <w:tcMar>
              <w:left w:w="24" w:type="dxa"/>
            </w:tcMar>
            <w:vAlign w:val="center"/>
          </w:tcPr>
          <w:p>
            <w:pPr>
              <w:pStyle w:val="Normal"/>
              <w:shd w:val="clear" w:fill="FFFFFF"/>
              <w:jc w:val="center"/>
              <w:rPr>
                <w:b/>
                <w:b/>
                <w:bCs/>
              </w:rPr>
            </w:pPr>
            <w:r>
              <w:rPr>
                <w:b/>
                <w:bCs/>
              </w:rPr>
              <w:t>Предшествующие</w:t>
            </w:r>
          </w:p>
          <w:p>
            <w:pPr>
              <w:pStyle w:val="Normal"/>
              <w:shd w:val="clear" w:fill="FFFFFF"/>
              <w:jc w:val="center"/>
              <w:rPr>
                <w:b/>
                <w:b/>
              </w:rPr>
            </w:pPr>
            <w:r>
              <w:rPr>
                <w:b/>
                <w:bCs/>
              </w:rPr>
              <w:t>дисциплины</w:t>
            </w:r>
          </w:p>
          <w:p>
            <w:pPr>
              <w:pStyle w:val="Normal"/>
              <w:widowControl w:val="false"/>
              <w:shd w:val="clear" w:fill="FFFFFF"/>
              <w:jc w:val="center"/>
              <w:rPr>
                <w:b/>
                <w:b/>
              </w:rPr>
            </w:pPr>
            <w:r>
              <w:rPr>
                <w:b/>
              </w:rPr>
            </w:r>
          </w:p>
        </w:tc>
        <w:tc>
          <w:tcPr>
            <w:tcW w:w="20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vAlign w:val="center"/>
          </w:tcPr>
          <w:p>
            <w:pPr>
              <w:pStyle w:val="Normal"/>
              <w:shd w:val="clear" w:fill="FFFFFF"/>
              <w:jc w:val="center"/>
              <w:rPr>
                <w:b/>
                <w:b/>
                <w:bCs/>
              </w:rPr>
            </w:pPr>
            <w:r>
              <w:rPr>
                <w:b/>
                <w:bCs/>
              </w:rPr>
              <w:t>Последующие дисциплины</w:t>
            </w:r>
          </w:p>
          <w:p>
            <w:pPr>
              <w:pStyle w:val="Normal"/>
              <w:widowControl w:val="false"/>
              <w:shd w:val="clear" w:fill="FFFFFF"/>
              <w:jc w:val="center"/>
              <w:rPr>
                <w:b/>
                <w:b/>
                <w:bCs/>
              </w:rPr>
            </w:pPr>
            <w:r>
              <w:rPr>
                <w:b/>
                <w:bCs/>
              </w:rPr>
              <w:t>(группы</w:t>
            </w:r>
          </w:p>
          <w:p>
            <w:pPr>
              <w:pStyle w:val="Normal"/>
              <w:widowControl w:val="false"/>
              <w:shd w:val="clear" w:fill="FFFFFF"/>
              <w:jc w:val="center"/>
              <w:rPr>
                <w:b/>
                <w:b/>
              </w:rPr>
            </w:pPr>
            <w:r>
              <w:rPr>
                <w:b/>
                <w:bCs/>
              </w:rPr>
              <w:t>дисциплин)</w:t>
            </w:r>
          </w:p>
        </w:tc>
      </w:tr>
      <w:tr>
        <w:trPr>
          <w:trHeight w:val="366" w:hRule="atLeast"/>
        </w:trPr>
        <w:tc>
          <w:tcPr>
            <w:tcW w:w="9731" w:type="dxa"/>
            <w:gridSpan w:val="4"/>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
              <w:widowControl w:val="false"/>
              <w:shd w:val="clear" w:fill="FFFFFF"/>
              <w:jc w:val="center"/>
              <w:rPr>
                <w:b/>
                <w:b/>
              </w:rPr>
            </w:pPr>
            <w:r>
              <w:rPr>
                <w:b/>
              </w:rPr>
              <w:t>Профильно-специальные компетенции</w:t>
            </w:r>
          </w:p>
        </w:tc>
      </w:tr>
      <w:tr>
        <w:trPr>
          <w:trHeight w:val="2589" w:hRule="exact"/>
        </w:trPr>
        <w:tc>
          <w:tcPr>
            <w:tcW w:w="1005" w:type="dxa"/>
            <w:tcBorders>
              <w:top w:val="single" w:sz="6" w:space="0" w:color="000001"/>
              <w:left w:val="single" w:sz="6" w:space="0" w:color="000001"/>
              <w:bottom w:val="single" w:sz="6" w:space="0" w:color="000001"/>
              <w:insideH w:val="single" w:sz="6" w:space="0" w:color="000001"/>
            </w:tcBorders>
            <w:shd w:fill="auto" w:val="clear"/>
            <w:tcMar>
              <w:left w:w="24" w:type="dxa"/>
            </w:tcMar>
            <w:vAlign w:val="center"/>
          </w:tcPr>
          <w:p>
            <w:pPr>
              <w:pStyle w:val="Normal"/>
              <w:widowControl w:val="false"/>
              <w:shd w:val="clear" w:fill="FFFFFF"/>
              <w:rPr/>
            </w:pPr>
            <w:r>
              <w:rPr/>
              <w:t>ПК-11</w:t>
            </w:r>
          </w:p>
        </w:tc>
        <w:tc>
          <w:tcPr>
            <w:tcW w:w="4377" w:type="dxa"/>
            <w:tcBorders>
              <w:top w:val="single" w:sz="6" w:space="0" w:color="000001"/>
              <w:left w:val="single" w:sz="6" w:space="0" w:color="000001"/>
              <w:bottom w:val="single" w:sz="6" w:space="0" w:color="000001"/>
              <w:insideH w:val="single" w:sz="6" w:space="0" w:color="000001"/>
            </w:tcBorders>
            <w:shd w:fill="auto" w:val="clear"/>
            <w:tcMar>
              <w:left w:w="24" w:type="dxa"/>
            </w:tcMar>
          </w:tcPr>
          <w:p>
            <w:pPr>
              <w:pStyle w:val="Normal"/>
              <w:widowControl w:val="false"/>
              <w:shd w:val="clear" w:fill="FFFFFF"/>
              <w:rPr/>
            </w:pPr>
            <w:r>
              <w:rPr/>
              <w:t>способность инсталлировать программное и аппаратное обеспечение для информационных и автоматизированных систем</w:t>
            </w:r>
          </w:p>
        </w:tc>
        <w:tc>
          <w:tcPr>
            <w:tcW w:w="2312" w:type="dxa"/>
            <w:tcBorders>
              <w:top w:val="single" w:sz="6" w:space="0" w:color="000001"/>
              <w:left w:val="single" w:sz="6" w:space="0" w:color="000001"/>
              <w:bottom w:val="single" w:sz="6" w:space="0" w:color="000001"/>
              <w:insideH w:val="single" w:sz="6" w:space="0" w:color="000001"/>
            </w:tcBorders>
            <w:shd w:fill="auto" w:val="clear"/>
            <w:tcMar>
              <w:left w:w="24" w:type="dxa"/>
            </w:tcMar>
          </w:tcPr>
          <w:p>
            <w:pPr>
              <w:pStyle w:val="Normal"/>
              <w:widowControl w:val="false"/>
              <w:shd w:val="clear" w:fill="FFFFFF"/>
              <w:rPr>
                <w:color w:val="FF0000"/>
              </w:rPr>
            </w:pPr>
            <w:r>
              <w:rPr>
                <w:color w:val="000000"/>
              </w:rPr>
              <w:t>ЭВМ и периферийные устройства.</w:t>
            </w:r>
          </w:p>
        </w:tc>
        <w:tc>
          <w:tcPr>
            <w:tcW w:w="203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24" w:type="dxa"/>
            </w:tcMar>
          </w:tcPr>
          <w:p>
            <w:pPr>
              <w:pStyle w:val="Normal"/>
              <w:widowControl w:val="false"/>
              <w:shd w:val="clear" w:fill="FFFFFF"/>
              <w:rPr>
                <w:color w:val="000000"/>
                <w:lang w:val="en-US"/>
              </w:rPr>
            </w:pPr>
            <w:r>
              <w:rPr>
                <w:color w:val="000000"/>
              </w:rPr>
              <w:t>Выпускная квалификационная работа (ВКР)</w:t>
            </w:r>
            <w:r>
              <w:rPr>
                <w:color w:val="000000"/>
                <w:lang w:val="en-US"/>
              </w:rPr>
              <w:t>.</w:t>
            </w:r>
          </w:p>
        </w:tc>
      </w:tr>
    </w:tbl>
    <w:p>
      <w:pPr>
        <w:pStyle w:val="Normal"/>
        <w:jc w:val="both"/>
        <w:rPr>
          <w:iCs/>
        </w:rPr>
      </w:pPr>
      <w:r>
        <w:rPr>
          <w:iCs/>
        </w:rPr>
      </w:r>
    </w:p>
    <w:p>
      <w:pPr>
        <w:pStyle w:val="5"/>
        <w:rPr/>
      </w:pPr>
      <w:r>
        <w:rPr/>
        <w:t xml:space="preserve">2  Требования к результатам освоения </w:t>
      </w:r>
      <w:r>
        <w:rPr>
          <w:bCs/>
        </w:rPr>
        <w:t xml:space="preserve">учебной </w:t>
      </w:r>
      <w:r>
        <w:rPr/>
        <w:t>дисциплины</w:t>
      </w:r>
    </w:p>
    <w:p>
      <w:pPr>
        <w:pStyle w:val="6"/>
        <w:rPr/>
      </w:pPr>
      <w:r>
        <w:rPr>
          <w:color w:val="000000"/>
        </w:rPr>
        <w:t xml:space="preserve">Учебная дисциплина обеспечивает формирование части компетенции    </w:t>
      </w:r>
      <w:r>
        <w:rPr/>
        <w:t>ПК-11</w:t>
      </w:r>
      <w:r>
        <w:rPr>
          <w:color w:val="000000"/>
        </w:rPr>
        <w:t>.</w:t>
      </w:r>
    </w:p>
    <w:p>
      <w:pPr>
        <w:pStyle w:val="Normal"/>
        <w:jc w:val="both"/>
        <w:rPr>
          <w:color w:val="000000"/>
          <w:sz w:val="16"/>
          <w:szCs w:val="16"/>
        </w:rPr>
      </w:pPr>
      <w:r>
        <w:rPr>
          <w:color w:val="000000"/>
          <w:sz w:val="16"/>
          <w:szCs w:val="16"/>
        </w:rPr>
      </w:r>
    </w:p>
    <w:p>
      <w:pPr>
        <w:pStyle w:val="24"/>
        <w:rPr/>
      </w:pPr>
      <w:r>
        <w:rPr/>
        <w:t>2.1 Дисциплинарная карта компетенции ПК-11</w:t>
      </w:r>
    </w:p>
    <w:p>
      <w:pPr>
        <w:pStyle w:val="Normal"/>
        <w:rPr>
          <w:sz w:val="16"/>
          <w:szCs w:val="16"/>
        </w:rPr>
      </w:pPr>
      <w:r>
        <w:rPr>
          <w:sz w:val="16"/>
          <w:szCs w:val="16"/>
        </w:rPr>
      </w:r>
    </w:p>
    <w:tbl>
      <w:tblPr>
        <w:tblW w:w="9837"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086"/>
        <w:gridCol w:w="7750"/>
      </w:tblGrid>
      <w:tr>
        <w:trPr>
          <w:trHeight w:val="964" w:hRule="atLeast"/>
        </w:trPr>
        <w:tc>
          <w:tcPr>
            <w:tcW w:w="208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
                <w:b/>
              </w:rPr>
            </w:pPr>
            <w:r>
              <w:rPr>
                <w:b/>
                <w:bCs/>
              </w:rPr>
              <w:t>Код</w:t>
            </w:r>
          </w:p>
          <w:p>
            <w:pPr>
              <w:pStyle w:val="Normal"/>
              <w:jc w:val="center"/>
              <w:rPr>
                <w:b/>
                <w:b/>
              </w:rPr>
            </w:pPr>
            <w:r>
              <w:rPr>
                <w:sz w:val="28"/>
                <w:szCs w:val="28"/>
              </w:rPr>
              <w:t>ПК-11</w:t>
            </w:r>
          </w:p>
        </w:tc>
        <w:tc>
          <w:tcPr>
            <w:tcW w:w="7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rPr>
            </w:pPr>
            <w:r>
              <w:rPr>
                <w:b/>
              </w:rPr>
              <w:t>Формулировка компетенции</w:t>
            </w:r>
          </w:p>
          <w:p>
            <w:pPr>
              <w:pStyle w:val="Normal"/>
              <w:rPr>
                <w:b/>
                <w:b/>
              </w:rPr>
            </w:pPr>
            <w:r>
              <w:rPr>
                <w:sz w:val="28"/>
                <w:szCs w:val="28"/>
              </w:rPr>
              <w:t>способность инсталлировать программное и аппаратное обеспечение для информационных и автоматизированных систем</w:t>
            </w:r>
          </w:p>
        </w:tc>
      </w:tr>
    </w:tbl>
    <w:p>
      <w:pPr>
        <w:pStyle w:val="Normal"/>
        <w:rPr/>
      </w:pPr>
      <w:r>
        <w:rPr/>
      </w:r>
    </w:p>
    <w:tbl>
      <w:tblPr>
        <w:tblW w:w="9837"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2086"/>
        <w:gridCol w:w="7750"/>
      </w:tblGrid>
      <w:tr>
        <w:trPr>
          <w:trHeight w:val="950" w:hRule="atLeast"/>
        </w:trPr>
        <w:tc>
          <w:tcPr>
            <w:tcW w:w="208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
                <w:b/>
              </w:rPr>
            </w:pPr>
            <w:r>
              <w:rPr>
                <w:b/>
                <w:bCs/>
              </w:rPr>
              <w:t>Код</w:t>
            </w:r>
          </w:p>
          <w:p>
            <w:pPr>
              <w:pStyle w:val="Normal"/>
              <w:spacing w:before="120" w:after="0"/>
              <w:jc w:val="center"/>
              <w:rPr>
                <w:b/>
                <w:b/>
              </w:rPr>
            </w:pPr>
            <w:r>
              <w:rPr>
                <w:sz w:val="28"/>
                <w:szCs w:val="28"/>
              </w:rPr>
              <w:t>ПК-11.</w:t>
            </w:r>
            <w:r>
              <w:rPr/>
              <w:t xml:space="preserve"> </w:t>
            </w:r>
            <w:r>
              <w:rPr>
                <w:sz w:val="28"/>
                <w:szCs w:val="28"/>
              </w:rPr>
              <w:t>Б3.ДВ5.2</w:t>
            </w:r>
          </w:p>
        </w:tc>
        <w:tc>
          <w:tcPr>
            <w:tcW w:w="77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rPr>
            </w:pPr>
            <w:r>
              <w:rPr>
                <w:b/>
              </w:rPr>
              <w:t>Формулировка дисциплинарной части компетенции</w:t>
            </w:r>
          </w:p>
          <w:p>
            <w:pPr>
              <w:pStyle w:val="Normal"/>
              <w:rPr>
                <w:b/>
                <w:b/>
                <w:color w:val="000000"/>
              </w:rPr>
            </w:pPr>
            <w:r>
              <w:rPr>
                <w:color w:val="000000"/>
                <w:sz w:val="28"/>
                <w:szCs w:val="28"/>
              </w:rPr>
              <w:t xml:space="preserve">способность </w:t>
            </w:r>
            <w:r>
              <w:rPr>
                <w:iCs/>
                <w:color w:val="000000"/>
                <w:sz w:val="28"/>
                <w:szCs w:val="28"/>
              </w:rPr>
              <w:t>выполнять работы по созданию и использованию систем автоматизированного проектирования</w:t>
            </w:r>
          </w:p>
        </w:tc>
      </w:tr>
    </w:tbl>
    <w:p>
      <w:pPr>
        <w:pStyle w:val="Normal"/>
        <w:rPr>
          <w:sz w:val="16"/>
          <w:szCs w:val="16"/>
        </w:rPr>
      </w:pPr>
      <w:r>
        <w:rPr>
          <w:sz w:val="16"/>
          <w:szCs w:val="16"/>
        </w:rPr>
      </w:r>
    </w:p>
    <w:p>
      <w:pPr>
        <w:pStyle w:val="Normal"/>
        <w:jc w:val="center"/>
        <w:rPr>
          <w:sz w:val="16"/>
          <w:szCs w:val="16"/>
        </w:rPr>
      </w:pPr>
      <w:r>
        <w:rPr>
          <w:b/>
          <w:sz w:val="28"/>
          <w:szCs w:val="28"/>
        </w:rPr>
        <w:t>Требования к компонентному составу части компетенции</w:t>
      </w:r>
    </w:p>
    <w:p>
      <w:pPr>
        <w:pStyle w:val="Normal"/>
        <w:rPr>
          <w:sz w:val="16"/>
          <w:szCs w:val="16"/>
        </w:rPr>
      </w:pPr>
      <w:r>
        <w:rPr>
          <w:sz w:val="16"/>
          <w:szCs w:val="16"/>
        </w:rPr>
      </w:r>
    </w:p>
    <w:tbl>
      <w:tblPr>
        <w:tblW w:w="986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5148"/>
        <w:gridCol w:w="2248"/>
        <w:gridCol w:w="2467"/>
      </w:tblGrid>
      <w:tr>
        <w:trPr/>
        <w:tc>
          <w:tcPr>
            <w:tcW w:w="514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Перечень компонентов</w:t>
            </w:r>
          </w:p>
        </w:tc>
        <w:tc>
          <w:tcPr>
            <w:tcW w:w="224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Виды учебной</w:t>
            </w:r>
          </w:p>
          <w:p>
            <w:pPr>
              <w:pStyle w:val="Normal"/>
              <w:jc w:val="center"/>
              <w:rPr>
                <w:b/>
                <w:b/>
              </w:rPr>
            </w:pPr>
            <w:r>
              <w:rPr>
                <w:b/>
              </w:rPr>
              <w:t>работы</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Средства оценки</w:t>
            </w:r>
          </w:p>
        </w:tc>
      </w:tr>
      <w:tr>
        <w:trPr>
          <w:trHeight w:val="557" w:hRule="atLeast"/>
        </w:trPr>
        <w:tc>
          <w:tcPr>
            <w:tcW w:w="51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
                <w:b/>
              </w:rPr>
            </w:pPr>
            <w:r>
              <w:rPr>
                <w:b/>
              </w:rPr>
              <w:t>В результате освоения компетенции студент</w:t>
            </w:r>
            <w:r>
              <w:rPr/>
              <w:t xml:space="preserve"> </w:t>
            </w:r>
            <w:r>
              <w:rPr>
                <w:b/>
              </w:rPr>
              <w:t>знает:</w:t>
            </w:r>
          </w:p>
          <w:p>
            <w:pPr>
              <w:pStyle w:val="Normal"/>
              <w:shd w:val="clear" w:fill="FFFFFF"/>
              <w:rPr>
                <w:color w:val="000000"/>
              </w:rPr>
            </w:pPr>
            <w:r>
              <w:rPr>
                <w:color w:val="000000"/>
              </w:rPr>
              <w:t xml:space="preserve">– </w:t>
            </w:r>
            <w:r>
              <w:rPr>
                <w:color w:val="000000"/>
              </w:rPr>
              <w:t>основные понятия в области систем автоматизированного проектирования (САПР);</w:t>
            </w:r>
          </w:p>
          <w:p>
            <w:pPr>
              <w:pStyle w:val="Normal"/>
              <w:shd w:val="clear" w:fill="FFFFFF"/>
              <w:rPr/>
            </w:pPr>
            <w:r>
              <w:rPr>
                <w:color w:val="000000"/>
              </w:rPr>
              <w:t xml:space="preserve">– </w:t>
            </w:r>
            <w:r>
              <w:rPr>
                <w:color w:val="000000"/>
              </w:rPr>
              <w:t>основы математического моделирования проектируемых объектов;</w:t>
            </w:r>
          </w:p>
          <w:p>
            <w:pPr>
              <w:pStyle w:val="Normal"/>
              <w:shd w:val="clear" w:fill="FFFFFF"/>
              <w:rPr>
                <w:color w:val="000000"/>
              </w:rPr>
            </w:pPr>
            <w:r>
              <w:rPr>
                <w:color w:val="000000"/>
              </w:rPr>
              <w:t xml:space="preserve">– </w:t>
            </w:r>
            <w:r>
              <w:rPr>
                <w:color w:val="000000"/>
              </w:rPr>
              <w:t>основные возможности системы AutoCAD;</w:t>
            </w:r>
          </w:p>
          <w:p>
            <w:pPr>
              <w:pStyle w:val="Normal"/>
              <w:shd w:val="clear" w:fill="FFFFFF"/>
              <w:rPr>
                <w:color w:val="000000"/>
              </w:rPr>
            </w:pPr>
            <w:r>
              <w:rPr>
                <w:color w:val="000000"/>
              </w:rPr>
              <w:t xml:space="preserve">– </w:t>
            </w:r>
            <w:r>
              <w:rPr>
                <w:color w:val="000000"/>
              </w:rPr>
              <w:t>особенности главного меню AutoCAD;</w:t>
            </w:r>
          </w:p>
          <w:p>
            <w:pPr>
              <w:pStyle w:val="Normal"/>
              <w:shd w:val="clear" w:fill="FFFFFF"/>
              <w:rPr>
                <w:color w:val="000000"/>
              </w:rPr>
            </w:pPr>
            <w:r>
              <w:rPr>
                <w:color w:val="000000"/>
              </w:rPr>
              <w:t xml:space="preserve">– </w:t>
            </w:r>
            <w:r>
              <w:rPr>
                <w:color w:val="000000"/>
              </w:rPr>
              <w:t>систему команд AutoCAD;</w:t>
            </w:r>
          </w:p>
          <w:p>
            <w:pPr>
              <w:pStyle w:val="Normal"/>
              <w:shd w:val="clear" w:fill="FFFFFF"/>
              <w:rPr>
                <w:color w:val="000000"/>
              </w:rPr>
            </w:pPr>
            <w:r>
              <w:rPr>
                <w:color w:val="000000"/>
              </w:rPr>
              <w:t xml:space="preserve">– </w:t>
            </w:r>
            <w:r>
              <w:rPr>
                <w:color w:val="000000"/>
              </w:rPr>
              <w:t>основные возможности САПР КОМПАС;</w:t>
            </w:r>
          </w:p>
          <w:p>
            <w:pPr>
              <w:pStyle w:val="Normal"/>
              <w:shd w:val="clear" w:fill="FFFFFF"/>
              <w:rPr>
                <w:color w:val="000000"/>
              </w:rPr>
            </w:pPr>
            <w:r>
              <w:rPr>
                <w:color w:val="000000"/>
              </w:rPr>
              <w:t xml:space="preserve">– </w:t>
            </w:r>
            <w:r>
              <w:rPr>
                <w:color w:val="000000"/>
              </w:rPr>
              <w:t>библиотеки для САПР КОМПАС;</w:t>
            </w:r>
          </w:p>
          <w:p>
            <w:pPr>
              <w:pStyle w:val="Normal"/>
              <w:shd w:val="clear" w:fill="FFFFFF"/>
              <w:rPr>
                <w:color w:val="000000"/>
              </w:rPr>
            </w:pPr>
            <w:r>
              <w:rPr>
                <w:color w:val="000000"/>
              </w:rPr>
              <w:t xml:space="preserve">– </w:t>
            </w:r>
            <w:r>
              <w:rPr>
                <w:color w:val="000000"/>
              </w:rPr>
              <w:t>технологии и стандарты информационной поддержки жизненного цикла изделий;</w:t>
            </w:r>
          </w:p>
          <w:p>
            <w:pPr>
              <w:pStyle w:val="Normal"/>
              <w:shd w:val="clear" w:fill="FFFFFF"/>
              <w:rPr>
                <w:color w:val="000000"/>
              </w:rPr>
            </w:pPr>
            <w:r>
              <w:rPr>
                <w:color w:val="000000"/>
              </w:rPr>
              <w:t xml:space="preserve">– </w:t>
            </w:r>
            <w:r>
              <w:rPr>
                <w:color w:val="000000"/>
              </w:rPr>
              <w:t>обзор современных САПР.</w:t>
            </w:r>
          </w:p>
        </w:tc>
        <w:tc>
          <w:tcPr>
            <w:tcW w:w="22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28"/>
              <w:rPr/>
            </w:pPr>
            <w:r>
              <w:rPr/>
              <w:t>Лекции.</w:t>
            </w:r>
          </w:p>
          <w:p>
            <w:pPr>
              <w:pStyle w:val="Normal"/>
              <w:spacing w:lineRule="auto" w:line="228"/>
              <w:rPr/>
            </w:pPr>
            <w:r>
              <w:rPr/>
              <w:t>Самостоятельная работа студентов по изучению теоретического материала.</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28"/>
              <w:rPr/>
            </w:pPr>
            <w:r>
              <w:rPr/>
              <w:t>Тестовые вопросы для текущего и промежуточного контроля.</w:t>
            </w:r>
          </w:p>
        </w:tc>
      </w:tr>
      <w:tr>
        <w:trPr>
          <w:trHeight w:val="531" w:hRule="atLeast"/>
        </w:trPr>
        <w:tc>
          <w:tcPr>
            <w:tcW w:w="51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
                <w:b/>
              </w:rPr>
            </w:pPr>
            <w:r>
              <w:rPr>
                <w:b/>
              </w:rPr>
              <w:t>В результате освоения компетенции студент умеет:</w:t>
            </w:r>
          </w:p>
          <w:p>
            <w:pPr>
              <w:pStyle w:val="Normal"/>
              <w:shd w:val="clear" w:fill="FFFFFF"/>
              <w:rPr>
                <w:color w:val="000000"/>
              </w:rPr>
            </w:pPr>
            <w:r>
              <w:rPr>
                <w:color w:val="000000"/>
              </w:rPr>
              <w:t xml:space="preserve">– </w:t>
            </w:r>
            <w:r>
              <w:rPr>
                <w:color w:val="000000"/>
              </w:rPr>
              <w:t>осуществлять обработку списков в AutoLISP;</w:t>
            </w:r>
          </w:p>
          <w:p>
            <w:pPr>
              <w:pStyle w:val="Normal"/>
              <w:shd w:val="clear" w:fill="FFFFFF"/>
              <w:rPr>
                <w:color w:val="000000"/>
              </w:rPr>
            </w:pPr>
            <w:r>
              <w:rPr>
                <w:color w:val="000000"/>
              </w:rPr>
              <w:t xml:space="preserve">– </w:t>
            </w:r>
            <w:r>
              <w:rPr>
                <w:color w:val="000000"/>
              </w:rPr>
              <w:t>осуществлять присваивание значений в AutoLISP;</w:t>
            </w:r>
          </w:p>
          <w:p>
            <w:pPr>
              <w:pStyle w:val="Normal"/>
              <w:shd w:val="clear" w:fill="FFFFFF"/>
              <w:rPr>
                <w:color w:val="000000"/>
              </w:rPr>
            </w:pPr>
            <w:r>
              <w:rPr>
                <w:color w:val="000000"/>
              </w:rPr>
              <w:t xml:space="preserve">– </w:t>
            </w:r>
            <w:r>
              <w:rPr>
                <w:color w:val="000000"/>
              </w:rPr>
              <w:t>работать с типами данных в AutoLISP;</w:t>
            </w:r>
          </w:p>
          <w:p>
            <w:pPr>
              <w:pStyle w:val="Normal"/>
              <w:shd w:val="clear" w:fill="FFFFFF"/>
              <w:rPr>
                <w:color w:val="000000"/>
              </w:rPr>
            </w:pPr>
            <w:r>
              <w:rPr>
                <w:color w:val="000000"/>
              </w:rPr>
              <w:t xml:space="preserve">– </w:t>
            </w:r>
            <w:r>
              <w:rPr>
                <w:color w:val="000000"/>
              </w:rPr>
              <w:t>записывать новые команды AutoCAD;</w:t>
            </w:r>
          </w:p>
          <w:p>
            <w:pPr>
              <w:pStyle w:val="Normal"/>
              <w:shd w:val="clear" w:fill="FFFFFF"/>
              <w:rPr>
                <w:color w:val="000000"/>
              </w:rPr>
            </w:pPr>
            <w:r>
              <w:rPr>
                <w:color w:val="000000"/>
              </w:rPr>
              <w:t xml:space="preserve">– </w:t>
            </w:r>
            <w:r>
              <w:rPr>
                <w:color w:val="000000"/>
              </w:rPr>
              <w:t>использовать команды AutoCAD;</w:t>
            </w:r>
          </w:p>
          <w:p>
            <w:pPr>
              <w:pStyle w:val="Normal"/>
              <w:shd w:val="clear" w:fill="FFFFFF"/>
              <w:rPr>
                <w:color w:val="000000"/>
              </w:rPr>
            </w:pPr>
            <w:r>
              <w:rPr>
                <w:color w:val="000000"/>
              </w:rPr>
              <w:t xml:space="preserve">– </w:t>
            </w:r>
            <w:r>
              <w:rPr>
                <w:color w:val="000000"/>
              </w:rPr>
              <w:t>использовать ветвление как управляющую конструкцию AutoLISP;</w:t>
            </w:r>
          </w:p>
          <w:p>
            <w:pPr>
              <w:pStyle w:val="Normal"/>
              <w:shd w:val="clear" w:fill="FFFFFF"/>
              <w:rPr/>
            </w:pPr>
            <w:r>
              <w:rPr>
                <w:color w:val="000000"/>
              </w:rPr>
              <w:t xml:space="preserve">– </w:t>
            </w:r>
            <w:r>
              <w:rPr>
                <w:color w:val="000000"/>
              </w:rPr>
              <w:t>использовать циклы как управляющие конструкции AutoLISP;</w:t>
            </w:r>
          </w:p>
          <w:p>
            <w:pPr>
              <w:pStyle w:val="Normal"/>
              <w:shd w:val="clear" w:fill="FFFFFF"/>
              <w:rPr>
                <w:iCs/>
                <w:color w:val="000000"/>
              </w:rPr>
            </w:pPr>
            <w:r>
              <w:rPr>
                <w:color w:val="000000"/>
              </w:rPr>
              <w:t xml:space="preserve">– </w:t>
            </w:r>
            <w:r>
              <w:rPr>
                <w:color w:val="000000"/>
              </w:rPr>
              <w:t>выполнять параметрическое проектирование.</w:t>
            </w:r>
          </w:p>
        </w:tc>
        <w:tc>
          <w:tcPr>
            <w:tcW w:w="22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28"/>
              <w:rPr/>
            </w:pPr>
            <w:r>
              <w:rPr/>
              <w:t>Практические занятия.</w:t>
            </w:r>
          </w:p>
          <w:p>
            <w:pPr>
              <w:pStyle w:val="Normal"/>
              <w:spacing w:lineRule="auto" w:line="228"/>
              <w:rPr/>
            </w:pPr>
            <w:r>
              <w:rPr/>
              <w:t>Самостоятельная работа студентов (подготовка к практическим занятиям).</w:t>
            </w:r>
          </w:p>
          <w:p>
            <w:pPr>
              <w:pStyle w:val="Normal"/>
              <w:spacing w:lineRule="auto" w:line="228"/>
              <w:rPr/>
            </w:pPr>
            <w:r>
              <w:rPr/>
              <w:t>Курсовая работа.</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28"/>
              <w:rPr/>
            </w:pPr>
            <w:r>
              <w:rPr/>
              <w:t>Типовые задания к  практическим занятиям и курсовой работе.</w:t>
            </w:r>
          </w:p>
        </w:tc>
      </w:tr>
      <w:tr>
        <w:trPr>
          <w:trHeight w:val="966" w:hRule="atLeast"/>
        </w:trPr>
        <w:tc>
          <w:tcPr>
            <w:tcW w:w="51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b/>
              </w:rPr>
              <w:t>В результате освоения компетенции студент владеет:</w:t>
            </w:r>
          </w:p>
          <w:p>
            <w:pPr>
              <w:pStyle w:val="Normal"/>
              <w:shd w:val="clear" w:fill="FFFFFF"/>
              <w:rPr>
                <w:color w:val="000000"/>
              </w:rPr>
            </w:pPr>
            <w:r>
              <w:rPr>
                <w:color w:val="000000"/>
              </w:rPr>
              <w:t xml:space="preserve">– </w:t>
            </w:r>
            <w:r>
              <w:rPr>
                <w:color w:val="000000"/>
              </w:rPr>
              <w:t>навыками синтеза изображения из графических примитивов редактора чертежей пакета AutoCAD;</w:t>
            </w:r>
          </w:p>
          <w:p>
            <w:pPr>
              <w:pStyle w:val="Normal"/>
              <w:shd w:val="clear" w:fill="FFFFFF"/>
              <w:rPr/>
            </w:pPr>
            <w:r>
              <w:rPr>
                <w:color w:val="000000"/>
              </w:rPr>
              <w:t xml:space="preserve">– </w:t>
            </w:r>
            <w:r>
              <w:rPr>
                <w:color w:val="000000"/>
              </w:rPr>
              <w:t>навыками работы с командами редактирования графических изображений в AutoCAD;</w:t>
            </w:r>
          </w:p>
          <w:p>
            <w:pPr>
              <w:pStyle w:val="Normal"/>
              <w:shd w:val="clear" w:fill="FFFFFF"/>
              <w:rPr/>
            </w:pPr>
            <w:r>
              <w:rPr>
                <w:color w:val="000000"/>
              </w:rPr>
              <w:t xml:space="preserve">– </w:t>
            </w:r>
            <w:r>
              <w:rPr>
                <w:color w:val="000000"/>
              </w:rPr>
              <w:t>навыками работы с уровнями чертежа, цветами и типами линий графических объектов в AutoCAD;</w:t>
            </w:r>
          </w:p>
          <w:p>
            <w:pPr>
              <w:pStyle w:val="Normal"/>
              <w:shd w:val="clear" w:fill="FFFFFF"/>
              <w:rPr>
                <w:color w:val="000000"/>
              </w:rPr>
            </w:pPr>
            <w:r>
              <w:rPr>
                <w:color w:val="000000"/>
              </w:rPr>
              <w:t xml:space="preserve">– </w:t>
            </w:r>
            <w:r>
              <w:rPr>
                <w:color w:val="000000"/>
              </w:rPr>
              <w:t xml:space="preserve">навыками использования объектной привязки в AutoCAD; </w:t>
            </w:r>
          </w:p>
          <w:p>
            <w:pPr>
              <w:pStyle w:val="Normal"/>
              <w:shd w:val="clear" w:fill="FFFFFF"/>
              <w:rPr>
                <w:color w:val="000000"/>
              </w:rPr>
            </w:pPr>
            <w:r>
              <w:rPr>
                <w:color w:val="000000"/>
              </w:rPr>
              <w:t xml:space="preserve">– </w:t>
            </w:r>
            <w:r>
              <w:rPr>
                <w:color w:val="000000"/>
              </w:rPr>
              <w:t>навыками нанесения текстовых надписей в AutoCAD;</w:t>
            </w:r>
          </w:p>
          <w:p>
            <w:pPr>
              <w:pStyle w:val="Normal"/>
              <w:shd w:val="clear" w:fill="FFFFFF"/>
              <w:rPr/>
            </w:pPr>
            <w:r>
              <w:rPr>
                <w:color w:val="000000"/>
              </w:rPr>
              <w:t xml:space="preserve">– </w:t>
            </w:r>
            <w:r>
              <w:rPr>
                <w:color w:val="000000"/>
              </w:rPr>
              <w:t>навыками заполнения полей рамки с помощью атрибутов в AutoCAD;</w:t>
            </w:r>
          </w:p>
          <w:p>
            <w:pPr>
              <w:pStyle w:val="Normal"/>
              <w:shd w:val="clear" w:fill="FFFFFF"/>
              <w:rPr>
                <w:color w:val="000000"/>
              </w:rPr>
            </w:pPr>
            <w:r>
              <w:rPr>
                <w:color w:val="000000"/>
              </w:rPr>
              <w:t xml:space="preserve">– </w:t>
            </w:r>
            <w:r>
              <w:rPr>
                <w:color w:val="000000"/>
              </w:rPr>
              <w:t>навыками создания трехмерных изображений в AutoCAD;</w:t>
            </w:r>
          </w:p>
          <w:p>
            <w:pPr>
              <w:pStyle w:val="Normal"/>
              <w:shd w:val="clear" w:fill="FFFFFF"/>
              <w:rPr>
                <w:iCs/>
                <w:sz w:val="28"/>
                <w:szCs w:val="28"/>
              </w:rPr>
            </w:pPr>
            <w:r>
              <w:rPr>
                <w:color w:val="000000"/>
              </w:rPr>
              <w:t xml:space="preserve">– </w:t>
            </w:r>
            <w:r>
              <w:rPr>
                <w:color w:val="000000"/>
              </w:rPr>
              <w:t>навыками выполнения объемного конструирования в AutoCAD.</w:t>
            </w:r>
          </w:p>
        </w:tc>
        <w:tc>
          <w:tcPr>
            <w:tcW w:w="224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228"/>
              <w:rPr/>
            </w:pPr>
            <w:r>
              <w:rPr/>
              <w:t>Лабораторные работы.</w:t>
            </w:r>
          </w:p>
          <w:p>
            <w:pPr>
              <w:pStyle w:val="Normal"/>
              <w:spacing w:lineRule="auto" w:line="228"/>
              <w:rPr/>
            </w:pPr>
            <w:r>
              <w:rPr/>
              <w:t>Самостоятельная работа студентов (подготовка к лабораторным ра-ботам).</w:t>
            </w:r>
          </w:p>
          <w:p>
            <w:pPr>
              <w:pStyle w:val="Normal"/>
              <w:spacing w:lineRule="auto" w:line="228"/>
              <w:rPr/>
            </w:pPr>
            <w:r>
              <w:rPr/>
              <w:t>Курсовая работа.</w:t>
            </w:r>
          </w:p>
          <w:p>
            <w:pPr>
              <w:pStyle w:val="Normal"/>
              <w:spacing w:lineRule="auto" w:line="228"/>
              <w:rPr/>
            </w:pPr>
            <w:r>
              <w:rPr/>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28"/>
              <w:rPr/>
            </w:pPr>
            <w:r>
              <w:rPr/>
              <w:t>Типовые задания к  лабораторным работам и курсовой работе.</w:t>
            </w:r>
          </w:p>
        </w:tc>
      </w:tr>
    </w:tbl>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t>3  Структура учебной дисциплины по видам и формам учебной работы</w:t>
      </w:r>
    </w:p>
    <w:p>
      <w:pPr>
        <w:pStyle w:val="Normal"/>
        <w:rPr>
          <w:bCs/>
          <w:sz w:val="16"/>
          <w:szCs w:val="16"/>
        </w:rPr>
      </w:pPr>
      <w:r>
        <w:rPr>
          <w:bCs/>
          <w:sz w:val="16"/>
          <w:szCs w:val="16"/>
        </w:rPr>
      </w:r>
    </w:p>
    <w:p>
      <w:pPr>
        <w:pStyle w:val="Normal"/>
        <w:rPr>
          <w:bCs/>
          <w:sz w:val="28"/>
          <w:szCs w:val="28"/>
        </w:rPr>
      </w:pPr>
      <w:r>
        <w:rPr>
          <w:bCs/>
          <w:sz w:val="28"/>
          <w:szCs w:val="28"/>
        </w:rPr>
        <w:t>Таблица 3.1 – Объём и виды учебной работы</w:t>
      </w:r>
    </w:p>
    <w:p>
      <w:pPr>
        <w:pStyle w:val="Normal"/>
        <w:rPr>
          <w:bCs/>
          <w:sz w:val="16"/>
          <w:szCs w:val="16"/>
        </w:rPr>
      </w:pPr>
      <w:r>
        <w:rPr>
          <w:bCs/>
          <w:sz w:val="16"/>
          <w:szCs w:val="16"/>
        </w:rPr>
      </w:r>
    </w:p>
    <w:tbl>
      <w:tblPr>
        <w:tblW w:w="9370"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719"/>
        <w:gridCol w:w="4860"/>
        <w:gridCol w:w="1791"/>
        <w:gridCol w:w="1999"/>
      </w:tblGrid>
      <w:tr>
        <w:trPr>
          <w:trHeight w:val="260" w:hRule="atLeast"/>
          <w:cantSplit w:val="true"/>
        </w:trPr>
        <w:tc>
          <w:tcPr>
            <w:tcW w:w="719"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p>
            <w:pPr>
              <w:pStyle w:val="Normal"/>
              <w:jc w:val="center"/>
              <w:rPr>
                <w:b/>
                <w:b/>
                <w:bCs/>
              </w:rPr>
            </w:pPr>
            <w:r>
              <w:rPr>
                <w:b/>
                <w:bCs/>
              </w:rPr>
              <w:t>п.п.</w:t>
            </w:r>
          </w:p>
        </w:tc>
        <w:tc>
          <w:tcPr>
            <w:tcW w:w="4860"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bCs/>
              </w:rPr>
              <w:t>Виды учебной работы</w:t>
            </w:r>
          </w:p>
        </w:tc>
        <w:tc>
          <w:tcPr>
            <w:tcW w:w="37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Трудоёмкость, ч</w:t>
            </w:r>
          </w:p>
        </w:tc>
      </w:tr>
      <w:tr>
        <w:trPr>
          <w:trHeight w:val="180"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sz w:val="28"/>
                <w:szCs w:val="28"/>
              </w:rPr>
            </w:pPr>
            <w:r>
              <w:rPr>
                <w:b/>
                <w:bCs/>
                <w:sz w:val="28"/>
                <w:szCs w:val="28"/>
              </w:rPr>
            </w:r>
          </w:p>
        </w:tc>
        <w:tc>
          <w:tcPr>
            <w:tcW w:w="4860"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rPr>
            </w:pPr>
            <w:r>
              <w:rPr>
                <w:bCs/>
              </w:rPr>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8 семестр</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bCs/>
              </w:rPr>
              <w:t>всего</w:t>
            </w:r>
          </w:p>
        </w:tc>
      </w:tr>
      <w:tr>
        <w:trPr>
          <w:trHeight w:val="156" w:hRule="atLeast"/>
        </w:trPr>
        <w:tc>
          <w:tcPr>
            <w:tcW w:w="7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0"/>
                <w:szCs w:val="20"/>
              </w:rPr>
            </w:pPr>
            <w:r>
              <w:rPr>
                <w:sz w:val="20"/>
                <w:szCs w:val="20"/>
              </w:rPr>
              <w:t>1</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0"/>
                <w:szCs w:val="20"/>
              </w:rPr>
            </w:pPr>
            <w:r>
              <w:rPr>
                <w:bCs/>
                <w:sz w:val="20"/>
                <w:szCs w:val="20"/>
              </w:rPr>
              <w:t>2</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27"/>
              <w:jc w:val="center"/>
              <w:rPr>
                <w:bCs/>
                <w:sz w:val="20"/>
                <w:szCs w:val="20"/>
              </w:rPr>
            </w:pPr>
            <w:r>
              <w:rPr>
                <w:bCs/>
                <w:sz w:val="20"/>
                <w:szCs w:val="20"/>
              </w:rPr>
              <w:t>3</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0"/>
                <w:szCs w:val="20"/>
              </w:rPr>
            </w:pPr>
            <w:r>
              <w:rPr>
                <w:bCs/>
                <w:sz w:val="20"/>
                <w:szCs w:val="20"/>
              </w:rPr>
              <w:t>4</w:t>
            </w:r>
          </w:p>
        </w:tc>
      </w:tr>
      <w:tr>
        <w:trPr>
          <w:trHeight w:val="278" w:hRule="atLeast"/>
          <w:cantSplit w:val="true"/>
        </w:trPr>
        <w:tc>
          <w:tcPr>
            <w:tcW w:w="719"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Cs w:val="28"/>
              </w:rPr>
            </w:pPr>
            <w:r>
              <w:rPr>
                <w:bCs/>
                <w:szCs w:val="28"/>
              </w:rPr>
              <w:t>1</w:t>
            </w:r>
          </w:p>
          <w:p>
            <w:pPr>
              <w:pStyle w:val="Normal"/>
              <w:ind w:left="1080" w:hanging="0"/>
              <w:jc w:val="center"/>
              <w:rPr>
                <w:bCs/>
                <w:szCs w:val="28"/>
              </w:rPr>
            </w:pPr>
            <w:r>
              <w:rPr>
                <w:bCs/>
                <w:szCs w:val="28"/>
              </w:rPr>
              <w:t>2</w:t>
            </w:r>
          </w:p>
          <w:p>
            <w:pPr>
              <w:pStyle w:val="Normal"/>
              <w:ind w:left="1080" w:hanging="0"/>
              <w:jc w:val="center"/>
              <w:rPr>
                <w:bCs/>
                <w:szCs w:val="28"/>
              </w:rPr>
            </w:pPr>
            <w:r>
              <w:rPr>
                <w:bCs/>
                <w:szCs w:val="28"/>
              </w:rPr>
              <w:t xml:space="preserve">          </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
                <w:b/>
                <w:bCs/>
              </w:rPr>
            </w:pPr>
            <w:r>
              <w:rPr>
                <w:b/>
                <w:bCs/>
              </w:rPr>
              <w:t>Аудиторная работа</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27"/>
              <w:jc w:val="center"/>
              <w:rPr>
                <w:b/>
                <w:b/>
                <w:bCs/>
              </w:rPr>
            </w:pPr>
            <w:r>
              <w:rPr>
                <w:b/>
                <w:bCs/>
              </w:rPr>
              <w:t>86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rPr>
            </w:pPr>
            <w:r>
              <w:rPr>
                <w:b/>
              </w:rPr>
              <w:t>86</w:t>
            </w:r>
          </w:p>
        </w:tc>
      </w:tr>
      <w:tr>
        <w:trPr>
          <w:trHeight w:val="27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bCs/>
                <w:sz w:val="28"/>
                <w:szCs w:val="28"/>
              </w:rPr>
            </w:pPr>
            <w:r>
              <w:rPr>
                <w:b/>
                <w:bCs/>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ind w:left="519" w:hanging="0"/>
              <w:rPr>
                <w:bCs/>
              </w:rPr>
            </w:pPr>
            <w:r>
              <w:rPr>
                <w:bCs/>
              </w:rPr>
              <w:t>-в том числе в интерактивной форме</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27"/>
              <w:jc w:val="center"/>
              <w:rPr>
                <w:bCs/>
              </w:rPr>
            </w:pPr>
            <w:r>
              <w:rPr>
                <w:bCs/>
              </w:rPr>
              <w:t>86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t>86</w:t>
            </w:r>
          </w:p>
        </w:tc>
      </w:tr>
      <w:tr>
        <w:trPr>
          <w:trHeight w:val="278"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sz w:val="28"/>
                <w:szCs w:val="28"/>
              </w:rPr>
            </w:pPr>
            <w:r>
              <w:rPr>
                <w:b/>
                <w:bCs/>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лекции (Л)</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lang w:val="en-US"/>
              </w:rPr>
            </w:pPr>
            <w:r>
              <w:rPr>
                <w:bCs/>
              </w:rPr>
              <w:t>32</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lang w:val="en-US"/>
              </w:rPr>
            </w:pPr>
            <w:r>
              <w:rPr>
                <w:bCs/>
              </w:rPr>
              <w:t>32</w:t>
            </w:r>
          </w:p>
        </w:tc>
      </w:tr>
      <w:tr>
        <w:trPr>
          <w:trHeight w:val="27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Cs/>
                <w:sz w:val="28"/>
                <w:szCs w:val="28"/>
                <w:lang w:val="en-US"/>
              </w:rPr>
            </w:pPr>
            <w:r>
              <w:rPr>
                <w:bCs/>
                <w:sz w:val="28"/>
                <w:szCs w:val="28"/>
                <w:lang w:val="en-US"/>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ind w:left="519" w:hanging="0"/>
              <w:rPr>
                <w:bCs/>
              </w:rPr>
            </w:pPr>
            <w:r>
              <w:rPr>
                <w:bCs/>
              </w:rPr>
              <w:t>-в том числе в интерактивной форме</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lang w:val="en-US"/>
              </w:rPr>
            </w:pPr>
            <w:r>
              <w:rPr>
                <w:bCs/>
              </w:rPr>
              <w:t>32</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lang w:val="en-US"/>
              </w:rPr>
            </w:pPr>
            <w:r>
              <w:rPr>
                <w:bCs/>
              </w:rPr>
              <w:t>32</w:t>
            </w:r>
          </w:p>
        </w:tc>
      </w:tr>
      <w:tr>
        <w:trPr>
          <w:trHeight w:val="278"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Cs/>
                <w:sz w:val="28"/>
                <w:szCs w:val="28"/>
                <w:lang w:val="en-US"/>
              </w:rPr>
            </w:pPr>
            <w:r>
              <w:rPr>
                <w:bCs/>
                <w:sz w:val="28"/>
                <w:szCs w:val="28"/>
                <w:lang w:val="en-US"/>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практические занятия (ПЗ)</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bCs/>
                <w:lang w:val="en-US"/>
              </w:rPr>
              <w:t>1</w:t>
            </w:r>
            <w:r>
              <w:rPr>
                <w:bCs/>
              </w:rPr>
              <w:t>8</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pPr>
            <w:r>
              <w:rPr>
                <w:bCs/>
                <w:lang w:val="en-US"/>
              </w:rPr>
              <w:t>1</w:t>
            </w:r>
            <w:r>
              <w:rPr>
                <w:bCs/>
              </w:rPr>
              <w:t>8</w:t>
            </w:r>
          </w:p>
        </w:tc>
      </w:tr>
      <w:tr>
        <w:trPr>
          <w:trHeight w:val="27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Cs/>
                <w:sz w:val="28"/>
                <w:szCs w:val="28"/>
              </w:rPr>
            </w:pPr>
            <w:r>
              <w:rPr>
                <w:bCs/>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ind w:left="519" w:hanging="0"/>
              <w:rPr>
                <w:bCs/>
              </w:rPr>
            </w:pPr>
            <w:r>
              <w:rPr>
                <w:bCs/>
              </w:rPr>
              <w:t>-в том числе в интерактивной форме</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lang w:val="en-US"/>
              </w:rPr>
            </w:pPr>
            <w:r>
              <w:rPr>
                <w:bCs/>
              </w:rPr>
              <w:t>1</w:t>
            </w:r>
            <w:r>
              <w:rPr>
                <w:bCs/>
                <w:lang w:val="en-US"/>
              </w:rPr>
              <w:t>8</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lang w:val="en-US"/>
              </w:rPr>
            </w:pPr>
            <w:r>
              <w:rPr>
                <w:bCs/>
              </w:rPr>
              <w:t>1</w:t>
            </w:r>
            <w:r>
              <w:rPr>
                <w:bCs/>
                <w:lang w:val="en-US"/>
              </w:rPr>
              <w:t>8</w:t>
            </w:r>
          </w:p>
        </w:tc>
      </w:tr>
      <w:tr>
        <w:trPr>
          <w:trHeight w:val="188"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Cs/>
                <w:sz w:val="28"/>
                <w:szCs w:val="28"/>
                <w:lang w:val="en-US"/>
              </w:rPr>
            </w:pPr>
            <w:r>
              <w:rPr>
                <w:bCs/>
                <w:sz w:val="28"/>
                <w:szCs w:val="28"/>
                <w:lang w:val="en-US"/>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лабораторные работы (ЛР)</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rPr>
            </w:pPr>
            <w:r>
              <w:rPr>
                <w:bCs/>
              </w:rPr>
              <w:t>36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rPr>
            </w:pPr>
            <w:r>
              <w:rPr>
                <w:bCs/>
              </w:rPr>
              <w:t>36</w:t>
            </w:r>
          </w:p>
        </w:tc>
      </w:tr>
      <w:tr>
        <w:trPr>
          <w:trHeight w:val="18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Cs/>
                <w:sz w:val="28"/>
                <w:szCs w:val="28"/>
              </w:rPr>
            </w:pPr>
            <w:r>
              <w:rPr>
                <w:bCs/>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ind w:left="519" w:hanging="0"/>
              <w:rPr>
                <w:bCs/>
              </w:rPr>
            </w:pPr>
            <w:r>
              <w:rPr>
                <w:bCs/>
              </w:rPr>
              <w:t>-в том числе в интерактивной форме</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rPr>
            </w:pPr>
            <w:r>
              <w:rPr>
                <w:bCs/>
              </w:rPr>
              <w:t>36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rPr>
            </w:pPr>
            <w:r>
              <w:rPr>
                <w:bCs/>
              </w:rPr>
              <w:t>36</w:t>
            </w:r>
          </w:p>
        </w:tc>
      </w:tr>
      <w:tr>
        <w:trPr>
          <w:trHeight w:val="257" w:hRule="atLeast"/>
        </w:trPr>
        <w:tc>
          <w:tcPr>
            <w:tcW w:w="7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Cs w:val="28"/>
              </w:rPr>
            </w:pPr>
            <w:r>
              <w:rPr>
                <w:bCs/>
                <w:szCs w:val="28"/>
              </w:rPr>
              <w:t>2</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
                <w:b/>
                <w:bCs/>
              </w:rPr>
            </w:pPr>
            <w:r>
              <w:rPr>
                <w:b/>
                <w:bCs/>
              </w:rPr>
              <w:t>Контроль самостоятельной работы (КСР)</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
                <w:b/>
                <w:bCs/>
                <w:lang w:val="en-US"/>
              </w:rPr>
            </w:pPr>
            <w:r>
              <w:rPr>
                <w:b/>
                <w:bCs/>
                <w:lang w:val="en-US"/>
              </w:rPr>
              <w:t>4</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lang w:val="en-US"/>
              </w:rPr>
            </w:pPr>
            <w:r>
              <w:rPr>
                <w:b/>
                <w:bCs/>
                <w:lang w:val="en-US"/>
              </w:rPr>
              <w:t>4</w:t>
            </w:r>
          </w:p>
        </w:tc>
      </w:tr>
      <w:tr>
        <w:trPr>
          <w:trHeight w:val="143" w:hRule="atLeast"/>
          <w:cantSplit w:val="true"/>
        </w:trPr>
        <w:tc>
          <w:tcPr>
            <w:tcW w:w="719"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Cs w:val="28"/>
              </w:rPr>
            </w:pPr>
            <w:r>
              <w:rPr>
                <w:bCs/>
                <w:szCs w:val="28"/>
              </w:rPr>
              <w:t>3</w:t>
            </w:r>
          </w:p>
          <w:p>
            <w:pPr>
              <w:pStyle w:val="Normal"/>
              <w:ind w:left="1080" w:hanging="0"/>
              <w:jc w:val="center"/>
              <w:rPr>
                <w:bCs/>
                <w:szCs w:val="28"/>
              </w:rPr>
            </w:pPr>
            <w:r>
              <w:rPr>
                <w:bCs/>
                <w:szCs w:val="28"/>
                <w:lang w:val="en-US"/>
              </w:rPr>
              <w:t>44</w:t>
            </w:r>
            <w:r>
              <w:rPr>
                <w:bCs/>
                <w:sz w:val="28"/>
                <w:szCs w:val="28"/>
              </w:rPr>
              <w:t xml:space="preserve">                                   </w:t>
            </w:r>
          </w:p>
          <w:p>
            <w:pPr>
              <w:pStyle w:val="Normal"/>
              <w:ind w:left="1080" w:hanging="0"/>
              <w:jc w:val="center"/>
              <w:rPr>
                <w:bCs/>
                <w:szCs w:val="28"/>
              </w:rPr>
            </w:pPr>
            <w:r>
              <w:rPr>
                <w:bCs/>
                <w:szCs w:val="28"/>
                <w:lang w:val="en-US"/>
              </w:rPr>
              <w:t>4</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b/>
                <w:bCs/>
              </w:rPr>
              <w:t>Самостоятельная работа студентов</w:t>
            </w:r>
            <w:r>
              <w:rPr>
                <w:bCs/>
              </w:rPr>
              <w:t xml:space="preserve"> </w:t>
            </w:r>
            <w:r>
              <w:rPr>
                <w:b/>
                <w:bCs/>
              </w:rPr>
              <w:t>(СРС)</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
                <w:b/>
                <w:bCs/>
                <w:lang w:val="en-US"/>
              </w:rPr>
            </w:pPr>
            <w:r>
              <w:rPr>
                <w:b/>
                <w:bCs/>
              </w:rPr>
              <w:t>90</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lang w:val="en-US"/>
              </w:rPr>
            </w:pPr>
            <w:r>
              <w:rPr>
                <w:b/>
                <w:bCs/>
              </w:rPr>
              <w:t>90</w:t>
            </w:r>
          </w:p>
        </w:tc>
      </w:tr>
      <w:tr>
        <w:trPr>
          <w:trHeight w:val="181"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sz w:val="28"/>
                <w:szCs w:val="28"/>
                <w:lang w:val="en-US"/>
              </w:rPr>
            </w:pPr>
            <w:r>
              <w:rPr>
                <w:b/>
                <w:bCs/>
                <w:sz w:val="28"/>
                <w:szCs w:val="28"/>
                <w:lang w:val="en-US"/>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изучение теоретического материала</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color w:val="000000"/>
              </w:rPr>
            </w:pPr>
            <w:r>
              <w:rPr>
                <w:bCs/>
                <w:color w:val="000000"/>
              </w:rPr>
              <w:t>26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color w:val="000000"/>
              </w:rPr>
            </w:pPr>
            <w:r>
              <w:rPr>
                <w:bCs/>
                <w:color w:val="000000"/>
              </w:rPr>
              <w:t>26</w:t>
            </w:r>
          </w:p>
        </w:tc>
      </w:tr>
      <w:tr>
        <w:trPr>
          <w:trHeight w:val="303"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color w:val="000000"/>
                <w:sz w:val="28"/>
                <w:szCs w:val="28"/>
              </w:rPr>
            </w:pPr>
            <w:r>
              <w:rPr>
                <w:b/>
                <w:bCs/>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
                <w:b/>
              </w:rPr>
            </w:pPr>
            <w:r>
              <w:rPr>
                <w:bCs/>
              </w:rPr>
              <w:t xml:space="preserve"> </w:t>
            </w:r>
            <w:r>
              <w:rPr>
                <w:bCs/>
              </w:rPr>
              <w:t>- расчётно-графические работы</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color w:val="000000"/>
              </w:rPr>
            </w:pPr>
            <w:r>
              <w:rPr>
                <w:b/>
                <w:color w:val="000000"/>
              </w:rPr>
              <w:t>-</w:t>
            </w:r>
          </w:p>
        </w:tc>
      </w:tr>
      <w:tr>
        <w:trPr>
          <w:trHeight w:val="35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color w:val="000000"/>
                <w:sz w:val="28"/>
                <w:szCs w:val="28"/>
              </w:rPr>
            </w:pPr>
            <w:r>
              <w:rPr>
                <w:b/>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курсовой проект</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rHeight w:val="35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color w:val="000000"/>
                <w:sz w:val="28"/>
                <w:szCs w:val="28"/>
              </w:rPr>
            </w:pPr>
            <w:r>
              <w:rPr>
                <w:b/>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курсовая работа</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18</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18</w:t>
            </w:r>
          </w:p>
        </w:tc>
      </w:tr>
      <w:tr>
        <w:trPr>
          <w:trHeight w:val="357"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color w:val="000000"/>
                <w:sz w:val="28"/>
                <w:szCs w:val="28"/>
              </w:rPr>
            </w:pPr>
            <w:r>
              <w:rPr>
                <w:b/>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xml:space="preserve">- реферат </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color w:val="000000"/>
              </w:rPr>
            </w:pPr>
            <w:r>
              <w:rPr>
                <w:b/>
                <w:color w:val="000000"/>
              </w:rPr>
              <w:t>-</w:t>
            </w:r>
          </w:p>
        </w:tc>
      </w:tr>
      <w:tr>
        <w:trPr>
          <w:trHeight w:val="521"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color w:val="000000"/>
                <w:sz w:val="28"/>
                <w:szCs w:val="28"/>
              </w:rPr>
            </w:pPr>
            <w:r>
              <w:rPr>
                <w:b/>
                <w:bCs/>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подготовка к аудиторным занятиям (лекциям, практическим занятиям, лабораторным работам)</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10</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10</w:t>
            </w:r>
          </w:p>
        </w:tc>
      </w:tr>
      <w:tr>
        <w:trPr>
          <w:trHeight w:val="521"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color w:val="000000"/>
                <w:sz w:val="28"/>
                <w:szCs w:val="28"/>
              </w:rPr>
            </w:pPr>
            <w:r>
              <w:rPr>
                <w:b/>
                <w:bCs/>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подготовка отчетов по лабораторным работам и практическим занятиям</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36</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36</w:t>
            </w:r>
          </w:p>
        </w:tc>
      </w:tr>
      <w:tr>
        <w:trPr>
          <w:trHeight w:val="521"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color w:val="000000"/>
                <w:sz w:val="28"/>
                <w:szCs w:val="28"/>
              </w:rPr>
            </w:pPr>
            <w:r>
              <w:rPr>
                <w:b/>
                <w:bCs/>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i/>
                <w:i/>
              </w:rPr>
            </w:pPr>
            <w:r>
              <w:rPr>
                <w:bCs/>
              </w:rPr>
              <w:t xml:space="preserve">- индивидуальные задания </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rHeight w:val="521" w:hRule="atLeast"/>
          <w:cantSplit w:val="true"/>
        </w:trPr>
        <w:tc>
          <w:tcPr>
            <w:tcW w:w="719"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ind w:left="1080" w:hanging="0"/>
              <w:jc w:val="center"/>
              <w:rPr>
                <w:b/>
                <w:b/>
                <w:bCs/>
                <w:color w:val="000000"/>
                <w:sz w:val="28"/>
                <w:szCs w:val="28"/>
              </w:rPr>
            </w:pPr>
            <w:r>
              <w:rPr>
                <w:b/>
                <w:bCs/>
                <w:color w:val="000000"/>
                <w:sz w:val="28"/>
                <w:szCs w:val="28"/>
              </w:rPr>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rPr>
            </w:pPr>
            <w:r>
              <w:rPr>
                <w:bCs/>
              </w:rPr>
              <w:t xml:space="preserve">- другие виды самостоятельной работы </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rHeight w:val="557" w:hRule="atLeast"/>
          <w:cantSplit w:val="true"/>
        </w:trPr>
        <w:tc>
          <w:tcPr>
            <w:tcW w:w="7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rPr>
            </w:pPr>
            <w:r>
              <w:rPr>
                <w:bCs/>
              </w:rPr>
              <w:t>4</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27"/>
              <w:rPr>
                <w:bCs/>
              </w:rPr>
            </w:pPr>
            <w:r>
              <w:rPr>
                <w:bCs/>
              </w:rPr>
              <w:t>Итоговая аттестация по дисциплине:</w:t>
            </w:r>
          </w:p>
          <w:p>
            <w:pPr>
              <w:pStyle w:val="Style27"/>
              <w:rPr>
                <w:bCs/>
                <w:color w:val="000000"/>
              </w:rPr>
            </w:pPr>
            <w:r>
              <w:rPr>
                <w:b/>
                <w:color w:val="000000"/>
              </w:rPr>
              <w:t>дифференцированный</w:t>
            </w:r>
            <w:r>
              <w:rPr>
                <w:b/>
                <w:bCs/>
                <w:color w:val="000000"/>
              </w:rPr>
              <w:t xml:space="preserve"> зачёт</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i/>
                <w:i/>
              </w:rPr>
            </w:pPr>
            <w:r>
              <w:rPr>
                <w:b/>
              </w:rPr>
              <w:t>-</w:t>
            </w:r>
          </w:p>
        </w:tc>
      </w:tr>
      <w:tr>
        <w:trPr>
          <w:trHeight w:val="698" w:hRule="atLeast"/>
          <w:cantSplit w:val="true"/>
        </w:trPr>
        <w:tc>
          <w:tcPr>
            <w:tcW w:w="7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5</w:t>
            </w:r>
          </w:p>
        </w:tc>
        <w:tc>
          <w:tcPr>
            <w:tcW w:w="48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27"/>
              <w:rPr>
                <w:b/>
                <w:b/>
              </w:rPr>
            </w:pPr>
            <w:r>
              <w:rPr>
                <w:b/>
              </w:rPr>
              <w:t>Трудоёмкость дисциплины, всего:</w:t>
            </w:r>
          </w:p>
          <w:p>
            <w:pPr>
              <w:pStyle w:val="Style27"/>
              <w:jc w:val="right"/>
              <w:rPr>
                <w:b/>
                <w:b/>
              </w:rPr>
            </w:pPr>
            <w:r>
              <w:rPr>
                <w:b/>
              </w:rPr>
              <w:t>в часах (ч)</w:t>
            </w:r>
          </w:p>
          <w:p>
            <w:pPr>
              <w:pStyle w:val="Normal"/>
              <w:jc w:val="right"/>
              <w:rPr>
                <w:b/>
                <w:b/>
                <w:bCs/>
              </w:rPr>
            </w:pPr>
            <w:r>
              <w:rPr>
                <w:b/>
              </w:rPr>
              <w:t>в зачётных единицах (ЗЕ)</w:t>
            </w:r>
          </w:p>
        </w:tc>
        <w:tc>
          <w:tcPr>
            <w:tcW w:w="17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bCs/>
              </w:rPr>
            </w:pPr>
            <w:r>
              <w:rPr>
                <w:b/>
                <w:bCs/>
              </w:rPr>
            </w:r>
          </w:p>
          <w:p>
            <w:pPr>
              <w:pStyle w:val="Normal"/>
              <w:jc w:val="center"/>
              <w:rPr/>
            </w:pPr>
            <w:r>
              <w:rPr>
                <w:b/>
              </w:rPr>
              <w:t>1</w:t>
            </w:r>
            <w:r>
              <w:rPr>
                <w:b/>
                <w:lang w:val="en-US"/>
              </w:rPr>
              <w:t>8</w:t>
            </w:r>
            <w:r>
              <w:rPr>
                <w:b/>
              </w:rPr>
              <w:t>0</w:t>
            </w:r>
          </w:p>
          <w:p>
            <w:pPr>
              <w:pStyle w:val="Normal"/>
              <w:jc w:val="center"/>
              <w:rPr>
                <w:b/>
                <w:b/>
              </w:rPr>
            </w:pPr>
            <w:r>
              <w:rPr>
                <w:b/>
              </w:rPr>
              <w:t>5</w:t>
            </w:r>
          </w:p>
        </w:tc>
        <w:tc>
          <w:tcPr>
            <w:tcW w:w="19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rPr>
                <w:b/>
                <w:b/>
              </w:rPr>
            </w:pPr>
            <w:r>
              <w:rPr>
                <w:b/>
              </w:rPr>
            </w:r>
          </w:p>
          <w:p>
            <w:pPr>
              <w:pStyle w:val="Normal"/>
              <w:jc w:val="center"/>
              <w:rPr/>
            </w:pPr>
            <w:r>
              <w:rPr>
                <w:b/>
              </w:rPr>
              <w:t>1</w:t>
            </w:r>
            <w:r>
              <w:rPr>
                <w:b/>
                <w:lang w:val="en-US"/>
              </w:rPr>
              <w:t>8</w:t>
            </w:r>
            <w:r>
              <w:rPr>
                <w:b/>
              </w:rPr>
              <w:t>0</w:t>
            </w:r>
          </w:p>
          <w:p>
            <w:pPr>
              <w:pStyle w:val="Normal"/>
              <w:jc w:val="center"/>
              <w:rPr>
                <w:b/>
                <w:b/>
              </w:rPr>
            </w:pPr>
            <w:r>
              <w:rPr>
                <w:b/>
              </w:rPr>
              <w:t>5</w:t>
            </w:r>
          </w:p>
        </w:tc>
      </w:tr>
    </w:tbl>
    <w:p>
      <w:pPr>
        <w:pStyle w:val="Normal"/>
        <w:rPr>
          <w:sz w:val="28"/>
          <w:szCs w:val="28"/>
        </w:rPr>
      </w:pPr>
      <w:r>
        <w:rPr>
          <w:sz w:val="28"/>
          <w:szCs w:val="28"/>
        </w:rPr>
      </w:r>
    </w:p>
    <w:p>
      <w:pPr>
        <w:pStyle w:val="5"/>
        <w:rPr>
          <w:sz w:val="28"/>
          <w:szCs w:val="28"/>
        </w:rPr>
      </w:pPr>
      <w:r>
        <w:rPr>
          <w:sz w:val="28"/>
          <w:szCs w:val="28"/>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t xml:space="preserve">4  Содержание </w:t>
      </w:r>
      <w:r>
        <w:rPr>
          <w:bCs/>
        </w:rPr>
        <w:t xml:space="preserve">учебной </w:t>
      </w:r>
      <w:r>
        <w:rPr/>
        <w:t>дисциплины</w:t>
      </w:r>
    </w:p>
    <w:p>
      <w:pPr>
        <w:pStyle w:val="24"/>
        <w:rPr/>
      </w:pPr>
      <w:r>
        <w:rPr/>
        <w:t>4.1 Модульный тематический план</w:t>
      </w:r>
    </w:p>
    <w:p>
      <w:pPr>
        <w:pStyle w:val="23"/>
        <w:spacing w:lineRule="auto" w:line="240"/>
        <w:rPr>
          <w:sz w:val="16"/>
          <w:szCs w:val="16"/>
        </w:rPr>
      </w:pPr>
      <w:r>
        <w:rPr>
          <w:sz w:val="16"/>
          <w:szCs w:val="16"/>
        </w:rPr>
      </w:r>
    </w:p>
    <w:p>
      <w:pPr>
        <w:pStyle w:val="23"/>
        <w:spacing w:lineRule="auto" w:line="240"/>
        <w:rPr>
          <w:sz w:val="16"/>
          <w:szCs w:val="16"/>
        </w:rPr>
      </w:pPr>
      <w:r>
        <w:rPr/>
        <w:t>Таблица 4.1 – Тематический план по модулям учебной дисциплины</w:t>
      </w:r>
    </w:p>
    <w:p>
      <w:pPr>
        <w:pStyle w:val="23"/>
        <w:spacing w:lineRule="auto" w:line="240"/>
        <w:rPr>
          <w:sz w:val="16"/>
          <w:szCs w:val="16"/>
        </w:rPr>
      </w:pPr>
      <w:r>
        <w:rPr>
          <w:sz w:val="16"/>
          <w:szCs w:val="16"/>
        </w:rPr>
      </w:r>
    </w:p>
    <w:tbl>
      <w:tblPr>
        <w:tblW w:w="10090" w:type="dxa"/>
        <w:jc w:val="left"/>
        <w:tblInd w:w="8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927"/>
        <w:gridCol w:w="938"/>
        <w:gridCol w:w="1210"/>
        <w:gridCol w:w="819"/>
        <w:gridCol w:w="516"/>
        <w:gridCol w:w="550"/>
        <w:gridCol w:w="634"/>
        <w:gridCol w:w="1"/>
        <w:gridCol w:w="720"/>
        <w:gridCol w:w="1"/>
        <w:gridCol w:w="1078"/>
        <w:gridCol w:w="1"/>
        <w:gridCol w:w="1408"/>
        <w:gridCol w:w="1"/>
        <w:gridCol w:w="1284"/>
      </w:tblGrid>
      <w:tr>
        <w:trPr>
          <w:trHeight w:val="315" w:hRule="atLeast"/>
          <w:cantSplit w:val="true"/>
        </w:trPr>
        <w:tc>
          <w:tcPr>
            <w:tcW w:w="927"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Номер учеб</w:t>
              <w:softHyphen/>
              <w:t>ного мо</w:t>
              <w:softHyphen/>
              <w:t>дуля</w:t>
            </w:r>
          </w:p>
        </w:tc>
        <w:tc>
          <w:tcPr>
            <w:tcW w:w="938"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Номер раз</w:t>
              <w:softHyphen/>
              <w:t>дела дисци</w:t>
              <w:softHyphen/>
              <w:t xml:space="preserve">плины </w:t>
            </w:r>
          </w:p>
        </w:tc>
        <w:tc>
          <w:tcPr>
            <w:tcW w:w="1210"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Номер темы дисциплины</w:t>
            </w:r>
          </w:p>
        </w:tc>
        <w:tc>
          <w:tcPr>
            <w:tcW w:w="5729" w:type="dxa"/>
            <w:gridSpan w:val="11"/>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Количество часов (очная форма обучения)</w:t>
            </w:r>
          </w:p>
        </w:tc>
        <w:tc>
          <w:tcPr>
            <w:tcW w:w="128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rPr>
            </w:pPr>
            <w:r>
              <w:rPr>
                <w:b/>
                <w:bCs/>
              </w:rPr>
              <w:t>Трудоёмкость,</w:t>
            </w:r>
          </w:p>
          <w:p>
            <w:pPr>
              <w:pStyle w:val="Normal"/>
              <w:jc w:val="center"/>
              <w:rPr/>
            </w:pPr>
            <w:r>
              <w:rPr>
                <w:b/>
                <w:bCs/>
              </w:rPr>
              <w:t>ч / ЗЕ</w:t>
            </w:r>
          </w:p>
        </w:tc>
      </w:tr>
      <w:tr>
        <w:trPr>
          <w:trHeight w:val="55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2520" w:type="dxa"/>
            <w:gridSpan w:val="5"/>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аудиторная работа</w:t>
            </w:r>
          </w:p>
        </w:tc>
        <w:tc>
          <w:tcPr>
            <w:tcW w:w="721" w:type="dxa"/>
            <w:gridSpan w:val="2"/>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КСР</w:t>
            </w:r>
          </w:p>
        </w:tc>
        <w:tc>
          <w:tcPr>
            <w:tcW w:w="1079" w:type="dxa"/>
            <w:gridSpan w:val="2"/>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итоговая аттестация</w:t>
            </w:r>
          </w:p>
        </w:tc>
        <w:tc>
          <w:tcPr>
            <w:tcW w:w="1409" w:type="dxa"/>
            <w:gridSpan w:val="2"/>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 xml:space="preserve">самостоятельная работа </w:t>
            </w:r>
          </w:p>
        </w:tc>
        <w:tc>
          <w:tcPr>
            <w:tcW w:w="128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rPr>
                <w:b/>
                <w:b/>
                <w:bCs/>
              </w:rPr>
            </w:pPr>
            <w:r>
              <w:rPr>
                <w:b/>
                <w:bCs/>
              </w:rPr>
            </w:r>
          </w:p>
        </w:tc>
      </w:tr>
      <w:tr>
        <w:trPr>
          <w:trHeight w:val="630"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всего</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Л</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ПЗ</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ЛР</w:t>
            </w:r>
          </w:p>
        </w:tc>
        <w:tc>
          <w:tcPr>
            <w:tcW w:w="721"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rPr>
            </w:pPr>
            <w:r>
              <w:rPr>
                <w:b/>
                <w:bCs/>
              </w:rPr>
            </w:r>
          </w:p>
        </w:tc>
        <w:tc>
          <w:tcPr>
            <w:tcW w:w="107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409" w:type="dxa"/>
            <w:gridSpan w:val="2"/>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85"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rPr>
                <w:b/>
                <w:b/>
                <w:bCs/>
              </w:rPr>
            </w:pPr>
            <w:r>
              <w:rPr>
                <w:b/>
                <w:bCs/>
              </w:rPr>
            </w:r>
          </w:p>
        </w:tc>
      </w:tr>
      <w:tr>
        <w:trPr>
          <w:trHeight w:val="250" w:hRule="atLeast"/>
          <w:cantSplit w:val="true"/>
        </w:trPr>
        <w:tc>
          <w:tcPr>
            <w:tcW w:w="92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1</w:t>
            </w:r>
          </w:p>
        </w:tc>
        <w:tc>
          <w:tcPr>
            <w:tcW w:w="93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bCs/>
                <w:sz w:val="20"/>
                <w:szCs w:val="20"/>
              </w:rPr>
              <w:t>2</w:t>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bCs/>
                <w:sz w:val="20"/>
                <w:szCs w:val="20"/>
              </w:rPr>
              <w:t>3</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4</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5</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6</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7</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8</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9</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10</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sz w:val="20"/>
                <w:szCs w:val="20"/>
              </w:rPr>
            </w:pPr>
            <w:r>
              <w:rPr>
                <w:sz w:val="20"/>
                <w:szCs w:val="20"/>
              </w:rPr>
              <w:t>11</w:t>
            </w:r>
          </w:p>
        </w:tc>
      </w:tr>
      <w:tr>
        <w:trPr>
          <w:trHeight w:val="315" w:hRule="atLeast"/>
          <w:cantSplit w:val="true"/>
        </w:trPr>
        <w:tc>
          <w:tcPr>
            <w:tcW w:w="927"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w:t>
            </w:r>
          </w:p>
        </w:tc>
        <w:tc>
          <w:tcPr>
            <w:tcW w:w="938"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w:t>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Введение</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4</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6</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10</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10</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2148"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Итого по модулю:</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10</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10</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2</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rPr>
            </w:pPr>
            <w:r>
              <w:rPr>
                <w:b/>
                <w:bCs/>
              </w:rPr>
              <w:t>28</w:t>
            </w:r>
          </w:p>
        </w:tc>
      </w:tr>
      <w:tr>
        <w:trPr>
          <w:trHeight w:val="315" w:hRule="atLeast"/>
          <w:cantSplit w:val="true"/>
        </w:trPr>
        <w:tc>
          <w:tcPr>
            <w:tcW w:w="927"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iCs/>
              </w:rPr>
            </w:pPr>
            <w:r>
              <w:rPr>
                <w:b/>
                <w:bCs/>
                <w:iCs/>
              </w:rPr>
              <w:t>2</w:t>
            </w:r>
          </w:p>
        </w:tc>
        <w:tc>
          <w:tcPr>
            <w:tcW w:w="938"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2</w:t>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3</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17</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9</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17</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34</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iCs/>
                <w:sz w:val="20"/>
                <w:szCs w:val="20"/>
              </w:rPr>
            </w:pPr>
            <w:r>
              <w:rPr>
                <w:b/>
                <w:bCs/>
                <w:i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iCs/>
              </w:rPr>
            </w:pPr>
            <w:r>
              <w:rPr>
                <w:b/>
                <w:bCs/>
                <w:i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4</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17</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9</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17</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34</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iCs/>
                <w:sz w:val="20"/>
                <w:szCs w:val="20"/>
              </w:rPr>
            </w:pPr>
            <w:r>
              <w:rPr>
                <w:b/>
                <w:bCs/>
                <w:i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iCs/>
              </w:rPr>
            </w:pPr>
            <w:r>
              <w:rPr>
                <w:b/>
                <w:bCs/>
                <w:i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5</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17</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9</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16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33</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rPr>
            </w:pPr>
            <w:r>
              <w:rPr>
                <w:b/>
                <w:b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6</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19</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4</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6</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9</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16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35</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2148"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Итого по модулю:</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70</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16</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18</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36</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66</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rPr>
            </w:pPr>
            <w:r>
              <w:rPr>
                <w:b/>
                <w:bCs/>
              </w:rPr>
              <w:t>137</w:t>
            </w:r>
          </w:p>
        </w:tc>
      </w:tr>
      <w:tr>
        <w:trPr>
          <w:trHeight w:val="315" w:hRule="atLeast"/>
          <w:cantSplit w:val="true"/>
        </w:trPr>
        <w:tc>
          <w:tcPr>
            <w:tcW w:w="927"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3</w:t>
            </w:r>
          </w:p>
        </w:tc>
        <w:tc>
          <w:tcPr>
            <w:tcW w:w="938"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3</w:t>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7</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3</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5</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8</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color w:val="000000"/>
              </w:rPr>
            </w:pPr>
            <w:r>
              <w:rPr>
                <w:color w:val="000000"/>
              </w:rPr>
              <w:t>3</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5</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93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rPr>
            </w:pPr>
            <w:r>
              <w:rPr>
                <w:b/>
                <w:bCs/>
              </w:rPr>
            </w:r>
          </w:p>
        </w:tc>
        <w:tc>
          <w:tcPr>
            <w:tcW w:w="121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rPr>
            </w:pPr>
            <w:r>
              <w:rPr>
                <w:bCs/>
              </w:rPr>
              <w:t>Заключение</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2</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4</w:t>
            </w:r>
          </w:p>
        </w:tc>
      </w:tr>
      <w:tr>
        <w:trPr>
          <w:trHeight w:val="315" w:hRule="atLeast"/>
          <w:cantSplit w:val="true"/>
        </w:trPr>
        <w:tc>
          <w:tcPr>
            <w:tcW w:w="92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rPr>
                <w:b/>
                <w:b/>
                <w:bCs/>
                <w:sz w:val="20"/>
                <w:szCs w:val="20"/>
              </w:rPr>
            </w:pPr>
            <w:r>
              <w:rPr>
                <w:b/>
                <w:bCs/>
                <w:sz w:val="20"/>
                <w:szCs w:val="20"/>
              </w:rPr>
            </w:r>
          </w:p>
        </w:tc>
        <w:tc>
          <w:tcPr>
            <w:tcW w:w="2148"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Итого по модулю:</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6</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6</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1</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8</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rPr>
            </w:pPr>
            <w:r>
              <w:rPr>
                <w:b/>
                <w:bCs/>
              </w:rPr>
              <w:t>15</w:t>
            </w:r>
          </w:p>
        </w:tc>
      </w:tr>
      <w:tr>
        <w:trPr>
          <w:trHeight w:val="315" w:hRule="atLeast"/>
        </w:trPr>
        <w:tc>
          <w:tcPr>
            <w:tcW w:w="3075" w:type="dxa"/>
            <w:gridSpan w:val="3"/>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Итоговая аттестация</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color w:val="000000"/>
              </w:rPr>
              <w:t>Диф. зачет</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rPr>
            </w:pPr>
            <w:r>
              <w:rPr>
                <w:b/>
                <w:bCs/>
              </w:rPr>
              <w:t>-</w:t>
            </w:r>
          </w:p>
        </w:tc>
      </w:tr>
      <w:tr>
        <w:trPr>
          <w:trHeight w:val="315" w:hRule="atLeast"/>
          <w:cantSplit w:val="true"/>
        </w:trPr>
        <w:tc>
          <w:tcPr>
            <w:tcW w:w="3075" w:type="dxa"/>
            <w:gridSpan w:val="3"/>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right"/>
              <w:rPr/>
            </w:pPr>
            <w:r>
              <w:rPr>
                <w:b/>
                <w:bCs/>
              </w:rPr>
              <w:t>Всего:</w:t>
            </w:r>
          </w:p>
        </w:tc>
        <w:tc>
          <w:tcPr>
            <w:tcW w:w="81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86</w:t>
            </w:r>
          </w:p>
        </w:tc>
        <w:tc>
          <w:tcPr>
            <w:tcW w:w="51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32</w:t>
            </w:r>
          </w:p>
        </w:tc>
        <w:tc>
          <w:tcPr>
            <w:tcW w:w="55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18</w:t>
            </w:r>
          </w:p>
        </w:tc>
        <w:tc>
          <w:tcPr>
            <w:tcW w:w="63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36</w:t>
            </w:r>
          </w:p>
        </w:tc>
        <w:tc>
          <w:tcPr>
            <w:tcW w:w="72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4</w:t>
            </w:r>
          </w:p>
        </w:tc>
        <w:tc>
          <w:tcPr>
            <w:tcW w:w="107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w:t>
            </w:r>
          </w:p>
        </w:tc>
        <w:tc>
          <w:tcPr>
            <w:tcW w:w="1409"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90</w:t>
            </w:r>
          </w:p>
        </w:tc>
        <w:tc>
          <w:tcPr>
            <w:tcW w:w="128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bCs/>
                <w:color w:val="000000"/>
              </w:rPr>
            </w:pPr>
            <w:r>
              <w:rPr>
                <w:b/>
                <w:bCs/>
                <w:color w:val="000000"/>
              </w:rPr>
              <w:t>180/5</w:t>
            </w:r>
          </w:p>
        </w:tc>
      </w:tr>
    </w:tbl>
    <w:p>
      <w:pPr>
        <w:pStyle w:val="Normal"/>
        <w:shd w:val="clear" w:fill="FFFFFF"/>
        <w:spacing w:lineRule="exact" w:line="273" w:before="43" w:after="0"/>
        <w:ind w:right="31" w:firstLine="567"/>
        <w:jc w:val="both"/>
        <w:rPr>
          <w:i/>
          <w:i/>
          <w:iCs/>
          <w:sz w:val="28"/>
          <w:szCs w:val="26"/>
        </w:rPr>
      </w:pPr>
      <w:r>
        <w:rPr>
          <w:i/>
          <w:iCs/>
          <w:sz w:val="28"/>
          <w:szCs w:val="26"/>
        </w:rPr>
      </w:r>
    </w:p>
    <w:p>
      <w:pPr>
        <w:pStyle w:val="24"/>
        <w:shd w:fill="FFFFFF" w:val="clear"/>
        <w:spacing w:before="0" w:after="0"/>
        <w:rPr/>
      </w:pPr>
      <w:r>
        <w:rPr/>
        <w:t>4.2 Содержание разделов и тем учебной дисциплины</w:t>
      </w:r>
    </w:p>
    <w:p>
      <w:pPr>
        <w:pStyle w:val="6"/>
        <w:rPr>
          <w:b/>
          <w:b/>
          <w:bCs/>
        </w:rPr>
      </w:pPr>
      <w:r>
        <w:rPr>
          <w:b/>
        </w:rPr>
        <w:t xml:space="preserve">Модуль 1. </w:t>
      </w:r>
      <w:r>
        <w:rPr>
          <w:b/>
          <w:bCs/>
        </w:rPr>
        <w:t>Раздел 1.</w:t>
      </w:r>
      <w:r>
        <w:rPr>
          <w:b/>
        </w:rPr>
        <w:t xml:space="preserve"> </w:t>
      </w:r>
      <w:r>
        <w:rPr>
          <w:b/>
          <w:bCs/>
        </w:rPr>
        <w:t>Основные понятия в области систем автоматизированного проектирования (САПР). Основы математического моделирования проектируемых объектов.</w:t>
      </w:r>
    </w:p>
    <w:p>
      <w:pPr>
        <w:pStyle w:val="6"/>
        <w:rPr>
          <w:color w:val="FF0000"/>
        </w:rPr>
      </w:pPr>
      <w:r>
        <w:rPr/>
        <w:t>Л – 10 ч,</w:t>
      </w:r>
      <w:r>
        <w:rPr>
          <w:color w:val="FF0000"/>
        </w:rPr>
        <w:t xml:space="preserve"> </w:t>
      </w:r>
      <w:r>
        <w:rPr/>
        <w:t>СРС – 16 ч.</w:t>
      </w:r>
    </w:p>
    <w:p>
      <w:pPr>
        <w:pStyle w:val="24"/>
        <w:shd w:fill="FFFFFF" w:val="clear"/>
        <w:spacing w:before="0" w:after="0"/>
        <w:rPr/>
      </w:pPr>
      <w:r>
        <w:rPr/>
        <w:t>Введение.</w:t>
      </w:r>
      <w:r>
        <w:rPr>
          <w:b w:val="false"/>
        </w:rPr>
        <w:t xml:space="preserve"> Л – 2 ч.</w:t>
      </w:r>
    </w:p>
    <w:p>
      <w:pPr>
        <w:pStyle w:val="6"/>
        <w:rPr>
          <w:color w:val="FF0000"/>
        </w:rPr>
      </w:pPr>
      <w:r>
        <w:rPr/>
        <w:t>Проектирование. Стадии проектирования. Классификация типовых проектных процедур. Техническое обеспечение САПР. Структура комплекса технических средств. Основные понятия, термины и определения процесса проектирования. Структура и классификация САПР. Место САПР в интегрированных системах проектирования, производства и эксплуатации. Системные среды САПР. Особенности систем управления проектированием и проектными данными.  Методология автоматизированного проектирования. Основные понятия, термины и определения процесса п</w:t>
      </w:r>
      <w:r>
        <w:rPr>
          <w:lang w:val="en-US"/>
        </w:rPr>
        <w:t>poe</w:t>
      </w:r>
      <w:r>
        <w:rPr/>
        <w:t>ктирования. Составные части процесса проектирования: этапы, проектные процедуры и операции.</w:t>
      </w:r>
    </w:p>
    <w:p>
      <w:pPr>
        <w:pStyle w:val="24"/>
        <w:shd w:fill="FFFFFF" w:val="clear"/>
        <w:spacing w:before="0" w:after="0"/>
        <w:rPr/>
      </w:pPr>
      <w:r>
        <w:rPr/>
        <w:t>Тема 1. Математические модели проектируемых объектов.</w:t>
      </w:r>
    </w:p>
    <w:p>
      <w:pPr>
        <w:pStyle w:val="24"/>
        <w:shd w:fill="FFFFFF" w:val="clear"/>
        <w:spacing w:before="0" w:after="0"/>
        <w:rPr/>
      </w:pPr>
      <w:r>
        <w:rPr>
          <w:b w:val="false"/>
        </w:rPr>
        <w:t xml:space="preserve">Классификация математических моделей. Требования к математическим моделям. Математические модели  объектов  проектирования, используемые на микро- и на макроуровнях. Общие понятия о моделировании и анализе при проектировании объектов сервиса. Типовые задачи анализа на различных уровнях проектирования. Математические модели как основные средства решения задач анализа и моделирования. Математические модели для задач конструирования. </w:t>
      </w:r>
      <w:r>
        <w:rPr>
          <w:b w:val="false"/>
          <w:highlight w:val="yellow"/>
        </w:rPr>
        <w:t>Математическое моделирование автоматизированных систем. Системы массового обслуживания. Эквивалентные схемы как способ формализации и начального представления математических моделей объектов проектирования. Особенности составления эквивалентных схем для физических подсистем различной природы (механической, механической вращательной, гидравлической, электрической и тепловой).</w:t>
      </w:r>
      <w:r>
        <w:rPr>
          <w:b w:val="false"/>
        </w:rPr>
        <w:t xml:space="preserve"> Графовое представление эквивалентных схем, методы получения математических моделей объектов проектирования. Графовый метод получения топологических уравнений систем. Узловой метод и метод переменных состояния получения математических моделей систем (ММС), моделирование и анализ переходных процессов объектов проектирования. Численные методы решения ММС. Явные и неявные методы интегрирования обыкновенных дифференциальных уравнений ММС. Устойчивость и точность методов. Свойства матрицы коэффициентов математических моделей, характеризующих устойчивость и качество переходных процессов в системе, анализ статических режимов.</w:t>
      </w:r>
    </w:p>
    <w:p>
      <w:pPr>
        <w:pStyle w:val="24"/>
        <w:shd w:fill="FFFFFF" w:val="clear"/>
        <w:spacing w:before="0" w:after="0"/>
        <w:rPr/>
      </w:pPr>
      <w:r>
        <w:rPr/>
        <w:t>Тема 2. Аналитические, эмпирические и имитационные модели.</w:t>
      </w:r>
    </w:p>
    <w:p>
      <w:pPr>
        <w:pStyle w:val="24"/>
        <w:shd w:fill="FFFFFF" w:val="clear"/>
        <w:spacing w:before="0" w:after="0"/>
        <w:rPr/>
      </w:pPr>
      <w:r>
        <w:rPr>
          <w:b w:val="false"/>
        </w:rPr>
        <w:t>Построение аналитических моделей функционирования объекта на основе фундаментальных законов. Построение эмпирических моделей на основе результатов эксперимента. Методы планирования экспериментов. Полнофакторные эксперименты. Сети Петри. Языки имитационного моделирования. Разработка имитационных моделей сложных систем. Структурный синтез систем. Требования к математическим моделям: адекватность, достоверность, эффективность, универсальность. Математические модели объектов проектирования, используемые на микроуровне. Основные уравнения математической физики, используемые в моделях проектируемых объектов. Математические модели объектов проектирования, используемые на макроуровне. Способы представления множества проектных решений. Методы поиска оптимальных решений.</w:t>
      </w:r>
    </w:p>
    <w:p>
      <w:pPr>
        <w:pStyle w:val="24"/>
        <w:shd w:fill="FFFFFF" w:val="clear"/>
        <w:spacing w:before="0" w:after="0"/>
        <w:rPr/>
      </w:pPr>
      <w:r>
        <w:rPr/>
        <w:t xml:space="preserve">Модуль 2. </w:t>
      </w:r>
      <w:r>
        <w:rPr>
          <w:color w:val="000000"/>
        </w:rPr>
        <w:t xml:space="preserve">Раздел 2.  Работа в системе </w:t>
      </w:r>
      <w:r>
        <w:rPr>
          <w:color w:val="000000"/>
          <w:lang w:val="en-US"/>
        </w:rPr>
        <w:t>AutoCAD</w:t>
      </w:r>
      <w:r>
        <w:rPr>
          <w:color w:val="000000"/>
        </w:rPr>
        <w:t>.</w:t>
      </w:r>
    </w:p>
    <w:p>
      <w:pPr>
        <w:pStyle w:val="24"/>
        <w:shd w:fill="FFFFFF" w:val="clear"/>
        <w:spacing w:before="0" w:after="0"/>
        <w:rPr>
          <w:b w:val="false"/>
          <w:b w:val="false"/>
          <w:color w:val="FF0000"/>
        </w:rPr>
      </w:pPr>
      <w:r>
        <w:rPr>
          <w:b w:val="false"/>
          <w:color w:val="000000"/>
        </w:rPr>
        <w:t>Л – 16 ч,</w:t>
      </w:r>
      <w:r>
        <w:rPr>
          <w:b w:val="false"/>
          <w:color w:val="FF0000"/>
        </w:rPr>
        <w:t xml:space="preserve"> </w:t>
      </w:r>
      <w:r>
        <w:rPr>
          <w:b w:val="false"/>
          <w:color w:val="000000"/>
        </w:rPr>
        <w:t>ПЗ –18 ч, ЛР - 36 ч,</w:t>
      </w:r>
      <w:r>
        <w:rPr>
          <w:b w:val="false"/>
          <w:color w:val="FF0000"/>
        </w:rPr>
        <w:t xml:space="preserve"> </w:t>
      </w:r>
      <w:r>
        <w:rPr>
          <w:b w:val="false"/>
          <w:color w:val="000000"/>
        </w:rPr>
        <w:t>СРС – 66 ч.</w:t>
      </w:r>
    </w:p>
    <w:p>
      <w:pPr>
        <w:pStyle w:val="24"/>
        <w:shd w:fill="FFFFFF" w:val="clear"/>
        <w:spacing w:before="0" w:after="0"/>
        <w:rPr/>
      </w:pPr>
      <w:r>
        <w:rPr/>
        <w:t xml:space="preserve">Тема 3. Основные возможности системы </w:t>
      </w:r>
      <w:r>
        <w:rPr>
          <w:lang w:val="en-US"/>
        </w:rPr>
        <w:t>AutoCAD</w:t>
      </w:r>
      <w:r>
        <w:rPr/>
        <w:t>.</w:t>
      </w:r>
    </w:p>
    <w:p>
      <w:pPr>
        <w:pStyle w:val="24"/>
        <w:shd w:fill="FFFFFF" w:val="clear"/>
        <w:spacing w:before="0" w:after="0"/>
        <w:rPr/>
      </w:pPr>
      <w:r>
        <w:rPr>
          <w:b w:val="false"/>
        </w:rPr>
        <w:t xml:space="preserve">Графическая подсистема САПР по автоматизации разработки и выполнения конструкторской документации на основе </w:t>
      </w:r>
      <w:r>
        <w:rPr>
          <w:b w:val="false"/>
          <w:lang w:val="en-US"/>
        </w:rPr>
        <w:t>AutoCAD</w:t>
      </w:r>
      <w:r>
        <w:rPr>
          <w:b w:val="false"/>
        </w:rPr>
        <w:t xml:space="preserve">. Знакомство с системой </w:t>
      </w:r>
      <w:r>
        <w:rPr>
          <w:b w:val="false"/>
          <w:lang w:val="en-US"/>
        </w:rPr>
        <w:t>AutoCAD</w:t>
      </w:r>
      <w:r>
        <w:rPr>
          <w:b w:val="false"/>
        </w:rPr>
        <w:t xml:space="preserve">, её особенностями и требованиям к аппаратным средствам. Задачи конструирования, разработка конструкции на основе предварительного технологического расчета. Требования к комплексу технических средств. Файловая структура системы </w:t>
      </w:r>
      <w:r>
        <w:rPr>
          <w:b w:val="false"/>
          <w:lang w:val="en-US"/>
        </w:rPr>
        <w:t>AutoCAD</w:t>
      </w:r>
      <w:r>
        <w:rPr>
          <w:b w:val="false"/>
        </w:rPr>
        <w:t xml:space="preserve">. Настройка конфигурации. Функциональные возможности. Изучение основного набора графических примитивов, системы команд, их построение и методов построения графических изображений из графических примитивов. Трехмерные изображения в </w:t>
      </w:r>
      <w:r>
        <w:rPr>
          <w:b w:val="false"/>
          <w:lang w:val="en-US"/>
        </w:rPr>
        <w:t>AutoCAD</w:t>
      </w:r>
      <w:r>
        <w:rPr>
          <w:b w:val="false"/>
        </w:rPr>
        <w:t>.</w:t>
      </w:r>
    </w:p>
    <w:p>
      <w:pPr>
        <w:pStyle w:val="24"/>
        <w:shd w:fill="FFFFFF" w:val="clear"/>
        <w:spacing w:before="0" w:after="0"/>
        <w:rPr/>
      </w:pPr>
      <w:r>
        <w:rPr/>
        <w:t xml:space="preserve">Тема 4. Главное меню </w:t>
      </w:r>
      <w:r>
        <w:rPr>
          <w:lang w:val="en-US"/>
        </w:rPr>
        <w:t>AutoCAD</w:t>
      </w:r>
      <w:r>
        <w:rPr/>
        <w:t>.</w:t>
      </w:r>
    </w:p>
    <w:p>
      <w:pPr>
        <w:pStyle w:val="24"/>
        <w:shd w:fill="FFFFFF" w:val="clear"/>
        <w:spacing w:before="0" w:after="0"/>
        <w:rPr/>
      </w:pPr>
      <w:r>
        <w:rPr>
          <w:b w:val="false"/>
        </w:rPr>
        <w:t xml:space="preserve">Графический редактор </w:t>
      </w:r>
      <w:r>
        <w:rPr>
          <w:b w:val="false"/>
          <w:lang w:val="en-US"/>
        </w:rPr>
        <w:t>AutoCAD</w:t>
      </w:r>
      <w:r>
        <w:rPr>
          <w:b w:val="false"/>
        </w:rPr>
        <w:t xml:space="preserve">. Общие соглашения по работе с </w:t>
      </w:r>
      <w:r>
        <w:rPr>
          <w:b w:val="false"/>
          <w:lang w:val="en-US"/>
        </w:rPr>
        <w:t>AutoCAD</w:t>
      </w:r>
      <w:r>
        <w:rPr>
          <w:b w:val="false"/>
        </w:rPr>
        <w:t xml:space="preserve">. Интерфейс пользователя. Параметры рабочей среды </w:t>
      </w:r>
      <w:r>
        <w:rPr>
          <w:b w:val="false"/>
          <w:lang w:val="en-US"/>
        </w:rPr>
        <w:t>AutoCAD</w:t>
      </w:r>
      <w:r>
        <w:rPr>
          <w:b w:val="false"/>
        </w:rPr>
        <w:t xml:space="preserve">. Единицы измерения </w:t>
      </w:r>
      <w:r>
        <w:rPr>
          <w:b w:val="false"/>
          <w:lang w:val="en-US"/>
        </w:rPr>
        <w:t>AutoCAD</w:t>
      </w:r>
      <w:r>
        <w:rPr>
          <w:b w:val="false"/>
        </w:rPr>
        <w:t>. Лимиты рисунка. Ввод координат. Декартовая и полярная системы координат. Трехмерное пространство, цилиндрические и сферические координаты. Мировая и пользовательская системы координат. Управление системой координат. Назначение основных клавиш (орто-режим, сетка, привязка, шаг). Примитивы, свойства примитивов.</w:t>
      </w:r>
    </w:p>
    <w:p>
      <w:pPr>
        <w:pStyle w:val="24"/>
        <w:shd w:fill="FFFFFF" w:val="clear"/>
        <w:spacing w:before="0" w:after="0"/>
        <w:rPr/>
      </w:pPr>
      <w:r>
        <w:rPr/>
        <w:t xml:space="preserve">Тема 5. Система команд </w:t>
      </w:r>
      <w:r>
        <w:rPr>
          <w:lang w:val="en-US"/>
        </w:rPr>
        <w:t>AutoCAD</w:t>
      </w:r>
      <w:r>
        <w:rPr/>
        <w:t>.</w:t>
      </w:r>
    </w:p>
    <w:p>
      <w:pPr>
        <w:pStyle w:val="24"/>
        <w:shd w:fill="FFFFFF" w:val="clear"/>
        <w:spacing w:before="0" w:after="0"/>
        <w:rPr/>
      </w:pPr>
      <w:r>
        <w:rPr>
          <w:b w:val="false"/>
        </w:rPr>
        <w:t xml:space="preserve">Формирование множества выбора. Изучение основного набора команд графического редактора, применяемого при выполнении чертежей в пакете </w:t>
      </w:r>
      <w:r>
        <w:rPr>
          <w:b w:val="false"/>
          <w:lang w:val="en-US"/>
        </w:rPr>
        <w:t>AutoCAD</w:t>
      </w:r>
      <w:r>
        <w:rPr>
          <w:b w:val="false"/>
        </w:rPr>
        <w:t xml:space="preserve">. Способы вызова команд. Команды создания изображения. Команды создания блоков и работы с ними. Команды работы с чертежом. Команды управления изображением. Системные переменные. </w:t>
      </w:r>
    </w:p>
    <w:p>
      <w:pPr>
        <w:pStyle w:val="24"/>
        <w:shd w:fill="FFFFFF" w:val="clear"/>
        <w:spacing w:before="0" w:after="0"/>
        <w:rPr/>
      </w:pPr>
      <w:r>
        <w:rPr/>
        <w:t>Тема 6. Команды редактирования изображений.</w:t>
      </w:r>
    </w:p>
    <w:p>
      <w:pPr>
        <w:pStyle w:val="24"/>
        <w:shd w:fill="FFFFFF" w:val="clear"/>
        <w:spacing w:before="0" w:after="0"/>
        <w:rPr/>
      </w:pPr>
      <w:r>
        <w:rPr>
          <w:b w:val="false"/>
        </w:rPr>
        <w:t xml:space="preserve">Изучение основного набора команд редактирования графического редактора, применяемого при выполнении чертежей в пакете </w:t>
      </w:r>
      <w:r>
        <w:rPr>
          <w:b w:val="false"/>
          <w:lang w:val="en-US"/>
        </w:rPr>
        <w:t>AutoCAD</w:t>
      </w:r>
      <w:r>
        <w:rPr>
          <w:b w:val="false"/>
        </w:rPr>
        <w:t>. Команды проставления размеров. Команды работы со слоями. Команды настройки. Команды получения информации о чертеже. Команды вывода чертежа на плоттер / принтер.</w:t>
      </w:r>
    </w:p>
    <w:p>
      <w:pPr>
        <w:pStyle w:val="24"/>
        <w:shd w:fill="FFFFFF" w:val="clear"/>
        <w:spacing w:before="0" w:after="0"/>
        <w:rPr/>
      </w:pPr>
      <w:r>
        <w:rPr/>
        <w:t>Модуль 3. Раздел 3.</w:t>
      </w:r>
      <w:r>
        <w:rPr>
          <w:b w:val="false"/>
        </w:rPr>
        <w:t xml:space="preserve"> </w:t>
      </w:r>
      <w:r>
        <w:rPr>
          <w:color w:val="000000"/>
        </w:rPr>
        <w:t>Работа в</w:t>
      </w:r>
      <w:r>
        <w:rPr>
          <w:color w:val="FF0000"/>
        </w:rPr>
        <w:t xml:space="preserve"> </w:t>
      </w:r>
      <w:r>
        <w:rPr/>
        <w:t>САПР КОМПАС.</w:t>
      </w:r>
    </w:p>
    <w:p>
      <w:pPr>
        <w:pStyle w:val="24"/>
        <w:shd w:fill="FFFFFF" w:val="clear"/>
        <w:spacing w:before="0" w:after="0"/>
        <w:rPr>
          <w:b w:val="false"/>
          <w:b w:val="false"/>
          <w:color w:val="FF0000"/>
        </w:rPr>
      </w:pPr>
      <w:r>
        <w:rPr>
          <w:b w:val="false"/>
          <w:color w:val="000000"/>
        </w:rPr>
        <w:t>Л – 6 ч,</w:t>
      </w:r>
      <w:r>
        <w:rPr>
          <w:b w:val="false"/>
          <w:color w:val="FF0000"/>
        </w:rPr>
        <w:t xml:space="preserve"> </w:t>
      </w:r>
      <w:r>
        <w:rPr>
          <w:b w:val="false"/>
          <w:color w:val="000000"/>
        </w:rPr>
        <w:t>СРС – 8 ч.</w:t>
      </w:r>
    </w:p>
    <w:p>
      <w:pPr>
        <w:pStyle w:val="24"/>
        <w:shd w:fill="FFFFFF" w:val="clear"/>
        <w:spacing w:before="0" w:after="0"/>
        <w:rPr/>
      </w:pPr>
      <w:r>
        <w:rPr/>
        <w:t>Тема 7. Введение в САПР КОМПАС.</w:t>
      </w:r>
    </w:p>
    <w:p>
      <w:pPr>
        <w:pStyle w:val="24"/>
        <w:shd w:fill="FFFFFF" w:val="clear"/>
        <w:spacing w:before="0" w:after="0"/>
        <w:rPr/>
      </w:pPr>
      <w:r>
        <w:rPr>
          <w:b w:val="false"/>
        </w:rPr>
        <w:t>Исследование  системы. Возможности программы КОМПАС. Особенно-сти  системы. Требования к аппаратным средствам. Технические возможности, изучение основных возможностей пакета. Знакомство с основными элементами интерфейса. Знакомство с библиотеками.</w:t>
      </w:r>
    </w:p>
    <w:p>
      <w:pPr>
        <w:pStyle w:val="24"/>
        <w:shd w:fill="FFFFFF" w:val="clear"/>
        <w:spacing w:before="0" w:after="0"/>
        <w:rPr/>
      </w:pPr>
      <w:r>
        <w:rPr/>
        <w:t>Тема 8. Библиотеки для САПР КОМПАС.</w:t>
      </w:r>
    </w:p>
    <w:p>
      <w:pPr>
        <w:pStyle w:val="24"/>
        <w:shd w:fill="FFFFFF" w:val="clear"/>
        <w:spacing w:before="0" w:after="0"/>
        <w:rPr/>
      </w:pPr>
      <w:r>
        <w:rPr>
          <w:b w:val="false"/>
        </w:rPr>
        <w:t xml:space="preserve">Классификация библиотек. Система трехмерного твердотельного моделирования, универсальная система автоматизированного проектирования КОМПАС-График и модуль проектирования спецификаций. </w:t>
      </w:r>
      <w:r>
        <w:rPr>
          <w:b w:val="false"/>
          <w:lang w:val="en-US"/>
        </w:rPr>
        <w:t>Разработка библиотек.</w:t>
      </w:r>
    </w:p>
    <w:p>
      <w:pPr>
        <w:pStyle w:val="24"/>
        <w:shd w:fill="FFFFFF" w:val="clear"/>
        <w:spacing w:before="0" w:after="0"/>
        <w:rPr/>
      </w:pPr>
      <w:r>
        <w:rPr/>
        <w:t>Заключение.</w:t>
      </w:r>
      <w:r>
        <w:rPr>
          <w:b w:val="false"/>
        </w:rPr>
        <w:t xml:space="preserve"> Л – 2 ч.</w:t>
      </w:r>
    </w:p>
    <w:p>
      <w:pPr>
        <w:pStyle w:val="24"/>
        <w:shd w:fill="FFFFFF" w:val="clear"/>
        <w:spacing w:before="0" w:after="0"/>
        <w:rPr/>
      </w:pPr>
      <w:r>
        <w:rPr>
          <w:b w:val="false"/>
        </w:rPr>
        <w:t xml:space="preserve">Применение подходов системного анализа и общей теории систем к моделированию сложных систем. Методы анализа статических и динамических режимов. Методы анализа логических и функциональных схем проектируемых объектов. Применение </w:t>
      </w:r>
      <w:r>
        <w:rPr>
          <w:b w:val="false"/>
          <w:lang w:val="en-US"/>
        </w:rPr>
        <w:t>IDEF</w:t>
      </w:r>
      <w:r>
        <w:rPr>
          <w:b w:val="false"/>
        </w:rPr>
        <w:t xml:space="preserve"> диаграмм для построения информационных систем. Технологии и стандарты информационной поддержки жизненного цикла изделий. Обзор современных САПР.  </w:t>
      </w:r>
    </w:p>
    <w:p>
      <w:pPr>
        <w:pStyle w:val="24"/>
        <w:shd w:fill="FFFFFF" w:val="clear"/>
        <w:rPr>
          <w:b w:val="false"/>
          <w:b w:val="false"/>
        </w:rPr>
      </w:pPr>
      <w:r>
        <w:rPr>
          <w:b w:val="false"/>
        </w:rPr>
      </w:r>
    </w:p>
    <w:p>
      <w:pPr>
        <w:pStyle w:val="24"/>
        <w:rPr/>
      </w:pPr>
      <w:r>
        <w:rPr/>
        <w:t xml:space="preserve">4.3 Перечень тем практических занятий </w:t>
      </w:r>
    </w:p>
    <w:p>
      <w:pPr>
        <w:pStyle w:val="23"/>
        <w:spacing w:lineRule="auto" w:line="240"/>
        <w:rPr>
          <w:sz w:val="16"/>
          <w:szCs w:val="16"/>
        </w:rPr>
      </w:pPr>
      <w:r>
        <w:rPr>
          <w:sz w:val="16"/>
          <w:szCs w:val="16"/>
        </w:rPr>
      </w:r>
    </w:p>
    <w:p>
      <w:pPr>
        <w:pStyle w:val="23"/>
        <w:spacing w:lineRule="auto" w:line="240"/>
        <w:rPr>
          <w:sz w:val="16"/>
          <w:szCs w:val="16"/>
        </w:rPr>
      </w:pPr>
      <w:r>
        <w:rPr/>
        <w:t>Таблица 4.2 – Темы практических занятий</w:t>
      </w:r>
    </w:p>
    <w:p>
      <w:pPr>
        <w:pStyle w:val="23"/>
        <w:spacing w:lineRule="auto" w:line="240"/>
        <w:rPr>
          <w:sz w:val="16"/>
          <w:szCs w:val="16"/>
        </w:rPr>
      </w:pPr>
      <w:r>
        <w:rPr>
          <w:sz w:val="16"/>
          <w:szCs w:val="16"/>
        </w:rPr>
      </w:r>
    </w:p>
    <w:tbl>
      <w:tblPr>
        <w:tblW w:w="9550"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728"/>
        <w:gridCol w:w="1611"/>
        <w:gridCol w:w="7211"/>
      </w:tblGrid>
      <w:tr>
        <w:trPr>
          <w:trHeight w:val="51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b/>
                <w:b/>
                <w:sz w:val="24"/>
                <w:szCs w:val="24"/>
              </w:rPr>
            </w:pPr>
            <w:r>
              <w:rPr>
                <w:b/>
                <w:sz w:val="24"/>
                <w:szCs w:val="24"/>
              </w:rPr>
              <w:t>№</w:t>
            </w:r>
          </w:p>
          <w:p>
            <w:pPr>
              <w:pStyle w:val="23"/>
              <w:spacing w:lineRule="auto" w:line="240"/>
              <w:jc w:val="center"/>
              <w:rPr>
                <w:b/>
                <w:b/>
                <w:sz w:val="24"/>
                <w:szCs w:val="24"/>
              </w:rPr>
            </w:pPr>
            <w:r>
              <w:rPr>
                <w:b/>
                <w:sz w:val="24"/>
                <w:szCs w:val="24"/>
              </w:rPr>
              <w:t>п.п.</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Style22"/>
              <w:rPr>
                <w:b/>
                <w:b/>
                <w:szCs w:val="24"/>
              </w:rPr>
            </w:pPr>
            <w:r>
              <w:rPr>
                <w:b/>
                <w:szCs w:val="24"/>
              </w:rPr>
              <w:t>Номер темы дисциплины</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23"/>
              <w:spacing w:lineRule="auto" w:line="240"/>
              <w:jc w:val="center"/>
              <w:rPr>
                <w:b/>
                <w:b/>
                <w:sz w:val="24"/>
                <w:szCs w:val="24"/>
              </w:rPr>
            </w:pPr>
            <w:r>
              <w:rPr>
                <w:b/>
                <w:bCs w:val="false"/>
                <w:sz w:val="24"/>
                <w:szCs w:val="24"/>
              </w:rPr>
              <w:t>Наименование темы практического занятия</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1</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Обработка списков в AutoLISP.</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2</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Присваивание значений в AutoLISP.</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3</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Работа с типами данных в AutoLISP.</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4</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Запись новых команд AutoCAD.</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5</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Использование команд AutoCAD.</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6</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Использование ветвления как управляющей конструкции AutoLISP.</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7</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Использование циклов как управляющих конструкций AutoLISP.</w:t>
            </w:r>
          </w:p>
        </w:tc>
      </w:tr>
      <w:tr>
        <w:trPr>
          <w:trHeight w:val="351"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lang w:val="en-US"/>
              </w:rPr>
            </w:pPr>
            <w:r>
              <w:rPr>
                <w:sz w:val="24"/>
                <w:szCs w:val="24"/>
                <w:lang w:val="en-US"/>
              </w:rPr>
              <w:t>8</w:t>
            </w:r>
          </w:p>
        </w:tc>
        <w:tc>
          <w:tcPr>
            <w:tcW w:w="1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sz w:val="24"/>
                <w:szCs w:val="24"/>
              </w:rPr>
            </w:pPr>
            <w:r>
              <w:rPr>
                <w:color w:val="000000"/>
                <w:sz w:val="24"/>
                <w:szCs w:val="24"/>
              </w:rPr>
              <w:t>3, 4, 5, 6</w:t>
            </w:r>
          </w:p>
        </w:tc>
        <w:tc>
          <w:tcPr>
            <w:tcW w:w="72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Default"/>
              <w:rPr/>
            </w:pPr>
            <w:r>
              <w:rPr/>
              <w:t>Выполнение параметрического проектирования.</w:t>
            </w:r>
          </w:p>
        </w:tc>
      </w:tr>
    </w:tbl>
    <w:p>
      <w:pPr>
        <w:pStyle w:val="24"/>
        <w:rPr/>
      </w:pPr>
      <w:r>
        <w:rPr/>
        <w:t>4.4 Перечень тем лабораторных работ</w:t>
      </w:r>
    </w:p>
    <w:p>
      <w:pPr>
        <w:pStyle w:val="23"/>
        <w:spacing w:lineRule="auto" w:line="240"/>
        <w:rPr>
          <w:sz w:val="16"/>
          <w:szCs w:val="16"/>
        </w:rPr>
      </w:pPr>
      <w:r>
        <w:rPr>
          <w:sz w:val="16"/>
          <w:szCs w:val="16"/>
        </w:rPr>
      </w:r>
    </w:p>
    <w:p>
      <w:pPr>
        <w:pStyle w:val="23"/>
        <w:spacing w:lineRule="auto" w:line="240"/>
        <w:rPr>
          <w:sz w:val="16"/>
          <w:szCs w:val="16"/>
        </w:rPr>
      </w:pPr>
      <w:r>
        <w:rPr/>
        <w:t>Таблица 4.3 – Темы лабораторных работ</w:t>
      </w:r>
    </w:p>
    <w:p>
      <w:pPr>
        <w:pStyle w:val="23"/>
        <w:spacing w:lineRule="auto" w:line="240"/>
        <w:rPr>
          <w:sz w:val="16"/>
          <w:szCs w:val="16"/>
        </w:rPr>
      </w:pPr>
      <w:r>
        <w:rPr>
          <w:sz w:val="16"/>
          <w:szCs w:val="16"/>
        </w:rPr>
      </w:r>
    </w:p>
    <w:tbl>
      <w:tblPr>
        <w:tblW w:w="9550"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728"/>
        <w:gridCol w:w="1618"/>
        <w:gridCol w:w="7204"/>
      </w:tblGrid>
      <w:tr>
        <w:trPr>
          <w:trHeight w:val="516"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23"/>
              <w:spacing w:lineRule="auto" w:line="240"/>
              <w:jc w:val="center"/>
              <w:rPr>
                <w:b/>
                <w:b/>
                <w:sz w:val="24"/>
                <w:szCs w:val="24"/>
              </w:rPr>
            </w:pPr>
            <w:r>
              <w:rPr>
                <w:b/>
                <w:sz w:val="24"/>
                <w:szCs w:val="24"/>
              </w:rPr>
              <w:t>№</w:t>
            </w:r>
          </w:p>
          <w:p>
            <w:pPr>
              <w:pStyle w:val="23"/>
              <w:spacing w:lineRule="auto" w:line="240"/>
              <w:jc w:val="center"/>
              <w:rPr>
                <w:b/>
                <w:b/>
                <w:sz w:val="24"/>
                <w:szCs w:val="24"/>
              </w:rPr>
            </w:pPr>
            <w:r>
              <w:rPr>
                <w:b/>
                <w:sz w:val="24"/>
                <w:szCs w:val="24"/>
              </w:rPr>
              <w:t>п.п.</w:t>
            </w:r>
          </w:p>
        </w:tc>
        <w:tc>
          <w:tcPr>
            <w:tcW w:w="161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Style22"/>
              <w:rPr/>
            </w:pPr>
            <w:r>
              <w:rPr>
                <w:b/>
                <w:szCs w:val="24"/>
              </w:rPr>
              <w:t>Номер темы дисциплины</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23"/>
              <w:spacing w:lineRule="auto" w:line="240"/>
              <w:jc w:val="center"/>
              <w:rPr>
                <w:b/>
                <w:b/>
                <w:sz w:val="24"/>
                <w:szCs w:val="24"/>
              </w:rPr>
            </w:pPr>
            <w:r>
              <w:rPr>
                <w:b/>
                <w:sz w:val="24"/>
                <w:szCs w:val="24"/>
              </w:rPr>
              <w:t>Наименование темы лабораторной работы</w:t>
            </w:r>
          </w:p>
        </w:tc>
      </w:tr>
      <w:tr>
        <w:trPr>
          <w:trHeight w:val="579"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1</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Style37"/>
              <w:spacing w:before="0" w:after="0"/>
              <w:ind w:hanging="0"/>
              <w:jc w:val="center"/>
              <w:rPr>
                <w:color w:val="000000"/>
                <w:lang w:val="ru-RU" w:eastAsia="ru-RU"/>
              </w:rPr>
            </w:pPr>
            <w:r>
              <w:rPr>
                <w:color w:val="000000"/>
                <w:lang w:val="ru-RU" w:eastAsia="ru-RU"/>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 xml:space="preserve">Синтез изображения из графических примитивов редактора чертежей пакета </w:t>
            </w:r>
            <w:r>
              <w:rPr/>
              <w:t>AutoCAD</w:t>
            </w:r>
            <w:r>
              <w:rPr>
                <w:color w:val="000000"/>
                <w:lang w:val="ru-RU" w:eastAsia="ru-RU"/>
              </w:rPr>
              <w:t>.</w:t>
            </w:r>
          </w:p>
        </w:tc>
      </w:tr>
      <w:tr>
        <w:trPr>
          <w:trHeight w:val="319"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2</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jc w:val="center"/>
              <w:rPr>
                <w:color w:val="000000"/>
              </w:rPr>
            </w:pPr>
            <w:r>
              <w:rPr>
                <w:color w:val="000000"/>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Работа с командами редактирования графических изображений.</w:t>
            </w:r>
          </w:p>
        </w:tc>
      </w:tr>
      <w:tr>
        <w:trPr>
          <w:trHeight w:val="579"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3</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jc w:val="center"/>
              <w:rPr>
                <w:color w:val="000000"/>
              </w:rPr>
            </w:pPr>
            <w:r>
              <w:rPr>
                <w:color w:val="000000"/>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Работа с уровнями чертежа, цветами и типами линий графических объектов. Использование объектной привязки. Нанесение текстовых надписей.</w:t>
            </w:r>
          </w:p>
        </w:tc>
      </w:tr>
      <w:tr>
        <w:trPr>
          <w:trHeight w:val="279"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4</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jc w:val="center"/>
              <w:rPr>
                <w:color w:val="000000"/>
              </w:rPr>
            </w:pPr>
            <w:r>
              <w:rPr>
                <w:color w:val="000000"/>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Заполнение полей рамки с помощью атрибутов.</w:t>
            </w:r>
          </w:p>
        </w:tc>
      </w:tr>
      <w:tr>
        <w:trPr>
          <w:trHeight w:val="282"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5</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jc w:val="center"/>
              <w:rPr>
                <w:color w:val="000000"/>
              </w:rPr>
            </w:pPr>
            <w:r>
              <w:rPr>
                <w:color w:val="000000"/>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 xml:space="preserve">Создание трехмерных изображений в </w:t>
            </w:r>
            <w:r>
              <w:rPr/>
              <w:t>AutoCAD</w:t>
            </w:r>
            <w:r>
              <w:rPr>
                <w:color w:val="000000"/>
                <w:lang w:val="ru-RU" w:eastAsia="ru-RU"/>
              </w:rPr>
              <w:t>.</w:t>
            </w:r>
          </w:p>
        </w:tc>
      </w:tr>
      <w:tr>
        <w:trPr>
          <w:trHeight w:val="273" w:hRule="atLeast"/>
        </w:trPr>
        <w:tc>
          <w:tcPr>
            <w:tcW w:w="72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Style37"/>
              <w:spacing w:before="0" w:after="0"/>
              <w:ind w:hanging="0"/>
              <w:jc w:val="center"/>
              <w:rPr>
                <w:lang w:val="ru-RU" w:eastAsia="ru-RU"/>
              </w:rPr>
            </w:pPr>
            <w:r>
              <w:rPr>
                <w:lang w:val="ru-RU" w:eastAsia="ru-RU"/>
              </w:rPr>
              <w:t>6</w:t>
            </w:r>
          </w:p>
        </w:tc>
        <w:tc>
          <w:tcPr>
            <w:tcW w:w="1618" w:type="dxa"/>
            <w:tcBorders>
              <w:top w:val="single" w:sz="4" w:space="0" w:color="000001"/>
              <w:left w:val="single" w:sz="4" w:space="0" w:color="000001"/>
              <w:bottom w:val="single" w:sz="4" w:space="0" w:color="000001"/>
              <w:insideH w:val="single" w:sz="4" w:space="0" w:color="000001"/>
            </w:tcBorders>
            <w:shd w:fill="FFFFFF" w:val="clear"/>
            <w:tcMar>
              <w:left w:w="98" w:type="dxa"/>
            </w:tcMar>
          </w:tcPr>
          <w:p>
            <w:pPr>
              <w:pStyle w:val="Normal"/>
              <w:jc w:val="center"/>
              <w:rPr>
                <w:color w:val="000000"/>
              </w:rPr>
            </w:pPr>
            <w:r>
              <w:rPr>
                <w:color w:val="000000"/>
              </w:rPr>
              <w:t>3, 4, 5, 6</w:t>
            </w:r>
          </w:p>
        </w:tc>
        <w:tc>
          <w:tcPr>
            <w:tcW w:w="7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Style37"/>
              <w:spacing w:before="0" w:after="0"/>
              <w:ind w:hanging="0"/>
              <w:jc w:val="left"/>
              <w:rPr>
                <w:color w:val="000000"/>
                <w:lang w:val="ru-RU" w:eastAsia="ru-RU"/>
              </w:rPr>
            </w:pPr>
            <w:r>
              <w:rPr>
                <w:color w:val="000000"/>
                <w:lang w:val="ru-RU" w:eastAsia="ru-RU"/>
              </w:rPr>
              <w:t>Выполнение объемного конструирования.</w:t>
            </w:r>
          </w:p>
        </w:tc>
      </w:tr>
    </w:tbl>
    <w:p>
      <w:pPr>
        <w:pStyle w:val="24"/>
        <w:rPr>
          <w:sz w:val="24"/>
          <w:szCs w:val="24"/>
        </w:rPr>
      </w:pPr>
      <w:r>
        <w:rPr/>
        <w:t>4.5 Виды самостоятельной работы студентов</w:t>
      </w:r>
    </w:p>
    <w:p>
      <w:pPr>
        <w:pStyle w:val="23"/>
        <w:spacing w:lineRule="auto" w:line="240"/>
        <w:rPr>
          <w:sz w:val="16"/>
          <w:szCs w:val="16"/>
        </w:rPr>
      </w:pPr>
      <w:r>
        <w:rPr>
          <w:sz w:val="16"/>
          <w:szCs w:val="16"/>
        </w:rPr>
      </w:r>
    </w:p>
    <w:p>
      <w:pPr>
        <w:pStyle w:val="6"/>
        <w:shd w:fill="FFFFFF" w:val="clear"/>
        <w:ind w:hanging="0"/>
        <w:rPr>
          <w:sz w:val="16"/>
          <w:szCs w:val="16"/>
        </w:rPr>
      </w:pPr>
      <w:r>
        <w:rPr/>
        <w:t>Таблица 4.4 – Виды самостоятельной работы студентов (СРС)</w:t>
      </w:r>
    </w:p>
    <w:p>
      <w:pPr>
        <w:pStyle w:val="23"/>
        <w:spacing w:lineRule="auto" w:line="240"/>
        <w:rPr>
          <w:sz w:val="16"/>
          <w:szCs w:val="16"/>
        </w:rPr>
      </w:pPr>
      <w:r>
        <w:rPr>
          <w:sz w:val="16"/>
          <w:szCs w:val="16"/>
        </w:rPr>
      </w:r>
    </w:p>
    <w:tbl>
      <w:tblPr>
        <w:tblW w:w="9863"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595"/>
        <w:gridCol w:w="5877"/>
        <w:gridCol w:w="2391"/>
      </w:tblGrid>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iCs/>
              </w:rPr>
            </w:pPr>
            <w:r>
              <w:rPr>
                <w:b/>
                <w:iCs/>
              </w:rPr>
              <w:t>Номер темы</w:t>
            </w:r>
          </w:p>
          <w:p>
            <w:pPr>
              <w:pStyle w:val="Normal"/>
              <w:jc w:val="center"/>
              <w:rPr>
                <w:b/>
                <w:b/>
              </w:rPr>
            </w:pPr>
            <w:r>
              <w:rPr>
                <w:b/>
                <w:iCs/>
              </w:rPr>
              <w:t>дисциплины</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23"/>
              <w:spacing w:lineRule="auto" w:line="240"/>
              <w:ind w:left="24" w:hanging="0"/>
              <w:jc w:val="center"/>
              <w:rPr>
                <w:b/>
                <w:b/>
                <w:color w:val="FF0000"/>
                <w:sz w:val="24"/>
                <w:szCs w:val="24"/>
              </w:rPr>
            </w:pPr>
            <w:r>
              <w:rPr>
                <w:b/>
                <w:sz w:val="24"/>
                <w:szCs w:val="24"/>
              </w:rPr>
              <w:t>Вид самостоятельной работы студентов</w:t>
            </w:r>
          </w:p>
          <w:p>
            <w:pPr>
              <w:pStyle w:val="23"/>
              <w:spacing w:lineRule="auto" w:line="240"/>
              <w:ind w:left="24" w:hanging="0"/>
              <w:jc w:val="center"/>
              <w:rPr>
                <w:b/>
                <w:b/>
                <w:i/>
                <w:i/>
                <w:color w:val="FF0000"/>
                <w:sz w:val="24"/>
                <w:szCs w:val="24"/>
              </w:rPr>
            </w:pPr>
            <w:r>
              <w:rPr>
                <w:b/>
                <w:i/>
                <w:color w:val="FF0000"/>
                <w:sz w:val="24"/>
                <w:szCs w:val="24"/>
              </w:rPr>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ind w:left="24" w:hanging="0"/>
              <w:jc w:val="center"/>
              <w:rPr>
                <w:b/>
                <w:b/>
                <w:lang w:val="en-US"/>
              </w:rPr>
            </w:pPr>
            <w:r>
              <w:rPr>
                <w:b/>
              </w:rPr>
              <w:t>Трудоёмкость, часов</w:t>
            </w:r>
          </w:p>
          <w:p>
            <w:pPr>
              <w:pStyle w:val="Normal"/>
              <w:ind w:left="24" w:hanging="0"/>
              <w:jc w:val="center"/>
              <w:rPr>
                <w:b/>
                <w:b/>
                <w:i/>
                <w:i/>
                <w:color w:val="FF0000"/>
                <w:lang w:val="en-US"/>
              </w:rPr>
            </w:pPr>
            <w:r>
              <w:rPr>
                <w:b/>
                <w:i/>
                <w:color w:val="FF0000"/>
                <w:lang w:val="en-US"/>
              </w:rPr>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iCs/>
                <w:sz w:val="20"/>
                <w:szCs w:val="20"/>
              </w:rPr>
            </w:pPr>
            <w:r>
              <w:rPr>
                <w:iCs/>
                <w:sz w:val="20"/>
                <w:szCs w:val="20"/>
              </w:rPr>
              <w:t>1</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23"/>
              <w:spacing w:lineRule="auto" w:line="240"/>
              <w:ind w:firstLine="709"/>
              <w:jc w:val="center"/>
              <w:rPr>
                <w:sz w:val="20"/>
                <w:szCs w:val="20"/>
              </w:rPr>
            </w:pPr>
            <w:r>
              <w:rPr>
                <w:sz w:val="20"/>
                <w:szCs w:val="20"/>
              </w:rPr>
              <w:t>2</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sz w:val="20"/>
                <w:szCs w:val="20"/>
              </w:rPr>
            </w:pPr>
            <w:r>
              <w:rPr>
                <w:sz w:val="20"/>
                <w:szCs w:val="20"/>
              </w:rPr>
              <w:t>3</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Введение</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4</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t>Тема 1</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4</w:t>
            </w:r>
          </w:p>
          <w:p>
            <w:pPr>
              <w:pStyle w:val="Normal"/>
              <w:rPr/>
            </w:pPr>
            <w:r>
              <w:rPr/>
              <w:t>2</w:t>
            </w:r>
          </w:p>
        </w:tc>
      </w:tr>
      <w:tr>
        <w:trPr>
          <w:trHeight w:val="294" w:hRule="atLeast"/>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lang w:val="en-US"/>
              </w:rPr>
            </w:pPr>
            <w:r>
              <w:rPr/>
              <w:t>Тема 2</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4</w:t>
            </w:r>
          </w:p>
          <w:p>
            <w:pPr>
              <w:pStyle w:val="Normal"/>
              <w:rPr/>
            </w:pPr>
            <w:r>
              <w:rPr/>
              <w:t>2</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3</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p>
            <w:pPr>
              <w:pStyle w:val="Normal"/>
              <w:rPr>
                <w:iCs/>
              </w:rPr>
            </w:pPr>
            <w:r>
              <w:rPr>
                <w:iCs/>
              </w:rPr>
              <w:t>Подготовка отчетов по лабораторным и практическим работам.</w:t>
            </w:r>
          </w:p>
          <w:p>
            <w:pPr>
              <w:pStyle w:val="Normal"/>
              <w:rPr>
                <w:iCs/>
              </w:rPr>
            </w:pPr>
            <w:r>
              <w:rPr>
                <w:iCs/>
              </w:rPr>
              <w:t>Курсовая работа.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p>
            <w:pPr>
              <w:pStyle w:val="Normal"/>
              <w:rPr/>
            </w:pPr>
            <w:r>
              <w:rPr/>
              <w:t>10</w:t>
            </w:r>
          </w:p>
          <w:p>
            <w:pPr>
              <w:pStyle w:val="Normal"/>
              <w:rPr/>
            </w:pPr>
            <w:r>
              <w:rPr/>
            </w:r>
          </w:p>
          <w:p>
            <w:pPr>
              <w:pStyle w:val="Normal"/>
              <w:rPr/>
            </w:pPr>
            <w:r>
              <w:rPr/>
              <w:t>4</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4</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p>
            <w:pPr>
              <w:pStyle w:val="Normal"/>
              <w:rPr>
                <w:iCs/>
              </w:rPr>
            </w:pPr>
            <w:r>
              <w:rPr>
                <w:iCs/>
              </w:rPr>
              <w:t>Подготовка отчетов по лабораторным и практическим работам.</w:t>
            </w:r>
          </w:p>
          <w:p>
            <w:pPr>
              <w:pStyle w:val="Normal"/>
              <w:rPr>
                <w:iCs/>
              </w:rPr>
            </w:pPr>
            <w:r>
              <w:rPr>
                <w:iCs/>
              </w:rPr>
              <w:t>Курсовая работа.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p>
            <w:pPr>
              <w:pStyle w:val="Normal"/>
              <w:rPr/>
            </w:pPr>
            <w:r>
              <w:rPr/>
              <w:t>10</w:t>
            </w:r>
          </w:p>
          <w:p>
            <w:pPr>
              <w:pStyle w:val="Normal"/>
              <w:rPr/>
            </w:pPr>
            <w:r>
              <w:rPr/>
            </w:r>
          </w:p>
          <w:p>
            <w:pPr>
              <w:pStyle w:val="Normal"/>
              <w:rPr/>
            </w:pPr>
            <w:r>
              <w:rPr/>
              <w:t>4</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5</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p>
            <w:pPr>
              <w:pStyle w:val="Normal"/>
              <w:rPr>
                <w:iCs/>
              </w:rPr>
            </w:pPr>
            <w:r>
              <w:rPr>
                <w:iCs/>
              </w:rPr>
              <w:t>Подготовка отчетов по лабораторным и практическим работам.</w:t>
            </w:r>
          </w:p>
          <w:p>
            <w:pPr>
              <w:pStyle w:val="Normal"/>
              <w:rPr>
                <w:iCs/>
              </w:rPr>
            </w:pPr>
            <w:r>
              <w:rPr>
                <w:iCs/>
              </w:rPr>
              <w:t>Курсовая работа.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p>
            <w:pPr>
              <w:pStyle w:val="Normal"/>
              <w:rPr/>
            </w:pPr>
            <w:r>
              <w:rPr/>
              <w:t>8</w:t>
            </w:r>
          </w:p>
          <w:p>
            <w:pPr>
              <w:pStyle w:val="Normal"/>
              <w:rPr/>
            </w:pPr>
            <w:r>
              <w:rPr/>
            </w:r>
          </w:p>
          <w:p>
            <w:pPr>
              <w:pStyle w:val="Normal"/>
              <w:rPr/>
            </w:pPr>
            <w:r>
              <w:rPr/>
              <w:t>5</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6</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p>
            <w:pPr>
              <w:pStyle w:val="Normal"/>
              <w:rPr>
                <w:iCs/>
              </w:rPr>
            </w:pPr>
            <w:r>
              <w:rPr>
                <w:iCs/>
              </w:rPr>
              <w:t>Подготовка отчетов по лабораторным и практическим работам.</w:t>
            </w:r>
          </w:p>
          <w:p>
            <w:pPr>
              <w:pStyle w:val="Normal"/>
              <w:rPr>
                <w:iCs/>
              </w:rPr>
            </w:pPr>
            <w:r>
              <w:rPr>
                <w:iCs/>
              </w:rPr>
              <w:t>Курсовая работа.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p>
            <w:pPr>
              <w:pStyle w:val="Normal"/>
              <w:rPr/>
            </w:pPr>
            <w:r>
              <w:rPr/>
              <w:t>8</w:t>
            </w:r>
          </w:p>
          <w:p>
            <w:pPr>
              <w:pStyle w:val="Normal"/>
              <w:rPr/>
            </w:pPr>
            <w:r>
              <w:rPr/>
            </w:r>
          </w:p>
          <w:p>
            <w:pPr>
              <w:pStyle w:val="Normal"/>
              <w:rPr/>
            </w:pPr>
            <w:r>
              <w:rPr/>
              <w:t>5</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7</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Тема 8</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t>Изучение теоретического материала.</w:t>
            </w:r>
          </w:p>
          <w:p>
            <w:pPr>
              <w:pStyle w:val="Normal"/>
              <w:rPr/>
            </w:pPr>
            <w:r>
              <w:rPr/>
              <w:t>Подготовка к аудиторным занятиям.</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p>
            <w:pPr>
              <w:pStyle w:val="Normal"/>
              <w:rPr/>
            </w:pPr>
            <w:r>
              <w:rPr/>
              <w:t>1</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pPr>
            <w:r>
              <w:rPr/>
              <w:t>Заключение</w:t>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color w:val="000000"/>
              </w:rPr>
            </w:pPr>
            <w:r>
              <w:rPr>
                <w:color w:val="000000"/>
              </w:rPr>
              <w:t>Изучение теоретического материала.</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pPr>
            <w:r>
              <w:rPr/>
              <w:t>2</w:t>
            </w:r>
          </w:p>
        </w:tc>
      </w:tr>
      <w:tr>
        <w:trPr/>
        <w:tc>
          <w:tcPr>
            <w:tcW w:w="159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lang w:val="en-US"/>
              </w:rPr>
            </w:pPr>
            <w:r>
              <w:rPr>
                <w:lang w:val="en-US"/>
              </w:rPr>
            </w:r>
          </w:p>
        </w:tc>
        <w:tc>
          <w:tcPr>
            <w:tcW w:w="587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right"/>
              <w:rPr/>
            </w:pPr>
            <w:r>
              <w:rPr/>
              <w:t>Итого:</w:t>
            </w:r>
          </w:p>
          <w:p>
            <w:pPr>
              <w:pStyle w:val="Normal"/>
              <w:jc w:val="right"/>
              <w:rPr/>
            </w:pPr>
            <w:r>
              <w:rPr/>
              <w:t xml:space="preserve">в </w:t>
            </w:r>
            <w:r>
              <w:rPr>
                <w:b/>
              </w:rPr>
              <w:t>ч</w:t>
            </w:r>
            <w:r>
              <w:rPr/>
              <w:t xml:space="preserve"> / в </w:t>
            </w:r>
            <w:r>
              <w:rPr>
                <w:b/>
              </w:rPr>
              <w:t>ЗЕ</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rPr>
                <w:color w:val="000000"/>
              </w:rPr>
            </w:pPr>
            <w:r>
              <w:rPr>
                <w:color w:val="000000"/>
              </w:rPr>
              <w:t>90/2,5</w:t>
            </w:r>
          </w:p>
        </w:tc>
      </w:tr>
    </w:tbl>
    <w:p>
      <w:pPr>
        <w:pStyle w:val="Normal"/>
        <w:shd w:val="clear" w:fill="FFFFFF"/>
        <w:spacing w:lineRule="exact" w:line="273" w:before="43" w:after="0"/>
        <w:ind w:right="31" w:hanging="0"/>
        <w:jc w:val="both"/>
        <w:rPr>
          <w:i/>
          <w:i/>
          <w:iCs/>
          <w:sz w:val="28"/>
          <w:szCs w:val="26"/>
        </w:rPr>
      </w:pPr>
      <w:r>
        <w:rPr>
          <w:i/>
          <w:iCs/>
          <w:sz w:val="28"/>
          <w:szCs w:val="26"/>
        </w:rPr>
      </w:r>
    </w:p>
    <w:p>
      <w:pPr>
        <w:pStyle w:val="6"/>
        <w:rPr/>
      </w:pPr>
      <w:r>
        <w:rPr/>
        <w:t>4.5.1. Изучение теоретического материала</w:t>
      </w:r>
    </w:p>
    <w:p>
      <w:pPr>
        <w:pStyle w:val="Default"/>
        <w:ind w:firstLine="539"/>
        <w:jc w:val="both"/>
        <w:rPr>
          <w:sz w:val="28"/>
          <w:szCs w:val="28"/>
        </w:rPr>
      </w:pPr>
      <w:r>
        <w:rPr>
          <w:sz w:val="28"/>
          <w:szCs w:val="28"/>
        </w:rPr>
        <w:t>Студентами на основе современной литературы самостоятельно рассматриваются следующие дополнительные вопросы по темам:</w:t>
      </w:r>
    </w:p>
    <w:p>
      <w:pPr>
        <w:pStyle w:val="Default"/>
        <w:ind w:firstLine="539"/>
        <w:jc w:val="both"/>
        <w:rPr>
          <w:b/>
          <w:b/>
          <w:i/>
          <w:i/>
          <w:sz w:val="28"/>
          <w:szCs w:val="28"/>
        </w:rPr>
      </w:pPr>
      <w:r>
        <w:rPr>
          <w:b/>
          <w:i/>
          <w:sz w:val="28"/>
          <w:szCs w:val="28"/>
        </w:rPr>
        <w:t>Введение.</w:t>
      </w:r>
    </w:p>
    <w:p>
      <w:pPr>
        <w:pStyle w:val="Default"/>
        <w:ind w:firstLine="539"/>
        <w:jc w:val="both"/>
        <w:rPr>
          <w:sz w:val="28"/>
          <w:szCs w:val="28"/>
        </w:rPr>
      </w:pPr>
      <w:r>
        <w:rPr>
          <w:sz w:val="28"/>
          <w:szCs w:val="28"/>
        </w:rPr>
        <w:t xml:space="preserve">Место САПР в интегрированных системах проектирования, производства и эксплуатации. Особенности систем управления проектированием и проектными данными.  </w:t>
      </w:r>
    </w:p>
    <w:p>
      <w:pPr>
        <w:pStyle w:val="Default"/>
        <w:ind w:firstLine="539"/>
        <w:jc w:val="both"/>
        <w:rPr>
          <w:b/>
          <w:b/>
          <w:i/>
          <w:i/>
          <w:sz w:val="28"/>
          <w:szCs w:val="28"/>
        </w:rPr>
      </w:pPr>
      <w:r>
        <w:rPr>
          <w:b/>
          <w:i/>
          <w:sz w:val="28"/>
          <w:szCs w:val="28"/>
        </w:rPr>
        <w:t>Тема 1. Математические модели проектируемых объектов.</w:t>
      </w:r>
    </w:p>
    <w:p>
      <w:pPr>
        <w:pStyle w:val="Default"/>
        <w:ind w:firstLine="539"/>
        <w:jc w:val="both"/>
        <w:rPr/>
      </w:pPr>
      <w:r>
        <w:rPr>
          <w:sz w:val="28"/>
          <w:szCs w:val="28"/>
        </w:rPr>
        <w:t>Графовое представление эквивалентных схем, методы получения математических моделей объектов проектирования. Графовый метод получения топологических уравнений систем. Узловой метод и метод переменных состояния получения математических моделей систем (ММС), моделирование и анализ переходных процессов объектов проектирования. Численные методы решения ММС. Явные и неявные методы интегрирования обыкновенных дифференциальных уравнений ММС. Устойчивость и точность методов. Свойства матрицы коэффициентов математических моделей, характеризующих устойчивость и качество переходных процессов в системе, анализ статических режимов.</w:t>
      </w:r>
    </w:p>
    <w:p>
      <w:pPr>
        <w:pStyle w:val="Default"/>
        <w:ind w:firstLine="539"/>
        <w:jc w:val="both"/>
        <w:rPr>
          <w:b/>
          <w:b/>
          <w:i/>
          <w:i/>
          <w:sz w:val="28"/>
          <w:szCs w:val="28"/>
        </w:rPr>
      </w:pPr>
      <w:r>
        <w:rPr>
          <w:b/>
          <w:i/>
          <w:sz w:val="28"/>
          <w:szCs w:val="28"/>
        </w:rPr>
        <w:t>Тема 2. Аналитические, эмпирические и имитационные модели.</w:t>
      </w:r>
    </w:p>
    <w:p>
      <w:pPr>
        <w:pStyle w:val="Default"/>
        <w:ind w:firstLine="539"/>
        <w:jc w:val="both"/>
        <w:rPr>
          <w:sz w:val="28"/>
          <w:szCs w:val="28"/>
        </w:rPr>
      </w:pPr>
      <w:r>
        <w:rPr>
          <w:sz w:val="28"/>
          <w:szCs w:val="28"/>
        </w:rPr>
        <w:t>Основные уравнения математической физики, используемые в моделях проектируемых объектов. Математические модели объектов проектирования, используемые на макроуровне. Способы представления множества проектных решений. Методы поиска оптимальных решений.</w:t>
      </w:r>
    </w:p>
    <w:p>
      <w:pPr>
        <w:pStyle w:val="Default"/>
        <w:ind w:firstLine="539"/>
        <w:jc w:val="both"/>
        <w:rPr>
          <w:b/>
          <w:b/>
          <w:i/>
          <w:i/>
          <w:sz w:val="28"/>
          <w:szCs w:val="28"/>
        </w:rPr>
      </w:pPr>
      <w:r>
        <w:rPr>
          <w:b/>
          <w:i/>
          <w:sz w:val="28"/>
          <w:szCs w:val="28"/>
        </w:rPr>
        <w:t>Тема 3. Основные возможности системы AutoCAD.</w:t>
      </w:r>
    </w:p>
    <w:p>
      <w:pPr>
        <w:pStyle w:val="Default"/>
        <w:ind w:firstLine="539"/>
        <w:jc w:val="both"/>
        <w:rPr>
          <w:sz w:val="28"/>
          <w:szCs w:val="28"/>
        </w:rPr>
      </w:pPr>
      <w:r>
        <w:rPr>
          <w:sz w:val="28"/>
          <w:szCs w:val="28"/>
        </w:rPr>
        <w:t>Изучение основного набора графических примитивов, системы команд, их построение и методов построения графических изображений из графических   примитивов. Трехмерные изображения в AutoCAD.</w:t>
      </w:r>
    </w:p>
    <w:p>
      <w:pPr>
        <w:pStyle w:val="Default"/>
        <w:ind w:firstLine="539"/>
        <w:jc w:val="both"/>
        <w:rPr>
          <w:b/>
          <w:b/>
          <w:i/>
          <w:i/>
          <w:sz w:val="28"/>
          <w:szCs w:val="28"/>
        </w:rPr>
      </w:pPr>
      <w:r>
        <w:rPr>
          <w:b/>
          <w:i/>
          <w:sz w:val="28"/>
          <w:szCs w:val="28"/>
        </w:rPr>
        <w:t>Тема 4. Главное меню AutoCAD.</w:t>
      </w:r>
    </w:p>
    <w:p>
      <w:pPr>
        <w:pStyle w:val="Default"/>
        <w:ind w:firstLine="539"/>
        <w:jc w:val="both"/>
        <w:rPr>
          <w:sz w:val="28"/>
          <w:szCs w:val="28"/>
        </w:rPr>
      </w:pPr>
      <w:r>
        <w:rPr>
          <w:sz w:val="28"/>
          <w:szCs w:val="28"/>
        </w:rPr>
        <w:t>Управление системой координат. Назначение основных клавиш (орто-режим, сетка, привязка, шаг). Примитивы, свойства примитивов.</w:t>
      </w:r>
    </w:p>
    <w:p>
      <w:pPr>
        <w:pStyle w:val="Default"/>
        <w:ind w:firstLine="539"/>
        <w:jc w:val="both"/>
        <w:rPr>
          <w:b/>
          <w:b/>
          <w:i/>
          <w:i/>
          <w:sz w:val="28"/>
          <w:szCs w:val="28"/>
        </w:rPr>
      </w:pPr>
      <w:r>
        <w:rPr>
          <w:b/>
          <w:i/>
          <w:sz w:val="28"/>
          <w:szCs w:val="28"/>
        </w:rPr>
        <w:t>Тема 5. Система команд AutoCAD.</w:t>
      </w:r>
    </w:p>
    <w:p>
      <w:pPr>
        <w:pStyle w:val="Default"/>
        <w:ind w:firstLine="539"/>
        <w:jc w:val="both"/>
        <w:rPr>
          <w:sz w:val="28"/>
          <w:szCs w:val="28"/>
        </w:rPr>
      </w:pPr>
      <w:r>
        <w:rPr>
          <w:sz w:val="28"/>
          <w:szCs w:val="28"/>
        </w:rPr>
        <w:t xml:space="preserve">Команды создания блоков и работы с ними. Команды работы с чертежом. Команды управления изображением. Системные переменные. </w:t>
      </w:r>
    </w:p>
    <w:p>
      <w:pPr>
        <w:pStyle w:val="Default"/>
        <w:ind w:firstLine="539"/>
        <w:jc w:val="both"/>
        <w:rPr>
          <w:b/>
          <w:b/>
          <w:i/>
          <w:i/>
          <w:sz w:val="28"/>
          <w:szCs w:val="28"/>
        </w:rPr>
      </w:pPr>
      <w:r>
        <w:rPr>
          <w:b/>
          <w:i/>
          <w:sz w:val="28"/>
          <w:szCs w:val="28"/>
        </w:rPr>
        <w:t>Тема 6. Команды редактирования изображений.</w:t>
      </w:r>
    </w:p>
    <w:p>
      <w:pPr>
        <w:pStyle w:val="Default"/>
        <w:ind w:firstLine="539"/>
        <w:jc w:val="both"/>
        <w:rPr>
          <w:sz w:val="28"/>
          <w:szCs w:val="28"/>
        </w:rPr>
      </w:pPr>
      <w:r>
        <w:rPr>
          <w:sz w:val="28"/>
          <w:szCs w:val="28"/>
        </w:rPr>
        <w:t>Команды получения информации о чертеже. Команды вывода чертежа на плоттер / принтер.</w:t>
      </w:r>
    </w:p>
    <w:p>
      <w:pPr>
        <w:pStyle w:val="Default"/>
        <w:ind w:firstLine="539"/>
        <w:jc w:val="both"/>
        <w:rPr>
          <w:b/>
          <w:b/>
          <w:i/>
          <w:i/>
          <w:sz w:val="28"/>
          <w:szCs w:val="28"/>
        </w:rPr>
      </w:pPr>
      <w:r>
        <w:rPr>
          <w:b/>
          <w:i/>
          <w:sz w:val="28"/>
          <w:szCs w:val="28"/>
        </w:rPr>
        <w:t>Тема 7. Введение в САПР КОМПАС.</w:t>
      </w:r>
    </w:p>
    <w:p>
      <w:pPr>
        <w:pStyle w:val="Default"/>
        <w:ind w:firstLine="539"/>
        <w:jc w:val="both"/>
        <w:rPr/>
      </w:pPr>
      <w:r>
        <w:rPr>
          <w:sz w:val="28"/>
          <w:szCs w:val="28"/>
        </w:rPr>
        <w:t>Знакомство с основными элементами интерфейса. Знакомство с библиотеками.</w:t>
      </w:r>
    </w:p>
    <w:p>
      <w:pPr>
        <w:pStyle w:val="Default"/>
        <w:ind w:firstLine="539"/>
        <w:jc w:val="both"/>
        <w:rPr>
          <w:b/>
          <w:b/>
          <w:i/>
          <w:i/>
          <w:sz w:val="28"/>
          <w:szCs w:val="28"/>
        </w:rPr>
      </w:pPr>
      <w:r>
        <w:rPr>
          <w:b/>
          <w:i/>
          <w:sz w:val="28"/>
          <w:szCs w:val="28"/>
        </w:rPr>
        <w:t>Тема 8. Библиотеки для САПР КОМПАС.</w:t>
      </w:r>
    </w:p>
    <w:p>
      <w:pPr>
        <w:pStyle w:val="Default"/>
        <w:ind w:firstLine="539"/>
        <w:jc w:val="both"/>
        <w:rPr/>
      </w:pPr>
      <w:r>
        <w:rPr>
          <w:sz w:val="28"/>
          <w:szCs w:val="28"/>
        </w:rPr>
        <w:t>Система трехмерного твердотельного моделирования, универсальная система автоматизированного проектирования КОМПАС-График и модуль проектирования спецификаций. Разработка библиотек.</w:t>
      </w:r>
    </w:p>
    <w:p>
      <w:pPr>
        <w:pStyle w:val="Default"/>
        <w:ind w:firstLine="539"/>
        <w:jc w:val="both"/>
        <w:rPr>
          <w:b/>
          <w:b/>
          <w:i/>
          <w:i/>
          <w:sz w:val="28"/>
          <w:szCs w:val="28"/>
        </w:rPr>
      </w:pPr>
      <w:r>
        <w:rPr>
          <w:b/>
          <w:i/>
          <w:sz w:val="28"/>
          <w:szCs w:val="28"/>
        </w:rPr>
        <w:t xml:space="preserve">Заключение. </w:t>
      </w:r>
    </w:p>
    <w:p>
      <w:pPr>
        <w:pStyle w:val="Default"/>
        <w:ind w:firstLine="539"/>
        <w:jc w:val="both"/>
        <w:rPr/>
      </w:pPr>
      <w:r>
        <w:rPr>
          <w:sz w:val="28"/>
          <w:szCs w:val="28"/>
        </w:rPr>
        <w:t xml:space="preserve">Технологии и стандарты информационной поддержки жизненного цикла изделий. Обзор современных САПР.   </w:t>
      </w:r>
    </w:p>
    <w:p>
      <w:pPr>
        <w:pStyle w:val="Normal"/>
        <w:shd w:val="clear" w:fill="FFFFFF"/>
        <w:spacing w:lineRule="exact" w:line="273" w:before="43" w:after="0"/>
        <w:ind w:right="31" w:firstLine="540"/>
        <w:jc w:val="both"/>
        <w:rPr>
          <w:sz w:val="26"/>
          <w:szCs w:val="26"/>
        </w:rPr>
      </w:pPr>
      <w:r>
        <w:rPr>
          <w:sz w:val="26"/>
          <w:szCs w:val="26"/>
        </w:rPr>
      </w:r>
    </w:p>
    <w:p>
      <w:pPr>
        <w:pStyle w:val="6"/>
        <w:rPr/>
      </w:pPr>
      <w:r>
        <w:rPr/>
        <w:t>4.5.2. Курсовая работа</w:t>
      </w:r>
    </w:p>
    <w:p>
      <w:pPr>
        <w:pStyle w:val="6"/>
        <w:rPr/>
      </w:pPr>
      <w:r>
        <w:rPr/>
        <w:t>Курсовая работа направлена на закрепление навыков работы в системе AUTOCAD.</w:t>
      </w:r>
    </w:p>
    <w:p>
      <w:pPr>
        <w:pStyle w:val="6"/>
        <w:rPr/>
      </w:pPr>
      <w:r>
        <w:rPr/>
        <w:t xml:space="preserve">Пример темы типовой курсовой работы: </w:t>
      </w:r>
    </w:p>
    <w:p>
      <w:pPr>
        <w:pStyle w:val="6"/>
        <w:rPr>
          <w:highlight w:val="yellow"/>
        </w:rPr>
      </w:pPr>
      <w:r>
        <w:rPr>
          <w:highlight w:val="yellow"/>
        </w:rPr>
        <w:t>Разработать параметризованный чертеж для достижения геометрически  подобных чертежей и текстовых подписей в спецификации.</w:t>
      </w:r>
    </w:p>
    <w:p>
      <w:pPr>
        <w:pStyle w:val="6"/>
        <w:shd w:fill="FFFFFF" w:val="clear"/>
        <w:ind w:hanging="0"/>
        <w:rPr/>
      </w:pPr>
      <w:r>
        <w:rPr/>
      </w:r>
    </w:p>
    <w:p>
      <w:pPr>
        <w:pStyle w:val="6"/>
        <w:rPr/>
      </w:pPr>
      <w:r>
        <w:rPr/>
        <w:t>4.5.3. Реферат</w:t>
      </w:r>
    </w:p>
    <w:p>
      <w:pPr>
        <w:pStyle w:val="6"/>
        <w:rPr/>
      </w:pPr>
      <w:r>
        <w:rPr/>
        <w:t>Не предусмотрен.</w:t>
      </w:r>
    </w:p>
    <w:p>
      <w:pPr>
        <w:pStyle w:val="6"/>
        <w:rPr/>
      </w:pPr>
      <w:r>
        <w:rPr/>
      </w:r>
    </w:p>
    <w:p>
      <w:pPr>
        <w:pStyle w:val="6"/>
        <w:rPr/>
      </w:pPr>
      <w:r>
        <w:rPr/>
        <w:t>4.5.4. Расчетно-графические работы</w:t>
      </w:r>
    </w:p>
    <w:p>
      <w:pPr>
        <w:pStyle w:val="6"/>
        <w:rPr/>
      </w:pPr>
      <w:r>
        <w:rPr/>
        <w:t>Не предусмотрены.</w:t>
      </w:r>
    </w:p>
    <w:p>
      <w:pPr>
        <w:pStyle w:val="6"/>
        <w:rPr/>
      </w:pPr>
      <w:r>
        <w:rPr/>
      </w:r>
    </w:p>
    <w:p>
      <w:pPr>
        <w:pStyle w:val="6"/>
        <w:rPr/>
      </w:pPr>
      <w:r>
        <w:rPr/>
        <w:t>4.5.5. Индивидуальное задание</w:t>
      </w:r>
    </w:p>
    <w:p>
      <w:pPr>
        <w:pStyle w:val="6"/>
        <w:rPr/>
      </w:pPr>
      <w:r>
        <w:rPr/>
        <w:t>Не предусмотрено.</w:t>
      </w:r>
    </w:p>
    <w:p>
      <w:pPr>
        <w:pStyle w:val="23"/>
        <w:spacing w:lineRule="auto" w:line="240"/>
        <w:rPr>
          <w:sz w:val="16"/>
          <w:szCs w:val="16"/>
        </w:rPr>
      </w:pPr>
      <w:r>
        <w:rPr>
          <w:sz w:val="16"/>
          <w:szCs w:val="16"/>
        </w:rPr>
      </w:r>
    </w:p>
    <w:p>
      <w:pPr>
        <w:pStyle w:val="5"/>
        <w:rPr/>
      </w:pPr>
      <w:r>
        <w:rPr/>
        <w:t xml:space="preserve">5  Образовательные технологии, используемые </w:t>
      </w:r>
    </w:p>
    <w:p>
      <w:pPr>
        <w:pStyle w:val="5"/>
        <w:rPr>
          <w:sz w:val="16"/>
          <w:szCs w:val="16"/>
        </w:rPr>
      </w:pPr>
      <w:r>
        <w:rPr/>
        <w:t>для формирования компетенций</w:t>
      </w:r>
    </w:p>
    <w:p>
      <w:pPr>
        <w:pStyle w:val="23"/>
        <w:spacing w:lineRule="auto" w:line="240"/>
        <w:rPr>
          <w:sz w:val="16"/>
          <w:szCs w:val="16"/>
        </w:rPr>
      </w:pPr>
      <w:r>
        <w:rPr>
          <w:sz w:val="16"/>
          <w:szCs w:val="16"/>
        </w:rPr>
      </w:r>
    </w:p>
    <w:p>
      <w:pPr>
        <w:pStyle w:val="Normal"/>
        <w:tabs>
          <w:tab w:val="left" w:pos="851" w:leader="none"/>
          <w:tab w:val="right" w:pos="9639" w:leader="underscore"/>
        </w:tabs>
        <w:suppressAutoHyphens w:val="true"/>
        <w:ind w:firstLine="567"/>
        <w:jc w:val="both"/>
        <w:textAlignment w:val="top"/>
        <w:rPr>
          <w:iCs/>
          <w:color w:val="000000"/>
          <w:sz w:val="28"/>
          <w:szCs w:val="26"/>
        </w:rPr>
      </w:pPr>
      <w:r>
        <w:rPr>
          <w:iCs/>
          <w:color w:val="000000"/>
          <w:sz w:val="28"/>
          <w:szCs w:val="26"/>
        </w:rPr>
        <w:t>В процессе изучения данной дисциплины широко используются активные и интерактивные формы проведения занятий в сочетании с внеаудиторной работой с целью формирования и развития профессиональных навыков обучающихся.</w:t>
      </w:r>
    </w:p>
    <w:p>
      <w:pPr>
        <w:pStyle w:val="Normal"/>
        <w:tabs>
          <w:tab w:val="left" w:pos="851" w:leader="none"/>
          <w:tab w:val="right" w:pos="9639" w:leader="underscore"/>
        </w:tabs>
        <w:suppressAutoHyphens w:val="true"/>
        <w:ind w:firstLine="567"/>
        <w:jc w:val="both"/>
        <w:textAlignment w:val="top"/>
        <w:rPr/>
      </w:pPr>
      <w:r>
        <w:rPr>
          <w:iCs/>
          <w:color w:val="000000"/>
          <w:sz w:val="28"/>
          <w:szCs w:val="26"/>
        </w:rPr>
        <w:t>Проведение лекционных занятий по дисциплине основывается на активном методе обучения, при котором учащиеся не пассивные слушатели, а активные участники занятия, отвечающие на вопросы преподавателя. Вопросы преподавателя нацелены на активизацию процессов усвоения материала. Преподаватель заранее намечает список вопросов, стимулирующих ассоциативное мышление и установление связей с ранее освоенным материалом.</w:t>
      </w:r>
    </w:p>
    <w:p>
      <w:pPr>
        <w:pStyle w:val="Normal"/>
        <w:tabs>
          <w:tab w:val="left" w:pos="851" w:leader="none"/>
          <w:tab w:val="right" w:pos="9639" w:leader="underscore"/>
        </w:tabs>
        <w:suppressAutoHyphens w:val="true"/>
        <w:ind w:firstLine="567"/>
        <w:jc w:val="both"/>
        <w:textAlignment w:val="top"/>
        <w:rPr>
          <w:iCs/>
          <w:color w:val="000000"/>
          <w:sz w:val="28"/>
          <w:szCs w:val="26"/>
        </w:rPr>
      </w:pPr>
      <w:r>
        <w:rPr>
          <w:iCs/>
          <w:color w:val="000000"/>
          <w:sz w:val="28"/>
          <w:szCs w:val="26"/>
        </w:rPr>
        <w:t>Проведение практических занятий основывается на интерактивном методе обучения, при котором учащиеся взаимодействуют не только с преподавателем, но и друг с другом. При этом доминирует активность учащихся в процессе обучения. Место преподавателя в интерактивных занятиях сводится к направлению деятельности учащихся на достижение целей занятия.</w:t>
      </w:r>
    </w:p>
    <w:p>
      <w:pPr>
        <w:pStyle w:val="Normal"/>
        <w:tabs>
          <w:tab w:val="left" w:pos="851" w:leader="none"/>
          <w:tab w:val="right" w:pos="9639" w:leader="underscore"/>
        </w:tabs>
        <w:suppressAutoHyphens w:val="true"/>
        <w:ind w:firstLine="567"/>
        <w:jc w:val="both"/>
        <w:textAlignment w:val="top"/>
        <w:rPr>
          <w:iCs/>
          <w:color w:val="000000"/>
          <w:sz w:val="28"/>
          <w:szCs w:val="26"/>
        </w:rPr>
      </w:pPr>
      <w:r>
        <w:rPr>
          <w:iCs/>
          <w:color w:val="000000"/>
          <w:sz w:val="28"/>
          <w:szCs w:val="26"/>
        </w:rPr>
        <w:t>При проведении лабораторных работ реализован метод обучения действием: определяются проблемные области; формируются группы; каждая лабораторная работа проводится по своему алгоритму. При проведении лабораторных работ преследуются следующие цели: применение знаний отдельных дисциплин для решения проблем; закрепление основ теоретических знаний; развитие творческих навыков.</w:t>
      </w:r>
    </w:p>
    <w:p>
      <w:pPr>
        <w:pStyle w:val="Normal"/>
        <w:tabs>
          <w:tab w:val="left" w:pos="851" w:leader="none"/>
          <w:tab w:val="right" w:pos="9639" w:leader="underscore"/>
        </w:tabs>
        <w:suppressAutoHyphens w:val="true"/>
        <w:ind w:firstLine="567"/>
        <w:jc w:val="both"/>
        <w:textAlignment w:val="top"/>
        <w:rPr>
          <w:iCs/>
          <w:color w:val="000000"/>
          <w:sz w:val="28"/>
          <w:szCs w:val="26"/>
        </w:rPr>
      </w:pPr>
      <w:r>
        <w:rPr>
          <w:iCs/>
          <w:color w:val="000000"/>
          <w:sz w:val="28"/>
          <w:szCs w:val="26"/>
        </w:rPr>
        <w:t>Используются интерактивные формы контроля самостоятельной работы студентов (компьютерное тестирование).</w:t>
      </w:r>
    </w:p>
    <w:p>
      <w:pPr>
        <w:pStyle w:val="Normal"/>
        <w:tabs>
          <w:tab w:val="right" w:pos="9639" w:leader="underscore"/>
        </w:tabs>
        <w:suppressAutoHyphens w:val="true"/>
        <w:ind w:firstLine="567"/>
        <w:jc w:val="both"/>
        <w:textAlignment w:val="top"/>
        <w:rPr>
          <w:iCs/>
          <w:color w:val="000000"/>
          <w:sz w:val="28"/>
          <w:szCs w:val="26"/>
        </w:rPr>
      </w:pPr>
      <w:r>
        <w:rPr>
          <w:iCs/>
          <w:color w:val="000000"/>
          <w:sz w:val="28"/>
          <w:szCs w:val="26"/>
        </w:rPr>
      </w:r>
    </w:p>
    <w:p>
      <w:pPr>
        <w:pStyle w:val="Normal"/>
        <w:tabs>
          <w:tab w:val="right" w:pos="9639" w:leader="underscore"/>
        </w:tabs>
        <w:suppressAutoHyphens w:val="true"/>
        <w:ind w:firstLine="567"/>
        <w:jc w:val="both"/>
        <w:textAlignment w:val="top"/>
        <w:rPr>
          <w:iCs/>
          <w:color w:val="000000"/>
          <w:sz w:val="16"/>
          <w:szCs w:val="16"/>
        </w:rPr>
      </w:pPr>
      <w:r>
        <w:rPr>
          <w:iCs/>
          <w:color w:val="000000"/>
          <w:sz w:val="16"/>
          <w:szCs w:val="16"/>
        </w:rPr>
      </w:r>
    </w:p>
    <w:p>
      <w:pPr>
        <w:pStyle w:val="5"/>
        <w:rPr/>
      </w:pPr>
      <w:r>
        <w:rPr/>
        <w:t>6  Управление и контроль освоения компетенций</w:t>
      </w:r>
    </w:p>
    <w:p>
      <w:pPr>
        <w:pStyle w:val="24"/>
        <w:rPr/>
      </w:pPr>
      <w:r>
        <w:rPr/>
        <w:t>6.1 Текущий контроль освоения заданных дисциплинарных частей компетенций</w:t>
      </w:r>
    </w:p>
    <w:p>
      <w:pPr>
        <w:pStyle w:val="14"/>
        <w:rPr>
          <w:i w:val="false"/>
          <w:i w:val="false"/>
        </w:rPr>
      </w:pPr>
      <w:r>
        <w:rPr>
          <w:i w:val="false"/>
        </w:rPr>
        <w:t>Текущий контроль освоения дисциплинарных частей компетенций проводится в форме тестирования для анализа усвоения материала предыдущей лекции.</w:t>
      </w:r>
    </w:p>
    <w:p>
      <w:pPr>
        <w:pStyle w:val="24"/>
        <w:shd w:fill="FFFFFF" w:val="clear"/>
        <w:jc w:val="center"/>
        <w:rPr>
          <w:i/>
          <w:i/>
        </w:rPr>
      </w:pPr>
      <w:r>
        <w:rPr>
          <w:i/>
        </w:rPr>
      </w:r>
    </w:p>
    <w:p>
      <w:pPr>
        <w:pStyle w:val="24"/>
        <w:rPr>
          <w:b w:val="false"/>
          <w:b w:val="false"/>
        </w:rPr>
      </w:pPr>
      <w:r>
        <w:rPr/>
        <w:t>6.2 Промежуточный контроль освоения заданных дисциплинарных частей компетенций</w:t>
      </w:r>
    </w:p>
    <w:p>
      <w:pPr>
        <w:pStyle w:val="14"/>
        <w:rPr/>
      </w:pPr>
      <w:r>
        <w:rPr>
          <w:i w:val="false"/>
        </w:rPr>
        <w:t>Промежуточный контроль освоения дисциплинарных</w:t>
      </w:r>
      <w:r>
        <w:rPr>
          <w:bCs/>
          <w:i w:val="false"/>
        </w:rPr>
        <w:t xml:space="preserve"> частей</w:t>
      </w:r>
      <w:r>
        <w:rPr>
          <w:i w:val="false"/>
        </w:rPr>
        <w:t xml:space="preserve"> компетенций проводится по окончании модулей дисциплины в следующих формах:</w:t>
      </w:r>
    </w:p>
    <w:p>
      <w:pPr>
        <w:pStyle w:val="Normal"/>
        <w:numPr>
          <w:ilvl w:val="0"/>
          <w:numId w:val="3"/>
        </w:numPr>
        <w:shd w:val="clear" w:fill="FFFFFF"/>
        <w:ind w:left="0" w:firstLine="547"/>
        <w:jc w:val="both"/>
        <w:rPr>
          <w:iCs/>
          <w:color w:val="000000"/>
          <w:sz w:val="28"/>
          <w:szCs w:val="28"/>
        </w:rPr>
      </w:pPr>
      <w:r>
        <w:rPr>
          <w:color w:val="000000"/>
          <w:sz w:val="28"/>
          <w:szCs w:val="28"/>
        </w:rPr>
        <w:t>компьютерное</w:t>
      </w:r>
      <w:r>
        <w:rPr>
          <w:color w:val="000000"/>
        </w:rPr>
        <w:t xml:space="preserve"> </w:t>
      </w:r>
      <w:r>
        <w:rPr>
          <w:color w:val="000000"/>
          <w:sz w:val="28"/>
          <w:szCs w:val="28"/>
        </w:rPr>
        <w:t>тестирование (модули 1, 2, 3);</w:t>
      </w:r>
    </w:p>
    <w:p>
      <w:pPr>
        <w:pStyle w:val="Normal"/>
        <w:numPr>
          <w:ilvl w:val="0"/>
          <w:numId w:val="3"/>
        </w:numPr>
        <w:shd w:val="clear" w:fill="FFFFFF"/>
        <w:ind w:left="0" w:firstLine="547"/>
        <w:jc w:val="both"/>
        <w:rPr>
          <w:iCs/>
          <w:color w:val="000000"/>
          <w:sz w:val="28"/>
          <w:szCs w:val="28"/>
        </w:rPr>
      </w:pPr>
      <w:r>
        <w:rPr>
          <w:iCs/>
          <w:sz w:val="28"/>
          <w:szCs w:val="28"/>
        </w:rPr>
        <w:t xml:space="preserve">защита отчетов по </w:t>
      </w:r>
      <w:r>
        <w:rPr>
          <w:iCs/>
          <w:color w:val="000000"/>
          <w:sz w:val="28"/>
          <w:szCs w:val="28"/>
        </w:rPr>
        <w:t>лабораторным и практическим работам (модуль 2);</w:t>
      </w:r>
    </w:p>
    <w:p>
      <w:pPr>
        <w:pStyle w:val="Normal"/>
        <w:numPr>
          <w:ilvl w:val="0"/>
          <w:numId w:val="3"/>
        </w:numPr>
        <w:shd w:val="clear" w:fill="FFFFFF"/>
        <w:ind w:left="0" w:firstLine="547"/>
        <w:jc w:val="both"/>
        <w:rPr>
          <w:color w:val="000000"/>
          <w:sz w:val="28"/>
          <w:szCs w:val="28"/>
        </w:rPr>
      </w:pPr>
      <w:r>
        <w:rPr>
          <w:iCs/>
          <w:color w:val="000000"/>
          <w:sz w:val="28"/>
          <w:szCs w:val="28"/>
        </w:rPr>
        <w:t>защита курсовой работы (модуль 2).</w:t>
      </w:r>
    </w:p>
    <w:p>
      <w:pPr>
        <w:pStyle w:val="24"/>
        <w:shd w:fill="FFFFFF" w:val="clear"/>
        <w:rPr>
          <w:color w:val="000000"/>
          <w:sz w:val="28"/>
          <w:szCs w:val="28"/>
        </w:rPr>
      </w:pPr>
      <w:r>
        <w:rPr>
          <w:color w:val="000000"/>
          <w:sz w:val="28"/>
          <w:szCs w:val="28"/>
        </w:rPr>
      </w:r>
    </w:p>
    <w:p>
      <w:pPr>
        <w:pStyle w:val="24"/>
        <w:rPr>
          <w:sz w:val="16"/>
          <w:szCs w:val="16"/>
        </w:rPr>
      </w:pPr>
      <w:r>
        <w:rPr/>
        <w:t>6.3 Итоговый контроль освоения заданных дисциплинарных частей компетенций</w:t>
      </w:r>
    </w:p>
    <w:p>
      <w:pPr>
        <w:pStyle w:val="6"/>
        <w:shd w:fill="FFFFFF" w:val="clear"/>
        <w:rPr>
          <w:sz w:val="16"/>
          <w:szCs w:val="16"/>
        </w:rPr>
      </w:pPr>
      <w:r>
        <w:rPr>
          <w:sz w:val="16"/>
          <w:szCs w:val="16"/>
        </w:rPr>
      </w:r>
    </w:p>
    <w:p>
      <w:pPr>
        <w:pStyle w:val="6"/>
        <w:rPr/>
      </w:pPr>
      <w:r>
        <w:rPr/>
        <w:t xml:space="preserve">1) </w:t>
      </w:r>
      <w:r>
        <w:rPr>
          <w:b/>
        </w:rPr>
        <w:t>Дифференцированный зачёт</w:t>
      </w:r>
    </w:p>
    <w:p>
      <w:pPr>
        <w:pStyle w:val="14"/>
        <w:rPr>
          <w:i w:val="false"/>
          <w:i w:val="false"/>
        </w:rPr>
      </w:pPr>
      <w:r>
        <w:rPr>
          <w:i w:val="false"/>
        </w:rPr>
        <w:t>Условия проставления зачёта с оценкой по дисциплине:</w:t>
      </w:r>
    </w:p>
    <w:p>
      <w:pPr>
        <w:pStyle w:val="14"/>
        <w:rPr>
          <w:i w:val="false"/>
          <w:i w:val="false"/>
        </w:rPr>
      </w:pPr>
      <w:r>
        <w:rPr>
          <w:i w:val="false"/>
          <w:szCs w:val="28"/>
        </w:rPr>
        <w:t xml:space="preserve">– </w:t>
      </w:r>
      <w:r>
        <w:rPr>
          <w:i w:val="false"/>
        </w:rPr>
        <w:t>Зачёт по дисциплине выставляется по итогам проведённого промежуточного контроля и при выполнении заданий всех практических занятий, лабораторных работ и самостоятельной работы.</w:t>
      </w:r>
    </w:p>
    <w:p>
      <w:pPr>
        <w:pStyle w:val="14"/>
        <w:rPr/>
      </w:pPr>
      <w:r>
        <w:rPr>
          <w:i w:val="false"/>
          <w:szCs w:val="28"/>
        </w:rPr>
        <w:t>–</w:t>
      </w:r>
      <w:r>
        <w:rPr>
          <w:i w:val="false"/>
        </w:rPr>
        <w:t xml:space="preserve"> </w:t>
      </w:r>
      <w:r>
        <w:rPr>
          <w:i w:val="false"/>
        </w:rPr>
        <w:t>Зачёт с оценкой выставляется отдельно по результатам защиты курсовой работы.</w:t>
      </w:r>
    </w:p>
    <w:p>
      <w:pPr>
        <w:pStyle w:val="6"/>
        <w:shd w:fill="FFFFFF" w:val="clear"/>
        <w:ind w:firstLine="567"/>
        <w:rPr/>
      </w:pPr>
      <w:r>
        <w:rPr/>
        <w:t xml:space="preserve">2) </w:t>
      </w:r>
      <w:r>
        <w:rPr>
          <w:b/>
        </w:rPr>
        <w:t>Экзамен</w:t>
      </w:r>
    </w:p>
    <w:p>
      <w:pPr>
        <w:pStyle w:val="6"/>
        <w:rPr/>
      </w:pPr>
      <w:r>
        <w:rPr/>
        <w:t xml:space="preserve">Не предусмотрен. </w:t>
      </w:r>
    </w:p>
    <w:p>
      <w:pPr>
        <w:pStyle w:val="6"/>
        <w:rPr/>
      </w:pPr>
      <w:r>
        <w:rPr/>
      </w:r>
    </w:p>
    <w:p>
      <w:pPr>
        <w:pStyle w:val="6"/>
        <w:rPr/>
      </w:pPr>
      <w:r>
        <w:rPr/>
        <w:t>Фонды оценочных средств, включающие типовые задания к лабораторным работам, практическим занятиям, курсовой работе, тесты и методы оценки, критерии оценивания, перечень контрольных точек и таблицу планирования результатов обучения, позволяющие оценить результаты освоения данной дисциплины, входят в состав УМКД на правах отдельного документа.</w:t>
      </w:r>
    </w:p>
    <w:p>
      <w:pPr>
        <w:pStyle w:val="24"/>
        <w:rPr/>
      </w:pPr>
      <w:r>
        <w:rPr/>
      </w:r>
    </w:p>
    <w:p>
      <w:pPr>
        <w:pStyle w:val="24"/>
        <w:rPr/>
      </w:pPr>
      <w:r>
        <w:rPr/>
      </w:r>
    </w:p>
    <w:p>
      <w:pPr>
        <w:pStyle w:val="24"/>
        <w:rPr/>
      </w:pPr>
      <w:r>
        <w:rPr/>
        <w:t>6.4 Виды текущего, промежуточного и итогового контроля освоения элементов и частей компетенций</w:t>
      </w:r>
    </w:p>
    <w:p>
      <w:pPr>
        <w:pStyle w:val="23"/>
        <w:spacing w:lineRule="auto" w:line="240"/>
        <w:rPr>
          <w:sz w:val="16"/>
          <w:szCs w:val="16"/>
        </w:rPr>
      </w:pPr>
      <w:r>
        <w:rPr>
          <w:sz w:val="16"/>
          <w:szCs w:val="16"/>
        </w:rPr>
      </w:r>
    </w:p>
    <w:p>
      <w:pPr>
        <w:pStyle w:val="23"/>
        <w:spacing w:lineRule="auto" w:line="240"/>
        <w:rPr>
          <w:sz w:val="16"/>
          <w:szCs w:val="16"/>
        </w:rPr>
      </w:pPr>
      <w:r>
        <w:rPr/>
        <w:t>Таблица 6.1 - Виды контроля освоения элементов и частей компетенций</w:t>
      </w:r>
    </w:p>
    <w:p>
      <w:pPr>
        <w:pStyle w:val="23"/>
        <w:spacing w:lineRule="auto" w:line="240"/>
        <w:rPr>
          <w:sz w:val="16"/>
          <w:szCs w:val="16"/>
        </w:rPr>
      </w:pPr>
      <w:r>
        <w:rPr>
          <w:sz w:val="16"/>
          <w:szCs w:val="16"/>
        </w:rPr>
      </w:r>
    </w:p>
    <w:tbl>
      <w:tblPr>
        <w:tblW w:w="983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4967"/>
        <w:gridCol w:w="972"/>
        <w:gridCol w:w="972"/>
        <w:gridCol w:w="972"/>
        <w:gridCol w:w="972"/>
        <w:gridCol w:w="982"/>
      </w:tblGrid>
      <w:tr>
        <w:trPr>
          <w:cantSplit w:val="true"/>
        </w:trPr>
        <w:tc>
          <w:tcPr>
            <w:tcW w:w="4967"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Контролируемые результаты освоения дисциплины (ЗУВы)</w:t>
            </w:r>
          </w:p>
        </w:tc>
        <w:tc>
          <w:tcPr>
            <w:tcW w:w="487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pPr>
            <w:r>
              <w:rPr>
                <w:b/>
              </w:rPr>
              <w:t>Вид контроля</w:t>
            </w:r>
          </w:p>
        </w:tc>
      </w:tr>
      <w:tr>
        <w:trPr>
          <w:cantSplit w:val="true"/>
        </w:trPr>
        <w:tc>
          <w:tcPr>
            <w:tcW w:w="4967"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rPr>
            </w:pPr>
            <w:r>
              <w:rPr>
                <w:b/>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ТК</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ПК</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rPr>
            </w:pPr>
            <w:r>
              <w:rPr>
                <w:b/>
              </w:rPr>
            </w:r>
          </w:p>
          <w:p>
            <w:pPr>
              <w:pStyle w:val="Normal"/>
              <w:jc w:val="center"/>
              <w:rPr>
                <w:b/>
                <w:b/>
              </w:rPr>
            </w:pPr>
            <w:r>
              <w:rPr>
                <w:b/>
              </w:rPr>
              <w:t>ЛР (ПР)</w:t>
            </w:r>
          </w:p>
          <w:p>
            <w:pPr>
              <w:pStyle w:val="Normal"/>
              <w:jc w:val="center"/>
              <w:rPr>
                <w:b/>
                <w:b/>
                <w:color w:val="FF0000"/>
              </w:rPr>
            </w:pPr>
            <w:r>
              <w:rPr>
                <w:b/>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КР</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napToGrid w:val="false"/>
              <w:jc w:val="center"/>
              <w:rPr>
                <w:b/>
                <w:b/>
              </w:rPr>
            </w:pPr>
            <w:r>
              <w:rPr>
                <w:b/>
              </w:rPr>
            </w:r>
          </w:p>
          <w:p>
            <w:pPr>
              <w:pStyle w:val="Normal"/>
              <w:jc w:val="center"/>
              <w:rPr>
                <w:b/>
                <w:b/>
              </w:rPr>
            </w:pPr>
            <w:r>
              <w:rPr>
                <w:b/>
              </w:rPr>
              <w:t>Диф.</w:t>
            </w:r>
          </w:p>
          <w:p>
            <w:pPr>
              <w:pStyle w:val="Normal"/>
              <w:jc w:val="center"/>
              <w:rPr/>
            </w:pPr>
            <w:r>
              <w:rPr>
                <w:b/>
              </w:rPr>
              <w:t>зачет</w:t>
            </w:r>
          </w:p>
          <w:p>
            <w:pPr>
              <w:pStyle w:val="Normal"/>
              <w:jc w:val="center"/>
              <w:rPr>
                <w:b/>
                <w:b/>
              </w:rPr>
            </w:pPr>
            <w:r>
              <w:rPr>
                <w:b/>
              </w:rPr>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b/>
              </w:rPr>
              <w:t>В результате освоения компетенции студент</w:t>
            </w:r>
            <w:r>
              <w:rPr/>
              <w:t xml:space="preserve"> </w:t>
            </w:r>
            <w:r>
              <w:rPr>
                <w:b/>
              </w:rPr>
              <w:t>знает:</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FF0000"/>
              </w:rPr>
            </w:pPr>
            <w:r>
              <w:rPr>
                <w:b/>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color w:val="FF0000"/>
              </w:rPr>
            </w:pPr>
            <w:r>
              <w:rPr>
                <w:color w:val="FF0000"/>
              </w:rPr>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color w:val="000000"/>
              </w:rPr>
            </w:pPr>
            <w:r>
              <w:rPr>
                <w:color w:val="000000"/>
              </w:rPr>
              <w:t xml:space="preserve">– </w:t>
            </w:r>
            <w:r>
              <w:rPr>
                <w:color w:val="000000"/>
              </w:rPr>
              <w:t>основные понятия в области систем автоматизированного проектирования (САПР)</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основы математического моделирования проектируемых объектов</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основные возможности системы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особенности главного меню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систему команд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основные возможности САПР КОМПАС</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библиотеки для САПР КОМПАС</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технологии и стандарты информационной поддержки жизненного цикла изделий</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обзор современных САПР</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b/>
              </w:rPr>
              <w:t>В результате освоения компетенции студент</w:t>
            </w:r>
            <w:r>
              <w:rPr/>
              <w:t xml:space="preserve"> </w:t>
            </w:r>
            <w:r>
              <w:rPr>
                <w:b/>
              </w:rPr>
              <w:t>умеет:</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FF0000"/>
              </w:rPr>
            </w:pPr>
            <w:r>
              <w:rPr>
                <w:b/>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color w:val="FF0000"/>
              </w:rPr>
            </w:pPr>
            <w:r>
              <w:rPr>
                <w:color w:val="FF0000"/>
              </w:rPr>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осуществлять обработку списков в AutoLISP</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осуществлять присваивание значений в AutoLISP</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работать с типами данных в AutoLISP</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записывать новые команды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использовать команды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iCs/>
                <w:color w:val="000000"/>
              </w:rPr>
            </w:pPr>
            <w:r>
              <w:rPr>
                <w:iCs/>
                <w:color w:val="000000"/>
              </w:rPr>
              <w:t xml:space="preserve">– </w:t>
            </w:r>
            <w:r>
              <w:rPr>
                <w:iCs/>
                <w:color w:val="000000"/>
              </w:rPr>
              <w:t>использовать ветвление как управляющую конструкцию AutoLISP</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iCs/>
                <w:color w:val="000000"/>
              </w:rPr>
              <w:t xml:space="preserve">– </w:t>
            </w:r>
            <w:r>
              <w:rPr>
                <w:iCs/>
                <w:color w:val="000000"/>
              </w:rPr>
              <w:t>использовать циклы как управляющие конструкции AutoLISP</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iCs/>
                <w:color w:val="000000"/>
              </w:rPr>
              <w:t xml:space="preserve">– </w:t>
            </w:r>
            <w:r>
              <w:rPr>
                <w:iCs/>
                <w:color w:val="000000"/>
              </w:rPr>
              <w:t>выполнять параметрическое проектирование</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pPr>
            <w:r>
              <w:rPr>
                <w:b/>
              </w:rPr>
              <w:t>В результате освоения компетенции студент</w:t>
            </w:r>
            <w:r>
              <w:rPr/>
              <w:t xml:space="preserve"> </w:t>
            </w:r>
            <w:r>
              <w:rPr>
                <w:b/>
              </w:rPr>
              <w:t>владеет:</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
                <w:b/>
                <w:color w:val="FF0000"/>
              </w:rPr>
            </w:pPr>
            <w:r>
              <w:rPr>
                <w:b/>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FF0000"/>
              </w:rPr>
            </w:pPr>
            <w:r>
              <w:rPr>
                <w:color w:val="FF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000000"/>
              </w:rPr>
            </w:pPr>
            <w:r>
              <w:rPr>
                <w:color w:val="000000"/>
              </w:rPr>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color w:val="000000"/>
              </w:rPr>
            </w:pPr>
            <w:r>
              <w:rPr>
                <w:color w:val="000000"/>
              </w:rPr>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color w:val="000000"/>
              </w:rPr>
            </w:pPr>
            <w:r>
              <w:rPr>
                <w:color w:val="000000"/>
              </w:rPr>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color w:val="000000"/>
              </w:rPr>
            </w:pPr>
            <w:r>
              <w:rPr>
                <w:color w:val="000000"/>
              </w:rPr>
              <w:t xml:space="preserve">– </w:t>
            </w:r>
            <w:r>
              <w:rPr>
                <w:color w:val="000000"/>
              </w:rPr>
              <w:t>навыками синтеза изображения из графических примитивов редактора чертежей пакета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работы с командами редактирования графических изображений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работы с уровнями чертежа, цветами и типами линий графических объектов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использования объектной привязки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нанесения текстовых надписей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заполнения полей рамки с помощью атрибутов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создания трехмерных изображений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r>
        <w:trPr/>
        <w:tc>
          <w:tcPr>
            <w:tcW w:w="496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rPr>
                <w:iCs/>
              </w:rPr>
            </w:pPr>
            <w:r>
              <w:rPr>
                <w:iCs/>
              </w:rPr>
              <w:t xml:space="preserve">– </w:t>
            </w:r>
            <w:r>
              <w:rPr>
                <w:iCs/>
              </w:rPr>
              <w:t>навыками выполнения объемного конструирования в AutoCAD</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7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color w:val="000000"/>
              </w:rPr>
            </w:pPr>
            <w:r>
              <w:rPr>
                <w:color w:val="000000"/>
              </w:rPr>
              <w:t>+</w:t>
            </w:r>
          </w:p>
        </w:tc>
        <w:tc>
          <w:tcPr>
            <w:tcW w:w="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color w:val="000000"/>
              </w:rPr>
            </w:pPr>
            <w:r>
              <w:rPr>
                <w:color w:val="000000"/>
              </w:rPr>
              <w:t>+</w:t>
            </w:r>
          </w:p>
        </w:tc>
      </w:tr>
    </w:tbl>
    <w:p>
      <w:pPr>
        <w:pStyle w:val="14"/>
        <w:shd w:fill="FFFFFF" w:val="clear"/>
        <w:ind w:hanging="0"/>
        <w:rPr/>
      </w:pPr>
      <w:r>
        <w:rPr/>
      </w:r>
    </w:p>
    <w:p>
      <w:pPr>
        <w:pStyle w:val="14"/>
        <w:shd w:fill="FFFFFF" w:val="clear"/>
        <w:ind w:hanging="0"/>
        <w:rPr/>
      </w:pPr>
      <w:r>
        <w:rPr/>
        <w:t>ТК – текущий контроль знаний по теме в форме тестирования;</w:t>
      </w:r>
    </w:p>
    <w:p>
      <w:pPr>
        <w:pStyle w:val="14"/>
        <w:shd w:fill="FFFFFF" w:val="clear"/>
        <w:ind w:hanging="0"/>
        <w:rPr/>
      </w:pPr>
      <w:r>
        <w:rPr/>
        <w:t>ПК – промежуточный контроль знаний по модулю с использованием автоматизированной системы тестирования;</w:t>
      </w:r>
    </w:p>
    <w:p>
      <w:pPr>
        <w:pStyle w:val="14"/>
        <w:shd w:fill="FFFFFF" w:val="clear"/>
        <w:ind w:hanging="0"/>
        <w:rPr/>
      </w:pPr>
      <w:r>
        <w:rPr/>
        <w:t>ЛР (ПР) – выполнение лабораторных и практических работ с подготовкой отчёта (оценка умений и навыков);</w:t>
      </w:r>
    </w:p>
    <w:p>
      <w:pPr>
        <w:pStyle w:val="14"/>
        <w:shd w:fill="FFFFFF" w:val="clear"/>
        <w:ind w:hanging="0"/>
        <w:rPr/>
      </w:pPr>
      <w:r>
        <w:rPr/>
        <w:t>КР –  курсовая работа (оценка умений и навыков).</w:t>
      </w:r>
    </w:p>
    <w:p>
      <w:pPr>
        <w:pStyle w:val="14"/>
        <w:shd w:fill="FFFFFF" w:val="clear"/>
        <w:ind w:hanging="0"/>
        <w:rPr/>
      </w:pPr>
      <w:r>
        <w:rPr/>
      </w:r>
    </w:p>
    <w:p>
      <w:pPr>
        <w:pStyle w:val="14"/>
        <w:shd w:fill="FFFFFF" w:val="clear"/>
        <w:ind w:hanging="0"/>
        <w:rPr>
          <w:sz w:val="16"/>
          <w:szCs w:val="16"/>
        </w:rPr>
      </w:pPr>
      <w:r>
        <w:rPr>
          <w:sz w:val="16"/>
          <w:szCs w:val="16"/>
        </w:rPr>
      </w:r>
    </w:p>
    <w:p>
      <w:pPr>
        <w:pStyle w:val="5"/>
        <w:rPr>
          <w:sz w:val="16"/>
          <w:szCs w:val="16"/>
        </w:rPr>
      </w:pPr>
      <w:r>
        <w:rPr>
          <w:sz w:val="16"/>
          <w:szCs w:val="16"/>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t>7  График учебного процесса по дисциплине</w:t>
      </w:r>
    </w:p>
    <w:p>
      <w:pPr>
        <w:pStyle w:val="Normal"/>
        <w:rPr>
          <w:sz w:val="16"/>
          <w:szCs w:val="16"/>
        </w:rPr>
      </w:pPr>
      <w:r>
        <w:rPr>
          <w:sz w:val="16"/>
          <w:szCs w:val="16"/>
        </w:rPr>
      </w:r>
    </w:p>
    <w:p>
      <w:pPr>
        <w:pStyle w:val="Normal"/>
        <w:rPr>
          <w:sz w:val="28"/>
          <w:szCs w:val="28"/>
        </w:rPr>
      </w:pPr>
      <w:r>
        <w:rPr>
          <w:sz w:val="28"/>
          <w:szCs w:val="28"/>
        </w:rPr>
        <w:t>Таблица 7.1 – График учебного процесса по дисциплине</w:t>
      </w:r>
    </w:p>
    <w:p>
      <w:pPr>
        <w:pStyle w:val="Normal"/>
        <w:rPr>
          <w:sz w:val="28"/>
          <w:szCs w:val="28"/>
        </w:rPr>
      </w:pPr>
      <w:r>
        <w:rPr>
          <w:sz w:val="28"/>
          <w:szCs w:val="28"/>
        </w:rPr>
      </w:r>
    </w:p>
    <w:tbl>
      <w:tblPr>
        <w:tblW w:w="1019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912"/>
        <w:gridCol w:w="336"/>
        <w:gridCol w:w="337"/>
        <w:gridCol w:w="336"/>
        <w:gridCol w:w="358"/>
        <w:gridCol w:w="337"/>
        <w:gridCol w:w="357"/>
        <w:gridCol w:w="1"/>
        <w:gridCol w:w="335"/>
        <w:gridCol w:w="338"/>
        <w:gridCol w:w="336"/>
        <w:gridCol w:w="456"/>
        <w:gridCol w:w="456"/>
        <w:gridCol w:w="456"/>
        <w:gridCol w:w="1"/>
        <w:gridCol w:w="455"/>
        <w:gridCol w:w="456"/>
        <w:gridCol w:w="455"/>
        <w:gridCol w:w="456"/>
        <w:gridCol w:w="456"/>
        <w:gridCol w:w="456"/>
        <w:gridCol w:w="1"/>
        <w:gridCol w:w="1108"/>
      </w:tblGrid>
      <w:tr>
        <w:trPr>
          <w:trHeight w:val="315" w:hRule="atLeast"/>
          <w:cantSplit w:val="true"/>
        </w:trPr>
        <w:tc>
          <w:tcPr>
            <w:tcW w:w="1912"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Вид работы</w:t>
            </w:r>
          </w:p>
        </w:tc>
        <w:tc>
          <w:tcPr>
            <w:tcW w:w="7175" w:type="dxa"/>
            <w:gridSpan w:val="21"/>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color w:val="000000"/>
              </w:rPr>
              <w:t xml:space="preserve">Распределение </w:t>
            </w:r>
            <w:r>
              <w:rPr>
                <w:b/>
                <w:color w:val="000000"/>
              </w:rPr>
              <w:t xml:space="preserve">часов </w:t>
            </w:r>
            <w:r>
              <w:rPr>
                <w:b/>
                <w:bCs/>
                <w:color w:val="000000"/>
              </w:rPr>
              <w:t>по учебным неделям</w:t>
            </w:r>
          </w:p>
        </w:tc>
        <w:tc>
          <w:tcPr>
            <w:tcW w:w="110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ind w:left="0" w:right="0" w:hanging="0"/>
              <w:jc w:val="center"/>
              <w:rPr/>
            </w:pPr>
            <w:r>
              <w:rPr>
                <w:b/>
                <w:color w:val="000000"/>
              </w:rPr>
              <w:t>Итого,</w:t>
            </w:r>
          </w:p>
          <w:p>
            <w:pPr>
              <w:pStyle w:val="Normal"/>
              <w:jc w:val="center"/>
              <w:rPr>
                <w:b/>
                <w:b/>
                <w:bCs/>
                <w:color w:val="000000"/>
              </w:rPr>
            </w:pPr>
            <w:r>
              <w:rPr>
                <w:b/>
                <w:color w:val="000000"/>
              </w:rPr>
              <w:t>ч</w:t>
            </w:r>
          </w:p>
        </w:tc>
      </w:tr>
      <w:tr>
        <w:trPr>
          <w:trHeight w:val="375" w:hRule="atLeast"/>
          <w:cantSplit w:val="true"/>
        </w:trPr>
        <w:tc>
          <w:tcPr>
            <w:tcW w:w="1912"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
                <w:b/>
                <w:bCs/>
                <w:color w:val="000000"/>
                <w:sz w:val="20"/>
                <w:szCs w:val="20"/>
              </w:rPr>
            </w:pPr>
            <w:r>
              <w:rPr>
                <w:b/>
                <w:bCs/>
                <w:color w:val="000000"/>
                <w:sz w:val="20"/>
                <w:szCs w:val="20"/>
              </w:rPr>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ind w:left="0" w:right="0" w:hanging="0"/>
              <w:jc w:val="center"/>
              <w:rPr>
                <w:b/>
                <w:b/>
                <w:color w:val="000000"/>
              </w:rPr>
            </w:pPr>
            <w:r>
              <w:rPr>
                <w:b/>
                <w:color w:val="000000"/>
              </w:rPr>
              <w:t>1</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3</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4</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5</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6</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7</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8</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9</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b/>
                <w:b/>
                <w:color w:val="000000"/>
              </w:rPr>
            </w:pPr>
            <w:r>
              <w:rPr>
                <w:b/>
                <w:color w:val="000000"/>
              </w:rPr>
              <w:t>10</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12</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13</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14</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15</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16</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17</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color w:val="000000"/>
              </w:rPr>
            </w:pPr>
            <w:r>
              <w:rPr>
                <w:b/>
                <w:color w:val="000000"/>
              </w:rPr>
              <w:t>18</w:t>
            </w:r>
          </w:p>
        </w:tc>
        <w:tc>
          <w:tcPr>
            <w:tcW w:w="1109"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
                <w:b/>
                <w:color w:val="000000"/>
              </w:rPr>
            </w:pPr>
            <w:r>
              <w:rPr>
                <w:b/>
                <w:color w:val="000000"/>
              </w:rPr>
            </w:r>
          </w:p>
        </w:tc>
      </w:tr>
      <w:tr>
        <w:trPr>
          <w:trHeight w:val="356"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i/>
                <w:i/>
                <w:iCs/>
                <w:color w:val="000000"/>
              </w:rPr>
            </w:pPr>
            <w:r>
              <w:rPr>
                <w:i/>
                <w:iCs/>
                <w:color w:val="000000"/>
              </w:rPr>
              <w:t>Лекции</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32</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i/>
                <w:i/>
                <w:iCs/>
                <w:color w:val="000000"/>
              </w:rPr>
            </w:pPr>
            <w:r>
              <w:rPr>
                <w:i/>
                <w:iCs/>
                <w:color w:val="000000"/>
              </w:rPr>
              <w:t>Практические занятия</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18</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i/>
                <w:iCs/>
                <w:color w:val="000000"/>
              </w:rPr>
              <w:t>Лабораторные работы</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36</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i/>
                <w:i/>
                <w:iCs/>
                <w:color w:val="000000"/>
              </w:rPr>
            </w:pPr>
            <w:r>
              <w:rPr>
                <w:i/>
                <w:iCs/>
                <w:color w:val="000000"/>
              </w:rPr>
              <w:t>КСР</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sz w:val="22"/>
                <w:szCs w:val="22"/>
              </w:rPr>
            </w:pPr>
            <w:r>
              <w:rPr>
                <w:bCs/>
                <w:color w:val="000000"/>
                <w:sz w:val="22"/>
                <w:szCs w:val="22"/>
              </w:rPr>
              <w:t>2</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4</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i/>
                <w:iCs/>
                <w:color w:val="000000"/>
              </w:rPr>
              <w:t>Изучение теоретического материала</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26</w:t>
            </w:r>
          </w:p>
        </w:tc>
      </w:tr>
      <w:tr>
        <w:trPr>
          <w:trHeight w:val="847"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i/>
                <w:iCs/>
                <w:color w:val="000000"/>
              </w:rPr>
              <w:t>Подготовка к аудиторным занятиям (лекциям, практическим занятиям, лабораторным работам)</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10</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i/>
                <w:iCs/>
                <w:color w:val="000000"/>
              </w:rPr>
              <w:t>Подготовка отчетов по практическим занятиям и лабораторным работам</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3</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3</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36</w:t>
            </w:r>
          </w:p>
        </w:tc>
      </w:tr>
      <w:tr>
        <w:trPr>
          <w:trHeight w:val="570"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i/>
                <w:i/>
                <w:iCs/>
                <w:color w:val="000000"/>
              </w:rPr>
            </w:pPr>
            <w:r>
              <w:rPr>
                <w:i/>
                <w:iCs/>
                <w:color w:val="000000"/>
              </w:rPr>
              <w:t>Курсовая работа</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2</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rPr>
                <w:bCs/>
                <w:color w:val="000000"/>
              </w:rPr>
            </w:pPr>
            <w:r>
              <w:rPr>
                <w:bCs/>
                <w:color w:val="000000"/>
              </w:rPr>
              <w:t>1</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18</w:t>
            </w:r>
          </w:p>
        </w:tc>
      </w:tr>
      <w:tr>
        <w:trPr>
          <w:trHeight w:val="570" w:hRule="atLeast"/>
          <w:cantSplit w:val="true"/>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b/>
                <w:b/>
                <w:color w:val="000000"/>
              </w:rPr>
            </w:pPr>
            <w:r>
              <w:rPr>
                <w:b/>
                <w:color w:val="000000"/>
              </w:rPr>
              <w:t>Модуль:</w:t>
            </w:r>
          </w:p>
        </w:tc>
        <w:tc>
          <w:tcPr>
            <w:tcW w:w="2062" w:type="dxa"/>
            <w:gridSpan w:val="7"/>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М1</w:t>
            </w:r>
          </w:p>
        </w:tc>
        <w:tc>
          <w:tcPr>
            <w:tcW w:w="2378" w:type="dxa"/>
            <w:gridSpan w:val="7"/>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М2</w:t>
            </w:r>
          </w:p>
        </w:tc>
        <w:tc>
          <w:tcPr>
            <w:tcW w:w="2735" w:type="dxa"/>
            <w:gridSpan w:val="7"/>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color w:val="000000"/>
              </w:rPr>
            </w:pPr>
            <w:r>
              <w:rPr>
                <w:b/>
                <w:bCs/>
                <w:color w:val="000000"/>
              </w:rPr>
              <w:t>М3</w:t>
            </w:r>
          </w:p>
        </w:tc>
        <w:tc>
          <w:tcPr>
            <w:tcW w:w="11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
                <w:b/>
                <w:bCs/>
                <w:color w:val="000000"/>
              </w:rPr>
            </w:pPr>
            <w:r>
              <w:rPr>
                <w:b/>
                <w:bCs/>
                <w:color w:val="000000"/>
              </w:rPr>
            </w:r>
          </w:p>
        </w:tc>
      </w:tr>
      <w:tr>
        <w:trPr>
          <w:trHeight w:val="570" w:hRule="atLeast"/>
          <w:cantSplit w:val="true"/>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color w:val="000000"/>
              </w:rPr>
            </w:pPr>
            <w:r>
              <w:rPr>
                <w:color w:val="000000"/>
              </w:rPr>
              <w:t>Контр. тестирование</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color w:val="000000"/>
              </w:rPr>
            </w:pPr>
            <w:r>
              <w:rPr>
                <w:bCs/>
                <w:color w:val="000000"/>
              </w:rPr>
              <w:t>+</w:t>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color w:val="000000"/>
              </w:rPr>
            </w:pPr>
            <w:r>
              <w:rPr>
                <w:bCs/>
                <w:color w:val="000000"/>
              </w:rPr>
              <w:t>+</w:t>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napToGrid w:val="false"/>
              <w:jc w:val="center"/>
              <w:rPr>
                <w:bCs/>
                <w:color w:val="000000"/>
              </w:rPr>
            </w:pPr>
            <w:r>
              <w:rPr>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color w:val="000000"/>
              </w:rPr>
            </w:pPr>
            <w:r>
              <w:rPr>
                <w:bCs/>
                <w:color w:val="000000"/>
              </w:rPr>
              <w:t>+</w:t>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color w:val="000000"/>
              </w:rPr>
            </w:pPr>
            <w:r>
              <w:rPr>
                <w:bCs/>
                <w:color w:val="000000"/>
              </w:rPr>
            </w:r>
          </w:p>
        </w:tc>
      </w:tr>
      <w:tr>
        <w:trPr>
          <w:trHeight w:val="684" w:hRule="atLeast"/>
        </w:trPr>
        <w:tc>
          <w:tcPr>
            <w:tcW w:w="191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color w:val="000000"/>
              </w:rPr>
            </w:pPr>
            <w:r>
              <w:rPr>
                <w:color w:val="000000"/>
              </w:rPr>
              <w:t>Дисциплин.</w:t>
            </w:r>
          </w:p>
          <w:p>
            <w:pPr>
              <w:pStyle w:val="Normal"/>
              <w:rPr>
                <w:color w:val="000000"/>
              </w:rPr>
            </w:pPr>
            <w:r>
              <w:rPr>
                <w:color w:val="000000"/>
              </w:rPr>
              <w:t>контроль</w:t>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5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57"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8"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33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45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rPr>
                <w:b/>
                <w:b/>
                <w:bCs/>
                <w:color w:val="000000"/>
              </w:rPr>
            </w:pPr>
            <w:r>
              <w:rPr>
                <w:b/>
                <w:bCs/>
                <w:color w:val="000000"/>
              </w:rPr>
            </w:r>
          </w:p>
        </w:tc>
        <w:tc>
          <w:tcPr>
            <w:tcW w:w="11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color w:val="000000"/>
              </w:rPr>
            </w:pPr>
            <w:r>
              <w:rPr>
                <w:b/>
                <w:bCs/>
                <w:color w:val="000000"/>
              </w:rPr>
              <w:t>Диф.</w:t>
            </w:r>
          </w:p>
          <w:p>
            <w:pPr>
              <w:pStyle w:val="Normal"/>
              <w:jc w:val="center"/>
              <w:rPr>
                <w:b/>
                <w:b/>
                <w:bCs/>
                <w:color w:val="000000"/>
              </w:rPr>
            </w:pPr>
            <w:r>
              <w:rPr>
                <w:b/>
                <w:bCs/>
                <w:color w:val="000000"/>
              </w:rPr>
              <w:t>зачет</w:t>
            </w:r>
          </w:p>
          <w:p>
            <w:pPr>
              <w:pStyle w:val="Normal"/>
              <w:rPr>
                <w:b/>
                <w:b/>
                <w:bCs/>
                <w:color w:val="FF0000"/>
              </w:rPr>
            </w:pPr>
            <w:r>
              <w:rPr>
                <w:b/>
                <w:bCs/>
                <w:color w:val="FF0000"/>
              </w:rPr>
            </w:r>
          </w:p>
        </w:tc>
      </w:tr>
    </w:tbl>
    <w:p>
      <w:pPr>
        <w:pStyle w:val="Normal"/>
        <w:rPr>
          <w:sz w:val="28"/>
          <w:szCs w:val="28"/>
        </w:rPr>
      </w:pPr>
      <w:r>
        <w:rPr>
          <w:sz w:val="28"/>
          <w:szCs w:val="28"/>
        </w:rPr>
      </w:r>
    </w:p>
    <w:p>
      <w:pPr>
        <w:pStyle w:val="Normal"/>
        <w:rPr>
          <w:sz w:val="16"/>
          <w:szCs w:val="16"/>
        </w:rPr>
      </w:pPr>
      <w:r>
        <w:rPr>
          <w:sz w:val="16"/>
          <w:szCs w:val="16"/>
        </w:rPr>
      </w:r>
      <w:r>
        <w:br w:type="page"/>
      </w:r>
    </w:p>
    <w:p>
      <w:pPr>
        <w:pStyle w:val="Normal"/>
        <w:suppressAutoHyphens w:val="true"/>
        <w:jc w:val="both"/>
        <w:rPr>
          <w:sz w:val="16"/>
          <w:szCs w:val="16"/>
        </w:rPr>
      </w:pPr>
      <w:r>
        <w:rPr>
          <w:sz w:val="16"/>
          <w:szCs w:val="16"/>
        </w:rPr>
      </w:r>
    </w:p>
    <w:p>
      <w:pPr>
        <w:pStyle w:val="5"/>
        <w:rPr/>
      </w:pPr>
      <w:r>
        <w:rPr/>
        <w:t>8  Учебно-методическое и информационное обеспечение дисциплины</w:t>
      </w:r>
    </w:p>
    <w:p>
      <w:pPr>
        <w:pStyle w:val="Normal"/>
        <w:rPr>
          <w:bCs/>
        </w:rPr>
      </w:pPr>
      <w:r>
        <w:rPr>
          <w:bCs/>
        </w:rPr>
      </w:r>
    </w:p>
    <w:p>
      <w:pPr>
        <w:pStyle w:val="24"/>
        <w:rPr/>
      </w:pPr>
      <w:r>
        <w:rPr/>
        <w:t>8.1 Карта обеспеченности дисциплины учебно-методической литературой</w:t>
      </w:r>
    </w:p>
    <w:p>
      <w:pPr>
        <w:pStyle w:val="Normal"/>
        <w:rPr>
          <w:bCs/>
        </w:rPr>
      </w:pPr>
      <w:r>
        <w:rPr>
          <w:bCs/>
        </w:rPr>
      </w:r>
    </w:p>
    <w:tbl>
      <w:tblPr>
        <w:tblW w:w="9678" w:type="dxa"/>
        <w:jc w:val="left"/>
        <w:tblInd w:w="-29" w:type="dxa"/>
        <w:tblBorders>
          <w:top w:val="single" w:sz="12" w:space="0" w:color="000001"/>
          <w:left w:val="single" w:sz="12" w:space="0" w:color="000001"/>
          <w:bottom w:val="single" w:sz="12" w:space="0" w:color="000001"/>
          <w:insideH w:val="single" w:sz="12" w:space="0" w:color="000001"/>
        </w:tblBorders>
        <w:tblCellMar>
          <w:top w:w="0" w:type="dxa"/>
          <w:left w:w="78" w:type="dxa"/>
          <w:bottom w:w="0" w:type="dxa"/>
          <w:right w:w="108" w:type="dxa"/>
        </w:tblCellMar>
      </w:tblPr>
      <w:tblGrid>
        <w:gridCol w:w="1612"/>
        <w:gridCol w:w="1613"/>
        <w:gridCol w:w="68"/>
        <w:gridCol w:w="283"/>
        <w:gridCol w:w="563"/>
        <w:gridCol w:w="2807"/>
        <w:gridCol w:w="541"/>
        <w:gridCol w:w="2190"/>
      </w:tblGrid>
      <w:tr>
        <w:trPr>
          <w:cantSplit w:val="true"/>
        </w:trPr>
        <w:tc>
          <w:tcPr>
            <w:tcW w:w="1612"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rPr>
                <w:bCs/>
              </w:rPr>
            </w:pPr>
            <w:r>
              <w:rPr>
                <w:bCs/>
              </w:rPr>
            </w:r>
          </w:p>
          <w:p>
            <w:pPr>
              <w:pStyle w:val="Normal"/>
              <w:rPr>
                <w:sz w:val="28"/>
                <w:szCs w:val="28"/>
              </w:rPr>
            </w:pPr>
            <w:r>
              <w:rPr>
                <w:sz w:val="28"/>
                <w:szCs w:val="28"/>
              </w:rPr>
              <w:t xml:space="preserve">Б3.ДВ5.2  </w:t>
            </w:r>
          </w:p>
          <w:p>
            <w:pPr>
              <w:pStyle w:val="Normal"/>
              <w:rPr>
                <w:bCs/>
              </w:rPr>
            </w:pPr>
            <w:r>
              <w:rPr>
                <w:sz w:val="28"/>
                <w:szCs w:val="28"/>
              </w:rPr>
              <w:t>Системы автоматизированного проектирования</w:t>
            </w:r>
          </w:p>
        </w:tc>
        <w:tc>
          <w:tcPr>
            <w:tcW w:w="1613" w:type="dxa"/>
            <w:vMerge w:val="restart"/>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i/>
                <w:i/>
              </w:rPr>
            </w:pPr>
            <w:r>
              <w:rPr>
                <w:b/>
                <w:bCs/>
                <w:i/>
              </w:rPr>
            </w:r>
          </w:p>
        </w:tc>
        <w:tc>
          <w:tcPr>
            <w:tcW w:w="6452" w:type="dxa"/>
            <w:gridSpan w:val="6"/>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78" w:type="dxa"/>
            </w:tcMar>
          </w:tcPr>
          <w:p>
            <w:pPr>
              <w:pStyle w:val="Normal"/>
              <w:spacing w:before="120" w:after="120"/>
              <w:jc w:val="center"/>
              <w:rPr>
                <w:b/>
                <w:b/>
                <w:bCs/>
              </w:rPr>
            </w:pPr>
            <w:r>
              <w:rPr>
                <w:b/>
                <w:bCs/>
              </w:rPr>
              <w:t>Профессиональный цикл</w:t>
            </w:r>
          </w:p>
        </w:tc>
      </w:tr>
      <w:tr>
        <w:trPr>
          <w:cantSplit w:val="true"/>
        </w:trPr>
        <w:tc>
          <w:tcPr>
            <w:tcW w:w="1612" w:type="dxa"/>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rPr>
            </w:pPr>
            <w:r>
              <w:rPr>
                <w:b/>
                <w:bCs/>
              </w:rPr>
            </w:r>
          </w:p>
        </w:tc>
        <w:tc>
          <w:tcPr>
            <w:tcW w:w="1613" w:type="dxa"/>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rPr>
            </w:pPr>
            <w:r>
              <w:rPr>
                <w:b/>
                <w:bCs/>
              </w:rPr>
            </w:r>
          </w:p>
        </w:tc>
        <w:tc>
          <w:tcPr>
            <w:tcW w:w="6452" w:type="dxa"/>
            <w:gridSpan w:val="6"/>
            <w:tcBorders>
              <w:top w:val="single" w:sz="12" w:space="0" w:color="000001"/>
              <w:bottom w:val="single" w:sz="12" w:space="0" w:color="000001"/>
              <w:insideH w:val="single" w:sz="12" w:space="0" w:color="000001"/>
            </w:tcBorders>
            <w:shd w:fill="auto" w:val="clear"/>
            <w:tcMar>
              <w:left w:w="108" w:type="dxa"/>
            </w:tcMar>
          </w:tcPr>
          <w:p>
            <w:pPr>
              <w:pStyle w:val="Normal"/>
              <w:jc w:val="center"/>
              <w:rPr>
                <w:bCs/>
                <w:sz w:val="6"/>
                <w:szCs w:val="6"/>
              </w:rPr>
            </w:pPr>
            <w:r>
              <w:rPr>
                <w:bCs/>
                <w:sz w:val="20"/>
                <w:szCs w:val="20"/>
              </w:rPr>
              <w:t>(цикл дисциплины)</w:t>
            </w:r>
          </w:p>
          <w:p>
            <w:pPr>
              <w:pStyle w:val="Normal"/>
              <w:jc w:val="center"/>
              <w:rPr>
                <w:bCs/>
                <w:sz w:val="6"/>
                <w:szCs w:val="6"/>
              </w:rPr>
            </w:pPr>
            <w:r>
              <w:rPr>
                <w:bCs/>
                <w:sz w:val="6"/>
                <w:szCs w:val="6"/>
              </w:rPr>
            </w:r>
          </w:p>
        </w:tc>
      </w:tr>
      <w:tr>
        <w:trPr>
          <w:cantSplit w:val="true"/>
        </w:trPr>
        <w:tc>
          <w:tcPr>
            <w:tcW w:w="3293" w:type="dxa"/>
            <w:gridSpan w:val="3"/>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sz w:val="6"/>
                <w:szCs w:val="6"/>
              </w:rPr>
            </w:pPr>
            <w:r>
              <w:rPr>
                <w:b/>
                <w:bCs/>
                <w:sz w:val="6"/>
                <w:szCs w:val="6"/>
              </w:rPr>
            </w:r>
          </w:p>
        </w:tc>
        <w:tc>
          <w:tcPr>
            <w:tcW w:w="283"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rPr>
            </w:pPr>
            <w:r>
              <w:rPr>
                <w:b/>
                <w:bCs/>
              </w:rPr>
            </w:r>
          </w:p>
        </w:tc>
        <w:tc>
          <w:tcPr>
            <w:tcW w:w="563"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i/>
                <w:i/>
              </w:rPr>
            </w:pPr>
            <w:r>
              <w:rPr>
                <w:b/>
                <w:bCs/>
                <w:i/>
              </w:rPr>
            </w:r>
          </w:p>
        </w:tc>
        <w:tc>
          <w:tcPr>
            <w:tcW w:w="2807"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rPr>
              <w:t>базовая часть цикла</w:t>
            </w:r>
          </w:p>
        </w:tc>
        <w:tc>
          <w:tcPr>
            <w:tcW w:w="541"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2190"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rPr>
              <w:t>обязательная</w:t>
            </w:r>
          </w:p>
        </w:tc>
      </w:tr>
      <w:tr>
        <w:trPr>
          <w:cantSplit w:val="true"/>
        </w:trPr>
        <w:tc>
          <w:tcPr>
            <w:tcW w:w="3293" w:type="dxa"/>
            <w:gridSpan w:val="3"/>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rPr>
            </w:pPr>
            <w:r>
              <w:rPr>
                <w:b/>
                <w:bCs/>
              </w:rPr>
            </w:r>
          </w:p>
        </w:tc>
        <w:tc>
          <w:tcPr>
            <w:tcW w:w="283"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rPr>
            </w:pPr>
            <w:r>
              <w:rPr>
                <w:b/>
                <w:bCs/>
              </w:rPr>
            </w:r>
          </w:p>
        </w:tc>
        <w:tc>
          <w:tcPr>
            <w:tcW w:w="563"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jc w:val="center"/>
              <w:rPr>
                <w:bCs/>
              </w:rPr>
            </w:pPr>
            <w:r>
              <w:rPr>
                <w:bCs/>
              </w:rPr>
              <w:t>х</w:t>
            </w:r>
          </w:p>
        </w:tc>
        <w:tc>
          <w:tcPr>
            <w:tcW w:w="2807"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rPr>
              <w:t>вариативная часть цикла</w:t>
            </w:r>
          </w:p>
        </w:tc>
        <w:tc>
          <w:tcPr>
            <w:tcW w:w="541"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jc w:val="center"/>
              <w:rPr>
                <w:bCs/>
              </w:rPr>
            </w:pPr>
            <w:r>
              <w:rPr>
                <w:bCs/>
              </w:rPr>
              <w:t>х</w:t>
            </w:r>
          </w:p>
        </w:tc>
        <w:tc>
          <w:tcPr>
            <w:tcW w:w="2190"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sz w:val="22"/>
                <w:szCs w:val="22"/>
              </w:rPr>
              <w:t>по выбору студента</w:t>
            </w:r>
          </w:p>
        </w:tc>
      </w:tr>
      <w:tr>
        <w:trPr/>
        <w:tc>
          <w:tcPr>
            <w:tcW w:w="1612" w:type="dxa"/>
            <w:tcBorders>
              <w:top w:val="single" w:sz="12" w:space="0" w:color="000001"/>
              <w:left w:val="single" w:sz="12" w:space="0" w:color="000001"/>
              <w:bottom w:val="single" w:sz="12" w:space="0" w:color="000001"/>
              <w:insideH w:val="single" w:sz="12" w:space="0" w:color="000001"/>
            </w:tcBorders>
            <w:shd w:fill="auto" w:val="clear"/>
          </w:tcPr>
          <w:p>
            <w:pPr>
              <w:pStyle w:val="Normal"/>
              <w:ind w:left="0" w:right="0" w:hanging="0"/>
              <w:jc w:val="center"/>
              <w:rPr/>
            </w:pPr>
            <w:r>
              <w:rPr>
                <w:bCs/>
                <w:sz w:val="20"/>
                <w:szCs w:val="20"/>
              </w:rPr>
              <w:t>(</w:t>
            </w:r>
            <w:r>
              <w:rPr>
                <w:bCs/>
                <w:sz w:val="18"/>
                <w:szCs w:val="18"/>
              </w:rPr>
              <w:t>индекс и полное название дисциплины</w:t>
            </w:r>
            <w:r>
              <w:rPr>
                <w:bCs/>
                <w:sz w:val="20"/>
                <w:szCs w:val="20"/>
              </w:rPr>
              <w:t>)</w:t>
            </w:r>
          </w:p>
        </w:tc>
        <w:tc>
          <w:tcPr>
            <w:tcW w:w="1613" w:type="dxa"/>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Cs/>
                <w:i/>
                <w:i/>
                <w:sz w:val="20"/>
                <w:szCs w:val="20"/>
                <w:vertAlign w:val="superscript"/>
              </w:rPr>
            </w:pPr>
            <w:r>
              <w:rPr>
                <w:bCs/>
                <w:i/>
                <w:sz w:val="20"/>
                <w:szCs w:val="20"/>
                <w:vertAlign w:val="superscript"/>
              </w:rPr>
            </w:r>
          </w:p>
        </w:tc>
        <w:tc>
          <w:tcPr>
            <w:tcW w:w="6452" w:type="dxa"/>
            <w:gridSpan w:val="6"/>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
                <w:b/>
                <w:bCs/>
                <w:i/>
                <w:i/>
                <w:vertAlign w:val="superscript"/>
              </w:rPr>
            </w:pPr>
            <w:r>
              <w:rPr>
                <w:b/>
                <w:bCs/>
                <w:i/>
                <w:vertAlign w:val="superscript"/>
              </w:rPr>
            </w:r>
          </w:p>
        </w:tc>
      </w:tr>
    </w:tbl>
    <w:p>
      <w:pPr>
        <w:pStyle w:val="Normal"/>
        <w:rPr>
          <w:bCs/>
        </w:rPr>
      </w:pPr>
      <w:r>
        <w:rPr>
          <w:bCs/>
        </w:rPr>
      </w:r>
    </w:p>
    <w:tbl>
      <w:tblPr>
        <w:tblW w:w="9678" w:type="dxa"/>
        <w:jc w:val="left"/>
        <w:tblInd w:w="-29" w:type="dxa"/>
        <w:tblBorders>
          <w:top w:val="single" w:sz="12" w:space="0" w:color="000001"/>
          <w:left w:val="single" w:sz="12" w:space="0" w:color="000001"/>
          <w:bottom w:val="single" w:sz="12" w:space="0" w:color="000001"/>
          <w:insideH w:val="single" w:sz="12" w:space="0" w:color="000001"/>
        </w:tblBorders>
        <w:tblCellMar>
          <w:top w:w="0" w:type="dxa"/>
          <w:left w:w="78" w:type="dxa"/>
          <w:bottom w:w="0" w:type="dxa"/>
          <w:right w:w="108" w:type="dxa"/>
        </w:tblCellMar>
      </w:tblPr>
      <w:tblGrid>
        <w:gridCol w:w="2987"/>
        <w:gridCol w:w="360"/>
        <w:gridCol w:w="6331"/>
      </w:tblGrid>
      <w:tr>
        <w:trPr>
          <w:cantSplit w:val="true"/>
        </w:trPr>
        <w:tc>
          <w:tcPr>
            <w:tcW w:w="2987"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pacing w:before="120" w:after="0"/>
              <w:jc w:val="center"/>
              <w:rPr>
                <w:b/>
                <w:b/>
                <w:bCs/>
                <w:i/>
                <w:i/>
              </w:rPr>
            </w:pPr>
            <w:r>
              <w:rPr/>
              <w:t>230100.62</w:t>
            </w:r>
          </w:p>
        </w:tc>
        <w:tc>
          <w:tcPr>
            <w:tcW w:w="360" w:type="dxa"/>
            <w:vMerge w:val="restart"/>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
                <w:b/>
                <w:bCs/>
                <w:i/>
                <w:i/>
              </w:rPr>
            </w:pPr>
            <w:r>
              <w:rPr>
                <w:b/>
                <w:bCs/>
                <w:i/>
              </w:rPr>
            </w:r>
          </w:p>
        </w:tc>
        <w:tc>
          <w:tcPr>
            <w:tcW w:w="6331"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78" w:type="dxa"/>
            </w:tcMar>
          </w:tcPr>
          <w:p>
            <w:pPr>
              <w:pStyle w:val="Normal"/>
              <w:spacing w:before="0" w:after="120"/>
              <w:jc w:val="center"/>
              <w:rPr>
                <w:b/>
                <w:b/>
                <w:bCs/>
                <w:i/>
                <w:i/>
              </w:rPr>
            </w:pPr>
            <w:r>
              <w:rPr/>
              <w:t xml:space="preserve"> </w:t>
            </w:r>
            <w:r>
              <w:rPr/>
              <w:t>Направление «Информатика и вычислительная техника», профиль «Вычислительные машины, комплексы, системы и сети»</w:t>
            </w:r>
          </w:p>
        </w:tc>
      </w:tr>
      <w:tr>
        <w:trPr>
          <w:cantSplit w:val="true"/>
        </w:trPr>
        <w:tc>
          <w:tcPr>
            <w:tcW w:w="2987" w:type="dxa"/>
            <w:tcBorders>
              <w:top w:val="single" w:sz="12" w:space="0" w:color="000001"/>
              <w:left w:val="single" w:sz="12" w:space="0" w:color="000001"/>
              <w:bottom w:val="single" w:sz="12" w:space="0" w:color="000001"/>
              <w:insideH w:val="single" w:sz="12" w:space="0" w:color="000001"/>
            </w:tcBorders>
            <w:shd w:fill="auto" w:val="clear"/>
          </w:tcPr>
          <w:p>
            <w:pPr>
              <w:pStyle w:val="Normal"/>
              <w:jc w:val="center"/>
              <w:rPr>
                <w:bCs/>
                <w:i/>
                <w:i/>
                <w:sz w:val="20"/>
                <w:szCs w:val="20"/>
              </w:rPr>
            </w:pPr>
            <w:r>
              <w:rPr>
                <w:bCs/>
                <w:sz w:val="20"/>
                <w:szCs w:val="20"/>
              </w:rPr>
              <w:t>(код направления подготовки)</w:t>
            </w:r>
          </w:p>
        </w:tc>
        <w:tc>
          <w:tcPr>
            <w:tcW w:w="360" w:type="dxa"/>
            <w:vMerge w:val="continue"/>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Cs/>
                <w:i/>
                <w:i/>
                <w:sz w:val="20"/>
                <w:szCs w:val="20"/>
              </w:rPr>
            </w:pPr>
            <w:r>
              <w:rPr>
                <w:bCs/>
                <w:i/>
                <w:sz w:val="20"/>
                <w:szCs w:val="20"/>
              </w:rPr>
            </w:r>
          </w:p>
        </w:tc>
        <w:tc>
          <w:tcPr>
            <w:tcW w:w="6331" w:type="dxa"/>
            <w:tcBorders>
              <w:top w:val="single" w:sz="12" w:space="0" w:color="000001"/>
              <w:bottom w:val="single" w:sz="12" w:space="0" w:color="000001"/>
              <w:insideH w:val="single" w:sz="12" w:space="0" w:color="000001"/>
            </w:tcBorders>
            <w:shd w:fill="auto" w:val="clear"/>
            <w:tcMar>
              <w:left w:w="108" w:type="dxa"/>
            </w:tcMar>
          </w:tcPr>
          <w:p>
            <w:pPr>
              <w:pStyle w:val="Normal"/>
              <w:jc w:val="center"/>
              <w:rPr>
                <w:bCs/>
                <w:sz w:val="20"/>
                <w:szCs w:val="20"/>
              </w:rPr>
            </w:pPr>
            <w:r>
              <w:rPr>
                <w:bCs/>
                <w:sz w:val="20"/>
                <w:szCs w:val="20"/>
              </w:rPr>
              <w:t>(полные названия направления подготовки и профиля)</w:t>
            </w:r>
          </w:p>
        </w:tc>
      </w:tr>
    </w:tbl>
    <w:p>
      <w:pPr>
        <w:pStyle w:val="Normal"/>
        <w:rPr>
          <w:bCs/>
        </w:rPr>
      </w:pPr>
      <w:r>
        <w:rPr>
          <w:bCs/>
        </w:rPr>
      </w:r>
    </w:p>
    <w:tbl>
      <w:tblPr>
        <w:tblW w:w="9720" w:type="dxa"/>
        <w:jc w:val="left"/>
        <w:tblInd w:w="-101" w:type="dxa"/>
        <w:tblBorders>
          <w:top w:val="single" w:sz="12" w:space="0" w:color="000001"/>
          <w:left w:val="single" w:sz="12" w:space="0" w:color="000001"/>
          <w:bottom w:val="single" w:sz="12" w:space="0" w:color="000001"/>
          <w:insideH w:val="single" w:sz="12" w:space="0" w:color="000001"/>
        </w:tblBorders>
        <w:tblCellMar>
          <w:top w:w="0" w:type="dxa"/>
          <w:left w:w="78" w:type="dxa"/>
          <w:bottom w:w="0" w:type="dxa"/>
          <w:right w:w="108" w:type="dxa"/>
        </w:tblCellMar>
      </w:tblPr>
      <w:tblGrid>
        <w:gridCol w:w="3059"/>
        <w:gridCol w:w="1621"/>
        <w:gridCol w:w="359"/>
        <w:gridCol w:w="1440"/>
        <w:gridCol w:w="1260"/>
        <w:gridCol w:w="359"/>
        <w:gridCol w:w="1621"/>
      </w:tblGrid>
      <w:tr>
        <w:trPr>
          <w:cantSplit w:val="true"/>
        </w:trPr>
        <w:tc>
          <w:tcPr>
            <w:tcW w:w="3059" w:type="dxa"/>
            <w:vMerge w:val="restart"/>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pacing w:before="120" w:after="120"/>
              <w:jc w:val="center"/>
              <w:rPr>
                <w:b/>
                <w:b/>
                <w:bCs/>
                <w:i/>
                <w:i/>
              </w:rPr>
            </w:pPr>
            <w:r>
              <w:rPr>
                <w:b/>
                <w:bCs/>
                <w:i/>
              </w:rPr>
              <w:t>ИВТ/ЭВТ</w:t>
            </w:r>
          </w:p>
        </w:tc>
        <w:tc>
          <w:tcPr>
            <w:tcW w:w="1621" w:type="dxa"/>
            <w:vMerge w:val="restart"/>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ind w:left="0" w:hanging="0"/>
              <w:jc w:val="right"/>
              <w:rPr>
                <w:bCs/>
              </w:rPr>
            </w:pPr>
            <w:r>
              <w:rPr>
                <w:bCs/>
              </w:rPr>
              <w:t>Уровень</w:t>
            </w:r>
          </w:p>
          <w:p>
            <w:pPr>
              <w:pStyle w:val="Normal"/>
              <w:ind w:left="0" w:hanging="0"/>
              <w:jc w:val="right"/>
              <w:rPr>
                <w:bCs/>
              </w:rPr>
            </w:pPr>
            <w:r>
              <w:rPr>
                <w:bCs/>
              </w:rPr>
              <w:t>подготовки:</w:t>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i/>
                <w:i/>
              </w:rPr>
            </w:pPr>
            <w:r>
              <w:rPr>
                <w:bCs/>
                <w:i/>
              </w:rPr>
            </w:r>
          </w:p>
        </w:tc>
        <w:tc>
          <w:tcPr>
            <w:tcW w:w="1440"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rPr>
              <w:t>специалист</w:t>
            </w:r>
          </w:p>
        </w:tc>
        <w:tc>
          <w:tcPr>
            <w:tcW w:w="1260" w:type="dxa"/>
            <w:vMerge w:val="restart"/>
            <w:tcBorders>
              <w:top w:val="single" w:sz="12" w:space="0" w:color="000001"/>
              <w:bottom w:val="single" w:sz="12" w:space="0" w:color="000001"/>
              <w:insideH w:val="single" w:sz="12" w:space="0" w:color="000001"/>
            </w:tcBorders>
            <w:shd w:fill="auto" w:val="clear"/>
            <w:tcMar>
              <w:left w:w="108" w:type="dxa"/>
            </w:tcMar>
          </w:tcPr>
          <w:p>
            <w:pPr>
              <w:pStyle w:val="Normal"/>
              <w:ind w:left="0" w:right="0" w:hanging="0"/>
              <w:jc w:val="right"/>
              <w:rPr>
                <w:bCs/>
              </w:rPr>
            </w:pPr>
            <w:r>
              <w:rPr>
                <w:bCs/>
              </w:rPr>
              <w:t>Форма</w:t>
            </w:r>
          </w:p>
          <w:p>
            <w:pPr>
              <w:pStyle w:val="Normal"/>
              <w:ind w:left="0" w:right="0" w:hanging="0"/>
              <w:jc w:val="right"/>
              <w:rPr>
                <w:bCs/>
              </w:rPr>
            </w:pPr>
            <w:r>
              <w:rPr>
                <w:bCs/>
              </w:rPr>
              <w:t>обучения:</w:t>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jc w:val="center"/>
              <w:rPr>
                <w:bCs/>
              </w:rPr>
            </w:pPr>
            <w:r>
              <w:rPr>
                <w:bCs/>
              </w:rPr>
              <w:t>х</w:t>
            </w:r>
          </w:p>
        </w:tc>
        <w:tc>
          <w:tcPr>
            <w:tcW w:w="1621"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bCs/>
              </w:rPr>
            </w:pPr>
            <w:r>
              <w:rPr>
                <w:bCs/>
              </w:rPr>
              <w:t>очная</w:t>
            </w:r>
          </w:p>
        </w:tc>
      </w:tr>
      <w:tr>
        <w:trPr>
          <w:cantSplit w:val="true"/>
        </w:trPr>
        <w:tc>
          <w:tcPr>
            <w:tcW w:w="3059" w:type="dxa"/>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1621" w:type="dxa"/>
            <w:vMerge w:val="continue"/>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jc w:val="center"/>
              <w:rPr>
                <w:bCs/>
              </w:rPr>
            </w:pPr>
            <w:r>
              <w:rPr>
                <w:bCs/>
              </w:rPr>
              <w:t>х</w:t>
            </w:r>
          </w:p>
        </w:tc>
        <w:tc>
          <w:tcPr>
            <w:tcW w:w="1440"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pPr>
            <w:r>
              <w:rPr>
                <w:bCs/>
              </w:rPr>
              <w:t>бакалавр</w:t>
            </w:r>
          </w:p>
        </w:tc>
        <w:tc>
          <w:tcPr>
            <w:tcW w:w="1260" w:type="dxa"/>
            <w:vMerge w:val="continue"/>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Cs/>
              </w:rPr>
            </w:pPr>
            <w:r>
              <w:rPr>
                <w:bCs/>
              </w:rPr>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1621"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pPr>
            <w:r>
              <w:rPr>
                <w:bCs/>
              </w:rPr>
              <w:t>заочная</w:t>
            </w:r>
          </w:p>
        </w:tc>
      </w:tr>
      <w:tr>
        <w:trPr>
          <w:cantSplit w:val="true"/>
        </w:trPr>
        <w:tc>
          <w:tcPr>
            <w:tcW w:w="3059" w:type="dxa"/>
            <w:tcBorders>
              <w:top w:val="single" w:sz="12" w:space="0" w:color="000001"/>
              <w:left w:val="single" w:sz="12" w:space="0" w:color="000001"/>
              <w:bottom w:val="single" w:sz="12" w:space="0" w:color="000001"/>
              <w:insideH w:val="single" w:sz="12" w:space="0" w:color="000001"/>
            </w:tcBorders>
            <w:shd w:fill="auto" w:val="clear"/>
          </w:tcPr>
          <w:p>
            <w:pPr>
              <w:pStyle w:val="Normal"/>
              <w:ind w:left="0" w:right="0" w:hanging="0"/>
              <w:jc w:val="center"/>
              <w:rPr>
                <w:bCs/>
                <w:sz w:val="18"/>
                <w:szCs w:val="18"/>
              </w:rPr>
            </w:pPr>
            <w:r>
              <w:rPr>
                <w:bCs/>
                <w:sz w:val="18"/>
                <w:szCs w:val="18"/>
              </w:rPr>
              <w:t xml:space="preserve">(аббревиатуры направления и </w:t>
            </w:r>
          </w:p>
          <w:p>
            <w:pPr>
              <w:pStyle w:val="Normal"/>
              <w:ind w:left="0" w:right="0" w:hanging="0"/>
              <w:jc w:val="center"/>
              <w:rPr/>
            </w:pPr>
            <w:r>
              <w:rPr>
                <w:bCs/>
                <w:sz w:val="18"/>
                <w:szCs w:val="18"/>
              </w:rPr>
              <w:t>профиля)</w:t>
            </w:r>
          </w:p>
        </w:tc>
        <w:tc>
          <w:tcPr>
            <w:tcW w:w="1621" w:type="dxa"/>
            <w:vMerge w:val="continue"/>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Cs/>
                <w:sz w:val="18"/>
                <w:szCs w:val="18"/>
              </w:rPr>
            </w:pPr>
            <w:r>
              <w:rPr>
                <w:bCs/>
                <w:sz w:val="18"/>
                <w:szCs w:val="18"/>
              </w:rPr>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1440"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pPr>
            <w:r>
              <w:rPr>
                <w:bCs/>
              </w:rPr>
              <w:t>магистр</w:t>
            </w:r>
          </w:p>
        </w:tc>
        <w:tc>
          <w:tcPr>
            <w:tcW w:w="1260" w:type="dxa"/>
            <w:vMerge w:val="continue"/>
            <w:tcBorders>
              <w:top w:val="single" w:sz="12" w:space="0" w:color="000001"/>
              <w:bottom w:val="single" w:sz="12" w:space="0" w:color="000001"/>
              <w:insideH w:val="single" w:sz="12" w:space="0" w:color="000001"/>
            </w:tcBorders>
            <w:shd w:fill="auto" w:val="clear"/>
            <w:tcMar>
              <w:left w:w="108" w:type="dxa"/>
            </w:tcMar>
          </w:tcPr>
          <w:p>
            <w:pPr>
              <w:pStyle w:val="Normal"/>
              <w:snapToGrid w:val="false"/>
              <w:jc w:val="center"/>
              <w:rPr>
                <w:bCs/>
              </w:rPr>
            </w:pPr>
            <w:r>
              <w:rPr>
                <w:bCs/>
              </w:rPr>
            </w:r>
          </w:p>
        </w:tc>
        <w:tc>
          <w:tcPr>
            <w:tcW w:w="359"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snapToGrid w:val="false"/>
              <w:jc w:val="center"/>
              <w:rPr>
                <w:bCs/>
              </w:rPr>
            </w:pPr>
            <w:r>
              <w:rPr>
                <w:bCs/>
              </w:rPr>
            </w:r>
          </w:p>
        </w:tc>
        <w:tc>
          <w:tcPr>
            <w:tcW w:w="1621" w:type="dxa"/>
            <w:tcBorders>
              <w:top w:val="single" w:sz="12" w:space="0" w:color="000001"/>
              <w:left w:val="single" w:sz="12" w:space="0" w:color="000001"/>
              <w:bottom w:val="single" w:sz="12" w:space="0" w:color="000001"/>
              <w:insideH w:val="single" w:sz="12" w:space="0" w:color="000001"/>
            </w:tcBorders>
            <w:shd w:fill="auto" w:val="clear"/>
            <w:tcMar>
              <w:left w:w="78" w:type="dxa"/>
            </w:tcMar>
          </w:tcPr>
          <w:p>
            <w:pPr>
              <w:pStyle w:val="Normal"/>
              <w:rPr/>
            </w:pPr>
            <w:r>
              <w:rPr>
                <w:bCs/>
              </w:rPr>
              <w:t>очно-заочная</w:t>
            </w:r>
          </w:p>
        </w:tc>
      </w:tr>
    </w:tbl>
    <w:p>
      <w:pPr>
        <w:pStyle w:val="Normal"/>
        <w:rPr>
          <w:bCs/>
        </w:rPr>
      </w:pPr>
      <w:r>
        <w:rPr>
          <w:bCs/>
        </w:rPr>
      </w:r>
    </w:p>
    <w:tbl>
      <w:tblPr>
        <w:tblW w:w="8208" w:type="dxa"/>
        <w:jc w:val="left"/>
        <w:tblInd w:w="0" w:type="dxa"/>
        <w:tblBorders>
          <w:bottom w:val="single" w:sz="4" w:space="0" w:color="000001"/>
          <w:insideH w:val="single" w:sz="4" w:space="0" w:color="000001"/>
        </w:tblBorders>
        <w:tblCellMar>
          <w:top w:w="0" w:type="dxa"/>
          <w:left w:w="108" w:type="dxa"/>
          <w:bottom w:w="0" w:type="dxa"/>
          <w:right w:w="108" w:type="dxa"/>
        </w:tblCellMar>
      </w:tblPr>
      <w:tblGrid>
        <w:gridCol w:w="2312"/>
        <w:gridCol w:w="426"/>
        <w:gridCol w:w="1869"/>
        <w:gridCol w:w="541"/>
        <w:gridCol w:w="2519"/>
        <w:gridCol w:w="540"/>
      </w:tblGrid>
      <w:tr>
        <w:trPr>
          <w:trHeight w:val="352" w:hRule="atLeast"/>
          <w:cantSplit w:val="true"/>
        </w:trPr>
        <w:tc>
          <w:tcPr>
            <w:tcW w:w="2312" w:type="dxa"/>
            <w:tcBorders>
              <w:bottom w:val="single" w:sz="4" w:space="0" w:color="000001"/>
              <w:insideH w:val="single" w:sz="4" w:space="0" w:color="000001"/>
            </w:tcBorders>
            <w:shd w:fill="auto" w:val="clear"/>
            <w:vAlign w:val="center"/>
          </w:tcPr>
          <w:p>
            <w:pPr>
              <w:pStyle w:val="Normal"/>
              <w:jc w:val="center"/>
              <w:rPr>
                <w:b/>
                <w:b/>
                <w:bCs/>
              </w:rPr>
            </w:pPr>
            <w:r>
              <w:rPr>
                <w:b/>
                <w:bCs/>
              </w:rPr>
              <w:t>2011</w:t>
            </w:r>
          </w:p>
        </w:tc>
        <w:tc>
          <w:tcPr>
            <w:tcW w:w="426" w:type="dxa"/>
            <w:vMerge w:val="restart"/>
            <w:tcBorders>
              <w:bottom w:val="single" w:sz="4" w:space="0" w:color="000001"/>
              <w:insideH w:val="single" w:sz="4" w:space="0" w:color="000001"/>
            </w:tcBorders>
            <w:shd w:fill="auto" w:val="clear"/>
          </w:tcPr>
          <w:p>
            <w:pPr>
              <w:pStyle w:val="Normal"/>
              <w:snapToGrid w:val="false"/>
              <w:jc w:val="center"/>
              <w:rPr>
                <w:b/>
                <w:b/>
                <w:bCs/>
              </w:rPr>
            </w:pPr>
            <w:r>
              <w:rPr>
                <w:b/>
                <w:bCs/>
              </w:rPr>
            </w:r>
          </w:p>
        </w:tc>
        <w:tc>
          <w:tcPr>
            <w:tcW w:w="1869" w:type="dxa"/>
            <w:tcBorders>
              <w:bottom w:val="single" w:sz="4" w:space="0" w:color="000001"/>
              <w:insideH w:val="single" w:sz="4" w:space="0" w:color="000001"/>
            </w:tcBorders>
            <w:shd w:fill="auto" w:val="clear"/>
          </w:tcPr>
          <w:p>
            <w:pPr>
              <w:pStyle w:val="Normal"/>
              <w:jc w:val="right"/>
              <w:rPr/>
            </w:pPr>
            <w:r>
              <w:rPr>
                <w:bCs/>
              </w:rPr>
              <w:t>Семестр(</w:t>
            </w:r>
            <w:r>
              <w:rPr>
                <w:bCs/>
                <w:sz w:val="16"/>
                <w:szCs w:val="16"/>
              </w:rPr>
              <w:t>-</w:t>
            </w:r>
            <w:r>
              <w:rPr>
                <w:bCs/>
                <w:i/>
              </w:rPr>
              <w:t>ы</w:t>
            </w:r>
            <w:r>
              <w:rPr>
                <w:bCs/>
              </w:rPr>
              <w:t>):</w:t>
            </w:r>
          </w:p>
        </w:tc>
        <w:tc>
          <w:tcPr>
            <w:tcW w:w="541" w:type="dxa"/>
            <w:tcBorders>
              <w:bottom w:val="single" w:sz="4" w:space="0" w:color="000001"/>
              <w:insideH w:val="single" w:sz="4" w:space="0" w:color="000001"/>
            </w:tcBorders>
            <w:shd w:fill="auto" w:val="clear"/>
          </w:tcPr>
          <w:p>
            <w:pPr>
              <w:pStyle w:val="Normal"/>
              <w:jc w:val="center"/>
              <w:rPr>
                <w:bCs/>
              </w:rPr>
            </w:pPr>
            <w:r>
              <w:rPr>
                <w:bCs/>
              </w:rPr>
              <w:t>8</w:t>
            </w:r>
          </w:p>
        </w:tc>
        <w:tc>
          <w:tcPr>
            <w:tcW w:w="2519" w:type="dxa"/>
            <w:tcBorders>
              <w:bottom w:val="single" w:sz="4" w:space="0" w:color="000001"/>
              <w:insideH w:val="single" w:sz="4" w:space="0" w:color="000001"/>
            </w:tcBorders>
            <w:shd w:fill="auto" w:val="clear"/>
            <w:vAlign w:val="center"/>
          </w:tcPr>
          <w:p>
            <w:pPr>
              <w:pStyle w:val="Normal"/>
              <w:jc w:val="right"/>
              <w:rPr/>
            </w:pPr>
            <w:r>
              <w:rPr>
                <w:bCs/>
              </w:rPr>
              <w:t>Количество групп:</w:t>
            </w:r>
          </w:p>
        </w:tc>
        <w:tc>
          <w:tcPr>
            <w:tcW w:w="540" w:type="dxa"/>
            <w:tcBorders>
              <w:bottom w:val="single" w:sz="4" w:space="0" w:color="000001"/>
              <w:insideH w:val="single" w:sz="4" w:space="0" w:color="000001"/>
            </w:tcBorders>
            <w:shd w:fill="auto" w:val="clear"/>
            <w:vAlign w:val="center"/>
          </w:tcPr>
          <w:p>
            <w:pPr>
              <w:pStyle w:val="Normal"/>
              <w:jc w:val="center"/>
              <w:rPr>
                <w:bCs/>
              </w:rPr>
            </w:pPr>
            <w:r>
              <w:rPr>
                <w:bCs/>
              </w:rPr>
              <w:t>1</w:t>
            </w:r>
          </w:p>
        </w:tc>
      </w:tr>
      <w:tr>
        <w:trPr>
          <w:cantSplit w:val="true"/>
        </w:trPr>
        <w:tc>
          <w:tcPr>
            <w:tcW w:w="2312" w:type="dxa"/>
            <w:tcBorders>
              <w:top w:val="single" w:sz="4" w:space="0" w:color="000001"/>
              <w:bottom w:val="single" w:sz="4" w:space="0" w:color="000001"/>
              <w:insideH w:val="single" w:sz="4" w:space="0" w:color="000001"/>
            </w:tcBorders>
            <w:shd w:fill="auto" w:val="clear"/>
          </w:tcPr>
          <w:p>
            <w:pPr>
              <w:pStyle w:val="Normal"/>
              <w:jc w:val="center"/>
              <w:rPr>
                <w:bCs/>
                <w:sz w:val="20"/>
                <w:szCs w:val="20"/>
              </w:rPr>
            </w:pPr>
            <w:r>
              <w:rPr>
                <w:bCs/>
                <w:sz w:val="20"/>
                <w:szCs w:val="20"/>
              </w:rPr>
              <w:t xml:space="preserve"> </w:t>
            </w:r>
            <w:r>
              <w:rPr>
                <w:bCs/>
                <w:sz w:val="20"/>
                <w:szCs w:val="20"/>
              </w:rPr>
              <w:t>(год утверждения</w:t>
            </w:r>
          </w:p>
          <w:p>
            <w:pPr>
              <w:pStyle w:val="Normal"/>
              <w:jc w:val="center"/>
              <w:rPr>
                <w:b/>
                <w:b/>
                <w:bCs/>
                <w:sz w:val="20"/>
                <w:szCs w:val="20"/>
              </w:rPr>
            </w:pPr>
            <w:r>
              <w:rPr>
                <w:bCs/>
                <w:sz w:val="20"/>
                <w:szCs w:val="20"/>
              </w:rPr>
              <w:t>учебного плана ООП)</w:t>
            </w:r>
          </w:p>
        </w:tc>
        <w:tc>
          <w:tcPr>
            <w:tcW w:w="426" w:type="dxa"/>
            <w:vMerge w:val="continue"/>
            <w:tcBorders>
              <w:top w:val="single" w:sz="4" w:space="0" w:color="000001"/>
              <w:bottom w:val="single" w:sz="4" w:space="0" w:color="000001"/>
              <w:insideH w:val="single" w:sz="4" w:space="0" w:color="000001"/>
            </w:tcBorders>
            <w:shd w:fill="auto" w:val="clear"/>
          </w:tcPr>
          <w:p>
            <w:pPr>
              <w:pStyle w:val="Normal"/>
              <w:snapToGrid w:val="false"/>
              <w:jc w:val="center"/>
              <w:rPr>
                <w:b/>
                <w:b/>
                <w:bCs/>
                <w:sz w:val="20"/>
                <w:szCs w:val="20"/>
              </w:rPr>
            </w:pPr>
            <w:r>
              <w:rPr>
                <w:b/>
                <w:bCs/>
                <w:sz w:val="20"/>
                <w:szCs w:val="20"/>
              </w:rPr>
            </w:r>
          </w:p>
        </w:tc>
        <w:tc>
          <w:tcPr>
            <w:tcW w:w="1869" w:type="dxa"/>
            <w:tcBorders>
              <w:top w:val="single" w:sz="4" w:space="0" w:color="000001"/>
              <w:bottom w:val="single" w:sz="4" w:space="0" w:color="000001"/>
              <w:insideH w:val="single" w:sz="4" w:space="0" w:color="000001"/>
            </w:tcBorders>
            <w:shd w:fill="auto" w:val="clear"/>
          </w:tcPr>
          <w:p>
            <w:pPr>
              <w:pStyle w:val="Normal"/>
              <w:snapToGrid w:val="false"/>
              <w:jc w:val="center"/>
              <w:rPr>
                <w:bCs/>
              </w:rPr>
            </w:pPr>
            <w:r>
              <w:rPr>
                <w:bCs/>
              </w:rPr>
            </w:r>
          </w:p>
        </w:tc>
        <w:tc>
          <w:tcPr>
            <w:tcW w:w="541" w:type="dxa"/>
            <w:tcBorders>
              <w:top w:val="single" w:sz="4" w:space="0" w:color="000001"/>
              <w:bottom w:val="single" w:sz="4" w:space="0" w:color="000001"/>
              <w:insideH w:val="single" w:sz="4" w:space="0" w:color="000001"/>
            </w:tcBorders>
            <w:shd w:fill="auto" w:val="clear"/>
          </w:tcPr>
          <w:p>
            <w:pPr>
              <w:pStyle w:val="Normal"/>
              <w:snapToGrid w:val="false"/>
              <w:jc w:val="center"/>
              <w:rPr>
                <w:bCs/>
              </w:rPr>
            </w:pPr>
            <w:r>
              <w:rPr>
                <w:bCs/>
              </w:rPr>
            </w:r>
          </w:p>
        </w:tc>
        <w:tc>
          <w:tcPr>
            <w:tcW w:w="2519" w:type="dxa"/>
            <w:tcBorders>
              <w:top w:val="single" w:sz="4" w:space="0" w:color="000001"/>
              <w:bottom w:val="single" w:sz="4" w:space="0" w:color="000001"/>
              <w:insideH w:val="single" w:sz="4" w:space="0" w:color="000001"/>
            </w:tcBorders>
            <w:shd w:fill="auto" w:val="clear"/>
            <w:vAlign w:val="center"/>
          </w:tcPr>
          <w:p>
            <w:pPr>
              <w:pStyle w:val="Normal"/>
              <w:ind w:left="0" w:hanging="0"/>
              <w:jc w:val="right"/>
              <w:rPr/>
            </w:pPr>
            <w:r>
              <w:rPr>
                <w:bCs/>
              </w:rPr>
              <w:t>Количество студентов:</w:t>
            </w:r>
          </w:p>
        </w:tc>
        <w:tc>
          <w:tcPr>
            <w:tcW w:w="540" w:type="dxa"/>
            <w:tcBorders>
              <w:top w:val="single" w:sz="4" w:space="0" w:color="000001"/>
              <w:bottom w:val="single" w:sz="4" w:space="0" w:color="000001"/>
              <w:insideH w:val="single" w:sz="4" w:space="0" w:color="000001"/>
            </w:tcBorders>
            <w:shd w:fill="auto" w:val="clear"/>
            <w:vAlign w:val="center"/>
          </w:tcPr>
          <w:p>
            <w:pPr>
              <w:pStyle w:val="Normal"/>
              <w:jc w:val="center"/>
              <w:rPr>
                <w:bCs/>
              </w:rPr>
            </w:pPr>
            <w:r>
              <w:rPr>
                <w:bCs/>
              </w:rPr>
              <w:t>15</w:t>
            </w:r>
          </w:p>
        </w:tc>
      </w:tr>
    </w:tbl>
    <w:p>
      <w:pPr>
        <w:pStyle w:val="Normal"/>
        <w:rPr>
          <w:bCs/>
          <w:sz w:val="28"/>
          <w:szCs w:val="28"/>
          <w:u w:val="single"/>
        </w:rPr>
      </w:pPr>
      <w:r>
        <w:rPr>
          <w:bCs/>
          <w:sz w:val="28"/>
          <w:szCs w:val="28"/>
        </w:rPr>
        <w:t xml:space="preserve">                     </w:t>
      </w:r>
      <w:r>
        <w:rPr>
          <w:bCs/>
          <w:sz w:val="28"/>
          <w:szCs w:val="28"/>
          <w:u w:val="single"/>
        </w:rPr>
        <w:t>Костарев С.Н.</w:t>
      </w:r>
      <w:r>
        <w:rPr>
          <w:bCs/>
          <w:sz w:val="28"/>
          <w:szCs w:val="28"/>
        </w:rPr>
        <w:t xml:space="preserve">                                             </w:t>
      </w:r>
      <w:r>
        <w:rPr>
          <w:bCs/>
          <w:sz w:val="28"/>
          <w:szCs w:val="28"/>
          <w:u w:val="single"/>
        </w:rPr>
        <w:t>профессор</w:t>
      </w:r>
    </w:p>
    <w:p>
      <w:pPr>
        <w:pStyle w:val="Normal"/>
        <w:ind w:left="1077" w:hanging="0"/>
        <w:rPr>
          <w:bCs/>
          <w:sz w:val="20"/>
          <w:szCs w:val="20"/>
        </w:rPr>
      </w:pPr>
      <w:r>
        <w:rPr>
          <w:bCs/>
          <w:sz w:val="20"/>
          <w:szCs w:val="20"/>
        </w:rPr>
        <w:t>(</w:t>
      </w:r>
      <w:r>
        <w:rPr>
          <w:bCs/>
          <w:i/>
          <w:sz w:val="20"/>
          <w:szCs w:val="20"/>
        </w:rPr>
        <w:t>фамилия, инициалы преподавателя</w:t>
      </w:r>
      <w:r>
        <w:rPr>
          <w:bCs/>
          <w:sz w:val="20"/>
          <w:szCs w:val="20"/>
        </w:rPr>
        <w:t>)                                          (</w:t>
      </w:r>
      <w:r>
        <w:rPr>
          <w:bCs/>
          <w:i/>
          <w:sz w:val="20"/>
          <w:szCs w:val="20"/>
        </w:rPr>
        <w:t>должность</w:t>
      </w:r>
      <w:r>
        <w:rPr>
          <w:bCs/>
          <w:sz w:val="20"/>
          <w:szCs w:val="20"/>
        </w:rPr>
        <w:t>)</w:t>
      </w:r>
    </w:p>
    <w:p>
      <w:pPr>
        <w:pStyle w:val="Normal"/>
        <w:rPr>
          <w:bCs/>
          <w:sz w:val="28"/>
          <w:szCs w:val="28"/>
          <w:u w:val="single"/>
        </w:rPr>
      </w:pPr>
      <w:r>
        <w:rPr>
          <w:bCs/>
          <w:sz w:val="28"/>
          <w:szCs w:val="28"/>
        </w:rPr>
        <w:t xml:space="preserve">                              </w:t>
      </w:r>
      <w:r>
        <w:rPr>
          <w:bCs/>
          <w:sz w:val="28"/>
          <w:szCs w:val="28"/>
          <w:u w:val="single"/>
        </w:rPr>
        <w:t>ЭТФ</w:t>
      </w:r>
    </w:p>
    <w:p>
      <w:pPr>
        <w:pStyle w:val="Normal"/>
        <w:ind w:left="1800" w:hanging="0"/>
        <w:rPr>
          <w:bCs/>
          <w:sz w:val="20"/>
          <w:szCs w:val="20"/>
        </w:rPr>
      </w:pPr>
      <w:r>
        <w:rPr>
          <w:bCs/>
          <w:sz w:val="20"/>
          <w:szCs w:val="20"/>
        </w:rPr>
        <w:t>(</w:t>
      </w:r>
      <w:r>
        <w:rPr>
          <w:bCs/>
          <w:i/>
          <w:sz w:val="20"/>
          <w:szCs w:val="20"/>
        </w:rPr>
        <w:t>факультет</w:t>
      </w:r>
      <w:r>
        <w:rPr>
          <w:bCs/>
          <w:sz w:val="20"/>
          <w:szCs w:val="20"/>
        </w:rPr>
        <w:t>)</w:t>
      </w:r>
    </w:p>
    <w:p>
      <w:pPr>
        <w:pStyle w:val="Normal"/>
        <w:rPr>
          <w:bCs/>
          <w:sz w:val="28"/>
          <w:szCs w:val="28"/>
          <w:u w:val="single"/>
        </w:rPr>
      </w:pPr>
      <w:r>
        <w:rPr>
          <w:bCs/>
          <w:sz w:val="28"/>
          <w:szCs w:val="28"/>
        </w:rPr>
        <w:t xml:space="preserve">                            </w:t>
      </w:r>
      <w:r>
        <w:rPr>
          <w:bCs/>
          <w:sz w:val="28"/>
          <w:szCs w:val="28"/>
          <w:u w:val="single"/>
        </w:rPr>
        <w:t>ИТАС</w:t>
      </w:r>
      <w:r>
        <w:rPr>
          <w:bCs/>
          <w:sz w:val="28"/>
          <w:szCs w:val="28"/>
        </w:rPr>
        <w:t xml:space="preserve">                                               </w:t>
      </w:r>
      <w:r>
        <w:rPr>
          <w:bCs/>
          <w:sz w:val="28"/>
          <w:szCs w:val="28"/>
          <w:u w:val="single"/>
        </w:rPr>
        <w:t>(342) 239 13 54</w:t>
      </w:r>
    </w:p>
    <w:p>
      <w:pPr>
        <w:pStyle w:val="Normal"/>
        <w:ind w:left="1980" w:hanging="0"/>
        <w:rPr>
          <w:bCs/>
          <w:sz w:val="20"/>
          <w:szCs w:val="20"/>
        </w:rPr>
      </w:pPr>
      <w:r>
        <w:rPr>
          <w:bCs/>
          <w:sz w:val="20"/>
          <w:szCs w:val="20"/>
        </w:rPr>
        <w:t>(</w:t>
      </w:r>
      <w:r>
        <w:rPr>
          <w:bCs/>
          <w:i/>
          <w:sz w:val="20"/>
          <w:szCs w:val="20"/>
        </w:rPr>
        <w:t>кафедра</w:t>
      </w:r>
      <w:r>
        <w:rPr>
          <w:bCs/>
          <w:sz w:val="20"/>
          <w:szCs w:val="20"/>
        </w:rPr>
        <w:t>)                                                           (</w:t>
      </w:r>
      <w:r>
        <w:rPr>
          <w:bCs/>
          <w:i/>
          <w:sz w:val="20"/>
          <w:szCs w:val="20"/>
        </w:rPr>
        <w:t>контактная информация</w:t>
      </w:r>
      <w:r>
        <w:rPr>
          <w:bCs/>
          <w:sz w:val="20"/>
          <w:szCs w:val="20"/>
        </w:rPr>
        <w:t>)</w:t>
      </w:r>
    </w:p>
    <w:p>
      <w:pPr>
        <w:pStyle w:val="Normal"/>
        <w:rPr>
          <w:bCs/>
          <w:sz w:val="20"/>
          <w:szCs w:val="20"/>
        </w:rPr>
      </w:pPr>
      <w:r>
        <w:rPr>
          <w:bCs/>
          <w:sz w:val="20"/>
          <w:szCs w:val="20"/>
        </w:rPr>
      </w:r>
    </w:p>
    <w:p>
      <w:pPr>
        <w:pStyle w:val="Normal"/>
        <w:jc w:val="center"/>
        <w:rPr>
          <w:b/>
          <w:b/>
          <w:bCs/>
          <w:sz w:val="28"/>
          <w:szCs w:val="28"/>
        </w:rPr>
      </w:pPr>
      <w:r>
        <w:rPr>
          <w:b/>
          <w:bCs/>
          <w:sz w:val="28"/>
          <w:szCs w:val="28"/>
        </w:rPr>
        <w:t>СПИСОК ИЗДАНИЙ</w:t>
      </w:r>
    </w:p>
    <w:p>
      <w:pPr>
        <w:pStyle w:val="Normal"/>
        <w:rPr>
          <w:b/>
          <w:b/>
          <w:bCs/>
          <w:sz w:val="16"/>
          <w:szCs w:val="16"/>
        </w:rPr>
      </w:pPr>
      <w:r>
        <w:rPr>
          <w:b/>
          <w:bCs/>
          <w:sz w:val="16"/>
          <w:szCs w:val="16"/>
        </w:rPr>
      </w:r>
    </w:p>
    <w:tbl>
      <w:tblPr>
        <w:tblW w:w="965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11"/>
        <w:gridCol w:w="7776"/>
        <w:gridCol w:w="1271"/>
      </w:tblGrid>
      <w:tr>
        <w:trPr>
          <w:trHeight w:val="1661" w:hRule="atLeast"/>
          <w:cantSplit w:val="true"/>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bCs/>
              </w:rPr>
            </w:pPr>
            <w:r>
              <w:rPr>
                <w:b/>
                <w:bCs/>
              </w:rPr>
              <w:t>№</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pPr>
            <w:r>
              <w:rPr>
                <w:b/>
                <w:bCs/>
              </w:rPr>
              <w:t>Библиографическое описание</w:t>
            </w:r>
          </w:p>
          <w:p>
            <w:pPr>
              <w:pStyle w:val="Normal"/>
              <w:jc w:val="center"/>
              <w:rPr>
                <w:b/>
                <w:b/>
                <w:bCs/>
              </w:rPr>
            </w:pPr>
            <w:r>
              <w:rPr>
                <w:b/>
                <w:bCs/>
              </w:rPr>
              <w:t>(автор, заглавие, вид издания, место, издательство,</w:t>
            </w:r>
          </w:p>
          <w:p>
            <w:pPr>
              <w:pStyle w:val="Normal"/>
              <w:jc w:val="center"/>
              <w:rPr>
                <w:b/>
                <w:b/>
                <w:bCs/>
                <w:i/>
                <w:i/>
              </w:rPr>
            </w:pPr>
            <w:r>
              <w:rPr>
                <w:b/>
                <w:bCs/>
              </w:rPr>
              <w:t>год издания, количество страниц)</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extDirection w:val="btLr"/>
            <w:vAlign w:val="center"/>
          </w:tcPr>
          <w:p>
            <w:pPr>
              <w:pStyle w:val="Normal"/>
              <w:ind w:left="113" w:right="113" w:hanging="0"/>
              <w:jc w:val="center"/>
              <w:rPr/>
            </w:pPr>
            <w:r>
              <w:rPr>
                <w:b/>
                <w:bCs/>
              </w:rPr>
              <w:t>Количество</w:t>
            </w:r>
          </w:p>
          <w:p>
            <w:pPr>
              <w:pStyle w:val="Normal"/>
              <w:ind w:left="113" w:right="113" w:hanging="0"/>
              <w:jc w:val="center"/>
              <w:rPr/>
            </w:pPr>
            <w:r>
              <w:rPr>
                <w:b/>
                <w:bCs/>
              </w:rPr>
              <w:t>экземпляров в библиотеке</w:t>
            </w:r>
          </w:p>
        </w:tc>
      </w:tr>
      <w:tr>
        <w:trPr>
          <w:trHeight w:val="189" w:hRule="atLeast"/>
          <w:cantSplit w:val="true"/>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sz w:val="20"/>
                <w:szCs w:val="20"/>
              </w:rPr>
            </w:pPr>
            <w:r>
              <w:rPr>
                <w:bCs/>
                <w:sz w:val="20"/>
                <w:szCs w:val="20"/>
              </w:rPr>
              <w:t>1</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sz w:val="20"/>
                <w:szCs w:val="20"/>
              </w:rPr>
            </w:pPr>
            <w:r>
              <w:rPr>
                <w:bCs/>
                <w:sz w:val="20"/>
                <w:szCs w:val="20"/>
              </w:rPr>
              <w:t>2</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Cs/>
                <w:sz w:val="20"/>
                <w:szCs w:val="20"/>
              </w:rPr>
            </w:pPr>
            <w:r>
              <w:rPr>
                <w:bCs/>
                <w:sz w:val="20"/>
                <w:szCs w:val="20"/>
              </w:rPr>
              <w:t>3</w:t>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sz w:val="28"/>
                <w:szCs w:val="28"/>
              </w:rPr>
            </w:pPr>
            <w:r>
              <w:rPr>
                <w:b/>
                <w:bCs/>
                <w:sz w:val="28"/>
                <w:szCs w:val="28"/>
              </w:rPr>
              <w:t>1 Основная литература</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Cs/>
                <w:iCs/>
                <w:sz w:val="28"/>
                <w:szCs w:val="28"/>
              </w:rPr>
            </w:pPr>
            <w:r>
              <w:rPr>
                <w:bCs/>
                <w:iCs/>
                <w:sz w:val="28"/>
                <w:szCs w:val="28"/>
              </w:rPr>
              <w:t>1</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Default"/>
              <w:rPr/>
            </w:pPr>
            <w:r>
              <w:rPr/>
              <w:t>Основы 3D-моделирования. Изучаем работу в AutoCAD, КОМПАС-3D, SolidWorks, Inventor : учебное пособие для вузов / В. П. Большаков, А. Л. Бочков .— Санкт-Петербург [и др.] : Питер, 2013 .— 300 с.</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ind w:left="0" w:right="0" w:hanging="0"/>
              <w:jc w:val="center"/>
              <w:rPr>
                <w:bCs/>
                <w:iCs/>
                <w:sz w:val="28"/>
                <w:szCs w:val="28"/>
              </w:rPr>
            </w:pPr>
            <w:r>
              <w:rPr>
                <w:bCs/>
                <w:iCs/>
                <w:sz w:val="28"/>
                <w:szCs w:val="28"/>
              </w:rPr>
              <w:t>15</w:t>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
                <w:b/>
                <w:bCs/>
                <w:sz w:val="28"/>
                <w:szCs w:val="28"/>
              </w:rPr>
            </w:pPr>
            <w:r>
              <w:rPr>
                <w:b/>
                <w:bCs/>
                <w:sz w:val="28"/>
                <w:szCs w:val="28"/>
              </w:rPr>
              <w:t>2 Дополнительная литература</w:t>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
                <w:bCs/>
                <w:sz w:val="28"/>
                <w:szCs w:val="28"/>
              </w:rPr>
              <w:t>2.1 Учебные и научные издания</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8"/>
                <w:szCs w:val="28"/>
              </w:rPr>
            </w:pPr>
            <w:r>
              <w:rPr>
                <w:bCs/>
                <w:sz w:val="28"/>
                <w:szCs w:val="28"/>
              </w:rPr>
              <w:t>1</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Default"/>
              <w:rPr>
                <w:sz w:val="23"/>
                <w:szCs w:val="23"/>
              </w:rPr>
            </w:pPr>
            <w:r>
              <w:rPr>
                <w:sz w:val="23"/>
                <w:szCs w:val="23"/>
              </w:rPr>
              <w:t>AutoCAD 2015 : практическое руководство / А. Орлов .— Санкт-Петербург [и др.] : Питер, 2015 .— 384 с.</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color w:val="000000"/>
                <w:sz w:val="28"/>
                <w:szCs w:val="28"/>
              </w:rPr>
            </w:pPr>
            <w:r>
              <w:rPr>
                <w:bCs/>
                <w:color w:val="000000"/>
                <w:sz w:val="28"/>
                <w:szCs w:val="28"/>
              </w:rPr>
              <w:t>10</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8"/>
                <w:szCs w:val="28"/>
              </w:rPr>
            </w:pPr>
            <w:r>
              <w:rPr>
                <w:bCs/>
                <w:sz w:val="28"/>
                <w:szCs w:val="28"/>
              </w:rPr>
              <w:t>2</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Default"/>
              <w:rPr>
                <w:sz w:val="23"/>
                <w:szCs w:val="23"/>
              </w:rPr>
            </w:pPr>
            <w:r>
              <w:rPr>
                <w:sz w:val="23"/>
                <w:szCs w:val="23"/>
              </w:rPr>
              <w:t>AutoCAD 2011 : учебный курс / Т. Ю. Соколова .— Санкт-Петербург [и др.] : Питер, 2011 .— 574 с.</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Cs/>
                <w:sz w:val="28"/>
                <w:szCs w:val="28"/>
              </w:rPr>
              <w:t>5</w:t>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
                <w:bCs/>
                <w:sz w:val="28"/>
                <w:szCs w:val="28"/>
              </w:rPr>
              <w:t>2.2 Периодические издания</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Cs/>
                <w:sz w:val="28"/>
                <w:szCs w:val="28"/>
              </w:rPr>
            </w:pPr>
            <w:r>
              <w:rPr>
                <w:bCs/>
                <w:sz w:val="28"/>
                <w:szCs w:val="28"/>
              </w:rPr>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Default"/>
              <w:rPr>
                <w:sz w:val="23"/>
                <w:szCs w:val="23"/>
              </w:rPr>
            </w:pPr>
            <w:r>
              <w:rPr>
                <w:sz w:val="23"/>
                <w:szCs w:val="23"/>
              </w:rPr>
              <w:t>Не требуются</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sz w:val="28"/>
                <w:szCs w:val="28"/>
              </w:rPr>
            </w:pPr>
            <w:r>
              <w:rPr>
                <w:bCs/>
                <w:sz w:val="28"/>
                <w:szCs w:val="28"/>
              </w:rPr>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
                <w:bCs/>
                <w:sz w:val="28"/>
                <w:szCs w:val="28"/>
              </w:rPr>
              <w:t>2.3 Нормативно-технические издания</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Cs/>
                <w:sz w:val="28"/>
                <w:szCs w:val="28"/>
              </w:rPr>
            </w:pPr>
            <w:r>
              <w:rPr>
                <w:bCs/>
                <w:sz w:val="28"/>
                <w:szCs w:val="28"/>
              </w:rPr>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Default"/>
              <w:rPr>
                <w:sz w:val="23"/>
                <w:szCs w:val="23"/>
              </w:rPr>
            </w:pPr>
            <w:r>
              <w:rPr>
                <w:sz w:val="23"/>
                <w:szCs w:val="23"/>
              </w:rPr>
              <w:t>Не требуются</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sz w:val="28"/>
                <w:szCs w:val="28"/>
              </w:rPr>
            </w:pPr>
            <w:r>
              <w:rPr>
                <w:bCs/>
                <w:sz w:val="28"/>
                <w:szCs w:val="28"/>
              </w:rPr>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
                <w:bCs/>
                <w:sz w:val="28"/>
                <w:szCs w:val="28"/>
              </w:rPr>
              <w:t>2.4 Официальные издания</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jc w:val="center"/>
              <w:rPr>
                <w:bCs/>
                <w:sz w:val="28"/>
                <w:szCs w:val="28"/>
              </w:rPr>
            </w:pPr>
            <w:r>
              <w:rPr>
                <w:bCs/>
                <w:sz w:val="28"/>
                <w:szCs w:val="28"/>
              </w:rPr>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Default"/>
              <w:rPr>
                <w:sz w:val="23"/>
                <w:szCs w:val="23"/>
              </w:rPr>
            </w:pPr>
            <w:r>
              <w:rPr>
                <w:sz w:val="23"/>
                <w:szCs w:val="23"/>
              </w:rPr>
              <w:t>Не требуются</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sz w:val="28"/>
                <w:szCs w:val="28"/>
              </w:rPr>
            </w:pPr>
            <w:r>
              <w:rPr>
                <w:bCs/>
                <w:sz w:val="28"/>
                <w:szCs w:val="28"/>
              </w:rPr>
            </w:r>
          </w:p>
        </w:tc>
      </w:tr>
      <w:tr>
        <w:trPr/>
        <w:tc>
          <w:tcPr>
            <w:tcW w:w="96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center"/>
              <w:rPr>
                <w:bCs/>
                <w:sz w:val="28"/>
                <w:szCs w:val="28"/>
              </w:rPr>
            </w:pPr>
            <w:r>
              <w:rPr>
                <w:b/>
                <w:bCs/>
                <w:iCs/>
                <w:sz w:val="28"/>
                <w:szCs w:val="28"/>
              </w:rPr>
              <w:t>2.5 Электронные информационно-образовательные ресурсы</w:t>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8"/>
                <w:szCs w:val="28"/>
              </w:rPr>
            </w:pPr>
            <w:r>
              <w:rPr>
                <w:bCs/>
                <w:sz w:val="28"/>
                <w:szCs w:val="28"/>
              </w:rPr>
              <w:t>1</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pPr>
            <w:r>
              <w:rPr>
                <w:bCs/>
                <w:iCs/>
              </w:rPr>
              <w:t xml:space="preserve">Электронная библиотека ПНИПУ </w:t>
            </w:r>
            <w:r>
              <w:rPr>
                <w:bCs/>
                <w:iCs/>
                <w:lang w:val="en-US"/>
              </w:rPr>
              <w:t>http</w:t>
            </w:r>
            <w:r>
              <w:rPr>
                <w:bCs/>
                <w:iCs/>
              </w:rPr>
              <w:t>://</w:t>
            </w:r>
            <w:r>
              <w:rPr>
                <w:bCs/>
                <w:iCs/>
                <w:lang w:val="en-US"/>
              </w:rPr>
              <w:t>lib</w:t>
            </w:r>
            <w:r>
              <w:rPr>
                <w:bCs/>
                <w:iCs/>
              </w:rPr>
              <w:t>.</w:t>
            </w:r>
            <w:r>
              <w:rPr>
                <w:bCs/>
                <w:iCs/>
                <w:lang w:val="en-US"/>
              </w:rPr>
              <w:t>pstu</w:t>
            </w:r>
            <w:r>
              <w:rPr>
                <w:bCs/>
                <w:iCs/>
              </w:rPr>
              <w:t>.</w:t>
            </w:r>
            <w:r>
              <w:rPr>
                <w:bCs/>
                <w:iCs/>
                <w:lang w:val="en-US"/>
              </w:rPr>
              <w:t>ru</w:t>
            </w:r>
            <w:r>
              <w:rPr>
                <w:bCs/>
                <w:iCs/>
              </w:rPr>
              <w:t>/</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iCs/>
                <w:sz w:val="28"/>
                <w:szCs w:val="28"/>
              </w:rPr>
            </w:pPr>
            <w:r>
              <w:rPr>
                <w:bCs/>
                <w:iCs/>
                <w:sz w:val="28"/>
                <w:szCs w:val="28"/>
              </w:rPr>
            </w:r>
          </w:p>
        </w:tc>
      </w:tr>
      <w:tr>
        <w:trPr/>
        <w:tc>
          <w:tcPr>
            <w:tcW w:w="6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jc w:val="center"/>
              <w:rPr>
                <w:bCs/>
                <w:sz w:val="28"/>
                <w:szCs w:val="28"/>
              </w:rPr>
            </w:pPr>
            <w:r>
              <w:rPr>
                <w:bCs/>
                <w:sz w:val="28"/>
                <w:szCs w:val="28"/>
              </w:rPr>
              <w:t>2</w:t>
            </w:r>
          </w:p>
        </w:tc>
        <w:tc>
          <w:tcPr>
            <w:tcW w:w="7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rPr>
                <w:bCs/>
                <w:iCs/>
              </w:rPr>
            </w:pPr>
            <w:r>
              <w:rPr>
                <w:bCs/>
                <w:iCs/>
              </w:rPr>
              <w:t>Электронно-библиотечная система «Издательство Лань»</w:t>
            </w:r>
          </w:p>
          <w:p>
            <w:pPr>
              <w:pStyle w:val="Normal"/>
              <w:rPr/>
            </w:pPr>
            <w:r>
              <w:rPr>
                <w:bCs/>
                <w:iCs/>
                <w:lang w:val="en-US"/>
              </w:rPr>
              <w:t>http</w:t>
            </w:r>
            <w:r>
              <w:rPr>
                <w:bCs/>
                <w:iCs/>
              </w:rPr>
              <w:t>://</w:t>
            </w:r>
            <w:r>
              <w:rPr>
                <w:bCs/>
                <w:iCs/>
                <w:lang w:val="en-US"/>
              </w:rPr>
              <w:t>e</w:t>
            </w:r>
            <w:r>
              <w:rPr>
                <w:bCs/>
                <w:iCs/>
              </w:rPr>
              <w:t>.</w:t>
            </w:r>
            <w:r>
              <w:rPr>
                <w:bCs/>
                <w:iCs/>
                <w:lang w:val="en-US"/>
              </w:rPr>
              <w:t>lanbook</w:t>
            </w:r>
            <w:r>
              <w:rPr>
                <w:bCs/>
                <w:iCs/>
              </w:rPr>
              <w:t>.</w:t>
            </w:r>
            <w:r>
              <w:rPr>
                <w:bCs/>
                <w:iCs/>
                <w:lang w:val="en-US"/>
              </w:rPr>
              <w:t>com</w:t>
            </w:r>
            <w:r>
              <w:rPr>
                <w:bCs/>
                <w:iCs/>
              </w:rPr>
              <w:t>/</w:t>
            </w:r>
            <w:r>
              <w:rPr>
                <w:bCs/>
                <w:iCs/>
                <w:lang w:val="en-US"/>
              </w:rPr>
              <w:t>books</w:t>
            </w:r>
            <w:r>
              <w:rPr>
                <w:bCs/>
                <w:iCs/>
              </w:rPr>
              <w:t>/</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jc w:val="center"/>
              <w:rPr>
                <w:bCs/>
                <w:iCs/>
                <w:sz w:val="28"/>
                <w:szCs w:val="28"/>
              </w:rPr>
            </w:pPr>
            <w:r>
              <w:rPr>
                <w:bCs/>
                <w:iCs/>
                <w:sz w:val="28"/>
                <w:szCs w:val="28"/>
              </w:rPr>
            </w:r>
          </w:p>
        </w:tc>
      </w:tr>
    </w:tbl>
    <w:p>
      <w:pPr>
        <w:pStyle w:val="Normal"/>
        <w:rPr>
          <w:bCs/>
          <w:sz w:val="16"/>
          <w:szCs w:val="16"/>
        </w:rPr>
      </w:pPr>
      <w:r>
        <w:rPr>
          <w:bCs/>
          <w:sz w:val="16"/>
          <w:szCs w:val="16"/>
        </w:rPr>
      </w:r>
    </w:p>
    <w:p>
      <w:pPr>
        <w:pStyle w:val="Normal"/>
        <w:rPr>
          <w:bCs/>
          <w:sz w:val="16"/>
          <w:szCs w:val="16"/>
        </w:rPr>
      </w:pPr>
      <w:r>
        <w:rPr>
          <w:bCs/>
          <w:sz w:val="16"/>
          <w:szCs w:val="16"/>
        </w:rPr>
      </w:r>
    </w:p>
    <w:p>
      <w:pPr>
        <w:pStyle w:val="Normal"/>
        <w:rPr>
          <w:bCs/>
          <w:sz w:val="28"/>
          <w:szCs w:val="28"/>
        </w:rPr>
      </w:pPr>
      <w:r>
        <w:rPr>
          <w:b/>
          <w:bCs/>
          <w:sz w:val="28"/>
          <w:szCs w:val="28"/>
        </w:rPr>
        <w:t xml:space="preserve">Основные данные об обеспеченности на </w:t>
      </w:r>
      <w:r>
        <w:rPr>
          <w:b/>
          <w:bCs/>
          <w:sz w:val="28"/>
          <w:szCs w:val="28"/>
          <w:u w:val="single"/>
        </w:rPr>
        <w:t>10 июня 2015 г.</w:t>
      </w:r>
    </w:p>
    <w:p>
      <w:pPr>
        <w:pStyle w:val="Normal"/>
        <w:ind w:left="4860" w:hanging="0"/>
        <w:rPr>
          <w:bCs/>
          <w:i/>
          <w:i/>
          <w:sz w:val="28"/>
          <w:szCs w:val="28"/>
        </w:rPr>
      </w:pPr>
      <w:r>
        <w:rPr>
          <w:bCs/>
          <w:i/>
          <w:sz w:val="28"/>
          <w:szCs w:val="28"/>
        </w:rPr>
      </w:r>
    </w:p>
    <w:p>
      <w:pPr>
        <w:pStyle w:val="Normal"/>
        <w:rPr>
          <w:bCs/>
          <w:i/>
          <w:i/>
          <w:sz w:val="28"/>
          <w:szCs w:val="28"/>
        </w:rPr>
      </w:pPr>
      <w:r>
        <w:rPr>
          <w:bCs/>
          <w:i/>
          <w:sz w:val="28"/>
          <w:szCs w:val="28"/>
        </w:rPr>
      </w:r>
    </w:p>
    <w:tbl>
      <w:tblPr>
        <w:tblW w:w="9045" w:type="dxa"/>
        <w:jc w:val="left"/>
        <w:tblInd w:w="0" w:type="dxa"/>
        <w:tblBorders/>
        <w:tblCellMar>
          <w:top w:w="0" w:type="dxa"/>
          <w:left w:w="108" w:type="dxa"/>
          <w:bottom w:w="0" w:type="dxa"/>
          <w:right w:w="108" w:type="dxa"/>
        </w:tblCellMar>
      </w:tblPr>
      <w:tblGrid>
        <w:gridCol w:w="3304"/>
        <w:gridCol w:w="541"/>
        <w:gridCol w:w="593"/>
        <w:gridCol w:w="1656"/>
        <w:gridCol w:w="568"/>
        <w:gridCol w:w="611"/>
        <w:gridCol w:w="1771"/>
      </w:tblGrid>
      <w:tr>
        <w:trPr/>
        <w:tc>
          <w:tcPr>
            <w:tcW w:w="3304" w:type="dxa"/>
            <w:tcBorders/>
            <w:shd w:fill="auto" w:val="clear"/>
          </w:tcPr>
          <w:p>
            <w:pPr>
              <w:pStyle w:val="Normal"/>
              <w:rPr>
                <w:bCs/>
              </w:rPr>
            </w:pPr>
            <w:r>
              <w:rPr>
                <w:bCs/>
              </w:rPr>
              <w:t>Основная литература</w:t>
            </w:r>
          </w:p>
        </w:tc>
        <w:tc>
          <w:tcPr>
            <w:tcW w:w="541" w:type="dxa"/>
            <w:tcBorders/>
            <w:shd w:fill="auto" w:val="clear"/>
          </w:tcPr>
          <w:p>
            <w:pPr>
              <w:pStyle w:val="Normal"/>
              <w:snapToGrid w:val="false"/>
              <w:rPr>
                <w:bCs/>
              </w:rPr>
            </w:pPr>
            <w:r>
              <w:rPr>
                <w:bCs/>
              </w:rPr>
            </w:r>
          </w:p>
        </w:tc>
        <w:tc>
          <w:tcPr>
            <w:tcW w:w="593"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jc w:val="center"/>
              <w:rPr>
                <w:bCs/>
              </w:rPr>
            </w:pPr>
            <w:r>
              <w:rPr>
                <w:bCs/>
              </w:rPr>
              <w:t>х</w:t>
            </w:r>
          </w:p>
        </w:tc>
        <w:tc>
          <w:tcPr>
            <w:tcW w:w="1656" w:type="dxa"/>
            <w:tcBorders>
              <w:left w:val="single" w:sz="12" w:space="0" w:color="000001"/>
            </w:tcBorders>
            <w:shd w:fill="auto" w:val="clear"/>
            <w:tcMar>
              <w:left w:w="78" w:type="dxa"/>
            </w:tcMar>
          </w:tcPr>
          <w:p>
            <w:pPr>
              <w:pStyle w:val="Normal"/>
              <w:rPr/>
            </w:pPr>
            <w:r>
              <w:rPr>
                <w:bCs/>
              </w:rPr>
              <w:t>обеспечена</w:t>
            </w:r>
          </w:p>
        </w:tc>
        <w:tc>
          <w:tcPr>
            <w:tcW w:w="568" w:type="dxa"/>
            <w:tcBorders/>
            <w:shd w:fill="auto" w:val="clear"/>
          </w:tcPr>
          <w:p>
            <w:pPr>
              <w:pStyle w:val="Normal"/>
              <w:snapToGrid w:val="false"/>
              <w:rPr>
                <w:bCs/>
              </w:rPr>
            </w:pPr>
            <w:r>
              <w:rPr>
                <w:bCs/>
              </w:rPr>
            </w:r>
          </w:p>
        </w:tc>
        <w:tc>
          <w:tcPr>
            <w:tcW w:w="611"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rPr>
            </w:pPr>
            <w:r>
              <w:rPr>
                <w:bCs/>
              </w:rPr>
            </w:r>
          </w:p>
        </w:tc>
        <w:tc>
          <w:tcPr>
            <w:tcW w:w="1771" w:type="dxa"/>
            <w:tcBorders>
              <w:left w:val="single" w:sz="12" w:space="0" w:color="000001"/>
            </w:tcBorders>
            <w:shd w:fill="auto" w:val="clear"/>
            <w:tcMar>
              <w:left w:w="78" w:type="dxa"/>
            </w:tcMar>
          </w:tcPr>
          <w:p>
            <w:pPr>
              <w:pStyle w:val="Normal"/>
              <w:rPr/>
            </w:pPr>
            <w:r>
              <w:rPr>
                <w:bCs/>
              </w:rPr>
              <w:t>не обеспечена</w:t>
            </w:r>
          </w:p>
        </w:tc>
      </w:tr>
      <w:tr>
        <w:trPr/>
        <w:tc>
          <w:tcPr>
            <w:tcW w:w="3304" w:type="dxa"/>
            <w:tcBorders/>
            <w:shd w:fill="auto" w:val="clear"/>
          </w:tcPr>
          <w:p>
            <w:pPr>
              <w:pStyle w:val="Normal"/>
              <w:snapToGrid w:val="false"/>
              <w:rPr>
                <w:bCs/>
              </w:rPr>
            </w:pPr>
            <w:r>
              <w:rPr>
                <w:bCs/>
              </w:rPr>
            </w:r>
          </w:p>
        </w:tc>
        <w:tc>
          <w:tcPr>
            <w:tcW w:w="541" w:type="dxa"/>
            <w:tcBorders/>
            <w:shd w:fill="auto" w:val="clear"/>
          </w:tcPr>
          <w:p>
            <w:pPr>
              <w:pStyle w:val="Normal"/>
              <w:snapToGrid w:val="false"/>
              <w:rPr>
                <w:bCs/>
              </w:rPr>
            </w:pPr>
            <w:r>
              <w:rPr>
                <w:bCs/>
              </w:rPr>
            </w:r>
          </w:p>
        </w:tc>
        <w:tc>
          <w:tcPr>
            <w:tcW w:w="593" w:type="dxa"/>
            <w:tcBorders>
              <w:top w:val="single" w:sz="12" w:space="0" w:color="000001"/>
              <w:bottom w:val="single" w:sz="12" w:space="0" w:color="000001"/>
              <w:insideH w:val="single" w:sz="12" w:space="0" w:color="000001"/>
            </w:tcBorders>
            <w:shd w:fill="auto" w:val="clear"/>
            <w:vAlign w:val="center"/>
          </w:tcPr>
          <w:p>
            <w:pPr>
              <w:pStyle w:val="Normal"/>
              <w:snapToGrid w:val="false"/>
              <w:jc w:val="center"/>
              <w:rPr>
                <w:bCs/>
              </w:rPr>
            </w:pPr>
            <w:r>
              <w:rPr>
                <w:bCs/>
              </w:rPr>
            </w:r>
          </w:p>
        </w:tc>
        <w:tc>
          <w:tcPr>
            <w:tcW w:w="1656" w:type="dxa"/>
            <w:tcBorders/>
            <w:shd w:fill="auto" w:val="clear"/>
          </w:tcPr>
          <w:p>
            <w:pPr>
              <w:pStyle w:val="Normal"/>
              <w:snapToGrid w:val="false"/>
              <w:rPr>
                <w:bCs/>
              </w:rPr>
            </w:pPr>
            <w:r>
              <w:rPr>
                <w:bCs/>
              </w:rPr>
            </w:r>
          </w:p>
        </w:tc>
        <w:tc>
          <w:tcPr>
            <w:tcW w:w="568" w:type="dxa"/>
            <w:tcBorders/>
            <w:shd w:fill="auto" w:val="clear"/>
          </w:tcPr>
          <w:p>
            <w:pPr>
              <w:pStyle w:val="Normal"/>
              <w:snapToGrid w:val="false"/>
              <w:rPr>
                <w:bCs/>
              </w:rPr>
            </w:pPr>
            <w:r>
              <w:rPr>
                <w:bCs/>
              </w:rPr>
            </w:r>
          </w:p>
        </w:tc>
        <w:tc>
          <w:tcPr>
            <w:tcW w:w="611" w:type="dxa"/>
            <w:tcBorders>
              <w:top w:val="single" w:sz="12" w:space="0" w:color="000001"/>
              <w:bottom w:val="single" w:sz="12" w:space="0" w:color="000001"/>
              <w:insideH w:val="single" w:sz="12" w:space="0" w:color="000001"/>
            </w:tcBorders>
            <w:shd w:fill="auto" w:val="clear"/>
            <w:vAlign w:val="center"/>
          </w:tcPr>
          <w:p>
            <w:pPr>
              <w:pStyle w:val="Normal"/>
              <w:snapToGrid w:val="false"/>
              <w:jc w:val="center"/>
              <w:rPr>
                <w:bCs/>
              </w:rPr>
            </w:pPr>
            <w:r>
              <w:rPr>
                <w:bCs/>
              </w:rPr>
            </w:r>
          </w:p>
        </w:tc>
        <w:tc>
          <w:tcPr>
            <w:tcW w:w="1771" w:type="dxa"/>
            <w:tcBorders/>
            <w:shd w:fill="auto" w:val="clear"/>
          </w:tcPr>
          <w:p>
            <w:pPr>
              <w:pStyle w:val="Normal"/>
              <w:snapToGrid w:val="false"/>
              <w:rPr>
                <w:bCs/>
              </w:rPr>
            </w:pPr>
            <w:r>
              <w:rPr>
                <w:bCs/>
              </w:rPr>
            </w:r>
          </w:p>
        </w:tc>
      </w:tr>
      <w:tr>
        <w:trPr/>
        <w:tc>
          <w:tcPr>
            <w:tcW w:w="3304" w:type="dxa"/>
            <w:tcBorders/>
            <w:shd w:fill="auto" w:val="clear"/>
          </w:tcPr>
          <w:p>
            <w:pPr>
              <w:pStyle w:val="Normal"/>
              <w:rPr>
                <w:bCs/>
              </w:rPr>
            </w:pPr>
            <w:r>
              <w:rPr>
                <w:bCs/>
              </w:rPr>
              <w:t>Дополнительная литература</w:t>
            </w:r>
          </w:p>
        </w:tc>
        <w:tc>
          <w:tcPr>
            <w:tcW w:w="541" w:type="dxa"/>
            <w:tcBorders/>
            <w:shd w:fill="auto" w:val="clear"/>
          </w:tcPr>
          <w:p>
            <w:pPr>
              <w:pStyle w:val="Normal"/>
              <w:snapToGrid w:val="false"/>
              <w:rPr>
                <w:bCs/>
              </w:rPr>
            </w:pPr>
            <w:r>
              <w:rPr>
                <w:bCs/>
              </w:rPr>
            </w:r>
          </w:p>
        </w:tc>
        <w:tc>
          <w:tcPr>
            <w:tcW w:w="593"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jc w:val="center"/>
              <w:rPr>
                <w:bCs/>
              </w:rPr>
            </w:pPr>
            <w:r>
              <w:rPr>
                <w:bCs/>
              </w:rPr>
              <w:t>х</w:t>
            </w:r>
          </w:p>
        </w:tc>
        <w:tc>
          <w:tcPr>
            <w:tcW w:w="1656" w:type="dxa"/>
            <w:tcBorders>
              <w:left w:val="single" w:sz="12" w:space="0" w:color="000001"/>
            </w:tcBorders>
            <w:shd w:fill="auto" w:val="clear"/>
            <w:tcMar>
              <w:left w:w="78" w:type="dxa"/>
            </w:tcMar>
          </w:tcPr>
          <w:p>
            <w:pPr>
              <w:pStyle w:val="Normal"/>
              <w:rPr/>
            </w:pPr>
            <w:r>
              <w:rPr>
                <w:bCs/>
              </w:rPr>
              <w:t>обеспечена</w:t>
            </w:r>
          </w:p>
        </w:tc>
        <w:tc>
          <w:tcPr>
            <w:tcW w:w="568" w:type="dxa"/>
            <w:tcBorders/>
            <w:shd w:fill="auto" w:val="clear"/>
          </w:tcPr>
          <w:p>
            <w:pPr>
              <w:pStyle w:val="Normal"/>
              <w:snapToGrid w:val="false"/>
              <w:rPr>
                <w:bCs/>
              </w:rPr>
            </w:pPr>
            <w:r>
              <w:rPr>
                <w:bCs/>
              </w:rPr>
            </w:r>
          </w:p>
        </w:tc>
        <w:tc>
          <w:tcPr>
            <w:tcW w:w="611"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rPr>
            </w:pPr>
            <w:r>
              <w:rPr>
                <w:bCs/>
              </w:rPr>
            </w:r>
          </w:p>
        </w:tc>
        <w:tc>
          <w:tcPr>
            <w:tcW w:w="1771" w:type="dxa"/>
            <w:tcBorders>
              <w:left w:val="single" w:sz="12" w:space="0" w:color="000001"/>
            </w:tcBorders>
            <w:shd w:fill="auto" w:val="clear"/>
            <w:tcMar>
              <w:left w:w="78" w:type="dxa"/>
            </w:tcMar>
          </w:tcPr>
          <w:p>
            <w:pPr>
              <w:pStyle w:val="Normal"/>
              <w:rPr/>
            </w:pPr>
            <w:r>
              <w:rPr>
                <w:bCs/>
              </w:rPr>
              <w:t>не обеспечена</w:t>
            </w:r>
          </w:p>
        </w:tc>
      </w:tr>
    </w:tbl>
    <w:p>
      <w:pPr>
        <w:pStyle w:val="Normal"/>
        <w:rPr>
          <w:bCs/>
        </w:rPr>
      </w:pPr>
      <w:r>
        <w:rPr>
          <w:bCs/>
        </w:rPr>
      </w:r>
    </w:p>
    <w:p>
      <w:pPr>
        <w:pStyle w:val="Normal"/>
        <w:rPr>
          <w:bCs/>
          <w:sz w:val="28"/>
          <w:szCs w:val="28"/>
        </w:rPr>
      </w:pPr>
      <w:r>
        <w:rPr>
          <w:bCs/>
          <w:sz w:val="28"/>
          <w:szCs w:val="28"/>
        </w:rPr>
        <w:t>Зав. отделом комплектования</w:t>
      </w:r>
    </w:p>
    <w:p>
      <w:pPr>
        <w:pStyle w:val="Normal"/>
        <w:rPr>
          <w:bCs/>
          <w:sz w:val="28"/>
          <w:szCs w:val="28"/>
        </w:rPr>
      </w:pPr>
      <w:r>
        <w:rPr>
          <w:bCs/>
          <w:sz w:val="28"/>
          <w:szCs w:val="28"/>
        </w:rPr>
        <w:t>научной библиотеки</w:t>
        <w:tab/>
        <w:tab/>
        <w:tab/>
        <w:t>________________</w:t>
        <w:tab/>
        <w:t>Н.В. Тюрикова</w:t>
      </w:r>
    </w:p>
    <w:p>
      <w:pPr>
        <w:pStyle w:val="Normal"/>
        <w:rPr>
          <w:bCs/>
          <w:sz w:val="16"/>
          <w:szCs w:val="16"/>
        </w:rPr>
      </w:pPr>
      <w:r>
        <w:rPr>
          <w:bCs/>
          <w:sz w:val="16"/>
          <w:szCs w:val="16"/>
        </w:rPr>
      </w:r>
    </w:p>
    <w:p>
      <w:pPr>
        <w:pStyle w:val="Normal"/>
        <w:rPr>
          <w:bCs/>
          <w:sz w:val="28"/>
          <w:szCs w:val="28"/>
        </w:rPr>
      </w:pPr>
      <w:bookmarkStart w:id="10" w:name="OLE_LINK6"/>
      <w:bookmarkStart w:id="11" w:name="OLE_LINK7"/>
      <w:bookmarkStart w:id="12" w:name="OLE_LINK12"/>
      <w:bookmarkStart w:id="13" w:name="OLE_LINK13"/>
      <w:bookmarkEnd w:id="10"/>
      <w:bookmarkEnd w:id="11"/>
      <w:bookmarkEnd w:id="12"/>
      <w:bookmarkEnd w:id="13"/>
      <w:r>
        <w:rPr>
          <w:b/>
          <w:bCs/>
          <w:sz w:val="28"/>
          <w:szCs w:val="28"/>
        </w:rPr>
        <w:t>Текущие данные об обеспеченности на</w:t>
      </w:r>
      <w:r>
        <w:rPr>
          <w:bCs/>
          <w:sz w:val="28"/>
          <w:szCs w:val="28"/>
        </w:rPr>
        <w:t xml:space="preserve">   </w:t>
      </w:r>
      <w:r>
        <w:rPr>
          <w:b/>
          <w:bCs/>
          <w:sz w:val="28"/>
          <w:szCs w:val="28"/>
        </w:rPr>
        <w:t>________________________________</w:t>
      </w:r>
    </w:p>
    <w:p>
      <w:pPr>
        <w:pStyle w:val="Normal"/>
        <w:ind w:left="5760" w:hanging="0"/>
        <w:rPr>
          <w:bCs/>
          <w:i/>
          <w:i/>
          <w:sz w:val="28"/>
          <w:szCs w:val="28"/>
        </w:rPr>
      </w:pPr>
      <w:r>
        <w:rPr>
          <w:bCs/>
        </w:rPr>
        <w:t>(</w:t>
      </w:r>
      <w:r>
        <w:rPr>
          <w:bCs/>
          <w:i/>
        </w:rPr>
        <w:t>дата контроля литературы</w:t>
      </w:r>
      <w:r>
        <w:rPr>
          <w:bCs/>
        </w:rPr>
        <w:t>)</w:t>
      </w:r>
    </w:p>
    <w:p>
      <w:pPr>
        <w:pStyle w:val="Normal"/>
        <w:rPr>
          <w:bCs/>
          <w:i/>
          <w:i/>
          <w:sz w:val="20"/>
          <w:szCs w:val="20"/>
        </w:rPr>
      </w:pPr>
      <w:bookmarkStart w:id="14" w:name="OLE_LINK121"/>
      <w:bookmarkStart w:id="15" w:name="OLE_LINK131"/>
      <w:bookmarkStart w:id="16" w:name="OLE_LINK121"/>
      <w:bookmarkStart w:id="17" w:name="OLE_LINK131"/>
      <w:bookmarkEnd w:id="16"/>
      <w:bookmarkEnd w:id="17"/>
      <w:r>
        <w:rPr>
          <w:bCs/>
          <w:i/>
          <w:sz w:val="20"/>
          <w:szCs w:val="20"/>
        </w:rPr>
      </w:r>
    </w:p>
    <w:tbl>
      <w:tblPr>
        <w:tblW w:w="9045" w:type="dxa"/>
        <w:jc w:val="left"/>
        <w:tblInd w:w="0" w:type="dxa"/>
        <w:tblBorders/>
        <w:tblCellMar>
          <w:top w:w="0" w:type="dxa"/>
          <w:left w:w="108" w:type="dxa"/>
          <w:bottom w:w="0" w:type="dxa"/>
          <w:right w:w="108" w:type="dxa"/>
        </w:tblCellMar>
      </w:tblPr>
      <w:tblGrid>
        <w:gridCol w:w="3304"/>
        <w:gridCol w:w="541"/>
        <w:gridCol w:w="593"/>
        <w:gridCol w:w="1656"/>
        <w:gridCol w:w="568"/>
        <w:gridCol w:w="611"/>
        <w:gridCol w:w="1771"/>
      </w:tblGrid>
      <w:tr>
        <w:trPr/>
        <w:tc>
          <w:tcPr>
            <w:tcW w:w="3304" w:type="dxa"/>
            <w:tcBorders/>
            <w:shd w:fill="auto" w:val="clear"/>
          </w:tcPr>
          <w:p>
            <w:pPr>
              <w:pStyle w:val="Normal"/>
              <w:rPr>
                <w:bCs/>
              </w:rPr>
            </w:pPr>
            <w:r>
              <w:rPr>
                <w:bCs/>
              </w:rPr>
              <w:t>Основная литература</w:t>
            </w:r>
          </w:p>
        </w:tc>
        <w:tc>
          <w:tcPr>
            <w:tcW w:w="541" w:type="dxa"/>
            <w:tcBorders/>
            <w:shd w:fill="auto" w:val="clear"/>
          </w:tcPr>
          <w:p>
            <w:pPr>
              <w:pStyle w:val="Normal"/>
              <w:snapToGrid w:val="false"/>
              <w:rPr>
                <w:bCs/>
              </w:rPr>
            </w:pPr>
            <w:r>
              <w:rPr>
                <w:bCs/>
              </w:rPr>
            </w:r>
          </w:p>
        </w:tc>
        <w:tc>
          <w:tcPr>
            <w:tcW w:w="593"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lang w:val="en-US"/>
              </w:rPr>
            </w:pPr>
            <w:r>
              <w:rPr>
                <w:bCs/>
                <w:lang w:val="en-US"/>
              </w:rPr>
            </w:r>
          </w:p>
        </w:tc>
        <w:tc>
          <w:tcPr>
            <w:tcW w:w="1656" w:type="dxa"/>
            <w:tcBorders>
              <w:left w:val="single" w:sz="12" w:space="0" w:color="000001"/>
            </w:tcBorders>
            <w:shd w:fill="auto" w:val="clear"/>
            <w:tcMar>
              <w:left w:w="78" w:type="dxa"/>
            </w:tcMar>
          </w:tcPr>
          <w:p>
            <w:pPr>
              <w:pStyle w:val="Normal"/>
              <w:rPr>
                <w:bCs/>
              </w:rPr>
            </w:pPr>
            <w:r>
              <w:rPr>
                <w:bCs/>
              </w:rPr>
              <w:t>обеспечена</w:t>
            </w:r>
          </w:p>
        </w:tc>
        <w:tc>
          <w:tcPr>
            <w:tcW w:w="568" w:type="dxa"/>
            <w:tcBorders/>
            <w:shd w:fill="auto" w:val="clear"/>
          </w:tcPr>
          <w:p>
            <w:pPr>
              <w:pStyle w:val="Normal"/>
              <w:snapToGrid w:val="false"/>
              <w:rPr>
                <w:bCs/>
              </w:rPr>
            </w:pPr>
            <w:r>
              <w:rPr>
                <w:bCs/>
              </w:rPr>
            </w:r>
          </w:p>
        </w:tc>
        <w:tc>
          <w:tcPr>
            <w:tcW w:w="611"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rPr>
            </w:pPr>
            <w:r>
              <w:rPr>
                <w:bCs/>
              </w:rPr>
            </w:r>
          </w:p>
        </w:tc>
        <w:tc>
          <w:tcPr>
            <w:tcW w:w="1771" w:type="dxa"/>
            <w:tcBorders>
              <w:left w:val="single" w:sz="12" w:space="0" w:color="000001"/>
            </w:tcBorders>
            <w:shd w:fill="auto" w:val="clear"/>
            <w:tcMar>
              <w:left w:w="78" w:type="dxa"/>
            </w:tcMar>
          </w:tcPr>
          <w:p>
            <w:pPr>
              <w:pStyle w:val="Normal"/>
              <w:rPr/>
            </w:pPr>
            <w:r>
              <w:rPr>
                <w:bCs/>
              </w:rPr>
              <w:t>не обеспечена</w:t>
            </w:r>
          </w:p>
        </w:tc>
      </w:tr>
      <w:tr>
        <w:trPr/>
        <w:tc>
          <w:tcPr>
            <w:tcW w:w="3304" w:type="dxa"/>
            <w:tcBorders/>
            <w:shd w:fill="auto" w:val="clear"/>
          </w:tcPr>
          <w:p>
            <w:pPr>
              <w:pStyle w:val="Normal"/>
              <w:snapToGrid w:val="false"/>
              <w:rPr>
                <w:bCs/>
              </w:rPr>
            </w:pPr>
            <w:r>
              <w:rPr>
                <w:bCs/>
              </w:rPr>
            </w:r>
          </w:p>
        </w:tc>
        <w:tc>
          <w:tcPr>
            <w:tcW w:w="541" w:type="dxa"/>
            <w:tcBorders/>
            <w:shd w:fill="auto" w:val="clear"/>
          </w:tcPr>
          <w:p>
            <w:pPr>
              <w:pStyle w:val="Normal"/>
              <w:snapToGrid w:val="false"/>
              <w:rPr>
                <w:bCs/>
              </w:rPr>
            </w:pPr>
            <w:r>
              <w:rPr>
                <w:bCs/>
              </w:rPr>
            </w:r>
          </w:p>
        </w:tc>
        <w:tc>
          <w:tcPr>
            <w:tcW w:w="593" w:type="dxa"/>
            <w:tcBorders>
              <w:top w:val="single" w:sz="12" w:space="0" w:color="000001"/>
              <w:bottom w:val="single" w:sz="12" w:space="0" w:color="000001"/>
              <w:insideH w:val="single" w:sz="12" w:space="0" w:color="000001"/>
            </w:tcBorders>
            <w:shd w:fill="auto" w:val="clear"/>
            <w:vAlign w:val="center"/>
          </w:tcPr>
          <w:p>
            <w:pPr>
              <w:pStyle w:val="Normal"/>
              <w:snapToGrid w:val="false"/>
              <w:jc w:val="center"/>
              <w:rPr>
                <w:bCs/>
              </w:rPr>
            </w:pPr>
            <w:r>
              <w:rPr>
                <w:bCs/>
              </w:rPr>
            </w:r>
          </w:p>
        </w:tc>
        <w:tc>
          <w:tcPr>
            <w:tcW w:w="1656" w:type="dxa"/>
            <w:tcBorders/>
            <w:shd w:fill="auto" w:val="clear"/>
          </w:tcPr>
          <w:p>
            <w:pPr>
              <w:pStyle w:val="Normal"/>
              <w:snapToGrid w:val="false"/>
              <w:rPr>
                <w:bCs/>
              </w:rPr>
            </w:pPr>
            <w:r>
              <w:rPr>
                <w:bCs/>
              </w:rPr>
            </w:r>
          </w:p>
        </w:tc>
        <w:tc>
          <w:tcPr>
            <w:tcW w:w="568" w:type="dxa"/>
            <w:tcBorders/>
            <w:shd w:fill="auto" w:val="clear"/>
          </w:tcPr>
          <w:p>
            <w:pPr>
              <w:pStyle w:val="Normal"/>
              <w:snapToGrid w:val="false"/>
              <w:rPr>
                <w:bCs/>
              </w:rPr>
            </w:pPr>
            <w:r>
              <w:rPr>
                <w:bCs/>
              </w:rPr>
            </w:r>
          </w:p>
        </w:tc>
        <w:tc>
          <w:tcPr>
            <w:tcW w:w="611" w:type="dxa"/>
            <w:tcBorders>
              <w:top w:val="single" w:sz="12" w:space="0" w:color="000001"/>
              <w:bottom w:val="single" w:sz="12" w:space="0" w:color="000001"/>
              <w:insideH w:val="single" w:sz="12" w:space="0" w:color="000001"/>
            </w:tcBorders>
            <w:shd w:fill="auto" w:val="clear"/>
            <w:vAlign w:val="center"/>
          </w:tcPr>
          <w:p>
            <w:pPr>
              <w:pStyle w:val="Normal"/>
              <w:snapToGrid w:val="false"/>
              <w:jc w:val="center"/>
              <w:rPr>
                <w:bCs/>
              </w:rPr>
            </w:pPr>
            <w:r>
              <w:rPr>
                <w:bCs/>
              </w:rPr>
            </w:r>
          </w:p>
        </w:tc>
        <w:tc>
          <w:tcPr>
            <w:tcW w:w="1771" w:type="dxa"/>
            <w:tcBorders/>
            <w:shd w:fill="auto" w:val="clear"/>
          </w:tcPr>
          <w:p>
            <w:pPr>
              <w:pStyle w:val="Normal"/>
              <w:snapToGrid w:val="false"/>
              <w:rPr>
                <w:bCs/>
              </w:rPr>
            </w:pPr>
            <w:r>
              <w:rPr>
                <w:bCs/>
              </w:rPr>
            </w:r>
          </w:p>
        </w:tc>
      </w:tr>
      <w:tr>
        <w:trPr/>
        <w:tc>
          <w:tcPr>
            <w:tcW w:w="3304" w:type="dxa"/>
            <w:tcBorders/>
            <w:shd w:fill="auto" w:val="clear"/>
          </w:tcPr>
          <w:p>
            <w:pPr>
              <w:pStyle w:val="Normal"/>
              <w:rPr>
                <w:bCs/>
              </w:rPr>
            </w:pPr>
            <w:r>
              <w:rPr>
                <w:bCs/>
              </w:rPr>
              <w:t>Дополнительная литература</w:t>
            </w:r>
          </w:p>
        </w:tc>
        <w:tc>
          <w:tcPr>
            <w:tcW w:w="541" w:type="dxa"/>
            <w:tcBorders/>
            <w:shd w:fill="auto" w:val="clear"/>
          </w:tcPr>
          <w:p>
            <w:pPr>
              <w:pStyle w:val="Normal"/>
              <w:snapToGrid w:val="false"/>
              <w:rPr>
                <w:bCs/>
              </w:rPr>
            </w:pPr>
            <w:r>
              <w:rPr>
                <w:bCs/>
              </w:rPr>
            </w:r>
          </w:p>
        </w:tc>
        <w:tc>
          <w:tcPr>
            <w:tcW w:w="593"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lang w:val="en-US"/>
              </w:rPr>
            </w:pPr>
            <w:r>
              <w:rPr>
                <w:bCs/>
                <w:lang w:val="en-US"/>
              </w:rPr>
            </w:r>
          </w:p>
        </w:tc>
        <w:tc>
          <w:tcPr>
            <w:tcW w:w="1656" w:type="dxa"/>
            <w:tcBorders>
              <w:left w:val="single" w:sz="12" w:space="0" w:color="000001"/>
            </w:tcBorders>
            <w:shd w:fill="auto" w:val="clear"/>
            <w:tcMar>
              <w:left w:w="78" w:type="dxa"/>
            </w:tcMar>
          </w:tcPr>
          <w:p>
            <w:pPr>
              <w:pStyle w:val="Normal"/>
              <w:rPr>
                <w:bCs/>
              </w:rPr>
            </w:pPr>
            <w:r>
              <w:rPr>
                <w:bCs/>
              </w:rPr>
              <w:t>обеспечена</w:t>
            </w:r>
          </w:p>
        </w:tc>
        <w:tc>
          <w:tcPr>
            <w:tcW w:w="568" w:type="dxa"/>
            <w:tcBorders/>
            <w:shd w:fill="auto" w:val="clear"/>
          </w:tcPr>
          <w:p>
            <w:pPr>
              <w:pStyle w:val="Normal"/>
              <w:snapToGrid w:val="false"/>
              <w:rPr>
                <w:bCs/>
              </w:rPr>
            </w:pPr>
            <w:r>
              <w:rPr>
                <w:bCs/>
              </w:rPr>
            </w:r>
          </w:p>
        </w:tc>
        <w:tc>
          <w:tcPr>
            <w:tcW w:w="611" w:type="dxa"/>
            <w:tcBorders>
              <w:top w:val="single" w:sz="12" w:space="0" w:color="000001"/>
              <w:left w:val="single" w:sz="12" w:space="0" w:color="000001"/>
              <w:bottom w:val="single" w:sz="12" w:space="0" w:color="000001"/>
              <w:insideH w:val="single" w:sz="12" w:space="0" w:color="000001"/>
            </w:tcBorders>
            <w:shd w:fill="auto" w:val="clear"/>
            <w:tcMar>
              <w:left w:w="78" w:type="dxa"/>
            </w:tcMar>
            <w:vAlign w:val="center"/>
          </w:tcPr>
          <w:p>
            <w:pPr>
              <w:pStyle w:val="Normal"/>
              <w:snapToGrid w:val="false"/>
              <w:jc w:val="center"/>
              <w:rPr>
                <w:bCs/>
              </w:rPr>
            </w:pPr>
            <w:r>
              <w:rPr>
                <w:bCs/>
              </w:rPr>
            </w:r>
          </w:p>
        </w:tc>
        <w:tc>
          <w:tcPr>
            <w:tcW w:w="1771" w:type="dxa"/>
            <w:tcBorders>
              <w:left w:val="single" w:sz="12" w:space="0" w:color="000001"/>
            </w:tcBorders>
            <w:shd w:fill="auto" w:val="clear"/>
            <w:tcMar>
              <w:left w:w="78" w:type="dxa"/>
            </w:tcMar>
          </w:tcPr>
          <w:p>
            <w:pPr>
              <w:pStyle w:val="Normal"/>
              <w:rPr/>
            </w:pPr>
            <w:r>
              <w:rPr>
                <w:bCs/>
              </w:rPr>
              <w:t>не обеспечена</w:t>
            </w:r>
          </w:p>
        </w:tc>
      </w:tr>
    </w:tbl>
    <w:p>
      <w:pPr>
        <w:pStyle w:val="Normal"/>
        <w:rPr>
          <w:bCs/>
        </w:rPr>
      </w:pPr>
      <w:r>
        <w:rPr>
          <w:bCs/>
        </w:rPr>
      </w:r>
    </w:p>
    <w:p>
      <w:pPr>
        <w:pStyle w:val="Normal"/>
        <w:rPr>
          <w:bCs/>
          <w:sz w:val="28"/>
          <w:szCs w:val="28"/>
        </w:rPr>
      </w:pPr>
      <w:r>
        <w:rPr>
          <w:bCs/>
          <w:sz w:val="28"/>
          <w:szCs w:val="28"/>
        </w:rPr>
        <w:t>Зав. отделом комплектования</w:t>
      </w:r>
    </w:p>
    <w:p>
      <w:pPr>
        <w:pStyle w:val="Normal"/>
        <w:rPr>
          <w:bCs/>
          <w:sz w:val="28"/>
          <w:szCs w:val="28"/>
        </w:rPr>
      </w:pPr>
      <w:bookmarkStart w:id="18" w:name="OLE_LINK10"/>
      <w:bookmarkStart w:id="19" w:name="OLE_LINK111"/>
      <w:bookmarkEnd w:id="18"/>
      <w:bookmarkEnd w:id="19"/>
      <w:r>
        <w:rPr>
          <w:bCs/>
          <w:sz w:val="28"/>
          <w:szCs w:val="28"/>
        </w:rPr>
        <w:t>научной библиотеки</w:t>
        <w:tab/>
        <w:tab/>
        <w:tab/>
        <w:t>________________</w:t>
        <w:tab/>
        <w:t>Н.В. Тюрикова</w:t>
      </w:r>
    </w:p>
    <w:p>
      <w:pPr>
        <w:pStyle w:val="Normal"/>
        <w:suppressAutoHyphens w:val="true"/>
        <w:rPr>
          <w:bCs/>
          <w:sz w:val="28"/>
          <w:szCs w:val="28"/>
        </w:rPr>
      </w:pPr>
      <w:bookmarkStart w:id="20" w:name="OLE_LINK61"/>
      <w:bookmarkStart w:id="21" w:name="OLE_LINK71"/>
      <w:bookmarkStart w:id="22" w:name="OLE_LINK61"/>
      <w:bookmarkStart w:id="23" w:name="OLE_LINK71"/>
      <w:bookmarkEnd w:id="22"/>
      <w:bookmarkEnd w:id="23"/>
      <w:r>
        <w:rPr>
          <w:bCs/>
          <w:sz w:val="28"/>
          <w:szCs w:val="28"/>
        </w:rPr>
      </w:r>
    </w:p>
    <w:p>
      <w:pPr>
        <w:pStyle w:val="24"/>
        <w:rPr>
          <w:i/>
          <w:i/>
        </w:rPr>
      </w:pPr>
      <w:r>
        <w:rPr/>
        <w:t>8.2 Компьютерные обучающие и контролирующие программы</w:t>
      </w:r>
    </w:p>
    <w:p>
      <w:pPr>
        <w:pStyle w:val="Normal"/>
        <w:suppressAutoHyphens w:val="true"/>
        <w:rPr>
          <w:i/>
          <w:i/>
          <w:sz w:val="16"/>
          <w:szCs w:val="16"/>
        </w:rPr>
      </w:pPr>
      <w:r>
        <w:rPr>
          <w:i/>
          <w:sz w:val="16"/>
          <w:szCs w:val="16"/>
        </w:rPr>
      </w:r>
    </w:p>
    <w:p>
      <w:pPr>
        <w:pStyle w:val="Normal"/>
        <w:suppressAutoHyphens w:val="true"/>
        <w:rPr>
          <w:sz w:val="16"/>
          <w:szCs w:val="16"/>
        </w:rPr>
      </w:pPr>
      <w:r>
        <w:rPr>
          <w:color w:val="000000"/>
          <w:sz w:val="28"/>
          <w:szCs w:val="28"/>
        </w:rPr>
        <w:t>Таблица 8.1 – Программы, используемые для обучения</w:t>
      </w:r>
      <w:r>
        <w:rPr>
          <w:sz w:val="28"/>
          <w:szCs w:val="28"/>
        </w:rPr>
        <w:t xml:space="preserve"> и контроля</w:t>
      </w:r>
    </w:p>
    <w:p>
      <w:pPr>
        <w:pStyle w:val="Normal"/>
        <w:suppressAutoHyphens w:val="true"/>
        <w:rPr>
          <w:sz w:val="16"/>
          <w:szCs w:val="16"/>
        </w:rPr>
      </w:pPr>
      <w:r>
        <w:rPr>
          <w:sz w:val="16"/>
          <w:szCs w:val="16"/>
        </w:rPr>
      </w:r>
    </w:p>
    <w:tbl>
      <w:tblPr>
        <w:tblW w:w="965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582"/>
        <w:gridCol w:w="1696"/>
        <w:gridCol w:w="2396"/>
        <w:gridCol w:w="1843"/>
        <w:gridCol w:w="3141"/>
      </w:tblGrid>
      <w:tr>
        <w:trPr/>
        <w:tc>
          <w:tcPr>
            <w:tcW w:w="58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w:t>
            </w:r>
          </w:p>
          <w:p>
            <w:pPr>
              <w:pStyle w:val="Normal"/>
              <w:suppressAutoHyphens w:val="true"/>
              <w:ind w:right="0" w:hanging="0"/>
              <w:jc w:val="center"/>
              <w:rPr>
                <w:b/>
                <w:b/>
              </w:rPr>
            </w:pPr>
            <w:r>
              <w:rPr>
                <w:b/>
              </w:rPr>
              <w:t>п.п.</w:t>
            </w:r>
          </w:p>
        </w:tc>
        <w:tc>
          <w:tcPr>
            <w:tcW w:w="169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hanging="134"/>
              <w:jc w:val="center"/>
              <w:rPr>
                <w:b/>
                <w:b/>
              </w:rPr>
            </w:pPr>
            <w:r>
              <w:rPr>
                <w:b/>
              </w:rPr>
              <w:t>Вид учебного</w:t>
            </w:r>
          </w:p>
          <w:p>
            <w:pPr>
              <w:pStyle w:val="Normal"/>
              <w:suppressAutoHyphens w:val="true"/>
              <w:jc w:val="center"/>
              <w:rPr>
                <w:b/>
                <w:b/>
              </w:rPr>
            </w:pPr>
            <w:r>
              <w:rPr>
                <w:b/>
              </w:rPr>
              <w:t>занятия</w:t>
            </w:r>
          </w:p>
        </w:tc>
        <w:tc>
          <w:tcPr>
            <w:tcW w:w="239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b/>
                <w:b/>
              </w:rPr>
            </w:pPr>
            <w:r>
              <w:rPr>
                <w:b/>
              </w:rPr>
              <w:t>Наименование</w:t>
            </w:r>
          </w:p>
          <w:p>
            <w:pPr>
              <w:pStyle w:val="Normal"/>
              <w:suppressAutoHyphens w:val="true"/>
              <w:ind w:left="0" w:right="0" w:hanging="0"/>
              <w:jc w:val="center"/>
              <w:rPr>
                <w:b/>
                <w:b/>
              </w:rPr>
            </w:pPr>
            <w:r>
              <w:rPr>
                <w:b/>
              </w:rPr>
              <w:t>программного продукта</w:t>
            </w:r>
          </w:p>
        </w:tc>
        <w:tc>
          <w:tcPr>
            <w:tcW w:w="184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b/>
              </w:rPr>
              <w:t>Рег. номер</w:t>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ind w:left="168" w:hanging="0"/>
              <w:jc w:val="center"/>
              <w:rPr>
                <w:b/>
                <w:b/>
              </w:rPr>
            </w:pPr>
            <w:r>
              <w:rPr>
                <w:b/>
              </w:rPr>
              <w:t>Назначение</w:t>
            </w:r>
          </w:p>
        </w:tc>
      </w:tr>
      <w:tr>
        <w:trPr/>
        <w:tc>
          <w:tcPr>
            <w:tcW w:w="582"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1</w:t>
            </w:r>
          </w:p>
        </w:tc>
        <w:tc>
          <w:tcPr>
            <w:tcW w:w="169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hanging="134"/>
              <w:jc w:val="center"/>
              <w:rPr>
                <w:sz w:val="20"/>
                <w:szCs w:val="20"/>
              </w:rPr>
            </w:pPr>
            <w:r>
              <w:rPr>
                <w:sz w:val="20"/>
                <w:szCs w:val="20"/>
              </w:rPr>
              <w:t>2</w:t>
            </w:r>
          </w:p>
        </w:tc>
        <w:tc>
          <w:tcPr>
            <w:tcW w:w="239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sz w:val="20"/>
                <w:szCs w:val="20"/>
              </w:rPr>
            </w:pPr>
            <w:r>
              <w:rPr>
                <w:sz w:val="20"/>
                <w:szCs w:val="20"/>
              </w:rPr>
              <w:t>3</w:t>
            </w:r>
          </w:p>
        </w:tc>
        <w:tc>
          <w:tcPr>
            <w:tcW w:w="184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4</w:t>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ind w:left="168" w:hanging="0"/>
              <w:jc w:val="center"/>
              <w:rPr>
                <w:sz w:val="20"/>
                <w:szCs w:val="20"/>
              </w:rPr>
            </w:pPr>
            <w:r>
              <w:rPr>
                <w:sz w:val="20"/>
                <w:szCs w:val="20"/>
              </w:rPr>
              <w:t>5</w:t>
            </w:r>
          </w:p>
        </w:tc>
      </w:tr>
      <w:tr>
        <w:trPr/>
        <w:tc>
          <w:tcPr>
            <w:tcW w:w="58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color w:val="000000"/>
              </w:rPr>
            </w:pPr>
            <w:r>
              <w:rPr>
                <w:color w:val="000000"/>
              </w:rPr>
              <w:t>1</w:t>
            </w:r>
          </w:p>
        </w:tc>
        <w:tc>
          <w:tcPr>
            <w:tcW w:w="169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suppressAutoHyphens w:val="true"/>
              <w:jc w:val="center"/>
              <w:rPr>
                <w:color w:val="000000"/>
              </w:rPr>
            </w:pPr>
            <w:r>
              <w:rPr>
                <w:color w:val="000000"/>
              </w:rPr>
              <w:t>Лабораторные работы и практические занятия</w:t>
            </w:r>
          </w:p>
        </w:tc>
        <w:tc>
          <w:tcPr>
            <w:tcW w:w="239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suppressAutoHyphens w:val="true"/>
              <w:spacing w:lineRule="exact" w:line="274"/>
              <w:ind w:left="0" w:right="0" w:hanging="0"/>
              <w:jc w:val="center"/>
              <w:rPr>
                <w:color w:val="000000"/>
              </w:rPr>
            </w:pPr>
            <w:r>
              <w:rPr>
                <w:color w:val="000000"/>
              </w:rPr>
              <w:t>AutoCAD</w:t>
            </w:r>
          </w:p>
        </w:tc>
        <w:tc>
          <w:tcPr>
            <w:tcW w:w="184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hd w:val="clear" w:fill="FFFFFF"/>
              <w:suppressAutoHyphens w:val="true"/>
              <w:ind w:left="0" w:right="0" w:hanging="0"/>
              <w:jc w:val="center"/>
              <w:rPr>
                <w:color w:val="000000"/>
              </w:rPr>
            </w:pPr>
            <w:r>
              <w:rPr>
                <w:color w:val="000000"/>
              </w:rPr>
              <w:t>Кафедральная</w:t>
            </w:r>
          </w:p>
        </w:tc>
        <w:tc>
          <w:tcPr>
            <w:tcW w:w="31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hd w:val="clear" w:fill="FFFFFF"/>
              <w:tabs>
                <w:tab w:val="left" w:pos="3294" w:leader="none"/>
              </w:tabs>
              <w:suppressAutoHyphens w:val="true"/>
              <w:spacing w:lineRule="exact" w:line="274"/>
              <w:ind w:left="71" w:right="0" w:hanging="0"/>
              <w:rPr>
                <w:color w:val="000000"/>
              </w:rPr>
            </w:pPr>
            <w:r>
              <w:rPr>
                <w:color w:val="000000"/>
              </w:rPr>
              <w:t xml:space="preserve">САПР, используемая при выполнении лабораторных </w:t>
            </w:r>
          </w:p>
          <w:p>
            <w:pPr>
              <w:pStyle w:val="Normal"/>
              <w:shd w:val="clear" w:fill="FFFFFF"/>
              <w:tabs>
                <w:tab w:val="left" w:pos="3294" w:leader="none"/>
              </w:tabs>
              <w:suppressAutoHyphens w:val="true"/>
              <w:spacing w:lineRule="exact" w:line="274"/>
              <w:ind w:left="71" w:right="0" w:hanging="0"/>
              <w:rPr>
                <w:color w:val="000000"/>
              </w:rPr>
            </w:pPr>
            <w:r>
              <w:rPr>
                <w:color w:val="000000"/>
              </w:rPr>
              <w:t>и практических работ.</w:t>
            </w:r>
          </w:p>
        </w:tc>
      </w:tr>
    </w:tbl>
    <w:p>
      <w:pPr>
        <w:pStyle w:val="Normal"/>
        <w:suppressAutoHyphens w:val="true"/>
        <w:rPr/>
      </w:pPr>
      <w:r>
        <w:rPr/>
      </w:r>
    </w:p>
    <w:p>
      <w:pPr>
        <w:pStyle w:val="24"/>
        <w:rPr/>
      </w:pPr>
      <w:r>
        <w:rPr/>
        <w:t>8.3 Аудио- и видео-пособия</w:t>
      </w:r>
    </w:p>
    <w:p>
      <w:pPr>
        <w:pStyle w:val="Normal"/>
        <w:suppressAutoHyphens w:val="true"/>
        <w:rPr>
          <w:sz w:val="28"/>
          <w:szCs w:val="28"/>
        </w:rPr>
      </w:pPr>
      <w:r>
        <w:rPr>
          <w:sz w:val="28"/>
          <w:szCs w:val="28"/>
        </w:rPr>
        <w:t>Таблица 8.2 – Используемые</w:t>
      </w:r>
      <w:r>
        <w:rPr/>
        <w:t xml:space="preserve"> </w:t>
      </w:r>
      <w:r>
        <w:rPr>
          <w:sz w:val="28"/>
          <w:szCs w:val="28"/>
        </w:rPr>
        <w:t>аудио- и видео-пособия</w:t>
      </w:r>
    </w:p>
    <w:p>
      <w:pPr>
        <w:pStyle w:val="Normal"/>
        <w:suppressAutoHyphens w:val="true"/>
        <w:rPr>
          <w:sz w:val="16"/>
          <w:szCs w:val="16"/>
        </w:rPr>
      </w:pPr>
      <w:r>
        <w:rPr>
          <w:sz w:val="16"/>
          <w:szCs w:val="16"/>
        </w:rPr>
      </w:r>
    </w:p>
    <w:tbl>
      <w:tblPr>
        <w:tblW w:w="9688" w:type="dxa"/>
        <w:jc w:val="left"/>
        <w:tblInd w:w="-82"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080"/>
        <w:gridCol w:w="1080"/>
        <w:gridCol w:w="1260"/>
        <w:gridCol w:w="1080"/>
        <w:gridCol w:w="1"/>
        <w:gridCol w:w="5187"/>
      </w:tblGrid>
      <w:tr>
        <w:trPr>
          <w:cantSplit w:val="true"/>
        </w:trPr>
        <w:tc>
          <w:tcPr>
            <w:tcW w:w="4500" w:type="dxa"/>
            <w:gridSpan w:val="4"/>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b/>
                <w:b/>
              </w:rPr>
            </w:pPr>
            <w:r>
              <w:rPr>
                <w:b/>
              </w:rPr>
              <w:t>Вид аудио-, видео-пособия</w:t>
            </w:r>
          </w:p>
        </w:tc>
        <w:tc>
          <w:tcPr>
            <w:tcW w:w="5188"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pPr>
            <w:r>
              <w:rPr>
                <w:b/>
              </w:rPr>
              <w:t>Наименование учебного пособия</w:t>
            </w:r>
          </w:p>
        </w:tc>
      </w:tr>
      <w:tr>
        <w:trPr>
          <w:cantSplit w:val="true"/>
        </w:trPr>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теле-</w:t>
            </w:r>
          </w:p>
          <w:p>
            <w:pPr>
              <w:pStyle w:val="Normal"/>
              <w:suppressAutoHyphens w:val="true"/>
              <w:jc w:val="center"/>
              <w:rPr>
                <w:b/>
                <w:b/>
              </w:rPr>
            </w:pPr>
            <w:r>
              <w:rPr>
                <w:b/>
              </w:rPr>
              <w:t>фильм</w:t>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кино-</w:t>
            </w:r>
          </w:p>
          <w:p>
            <w:pPr>
              <w:pStyle w:val="Normal"/>
              <w:suppressAutoHyphens w:val="true"/>
              <w:jc w:val="center"/>
              <w:rPr>
                <w:b/>
                <w:b/>
              </w:rPr>
            </w:pPr>
            <w:r>
              <w:rPr>
                <w:b/>
              </w:rPr>
              <w:t>фильм</w:t>
            </w:r>
          </w:p>
        </w:tc>
        <w:tc>
          <w:tcPr>
            <w:tcW w:w="126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hanging="0"/>
              <w:jc w:val="center"/>
              <w:rPr/>
            </w:pPr>
            <w:r>
              <w:rPr>
                <w:b/>
              </w:rPr>
              <w:t>слайды</w:t>
            </w:r>
          </w:p>
        </w:tc>
        <w:tc>
          <w:tcPr>
            <w:tcW w:w="108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аудио-</w:t>
            </w:r>
          </w:p>
          <w:p>
            <w:pPr>
              <w:pStyle w:val="Normal"/>
              <w:suppressAutoHyphens w:val="true"/>
              <w:jc w:val="center"/>
              <w:rPr/>
            </w:pPr>
            <w:r>
              <w:rPr>
                <w:b/>
              </w:rPr>
              <w:t>пособие</w:t>
            </w:r>
          </w:p>
        </w:tc>
        <w:tc>
          <w:tcPr>
            <w:tcW w:w="5187"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uppressAutoHyphens w:val="true"/>
              <w:snapToGrid w:val="false"/>
              <w:jc w:val="both"/>
              <w:rPr>
                <w:b/>
                <w:b/>
              </w:rPr>
            </w:pPr>
            <w:r>
              <w:rPr>
                <w:b/>
              </w:rPr>
            </w:r>
          </w:p>
        </w:tc>
      </w:tr>
      <w:tr>
        <w:trPr>
          <w:cantSplit w:val="true"/>
        </w:trPr>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sz w:val="20"/>
                <w:szCs w:val="20"/>
              </w:rPr>
            </w:pPr>
            <w:r>
              <w:rPr>
                <w:sz w:val="20"/>
                <w:szCs w:val="20"/>
              </w:rPr>
              <w:t>1</w:t>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sz w:val="20"/>
                <w:szCs w:val="20"/>
              </w:rPr>
            </w:pPr>
            <w:r>
              <w:rPr>
                <w:sz w:val="20"/>
                <w:szCs w:val="20"/>
              </w:rPr>
              <w:t>2</w:t>
            </w:r>
          </w:p>
        </w:tc>
        <w:tc>
          <w:tcPr>
            <w:tcW w:w="12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sz w:val="20"/>
                <w:szCs w:val="20"/>
              </w:rPr>
            </w:pPr>
            <w:r>
              <w:rPr>
                <w:sz w:val="20"/>
                <w:szCs w:val="20"/>
              </w:rPr>
              <w:t>3</w:t>
            </w:r>
          </w:p>
        </w:tc>
        <w:tc>
          <w:tcPr>
            <w:tcW w:w="108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sz w:val="20"/>
                <w:szCs w:val="20"/>
              </w:rPr>
            </w:pPr>
            <w:r>
              <w:rPr>
                <w:sz w:val="20"/>
                <w:szCs w:val="20"/>
              </w:rPr>
              <w:t>4</w:t>
            </w:r>
          </w:p>
        </w:tc>
        <w:tc>
          <w:tcPr>
            <w:tcW w:w="51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uppressAutoHyphens w:val="true"/>
              <w:jc w:val="center"/>
              <w:rPr>
                <w:sz w:val="20"/>
                <w:szCs w:val="20"/>
              </w:rPr>
            </w:pPr>
            <w:r>
              <w:rPr>
                <w:sz w:val="20"/>
                <w:szCs w:val="20"/>
              </w:rPr>
              <w:t>5</w:t>
            </w:r>
          </w:p>
        </w:tc>
      </w:tr>
      <w:tr>
        <w:trPr/>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pPr>
            <w:r>
              <w:rPr/>
              <w:t>-</w:t>
            </w:r>
          </w:p>
        </w:tc>
        <w:tc>
          <w:tcPr>
            <w:tcW w:w="10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pPr>
            <w:r>
              <w:rPr/>
              <w:t>-</w:t>
            </w:r>
          </w:p>
        </w:tc>
        <w:tc>
          <w:tcPr>
            <w:tcW w:w="126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pPr>
            <w:r>
              <w:rPr/>
              <w:t>+</w:t>
            </w:r>
          </w:p>
        </w:tc>
        <w:tc>
          <w:tcPr>
            <w:tcW w:w="1081"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uppressAutoHyphens w:val="true"/>
              <w:jc w:val="center"/>
              <w:rPr/>
            </w:pPr>
            <w:r>
              <w:rPr/>
              <w:t>-</w:t>
            </w:r>
          </w:p>
        </w:tc>
        <w:tc>
          <w:tcPr>
            <w:tcW w:w="51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uppressAutoHyphens w:val="true"/>
              <w:rPr>
                <w:i/>
                <w:i/>
              </w:rPr>
            </w:pPr>
            <w:r>
              <w:rPr/>
              <w:t xml:space="preserve">Презентации к электронному конспекту лекций по дисциплине </w:t>
            </w:r>
            <w:r>
              <w:rPr>
                <w:color w:val="000000"/>
              </w:rPr>
              <w:t>«САПР»</w:t>
            </w:r>
          </w:p>
        </w:tc>
      </w:tr>
    </w:tbl>
    <w:p>
      <w:pPr>
        <w:pStyle w:val="Normal"/>
        <w:suppressAutoHyphens w:val="true"/>
        <w:rPr/>
      </w:pPr>
      <w:r>
        <w:rPr/>
      </w:r>
    </w:p>
    <w:p>
      <w:pPr>
        <w:pStyle w:val="5"/>
        <w:rPr/>
      </w:pPr>
      <w:r>
        <w:rPr/>
      </w:r>
    </w:p>
    <w:p>
      <w:pPr>
        <w:pStyle w:val="5"/>
        <w:rPr/>
      </w:pPr>
      <w:r>
        <w:rPr/>
      </w:r>
    </w:p>
    <w:p>
      <w:pPr>
        <w:pStyle w:val="5"/>
        <w:rPr/>
      </w:pPr>
      <w:r>
        <w:rPr/>
      </w:r>
    </w:p>
    <w:p>
      <w:pPr>
        <w:pStyle w:val="5"/>
        <w:rPr/>
      </w:pPr>
      <w:r>
        <w:rPr/>
      </w:r>
    </w:p>
    <w:p>
      <w:pPr>
        <w:pStyle w:val="5"/>
        <w:rPr/>
      </w:pPr>
      <w:r>
        <w:rPr/>
      </w:r>
    </w:p>
    <w:p>
      <w:pPr>
        <w:pStyle w:val="5"/>
        <w:rPr/>
      </w:pPr>
      <w:r>
        <w:rPr/>
        <w:t>9  Материально-техническое обеспечение дисциплины</w:t>
      </w:r>
    </w:p>
    <w:p>
      <w:pPr>
        <w:pStyle w:val="24"/>
        <w:rPr>
          <w:i/>
          <w:i/>
        </w:rPr>
      </w:pPr>
      <w:r>
        <w:rPr/>
        <w:t>9.1 Специализированные лаборатории и классы</w:t>
      </w:r>
    </w:p>
    <w:p>
      <w:pPr>
        <w:pStyle w:val="Normal"/>
        <w:suppressAutoHyphens w:val="true"/>
        <w:rPr>
          <w:i/>
          <w:i/>
          <w:sz w:val="16"/>
          <w:szCs w:val="16"/>
        </w:rPr>
      </w:pPr>
      <w:r>
        <w:rPr>
          <w:i/>
          <w:sz w:val="16"/>
          <w:szCs w:val="16"/>
        </w:rPr>
      </w:r>
    </w:p>
    <w:p>
      <w:pPr>
        <w:pStyle w:val="Normal"/>
        <w:suppressAutoHyphens w:val="true"/>
        <w:rPr>
          <w:sz w:val="16"/>
          <w:szCs w:val="16"/>
        </w:rPr>
      </w:pPr>
      <w:r>
        <w:rPr>
          <w:sz w:val="28"/>
          <w:szCs w:val="28"/>
        </w:rPr>
        <w:t>Таблица 9.1 – Специализированные лаборатории и классы</w:t>
      </w:r>
    </w:p>
    <w:p>
      <w:pPr>
        <w:pStyle w:val="Normal"/>
        <w:suppressAutoHyphens w:val="true"/>
        <w:rPr>
          <w:sz w:val="16"/>
          <w:szCs w:val="16"/>
        </w:rPr>
      </w:pPr>
      <w:r>
        <w:rPr>
          <w:sz w:val="16"/>
          <w:szCs w:val="16"/>
        </w:rPr>
      </w:r>
    </w:p>
    <w:tbl>
      <w:tblPr>
        <w:tblW w:w="965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8"/>
        <w:gridCol w:w="2880"/>
        <w:gridCol w:w="1979"/>
        <w:gridCol w:w="1261"/>
        <w:gridCol w:w="1260"/>
        <w:gridCol w:w="1629"/>
      </w:tblGrid>
      <w:tr>
        <w:trPr>
          <w:cantSplit w:val="true"/>
        </w:trPr>
        <w:tc>
          <w:tcPr>
            <w:tcW w:w="648"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w:t>
            </w:r>
          </w:p>
          <w:p>
            <w:pPr>
              <w:pStyle w:val="Normal"/>
              <w:suppressAutoHyphens w:val="true"/>
              <w:jc w:val="center"/>
              <w:rPr>
                <w:b/>
                <w:b/>
              </w:rPr>
            </w:pPr>
            <w:r>
              <w:rPr>
                <w:b/>
              </w:rPr>
              <w:t>п.п.</w:t>
            </w:r>
          </w:p>
        </w:tc>
        <w:tc>
          <w:tcPr>
            <w:tcW w:w="6120" w:type="dxa"/>
            <w:gridSpan w:val="3"/>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b/>
              </w:rPr>
              <w:t>Помещения</w:t>
            </w:r>
          </w:p>
        </w:tc>
        <w:tc>
          <w:tcPr>
            <w:tcW w:w="1260" w:type="dxa"/>
            <w:vMerge w:val="restart"/>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b/>
                <w:b/>
              </w:rPr>
            </w:pPr>
            <w:r>
              <w:rPr>
                <w:b/>
              </w:rPr>
              <w:t>Площадь,</w:t>
            </w:r>
          </w:p>
          <w:p>
            <w:pPr>
              <w:pStyle w:val="Normal"/>
              <w:suppressAutoHyphens w:val="true"/>
              <w:jc w:val="center"/>
              <w:rPr>
                <w:b/>
                <w:b/>
              </w:rPr>
            </w:pPr>
            <w:r>
              <w:rPr>
                <w:b/>
              </w:rPr>
              <w:t>м</w:t>
            </w:r>
            <w:r>
              <w:rPr>
                <w:b/>
                <w:vertAlign w:val="superscript"/>
              </w:rPr>
              <w:t>2</w:t>
            </w:r>
          </w:p>
        </w:tc>
        <w:tc>
          <w:tcPr>
            <w:tcW w:w="1629"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b/>
                <w:b/>
              </w:rPr>
            </w:pPr>
            <w:r>
              <w:rPr>
                <w:b/>
              </w:rPr>
              <w:t>Количество</w:t>
            </w:r>
          </w:p>
          <w:p>
            <w:pPr>
              <w:pStyle w:val="Normal"/>
              <w:suppressAutoHyphens w:val="true"/>
              <w:jc w:val="center"/>
              <w:rPr>
                <w:b/>
                <w:b/>
              </w:rPr>
            </w:pPr>
            <w:r>
              <w:rPr>
                <w:b/>
              </w:rPr>
              <w:t>посадочных</w:t>
            </w:r>
          </w:p>
          <w:p>
            <w:pPr>
              <w:pStyle w:val="Normal"/>
              <w:suppressAutoHyphens w:val="true"/>
              <w:jc w:val="center"/>
              <w:rPr>
                <w:b/>
                <w:b/>
              </w:rPr>
            </w:pPr>
            <w:r>
              <w:rPr>
                <w:b/>
              </w:rPr>
              <w:t>мест</w:t>
            </w:r>
          </w:p>
        </w:tc>
      </w:tr>
      <w:tr>
        <w:trPr>
          <w:cantSplit w:val="true"/>
        </w:trPr>
        <w:tc>
          <w:tcPr>
            <w:tcW w:w="648"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snapToGrid w:val="false"/>
              <w:jc w:val="center"/>
              <w:rPr>
                <w:b/>
                <w:b/>
              </w:rPr>
            </w:pPr>
            <w:r>
              <w:rPr>
                <w:b/>
              </w:rPr>
            </w:r>
          </w:p>
        </w:tc>
        <w:tc>
          <w:tcPr>
            <w:tcW w:w="28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Название</w:t>
            </w:r>
          </w:p>
        </w:tc>
        <w:tc>
          <w:tcPr>
            <w:tcW w:w="197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b/>
                <w:b/>
              </w:rPr>
            </w:pPr>
            <w:r>
              <w:rPr>
                <w:b/>
              </w:rPr>
              <w:t>Принадлежность</w:t>
            </w:r>
          </w:p>
          <w:p>
            <w:pPr>
              <w:pStyle w:val="Normal"/>
              <w:suppressAutoHyphens w:val="true"/>
              <w:jc w:val="center"/>
              <w:rPr>
                <w:b/>
                <w:b/>
              </w:rPr>
            </w:pPr>
            <w:r>
              <w:rPr>
                <w:b/>
              </w:rPr>
              <w:t>(кафедра)</w:t>
            </w:r>
          </w:p>
        </w:tc>
        <w:tc>
          <w:tcPr>
            <w:tcW w:w="1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b/>
                <w:b/>
              </w:rPr>
            </w:pPr>
            <w:r>
              <w:rPr>
                <w:b/>
              </w:rPr>
              <w:t>Номер</w:t>
            </w:r>
          </w:p>
          <w:p>
            <w:pPr>
              <w:pStyle w:val="Normal"/>
              <w:suppressAutoHyphens w:val="true"/>
              <w:ind w:left="0" w:right="0" w:hanging="0"/>
              <w:jc w:val="center"/>
              <w:rPr>
                <w:b/>
                <w:b/>
              </w:rPr>
            </w:pPr>
            <w:r>
              <w:rPr>
                <w:b/>
              </w:rPr>
              <w:t>аудитории</w:t>
            </w:r>
          </w:p>
        </w:tc>
        <w:tc>
          <w:tcPr>
            <w:tcW w:w="1260" w:type="dxa"/>
            <w:vMerge w:val="continue"/>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snapToGrid w:val="false"/>
              <w:jc w:val="center"/>
              <w:rPr>
                <w:b/>
                <w:b/>
              </w:rPr>
            </w:pPr>
            <w:r>
              <w:rPr>
                <w:b/>
              </w:rPr>
            </w:r>
          </w:p>
        </w:tc>
        <w:tc>
          <w:tcPr>
            <w:tcW w:w="1629"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snapToGrid w:val="false"/>
              <w:jc w:val="center"/>
              <w:rPr/>
            </w:pPr>
            <w:r>
              <w:rPr/>
            </w:r>
          </w:p>
        </w:tc>
      </w:tr>
      <w:tr>
        <w:trPr/>
        <w:tc>
          <w:tcPr>
            <w:tcW w:w="64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1</w:t>
            </w:r>
          </w:p>
        </w:tc>
        <w:tc>
          <w:tcPr>
            <w:tcW w:w="28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2</w:t>
            </w:r>
          </w:p>
        </w:tc>
        <w:tc>
          <w:tcPr>
            <w:tcW w:w="197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3</w:t>
            </w:r>
          </w:p>
        </w:tc>
        <w:tc>
          <w:tcPr>
            <w:tcW w:w="1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4</w:t>
            </w:r>
          </w:p>
        </w:tc>
        <w:tc>
          <w:tcPr>
            <w:tcW w:w="126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5</w:t>
            </w:r>
          </w:p>
        </w:tc>
        <w:tc>
          <w:tcPr>
            <w:tcW w:w="1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6</w:t>
            </w:r>
          </w:p>
        </w:tc>
      </w:tr>
      <w:tr>
        <w:trPr>
          <w:trHeight w:val="695" w:hRule="exact"/>
        </w:trPr>
        <w:tc>
          <w:tcPr>
            <w:tcW w:w="64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t>1</w:t>
            </w:r>
          </w:p>
        </w:tc>
        <w:tc>
          <w:tcPr>
            <w:tcW w:w="28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rPr/>
            </w:pPr>
            <w:r>
              <w:rPr/>
              <w:t>Класс компьютерного оборудования</w:t>
            </w:r>
          </w:p>
        </w:tc>
        <w:tc>
          <w:tcPr>
            <w:tcW w:w="1979"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rPr/>
            </w:pPr>
            <w:r>
              <w:rPr/>
              <w:t>Кафедра ИТАС</w:t>
            </w:r>
          </w:p>
        </w:tc>
        <w:tc>
          <w:tcPr>
            <w:tcW w:w="1261"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t>229 к.А</w:t>
            </w:r>
          </w:p>
        </w:tc>
        <w:tc>
          <w:tcPr>
            <w:tcW w:w="126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t>72</w:t>
            </w:r>
          </w:p>
        </w:tc>
        <w:tc>
          <w:tcPr>
            <w:tcW w:w="16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pPr>
            <w:r>
              <w:rPr/>
              <w:t>30</w:t>
            </w:r>
          </w:p>
        </w:tc>
      </w:tr>
    </w:tbl>
    <w:p>
      <w:pPr>
        <w:pStyle w:val="Normal"/>
        <w:suppressAutoHyphens w:val="true"/>
        <w:rPr/>
      </w:pPr>
      <w:r>
        <w:rPr/>
      </w:r>
    </w:p>
    <w:p>
      <w:pPr>
        <w:pStyle w:val="24"/>
        <w:rPr>
          <w:i/>
          <w:i/>
        </w:rPr>
      </w:pPr>
      <w:r>
        <w:rPr/>
        <w:t>9.2 Основное учебное оборудование</w:t>
      </w:r>
    </w:p>
    <w:p>
      <w:pPr>
        <w:pStyle w:val="Normal"/>
        <w:suppressAutoHyphens w:val="true"/>
        <w:rPr>
          <w:i/>
          <w:i/>
          <w:sz w:val="16"/>
          <w:szCs w:val="16"/>
        </w:rPr>
      </w:pPr>
      <w:r>
        <w:rPr>
          <w:i/>
          <w:sz w:val="16"/>
          <w:szCs w:val="16"/>
        </w:rPr>
      </w:r>
    </w:p>
    <w:p>
      <w:pPr>
        <w:pStyle w:val="Normal"/>
        <w:suppressAutoHyphens w:val="true"/>
        <w:rPr>
          <w:sz w:val="16"/>
          <w:szCs w:val="16"/>
        </w:rPr>
      </w:pPr>
      <w:r>
        <w:rPr>
          <w:sz w:val="28"/>
          <w:szCs w:val="28"/>
        </w:rPr>
        <w:t>Таблица 9.2 – Учебное оборудование</w:t>
      </w:r>
    </w:p>
    <w:p>
      <w:pPr>
        <w:pStyle w:val="Normal"/>
        <w:suppressAutoHyphens w:val="true"/>
        <w:rPr>
          <w:sz w:val="16"/>
          <w:szCs w:val="16"/>
        </w:rPr>
      </w:pPr>
      <w:r>
        <w:rPr>
          <w:sz w:val="16"/>
          <w:szCs w:val="16"/>
        </w:rPr>
      </w:r>
    </w:p>
    <w:tbl>
      <w:tblPr>
        <w:tblW w:w="9658"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3"/>
        <w:gridCol w:w="3064"/>
        <w:gridCol w:w="900"/>
        <w:gridCol w:w="3780"/>
        <w:gridCol w:w="1271"/>
      </w:tblGrid>
      <w:tr>
        <w:trPr/>
        <w:tc>
          <w:tcPr>
            <w:tcW w:w="64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w:t>
            </w:r>
          </w:p>
          <w:p>
            <w:pPr>
              <w:pStyle w:val="Normal"/>
              <w:suppressAutoHyphens w:val="true"/>
              <w:ind w:right="0" w:hanging="0"/>
              <w:jc w:val="center"/>
              <w:rPr>
                <w:b/>
                <w:b/>
              </w:rPr>
            </w:pPr>
            <w:r>
              <w:rPr>
                <w:b/>
              </w:rPr>
              <w:t>п.п.</w:t>
            </w:r>
          </w:p>
        </w:tc>
        <w:tc>
          <w:tcPr>
            <w:tcW w:w="306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b/>
              </w:rPr>
              <w:t>Наименование и марка оборудования (стенда, макета, плаката)</w:t>
            </w:r>
          </w:p>
        </w:tc>
        <w:tc>
          <w:tcPr>
            <w:tcW w:w="90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left="0" w:right="0" w:hanging="0"/>
              <w:jc w:val="center"/>
              <w:rPr>
                <w:b/>
                <w:b/>
              </w:rPr>
            </w:pPr>
            <w:r>
              <w:rPr>
                <w:b/>
              </w:rPr>
              <w:t>Кол-во,</w:t>
            </w:r>
          </w:p>
          <w:p>
            <w:pPr>
              <w:pStyle w:val="Normal"/>
              <w:suppressAutoHyphens w:val="true"/>
              <w:ind w:left="0" w:right="0" w:hanging="0"/>
              <w:jc w:val="center"/>
              <w:rPr>
                <w:b/>
                <w:b/>
              </w:rPr>
            </w:pPr>
            <w:r>
              <w:rPr>
                <w:b/>
              </w:rPr>
              <w:t>ед.</w:t>
            </w:r>
          </w:p>
        </w:tc>
        <w:tc>
          <w:tcPr>
            <w:tcW w:w="37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b/>
                <w:b/>
              </w:rPr>
            </w:pPr>
            <w:r>
              <w:rPr>
                <w:b/>
              </w:rPr>
              <w:t>Форма приобретения / владения</w:t>
            </w:r>
          </w:p>
          <w:p>
            <w:pPr>
              <w:pStyle w:val="Normal"/>
              <w:suppressAutoHyphens w:val="true"/>
              <w:jc w:val="center"/>
              <w:rPr/>
            </w:pPr>
            <w:r>
              <w:rPr>
                <w:b/>
              </w:rPr>
              <w:t>(собственность, оперативное управление, аренда и т.п.)</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ind w:left="0" w:right="0" w:hanging="0"/>
              <w:jc w:val="center"/>
              <w:rPr>
                <w:b/>
                <w:b/>
              </w:rPr>
            </w:pPr>
            <w:r>
              <w:rPr>
                <w:b/>
              </w:rPr>
              <w:t>Номер аудитории</w:t>
            </w:r>
          </w:p>
        </w:tc>
      </w:tr>
      <w:tr>
        <w:trPr/>
        <w:tc>
          <w:tcPr>
            <w:tcW w:w="64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1</w:t>
            </w:r>
          </w:p>
        </w:tc>
        <w:tc>
          <w:tcPr>
            <w:tcW w:w="306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firstLine="101"/>
              <w:jc w:val="center"/>
              <w:rPr>
                <w:sz w:val="20"/>
                <w:szCs w:val="20"/>
              </w:rPr>
            </w:pPr>
            <w:r>
              <w:rPr>
                <w:sz w:val="20"/>
                <w:szCs w:val="20"/>
              </w:rPr>
              <w:t>2</w:t>
            </w:r>
          </w:p>
        </w:tc>
        <w:tc>
          <w:tcPr>
            <w:tcW w:w="90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3</w:t>
            </w:r>
          </w:p>
        </w:tc>
        <w:tc>
          <w:tcPr>
            <w:tcW w:w="37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ind w:firstLine="101"/>
              <w:jc w:val="center"/>
              <w:rPr>
                <w:sz w:val="20"/>
                <w:szCs w:val="20"/>
              </w:rPr>
            </w:pPr>
            <w:r>
              <w:rPr>
                <w:sz w:val="20"/>
                <w:szCs w:val="20"/>
              </w:rPr>
              <w:t>4</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sz w:val="20"/>
                <w:szCs w:val="20"/>
              </w:rPr>
            </w:pPr>
            <w:r>
              <w:rPr>
                <w:sz w:val="20"/>
                <w:szCs w:val="20"/>
              </w:rPr>
              <w:t>5</w:t>
            </w:r>
          </w:p>
        </w:tc>
      </w:tr>
      <w:tr>
        <w:trPr/>
        <w:tc>
          <w:tcPr>
            <w:tcW w:w="64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t>1</w:t>
            </w:r>
          </w:p>
        </w:tc>
        <w:tc>
          <w:tcPr>
            <w:tcW w:w="3064"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rPr>
                <w:lang w:val="en-US"/>
              </w:rPr>
            </w:pPr>
            <w:r>
              <w:rPr/>
              <w:t>Персональные компьютеры</w:t>
            </w:r>
          </w:p>
        </w:tc>
        <w:tc>
          <w:tcPr>
            <w:tcW w:w="90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jc w:val="center"/>
              <w:rPr/>
            </w:pPr>
            <w:r>
              <w:rPr/>
              <w:t>20</w:t>
            </w:r>
          </w:p>
        </w:tc>
        <w:tc>
          <w:tcPr>
            <w:tcW w:w="3780"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suppressAutoHyphens w:val="true"/>
              <w:rPr/>
            </w:pPr>
            <w:r>
              <w:rPr/>
              <w:t>Оперативное управление</w:t>
            </w:r>
          </w:p>
        </w:tc>
        <w:tc>
          <w:tcPr>
            <w:tcW w:w="12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uppressAutoHyphens w:val="true"/>
              <w:jc w:val="center"/>
              <w:rPr>
                <w:lang w:val="en-US"/>
              </w:rPr>
            </w:pPr>
            <w:r>
              <w:rPr/>
              <w:t>229 к.А</w:t>
            </w:r>
          </w:p>
        </w:tc>
      </w:tr>
    </w:tbl>
    <w:p>
      <w:pPr>
        <w:pStyle w:val="Normal"/>
        <w:suppressAutoHyphens w:val="true"/>
        <w:rPr>
          <w:sz w:val="16"/>
          <w:szCs w:val="16"/>
        </w:rPr>
      </w:pPr>
      <w:r>
        <w:rPr>
          <w:sz w:val="16"/>
          <w:szCs w:val="16"/>
        </w:rPr>
      </w:r>
      <w:r>
        <w:br w:type="page"/>
      </w:r>
    </w:p>
    <w:p>
      <w:pPr>
        <w:pStyle w:val="Normal"/>
        <w:rPr>
          <w:sz w:val="16"/>
          <w:szCs w:val="16"/>
        </w:rPr>
      </w:pPr>
      <w:r>
        <w:rPr>
          <w:sz w:val="16"/>
          <w:szCs w:val="16"/>
        </w:rPr>
      </w:r>
    </w:p>
    <w:p>
      <w:pPr>
        <w:pStyle w:val="5"/>
        <w:rPr/>
      </w:pPr>
      <w:r>
        <w:rPr/>
        <w:t>Лист регистрации изменений</w:t>
      </w:r>
    </w:p>
    <w:p>
      <w:pPr>
        <w:pStyle w:val="Normal"/>
        <w:rPr>
          <w:sz w:val="28"/>
          <w:szCs w:val="28"/>
        </w:rPr>
      </w:pPr>
      <w:r>
        <w:rPr>
          <w:sz w:val="28"/>
          <w:szCs w:val="28"/>
        </w:rPr>
      </w:r>
    </w:p>
    <w:tbl>
      <w:tblPr>
        <w:tblW w:w="9550" w:type="dxa"/>
        <w:jc w:val="left"/>
        <w:tblInd w:w="103"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13"/>
        <w:gridCol w:w="6776"/>
        <w:gridCol w:w="2161"/>
      </w:tblGrid>
      <w:tr>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w:t>
            </w:r>
          </w:p>
          <w:p>
            <w:pPr>
              <w:pStyle w:val="Normal"/>
              <w:jc w:val="center"/>
              <w:rPr>
                <w:b/>
                <w:b/>
                <w:lang w:val="en-US"/>
              </w:rPr>
            </w:pPr>
            <w:r>
              <w:rPr>
                <w:b/>
              </w:rPr>
              <w:t>п</w:t>
            </w:r>
            <w:r>
              <w:rPr>
                <w:b/>
                <w:lang w:val="en-US"/>
              </w:rPr>
              <w:t>.</w:t>
            </w:r>
            <w:r>
              <w:rPr>
                <w:b/>
              </w:rPr>
              <w:t>п</w:t>
            </w:r>
            <w:r>
              <w:rPr>
                <w:b/>
                <w:lang w:val="en-US"/>
              </w:rPr>
              <w:t>.</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b/>
                <w:b/>
              </w:rPr>
            </w:pPr>
            <w:r>
              <w:rPr>
                <w:b/>
              </w:rPr>
              <w:t>Содержание изменения</w:t>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b/>
                <w:b/>
              </w:rPr>
            </w:pPr>
            <w:r>
              <w:rPr>
                <w:b/>
              </w:rPr>
              <w:t>Дата,</w:t>
            </w:r>
          </w:p>
          <w:p>
            <w:pPr>
              <w:pStyle w:val="Normal"/>
              <w:jc w:val="center"/>
              <w:rPr>
                <w:b/>
                <w:b/>
              </w:rPr>
            </w:pPr>
            <w:r>
              <w:rPr>
                <w:b/>
              </w:rPr>
              <w:t>номер протокола</w:t>
            </w:r>
          </w:p>
          <w:p>
            <w:pPr>
              <w:pStyle w:val="Normal"/>
              <w:jc w:val="center"/>
              <w:rPr>
                <w:b/>
                <w:b/>
              </w:rPr>
            </w:pPr>
            <w:r>
              <w:rPr>
                <w:b/>
              </w:rPr>
              <w:t>заседания</w:t>
            </w:r>
          </w:p>
          <w:p>
            <w:pPr>
              <w:pStyle w:val="Normal"/>
              <w:jc w:val="center"/>
              <w:rPr>
                <w:b/>
                <w:b/>
              </w:rPr>
            </w:pPr>
            <w:r>
              <w:rPr>
                <w:b/>
              </w:rPr>
              <w:t>кафедры.</w:t>
            </w:r>
          </w:p>
          <w:p>
            <w:pPr>
              <w:pStyle w:val="Normal"/>
              <w:shd w:val="clear" w:fill="FFFFFF"/>
              <w:suppressAutoHyphens w:val="true"/>
              <w:spacing w:lineRule="exact" w:line="271"/>
              <w:jc w:val="center"/>
              <w:rPr>
                <w:b/>
                <w:b/>
              </w:rPr>
            </w:pPr>
            <w:r>
              <w:rPr>
                <w:b/>
              </w:rPr>
              <w:t>Подпись</w:t>
            </w:r>
          </w:p>
          <w:p>
            <w:pPr>
              <w:pStyle w:val="Normal"/>
              <w:shd w:val="clear" w:fill="FFFFFF"/>
              <w:suppressAutoHyphens w:val="true"/>
              <w:spacing w:lineRule="exact" w:line="271"/>
              <w:jc w:val="center"/>
              <w:rPr/>
            </w:pPr>
            <w:r>
              <w:rPr>
                <w:b/>
              </w:rPr>
              <w:t>заведующего</w:t>
            </w:r>
          </w:p>
          <w:p>
            <w:pPr>
              <w:pStyle w:val="Normal"/>
              <w:jc w:val="center"/>
              <w:rPr>
                <w:b/>
                <w:b/>
              </w:rPr>
            </w:pPr>
            <w:r>
              <w:rPr>
                <w:b/>
              </w:rPr>
              <w:t>кафедрой</w:t>
            </w:r>
          </w:p>
        </w:tc>
      </w:tr>
      <w:tr>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1</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Normal"/>
              <w:jc w:val="center"/>
              <w:rPr>
                <w:sz w:val="20"/>
                <w:szCs w:val="20"/>
              </w:rPr>
            </w:pPr>
            <w:r>
              <w:rPr>
                <w:sz w:val="20"/>
                <w:szCs w:val="20"/>
              </w:rPr>
              <w:t>2</w:t>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jc w:val="center"/>
              <w:rPr>
                <w:sz w:val="20"/>
                <w:szCs w:val="20"/>
              </w:rPr>
            </w:pPr>
            <w:r>
              <w:rPr>
                <w:sz w:val="20"/>
                <w:szCs w:val="20"/>
              </w:rPr>
              <w:t>3</w:t>
            </w:r>
          </w:p>
        </w:tc>
      </w:tr>
      <w:tr>
        <w:trPr>
          <w:trHeight w:val="1684" w:hRule="atLeast"/>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center"/>
              <w:rPr>
                <w:sz w:val="28"/>
                <w:szCs w:val="28"/>
              </w:rPr>
            </w:pPr>
            <w:r>
              <w:rPr>
                <w:sz w:val="28"/>
                <w:szCs w:val="28"/>
              </w:rPr>
              <w:t>1</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360"/>
              <w:jc w:val="center"/>
              <w:rPr>
                <w:b/>
                <w:b/>
                <w:sz w:val="28"/>
                <w:szCs w:val="28"/>
              </w:rPr>
            </w:pPr>
            <w:r>
              <w:rPr>
                <w:b/>
                <w:sz w:val="28"/>
                <w:szCs w:val="28"/>
              </w:rPr>
            </w:r>
          </w:p>
        </w:tc>
      </w:tr>
      <w:tr>
        <w:trPr>
          <w:trHeight w:val="1790" w:hRule="atLeast"/>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center"/>
              <w:rPr>
                <w:sz w:val="28"/>
                <w:szCs w:val="28"/>
              </w:rPr>
            </w:pPr>
            <w:r>
              <w:rPr>
                <w:sz w:val="28"/>
                <w:szCs w:val="28"/>
              </w:rPr>
              <w:t>2</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r>
      <w:tr>
        <w:trPr>
          <w:trHeight w:val="1785" w:hRule="atLeast"/>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center"/>
              <w:rPr>
                <w:sz w:val="28"/>
                <w:szCs w:val="28"/>
              </w:rPr>
            </w:pPr>
            <w:r>
              <w:rPr>
                <w:sz w:val="28"/>
                <w:szCs w:val="28"/>
              </w:rPr>
              <w:t>3</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r>
      <w:tr>
        <w:trPr>
          <w:trHeight w:val="1782" w:hRule="atLeast"/>
        </w:trPr>
        <w:tc>
          <w:tcPr>
            <w:tcW w:w="61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lineRule="auto" w:line="360"/>
              <w:jc w:val="center"/>
              <w:rPr>
                <w:sz w:val="28"/>
                <w:szCs w:val="28"/>
              </w:rPr>
            </w:pPr>
            <w:r>
              <w:rPr>
                <w:sz w:val="28"/>
                <w:szCs w:val="28"/>
              </w:rPr>
              <w:t>4</w:t>
            </w:r>
          </w:p>
        </w:tc>
        <w:tc>
          <w:tcPr>
            <w:tcW w:w="677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c>
          <w:tcPr>
            <w:tcW w:w="21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napToGrid w:val="false"/>
              <w:spacing w:lineRule="auto" w:line="360"/>
              <w:rPr>
                <w:b/>
                <w:b/>
                <w:sz w:val="28"/>
                <w:szCs w:val="28"/>
              </w:rPr>
            </w:pPr>
            <w:r>
              <w:rPr>
                <w:b/>
                <w:sz w:val="28"/>
                <w:szCs w:val="28"/>
              </w:rPr>
            </w:r>
          </w:p>
        </w:tc>
      </w:tr>
    </w:tbl>
    <w:p>
      <w:pPr>
        <w:pStyle w:val="Normal"/>
        <w:jc w:val="both"/>
        <w:rPr/>
      </w:pPr>
      <w:r>
        <w:rPr/>
      </w:r>
    </w:p>
    <w:sectPr>
      <w:headerReference w:type="default" r:id="rId3"/>
      <w:headerReference w:type="first" r:id="rId4"/>
      <w:footerReference w:type="default" r:id="rId5"/>
      <w:footerReference w:type="first" r:id="rId6"/>
      <w:type w:val="nextPage"/>
      <w:pgSz w:w="11906" w:h="16838"/>
      <w:pgMar w:left="1418" w:right="851" w:header="709" w:top="851" w:footer="709" w:bottom="85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ymbol">
    <w:charset w:val="01"/>
    <w:family w:val="roman"/>
    <w:pitch w:val="default"/>
  </w:font>
  <w:font w:name="Courier New">
    <w:charset w:val="01"/>
    <w:family w:val="roman"/>
    <w:pitch w:val="default"/>
  </w:font>
  <w:font w:name="Wingdings">
    <w:charset w:val="01"/>
    <w:family w:val="roman"/>
    <w:pitch w:val="default"/>
  </w:font>
  <w:font w:name="Arial">
    <w:charset w:val="01"/>
    <w:family w:val="roman"/>
    <w:pitch w:val="default"/>
  </w:font>
  <w:font w:name="Tahoma">
    <w:charset w:val="01"/>
    <w:family w:val="roman"/>
    <w:pitch w:val="default"/>
  </w:font>
  <w:font w:name="Verdana">
    <w:charset w:val="01"/>
    <w:family w:val="roman"/>
    <w:pitch w:val="default"/>
  </w:font>
  <w:font w:name="Arial Narrow">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ind w:right="360" w:hanging="0"/>
      <w:rPr>
        <w:sz w:val="2"/>
        <w:szCs w:val="2"/>
      </w:rPr>
    </w:pPr>
    <w:r>
      <w:rPr>
        <w:sz w:val="2"/>
        <w:szCs w:val="2"/>
      </w:rPr>
      <mc:AlternateContent>
        <mc:Choice Requires="wps">
          <w:drawing>
            <wp:anchor behindDoc="1" distT="0" distB="0" distL="0" distR="0" simplePos="0" locked="0" layoutInCell="1" allowOverlap="1" relativeHeight="23">
              <wp:simplePos x="0" y="0"/>
              <wp:positionH relativeFrom="margin">
                <wp:align>center</wp:align>
              </wp:positionH>
              <wp:positionV relativeFrom="paragraph">
                <wp:posOffset>-88900</wp:posOffset>
              </wp:positionV>
              <wp:extent cx="153670" cy="166370"/>
              <wp:effectExtent l="0" t="0" r="0" b="0"/>
              <wp:wrapSquare wrapText="largest"/>
              <wp:docPr id="2" name="Врезка1"/>
              <a:graphic xmlns:a="http://schemas.openxmlformats.org/drawingml/2006/main">
                <a:graphicData uri="http://schemas.microsoft.com/office/word/2010/wordprocessingShape">
                  <wps:wsp>
                    <wps:cNvSpPr/>
                    <wps:spPr>
                      <a:xfrm>
                        <a:off x="0" y="0"/>
                        <a:ext cx="153000" cy="165600"/>
                      </a:xfrm>
                      <a:prstGeom prst="rect">
                        <a:avLst/>
                      </a:prstGeom>
                      <a:noFill/>
                      <a:ln>
                        <a:noFill/>
                      </a:ln>
                    </wps:spPr>
                    <wps:style>
                      <a:lnRef idx="0"/>
                      <a:fillRef idx="0"/>
                      <a:effectRef idx="0"/>
                      <a:fontRef idx="minor"/>
                    </wps:style>
                    <wps:txbx>
                      <w:txbxContent>
                        <w:p>
                          <w:pPr>
                            <w:pStyle w:val="Style27"/>
                            <w:rPr>
                              <w:color w:val="auto"/>
                            </w:rPr>
                          </w:pPr>
                          <w:r>
                            <w:rPr>
                              <w:color w:val="auto"/>
                            </w:rPr>
                            <w:fldChar w:fldCharType="begin"/>
                          </w:r>
                          <w:r>
                            <w:instrText> PAGE </w:instrText>
                          </w:r>
                          <w:r>
                            <w:fldChar w:fldCharType="separate"/>
                          </w:r>
                          <w:r>
                            <w:t>23</w:t>
                          </w:r>
                          <w:r>
                            <w:fldChar w:fldCharType="end"/>
                          </w:r>
                        </w:p>
                      </w:txbxContent>
                    </wps:txbx>
                    <wps:bodyPr>
                      <a:noAutofit/>
                    </wps:bodyPr>
                  </wps:wsp>
                </a:graphicData>
              </a:graphic>
            </wp:anchor>
          </w:drawing>
        </mc:Choice>
        <mc:Fallback>
          <w:pict>
            <v:rect id="shape_0" ID="Врезка1" fillcolor="white" stroked="f" style="position:absolute;margin-left:234.85pt;margin-top:-7pt;width:12pt;height:13pt;mso-position-horizontal:center;mso-position-horizontal-relative:margin">
              <w10:wrap type="square"/>
              <v:fill o:detectmouseclick="t" type="solid" color2="black" opacity="0"/>
              <v:stroke color="#3465a4" joinstyle="round" endcap="flat"/>
              <v:textbox>
                <w:txbxContent>
                  <w:p>
                    <w:pPr>
                      <w:pStyle w:val="Style27"/>
                      <w:rPr>
                        <w:color w:val="auto"/>
                      </w:rPr>
                    </w:pPr>
                    <w:r>
                      <w:rPr>
                        <w:color w:val="auto"/>
                      </w:rPr>
                      <w:fldChar w:fldCharType="begin"/>
                    </w:r>
                    <w:r>
                      <w:instrText> PAGE </w:instrText>
                    </w:r>
                    <w:r>
                      <w:fldChar w:fldCharType="separate"/>
                    </w:r>
                    <w:r>
                      <w:t>23</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8"/>
        <w:szCs w:val="28"/>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FreeSans"/>
        <w:sz w:val="20"/>
        <w:szCs w:val="24"/>
        <w:lang w:val="ru-RU" w:eastAsia="zh-CN" w:bidi="hi-IN"/>
      </w:rPr>
    </w:rPrDefault>
    <w:pPrDefault>
      <w:pPr/>
    </w:pPrDefault>
  </w:docDefaults>
  <w:style w:type="paragraph" w:styleId="Normal">
    <w:name w:val="Normal"/>
    <w:qFormat/>
    <w:pPr>
      <w:widowControl/>
      <w:suppressAutoHyphens w:val="false"/>
      <w:bidi w:val="0"/>
      <w:jc w:val="left"/>
    </w:pPr>
    <w:rPr>
      <w:rFonts w:ascii="Times New Roman" w:hAnsi="Times New Roman" w:eastAsia="Times New Roman" w:cs="Times New Roman"/>
      <w:color w:val="00000A"/>
      <w:sz w:val="24"/>
      <w:szCs w:val="24"/>
      <w:lang w:val="ru-RU" w:eastAsia="zh-CN" w:bidi="ar-SA"/>
    </w:rPr>
  </w:style>
  <w:style w:type="paragraph" w:styleId="1">
    <w:name w:val="Заголовок 1"/>
    <w:basedOn w:val="Normal"/>
    <w:next w:val="Normal"/>
    <w:pPr>
      <w:keepNext/>
      <w:ind w:firstLine="708"/>
      <w:outlineLvl w:val="0"/>
    </w:pPr>
    <w:rPr>
      <w:b/>
    </w:rPr>
  </w:style>
  <w:style w:type="paragraph" w:styleId="2">
    <w:name w:val="Заголовок 2"/>
    <w:basedOn w:val="Normal"/>
    <w:next w:val="Normal"/>
    <w:pPr>
      <w:keepNext/>
      <w:ind w:left="236" w:hanging="0"/>
      <w:jc w:val="center"/>
      <w:outlineLvl w:val="1"/>
    </w:pPr>
    <w:rPr>
      <w:b/>
      <w:bCs/>
      <w:sz w:val="28"/>
      <w:szCs w:val="28"/>
    </w:rPr>
  </w:style>
  <w:style w:type="paragraph" w:styleId="8">
    <w:name w:val="Заголовок 8"/>
    <w:basedOn w:val="Normal"/>
    <w:next w:val="Normal"/>
    <w:pPr>
      <w:spacing w:before="240" w:after="60"/>
      <w:outlineLvl w:val="7"/>
    </w:pPr>
    <w:rPr>
      <w:i/>
      <w:iCs/>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color w:val="000000"/>
      <w:sz w:val="28"/>
      <w:szCs w:val="28"/>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Style11">
    <w:name w:val="Основной шрифт абзаца"/>
    <w:qFormat/>
    <w:rPr/>
  </w:style>
  <w:style w:type="character" w:styleId="Style12">
    <w:name w:val="Интернет-ссылка"/>
    <w:rPr>
      <w:color w:val="0000FF"/>
      <w:u w:val="single"/>
    </w:rPr>
  </w:style>
  <w:style w:type="character" w:styleId="Style13">
    <w:name w:val="Номер страницы"/>
    <w:basedOn w:val="Style11"/>
    <w:rPr/>
  </w:style>
  <w:style w:type="character" w:styleId="Style14">
    <w:name w:val="Посещённая гиперссылка"/>
    <w:rPr>
      <w:color w:val="800080"/>
      <w:u w:val="single"/>
    </w:rPr>
  </w:style>
  <w:style w:type="character" w:styleId="Style15">
    <w:name w:val="Знак примечания"/>
    <w:qFormat/>
    <w:rPr>
      <w:sz w:val="16"/>
      <w:szCs w:val="16"/>
    </w:rPr>
  </w:style>
  <w:style w:type="character" w:styleId="21">
    <w:name w:val="Основной текст 2 Знак"/>
    <w:qFormat/>
    <w:rPr>
      <w:bCs/>
      <w:sz w:val="28"/>
      <w:szCs w:val="28"/>
      <w:lang w:val="ru-RU" w:bidi="ar-SA"/>
    </w:rPr>
  </w:style>
  <w:style w:type="character" w:styleId="Style16">
    <w:name w:val=" Знак Знак"/>
    <w:qFormat/>
    <w:rPr>
      <w:bCs/>
      <w:sz w:val="28"/>
      <w:szCs w:val="28"/>
      <w:lang w:val="ru-RU" w:bidi="ar-SA"/>
    </w:rPr>
  </w:style>
  <w:style w:type="character" w:styleId="Style17">
    <w:name w:val="Обычный (веб) Знак"/>
    <w:qFormat/>
    <w:rPr>
      <w:rFonts w:ascii="Arial" w:hAnsi="Arial" w:cs="Arial"/>
      <w:color w:val="332E2D"/>
      <w:spacing w:val="2"/>
      <w:sz w:val="24"/>
      <w:szCs w:val="24"/>
      <w:lang w:val="ru-RU" w:bidi="ar-SA"/>
    </w:rPr>
  </w:style>
  <w:style w:type="character" w:styleId="11">
    <w:name w:val="Стиль1 Знак"/>
    <w:qFormat/>
    <w:rPr>
      <w:i/>
      <w:iCs/>
      <w:color w:val="000000"/>
      <w:sz w:val="24"/>
      <w:szCs w:val="26"/>
      <w:lang w:val="ru-RU" w:bidi="ar-SA"/>
    </w:rPr>
  </w:style>
  <w:style w:type="character" w:styleId="12">
    <w:name w:val="Стиль Стиль1 + Авто Знак"/>
    <w:qFormat/>
    <w:rPr>
      <w:i/>
      <w:iCs/>
      <w:color w:val="000000"/>
      <w:sz w:val="28"/>
      <w:szCs w:val="26"/>
      <w:lang w:val="ru-RU" w:bidi="ar-SA"/>
    </w:rPr>
  </w:style>
  <w:style w:type="character" w:styleId="Style18">
    <w:name w:val="Выделение жирным"/>
    <w:rPr>
      <w:b/>
      <w:bCs/>
    </w:rPr>
  </w:style>
  <w:style w:type="character" w:styleId="Appleconvertedspace">
    <w:name w:val="apple-converted-space"/>
    <w:qFormat/>
    <w:rPr/>
  </w:style>
  <w:style w:type="character" w:styleId="Style19">
    <w:name w:val="Текст Знак"/>
    <w:qFormat/>
    <w:rPr>
      <w:sz w:val="24"/>
    </w:rPr>
  </w:style>
  <w:style w:type="character" w:styleId="Style20">
    <w:name w:val="Выделение"/>
    <w:rPr>
      <w:i/>
      <w:iCs/>
    </w:rPr>
  </w:style>
  <w:style w:type="character" w:styleId="ListLabel1">
    <w:name w:val="ListLabel 1"/>
    <w:qFormat/>
    <w:rPr>
      <w:rFonts w:cs="Symbol"/>
    </w:rPr>
  </w:style>
  <w:style w:type="character" w:styleId="ListLabel2">
    <w:name w:val="ListLabel 2"/>
    <w:qFormat/>
    <w:rPr>
      <w:rFonts w:cs="Symbol"/>
      <w:color w:val="000000"/>
      <w:sz w:val="28"/>
      <w:szCs w:val="28"/>
    </w:rPr>
  </w:style>
  <w:style w:type="paragraph" w:styleId="Style21">
    <w:name w:val="Заголовок"/>
    <w:basedOn w:val="Normal"/>
    <w:next w:val="Style22"/>
    <w:qFormat/>
    <w:pPr>
      <w:spacing w:lineRule="auto" w:line="360"/>
      <w:ind w:firstLine="709"/>
      <w:jc w:val="center"/>
    </w:pPr>
    <w:rPr>
      <w:sz w:val="28"/>
      <w:szCs w:val="28"/>
    </w:rPr>
  </w:style>
  <w:style w:type="paragraph" w:styleId="Style22">
    <w:name w:val="Основной текст"/>
    <w:basedOn w:val="Normal"/>
    <w:pPr>
      <w:jc w:val="center"/>
    </w:pPr>
    <w:rPr>
      <w:bCs/>
      <w:szCs w:val="28"/>
    </w:rPr>
  </w:style>
  <w:style w:type="paragraph" w:styleId="Style23">
    <w:name w:val="Список"/>
    <w:basedOn w:val="Style22"/>
    <w:pPr/>
    <w:rPr>
      <w:rFonts w:ascii="Times New Roman" w:hAnsi="Times New Roman" w:cs="FreeSans"/>
    </w:rPr>
  </w:style>
  <w:style w:type="paragraph" w:styleId="Style24">
    <w:name w:val="Название"/>
    <w:basedOn w:val="Normal"/>
    <w:pPr>
      <w:suppressLineNumbers/>
      <w:spacing w:before="120" w:after="120"/>
    </w:pPr>
    <w:rPr>
      <w:rFonts w:ascii="Times New Roman" w:hAnsi="Times New Roman" w:cs="FreeSans"/>
      <w:i/>
      <w:iCs/>
      <w:sz w:val="24"/>
      <w:szCs w:val="24"/>
    </w:rPr>
  </w:style>
  <w:style w:type="paragraph" w:styleId="Style25">
    <w:name w:val="Указатель"/>
    <w:basedOn w:val="Normal"/>
    <w:qFormat/>
    <w:pPr>
      <w:suppressLineNumbers/>
    </w:pPr>
    <w:rPr>
      <w:rFonts w:ascii="Times New Roman" w:hAnsi="Times New Roman" w:cs="FreeSans"/>
    </w:rPr>
  </w:style>
  <w:style w:type="paragraph" w:styleId="Style26">
    <w:name w:val="Схема документа"/>
    <w:basedOn w:val="Normal"/>
    <w:qFormat/>
    <w:pPr>
      <w:shd w:val="clear" w:fill="000080"/>
    </w:pPr>
    <w:rPr>
      <w:rFonts w:ascii="Tahoma" w:hAnsi="Tahoma" w:cs="Tahoma"/>
    </w:rPr>
  </w:style>
  <w:style w:type="paragraph" w:styleId="Style27">
    <w:name w:val="Верхний колонтитул"/>
    <w:basedOn w:val="Normal"/>
    <w:pPr>
      <w:tabs>
        <w:tab w:val="center" w:pos="4677" w:leader="none"/>
        <w:tab w:val="right" w:pos="9355" w:leader="none"/>
      </w:tabs>
    </w:pPr>
    <w:rPr/>
  </w:style>
  <w:style w:type="paragraph" w:styleId="Style28">
    <w:name w:val="Нижний колонтитул"/>
    <w:basedOn w:val="Normal"/>
    <w:pPr>
      <w:tabs>
        <w:tab w:val="center" w:pos="4677" w:leader="none"/>
        <w:tab w:val="right" w:pos="9355" w:leader="none"/>
      </w:tabs>
    </w:pPr>
    <w:rPr/>
  </w:style>
  <w:style w:type="paragraph" w:styleId="Style29">
    <w:name w:val="Текст выноски"/>
    <w:basedOn w:val="Normal"/>
    <w:qFormat/>
    <w:pPr/>
    <w:rPr>
      <w:rFonts w:ascii="Tahoma" w:hAnsi="Tahoma" w:cs="Tahoma"/>
      <w:sz w:val="16"/>
      <w:szCs w:val="16"/>
    </w:rPr>
  </w:style>
  <w:style w:type="paragraph" w:styleId="Style30">
    <w:name w:val="Основной текст с отступом"/>
    <w:basedOn w:val="Normal"/>
    <w:pPr>
      <w:spacing w:lineRule="auto" w:line="360"/>
      <w:ind w:firstLine="709"/>
      <w:jc w:val="both"/>
    </w:pPr>
    <w:rPr>
      <w:sz w:val="28"/>
      <w:szCs w:val="28"/>
    </w:rPr>
  </w:style>
  <w:style w:type="paragraph" w:styleId="22">
    <w:name w:val="Основной текст с отступом 2"/>
    <w:basedOn w:val="Normal"/>
    <w:qFormat/>
    <w:pPr>
      <w:shd w:val="clear" w:fill="FFFFFF"/>
      <w:spacing w:lineRule="auto" w:line="360"/>
      <w:ind w:firstLine="709"/>
      <w:jc w:val="both"/>
    </w:pPr>
    <w:rPr>
      <w:color w:val="000000"/>
      <w:spacing w:val="3"/>
      <w:sz w:val="27"/>
      <w:szCs w:val="27"/>
    </w:rPr>
  </w:style>
  <w:style w:type="paragraph" w:styleId="3">
    <w:name w:val="Основной текст с отступом 3"/>
    <w:basedOn w:val="Normal"/>
    <w:qFormat/>
    <w:pPr>
      <w:shd w:val="clear" w:fill="FFFFFF"/>
      <w:tabs>
        <w:tab w:val="left" w:pos="725" w:leader="none"/>
      </w:tabs>
      <w:spacing w:lineRule="auto" w:line="360"/>
      <w:ind w:firstLine="726"/>
      <w:jc w:val="both"/>
    </w:pPr>
    <w:rPr>
      <w:color w:val="000000"/>
      <w:spacing w:val="8"/>
      <w:sz w:val="27"/>
      <w:szCs w:val="27"/>
    </w:rPr>
  </w:style>
  <w:style w:type="paragraph" w:styleId="Style31">
    <w:name w:val="Сноска"/>
    <w:basedOn w:val="Normal"/>
    <w:pPr>
      <w:ind w:firstLine="567"/>
      <w:jc w:val="both"/>
    </w:pPr>
    <w:rPr>
      <w:sz w:val="28"/>
      <w:szCs w:val="20"/>
    </w:rPr>
  </w:style>
  <w:style w:type="paragraph" w:styleId="23">
    <w:name w:val="Основной текст 2"/>
    <w:basedOn w:val="Normal"/>
    <w:qFormat/>
    <w:pPr>
      <w:spacing w:lineRule="auto" w:line="360"/>
      <w:jc w:val="both"/>
    </w:pPr>
    <w:rPr>
      <w:bCs/>
      <w:sz w:val="28"/>
      <w:szCs w:val="28"/>
    </w:rPr>
  </w:style>
  <w:style w:type="paragraph" w:styleId="31">
    <w:name w:val="Основной текст 3"/>
    <w:basedOn w:val="Normal"/>
    <w:qFormat/>
    <w:pPr>
      <w:jc w:val="center"/>
    </w:pPr>
    <w:rPr>
      <w:b/>
      <w:bCs/>
      <w:szCs w:val="28"/>
    </w:rPr>
  </w:style>
  <w:style w:type="paragraph" w:styleId="Style32">
    <w:name w:val="Текст примечания"/>
    <w:basedOn w:val="Normal"/>
    <w:qFormat/>
    <w:pPr/>
    <w:rPr>
      <w:sz w:val="20"/>
      <w:szCs w:val="20"/>
    </w:rPr>
  </w:style>
  <w:style w:type="paragraph" w:styleId="Style33">
    <w:name w:val="Тема примечания"/>
    <w:basedOn w:val="Style32"/>
    <w:qFormat/>
    <w:pPr/>
    <w:rPr>
      <w:b/>
      <w:bCs/>
    </w:rPr>
  </w:style>
  <w:style w:type="paragraph" w:styleId="111">
    <w:name w:val="Знак Знак Знак Знак Знак Знак Знак1 Знак Знак1 Знак Знак Знак Знак"/>
    <w:basedOn w:val="Normal"/>
    <w:qFormat/>
    <w:pPr>
      <w:tabs>
        <w:tab w:val="left" w:pos="643" w:leader="none"/>
      </w:tabs>
      <w:spacing w:lineRule="exact" w:line="240" w:before="0" w:after="160"/>
    </w:pPr>
    <w:rPr>
      <w:rFonts w:ascii="Verdana" w:hAnsi="Verdana" w:cs="Verdana"/>
      <w:sz w:val="20"/>
      <w:szCs w:val="20"/>
      <w:lang w:val="en-US"/>
    </w:rPr>
  </w:style>
  <w:style w:type="paragraph" w:styleId="Style34">
    <w:name w:val="Обычный (веб)"/>
    <w:basedOn w:val="Normal"/>
    <w:qFormat/>
    <w:pPr>
      <w:spacing w:before="33" w:after="33"/>
    </w:pPr>
    <w:rPr>
      <w:rFonts w:ascii="Arial" w:hAnsi="Arial" w:cs="Arial"/>
      <w:color w:val="332E2D"/>
      <w:spacing w:val="2"/>
    </w:rPr>
  </w:style>
  <w:style w:type="paragraph" w:styleId="Style35">
    <w:name w:val="Титул (мелкий)"/>
    <w:basedOn w:val="Normal"/>
    <w:qFormat/>
    <w:pPr>
      <w:spacing w:lineRule="auto" w:line="360"/>
      <w:ind w:firstLine="567"/>
      <w:jc w:val="center"/>
    </w:pPr>
    <w:rPr>
      <w:b/>
      <w:bCs/>
      <w:sz w:val="20"/>
      <w:szCs w:val="20"/>
    </w:rPr>
  </w:style>
  <w:style w:type="paragraph" w:styleId="Style36">
    <w:name w:val=" Знак"/>
    <w:basedOn w:val="Normal"/>
    <w:qFormat/>
    <w:pPr>
      <w:widowControl w:val="false"/>
      <w:spacing w:lineRule="exact" w:line="240" w:before="0" w:after="160"/>
      <w:jc w:val="right"/>
    </w:pPr>
    <w:rPr>
      <w:sz w:val="20"/>
      <w:szCs w:val="20"/>
      <w:lang w:val="en-GB"/>
    </w:rPr>
  </w:style>
  <w:style w:type="paragraph" w:styleId="13">
    <w:name w:val="Стиль1"/>
    <w:basedOn w:val="Normal"/>
    <w:qFormat/>
    <w:pPr>
      <w:shd w:val="clear" w:fill="FFFFFF"/>
      <w:ind w:firstLine="539"/>
      <w:jc w:val="both"/>
    </w:pPr>
    <w:rPr>
      <w:i/>
      <w:iCs/>
      <w:color w:val="000000"/>
      <w:szCs w:val="26"/>
    </w:rPr>
  </w:style>
  <w:style w:type="paragraph" w:styleId="24">
    <w:name w:val="Стиль2"/>
    <w:basedOn w:val="Normal"/>
    <w:qFormat/>
    <w:pPr>
      <w:shd w:val="clear" w:fill="FFFFFF"/>
      <w:spacing w:before="120" w:after="0"/>
      <w:ind w:firstLine="539"/>
      <w:jc w:val="both"/>
    </w:pPr>
    <w:rPr>
      <w:b/>
      <w:iCs/>
      <w:sz w:val="28"/>
      <w:szCs w:val="28"/>
    </w:rPr>
  </w:style>
  <w:style w:type="paragraph" w:styleId="32">
    <w:name w:val="Стиль3"/>
    <w:basedOn w:val="Normal"/>
    <w:qFormat/>
    <w:pPr>
      <w:spacing w:before="0" w:after="240"/>
      <w:jc w:val="center"/>
    </w:pPr>
    <w:rPr>
      <w:b/>
      <w:sz w:val="28"/>
      <w:szCs w:val="28"/>
    </w:rPr>
  </w:style>
  <w:style w:type="paragraph" w:styleId="4">
    <w:name w:val="Стиль4"/>
    <w:basedOn w:val="Normal"/>
    <w:qFormat/>
    <w:pPr>
      <w:spacing w:before="0" w:after="120"/>
      <w:jc w:val="center"/>
    </w:pPr>
    <w:rPr>
      <w:b/>
      <w:sz w:val="28"/>
      <w:szCs w:val="28"/>
    </w:rPr>
  </w:style>
  <w:style w:type="paragraph" w:styleId="5">
    <w:name w:val="Стиль5"/>
    <w:basedOn w:val="Normal"/>
    <w:qFormat/>
    <w:pPr>
      <w:jc w:val="center"/>
    </w:pPr>
    <w:rPr>
      <w:b/>
      <w:sz w:val="28"/>
      <w:szCs w:val="28"/>
    </w:rPr>
  </w:style>
  <w:style w:type="paragraph" w:styleId="6">
    <w:name w:val="Стиль6"/>
    <w:basedOn w:val="Normal"/>
    <w:qFormat/>
    <w:pPr>
      <w:shd w:val="clear" w:fill="FFFFFF"/>
      <w:ind w:firstLine="539"/>
      <w:jc w:val="both"/>
    </w:pPr>
    <w:rPr>
      <w:iCs/>
      <w:color w:val="000000"/>
      <w:sz w:val="28"/>
      <w:szCs w:val="28"/>
    </w:rPr>
  </w:style>
  <w:style w:type="paragraph" w:styleId="14">
    <w:name w:val="Стиль Стиль1 + Авто"/>
    <w:basedOn w:val="13"/>
    <w:qFormat/>
    <w:pPr>
      <w:shd w:fill="FFFFFF" w:val="clear"/>
    </w:pPr>
    <w:rPr>
      <w:sz w:val="28"/>
    </w:rPr>
  </w:style>
  <w:style w:type="paragraph" w:styleId="Default">
    <w:name w:val="Default"/>
    <w:qFormat/>
    <w:pPr>
      <w:widowControl/>
      <w:bidi w:val="0"/>
      <w:jc w:val="left"/>
    </w:pPr>
    <w:rPr>
      <w:rFonts w:ascii="Times New Roman" w:hAnsi="Times New Roman" w:eastAsia="Times New Roman" w:cs="Times New Roman"/>
      <w:color w:val="000000"/>
      <w:sz w:val="24"/>
      <w:szCs w:val="24"/>
      <w:lang w:val="ru-RU" w:eastAsia="zh-CN" w:bidi="ar-SA"/>
    </w:rPr>
  </w:style>
  <w:style w:type="paragraph" w:styleId="Style37">
    <w:name w:val="Текст"/>
    <w:basedOn w:val="Normal"/>
    <w:qFormat/>
    <w:pPr>
      <w:spacing w:before="40" w:after="0"/>
      <w:ind w:firstLine="567"/>
      <w:jc w:val="both"/>
    </w:pPr>
    <w:rPr>
      <w:szCs w:val="20"/>
      <w:lang w:val="ru-RU"/>
    </w:rPr>
  </w:style>
  <w:style w:type="paragraph" w:styleId="Style38">
    <w:name w:val="Содержимое таблицы"/>
    <w:basedOn w:val="Normal"/>
    <w:qFormat/>
    <w:pPr>
      <w:suppressLineNumbers/>
    </w:pPr>
    <w:rPr/>
  </w:style>
  <w:style w:type="paragraph" w:styleId="Style39">
    <w:name w:val="Заголовок таблицы"/>
    <w:basedOn w:val="Style38"/>
    <w:qFormat/>
    <w:pPr>
      <w:suppressLineNumbers/>
      <w:jc w:val="center"/>
    </w:pPr>
    <w:rPr>
      <w:b/>
      <w:bCs/>
    </w:rPr>
  </w:style>
  <w:style w:type="paragraph" w:styleId="Style40">
    <w:name w:val="Содержимое врезки"/>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941</TotalTime>
  <Application>LibreOffice/5.0.6.2$Linux_X86_64 LibreOffice_project/00m0$Build-2</Application>
  <Paragraphs>1262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2014-02-12T15:48:00Z</dcterms:created>
  <dc:creator>lex</dc:creator>
  <dc:language>ru-RU</dc:language>
  <cp:lastPrinted>2013-02-08T15:01:00Z</cp:lastPrinted>
  <dcterms:modified xsi:type="dcterms:W3CDTF">2017-10-28T19:56:23Z</dcterms:modified>
  <cp:revision>286</cp:revision>
  <dc:title>Федеральное агентство по образованию</dc:title>
</cp:coreProperties>
</file>