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
          <w:lang w:eastAsia="en-US"/>
        </w:rPr>
        <w:id w:val="1875416148"/>
        <w:docPartObj>
          <w:docPartGallery w:val="Cover Pages"/>
          <w:docPartUnique/>
        </w:docPartObj>
      </w:sdtPr>
      <w:sdtEndPr>
        <w:rPr>
          <w:b/>
          <w:color w:val="000000" w:themeColor="text1"/>
          <w:sz w:val="28"/>
          <w:szCs w:val="28"/>
        </w:rPr>
      </w:sdtEndPr>
      <w:sdtContent>
        <w:p w14:paraId="447CE63A" w14:textId="2A9882F2" w:rsidR="005642A7" w:rsidRDefault="005642A7">
          <w:pPr>
            <w:pStyle w:val="Sinespaciado"/>
            <w:rPr>
              <w:sz w:val="2"/>
            </w:rPr>
          </w:pPr>
        </w:p>
        <w:p w14:paraId="06992B0C" w14:textId="0EE26E62" w:rsidR="005642A7" w:rsidRDefault="005642A7">
          <w:r>
            <w:rPr>
              <w:noProof/>
            </w:rPr>
            <mc:AlternateContent>
              <mc:Choice Requires="wps">
                <w:drawing>
                  <wp:anchor distT="0" distB="0" distL="114300" distR="114300" simplePos="0" relativeHeight="251658242" behindDoc="0" locked="0" layoutInCell="1" allowOverlap="1" wp14:anchorId="3D151505" wp14:editId="6CD43A5A">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24249C" w14:textId="2AAE3CB6" w:rsidR="005642A7" w:rsidRDefault="000A02F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Trabajo en grupo 3: automated testing frameworks for php</w:t>
                                    </w:r>
                                  </w:p>
                                </w:sdtContent>
                              </w:sdt>
                              <w:p w14:paraId="6C9D25AC" w14:textId="51EED936" w:rsidR="005642A7" w:rsidRDefault="00D3788B">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84B83">
                                      <w:rPr>
                                        <w:color w:val="5B9BD5" w:themeColor="accent1"/>
                                        <w:sz w:val="36"/>
                                        <w:szCs w:val="36"/>
                                      </w:rPr>
                                      <w:t>Grupo T8</w:t>
                                    </w:r>
                                  </w:sdtContent>
                                </w:sdt>
                                <w:r w:rsidR="005642A7">
                                  <w:t xml:space="preserve"> </w:t>
                                </w:r>
                              </w:p>
                              <w:p w14:paraId="63BB2FBE" w14:textId="77777777" w:rsidR="005642A7" w:rsidRDefault="005642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D151505"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24249C" w14:textId="2AAE3CB6" w:rsidR="005642A7" w:rsidRDefault="000A02F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Trabajo en grupo 3: automated testing frameworks for php</w:t>
                              </w:r>
                            </w:p>
                          </w:sdtContent>
                        </w:sdt>
                        <w:p w14:paraId="6C9D25AC" w14:textId="51EED936" w:rsidR="005642A7" w:rsidRDefault="005642A7">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A84B83">
                                <w:rPr>
                                  <w:color w:val="5B9BD5" w:themeColor="accent1"/>
                                  <w:sz w:val="36"/>
                                  <w:szCs w:val="36"/>
                                </w:rPr>
                                <w:t>Grupo T8</w:t>
                              </w:r>
                            </w:sdtContent>
                          </w:sdt>
                          <w:r>
                            <w:t xml:space="preserve"> </w:t>
                          </w:r>
                        </w:p>
                        <w:p w14:paraId="63BB2FBE" w14:textId="77777777" w:rsidR="005642A7" w:rsidRDefault="005642A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24CF9139" wp14:editId="4A02FB5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58B3BE" id="Grupo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F721FCF" wp14:editId="083B402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B3D86" w14:textId="6E91494C" w:rsidR="005642A7" w:rsidRDefault="00D3788B">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61F63">
                                      <w:rPr>
                                        <w:color w:val="5B9BD5" w:themeColor="accent1"/>
                                        <w:sz w:val="36"/>
                                        <w:szCs w:val="36"/>
                                      </w:rPr>
                                      <w:t>Universidad de Alcalá</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314066F" w14:textId="34C77253" w:rsidR="005642A7" w:rsidRDefault="00461F63">
                                    <w:pPr>
                                      <w:pStyle w:val="Sinespaciado"/>
                                      <w:jc w:val="right"/>
                                      <w:rPr>
                                        <w:color w:val="5B9BD5" w:themeColor="accent1"/>
                                        <w:sz w:val="36"/>
                                        <w:szCs w:val="36"/>
                                      </w:rPr>
                                    </w:pPr>
                                    <w:r>
                                      <w:rPr>
                                        <w:color w:val="5B9BD5" w:themeColor="accent1"/>
                                        <w:sz w:val="36"/>
                                        <w:szCs w:val="36"/>
                                      </w:rPr>
                                      <w:t>Desarrollo con Tecnologías Emergentes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721FCF" id="Cuadro de texto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F1B3D86" w14:textId="6E91494C" w:rsidR="005642A7" w:rsidRDefault="005642A7">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61F63">
                                <w:rPr>
                                  <w:color w:val="5B9BD5" w:themeColor="accent1"/>
                                  <w:sz w:val="36"/>
                                  <w:szCs w:val="36"/>
                                </w:rPr>
                                <w:t>Universidad de Alcalá</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314066F" w14:textId="34C77253" w:rsidR="005642A7" w:rsidRDefault="00461F63">
                              <w:pPr>
                                <w:pStyle w:val="Sinespaciado"/>
                                <w:jc w:val="right"/>
                                <w:rPr>
                                  <w:color w:val="5B9BD5" w:themeColor="accent1"/>
                                  <w:sz w:val="36"/>
                                  <w:szCs w:val="36"/>
                                </w:rPr>
                              </w:pPr>
                              <w:r>
                                <w:rPr>
                                  <w:color w:val="5B9BD5" w:themeColor="accent1"/>
                                  <w:sz w:val="36"/>
                                  <w:szCs w:val="36"/>
                                </w:rPr>
                                <w:t>Desarrollo con Tecnologías Emergentes</w:t>
                              </w:r>
                            </w:p>
                          </w:sdtContent>
                        </w:sdt>
                      </w:txbxContent>
                    </v:textbox>
                    <w10:wrap anchorx="page" anchory="margin"/>
                  </v:shape>
                </w:pict>
              </mc:Fallback>
            </mc:AlternateContent>
          </w:r>
        </w:p>
        <w:p w14:paraId="3FEE85BC" w14:textId="036DBA26" w:rsidR="005642A7" w:rsidRDefault="00465211">
          <w:pPr>
            <w:jc w:val="left"/>
            <w:rPr>
              <w:rFonts w:eastAsiaTheme="majorEastAsia"/>
              <w:b/>
              <w:color w:val="000000" w:themeColor="text1"/>
              <w:sz w:val="28"/>
              <w:szCs w:val="28"/>
            </w:rPr>
          </w:pPr>
          <w:r>
            <w:rPr>
              <w:noProof/>
              <w:sz w:val="2"/>
            </w:rPr>
            <w:drawing>
              <wp:anchor distT="0" distB="0" distL="114300" distR="114300" simplePos="0" relativeHeight="251658244" behindDoc="0" locked="0" layoutInCell="1" allowOverlap="1" wp14:anchorId="238AF795" wp14:editId="07A647A4">
                <wp:simplePos x="0" y="0"/>
                <wp:positionH relativeFrom="margin">
                  <wp:posOffset>99060</wp:posOffset>
                </wp:positionH>
                <wp:positionV relativeFrom="paragraph">
                  <wp:posOffset>7698740</wp:posOffset>
                </wp:positionV>
                <wp:extent cx="1143000" cy="1143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r w:rsidR="002025E8" w:rsidRPr="002025E8">
            <w:rPr>
              <w:b/>
              <w:noProof/>
              <w:color w:val="000000" w:themeColor="text1"/>
              <w:sz w:val="28"/>
              <w:szCs w:val="28"/>
            </w:rPr>
            <mc:AlternateContent>
              <mc:Choice Requires="wps">
                <w:drawing>
                  <wp:anchor distT="45720" distB="45720" distL="114300" distR="114300" simplePos="0" relativeHeight="251658243" behindDoc="0" locked="0" layoutInCell="1" allowOverlap="1" wp14:anchorId="3FDDD2FA" wp14:editId="57B7D01C">
                    <wp:simplePos x="0" y="0"/>
                    <wp:positionH relativeFrom="column">
                      <wp:posOffset>-10795</wp:posOffset>
                    </wp:positionH>
                    <wp:positionV relativeFrom="paragraph">
                      <wp:posOffset>1607820</wp:posOffset>
                    </wp:positionV>
                    <wp:extent cx="2360930" cy="1404620"/>
                    <wp:effectExtent l="0" t="0" r="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67A890" w14:textId="5FE364E0" w:rsidR="002025E8" w:rsidRDefault="002025E8" w:rsidP="002025E8">
                                <w:pPr>
                                  <w:pStyle w:val="Sinespaciado"/>
                                  <w:spacing w:before="120"/>
                                  <w:rPr>
                                    <w:color w:val="5B9BD5" w:themeColor="accent1"/>
                                    <w:sz w:val="24"/>
                                    <w:szCs w:val="36"/>
                                  </w:rPr>
                                </w:pPr>
                                <w:r w:rsidRPr="00E34FBC">
                                  <w:rPr>
                                    <w:color w:val="5B9BD5" w:themeColor="accent1"/>
                                    <w:sz w:val="24"/>
                                    <w:szCs w:val="36"/>
                                  </w:rPr>
                                  <w:t>Daniel Manzano Estébanez</w:t>
                                </w:r>
                              </w:p>
                              <w:p w14:paraId="2ABA5D47"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Inés López Baldominos</w:t>
                                </w:r>
                              </w:p>
                              <w:p w14:paraId="4A9932C7"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 xml:space="preserve">José María Sanz </w:t>
                                </w:r>
                                <w:r w:rsidRPr="00E34FBC">
                                  <w:rPr>
                                    <w:color w:val="5B9BD5" w:themeColor="accent1"/>
                                    <w:sz w:val="24"/>
                                    <w:szCs w:val="36"/>
                                  </w:rPr>
                                  <w:t>Górriz</w:t>
                                </w:r>
                              </w:p>
                              <w:p w14:paraId="723DC8CB"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Adrián de la Hoz Casanova</w:t>
                                </w:r>
                              </w:p>
                              <w:p w14:paraId="474CFF0B" w14:textId="77777777" w:rsidR="002025E8" w:rsidRDefault="002025E8" w:rsidP="002025E8">
                                <w:pPr>
                                  <w:pStyle w:val="Sinespaciado"/>
                                  <w:spacing w:before="120"/>
                                  <w:rPr>
                                    <w:color w:val="5B9BD5" w:themeColor="accent1"/>
                                    <w:sz w:val="36"/>
                                    <w:szCs w:val="36"/>
                                  </w:rPr>
                                </w:pPr>
                                <w:r w:rsidRPr="00E34FBC">
                                  <w:rPr>
                                    <w:color w:val="5B9BD5" w:themeColor="accent1"/>
                                    <w:sz w:val="24"/>
                                    <w:szCs w:val="36"/>
                                  </w:rPr>
                                  <w:t>Cristian Abellán Madrigal</w:t>
                                </w:r>
                              </w:p>
                              <w:p w14:paraId="6678A08E" w14:textId="2F620EED" w:rsidR="002025E8" w:rsidRDefault="002025E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DDD2FA" id="Cuadro de texto 2" o:spid="_x0000_s1028" type="#_x0000_t202" style="position:absolute;margin-left:-.85pt;margin-top:126.6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b0KQ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" stroked="f">
                    <v:textbox style="mso-fit-shape-to-text:t">
                      <w:txbxContent>
                        <w:p w14:paraId="3367A890" w14:textId="5FE364E0" w:rsidR="002025E8" w:rsidRDefault="002025E8" w:rsidP="002025E8">
                          <w:pPr>
                            <w:pStyle w:val="Sinespaciado"/>
                            <w:spacing w:before="120"/>
                            <w:rPr>
                              <w:color w:val="5B9BD5" w:themeColor="accent1"/>
                              <w:sz w:val="24"/>
                              <w:szCs w:val="36"/>
                            </w:rPr>
                          </w:pPr>
                          <w:r w:rsidRPr="00E34FBC">
                            <w:rPr>
                              <w:color w:val="5B9BD5" w:themeColor="accent1"/>
                              <w:sz w:val="24"/>
                              <w:szCs w:val="36"/>
                            </w:rPr>
                            <w:t>Daniel Manzano Estébanez</w:t>
                          </w:r>
                        </w:p>
                        <w:p w14:paraId="2ABA5D47"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Inés López Baldominos</w:t>
                          </w:r>
                        </w:p>
                        <w:p w14:paraId="4A9932C7"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 xml:space="preserve">José María Sanz </w:t>
                          </w:r>
                          <w:proofErr w:type="spellStart"/>
                          <w:r w:rsidRPr="00E34FBC">
                            <w:rPr>
                              <w:color w:val="5B9BD5" w:themeColor="accent1"/>
                              <w:sz w:val="24"/>
                              <w:szCs w:val="36"/>
                            </w:rPr>
                            <w:t>Górriz</w:t>
                          </w:r>
                          <w:proofErr w:type="spellEnd"/>
                        </w:p>
                        <w:p w14:paraId="723DC8CB"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Adrián de la Hoz Casanova</w:t>
                          </w:r>
                        </w:p>
                        <w:p w14:paraId="474CFF0B" w14:textId="77777777" w:rsidR="002025E8" w:rsidRDefault="002025E8" w:rsidP="002025E8">
                          <w:pPr>
                            <w:pStyle w:val="Sinespaciado"/>
                            <w:spacing w:before="120"/>
                            <w:rPr>
                              <w:color w:val="5B9BD5" w:themeColor="accent1"/>
                              <w:sz w:val="36"/>
                              <w:szCs w:val="36"/>
                            </w:rPr>
                          </w:pPr>
                          <w:r w:rsidRPr="00E34FBC">
                            <w:rPr>
                              <w:color w:val="5B9BD5" w:themeColor="accent1"/>
                              <w:sz w:val="24"/>
                              <w:szCs w:val="36"/>
                            </w:rPr>
                            <w:t>Cristian Abellán Madrigal</w:t>
                          </w:r>
                        </w:p>
                        <w:p w14:paraId="6678A08E" w14:textId="2F620EED" w:rsidR="002025E8" w:rsidRDefault="002025E8"/>
                      </w:txbxContent>
                    </v:textbox>
                    <w10:wrap type="square"/>
                  </v:shape>
                </w:pict>
              </mc:Fallback>
            </mc:AlternateContent>
          </w:r>
          <w:r w:rsidR="005642A7">
            <w:rPr>
              <w:b/>
              <w:color w:val="000000" w:themeColor="text1"/>
              <w:sz w:val="28"/>
              <w:szCs w:val="28"/>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6FBB589F" w14:textId="208C42E1" w:rsidR="005703EB" w:rsidRDefault="005703EB" w:rsidP="005703EB">
          <w:pPr>
            <w:pStyle w:val="TtuloTDC"/>
          </w:pPr>
          <w:r>
            <w:t>Contenido</w:t>
          </w:r>
        </w:p>
        <w:p w14:paraId="525B7CA4" w14:textId="368B9C2A" w:rsidR="00F1153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bookmarkStart w:id="0" w:name="_GoBack"/>
          <w:bookmarkEnd w:id="0"/>
          <w:r w:rsidR="00F11537" w:rsidRPr="005A737C">
            <w:rPr>
              <w:rStyle w:val="Hipervnculo"/>
              <w:noProof/>
            </w:rPr>
            <w:fldChar w:fldCharType="begin"/>
          </w:r>
          <w:r w:rsidR="00F11537" w:rsidRPr="005A737C">
            <w:rPr>
              <w:rStyle w:val="Hipervnculo"/>
              <w:noProof/>
            </w:rPr>
            <w:instrText xml:space="preserve"> </w:instrText>
          </w:r>
          <w:r w:rsidR="00F11537">
            <w:rPr>
              <w:noProof/>
            </w:rPr>
            <w:instrText>HYPERLINK \l "_Toc8075633"</w:instrText>
          </w:r>
          <w:r w:rsidR="00F11537" w:rsidRPr="005A737C">
            <w:rPr>
              <w:rStyle w:val="Hipervnculo"/>
              <w:noProof/>
            </w:rPr>
            <w:instrText xml:space="preserve"> </w:instrText>
          </w:r>
          <w:r w:rsidR="00F11537" w:rsidRPr="005A737C">
            <w:rPr>
              <w:rStyle w:val="Hipervnculo"/>
              <w:noProof/>
            </w:rPr>
          </w:r>
          <w:r w:rsidR="00F11537" w:rsidRPr="005A737C">
            <w:rPr>
              <w:rStyle w:val="Hipervnculo"/>
              <w:noProof/>
            </w:rPr>
            <w:fldChar w:fldCharType="separate"/>
          </w:r>
          <w:r w:rsidR="00F11537" w:rsidRPr="005A737C">
            <w:rPr>
              <w:rStyle w:val="Hipervnculo"/>
              <w:noProof/>
            </w:rPr>
            <w:t>1. Autores del trabajo, planificación y entrega</w:t>
          </w:r>
          <w:r w:rsidR="00F11537">
            <w:rPr>
              <w:noProof/>
              <w:webHidden/>
            </w:rPr>
            <w:tab/>
          </w:r>
          <w:r w:rsidR="00F11537">
            <w:rPr>
              <w:noProof/>
              <w:webHidden/>
            </w:rPr>
            <w:fldChar w:fldCharType="begin"/>
          </w:r>
          <w:r w:rsidR="00F11537">
            <w:rPr>
              <w:noProof/>
              <w:webHidden/>
            </w:rPr>
            <w:instrText xml:space="preserve"> PAGEREF _Toc8075633 \h </w:instrText>
          </w:r>
          <w:r w:rsidR="00F11537">
            <w:rPr>
              <w:noProof/>
              <w:webHidden/>
            </w:rPr>
          </w:r>
          <w:r w:rsidR="00F11537">
            <w:rPr>
              <w:noProof/>
              <w:webHidden/>
            </w:rPr>
            <w:fldChar w:fldCharType="separate"/>
          </w:r>
          <w:r w:rsidR="00F11537">
            <w:rPr>
              <w:noProof/>
              <w:webHidden/>
            </w:rPr>
            <w:t>2</w:t>
          </w:r>
          <w:r w:rsidR="00F11537">
            <w:rPr>
              <w:noProof/>
              <w:webHidden/>
            </w:rPr>
            <w:fldChar w:fldCharType="end"/>
          </w:r>
          <w:r w:rsidR="00F11537" w:rsidRPr="005A737C">
            <w:rPr>
              <w:rStyle w:val="Hipervnculo"/>
              <w:noProof/>
            </w:rPr>
            <w:fldChar w:fldCharType="end"/>
          </w:r>
        </w:p>
        <w:p w14:paraId="1AC9846F" w14:textId="06D2E281" w:rsidR="00F11537" w:rsidRDefault="00F11537">
          <w:pPr>
            <w:pStyle w:val="TDC2"/>
            <w:tabs>
              <w:tab w:val="right" w:leader="dot" w:pos="8494"/>
            </w:tabs>
            <w:rPr>
              <w:rFonts w:asciiTheme="minorHAnsi" w:eastAsiaTheme="minorEastAsia" w:hAnsiTheme="minorHAnsi" w:cstheme="minorBidi"/>
              <w:noProof/>
              <w:lang w:eastAsia="es-ES"/>
            </w:rPr>
          </w:pPr>
          <w:hyperlink w:anchor="_Toc8075634" w:history="1">
            <w:r w:rsidRPr="005A737C">
              <w:rPr>
                <w:rStyle w:val="Hipervnculo"/>
                <w:noProof/>
              </w:rPr>
              <w:t>1.1 Autores</w:t>
            </w:r>
            <w:r>
              <w:rPr>
                <w:noProof/>
                <w:webHidden/>
              </w:rPr>
              <w:tab/>
            </w:r>
            <w:r>
              <w:rPr>
                <w:noProof/>
                <w:webHidden/>
              </w:rPr>
              <w:fldChar w:fldCharType="begin"/>
            </w:r>
            <w:r>
              <w:rPr>
                <w:noProof/>
                <w:webHidden/>
              </w:rPr>
              <w:instrText xml:space="preserve"> PAGEREF _Toc8075634 \h </w:instrText>
            </w:r>
            <w:r>
              <w:rPr>
                <w:noProof/>
                <w:webHidden/>
              </w:rPr>
            </w:r>
            <w:r>
              <w:rPr>
                <w:noProof/>
                <w:webHidden/>
              </w:rPr>
              <w:fldChar w:fldCharType="separate"/>
            </w:r>
            <w:r>
              <w:rPr>
                <w:noProof/>
                <w:webHidden/>
              </w:rPr>
              <w:t>2</w:t>
            </w:r>
            <w:r>
              <w:rPr>
                <w:noProof/>
                <w:webHidden/>
              </w:rPr>
              <w:fldChar w:fldCharType="end"/>
            </w:r>
          </w:hyperlink>
        </w:p>
        <w:p w14:paraId="3FEA5C88" w14:textId="3B246C6D" w:rsidR="00F11537" w:rsidRDefault="00F11537">
          <w:pPr>
            <w:pStyle w:val="TDC2"/>
            <w:tabs>
              <w:tab w:val="right" w:leader="dot" w:pos="8494"/>
            </w:tabs>
            <w:rPr>
              <w:rFonts w:asciiTheme="minorHAnsi" w:eastAsiaTheme="minorEastAsia" w:hAnsiTheme="minorHAnsi" w:cstheme="minorBidi"/>
              <w:noProof/>
              <w:lang w:eastAsia="es-ES"/>
            </w:rPr>
          </w:pPr>
          <w:hyperlink w:anchor="_Toc8075635" w:history="1">
            <w:r w:rsidRPr="005A737C">
              <w:rPr>
                <w:rStyle w:val="Hipervnculo"/>
                <w:noProof/>
              </w:rPr>
              <w:t>1.2 Planificación</w:t>
            </w:r>
            <w:r>
              <w:rPr>
                <w:noProof/>
                <w:webHidden/>
              </w:rPr>
              <w:tab/>
            </w:r>
            <w:r>
              <w:rPr>
                <w:noProof/>
                <w:webHidden/>
              </w:rPr>
              <w:fldChar w:fldCharType="begin"/>
            </w:r>
            <w:r>
              <w:rPr>
                <w:noProof/>
                <w:webHidden/>
              </w:rPr>
              <w:instrText xml:space="preserve"> PAGEREF _Toc8075635 \h </w:instrText>
            </w:r>
            <w:r>
              <w:rPr>
                <w:noProof/>
                <w:webHidden/>
              </w:rPr>
            </w:r>
            <w:r>
              <w:rPr>
                <w:noProof/>
                <w:webHidden/>
              </w:rPr>
              <w:fldChar w:fldCharType="separate"/>
            </w:r>
            <w:r>
              <w:rPr>
                <w:noProof/>
                <w:webHidden/>
              </w:rPr>
              <w:t>2</w:t>
            </w:r>
            <w:r>
              <w:rPr>
                <w:noProof/>
                <w:webHidden/>
              </w:rPr>
              <w:fldChar w:fldCharType="end"/>
            </w:r>
          </w:hyperlink>
        </w:p>
        <w:p w14:paraId="1CECAED1" w14:textId="7BB0658F" w:rsidR="00F11537" w:rsidRDefault="00F11537">
          <w:pPr>
            <w:pStyle w:val="TDC2"/>
            <w:tabs>
              <w:tab w:val="right" w:leader="dot" w:pos="8494"/>
            </w:tabs>
            <w:rPr>
              <w:rFonts w:asciiTheme="minorHAnsi" w:eastAsiaTheme="minorEastAsia" w:hAnsiTheme="minorHAnsi" w:cstheme="minorBidi"/>
              <w:noProof/>
              <w:lang w:eastAsia="es-ES"/>
            </w:rPr>
          </w:pPr>
          <w:hyperlink w:anchor="_Toc8075636" w:history="1">
            <w:r w:rsidRPr="005A737C">
              <w:rPr>
                <w:rStyle w:val="Hipervnculo"/>
                <w:noProof/>
              </w:rPr>
              <w:t>1.3 Entrega</w:t>
            </w:r>
            <w:r>
              <w:rPr>
                <w:noProof/>
                <w:webHidden/>
              </w:rPr>
              <w:tab/>
            </w:r>
            <w:r>
              <w:rPr>
                <w:noProof/>
                <w:webHidden/>
              </w:rPr>
              <w:fldChar w:fldCharType="begin"/>
            </w:r>
            <w:r>
              <w:rPr>
                <w:noProof/>
                <w:webHidden/>
              </w:rPr>
              <w:instrText xml:space="preserve"> PAGEREF _Toc8075636 \h </w:instrText>
            </w:r>
            <w:r>
              <w:rPr>
                <w:noProof/>
                <w:webHidden/>
              </w:rPr>
            </w:r>
            <w:r>
              <w:rPr>
                <w:noProof/>
                <w:webHidden/>
              </w:rPr>
              <w:fldChar w:fldCharType="separate"/>
            </w:r>
            <w:r>
              <w:rPr>
                <w:noProof/>
                <w:webHidden/>
              </w:rPr>
              <w:t>2</w:t>
            </w:r>
            <w:r>
              <w:rPr>
                <w:noProof/>
                <w:webHidden/>
              </w:rPr>
              <w:fldChar w:fldCharType="end"/>
            </w:r>
          </w:hyperlink>
        </w:p>
        <w:p w14:paraId="3EFB407F" w14:textId="451D8FD4" w:rsidR="00F11537" w:rsidRDefault="00F11537">
          <w:pPr>
            <w:pStyle w:val="TDC1"/>
            <w:tabs>
              <w:tab w:val="right" w:leader="dot" w:pos="8494"/>
            </w:tabs>
            <w:rPr>
              <w:rFonts w:asciiTheme="minorHAnsi" w:eastAsiaTheme="minorEastAsia" w:hAnsiTheme="minorHAnsi" w:cstheme="minorBidi"/>
              <w:noProof/>
              <w:lang w:eastAsia="es-ES"/>
            </w:rPr>
          </w:pPr>
          <w:hyperlink w:anchor="_Toc8075637" w:history="1">
            <w:r w:rsidRPr="005A737C">
              <w:rPr>
                <w:rStyle w:val="Hipervnculo"/>
                <w:noProof/>
              </w:rPr>
              <w:t>2. Requisitos del prototipo a implementar</w:t>
            </w:r>
            <w:r>
              <w:rPr>
                <w:noProof/>
                <w:webHidden/>
              </w:rPr>
              <w:tab/>
            </w:r>
            <w:r>
              <w:rPr>
                <w:noProof/>
                <w:webHidden/>
              </w:rPr>
              <w:fldChar w:fldCharType="begin"/>
            </w:r>
            <w:r>
              <w:rPr>
                <w:noProof/>
                <w:webHidden/>
              </w:rPr>
              <w:instrText xml:space="preserve"> PAGEREF _Toc8075637 \h </w:instrText>
            </w:r>
            <w:r>
              <w:rPr>
                <w:noProof/>
                <w:webHidden/>
              </w:rPr>
            </w:r>
            <w:r>
              <w:rPr>
                <w:noProof/>
                <w:webHidden/>
              </w:rPr>
              <w:fldChar w:fldCharType="separate"/>
            </w:r>
            <w:r>
              <w:rPr>
                <w:noProof/>
                <w:webHidden/>
              </w:rPr>
              <w:t>3</w:t>
            </w:r>
            <w:r>
              <w:rPr>
                <w:noProof/>
                <w:webHidden/>
              </w:rPr>
              <w:fldChar w:fldCharType="end"/>
            </w:r>
          </w:hyperlink>
        </w:p>
        <w:p w14:paraId="47E6274C" w14:textId="30A37705" w:rsidR="00F11537" w:rsidRDefault="00F11537">
          <w:pPr>
            <w:pStyle w:val="TDC2"/>
            <w:tabs>
              <w:tab w:val="right" w:leader="dot" w:pos="8494"/>
            </w:tabs>
            <w:rPr>
              <w:rFonts w:asciiTheme="minorHAnsi" w:eastAsiaTheme="minorEastAsia" w:hAnsiTheme="minorHAnsi" w:cstheme="minorBidi"/>
              <w:noProof/>
              <w:lang w:eastAsia="es-ES"/>
            </w:rPr>
          </w:pPr>
          <w:hyperlink w:anchor="_Toc8075638" w:history="1">
            <w:r w:rsidRPr="005A737C">
              <w:rPr>
                <w:rStyle w:val="Hipervnculo"/>
                <w:noProof/>
              </w:rPr>
              <w:t>2.1 Requisitos funcionales</w:t>
            </w:r>
            <w:r>
              <w:rPr>
                <w:noProof/>
                <w:webHidden/>
              </w:rPr>
              <w:tab/>
            </w:r>
            <w:r>
              <w:rPr>
                <w:noProof/>
                <w:webHidden/>
              </w:rPr>
              <w:fldChar w:fldCharType="begin"/>
            </w:r>
            <w:r>
              <w:rPr>
                <w:noProof/>
                <w:webHidden/>
              </w:rPr>
              <w:instrText xml:space="preserve"> PAGEREF _Toc8075638 \h </w:instrText>
            </w:r>
            <w:r>
              <w:rPr>
                <w:noProof/>
                <w:webHidden/>
              </w:rPr>
            </w:r>
            <w:r>
              <w:rPr>
                <w:noProof/>
                <w:webHidden/>
              </w:rPr>
              <w:fldChar w:fldCharType="separate"/>
            </w:r>
            <w:r>
              <w:rPr>
                <w:noProof/>
                <w:webHidden/>
              </w:rPr>
              <w:t>3</w:t>
            </w:r>
            <w:r>
              <w:rPr>
                <w:noProof/>
                <w:webHidden/>
              </w:rPr>
              <w:fldChar w:fldCharType="end"/>
            </w:r>
          </w:hyperlink>
        </w:p>
        <w:p w14:paraId="637E5C4F" w14:textId="2ED22225" w:rsidR="00F11537" w:rsidRDefault="00F11537">
          <w:pPr>
            <w:pStyle w:val="TDC2"/>
            <w:tabs>
              <w:tab w:val="right" w:leader="dot" w:pos="8494"/>
            </w:tabs>
            <w:rPr>
              <w:rFonts w:asciiTheme="minorHAnsi" w:eastAsiaTheme="minorEastAsia" w:hAnsiTheme="minorHAnsi" w:cstheme="minorBidi"/>
              <w:noProof/>
              <w:lang w:eastAsia="es-ES"/>
            </w:rPr>
          </w:pPr>
          <w:hyperlink w:anchor="_Toc8075639" w:history="1">
            <w:r w:rsidRPr="005A737C">
              <w:rPr>
                <w:rStyle w:val="Hipervnculo"/>
                <w:noProof/>
              </w:rPr>
              <w:t>2.2 Otros requisitos</w:t>
            </w:r>
            <w:r>
              <w:rPr>
                <w:noProof/>
                <w:webHidden/>
              </w:rPr>
              <w:tab/>
            </w:r>
            <w:r>
              <w:rPr>
                <w:noProof/>
                <w:webHidden/>
              </w:rPr>
              <w:fldChar w:fldCharType="begin"/>
            </w:r>
            <w:r>
              <w:rPr>
                <w:noProof/>
                <w:webHidden/>
              </w:rPr>
              <w:instrText xml:space="preserve"> PAGEREF _Toc8075639 \h </w:instrText>
            </w:r>
            <w:r>
              <w:rPr>
                <w:noProof/>
                <w:webHidden/>
              </w:rPr>
            </w:r>
            <w:r>
              <w:rPr>
                <w:noProof/>
                <w:webHidden/>
              </w:rPr>
              <w:fldChar w:fldCharType="separate"/>
            </w:r>
            <w:r>
              <w:rPr>
                <w:noProof/>
                <w:webHidden/>
              </w:rPr>
              <w:t>3</w:t>
            </w:r>
            <w:r>
              <w:rPr>
                <w:noProof/>
                <w:webHidden/>
              </w:rPr>
              <w:fldChar w:fldCharType="end"/>
            </w:r>
          </w:hyperlink>
        </w:p>
        <w:p w14:paraId="01A82A67" w14:textId="430093E3" w:rsidR="00F11537" w:rsidRDefault="00F11537">
          <w:pPr>
            <w:pStyle w:val="TDC1"/>
            <w:tabs>
              <w:tab w:val="right" w:leader="dot" w:pos="8494"/>
            </w:tabs>
            <w:rPr>
              <w:rFonts w:asciiTheme="minorHAnsi" w:eastAsiaTheme="minorEastAsia" w:hAnsiTheme="minorHAnsi" w:cstheme="minorBidi"/>
              <w:noProof/>
              <w:lang w:eastAsia="es-ES"/>
            </w:rPr>
          </w:pPr>
          <w:hyperlink w:anchor="_Toc8075640" w:history="1">
            <w:r w:rsidRPr="005A737C">
              <w:rPr>
                <w:rStyle w:val="Hipervnculo"/>
                <w:noProof/>
              </w:rPr>
              <w:t>3. Criterios de comparación en la implementación</w:t>
            </w:r>
            <w:r>
              <w:rPr>
                <w:noProof/>
                <w:webHidden/>
              </w:rPr>
              <w:tab/>
            </w:r>
            <w:r>
              <w:rPr>
                <w:noProof/>
                <w:webHidden/>
              </w:rPr>
              <w:fldChar w:fldCharType="begin"/>
            </w:r>
            <w:r>
              <w:rPr>
                <w:noProof/>
                <w:webHidden/>
              </w:rPr>
              <w:instrText xml:space="preserve"> PAGEREF _Toc8075640 \h </w:instrText>
            </w:r>
            <w:r>
              <w:rPr>
                <w:noProof/>
                <w:webHidden/>
              </w:rPr>
            </w:r>
            <w:r>
              <w:rPr>
                <w:noProof/>
                <w:webHidden/>
              </w:rPr>
              <w:fldChar w:fldCharType="separate"/>
            </w:r>
            <w:r>
              <w:rPr>
                <w:noProof/>
                <w:webHidden/>
              </w:rPr>
              <w:t>4</w:t>
            </w:r>
            <w:r>
              <w:rPr>
                <w:noProof/>
                <w:webHidden/>
              </w:rPr>
              <w:fldChar w:fldCharType="end"/>
            </w:r>
          </w:hyperlink>
        </w:p>
        <w:p w14:paraId="2B6F73E2" w14:textId="6ACA41A2" w:rsidR="00F11537" w:rsidRDefault="00F11537">
          <w:pPr>
            <w:pStyle w:val="TDC2"/>
            <w:tabs>
              <w:tab w:val="right" w:leader="dot" w:pos="8494"/>
            </w:tabs>
            <w:rPr>
              <w:rFonts w:asciiTheme="minorHAnsi" w:eastAsiaTheme="minorEastAsia" w:hAnsiTheme="minorHAnsi" w:cstheme="minorBidi"/>
              <w:noProof/>
              <w:lang w:eastAsia="es-ES"/>
            </w:rPr>
          </w:pPr>
          <w:hyperlink w:anchor="_Toc8075641" w:history="1">
            <w:r w:rsidRPr="005A737C">
              <w:rPr>
                <w:rStyle w:val="Hipervnculo"/>
                <w:noProof/>
              </w:rPr>
              <w:t>3.1 Criterio 1: Dificultad en obtener e instalar el software necesario</w:t>
            </w:r>
            <w:r>
              <w:rPr>
                <w:noProof/>
                <w:webHidden/>
              </w:rPr>
              <w:tab/>
            </w:r>
            <w:r>
              <w:rPr>
                <w:noProof/>
                <w:webHidden/>
              </w:rPr>
              <w:fldChar w:fldCharType="begin"/>
            </w:r>
            <w:r>
              <w:rPr>
                <w:noProof/>
                <w:webHidden/>
              </w:rPr>
              <w:instrText xml:space="preserve"> PAGEREF _Toc8075641 \h </w:instrText>
            </w:r>
            <w:r>
              <w:rPr>
                <w:noProof/>
                <w:webHidden/>
              </w:rPr>
            </w:r>
            <w:r>
              <w:rPr>
                <w:noProof/>
                <w:webHidden/>
              </w:rPr>
              <w:fldChar w:fldCharType="separate"/>
            </w:r>
            <w:r>
              <w:rPr>
                <w:noProof/>
                <w:webHidden/>
              </w:rPr>
              <w:t>4</w:t>
            </w:r>
            <w:r>
              <w:rPr>
                <w:noProof/>
                <w:webHidden/>
              </w:rPr>
              <w:fldChar w:fldCharType="end"/>
            </w:r>
          </w:hyperlink>
        </w:p>
        <w:p w14:paraId="6DBD5CFF" w14:textId="274C64CA" w:rsidR="00F11537" w:rsidRDefault="00F11537">
          <w:pPr>
            <w:pStyle w:val="TDC2"/>
            <w:tabs>
              <w:tab w:val="right" w:leader="dot" w:pos="8494"/>
            </w:tabs>
            <w:rPr>
              <w:rFonts w:asciiTheme="minorHAnsi" w:eastAsiaTheme="minorEastAsia" w:hAnsiTheme="minorHAnsi" w:cstheme="minorBidi"/>
              <w:noProof/>
              <w:lang w:eastAsia="es-ES"/>
            </w:rPr>
          </w:pPr>
          <w:hyperlink w:anchor="_Toc8075642" w:history="1">
            <w:r w:rsidRPr="005A737C">
              <w:rPr>
                <w:rStyle w:val="Hipervnculo"/>
                <w:noProof/>
              </w:rPr>
              <w:t>3.2 Criterio 2: Recursos necesarios para el funcionamiento de las herramientas de testeo automático</w:t>
            </w:r>
            <w:r>
              <w:rPr>
                <w:noProof/>
                <w:webHidden/>
              </w:rPr>
              <w:tab/>
            </w:r>
            <w:r>
              <w:rPr>
                <w:noProof/>
                <w:webHidden/>
              </w:rPr>
              <w:fldChar w:fldCharType="begin"/>
            </w:r>
            <w:r>
              <w:rPr>
                <w:noProof/>
                <w:webHidden/>
              </w:rPr>
              <w:instrText xml:space="preserve"> PAGEREF _Toc8075642 \h </w:instrText>
            </w:r>
            <w:r>
              <w:rPr>
                <w:noProof/>
                <w:webHidden/>
              </w:rPr>
            </w:r>
            <w:r>
              <w:rPr>
                <w:noProof/>
                <w:webHidden/>
              </w:rPr>
              <w:fldChar w:fldCharType="separate"/>
            </w:r>
            <w:r>
              <w:rPr>
                <w:noProof/>
                <w:webHidden/>
              </w:rPr>
              <w:t>4</w:t>
            </w:r>
            <w:r>
              <w:rPr>
                <w:noProof/>
                <w:webHidden/>
              </w:rPr>
              <w:fldChar w:fldCharType="end"/>
            </w:r>
          </w:hyperlink>
        </w:p>
        <w:p w14:paraId="14A59B50" w14:textId="4565DBD6" w:rsidR="00F11537" w:rsidRDefault="00F11537">
          <w:pPr>
            <w:pStyle w:val="TDC2"/>
            <w:tabs>
              <w:tab w:val="right" w:leader="dot" w:pos="8494"/>
            </w:tabs>
            <w:rPr>
              <w:rFonts w:asciiTheme="minorHAnsi" w:eastAsiaTheme="minorEastAsia" w:hAnsiTheme="minorHAnsi" w:cstheme="minorBidi"/>
              <w:noProof/>
              <w:lang w:eastAsia="es-ES"/>
            </w:rPr>
          </w:pPr>
          <w:hyperlink w:anchor="_Toc8075643" w:history="1">
            <w:r w:rsidRPr="005A737C">
              <w:rPr>
                <w:rStyle w:val="Hipervnculo"/>
                <w:noProof/>
              </w:rPr>
              <w:t>3.3 Criterio 3: Tiempo de respuesta funcionamiento del sistema</w:t>
            </w:r>
            <w:r>
              <w:rPr>
                <w:noProof/>
                <w:webHidden/>
              </w:rPr>
              <w:tab/>
            </w:r>
            <w:r>
              <w:rPr>
                <w:noProof/>
                <w:webHidden/>
              </w:rPr>
              <w:fldChar w:fldCharType="begin"/>
            </w:r>
            <w:r>
              <w:rPr>
                <w:noProof/>
                <w:webHidden/>
              </w:rPr>
              <w:instrText xml:space="preserve"> PAGEREF _Toc8075643 \h </w:instrText>
            </w:r>
            <w:r>
              <w:rPr>
                <w:noProof/>
                <w:webHidden/>
              </w:rPr>
            </w:r>
            <w:r>
              <w:rPr>
                <w:noProof/>
                <w:webHidden/>
              </w:rPr>
              <w:fldChar w:fldCharType="separate"/>
            </w:r>
            <w:r>
              <w:rPr>
                <w:noProof/>
                <w:webHidden/>
              </w:rPr>
              <w:t>4</w:t>
            </w:r>
            <w:r>
              <w:rPr>
                <w:noProof/>
                <w:webHidden/>
              </w:rPr>
              <w:fldChar w:fldCharType="end"/>
            </w:r>
          </w:hyperlink>
        </w:p>
        <w:p w14:paraId="304400E3" w14:textId="116011B0" w:rsidR="00F11537" w:rsidRDefault="00F11537">
          <w:pPr>
            <w:pStyle w:val="TDC2"/>
            <w:tabs>
              <w:tab w:val="right" w:leader="dot" w:pos="8494"/>
            </w:tabs>
            <w:rPr>
              <w:rFonts w:asciiTheme="minorHAnsi" w:eastAsiaTheme="minorEastAsia" w:hAnsiTheme="minorHAnsi" w:cstheme="minorBidi"/>
              <w:noProof/>
              <w:lang w:eastAsia="es-ES"/>
            </w:rPr>
          </w:pPr>
          <w:hyperlink w:anchor="_Toc8075644" w:history="1">
            <w:r w:rsidRPr="005A737C">
              <w:rPr>
                <w:rStyle w:val="Hipervnculo"/>
                <w:noProof/>
              </w:rPr>
              <w:t>3.4 Criterio 4: Información para utilizar la herramienta</w:t>
            </w:r>
            <w:r>
              <w:rPr>
                <w:noProof/>
                <w:webHidden/>
              </w:rPr>
              <w:tab/>
            </w:r>
            <w:r>
              <w:rPr>
                <w:noProof/>
                <w:webHidden/>
              </w:rPr>
              <w:fldChar w:fldCharType="begin"/>
            </w:r>
            <w:r>
              <w:rPr>
                <w:noProof/>
                <w:webHidden/>
              </w:rPr>
              <w:instrText xml:space="preserve"> PAGEREF _Toc8075644 \h </w:instrText>
            </w:r>
            <w:r>
              <w:rPr>
                <w:noProof/>
                <w:webHidden/>
              </w:rPr>
            </w:r>
            <w:r>
              <w:rPr>
                <w:noProof/>
                <w:webHidden/>
              </w:rPr>
              <w:fldChar w:fldCharType="separate"/>
            </w:r>
            <w:r>
              <w:rPr>
                <w:noProof/>
                <w:webHidden/>
              </w:rPr>
              <w:t>4</w:t>
            </w:r>
            <w:r>
              <w:rPr>
                <w:noProof/>
                <w:webHidden/>
              </w:rPr>
              <w:fldChar w:fldCharType="end"/>
            </w:r>
          </w:hyperlink>
        </w:p>
        <w:p w14:paraId="3BE2E07A" w14:textId="7CEBB35F" w:rsidR="00F11537" w:rsidRDefault="00F11537">
          <w:pPr>
            <w:pStyle w:val="TDC2"/>
            <w:tabs>
              <w:tab w:val="right" w:leader="dot" w:pos="8494"/>
            </w:tabs>
            <w:rPr>
              <w:rFonts w:asciiTheme="minorHAnsi" w:eastAsiaTheme="minorEastAsia" w:hAnsiTheme="minorHAnsi" w:cstheme="minorBidi"/>
              <w:noProof/>
              <w:lang w:eastAsia="es-ES"/>
            </w:rPr>
          </w:pPr>
          <w:hyperlink w:anchor="_Toc8075645" w:history="1">
            <w:r w:rsidRPr="005A737C">
              <w:rPr>
                <w:rStyle w:val="Hipervnculo"/>
                <w:noProof/>
              </w:rPr>
              <w:t>3.5 Criterio 5: Implementación intuitiva</w:t>
            </w:r>
            <w:r>
              <w:rPr>
                <w:noProof/>
                <w:webHidden/>
              </w:rPr>
              <w:tab/>
            </w:r>
            <w:r>
              <w:rPr>
                <w:noProof/>
                <w:webHidden/>
              </w:rPr>
              <w:fldChar w:fldCharType="begin"/>
            </w:r>
            <w:r>
              <w:rPr>
                <w:noProof/>
                <w:webHidden/>
              </w:rPr>
              <w:instrText xml:space="preserve"> PAGEREF _Toc8075645 \h </w:instrText>
            </w:r>
            <w:r>
              <w:rPr>
                <w:noProof/>
                <w:webHidden/>
              </w:rPr>
            </w:r>
            <w:r>
              <w:rPr>
                <w:noProof/>
                <w:webHidden/>
              </w:rPr>
              <w:fldChar w:fldCharType="separate"/>
            </w:r>
            <w:r>
              <w:rPr>
                <w:noProof/>
                <w:webHidden/>
              </w:rPr>
              <w:t>4</w:t>
            </w:r>
            <w:r>
              <w:rPr>
                <w:noProof/>
                <w:webHidden/>
              </w:rPr>
              <w:fldChar w:fldCharType="end"/>
            </w:r>
          </w:hyperlink>
        </w:p>
        <w:p w14:paraId="09CA8443" w14:textId="32DA024D" w:rsidR="00F11537" w:rsidRDefault="00F11537">
          <w:pPr>
            <w:pStyle w:val="TDC1"/>
            <w:tabs>
              <w:tab w:val="right" w:leader="dot" w:pos="8494"/>
            </w:tabs>
            <w:rPr>
              <w:rFonts w:asciiTheme="minorHAnsi" w:eastAsiaTheme="minorEastAsia" w:hAnsiTheme="minorHAnsi" w:cstheme="minorBidi"/>
              <w:noProof/>
              <w:lang w:eastAsia="es-ES"/>
            </w:rPr>
          </w:pPr>
          <w:hyperlink w:anchor="_Toc8075646" w:history="1">
            <w:r w:rsidRPr="005A737C">
              <w:rPr>
                <w:rStyle w:val="Hipervnculo"/>
                <w:noProof/>
              </w:rPr>
              <w:t>4. Proyecto de implementación de un prototipo del sistema utilizando PHPUnit</w:t>
            </w:r>
            <w:r>
              <w:rPr>
                <w:noProof/>
                <w:webHidden/>
              </w:rPr>
              <w:tab/>
            </w:r>
            <w:r>
              <w:rPr>
                <w:noProof/>
                <w:webHidden/>
              </w:rPr>
              <w:fldChar w:fldCharType="begin"/>
            </w:r>
            <w:r>
              <w:rPr>
                <w:noProof/>
                <w:webHidden/>
              </w:rPr>
              <w:instrText xml:space="preserve"> PAGEREF _Toc8075646 \h </w:instrText>
            </w:r>
            <w:r>
              <w:rPr>
                <w:noProof/>
                <w:webHidden/>
              </w:rPr>
            </w:r>
            <w:r>
              <w:rPr>
                <w:noProof/>
                <w:webHidden/>
              </w:rPr>
              <w:fldChar w:fldCharType="separate"/>
            </w:r>
            <w:r>
              <w:rPr>
                <w:noProof/>
                <w:webHidden/>
              </w:rPr>
              <w:t>5</w:t>
            </w:r>
            <w:r>
              <w:rPr>
                <w:noProof/>
                <w:webHidden/>
              </w:rPr>
              <w:fldChar w:fldCharType="end"/>
            </w:r>
          </w:hyperlink>
        </w:p>
        <w:p w14:paraId="3940ACF2" w14:textId="776BBB31" w:rsidR="00F11537" w:rsidRDefault="00F11537">
          <w:pPr>
            <w:pStyle w:val="TDC2"/>
            <w:tabs>
              <w:tab w:val="right" w:leader="dot" w:pos="8494"/>
            </w:tabs>
            <w:rPr>
              <w:rFonts w:asciiTheme="minorHAnsi" w:eastAsiaTheme="minorEastAsia" w:hAnsiTheme="minorHAnsi" w:cstheme="minorBidi"/>
              <w:noProof/>
              <w:lang w:eastAsia="es-ES"/>
            </w:rPr>
          </w:pPr>
          <w:hyperlink w:anchor="_Toc8075647" w:history="1">
            <w:r w:rsidRPr="005A737C">
              <w:rPr>
                <w:rStyle w:val="Hipervnculo"/>
                <w:noProof/>
              </w:rPr>
              <w:t>4.1 Documentación de diseño</w:t>
            </w:r>
            <w:r>
              <w:rPr>
                <w:noProof/>
                <w:webHidden/>
              </w:rPr>
              <w:tab/>
            </w:r>
            <w:r>
              <w:rPr>
                <w:noProof/>
                <w:webHidden/>
              </w:rPr>
              <w:fldChar w:fldCharType="begin"/>
            </w:r>
            <w:r>
              <w:rPr>
                <w:noProof/>
                <w:webHidden/>
              </w:rPr>
              <w:instrText xml:space="preserve"> PAGEREF _Toc8075647 \h </w:instrText>
            </w:r>
            <w:r>
              <w:rPr>
                <w:noProof/>
                <w:webHidden/>
              </w:rPr>
            </w:r>
            <w:r>
              <w:rPr>
                <w:noProof/>
                <w:webHidden/>
              </w:rPr>
              <w:fldChar w:fldCharType="separate"/>
            </w:r>
            <w:r>
              <w:rPr>
                <w:noProof/>
                <w:webHidden/>
              </w:rPr>
              <w:t>5</w:t>
            </w:r>
            <w:r>
              <w:rPr>
                <w:noProof/>
                <w:webHidden/>
              </w:rPr>
              <w:fldChar w:fldCharType="end"/>
            </w:r>
          </w:hyperlink>
        </w:p>
        <w:p w14:paraId="01379902" w14:textId="6C114F2D" w:rsidR="00F11537" w:rsidRDefault="00F11537">
          <w:pPr>
            <w:pStyle w:val="TDC2"/>
            <w:tabs>
              <w:tab w:val="right" w:leader="dot" w:pos="8494"/>
            </w:tabs>
            <w:rPr>
              <w:rFonts w:asciiTheme="minorHAnsi" w:eastAsiaTheme="minorEastAsia" w:hAnsiTheme="minorHAnsi" w:cstheme="minorBidi"/>
              <w:noProof/>
              <w:lang w:eastAsia="es-ES"/>
            </w:rPr>
          </w:pPr>
          <w:hyperlink w:anchor="_Toc8075648" w:history="1">
            <w:r w:rsidRPr="005A737C">
              <w:rPr>
                <w:rStyle w:val="Hipervnculo"/>
                <w:noProof/>
              </w:rPr>
              <w:t>4.2 Documentación de construcción</w:t>
            </w:r>
            <w:r>
              <w:rPr>
                <w:noProof/>
                <w:webHidden/>
              </w:rPr>
              <w:tab/>
            </w:r>
            <w:r>
              <w:rPr>
                <w:noProof/>
                <w:webHidden/>
              </w:rPr>
              <w:fldChar w:fldCharType="begin"/>
            </w:r>
            <w:r>
              <w:rPr>
                <w:noProof/>
                <w:webHidden/>
              </w:rPr>
              <w:instrText xml:space="preserve"> PAGEREF _Toc8075648 \h </w:instrText>
            </w:r>
            <w:r>
              <w:rPr>
                <w:noProof/>
                <w:webHidden/>
              </w:rPr>
            </w:r>
            <w:r>
              <w:rPr>
                <w:noProof/>
                <w:webHidden/>
              </w:rPr>
              <w:fldChar w:fldCharType="separate"/>
            </w:r>
            <w:r>
              <w:rPr>
                <w:noProof/>
                <w:webHidden/>
              </w:rPr>
              <w:t>5</w:t>
            </w:r>
            <w:r>
              <w:rPr>
                <w:noProof/>
                <w:webHidden/>
              </w:rPr>
              <w:fldChar w:fldCharType="end"/>
            </w:r>
          </w:hyperlink>
        </w:p>
        <w:p w14:paraId="4CF59414" w14:textId="6631DEF0" w:rsidR="00F11537" w:rsidRDefault="00F11537">
          <w:pPr>
            <w:pStyle w:val="TDC2"/>
            <w:tabs>
              <w:tab w:val="right" w:leader="dot" w:pos="8494"/>
            </w:tabs>
            <w:rPr>
              <w:rFonts w:asciiTheme="minorHAnsi" w:eastAsiaTheme="minorEastAsia" w:hAnsiTheme="minorHAnsi" w:cstheme="minorBidi"/>
              <w:noProof/>
              <w:lang w:eastAsia="es-ES"/>
            </w:rPr>
          </w:pPr>
          <w:hyperlink w:anchor="_Toc8075649" w:history="1">
            <w:r w:rsidRPr="005A737C">
              <w:rPr>
                <w:rStyle w:val="Hipervnculo"/>
                <w:noProof/>
              </w:rPr>
              <w:t>4.3 Documentación de pruebas</w:t>
            </w:r>
            <w:r>
              <w:rPr>
                <w:noProof/>
                <w:webHidden/>
              </w:rPr>
              <w:tab/>
            </w:r>
            <w:r>
              <w:rPr>
                <w:noProof/>
                <w:webHidden/>
              </w:rPr>
              <w:fldChar w:fldCharType="begin"/>
            </w:r>
            <w:r>
              <w:rPr>
                <w:noProof/>
                <w:webHidden/>
              </w:rPr>
              <w:instrText xml:space="preserve"> PAGEREF _Toc8075649 \h </w:instrText>
            </w:r>
            <w:r>
              <w:rPr>
                <w:noProof/>
                <w:webHidden/>
              </w:rPr>
            </w:r>
            <w:r>
              <w:rPr>
                <w:noProof/>
                <w:webHidden/>
              </w:rPr>
              <w:fldChar w:fldCharType="separate"/>
            </w:r>
            <w:r>
              <w:rPr>
                <w:noProof/>
                <w:webHidden/>
              </w:rPr>
              <w:t>7</w:t>
            </w:r>
            <w:r>
              <w:rPr>
                <w:noProof/>
                <w:webHidden/>
              </w:rPr>
              <w:fldChar w:fldCharType="end"/>
            </w:r>
          </w:hyperlink>
        </w:p>
        <w:p w14:paraId="043E9F82" w14:textId="31CE97F3" w:rsidR="00F11537" w:rsidRDefault="00F11537">
          <w:pPr>
            <w:pStyle w:val="TDC2"/>
            <w:tabs>
              <w:tab w:val="right" w:leader="dot" w:pos="8494"/>
            </w:tabs>
            <w:rPr>
              <w:rFonts w:asciiTheme="minorHAnsi" w:eastAsiaTheme="minorEastAsia" w:hAnsiTheme="minorHAnsi" w:cstheme="minorBidi"/>
              <w:noProof/>
              <w:lang w:eastAsia="es-ES"/>
            </w:rPr>
          </w:pPr>
          <w:hyperlink w:anchor="_Toc8075650" w:history="1">
            <w:r w:rsidRPr="005A737C">
              <w:rPr>
                <w:rStyle w:val="Hipervnculo"/>
                <w:noProof/>
              </w:rPr>
              <w:t>4.4 Documentación de instalación</w:t>
            </w:r>
            <w:r>
              <w:rPr>
                <w:noProof/>
                <w:webHidden/>
              </w:rPr>
              <w:tab/>
            </w:r>
            <w:r>
              <w:rPr>
                <w:noProof/>
                <w:webHidden/>
              </w:rPr>
              <w:fldChar w:fldCharType="begin"/>
            </w:r>
            <w:r>
              <w:rPr>
                <w:noProof/>
                <w:webHidden/>
              </w:rPr>
              <w:instrText xml:space="preserve"> PAGEREF _Toc8075650 \h </w:instrText>
            </w:r>
            <w:r>
              <w:rPr>
                <w:noProof/>
                <w:webHidden/>
              </w:rPr>
            </w:r>
            <w:r>
              <w:rPr>
                <w:noProof/>
                <w:webHidden/>
              </w:rPr>
              <w:fldChar w:fldCharType="separate"/>
            </w:r>
            <w:r>
              <w:rPr>
                <w:noProof/>
                <w:webHidden/>
              </w:rPr>
              <w:t>9</w:t>
            </w:r>
            <w:r>
              <w:rPr>
                <w:noProof/>
                <w:webHidden/>
              </w:rPr>
              <w:fldChar w:fldCharType="end"/>
            </w:r>
          </w:hyperlink>
        </w:p>
        <w:p w14:paraId="7179EDCE" w14:textId="58729659" w:rsidR="00F11537" w:rsidRDefault="00F11537">
          <w:pPr>
            <w:pStyle w:val="TDC2"/>
            <w:tabs>
              <w:tab w:val="right" w:leader="dot" w:pos="8494"/>
            </w:tabs>
            <w:rPr>
              <w:rFonts w:asciiTheme="minorHAnsi" w:eastAsiaTheme="minorEastAsia" w:hAnsiTheme="minorHAnsi" w:cstheme="minorBidi"/>
              <w:noProof/>
              <w:lang w:eastAsia="es-ES"/>
            </w:rPr>
          </w:pPr>
          <w:hyperlink w:anchor="_Toc8075651" w:history="1">
            <w:r w:rsidRPr="005A737C">
              <w:rPr>
                <w:rStyle w:val="Hipervnculo"/>
                <w:noProof/>
              </w:rPr>
              <w:t>4.5 Manual de usuario</w:t>
            </w:r>
            <w:r>
              <w:rPr>
                <w:noProof/>
                <w:webHidden/>
              </w:rPr>
              <w:tab/>
            </w:r>
            <w:r>
              <w:rPr>
                <w:noProof/>
                <w:webHidden/>
              </w:rPr>
              <w:fldChar w:fldCharType="begin"/>
            </w:r>
            <w:r>
              <w:rPr>
                <w:noProof/>
                <w:webHidden/>
              </w:rPr>
              <w:instrText xml:space="preserve"> PAGEREF _Toc8075651 \h </w:instrText>
            </w:r>
            <w:r>
              <w:rPr>
                <w:noProof/>
                <w:webHidden/>
              </w:rPr>
            </w:r>
            <w:r>
              <w:rPr>
                <w:noProof/>
                <w:webHidden/>
              </w:rPr>
              <w:fldChar w:fldCharType="separate"/>
            </w:r>
            <w:r>
              <w:rPr>
                <w:noProof/>
                <w:webHidden/>
              </w:rPr>
              <w:t>10</w:t>
            </w:r>
            <w:r>
              <w:rPr>
                <w:noProof/>
                <w:webHidden/>
              </w:rPr>
              <w:fldChar w:fldCharType="end"/>
            </w:r>
          </w:hyperlink>
        </w:p>
        <w:p w14:paraId="6DA4DEC9" w14:textId="6205115C" w:rsidR="00F11537" w:rsidRDefault="00F11537">
          <w:pPr>
            <w:pStyle w:val="TDC1"/>
            <w:tabs>
              <w:tab w:val="right" w:leader="dot" w:pos="8494"/>
            </w:tabs>
            <w:rPr>
              <w:rFonts w:asciiTheme="minorHAnsi" w:eastAsiaTheme="minorEastAsia" w:hAnsiTheme="minorHAnsi" w:cstheme="minorBidi"/>
              <w:noProof/>
              <w:lang w:eastAsia="es-ES"/>
            </w:rPr>
          </w:pPr>
          <w:hyperlink w:anchor="_Toc8075652" w:history="1">
            <w:r w:rsidRPr="005A737C">
              <w:rPr>
                <w:rStyle w:val="Hipervnculo"/>
                <w:noProof/>
              </w:rPr>
              <w:t>5. Proyecto de implementación de un prototipo del sistema utilizando Codeception</w:t>
            </w:r>
            <w:r>
              <w:rPr>
                <w:noProof/>
                <w:webHidden/>
              </w:rPr>
              <w:tab/>
            </w:r>
            <w:r>
              <w:rPr>
                <w:noProof/>
                <w:webHidden/>
              </w:rPr>
              <w:fldChar w:fldCharType="begin"/>
            </w:r>
            <w:r>
              <w:rPr>
                <w:noProof/>
                <w:webHidden/>
              </w:rPr>
              <w:instrText xml:space="preserve"> PAGEREF _Toc8075652 \h </w:instrText>
            </w:r>
            <w:r>
              <w:rPr>
                <w:noProof/>
                <w:webHidden/>
              </w:rPr>
            </w:r>
            <w:r>
              <w:rPr>
                <w:noProof/>
                <w:webHidden/>
              </w:rPr>
              <w:fldChar w:fldCharType="separate"/>
            </w:r>
            <w:r>
              <w:rPr>
                <w:noProof/>
                <w:webHidden/>
              </w:rPr>
              <w:t>11</w:t>
            </w:r>
            <w:r>
              <w:rPr>
                <w:noProof/>
                <w:webHidden/>
              </w:rPr>
              <w:fldChar w:fldCharType="end"/>
            </w:r>
          </w:hyperlink>
        </w:p>
        <w:p w14:paraId="6903B509" w14:textId="2B15C523" w:rsidR="00F11537" w:rsidRDefault="00F11537">
          <w:pPr>
            <w:pStyle w:val="TDC2"/>
            <w:tabs>
              <w:tab w:val="right" w:leader="dot" w:pos="8494"/>
            </w:tabs>
            <w:rPr>
              <w:rFonts w:asciiTheme="minorHAnsi" w:eastAsiaTheme="minorEastAsia" w:hAnsiTheme="minorHAnsi" w:cstheme="minorBidi"/>
              <w:noProof/>
              <w:lang w:eastAsia="es-ES"/>
            </w:rPr>
          </w:pPr>
          <w:hyperlink w:anchor="_Toc8075653" w:history="1">
            <w:r w:rsidRPr="005A737C">
              <w:rPr>
                <w:rStyle w:val="Hipervnculo"/>
                <w:noProof/>
              </w:rPr>
              <w:t>5.1 Documentación de diseño</w:t>
            </w:r>
            <w:r>
              <w:rPr>
                <w:noProof/>
                <w:webHidden/>
              </w:rPr>
              <w:tab/>
            </w:r>
            <w:r>
              <w:rPr>
                <w:noProof/>
                <w:webHidden/>
              </w:rPr>
              <w:fldChar w:fldCharType="begin"/>
            </w:r>
            <w:r>
              <w:rPr>
                <w:noProof/>
                <w:webHidden/>
              </w:rPr>
              <w:instrText xml:space="preserve"> PAGEREF _Toc8075653 \h </w:instrText>
            </w:r>
            <w:r>
              <w:rPr>
                <w:noProof/>
                <w:webHidden/>
              </w:rPr>
            </w:r>
            <w:r>
              <w:rPr>
                <w:noProof/>
                <w:webHidden/>
              </w:rPr>
              <w:fldChar w:fldCharType="separate"/>
            </w:r>
            <w:r>
              <w:rPr>
                <w:noProof/>
                <w:webHidden/>
              </w:rPr>
              <w:t>11</w:t>
            </w:r>
            <w:r>
              <w:rPr>
                <w:noProof/>
                <w:webHidden/>
              </w:rPr>
              <w:fldChar w:fldCharType="end"/>
            </w:r>
          </w:hyperlink>
        </w:p>
        <w:p w14:paraId="4E450963" w14:textId="55928BAF" w:rsidR="00F11537" w:rsidRDefault="00F11537">
          <w:pPr>
            <w:pStyle w:val="TDC2"/>
            <w:tabs>
              <w:tab w:val="right" w:leader="dot" w:pos="8494"/>
            </w:tabs>
            <w:rPr>
              <w:rFonts w:asciiTheme="minorHAnsi" w:eastAsiaTheme="minorEastAsia" w:hAnsiTheme="minorHAnsi" w:cstheme="minorBidi"/>
              <w:noProof/>
              <w:lang w:eastAsia="es-ES"/>
            </w:rPr>
          </w:pPr>
          <w:hyperlink w:anchor="_Toc8075654" w:history="1">
            <w:r w:rsidRPr="005A737C">
              <w:rPr>
                <w:rStyle w:val="Hipervnculo"/>
                <w:noProof/>
              </w:rPr>
              <w:t>5.2 Documentación de construcción</w:t>
            </w:r>
            <w:r>
              <w:rPr>
                <w:noProof/>
                <w:webHidden/>
              </w:rPr>
              <w:tab/>
            </w:r>
            <w:r>
              <w:rPr>
                <w:noProof/>
                <w:webHidden/>
              </w:rPr>
              <w:fldChar w:fldCharType="begin"/>
            </w:r>
            <w:r>
              <w:rPr>
                <w:noProof/>
                <w:webHidden/>
              </w:rPr>
              <w:instrText xml:space="preserve"> PAGEREF _Toc8075654 \h </w:instrText>
            </w:r>
            <w:r>
              <w:rPr>
                <w:noProof/>
                <w:webHidden/>
              </w:rPr>
            </w:r>
            <w:r>
              <w:rPr>
                <w:noProof/>
                <w:webHidden/>
              </w:rPr>
              <w:fldChar w:fldCharType="separate"/>
            </w:r>
            <w:r>
              <w:rPr>
                <w:noProof/>
                <w:webHidden/>
              </w:rPr>
              <w:t>11</w:t>
            </w:r>
            <w:r>
              <w:rPr>
                <w:noProof/>
                <w:webHidden/>
              </w:rPr>
              <w:fldChar w:fldCharType="end"/>
            </w:r>
          </w:hyperlink>
        </w:p>
        <w:p w14:paraId="4986031D" w14:textId="3B953472" w:rsidR="00F11537" w:rsidRDefault="00F11537">
          <w:pPr>
            <w:pStyle w:val="TDC2"/>
            <w:tabs>
              <w:tab w:val="right" w:leader="dot" w:pos="8494"/>
            </w:tabs>
            <w:rPr>
              <w:rFonts w:asciiTheme="minorHAnsi" w:eastAsiaTheme="minorEastAsia" w:hAnsiTheme="minorHAnsi" w:cstheme="minorBidi"/>
              <w:noProof/>
              <w:lang w:eastAsia="es-ES"/>
            </w:rPr>
          </w:pPr>
          <w:hyperlink w:anchor="_Toc8075655" w:history="1">
            <w:r w:rsidRPr="005A737C">
              <w:rPr>
                <w:rStyle w:val="Hipervnculo"/>
                <w:noProof/>
              </w:rPr>
              <w:t>5.3 Documentación de pruebas</w:t>
            </w:r>
            <w:r>
              <w:rPr>
                <w:noProof/>
                <w:webHidden/>
              </w:rPr>
              <w:tab/>
            </w:r>
            <w:r>
              <w:rPr>
                <w:noProof/>
                <w:webHidden/>
              </w:rPr>
              <w:fldChar w:fldCharType="begin"/>
            </w:r>
            <w:r>
              <w:rPr>
                <w:noProof/>
                <w:webHidden/>
              </w:rPr>
              <w:instrText xml:space="preserve"> PAGEREF _Toc8075655 \h </w:instrText>
            </w:r>
            <w:r>
              <w:rPr>
                <w:noProof/>
                <w:webHidden/>
              </w:rPr>
            </w:r>
            <w:r>
              <w:rPr>
                <w:noProof/>
                <w:webHidden/>
              </w:rPr>
              <w:fldChar w:fldCharType="separate"/>
            </w:r>
            <w:r>
              <w:rPr>
                <w:noProof/>
                <w:webHidden/>
              </w:rPr>
              <w:t>13</w:t>
            </w:r>
            <w:r>
              <w:rPr>
                <w:noProof/>
                <w:webHidden/>
              </w:rPr>
              <w:fldChar w:fldCharType="end"/>
            </w:r>
          </w:hyperlink>
        </w:p>
        <w:p w14:paraId="35325BCF" w14:textId="7919A54B" w:rsidR="00F11537" w:rsidRDefault="00F11537">
          <w:pPr>
            <w:pStyle w:val="TDC2"/>
            <w:tabs>
              <w:tab w:val="right" w:leader="dot" w:pos="8494"/>
            </w:tabs>
            <w:rPr>
              <w:rFonts w:asciiTheme="minorHAnsi" w:eastAsiaTheme="minorEastAsia" w:hAnsiTheme="minorHAnsi" w:cstheme="minorBidi"/>
              <w:noProof/>
              <w:lang w:eastAsia="es-ES"/>
            </w:rPr>
          </w:pPr>
          <w:hyperlink w:anchor="_Toc8075656" w:history="1">
            <w:r w:rsidRPr="005A737C">
              <w:rPr>
                <w:rStyle w:val="Hipervnculo"/>
                <w:noProof/>
              </w:rPr>
              <w:t>5.4 Documentación de instalación</w:t>
            </w:r>
            <w:r>
              <w:rPr>
                <w:noProof/>
                <w:webHidden/>
              </w:rPr>
              <w:tab/>
            </w:r>
            <w:r>
              <w:rPr>
                <w:noProof/>
                <w:webHidden/>
              </w:rPr>
              <w:fldChar w:fldCharType="begin"/>
            </w:r>
            <w:r>
              <w:rPr>
                <w:noProof/>
                <w:webHidden/>
              </w:rPr>
              <w:instrText xml:space="preserve"> PAGEREF _Toc8075656 \h </w:instrText>
            </w:r>
            <w:r>
              <w:rPr>
                <w:noProof/>
                <w:webHidden/>
              </w:rPr>
            </w:r>
            <w:r>
              <w:rPr>
                <w:noProof/>
                <w:webHidden/>
              </w:rPr>
              <w:fldChar w:fldCharType="separate"/>
            </w:r>
            <w:r>
              <w:rPr>
                <w:noProof/>
                <w:webHidden/>
              </w:rPr>
              <w:t>14</w:t>
            </w:r>
            <w:r>
              <w:rPr>
                <w:noProof/>
                <w:webHidden/>
              </w:rPr>
              <w:fldChar w:fldCharType="end"/>
            </w:r>
          </w:hyperlink>
        </w:p>
        <w:p w14:paraId="67F8D9BB" w14:textId="0AA78B10" w:rsidR="00F11537" w:rsidRDefault="00F11537">
          <w:pPr>
            <w:pStyle w:val="TDC2"/>
            <w:tabs>
              <w:tab w:val="right" w:leader="dot" w:pos="8494"/>
            </w:tabs>
            <w:rPr>
              <w:rFonts w:asciiTheme="minorHAnsi" w:eastAsiaTheme="minorEastAsia" w:hAnsiTheme="minorHAnsi" w:cstheme="minorBidi"/>
              <w:noProof/>
              <w:lang w:eastAsia="es-ES"/>
            </w:rPr>
          </w:pPr>
          <w:hyperlink w:anchor="_Toc8075657" w:history="1">
            <w:r w:rsidRPr="005A737C">
              <w:rPr>
                <w:rStyle w:val="Hipervnculo"/>
                <w:noProof/>
              </w:rPr>
              <w:t>5.5 Manual de usuario</w:t>
            </w:r>
            <w:r>
              <w:rPr>
                <w:noProof/>
                <w:webHidden/>
              </w:rPr>
              <w:tab/>
            </w:r>
            <w:r>
              <w:rPr>
                <w:noProof/>
                <w:webHidden/>
              </w:rPr>
              <w:fldChar w:fldCharType="begin"/>
            </w:r>
            <w:r>
              <w:rPr>
                <w:noProof/>
                <w:webHidden/>
              </w:rPr>
              <w:instrText xml:space="preserve"> PAGEREF _Toc8075657 \h </w:instrText>
            </w:r>
            <w:r>
              <w:rPr>
                <w:noProof/>
                <w:webHidden/>
              </w:rPr>
            </w:r>
            <w:r>
              <w:rPr>
                <w:noProof/>
                <w:webHidden/>
              </w:rPr>
              <w:fldChar w:fldCharType="separate"/>
            </w:r>
            <w:r>
              <w:rPr>
                <w:noProof/>
                <w:webHidden/>
              </w:rPr>
              <w:t>16</w:t>
            </w:r>
            <w:r>
              <w:rPr>
                <w:noProof/>
                <w:webHidden/>
              </w:rPr>
              <w:fldChar w:fldCharType="end"/>
            </w:r>
          </w:hyperlink>
        </w:p>
        <w:p w14:paraId="50C5CA5A" w14:textId="7BA8FFB2" w:rsidR="00F11537" w:rsidRDefault="00F11537">
          <w:pPr>
            <w:pStyle w:val="TDC1"/>
            <w:tabs>
              <w:tab w:val="right" w:leader="dot" w:pos="8494"/>
            </w:tabs>
            <w:rPr>
              <w:rFonts w:asciiTheme="minorHAnsi" w:eastAsiaTheme="minorEastAsia" w:hAnsiTheme="minorHAnsi" w:cstheme="minorBidi"/>
              <w:noProof/>
              <w:lang w:eastAsia="es-ES"/>
            </w:rPr>
          </w:pPr>
          <w:hyperlink w:anchor="_Toc8075658" w:history="1">
            <w:r w:rsidRPr="005A737C">
              <w:rPr>
                <w:rStyle w:val="Hipervnculo"/>
                <w:noProof/>
              </w:rPr>
              <w:t>6. Comparación de las dos implementaciones</w:t>
            </w:r>
            <w:r>
              <w:rPr>
                <w:noProof/>
                <w:webHidden/>
              </w:rPr>
              <w:tab/>
            </w:r>
            <w:r>
              <w:rPr>
                <w:noProof/>
                <w:webHidden/>
              </w:rPr>
              <w:fldChar w:fldCharType="begin"/>
            </w:r>
            <w:r>
              <w:rPr>
                <w:noProof/>
                <w:webHidden/>
              </w:rPr>
              <w:instrText xml:space="preserve"> PAGEREF _Toc8075658 \h </w:instrText>
            </w:r>
            <w:r>
              <w:rPr>
                <w:noProof/>
                <w:webHidden/>
              </w:rPr>
            </w:r>
            <w:r>
              <w:rPr>
                <w:noProof/>
                <w:webHidden/>
              </w:rPr>
              <w:fldChar w:fldCharType="separate"/>
            </w:r>
            <w:r>
              <w:rPr>
                <w:noProof/>
                <w:webHidden/>
              </w:rPr>
              <w:t>17</w:t>
            </w:r>
            <w:r>
              <w:rPr>
                <w:noProof/>
                <w:webHidden/>
              </w:rPr>
              <w:fldChar w:fldCharType="end"/>
            </w:r>
          </w:hyperlink>
        </w:p>
        <w:p w14:paraId="4EF0BC5B" w14:textId="4656AFCB" w:rsidR="00F11537" w:rsidRDefault="00F11537">
          <w:pPr>
            <w:pStyle w:val="TDC2"/>
            <w:tabs>
              <w:tab w:val="right" w:leader="dot" w:pos="8494"/>
            </w:tabs>
            <w:rPr>
              <w:rFonts w:asciiTheme="minorHAnsi" w:eastAsiaTheme="minorEastAsia" w:hAnsiTheme="minorHAnsi" w:cstheme="minorBidi"/>
              <w:noProof/>
              <w:lang w:eastAsia="es-ES"/>
            </w:rPr>
          </w:pPr>
          <w:hyperlink w:anchor="_Toc8075659" w:history="1">
            <w:r w:rsidRPr="005A737C">
              <w:rPr>
                <w:rStyle w:val="Hipervnculo"/>
                <w:noProof/>
              </w:rPr>
              <w:t>6.1 Evaluación de los criterios en la implementación usando PHPUnit</w:t>
            </w:r>
            <w:r>
              <w:rPr>
                <w:noProof/>
                <w:webHidden/>
              </w:rPr>
              <w:tab/>
            </w:r>
            <w:r>
              <w:rPr>
                <w:noProof/>
                <w:webHidden/>
              </w:rPr>
              <w:fldChar w:fldCharType="begin"/>
            </w:r>
            <w:r>
              <w:rPr>
                <w:noProof/>
                <w:webHidden/>
              </w:rPr>
              <w:instrText xml:space="preserve"> PAGEREF _Toc8075659 \h </w:instrText>
            </w:r>
            <w:r>
              <w:rPr>
                <w:noProof/>
                <w:webHidden/>
              </w:rPr>
            </w:r>
            <w:r>
              <w:rPr>
                <w:noProof/>
                <w:webHidden/>
              </w:rPr>
              <w:fldChar w:fldCharType="separate"/>
            </w:r>
            <w:r>
              <w:rPr>
                <w:noProof/>
                <w:webHidden/>
              </w:rPr>
              <w:t>17</w:t>
            </w:r>
            <w:r>
              <w:rPr>
                <w:noProof/>
                <w:webHidden/>
              </w:rPr>
              <w:fldChar w:fldCharType="end"/>
            </w:r>
          </w:hyperlink>
        </w:p>
        <w:p w14:paraId="0476CADA" w14:textId="13AD3A02" w:rsidR="00F11537" w:rsidRDefault="00F11537">
          <w:pPr>
            <w:pStyle w:val="TDC2"/>
            <w:tabs>
              <w:tab w:val="right" w:leader="dot" w:pos="8494"/>
            </w:tabs>
            <w:rPr>
              <w:rFonts w:asciiTheme="minorHAnsi" w:eastAsiaTheme="minorEastAsia" w:hAnsiTheme="minorHAnsi" w:cstheme="minorBidi"/>
              <w:noProof/>
              <w:lang w:eastAsia="es-ES"/>
            </w:rPr>
          </w:pPr>
          <w:hyperlink w:anchor="_Toc8075660" w:history="1">
            <w:r w:rsidRPr="005A737C">
              <w:rPr>
                <w:rStyle w:val="Hipervnculo"/>
                <w:noProof/>
              </w:rPr>
              <w:t>6.2 Evaluación de los criterios en la implementación usando Codeception</w:t>
            </w:r>
            <w:r>
              <w:rPr>
                <w:noProof/>
                <w:webHidden/>
              </w:rPr>
              <w:tab/>
            </w:r>
            <w:r>
              <w:rPr>
                <w:noProof/>
                <w:webHidden/>
              </w:rPr>
              <w:fldChar w:fldCharType="begin"/>
            </w:r>
            <w:r>
              <w:rPr>
                <w:noProof/>
                <w:webHidden/>
              </w:rPr>
              <w:instrText xml:space="preserve"> PAGEREF _Toc8075660 \h </w:instrText>
            </w:r>
            <w:r>
              <w:rPr>
                <w:noProof/>
                <w:webHidden/>
              </w:rPr>
            </w:r>
            <w:r>
              <w:rPr>
                <w:noProof/>
                <w:webHidden/>
              </w:rPr>
              <w:fldChar w:fldCharType="separate"/>
            </w:r>
            <w:r>
              <w:rPr>
                <w:noProof/>
                <w:webHidden/>
              </w:rPr>
              <w:t>17</w:t>
            </w:r>
            <w:r>
              <w:rPr>
                <w:noProof/>
                <w:webHidden/>
              </w:rPr>
              <w:fldChar w:fldCharType="end"/>
            </w:r>
          </w:hyperlink>
        </w:p>
        <w:p w14:paraId="5C50ADDD" w14:textId="62B9DA4F" w:rsidR="00F11537" w:rsidRDefault="00F11537">
          <w:pPr>
            <w:pStyle w:val="TDC1"/>
            <w:tabs>
              <w:tab w:val="right" w:leader="dot" w:pos="8494"/>
            </w:tabs>
            <w:rPr>
              <w:rFonts w:asciiTheme="minorHAnsi" w:eastAsiaTheme="minorEastAsia" w:hAnsiTheme="minorHAnsi" w:cstheme="minorBidi"/>
              <w:noProof/>
              <w:lang w:eastAsia="es-ES"/>
            </w:rPr>
          </w:pPr>
          <w:hyperlink w:anchor="_Toc8075661" w:history="1">
            <w:r w:rsidRPr="005A737C">
              <w:rPr>
                <w:rStyle w:val="Hipervnculo"/>
                <w:noProof/>
              </w:rPr>
              <w:t>7. Comparación de la implementación de las tecnologías</w:t>
            </w:r>
            <w:r>
              <w:rPr>
                <w:noProof/>
                <w:webHidden/>
              </w:rPr>
              <w:tab/>
            </w:r>
            <w:r>
              <w:rPr>
                <w:noProof/>
                <w:webHidden/>
              </w:rPr>
              <w:fldChar w:fldCharType="begin"/>
            </w:r>
            <w:r>
              <w:rPr>
                <w:noProof/>
                <w:webHidden/>
              </w:rPr>
              <w:instrText xml:space="preserve"> PAGEREF _Toc8075661 \h </w:instrText>
            </w:r>
            <w:r>
              <w:rPr>
                <w:noProof/>
                <w:webHidden/>
              </w:rPr>
            </w:r>
            <w:r>
              <w:rPr>
                <w:noProof/>
                <w:webHidden/>
              </w:rPr>
              <w:fldChar w:fldCharType="separate"/>
            </w:r>
            <w:r>
              <w:rPr>
                <w:noProof/>
                <w:webHidden/>
              </w:rPr>
              <w:t>18</w:t>
            </w:r>
            <w:r>
              <w:rPr>
                <w:noProof/>
                <w:webHidden/>
              </w:rPr>
              <w:fldChar w:fldCharType="end"/>
            </w:r>
          </w:hyperlink>
        </w:p>
        <w:p w14:paraId="1E2AD89F" w14:textId="7D4F92D1" w:rsidR="00F11537" w:rsidRDefault="00F11537">
          <w:pPr>
            <w:pStyle w:val="TDC1"/>
            <w:tabs>
              <w:tab w:val="right" w:leader="dot" w:pos="8494"/>
            </w:tabs>
            <w:rPr>
              <w:rFonts w:asciiTheme="minorHAnsi" w:eastAsiaTheme="minorEastAsia" w:hAnsiTheme="minorHAnsi" w:cstheme="minorBidi"/>
              <w:noProof/>
              <w:lang w:eastAsia="es-ES"/>
            </w:rPr>
          </w:pPr>
          <w:hyperlink w:anchor="_Toc8075662" w:history="1">
            <w:r w:rsidRPr="005A737C">
              <w:rPr>
                <w:rStyle w:val="Hipervnculo"/>
                <w:noProof/>
              </w:rPr>
              <w:t>8. Conclusiones</w:t>
            </w:r>
            <w:r>
              <w:rPr>
                <w:noProof/>
                <w:webHidden/>
              </w:rPr>
              <w:tab/>
            </w:r>
            <w:r>
              <w:rPr>
                <w:noProof/>
                <w:webHidden/>
              </w:rPr>
              <w:fldChar w:fldCharType="begin"/>
            </w:r>
            <w:r>
              <w:rPr>
                <w:noProof/>
                <w:webHidden/>
              </w:rPr>
              <w:instrText xml:space="preserve"> PAGEREF _Toc8075662 \h </w:instrText>
            </w:r>
            <w:r>
              <w:rPr>
                <w:noProof/>
                <w:webHidden/>
              </w:rPr>
            </w:r>
            <w:r>
              <w:rPr>
                <w:noProof/>
                <w:webHidden/>
              </w:rPr>
              <w:fldChar w:fldCharType="separate"/>
            </w:r>
            <w:r>
              <w:rPr>
                <w:noProof/>
                <w:webHidden/>
              </w:rPr>
              <w:t>19</w:t>
            </w:r>
            <w:r>
              <w:rPr>
                <w:noProof/>
                <w:webHidden/>
              </w:rPr>
              <w:fldChar w:fldCharType="end"/>
            </w:r>
          </w:hyperlink>
        </w:p>
        <w:p w14:paraId="672A6659" w14:textId="07EAB62C" w:rsidR="005703EB" w:rsidRDefault="005703EB" w:rsidP="005703EB">
          <w:r>
            <w:fldChar w:fldCharType="end"/>
          </w:r>
        </w:p>
      </w:sdtContent>
    </w:sdt>
    <w:p w14:paraId="0A37501D" w14:textId="77777777" w:rsidR="002310AF" w:rsidRPr="002310AF" w:rsidRDefault="002310AF" w:rsidP="005703EB"/>
    <w:p w14:paraId="5DAB6C7B" w14:textId="77777777" w:rsidR="002310AF" w:rsidRPr="002310AF" w:rsidRDefault="002310AF" w:rsidP="005703EB">
      <w:r w:rsidRPr="002310AF">
        <w:br w:type="page"/>
      </w:r>
    </w:p>
    <w:p w14:paraId="4DF45A34" w14:textId="77777777" w:rsidR="002310AF" w:rsidRPr="005703EB" w:rsidRDefault="002310AF" w:rsidP="005703EB">
      <w:pPr>
        <w:pStyle w:val="Ttulo1"/>
      </w:pPr>
      <w:bookmarkStart w:id="1" w:name="_Toc8075633"/>
      <w:r w:rsidRPr="005703EB">
        <w:lastRenderedPageBreak/>
        <w:t>1. Autores del trabajo</w:t>
      </w:r>
      <w:r w:rsidR="00C8301A">
        <w:t>, planificación y entrega</w:t>
      </w:r>
      <w:bookmarkEnd w:id="1"/>
    </w:p>
    <w:p w14:paraId="3F5231DC" w14:textId="77777777" w:rsidR="00C8301A" w:rsidRDefault="7553A003" w:rsidP="00C8301A">
      <w:pPr>
        <w:pStyle w:val="Ttulo2"/>
      </w:pPr>
      <w:bookmarkStart w:id="2" w:name="_Toc8075634"/>
      <w:r>
        <w:t>1.1 Autores</w:t>
      </w:r>
      <w:bookmarkEnd w:id="2"/>
    </w:p>
    <w:p w14:paraId="0E189C12" w14:textId="73D5293B" w:rsidR="7553A003" w:rsidRDefault="7553A003">
      <w:r w:rsidRPr="7553A003">
        <w:rPr>
          <w:rFonts w:eastAsia="Arial"/>
        </w:rPr>
        <w:t>Grupo T8</w:t>
      </w:r>
    </w:p>
    <w:p w14:paraId="5A0F5F52" w14:textId="1B1C3807" w:rsidR="7553A003" w:rsidRDefault="7553A003" w:rsidP="7553A003">
      <w:pPr>
        <w:pStyle w:val="Prrafodelista"/>
        <w:numPr>
          <w:ilvl w:val="0"/>
          <w:numId w:val="6"/>
        </w:numPr>
      </w:pPr>
      <w:r w:rsidRPr="7553A003">
        <w:rPr>
          <w:rFonts w:eastAsia="Arial"/>
        </w:rPr>
        <w:t>Daniel Manzano Estébanez (Coordinador)</w:t>
      </w:r>
    </w:p>
    <w:p w14:paraId="2683FB1B" w14:textId="5969878B" w:rsidR="7553A003" w:rsidRDefault="7553A003" w:rsidP="7553A003">
      <w:pPr>
        <w:pStyle w:val="Prrafodelista"/>
        <w:numPr>
          <w:ilvl w:val="0"/>
          <w:numId w:val="6"/>
        </w:numPr>
      </w:pPr>
      <w:r w:rsidRPr="7553A003">
        <w:rPr>
          <w:rFonts w:eastAsia="Arial"/>
        </w:rPr>
        <w:t>Cristián Abellán Madrigal</w:t>
      </w:r>
    </w:p>
    <w:p w14:paraId="41AC3019" w14:textId="599800D4" w:rsidR="7553A003" w:rsidRDefault="7553A003" w:rsidP="7553A003">
      <w:pPr>
        <w:pStyle w:val="Prrafodelista"/>
        <w:numPr>
          <w:ilvl w:val="0"/>
          <w:numId w:val="6"/>
        </w:numPr>
      </w:pPr>
      <w:r w:rsidRPr="7553A003">
        <w:rPr>
          <w:rFonts w:eastAsia="Arial"/>
        </w:rPr>
        <w:t xml:space="preserve">Inés López </w:t>
      </w:r>
      <w:proofErr w:type="spellStart"/>
      <w:r w:rsidRPr="7553A003">
        <w:rPr>
          <w:rFonts w:eastAsia="Arial"/>
        </w:rPr>
        <w:t>Baldominos</w:t>
      </w:r>
      <w:proofErr w:type="spellEnd"/>
    </w:p>
    <w:p w14:paraId="1666576C" w14:textId="6D891DC2" w:rsidR="7553A003" w:rsidRDefault="7553A003" w:rsidP="7553A003">
      <w:pPr>
        <w:pStyle w:val="Prrafodelista"/>
        <w:numPr>
          <w:ilvl w:val="0"/>
          <w:numId w:val="6"/>
        </w:numPr>
      </w:pPr>
      <w:r w:rsidRPr="7553A003">
        <w:rPr>
          <w:rFonts w:eastAsia="Arial"/>
        </w:rPr>
        <w:t xml:space="preserve">José María Sanz </w:t>
      </w:r>
      <w:proofErr w:type="spellStart"/>
      <w:r w:rsidRPr="7553A003">
        <w:rPr>
          <w:rFonts w:eastAsia="Arial"/>
        </w:rPr>
        <w:t>Górriz</w:t>
      </w:r>
      <w:proofErr w:type="spellEnd"/>
    </w:p>
    <w:p w14:paraId="20371BB6" w14:textId="0782E371" w:rsidR="7553A003" w:rsidRDefault="7553A003" w:rsidP="7553A003">
      <w:pPr>
        <w:pStyle w:val="Prrafodelista"/>
        <w:numPr>
          <w:ilvl w:val="0"/>
          <w:numId w:val="6"/>
        </w:numPr>
      </w:pPr>
      <w:r w:rsidRPr="7553A003">
        <w:rPr>
          <w:rFonts w:eastAsia="Arial"/>
        </w:rPr>
        <w:t>Adrián de la Hoz Casanova</w:t>
      </w:r>
    </w:p>
    <w:p w14:paraId="5FE30E1E" w14:textId="77777777" w:rsidR="00C8301A" w:rsidRDefault="00C8301A" w:rsidP="00C8301A">
      <w:pPr>
        <w:pStyle w:val="Ttulo2"/>
      </w:pPr>
      <w:bookmarkStart w:id="3" w:name="_Toc8075635"/>
      <w:r>
        <w:t>1.2 Planificación</w:t>
      </w:r>
      <w:bookmarkEnd w:id="3"/>
    </w:p>
    <w:p w14:paraId="2FA29040" w14:textId="3F406F96" w:rsidR="00C24E15" w:rsidRPr="00EE4A26" w:rsidRDefault="009D3413" w:rsidP="00C8301A">
      <w:r>
        <w:t xml:space="preserve">Con la ayuda de Microsoft Project, se ha elaborado un diagrama de Gantt en el que se han registrado las diferentes tareas de este trabajo y su duración, </w:t>
      </w:r>
      <w:r w:rsidR="00663DAA">
        <w:t>que han sido asignadas a los diferentes miembros del grupo. Este archivo se encuentra en el repositorio de GitHub</w:t>
      </w:r>
      <w:r w:rsidR="00C24E15">
        <w:t xml:space="preserve"> que se indica en el apartado 1.3.</w:t>
      </w:r>
      <w:r w:rsidR="00EE4A26">
        <w:t xml:space="preserve"> Esta es la</w:t>
      </w:r>
      <w:r w:rsidR="00C24E15">
        <w:t xml:space="preserve"> planificación </w:t>
      </w:r>
      <w:r w:rsidR="00AC664D">
        <w:t>realizada</w:t>
      </w:r>
      <w:r w:rsidR="00EE4A26">
        <w:t>.</w:t>
      </w:r>
    </w:p>
    <w:p w14:paraId="77168971" w14:textId="03F0BF1F" w:rsidR="008C6AFD" w:rsidRDefault="008C6AFD" w:rsidP="00C8301A">
      <w:pPr>
        <w:rPr>
          <w:i/>
        </w:rPr>
      </w:pPr>
      <w:r w:rsidRPr="008C6AFD">
        <w:rPr>
          <w:i/>
          <w:noProof/>
        </w:rPr>
        <w:drawing>
          <wp:inline distT="0" distB="0" distL="0" distR="0" wp14:anchorId="45E0ACAD" wp14:editId="722D85D4">
            <wp:extent cx="5400040" cy="23488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48865"/>
                    </a:xfrm>
                    <a:prstGeom prst="rect">
                      <a:avLst/>
                    </a:prstGeom>
                  </pic:spPr>
                </pic:pic>
              </a:graphicData>
            </a:graphic>
          </wp:inline>
        </w:drawing>
      </w:r>
    </w:p>
    <w:p w14:paraId="3761352F" w14:textId="5A3C8B4B" w:rsidR="00810BBC" w:rsidRPr="006D567D" w:rsidRDefault="006D567D" w:rsidP="00C8301A">
      <w:pPr>
        <w:rPr>
          <w:i/>
          <w:sz w:val="20"/>
        </w:rPr>
      </w:pPr>
      <w:r>
        <w:rPr>
          <w:i/>
          <w:sz w:val="20"/>
        </w:rPr>
        <w:t xml:space="preserve">* </w:t>
      </w:r>
      <w:r w:rsidR="004605FC" w:rsidRPr="006D567D">
        <w:rPr>
          <w:i/>
          <w:sz w:val="20"/>
        </w:rPr>
        <w:t xml:space="preserve">Las tareas 1, 4, </w:t>
      </w:r>
      <w:r w:rsidR="00810BBC" w:rsidRPr="006D567D">
        <w:rPr>
          <w:i/>
          <w:sz w:val="20"/>
        </w:rPr>
        <w:t>8,</w:t>
      </w:r>
      <w:r w:rsidRPr="006D567D">
        <w:rPr>
          <w:i/>
          <w:sz w:val="20"/>
        </w:rPr>
        <w:t xml:space="preserve"> 24,</w:t>
      </w:r>
      <w:r w:rsidR="00810BBC" w:rsidRPr="006D567D">
        <w:rPr>
          <w:i/>
          <w:sz w:val="20"/>
        </w:rPr>
        <w:t xml:space="preserve"> 25 y 26 han sido llevadas a cabo por todos los miembros del equipo.</w:t>
      </w:r>
    </w:p>
    <w:p w14:paraId="2F5BDEC4" w14:textId="73292594" w:rsidR="00717E47" w:rsidRDefault="00717E47" w:rsidP="00C8301A">
      <w:r>
        <w:t xml:space="preserve">Las tareas siguen la estructura de este trabajo y, además, se </w:t>
      </w:r>
      <w:r w:rsidR="00AB4B5C">
        <w:t xml:space="preserve">han añadido tareas correspondientes a la preparación de este, </w:t>
      </w:r>
      <w:r w:rsidR="00B817C2">
        <w:t>formación en PHP, instalación de las herramientas</w:t>
      </w:r>
      <w:r w:rsidR="003179E8">
        <w:t xml:space="preserve"> y la reunión de finalización.</w:t>
      </w:r>
    </w:p>
    <w:p w14:paraId="51EA71A5" w14:textId="18ED2887" w:rsidR="00AA30E9" w:rsidRPr="0083624A" w:rsidRDefault="00AA30E9" w:rsidP="00C8301A">
      <w:pPr>
        <w:rPr>
          <w:i/>
          <w:color w:val="FF0000"/>
        </w:rPr>
      </w:pPr>
      <w:r>
        <w:t>Con el reparto de tareas, se ha logrado cumplir con las 45 horas</w:t>
      </w:r>
      <w:r w:rsidR="00F938C3">
        <w:t xml:space="preserve"> exigidas para este trabajo, que se corresponde con el 30% de la asignatura. </w:t>
      </w:r>
      <w:r w:rsidR="006A6DEA">
        <w:t xml:space="preserve">A </w:t>
      </w:r>
      <w:proofErr w:type="gramStart"/>
      <w:r w:rsidR="006A6DEA">
        <w:t>continua</w:t>
      </w:r>
      <w:r w:rsidR="00F90832">
        <w:t>ción</w:t>
      </w:r>
      <w:proofErr w:type="gramEnd"/>
      <w:r w:rsidR="00CC1BFD">
        <w:t xml:space="preserve"> se puede ver a los miembros del grupo en Microsoft Project con el total de horas de cada uno</w:t>
      </w:r>
      <w:r w:rsidR="006D567D">
        <w:t>.</w:t>
      </w:r>
    </w:p>
    <w:p w14:paraId="2639B7A8" w14:textId="3C94F7DC" w:rsidR="006D567D" w:rsidRPr="00B669BA" w:rsidRDefault="00717E47" w:rsidP="00717E47">
      <w:pPr>
        <w:jc w:val="center"/>
      </w:pPr>
      <w:r w:rsidRPr="00717E47">
        <w:rPr>
          <w:i/>
          <w:noProof/>
        </w:rPr>
        <w:drawing>
          <wp:inline distT="0" distB="0" distL="0" distR="0" wp14:anchorId="39F590F5" wp14:editId="0C0177B0">
            <wp:extent cx="2971800" cy="11124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1318" cy="1131017"/>
                    </a:xfrm>
                    <a:prstGeom prst="rect">
                      <a:avLst/>
                    </a:prstGeom>
                  </pic:spPr>
                </pic:pic>
              </a:graphicData>
            </a:graphic>
          </wp:inline>
        </w:drawing>
      </w:r>
    </w:p>
    <w:p w14:paraId="212D22CF" w14:textId="77777777" w:rsidR="00D5770E" w:rsidRDefault="3BEE6245" w:rsidP="00D5770E">
      <w:pPr>
        <w:pStyle w:val="Ttulo2"/>
      </w:pPr>
      <w:bookmarkStart w:id="4" w:name="_Toc8075636"/>
      <w:r>
        <w:t>1.3 Entrega</w:t>
      </w:r>
      <w:bookmarkEnd w:id="4"/>
    </w:p>
    <w:p w14:paraId="6A05A809" w14:textId="72D672AB" w:rsidR="0013253C" w:rsidRDefault="3BEE6245" w:rsidP="00F90832">
      <w:pPr>
        <w:rPr>
          <w:rFonts w:eastAsiaTheme="majorEastAsia"/>
          <w:b/>
          <w:color w:val="000000" w:themeColor="text1"/>
          <w:sz w:val="28"/>
          <w:szCs w:val="28"/>
        </w:rPr>
      </w:pPr>
      <w:r>
        <w:t xml:space="preserve">El trabajo realizado se encuentra disponible en la siguiente dirección de GitHub: </w:t>
      </w:r>
      <w:hyperlink r:id="rId11">
        <w:r w:rsidRPr="3BEE6245">
          <w:rPr>
            <w:rStyle w:val="Hipervnculo"/>
          </w:rPr>
          <w:t>https://github.com/daniel-manzanoe/TG3</w:t>
        </w:r>
      </w:hyperlink>
      <w:r w:rsidR="00802548">
        <w:t>.</w:t>
      </w:r>
      <w:r w:rsidR="0013253C">
        <w:br w:type="page"/>
      </w:r>
    </w:p>
    <w:p w14:paraId="2CF65F33" w14:textId="77777777" w:rsidR="002310AF" w:rsidRDefault="002310AF" w:rsidP="005703EB">
      <w:pPr>
        <w:pStyle w:val="Ttulo1"/>
        <w:spacing w:before="360"/>
      </w:pPr>
      <w:bookmarkStart w:id="5" w:name="_Toc8075637"/>
      <w:r>
        <w:lastRenderedPageBreak/>
        <w:t xml:space="preserve">2. </w:t>
      </w:r>
      <w:r w:rsidR="00BB6106">
        <w:t xml:space="preserve">Requisitos del </w:t>
      </w:r>
      <w:r w:rsidR="00926D88">
        <w:t>prototipo a</w:t>
      </w:r>
      <w:r w:rsidR="00BB6106">
        <w:t xml:space="preserve"> implementar</w:t>
      </w:r>
      <w:bookmarkEnd w:id="5"/>
    </w:p>
    <w:p w14:paraId="15B0F206" w14:textId="13ADC402" w:rsidR="3BEE6245" w:rsidRDefault="3BEE6245" w:rsidP="3BEE6245">
      <w:pPr>
        <w:rPr>
          <w:color w:val="FF0000"/>
        </w:rPr>
      </w:pPr>
      <w:r w:rsidRPr="3BEE6245">
        <w:t xml:space="preserve">Como objetivo de esta práctica, se desea comparar la implementación de </w:t>
      </w:r>
      <w:proofErr w:type="spellStart"/>
      <w:r w:rsidR="00613DDC">
        <w:t>test</w:t>
      </w:r>
      <w:r w:rsidR="00E46C0A">
        <w:t>s</w:t>
      </w:r>
      <w:proofErr w:type="spellEnd"/>
      <w:r w:rsidR="00613DDC">
        <w:t xml:space="preserve"> automatizados</w:t>
      </w:r>
      <w:r w:rsidRPr="3BEE6245">
        <w:t xml:space="preserve"> utilizando las dos tecnologías que llevamos estudiando, documentando y analizando durante prácticas anteriores, que son </w:t>
      </w:r>
      <w:proofErr w:type="spellStart"/>
      <w:r w:rsidRPr="3BEE6245">
        <w:t>Codeception</w:t>
      </w:r>
      <w:proofErr w:type="spellEnd"/>
      <w:r w:rsidRPr="3BEE6245">
        <w:t xml:space="preserve"> y </w:t>
      </w:r>
      <w:proofErr w:type="spellStart"/>
      <w:r w:rsidRPr="3BEE6245">
        <w:t>PHPUnit</w:t>
      </w:r>
      <w:proofErr w:type="spellEnd"/>
      <w:r w:rsidRPr="3BEE6245">
        <w:t>.</w:t>
      </w:r>
    </w:p>
    <w:p w14:paraId="6032597F" w14:textId="5EAE9F42" w:rsidR="3BEE6245" w:rsidRDefault="3BEE6245" w:rsidP="3BEE6245">
      <w:r w:rsidRPr="3BEE6245">
        <w:t xml:space="preserve">Como punto de partida, se ha decidido crear dos equipos de trabajo, por lo que uno de ellos se encargará de la parte de </w:t>
      </w:r>
      <w:proofErr w:type="spellStart"/>
      <w:r w:rsidRPr="3BEE6245">
        <w:t>testing</w:t>
      </w:r>
      <w:proofErr w:type="spellEnd"/>
      <w:r w:rsidRPr="3BEE6245">
        <w:t xml:space="preserve"> con la herramienta </w:t>
      </w:r>
      <w:proofErr w:type="spellStart"/>
      <w:r w:rsidRPr="3BEE6245">
        <w:t>Coception</w:t>
      </w:r>
      <w:proofErr w:type="spellEnd"/>
      <w:r w:rsidRPr="3BEE6245">
        <w:t xml:space="preserve"> y el otro equipo de la de la otra herramienta </w:t>
      </w:r>
      <w:proofErr w:type="spellStart"/>
      <w:r w:rsidRPr="3BEE6245">
        <w:t>PHPUnit</w:t>
      </w:r>
      <w:proofErr w:type="spellEnd"/>
      <w:r w:rsidRPr="3BEE6245">
        <w:t>. Ambos equipos, cada uno en su herramienta, realizarán las mismas pruebas con el mismo programa que en este caso será NetBeans</w:t>
      </w:r>
      <w:r w:rsidR="00A253A1">
        <w:t>,</w:t>
      </w:r>
      <w:r w:rsidRPr="3BEE6245">
        <w:t xml:space="preserve"> </w:t>
      </w:r>
      <w:r w:rsidR="008A60BE">
        <w:t>sobre el mismo código PHP</w:t>
      </w:r>
      <w:r w:rsidRPr="3BEE6245">
        <w:t xml:space="preserve"> </w:t>
      </w:r>
      <w:r w:rsidR="00E46C0A">
        <w:t>(una calculadora desarrollada también por el equipo)</w:t>
      </w:r>
      <w:r w:rsidR="00B06C56">
        <w:t xml:space="preserve"> </w:t>
      </w:r>
      <w:r w:rsidRPr="3BEE6245">
        <w:t>y a la vez teniendo en cuenta los mismos requisitos funcionales que se especificarán a continuación en el punto siguiente. En estos requisitos ambos equipos deben ceñirse a lo indicado para mantener una estructura similar para ambas herramientas.</w:t>
      </w:r>
    </w:p>
    <w:p w14:paraId="01B87A3B" w14:textId="523C4649" w:rsidR="3BEE6245" w:rsidRDefault="3BEE6245" w:rsidP="3BEE6245">
      <w:r w:rsidRPr="3BEE6245">
        <w:t>En cambio, en cuanto a la parte de diseño, la libertad para ambos equipos es mayor que en la de requisitos funcionales, por lo que se les permitirá no deber continuar una estructura fijada, ni unas condiciones preestablecidas previamente.</w:t>
      </w:r>
    </w:p>
    <w:p w14:paraId="7AF84B4F" w14:textId="77777777" w:rsidR="004817B7" w:rsidRDefault="004817B7" w:rsidP="004817B7">
      <w:pPr>
        <w:pStyle w:val="Ttulo2"/>
      </w:pPr>
      <w:bookmarkStart w:id="6" w:name="_Toc8075638"/>
      <w:r>
        <w:t>2.1 Requisitos funcionales</w:t>
      </w:r>
      <w:bookmarkEnd w:id="6"/>
    </w:p>
    <w:p w14:paraId="0FBFA833" w14:textId="182090D8" w:rsidR="00BB6106" w:rsidRDefault="3BEE6245" w:rsidP="005703EB">
      <w:r>
        <w:t>Los requisitos funcionales deben ser los mismos para las dos implementaciones.</w:t>
      </w:r>
    </w:p>
    <w:p w14:paraId="5A39BBE3" w14:textId="7D7EAA23" w:rsidR="00BB6106" w:rsidRDefault="3BEE6245" w:rsidP="005703EB">
      <w:r>
        <w:t>En la siguiente tabla se indicará el catálogo de requisitos funcionales del sistema:</w:t>
      </w:r>
    </w:p>
    <w:tbl>
      <w:tblPr>
        <w:tblStyle w:val="Tablaconcuadrcula"/>
        <w:tblW w:w="0" w:type="auto"/>
        <w:tblLook w:val="04A0" w:firstRow="1" w:lastRow="0" w:firstColumn="1" w:lastColumn="0" w:noHBand="0" w:noVBand="1"/>
      </w:tblPr>
      <w:tblGrid>
        <w:gridCol w:w="846"/>
        <w:gridCol w:w="7639"/>
        <w:gridCol w:w="9"/>
      </w:tblGrid>
      <w:tr w:rsidR="00BB6106" w:rsidRPr="00BB6106" w14:paraId="7F22E00E" w14:textId="77777777" w:rsidTr="006945A0">
        <w:trPr>
          <w:gridAfter w:val="1"/>
          <w:wAfter w:w="9" w:type="dxa"/>
          <w:tblHeader/>
        </w:trPr>
        <w:tc>
          <w:tcPr>
            <w:tcW w:w="846" w:type="dxa"/>
          </w:tcPr>
          <w:p w14:paraId="2F98879A" w14:textId="77777777" w:rsidR="00BB6106" w:rsidRPr="00BB6106" w:rsidRDefault="00BB6106" w:rsidP="005703EB">
            <w:pPr>
              <w:rPr>
                <w:b/>
              </w:rPr>
            </w:pPr>
            <w:r w:rsidRPr="00BB6106">
              <w:rPr>
                <w:b/>
              </w:rPr>
              <w:t>REQ.</w:t>
            </w:r>
          </w:p>
        </w:tc>
        <w:tc>
          <w:tcPr>
            <w:tcW w:w="7639" w:type="dxa"/>
          </w:tcPr>
          <w:p w14:paraId="08A4965E" w14:textId="77777777" w:rsidR="00BB6106" w:rsidRPr="00BB6106" w:rsidRDefault="00BB6106" w:rsidP="005703EB">
            <w:pPr>
              <w:rPr>
                <w:b/>
              </w:rPr>
            </w:pPr>
            <w:r w:rsidRPr="00BB6106">
              <w:rPr>
                <w:b/>
              </w:rPr>
              <w:t>DESCRIPCIÓN</w:t>
            </w:r>
          </w:p>
        </w:tc>
      </w:tr>
      <w:tr w:rsidR="00BB6106" w14:paraId="002E6AB9" w14:textId="77777777" w:rsidTr="006945A0">
        <w:trPr>
          <w:gridAfter w:val="1"/>
          <w:wAfter w:w="9" w:type="dxa"/>
        </w:trPr>
        <w:tc>
          <w:tcPr>
            <w:tcW w:w="846" w:type="dxa"/>
          </w:tcPr>
          <w:p w14:paraId="2E633785" w14:textId="77777777" w:rsidR="00BB6106" w:rsidRDefault="00BB6106" w:rsidP="005703EB">
            <w:r>
              <w:t>R</w:t>
            </w:r>
            <w:r w:rsidR="004817B7">
              <w:t>F</w:t>
            </w:r>
            <w:r>
              <w:t>01</w:t>
            </w:r>
          </w:p>
        </w:tc>
        <w:tc>
          <w:tcPr>
            <w:tcW w:w="7639" w:type="dxa"/>
          </w:tcPr>
          <w:p w14:paraId="18116DB8" w14:textId="45E884E8" w:rsidR="00BB6106" w:rsidRDefault="4F170DE3" w:rsidP="005703EB">
            <w:r>
              <w:t xml:space="preserve">Efectuar pruebas para </w:t>
            </w:r>
            <w:r w:rsidR="2047C924">
              <w:t>la</w:t>
            </w:r>
            <w:r>
              <w:t xml:space="preserve"> operación suma</w:t>
            </w:r>
          </w:p>
        </w:tc>
      </w:tr>
      <w:tr w:rsidR="0041781F" w14:paraId="1570C936" w14:textId="77777777" w:rsidTr="0041781F">
        <w:tc>
          <w:tcPr>
            <w:tcW w:w="846" w:type="dxa"/>
          </w:tcPr>
          <w:p w14:paraId="0C6CE7C8" w14:textId="2B801AE2" w:rsidR="0041781F" w:rsidRDefault="0041781F" w:rsidP="0041781F">
            <w:r>
              <w:t>RF02</w:t>
            </w:r>
          </w:p>
        </w:tc>
        <w:tc>
          <w:tcPr>
            <w:tcW w:w="7648" w:type="dxa"/>
            <w:gridSpan w:val="2"/>
          </w:tcPr>
          <w:p w14:paraId="2704A0F5" w14:textId="7B28F13E" w:rsidR="0041781F" w:rsidRDefault="0041781F" w:rsidP="0041781F">
            <w:r>
              <w:t xml:space="preserve">Efectuar pruebas para </w:t>
            </w:r>
            <w:r w:rsidR="2047C924">
              <w:t>la</w:t>
            </w:r>
            <w:r>
              <w:t xml:space="preserve"> operación resta</w:t>
            </w:r>
          </w:p>
        </w:tc>
      </w:tr>
      <w:tr w:rsidR="0041781F" w14:paraId="6755C5BA" w14:textId="77777777" w:rsidTr="0041781F">
        <w:tc>
          <w:tcPr>
            <w:tcW w:w="846" w:type="dxa"/>
          </w:tcPr>
          <w:p w14:paraId="2A417B2D" w14:textId="0B424DE8" w:rsidR="0041781F" w:rsidRDefault="0041781F" w:rsidP="0041781F">
            <w:r>
              <w:t>RF03</w:t>
            </w:r>
          </w:p>
        </w:tc>
        <w:tc>
          <w:tcPr>
            <w:tcW w:w="7648" w:type="dxa"/>
            <w:gridSpan w:val="2"/>
          </w:tcPr>
          <w:p w14:paraId="54C655CF" w14:textId="1EBF53A3" w:rsidR="0041781F" w:rsidRDefault="78AA2155" w:rsidP="0041781F">
            <w:r>
              <w:t xml:space="preserve">Efectuar pruebas para </w:t>
            </w:r>
            <w:r w:rsidR="2047C924">
              <w:t>la operación multiplicación</w:t>
            </w:r>
          </w:p>
        </w:tc>
      </w:tr>
      <w:tr w:rsidR="0041781F" w14:paraId="432B7841" w14:textId="77777777" w:rsidTr="0041781F">
        <w:tc>
          <w:tcPr>
            <w:tcW w:w="846" w:type="dxa"/>
          </w:tcPr>
          <w:p w14:paraId="53A9B588" w14:textId="689AC23D" w:rsidR="0041781F" w:rsidRDefault="2047C924" w:rsidP="0041781F">
            <w:r>
              <w:t>RF04</w:t>
            </w:r>
          </w:p>
        </w:tc>
        <w:tc>
          <w:tcPr>
            <w:tcW w:w="7648" w:type="dxa"/>
            <w:gridSpan w:val="2"/>
          </w:tcPr>
          <w:p w14:paraId="1F60708D" w14:textId="01972701" w:rsidR="0041781F" w:rsidRDefault="25431C1E" w:rsidP="0041781F">
            <w:r>
              <w:t>Efectuar pruebas para dividir</w:t>
            </w:r>
          </w:p>
        </w:tc>
      </w:tr>
      <w:tr w:rsidR="00BB6106" w14:paraId="3DBF1679" w14:textId="77777777" w:rsidTr="006945A0">
        <w:trPr>
          <w:gridAfter w:val="1"/>
          <w:wAfter w:w="9" w:type="dxa"/>
        </w:trPr>
        <w:tc>
          <w:tcPr>
            <w:tcW w:w="846" w:type="dxa"/>
          </w:tcPr>
          <w:p w14:paraId="4D7FA617" w14:textId="5C033B3E" w:rsidR="00BB6106" w:rsidRDefault="78E2BFCC" w:rsidP="005703EB">
            <w:r>
              <w:t>RF05</w:t>
            </w:r>
          </w:p>
        </w:tc>
        <w:tc>
          <w:tcPr>
            <w:tcW w:w="7639" w:type="dxa"/>
          </w:tcPr>
          <w:p w14:paraId="497A5225" w14:textId="093BC129" w:rsidR="00BB6106" w:rsidRDefault="00BF2856" w:rsidP="005703EB">
            <w:r>
              <w:t>Controlar las posibles excepciones</w:t>
            </w:r>
          </w:p>
        </w:tc>
      </w:tr>
    </w:tbl>
    <w:p w14:paraId="0E27B00A" w14:textId="77777777" w:rsidR="00BB6106" w:rsidRDefault="00BB6106" w:rsidP="005703EB"/>
    <w:p w14:paraId="3363FB9A" w14:textId="77777777" w:rsidR="004817B7" w:rsidRDefault="004817B7" w:rsidP="004817B7">
      <w:pPr>
        <w:pStyle w:val="Ttulo2"/>
      </w:pPr>
      <w:bookmarkStart w:id="7" w:name="_Toc8075639"/>
      <w:r>
        <w:t>2.2 Otros requisitos</w:t>
      </w:r>
      <w:bookmarkEnd w:id="7"/>
    </w:p>
    <w:p w14:paraId="60061E4C" w14:textId="2FFFFE2C" w:rsidR="004817B7" w:rsidRDefault="3BEE6245" w:rsidP="004817B7">
      <w:r>
        <w:t>Además de los requisitos anteriores, se tienen en cuenta otra serie de requisitos que se indican en la siguiente tabla:</w:t>
      </w:r>
    </w:p>
    <w:tbl>
      <w:tblPr>
        <w:tblStyle w:val="Tablaconcuadrcula"/>
        <w:tblW w:w="0" w:type="auto"/>
        <w:tblLook w:val="04A0" w:firstRow="1" w:lastRow="0" w:firstColumn="1" w:lastColumn="0" w:noHBand="0" w:noVBand="1"/>
      </w:tblPr>
      <w:tblGrid>
        <w:gridCol w:w="846"/>
        <w:gridCol w:w="7648"/>
      </w:tblGrid>
      <w:tr w:rsidR="004817B7" w:rsidRPr="00BB6106" w14:paraId="2CB968D0" w14:textId="77777777" w:rsidTr="46B8538C">
        <w:trPr>
          <w:tblHeader/>
        </w:trPr>
        <w:tc>
          <w:tcPr>
            <w:tcW w:w="846" w:type="dxa"/>
          </w:tcPr>
          <w:p w14:paraId="7D6A55CD" w14:textId="77777777" w:rsidR="004817B7" w:rsidRPr="00BB6106" w:rsidRDefault="004817B7" w:rsidP="0045336A">
            <w:pPr>
              <w:rPr>
                <w:b/>
              </w:rPr>
            </w:pPr>
            <w:r w:rsidRPr="00BB6106">
              <w:rPr>
                <w:b/>
              </w:rPr>
              <w:t>REQ.</w:t>
            </w:r>
          </w:p>
        </w:tc>
        <w:tc>
          <w:tcPr>
            <w:tcW w:w="7648" w:type="dxa"/>
          </w:tcPr>
          <w:p w14:paraId="641CD062" w14:textId="77777777" w:rsidR="004817B7" w:rsidRPr="00BB6106" w:rsidRDefault="004817B7" w:rsidP="0045336A">
            <w:pPr>
              <w:rPr>
                <w:b/>
              </w:rPr>
            </w:pPr>
            <w:r w:rsidRPr="00BB6106">
              <w:rPr>
                <w:b/>
              </w:rPr>
              <w:t>DESCRIPCIÓN</w:t>
            </w:r>
          </w:p>
        </w:tc>
      </w:tr>
      <w:tr w:rsidR="004817B7" w14:paraId="71EE620E" w14:textId="77777777" w:rsidTr="46B8538C">
        <w:tc>
          <w:tcPr>
            <w:tcW w:w="846" w:type="dxa"/>
          </w:tcPr>
          <w:p w14:paraId="2DCEED87" w14:textId="7969BECC" w:rsidR="004817B7" w:rsidRDefault="46B8538C" w:rsidP="004817B7">
            <w:r>
              <w:t>RI01</w:t>
            </w:r>
          </w:p>
        </w:tc>
        <w:tc>
          <w:tcPr>
            <w:tcW w:w="7648" w:type="dxa"/>
          </w:tcPr>
          <w:p w14:paraId="79B05B38" w14:textId="43708850" w:rsidR="004817B7" w:rsidRDefault="46B8538C" w:rsidP="46B8538C">
            <w:pPr>
              <w:spacing w:line="259" w:lineRule="auto"/>
            </w:pPr>
            <w:r>
              <w:t>La interfaz sobre la que se realizarán las pruebas será NetBeans</w:t>
            </w:r>
          </w:p>
        </w:tc>
      </w:tr>
      <w:tr w:rsidR="000B14E3" w14:paraId="6EF8308E" w14:textId="77777777" w:rsidTr="46B8538C">
        <w:tc>
          <w:tcPr>
            <w:tcW w:w="846" w:type="dxa"/>
          </w:tcPr>
          <w:p w14:paraId="532E60F1" w14:textId="765D160A" w:rsidR="000B14E3" w:rsidRDefault="006C54BD" w:rsidP="004817B7">
            <w:r>
              <w:t>RD01</w:t>
            </w:r>
          </w:p>
        </w:tc>
        <w:tc>
          <w:tcPr>
            <w:tcW w:w="7648" w:type="dxa"/>
          </w:tcPr>
          <w:p w14:paraId="3549E58D" w14:textId="7FEB101D" w:rsidR="000B14E3" w:rsidRDefault="00787D86" w:rsidP="46B8538C">
            <w:r>
              <w:t xml:space="preserve">Se probarán </w:t>
            </w:r>
            <w:r w:rsidR="007E359F">
              <w:t xml:space="preserve">las herramientas sobre el código </w:t>
            </w:r>
            <w:proofErr w:type="spellStart"/>
            <w:r w:rsidR="007E359F">
              <w:t>php</w:t>
            </w:r>
            <w:proofErr w:type="spellEnd"/>
            <w:r w:rsidR="007E359F">
              <w:t xml:space="preserve"> disponible en el repositorio del </w:t>
            </w:r>
            <w:r w:rsidR="0071542F">
              <w:t>grupo</w:t>
            </w:r>
            <w:r w:rsidR="000C4220">
              <w:t xml:space="preserve"> (calculadora)</w:t>
            </w:r>
          </w:p>
        </w:tc>
      </w:tr>
      <w:tr w:rsidR="004817B7" w14:paraId="39605C03" w14:textId="77777777" w:rsidTr="46B8538C">
        <w:tc>
          <w:tcPr>
            <w:tcW w:w="846" w:type="dxa"/>
          </w:tcPr>
          <w:p w14:paraId="02B98707" w14:textId="66D47497" w:rsidR="004817B7" w:rsidRDefault="46B8538C" w:rsidP="004817B7">
            <w:r>
              <w:t>RR01</w:t>
            </w:r>
          </w:p>
        </w:tc>
        <w:tc>
          <w:tcPr>
            <w:tcW w:w="7648" w:type="dxa"/>
          </w:tcPr>
          <w:p w14:paraId="4503DDE2" w14:textId="79D1E0FC" w:rsidR="004817B7" w:rsidRDefault="46B8538C" w:rsidP="0045336A">
            <w:r>
              <w:t xml:space="preserve">Los </w:t>
            </w:r>
            <w:proofErr w:type="spellStart"/>
            <w:r>
              <w:t>tests</w:t>
            </w:r>
            <w:proofErr w:type="spellEnd"/>
            <w:r>
              <w:t xml:space="preserve"> se realizarán sin tener ningún otro servicio en el PC, ya que podría afectar en los tiempos</w:t>
            </w:r>
          </w:p>
        </w:tc>
      </w:tr>
    </w:tbl>
    <w:p w14:paraId="735B6771" w14:textId="381C9132" w:rsidR="00A13322" w:rsidRPr="00A13322" w:rsidRDefault="00A13322" w:rsidP="00A13322"/>
    <w:p w14:paraId="2ABD3D73" w14:textId="662779DB" w:rsidR="00E506DE" w:rsidRPr="00E506DE" w:rsidRDefault="4DFA2DB9" w:rsidP="00E506DE">
      <w:r>
        <w:t xml:space="preserve">Glosario de </w:t>
      </w:r>
      <w:r w:rsidR="00066896">
        <w:t>términos</w:t>
      </w:r>
      <w:r>
        <w:t>:</w:t>
      </w:r>
    </w:p>
    <w:p w14:paraId="37481E47" w14:textId="1CC4B40F" w:rsidR="00FA5F3C" w:rsidRDefault="4DFA2DB9">
      <w:r>
        <w:t>RF: requisito funcional</w:t>
      </w:r>
    </w:p>
    <w:p w14:paraId="7D221FCE" w14:textId="692CEDB6" w:rsidR="000C4E2F" w:rsidRPr="000C4E2F" w:rsidRDefault="004151FC" w:rsidP="000C4E2F">
      <w:r>
        <w:t xml:space="preserve">RI: </w:t>
      </w:r>
      <w:r w:rsidR="004A340C">
        <w:t>requisito de interfaz</w:t>
      </w:r>
    </w:p>
    <w:p w14:paraId="6A63FC41" w14:textId="449D14DD" w:rsidR="00605CED" w:rsidRDefault="00605CED">
      <w:r>
        <w:t>RD: requisito de datos</w:t>
      </w:r>
    </w:p>
    <w:p w14:paraId="45FB0818" w14:textId="6CC3AFD8" w:rsidR="00557B14" w:rsidRPr="00557B14" w:rsidRDefault="00605CED" w:rsidP="00557B14">
      <w:r>
        <w:t xml:space="preserve">RR: requisito de rendimiento </w:t>
      </w:r>
    </w:p>
    <w:p w14:paraId="5E362148" w14:textId="77777777" w:rsidR="009B1362" w:rsidRDefault="009B1362" w:rsidP="0069048B">
      <w:pPr>
        <w:rPr>
          <w:rFonts w:eastAsiaTheme="majorEastAsia"/>
          <w:b/>
          <w:color w:val="000000" w:themeColor="text1"/>
          <w:sz w:val="28"/>
          <w:szCs w:val="28"/>
        </w:rPr>
      </w:pPr>
    </w:p>
    <w:p w14:paraId="58033D6B" w14:textId="77777777" w:rsidR="005703EB" w:rsidRDefault="005703EB" w:rsidP="005703EB">
      <w:pPr>
        <w:pStyle w:val="Ttulo1"/>
      </w:pPr>
      <w:bookmarkStart w:id="8" w:name="_Toc8075640"/>
      <w:r>
        <w:lastRenderedPageBreak/>
        <w:t xml:space="preserve">3. </w:t>
      </w:r>
      <w:r w:rsidR="008479B2">
        <w:t>Criterios de comparación</w:t>
      </w:r>
      <w:r w:rsidR="00BB6106">
        <w:t xml:space="preserve"> en la implementación</w:t>
      </w:r>
      <w:bookmarkEnd w:id="8"/>
    </w:p>
    <w:p w14:paraId="25C92AB7" w14:textId="734A5C12" w:rsidR="007928AD" w:rsidRDefault="46B8538C" w:rsidP="007928AD">
      <w:pPr>
        <w:pStyle w:val="Ttulo2"/>
      </w:pPr>
      <w:bookmarkStart w:id="9" w:name="_Toc8075641"/>
      <w:r>
        <w:t>3.1 Criterio 1: Dificultad en obtener e instalar el software necesario</w:t>
      </w:r>
      <w:bookmarkEnd w:id="9"/>
    </w:p>
    <w:p w14:paraId="75737FB5" w14:textId="73AE95A5" w:rsidR="46B8538C" w:rsidRDefault="46B8538C" w:rsidP="46B8538C">
      <w:r w:rsidRPr="46B8538C">
        <w:t>Nombre del criterio: Dificultad en obtener e instalar el software necesario</w:t>
      </w:r>
    </w:p>
    <w:p w14:paraId="209DD7CE" w14:textId="2986D36E" w:rsidR="46B8538C" w:rsidRDefault="46B8538C" w:rsidP="46B8538C">
      <w:r w:rsidRPr="46B8538C">
        <w:t xml:space="preserve">Descripción: Complejidad encontrada en el proceso de conseguir los programas necesarios e instalarlos para realizar </w:t>
      </w:r>
      <w:proofErr w:type="gramStart"/>
      <w:r w:rsidRPr="46B8538C">
        <w:t>los test</w:t>
      </w:r>
      <w:proofErr w:type="gramEnd"/>
      <w:r w:rsidRPr="46B8538C">
        <w:t xml:space="preserve"> automáticos en PHP.</w:t>
      </w:r>
    </w:p>
    <w:p w14:paraId="55DA8E35" w14:textId="77777777" w:rsidR="008479B2" w:rsidRDefault="46B8538C" w:rsidP="46B8538C">
      <w:r w:rsidRPr="46B8538C">
        <w:t>Tipo de valor: Numérico (horas).</w:t>
      </w:r>
    </w:p>
    <w:p w14:paraId="68AF6D0C" w14:textId="3C840A7E" w:rsidR="001B528E" w:rsidRDefault="46B8538C" w:rsidP="001B528E">
      <w:pPr>
        <w:pStyle w:val="Ttulo2"/>
      </w:pPr>
      <w:bookmarkStart w:id="10" w:name="_Toc8075642"/>
      <w:r>
        <w:t>3.2 Criterio 2: Recursos necesarios para el funcionamiento de las herramientas de testeo automático</w:t>
      </w:r>
      <w:bookmarkEnd w:id="10"/>
    </w:p>
    <w:p w14:paraId="7B86D41D" w14:textId="7E624C08" w:rsidR="46B8538C" w:rsidRDefault="46B8538C" w:rsidP="46B8538C">
      <w:r w:rsidRPr="46B8538C">
        <w:t>Nombre del criterio: Recursos necesarios para el funcionamiento de las herramientas de testeo automático.</w:t>
      </w:r>
    </w:p>
    <w:p w14:paraId="58295A29" w14:textId="52D34A5A" w:rsidR="46B8538C" w:rsidRDefault="46B8538C" w:rsidP="46B8538C">
      <w:r w:rsidRPr="46B8538C">
        <w:t xml:space="preserve">Descripción: Cantidad de herramientas software que hemos tenido que instalar para poder realizar </w:t>
      </w:r>
      <w:proofErr w:type="gramStart"/>
      <w:r w:rsidRPr="46B8538C">
        <w:t>los test</w:t>
      </w:r>
      <w:proofErr w:type="gramEnd"/>
      <w:r w:rsidRPr="46B8538C">
        <w:t xml:space="preserve"> automáticos en PHP.</w:t>
      </w:r>
    </w:p>
    <w:p w14:paraId="7A7E9725" w14:textId="529E7290" w:rsidR="46B8538C" w:rsidRDefault="46B8538C" w:rsidP="46B8538C">
      <w:r w:rsidRPr="46B8538C">
        <w:t>Tipo de valor: Numérico (cantidad de herramientas).</w:t>
      </w:r>
    </w:p>
    <w:p w14:paraId="456F9F9E" w14:textId="0C04C4FD" w:rsidR="46B8538C" w:rsidRDefault="46B8538C" w:rsidP="46B8538C">
      <w:pPr>
        <w:pStyle w:val="Ttulo2"/>
      </w:pPr>
      <w:bookmarkStart w:id="11" w:name="_Toc8075643"/>
      <w:r>
        <w:t xml:space="preserve">3.3 Criterio 3: </w:t>
      </w:r>
      <w:r w:rsidR="005B4283">
        <w:t>Tiempo de respuesta</w:t>
      </w:r>
      <w:r>
        <w:t xml:space="preserve"> funcionamiento del sistema</w:t>
      </w:r>
      <w:bookmarkEnd w:id="11"/>
    </w:p>
    <w:p w14:paraId="30A15A9D" w14:textId="43A12A95" w:rsidR="46B8538C" w:rsidRDefault="46B8538C" w:rsidP="46B8538C">
      <w:r w:rsidRPr="46B8538C">
        <w:t xml:space="preserve">Nombre del criterio: </w:t>
      </w:r>
      <w:r w:rsidR="005B4283">
        <w:t>Tiempo de respuesta</w:t>
      </w:r>
      <w:r w:rsidRPr="46B8538C">
        <w:t xml:space="preserve"> del sistema</w:t>
      </w:r>
    </w:p>
    <w:p w14:paraId="44EBAE34" w14:textId="0EE3A207" w:rsidR="46B8538C" w:rsidRDefault="46B8538C" w:rsidP="46B8538C">
      <w:r w:rsidRPr="46B8538C">
        <w:t>Descripción: Tiempo que tarda en realizar el testeo automático. Este criterio va a evaluarse en función del tiempo que ambas herramientas tardan en realizar el testeo de un mismo código.</w:t>
      </w:r>
    </w:p>
    <w:p w14:paraId="4EA3B65F" w14:textId="73B1A7BC" w:rsidR="46B8538C" w:rsidRDefault="46B8538C" w:rsidP="46B8538C">
      <w:r w:rsidRPr="46B8538C">
        <w:t>Tipo de valor: Numérico (segundos).</w:t>
      </w:r>
    </w:p>
    <w:p w14:paraId="1DB047C4" w14:textId="61F506E8" w:rsidR="00BB3F8D" w:rsidRDefault="00BB3F8D" w:rsidP="00BB3F8D">
      <w:pPr>
        <w:pStyle w:val="Ttulo2"/>
      </w:pPr>
      <w:bookmarkStart w:id="12" w:name="_Toc8075644"/>
      <w:r>
        <w:t>3.4 Criterio 4: Información para utilizar la herramienta</w:t>
      </w:r>
      <w:bookmarkEnd w:id="12"/>
    </w:p>
    <w:p w14:paraId="0EBDDA29" w14:textId="7D9F589C" w:rsidR="00BB3F8D" w:rsidRDefault="00BB3F8D" w:rsidP="00BB3F8D">
      <w:r w:rsidRPr="46B8538C">
        <w:t xml:space="preserve">Nombre del criterio: </w:t>
      </w:r>
      <w:r>
        <w:t>información para utilizar la herramienta</w:t>
      </w:r>
    </w:p>
    <w:p w14:paraId="246713F7" w14:textId="0F54D7E1" w:rsidR="00BB3F8D" w:rsidRDefault="00BB3F8D" w:rsidP="00BB3F8D">
      <w:r w:rsidRPr="46B8538C">
        <w:t xml:space="preserve">Descripción: </w:t>
      </w:r>
      <w:r w:rsidR="00A00D17">
        <w:t xml:space="preserve">Puntuación en función de la cantidad y calidad de la información encontrada para poner en marcha </w:t>
      </w:r>
      <w:proofErr w:type="gramStart"/>
      <w:r w:rsidR="00A00D17">
        <w:t>los test</w:t>
      </w:r>
      <w:proofErr w:type="gramEnd"/>
      <w:r w:rsidRPr="46B8538C">
        <w:t>.</w:t>
      </w:r>
    </w:p>
    <w:p w14:paraId="21759FA2" w14:textId="27BD345C" w:rsidR="00CB490B" w:rsidRPr="00CB490B" w:rsidRDefault="00BB3F8D" w:rsidP="00CB490B">
      <w:r w:rsidRPr="46B8538C">
        <w:t>Tipo de valor: Numérico (</w:t>
      </w:r>
      <w:r w:rsidR="00A00D17">
        <w:t>1-5</w:t>
      </w:r>
      <w:r w:rsidRPr="46B8538C">
        <w:t>).</w:t>
      </w:r>
    </w:p>
    <w:p w14:paraId="091AEC98" w14:textId="22377EBC" w:rsidR="0039217D" w:rsidRPr="0039217D" w:rsidRDefault="00405FA0" w:rsidP="0039217D">
      <w:pPr>
        <w:pStyle w:val="Ttulo2"/>
      </w:pPr>
      <w:bookmarkStart w:id="13" w:name="_Toc8075645"/>
      <w:r>
        <w:t>3.</w:t>
      </w:r>
      <w:r w:rsidR="00657867">
        <w:t>5</w:t>
      </w:r>
      <w:r>
        <w:t xml:space="preserve"> Criterio </w:t>
      </w:r>
      <w:r w:rsidR="00657867">
        <w:t>5</w:t>
      </w:r>
      <w:r>
        <w:t xml:space="preserve">: </w:t>
      </w:r>
      <w:r w:rsidR="0039217D">
        <w:t>Implementación intuitiva</w:t>
      </w:r>
      <w:bookmarkEnd w:id="13"/>
    </w:p>
    <w:p w14:paraId="38AC51B1" w14:textId="2DBA41D7" w:rsidR="00405FA0" w:rsidRDefault="00405FA0" w:rsidP="00405FA0">
      <w:r w:rsidRPr="46B8538C">
        <w:t xml:space="preserve">Nombre del criterio: </w:t>
      </w:r>
      <w:r w:rsidR="0039217D">
        <w:t xml:space="preserve">implementación intuitiva de los </w:t>
      </w:r>
      <w:proofErr w:type="spellStart"/>
      <w:r w:rsidR="0039217D">
        <w:t>test</w:t>
      </w:r>
      <w:r w:rsidR="00856CCD">
        <w:t>s</w:t>
      </w:r>
      <w:proofErr w:type="spellEnd"/>
    </w:p>
    <w:p w14:paraId="45C6B995" w14:textId="313A28AB" w:rsidR="00405FA0" w:rsidRDefault="00405FA0" w:rsidP="00405FA0">
      <w:r w:rsidRPr="46B8538C">
        <w:t xml:space="preserve">Descripción: </w:t>
      </w:r>
      <w:r w:rsidR="008E036A">
        <w:t xml:space="preserve">facilidad para utilizar las funciones de las herramientas, resolver </w:t>
      </w:r>
      <w:r w:rsidR="00657867">
        <w:t>los fallos producidos e interpretar los resultados</w:t>
      </w:r>
      <w:r w:rsidRPr="46B8538C">
        <w:t>.</w:t>
      </w:r>
    </w:p>
    <w:p w14:paraId="73CA7180" w14:textId="06904DA6" w:rsidR="00405FA0" w:rsidRDefault="00405FA0" w:rsidP="00405FA0">
      <w:r w:rsidRPr="46B8538C">
        <w:t>Tipo de valor: Numérico (</w:t>
      </w:r>
      <w:r w:rsidR="00657867">
        <w:t>1-5</w:t>
      </w:r>
      <w:r w:rsidRPr="46B8538C">
        <w:t>).</w:t>
      </w:r>
    </w:p>
    <w:p w14:paraId="7C6E1FD3" w14:textId="77777777" w:rsidR="00405FA0" w:rsidRDefault="00405FA0" w:rsidP="00BB3F8D"/>
    <w:p w14:paraId="4B0CC3DF" w14:textId="6CA9ED8E" w:rsidR="46B8538C" w:rsidRDefault="46B8538C" w:rsidP="46B8538C"/>
    <w:p w14:paraId="15E93619" w14:textId="73FC3D2D" w:rsidR="00C2508B" w:rsidRPr="00CA2D18" w:rsidRDefault="0013253C" w:rsidP="009D600E">
      <w:pPr>
        <w:pStyle w:val="Ttulo1"/>
      </w:pPr>
      <w:r>
        <w:br w:type="page"/>
      </w:r>
      <w:bookmarkStart w:id="14" w:name="_Toc8075646"/>
      <w:r w:rsidR="00C2508B">
        <w:lastRenderedPageBreak/>
        <w:t xml:space="preserve">4. Proyecto de implementación de un prototipo del sistema utilizando </w:t>
      </w:r>
      <w:proofErr w:type="spellStart"/>
      <w:r w:rsidR="005A6B8B">
        <w:t>PHPUnit</w:t>
      </w:r>
      <w:bookmarkEnd w:id="14"/>
      <w:proofErr w:type="spellEnd"/>
    </w:p>
    <w:p w14:paraId="7E7BF31D" w14:textId="1DD47B0B" w:rsidR="008A4D3A" w:rsidRPr="008A4D3A" w:rsidRDefault="1EEB90C2" w:rsidP="00C2508B">
      <w:r>
        <w:t>A continuación</w:t>
      </w:r>
      <w:r w:rsidR="00300637">
        <w:t>,</w:t>
      </w:r>
      <w:r>
        <w:t xml:space="preserve"> se describe toda la documentación necesaria para entender el desarrollo de </w:t>
      </w:r>
      <w:proofErr w:type="gramStart"/>
      <w:r>
        <w:t>los test</w:t>
      </w:r>
      <w:proofErr w:type="gramEnd"/>
      <w:r>
        <w:t xml:space="preserve"> realizados con </w:t>
      </w:r>
      <w:proofErr w:type="spellStart"/>
      <w:r>
        <w:t>PHPunit</w:t>
      </w:r>
      <w:proofErr w:type="spellEnd"/>
      <w:r>
        <w:t>, las pruebas realizadas durante el proceso de implementación y la configuración requerida para poder probar el proyecto en cualquier otro equipo.</w:t>
      </w:r>
    </w:p>
    <w:p w14:paraId="5830474F" w14:textId="77777777" w:rsidR="00C2508B" w:rsidRDefault="00C2508B" w:rsidP="00C2508B">
      <w:pPr>
        <w:pStyle w:val="Ttulo2"/>
      </w:pPr>
      <w:bookmarkStart w:id="15" w:name="_Toc8075647"/>
      <w:r>
        <w:t>4.1 Documentación de diseño</w:t>
      </w:r>
      <w:bookmarkEnd w:id="15"/>
    </w:p>
    <w:p w14:paraId="69BDD288" w14:textId="38AE474E" w:rsidR="00A63178" w:rsidRDefault="007A160D" w:rsidP="6D2B5EC3">
      <w:r>
        <w:t xml:space="preserve">Hemos </w:t>
      </w:r>
      <w:r w:rsidR="009510E6">
        <w:t>creado</w:t>
      </w:r>
      <w:r w:rsidR="00573A00">
        <w:t xml:space="preserve"> en primer lugar</w:t>
      </w:r>
      <w:r>
        <w:t xml:space="preserve"> un código en </w:t>
      </w:r>
      <w:r w:rsidR="00EE4A26">
        <w:t>PHP</w:t>
      </w:r>
      <w:r>
        <w:t xml:space="preserve"> de una calculadora</w:t>
      </w:r>
      <w:r w:rsidR="00573A00">
        <w:t xml:space="preserve"> con las funciones principales</w:t>
      </w:r>
      <w:r w:rsidR="00AD7F31">
        <w:t xml:space="preserve"> (suma, resta, multiplicación y división)</w:t>
      </w:r>
      <w:r w:rsidR="00573A00">
        <w:t xml:space="preserve">, la cual nos sirve para realizar </w:t>
      </w:r>
      <w:r w:rsidR="00FA770C">
        <w:t>el cometido de esta práctica,</w:t>
      </w:r>
      <w:r w:rsidR="00787A01">
        <w:t xml:space="preserve"> </w:t>
      </w:r>
      <w:proofErr w:type="spellStart"/>
      <w:r w:rsidR="00787A01">
        <w:t>testing</w:t>
      </w:r>
      <w:proofErr w:type="spellEnd"/>
      <w:r w:rsidR="00787A01">
        <w:t xml:space="preserve"> automático para </w:t>
      </w:r>
      <w:r w:rsidR="00EE4A26">
        <w:t>PHP</w:t>
      </w:r>
      <w:r w:rsidR="000A4C6C">
        <w:t xml:space="preserve">, y en base a ese código hemos realizado las pruebas con </w:t>
      </w:r>
      <w:proofErr w:type="spellStart"/>
      <w:r w:rsidR="000A4C6C">
        <w:t>PHPUnit</w:t>
      </w:r>
      <w:proofErr w:type="spellEnd"/>
      <w:r w:rsidR="000A4C6C">
        <w:t xml:space="preserve">. </w:t>
      </w:r>
    </w:p>
    <w:p w14:paraId="68DFC55F" w14:textId="0E385F49" w:rsidR="00B15F99" w:rsidRPr="00B15F99" w:rsidRDefault="000A4C6C" w:rsidP="00B15F99">
      <w:r>
        <w:t xml:space="preserve">Hemos </w:t>
      </w:r>
      <w:r w:rsidR="00596560">
        <w:t>diseñado los siguientes casos de prueba</w:t>
      </w:r>
      <w:r>
        <w:t xml:space="preserve"> para comprobar que </w:t>
      </w:r>
      <w:r w:rsidR="00731808">
        <w:t xml:space="preserve">cada una de las funciones </w:t>
      </w:r>
      <w:r w:rsidR="00043393">
        <w:t xml:space="preserve">realiza </w:t>
      </w:r>
      <w:r w:rsidR="008D21E9">
        <w:t xml:space="preserve">lo que se espera de </w:t>
      </w:r>
      <w:r w:rsidR="00DA0D5B">
        <w:t>ella</w:t>
      </w:r>
      <w:r w:rsidR="00731808">
        <w:t xml:space="preserve">. Comprobando con </w:t>
      </w:r>
      <w:proofErr w:type="gramStart"/>
      <w:r w:rsidR="00731808">
        <w:t>estos test</w:t>
      </w:r>
      <w:proofErr w:type="gramEnd"/>
      <w:r w:rsidR="00731808">
        <w:t xml:space="preserve"> </w:t>
      </w:r>
      <w:r w:rsidR="002A6696">
        <w:t xml:space="preserve">que se realiza correctamente la suma, la resta, la multiplicación y la división, </w:t>
      </w:r>
      <w:r w:rsidR="00581818">
        <w:t>controlando</w:t>
      </w:r>
      <w:r w:rsidR="002A6696">
        <w:t xml:space="preserve"> en este último caso la división entre cero como una excepción.</w:t>
      </w:r>
    </w:p>
    <w:p w14:paraId="4DCDC11F" w14:textId="6FE694C7" w:rsidR="009E0E59" w:rsidRPr="009E0E59" w:rsidRDefault="1FB05382" w:rsidP="009E0E59">
      <w:pPr>
        <w:pStyle w:val="Prrafodelista"/>
        <w:numPr>
          <w:ilvl w:val="0"/>
          <w:numId w:val="8"/>
        </w:numPr>
      </w:pPr>
      <w:proofErr w:type="spellStart"/>
      <w:r>
        <w:t>TestSumar</w:t>
      </w:r>
      <w:proofErr w:type="spellEnd"/>
    </w:p>
    <w:p w14:paraId="622A541A" w14:textId="71DF8B1C" w:rsidR="00614F3C" w:rsidRPr="00614F3C" w:rsidRDefault="1FB05382" w:rsidP="00614F3C">
      <w:pPr>
        <w:pStyle w:val="Prrafodelista"/>
        <w:numPr>
          <w:ilvl w:val="0"/>
          <w:numId w:val="8"/>
        </w:numPr>
      </w:pPr>
      <w:proofErr w:type="spellStart"/>
      <w:r>
        <w:t>TestRestar</w:t>
      </w:r>
      <w:proofErr w:type="spellEnd"/>
    </w:p>
    <w:p w14:paraId="7B16E01A" w14:textId="5AEFAFF3" w:rsidR="00874480" w:rsidRPr="00874480" w:rsidRDefault="1FB05382" w:rsidP="00874480">
      <w:pPr>
        <w:pStyle w:val="Prrafodelista"/>
        <w:numPr>
          <w:ilvl w:val="0"/>
          <w:numId w:val="8"/>
        </w:numPr>
      </w:pPr>
      <w:proofErr w:type="spellStart"/>
      <w:r>
        <w:t>TestMultiplicar</w:t>
      </w:r>
      <w:proofErr w:type="spellEnd"/>
    </w:p>
    <w:p w14:paraId="36E534A9" w14:textId="4507ED98" w:rsidR="00802054" w:rsidRDefault="1FB05382" w:rsidP="008B691A">
      <w:pPr>
        <w:pStyle w:val="Prrafodelista"/>
        <w:numPr>
          <w:ilvl w:val="0"/>
          <w:numId w:val="8"/>
        </w:numPr>
      </w:pPr>
      <w:proofErr w:type="spellStart"/>
      <w:r>
        <w:t>TestDividir</w:t>
      </w:r>
      <w:proofErr w:type="spellEnd"/>
    </w:p>
    <w:p w14:paraId="34187981" w14:textId="452D9F5D" w:rsidR="00C2508B" w:rsidRDefault="00C2508B" w:rsidP="00C2508B">
      <w:pPr>
        <w:pStyle w:val="Ttulo2"/>
      </w:pPr>
      <w:bookmarkStart w:id="16" w:name="_Toc8075648"/>
      <w:r>
        <w:t>4.2 Documentación de construcción</w:t>
      </w:r>
      <w:bookmarkEnd w:id="16"/>
      <w:r w:rsidR="005102CA">
        <w:t xml:space="preserve"> </w:t>
      </w:r>
    </w:p>
    <w:p w14:paraId="7D359958" w14:textId="760B4CE3" w:rsidR="00E7603F" w:rsidRPr="00E7603F" w:rsidRDefault="1FB05382" w:rsidP="00E7603F">
      <w:pPr>
        <w:pStyle w:val="Prrafodelista"/>
        <w:numPr>
          <w:ilvl w:val="0"/>
          <w:numId w:val="9"/>
        </w:numPr>
      </w:pPr>
      <w:proofErr w:type="spellStart"/>
      <w:r>
        <w:t>TestSumar</w:t>
      </w:r>
      <w:proofErr w:type="spellEnd"/>
    </w:p>
    <w:p w14:paraId="610C4578" w14:textId="13BC3950" w:rsidR="077BD2D4" w:rsidRDefault="136D21AB" w:rsidP="077BD2D4">
      <w:r>
        <w:t xml:space="preserve">Para realizar la función de suma el prototipo </w:t>
      </w:r>
      <w:r w:rsidR="7CF3C817">
        <w:t>que se ha seguido ha sido el siguiente uso de código</w:t>
      </w:r>
      <w:r>
        <w:t xml:space="preserve"> PHP</w:t>
      </w:r>
      <w:r w:rsidR="1507EE77">
        <w:t xml:space="preserve"> que </w:t>
      </w:r>
      <w:r w:rsidR="3261EFA3">
        <w:t>suma los números a y b:</w:t>
      </w:r>
    </w:p>
    <w:p w14:paraId="2BE0EB1F" w14:textId="2883BD36" w:rsidR="725D9301" w:rsidRPr="0015598A" w:rsidRDefault="725D9301">
      <w:pPr>
        <w:rPr>
          <w:lang w:val="en-US"/>
        </w:rPr>
      </w:pPr>
      <w:r w:rsidRPr="0015598A">
        <w:rPr>
          <w:rFonts w:eastAsia="Arial"/>
          <w:lang w:val="en-US"/>
        </w:rPr>
        <w:t xml:space="preserve">function </w:t>
      </w:r>
      <w:proofErr w:type="spellStart"/>
      <w:proofErr w:type="gramStart"/>
      <w:r w:rsidRPr="0015598A">
        <w:rPr>
          <w:rFonts w:eastAsia="Arial"/>
          <w:lang w:val="en-US"/>
        </w:rPr>
        <w:t>sumar</w:t>
      </w:r>
      <w:proofErr w:type="spellEnd"/>
      <w:r w:rsidRPr="0015598A">
        <w:rPr>
          <w:rFonts w:eastAsia="Arial"/>
          <w:lang w:val="en-US"/>
        </w:rPr>
        <w:t>(</w:t>
      </w:r>
      <w:proofErr w:type="gramEnd"/>
      <w:r w:rsidRPr="0015598A">
        <w:rPr>
          <w:rFonts w:eastAsia="Arial"/>
          <w:lang w:val="en-US"/>
        </w:rPr>
        <w:t>$a, $b) {</w:t>
      </w:r>
    </w:p>
    <w:p w14:paraId="5346CAD9" w14:textId="2883BD36" w:rsidR="725D9301" w:rsidRPr="0015598A" w:rsidRDefault="725D9301">
      <w:pPr>
        <w:rPr>
          <w:lang w:val="en-US"/>
        </w:rPr>
      </w:pPr>
      <w:r w:rsidRPr="0015598A">
        <w:rPr>
          <w:rFonts w:eastAsia="Arial"/>
          <w:lang w:val="en-US"/>
        </w:rPr>
        <w:t xml:space="preserve">        return ($a + $b);</w:t>
      </w:r>
    </w:p>
    <w:p w14:paraId="53BC7E49" w14:textId="2883BD36" w:rsidR="00D6153A" w:rsidRPr="00C7085C" w:rsidRDefault="725D9301" w:rsidP="00D6153A">
      <w:r w:rsidRPr="0015598A">
        <w:rPr>
          <w:rFonts w:eastAsia="Arial"/>
          <w:lang w:val="en-US"/>
        </w:rPr>
        <w:t xml:space="preserve">    </w:t>
      </w:r>
      <w:r w:rsidRPr="00C7085C">
        <w:rPr>
          <w:rFonts w:eastAsia="Arial"/>
        </w:rPr>
        <w:t>}</w:t>
      </w:r>
    </w:p>
    <w:p w14:paraId="19AD4CAA" w14:textId="07D676AF" w:rsidR="725D9301" w:rsidRPr="007920D2" w:rsidRDefault="44A62FED" w:rsidP="725D9301">
      <w:pPr>
        <w:rPr>
          <w:rFonts w:eastAsia="Arial"/>
        </w:rPr>
      </w:pPr>
      <w:r w:rsidRPr="00745779">
        <w:rPr>
          <w:rFonts w:eastAsia="Arial"/>
        </w:rPr>
        <w:t xml:space="preserve">Para realizar su </w:t>
      </w:r>
      <w:proofErr w:type="spellStart"/>
      <w:r w:rsidR="2B115FA4" w:rsidRPr="00745779">
        <w:rPr>
          <w:rFonts w:eastAsia="Arial"/>
        </w:rPr>
        <w:t>testing</w:t>
      </w:r>
      <w:proofErr w:type="spellEnd"/>
      <w:r w:rsidR="2B115FA4" w:rsidRPr="00745779">
        <w:rPr>
          <w:rFonts w:eastAsia="Arial"/>
        </w:rPr>
        <w:t xml:space="preserve">, </w:t>
      </w:r>
      <w:r w:rsidR="6BA97B94" w:rsidRPr="00745779">
        <w:rPr>
          <w:rFonts w:eastAsia="Arial"/>
        </w:rPr>
        <w:t xml:space="preserve">hemos </w:t>
      </w:r>
      <w:r w:rsidR="3DBA91C7" w:rsidRPr="005456F3">
        <w:rPr>
          <w:rFonts w:eastAsia="Arial"/>
        </w:rPr>
        <w:t>cinco funciones</w:t>
      </w:r>
      <w:r w:rsidR="1942EAB7" w:rsidRPr="005456F3">
        <w:rPr>
          <w:rFonts w:eastAsia="Arial"/>
        </w:rPr>
        <w:t xml:space="preserve"> </w:t>
      </w:r>
      <w:r w:rsidR="1942EAB7" w:rsidRPr="00745779">
        <w:rPr>
          <w:rFonts w:eastAsia="Arial"/>
        </w:rPr>
        <w:t xml:space="preserve">que </w:t>
      </w:r>
      <w:r w:rsidR="3DBA91C7" w:rsidRPr="3DBA91C7">
        <w:rPr>
          <w:rFonts w:eastAsia="Arial"/>
        </w:rPr>
        <w:t>realizan</w:t>
      </w:r>
      <w:r w:rsidR="1942EAB7" w:rsidRPr="00745779">
        <w:rPr>
          <w:rFonts w:eastAsia="Arial"/>
        </w:rPr>
        <w:t xml:space="preserve"> una suma de dos </w:t>
      </w:r>
      <w:r w:rsidR="039BFCF1" w:rsidRPr="00745779">
        <w:rPr>
          <w:rFonts w:eastAsia="Arial"/>
        </w:rPr>
        <w:t xml:space="preserve">números dados </w:t>
      </w:r>
      <w:r w:rsidR="2D47D76D" w:rsidRPr="00745779">
        <w:rPr>
          <w:rFonts w:eastAsia="Arial"/>
        </w:rPr>
        <w:t xml:space="preserve">y comprueba que el dato introducido sea correcto al </w:t>
      </w:r>
      <w:r w:rsidR="6EFA817D" w:rsidRPr="00745779">
        <w:rPr>
          <w:rFonts w:eastAsia="Arial"/>
        </w:rPr>
        <w:t xml:space="preserve">dado como </w:t>
      </w:r>
      <w:r w:rsidR="0FB17C21" w:rsidRPr="00745779">
        <w:rPr>
          <w:rFonts w:eastAsia="Arial"/>
        </w:rPr>
        <w:t xml:space="preserve">se puede ver en el caso del siguiente ejemplo que </w:t>
      </w:r>
      <w:r w:rsidR="0541E802" w:rsidRPr="00745779">
        <w:rPr>
          <w:rFonts w:eastAsia="Arial"/>
        </w:rPr>
        <w:t>suma 0+0 y como resultado tiene que proporcionar el valor de 0:</w:t>
      </w:r>
    </w:p>
    <w:p w14:paraId="42A21338" w14:textId="7427C071" w:rsidR="1A879DA7" w:rsidRPr="00114011" w:rsidRDefault="1A879DA7">
      <w:pPr>
        <w:rPr>
          <w:lang w:val="en-US"/>
        </w:rPr>
      </w:pPr>
      <w:r w:rsidRPr="00114011">
        <w:rPr>
          <w:rFonts w:eastAsia="Arial"/>
          <w:lang w:val="en-US"/>
        </w:rPr>
        <w:t xml:space="preserve">public function </w:t>
      </w:r>
      <w:proofErr w:type="spellStart"/>
      <w:proofErr w:type="gramStart"/>
      <w:r w:rsidRPr="00114011">
        <w:rPr>
          <w:rFonts w:eastAsia="Arial"/>
          <w:lang w:val="en-US"/>
        </w:rPr>
        <w:t>testSumar</w:t>
      </w:r>
      <w:proofErr w:type="spellEnd"/>
      <w:r w:rsidRPr="00114011">
        <w:rPr>
          <w:rFonts w:eastAsia="Arial"/>
          <w:lang w:val="en-US"/>
        </w:rPr>
        <w:t>(</w:t>
      </w:r>
      <w:proofErr w:type="gramEnd"/>
      <w:r w:rsidRPr="00114011">
        <w:rPr>
          <w:rFonts w:eastAsia="Arial"/>
          <w:lang w:val="en-US"/>
        </w:rPr>
        <w:t>) {</w:t>
      </w:r>
    </w:p>
    <w:p w14:paraId="5106B7A2" w14:textId="7427C071" w:rsidR="1A879DA7" w:rsidRPr="00114011" w:rsidRDefault="1A879DA7">
      <w:pPr>
        <w:rPr>
          <w:lang w:val="en-US"/>
        </w:rPr>
      </w:pPr>
      <w:r w:rsidRPr="00114011">
        <w:rPr>
          <w:rFonts w:eastAsia="Arial"/>
          <w:lang w:val="en-US"/>
        </w:rPr>
        <w:t xml:space="preserve">        $this-&gt;</w:t>
      </w:r>
      <w:proofErr w:type="spellStart"/>
      <w:proofErr w:type="gramStart"/>
      <w:r w:rsidRPr="00114011">
        <w:rPr>
          <w:rFonts w:eastAsia="Arial"/>
          <w:lang w:val="en-US"/>
        </w:rPr>
        <w:t>assertEquals</w:t>
      </w:r>
      <w:proofErr w:type="spellEnd"/>
      <w:r w:rsidRPr="00114011">
        <w:rPr>
          <w:rFonts w:eastAsia="Arial"/>
          <w:lang w:val="en-US"/>
        </w:rPr>
        <w:t>(</w:t>
      </w:r>
      <w:proofErr w:type="gramEnd"/>
    </w:p>
    <w:p w14:paraId="6073547C" w14:textId="7427C071" w:rsidR="1A879DA7" w:rsidRDefault="1A879DA7">
      <w:r w:rsidRPr="00114011">
        <w:rPr>
          <w:rFonts w:eastAsia="Arial"/>
          <w:lang w:val="en-US"/>
        </w:rPr>
        <w:t xml:space="preserve">                </w:t>
      </w:r>
      <w:r w:rsidRPr="1A879DA7">
        <w:rPr>
          <w:rFonts w:eastAsia="Arial"/>
        </w:rPr>
        <w:t>0, $</w:t>
      </w:r>
      <w:proofErr w:type="spellStart"/>
      <w:r w:rsidRPr="1A879DA7">
        <w:rPr>
          <w:rFonts w:eastAsia="Arial"/>
        </w:rPr>
        <w:t>this</w:t>
      </w:r>
      <w:proofErr w:type="spellEnd"/>
      <w:r w:rsidRPr="1A879DA7">
        <w:rPr>
          <w:rFonts w:eastAsia="Arial"/>
        </w:rPr>
        <w:t>-&gt;</w:t>
      </w:r>
      <w:proofErr w:type="spellStart"/>
      <w:r w:rsidRPr="1A879DA7">
        <w:rPr>
          <w:rFonts w:eastAsia="Arial"/>
        </w:rPr>
        <w:t>object</w:t>
      </w:r>
      <w:proofErr w:type="spellEnd"/>
      <w:r w:rsidRPr="1A879DA7">
        <w:rPr>
          <w:rFonts w:eastAsia="Arial"/>
        </w:rPr>
        <w:t>-&gt;</w:t>
      </w:r>
      <w:proofErr w:type="gramStart"/>
      <w:r w:rsidRPr="1A879DA7">
        <w:rPr>
          <w:rFonts w:eastAsia="Arial"/>
        </w:rPr>
        <w:t>sumar(</w:t>
      </w:r>
      <w:proofErr w:type="gramEnd"/>
      <w:r w:rsidRPr="1A879DA7">
        <w:rPr>
          <w:rFonts w:eastAsia="Arial"/>
        </w:rPr>
        <w:t>0, 0)</w:t>
      </w:r>
    </w:p>
    <w:p w14:paraId="5A2EAF3B" w14:textId="7427C071" w:rsidR="1A879DA7" w:rsidRDefault="1A879DA7">
      <w:r w:rsidRPr="1A879DA7">
        <w:rPr>
          <w:rFonts w:eastAsia="Arial"/>
        </w:rPr>
        <w:t xml:space="preserve">        );</w:t>
      </w:r>
    </w:p>
    <w:p w14:paraId="4E7A5BA0" w14:textId="7427C071" w:rsidR="009D7B19" w:rsidRDefault="1A879DA7" w:rsidP="009D7B19">
      <w:pPr>
        <w:ind w:left="360"/>
      </w:pPr>
      <w:r w:rsidRPr="1A879DA7">
        <w:rPr>
          <w:rFonts w:eastAsia="Arial"/>
        </w:rPr>
        <w:t xml:space="preserve">    }</w:t>
      </w:r>
    </w:p>
    <w:p w14:paraId="775F2BA6" w14:textId="7549DEBE" w:rsidR="7DCFEF6D" w:rsidRDefault="7DCFEF6D" w:rsidP="7DCFEF6D">
      <w:pPr>
        <w:ind w:left="360"/>
        <w:rPr>
          <w:rFonts w:eastAsia="Arial"/>
        </w:rPr>
      </w:pPr>
    </w:p>
    <w:p w14:paraId="001D3109" w14:textId="4077D5D7" w:rsidR="00AA2E95" w:rsidRPr="00AA2E95" w:rsidRDefault="4CE44351" w:rsidP="00AA2E95">
      <w:pPr>
        <w:pStyle w:val="Prrafodelista"/>
        <w:numPr>
          <w:ilvl w:val="0"/>
          <w:numId w:val="9"/>
        </w:numPr>
      </w:pPr>
      <w:proofErr w:type="spellStart"/>
      <w:r>
        <w:t>TestRestar</w:t>
      </w:r>
      <w:proofErr w:type="spellEnd"/>
    </w:p>
    <w:p w14:paraId="2219AD42" w14:textId="672A6BE1" w:rsidR="00A778F0" w:rsidRPr="00A778F0" w:rsidRDefault="70C4EC2C" w:rsidP="00A778F0">
      <w:r>
        <w:lastRenderedPageBreak/>
        <w:t xml:space="preserve">Para realizar la función de restar dos números se ha utilizado el siguiente </w:t>
      </w:r>
      <w:r w:rsidR="038DFD15">
        <w:t>fragmento de código</w:t>
      </w:r>
      <w:r w:rsidR="6A803002">
        <w:t xml:space="preserve"> que </w:t>
      </w:r>
      <w:r w:rsidR="68D7B692">
        <w:t xml:space="preserve">resta el </w:t>
      </w:r>
      <w:r w:rsidR="0DA9407A">
        <w:t>número a menos el número b:</w:t>
      </w:r>
    </w:p>
    <w:p w14:paraId="5386C511" w14:textId="35F6C1A8" w:rsidR="37ECD5C6" w:rsidRPr="00293622" w:rsidRDefault="038DFD15">
      <w:pPr>
        <w:rPr>
          <w:lang w:val="en-US"/>
        </w:rPr>
      </w:pPr>
      <w:r w:rsidRPr="00293622">
        <w:rPr>
          <w:rFonts w:eastAsia="Arial"/>
          <w:lang w:val="en-US"/>
        </w:rPr>
        <w:t xml:space="preserve">function </w:t>
      </w:r>
      <w:proofErr w:type="spellStart"/>
      <w:proofErr w:type="gramStart"/>
      <w:r w:rsidRPr="00293622">
        <w:rPr>
          <w:rFonts w:eastAsia="Arial"/>
          <w:lang w:val="en-US"/>
        </w:rPr>
        <w:t>restar</w:t>
      </w:r>
      <w:proofErr w:type="spellEnd"/>
      <w:r w:rsidRPr="00293622">
        <w:rPr>
          <w:rFonts w:eastAsia="Arial"/>
          <w:lang w:val="en-US"/>
        </w:rPr>
        <w:t>(</w:t>
      </w:r>
      <w:proofErr w:type="gramEnd"/>
      <w:r w:rsidRPr="00293622">
        <w:rPr>
          <w:rFonts w:eastAsia="Arial"/>
          <w:lang w:val="en-US"/>
        </w:rPr>
        <w:t>$a, $b) {</w:t>
      </w:r>
    </w:p>
    <w:p w14:paraId="143B8E7E" w14:textId="0D4FFA69" w:rsidR="37ECD5C6" w:rsidRPr="00293622" w:rsidRDefault="038DFD15">
      <w:pPr>
        <w:rPr>
          <w:lang w:val="en-US"/>
        </w:rPr>
      </w:pPr>
      <w:r w:rsidRPr="00293622">
        <w:rPr>
          <w:rFonts w:eastAsia="Arial"/>
          <w:lang w:val="en-US"/>
        </w:rPr>
        <w:t xml:space="preserve">        return ($a - $b);</w:t>
      </w:r>
    </w:p>
    <w:p w14:paraId="5FF44DC6" w14:textId="7F78FE1B" w:rsidR="37ECD5C6" w:rsidRDefault="038DFD15" w:rsidP="37ECD5C6">
      <w:r w:rsidRPr="00293622">
        <w:rPr>
          <w:rFonts w:eastAsia="Arial"/>
          <w:lang w:val="en-US"/>
        </w:rPr>
        <w:t xml:space="preserve">    </w:t>
      </w:r>
      <w:r w:rsidRPr="038DFD15">
        <w:rPr>
          <w:rFonts w:eastAsia="Arial"/>
        </w:rPr>
        <w:t>}</w:t>
      </w:r>
    </w:p>
    <w:p w14:paraId="55A4C850" w14:textId="4DB175C5" w:rsidR="00775DED" w:rsidRPr="00775DED" w:rsidRDefault="1E845AFA" w:rsidP="00775DED">
      <w:pPr>
        <w:rPr>
          <w:rFonts w:eastAsia="Arial"/>
        </w:rPr>
      </w:pPr>
      <w:r w:rsidRPr="1E845AFA">
        <w:rPr>
          <w:rFonts w:eastAsia="Arial"/>
        </w:rPr>
        <w:t xml:space="preserve">En cuanto al </w:t>
      </w:r>
      <w:proofErr w:type="spellStart"/>
      <w:r w:rsidRPr="1E845AFA">
        <w:rPr>
          <w:rFonts w:eastAsia="Arial"/>
        </w:rPr>
        <w:t>testing</w:t>
      </w:r>
      <w:proofErr w:type="spellEnd"/>
      <w:r w:rsidRPr="1E845AFA">
        <w:rPr>
          <w:rFonts w:eastAsia="Arial"/>
        </w:rPr>
        <w:t xml:space="preserve"> de esta operación</w:t>
      </w:r>
      <w:r w:rsidR="40CD256C" w:rsidRPr="40CD256C">
        <w:rPr>
          <w:rFonts w:eastAsia="Arial"/>
        </w:rPr>
        <w:t xml:space="preserve">, se </w:t>
      </w:r>
      <w:r w:rsidR="3EB8D0FB" w:rsidRPr="3EB8D0FB">
        <w:rPr>
          <w:rFonts w:eastAsia="Arial"/>
        </w:rPr>
        <w:t xml:space="preserve">han elaborado </w:t>
      </w:r>
      <w:r w:rsidR="17F61555" w:rsidRPr="17F61555">
        <w:rPr>
          <w:rFonts w:eastAsia="Arial"/>
        </w:rPr>
        <w:t xml:space="preserve">cuatro casos en los que </w:t>
      </w:r>
      <w:r w:rsidR="1EEB90C2" w:rsidRPr="1EEB90C2">
        <w:rPr>
          <w:rFonts w:eastAsia="Arial"/>
        </w:rPr>
        <w:t xml:space="preserve">dados dos números se comprueba que al </w:t>
      </w:r>
      <w:r w:rsidR="6B30FD1D" w:rsidRPr="6B30FD1D">
        <w:rPr>
          <w:rFonts w:eastAsia="Arial"/>
        </w:rPr>
        <w:t>realizar la resta el resultado obtenido es el resultado deseado</w:t>
      </w:r>
      <w:r w:rsidR="6889BBB6" w:rsidRPr="6889BBB6">
        <w:rPr>
          <w:rFonts w:eastAsia="Arial"/>
        </w:rPr>
        <w:t>, como por ejemplo en el</w:t>
      </w:r>
      <w:r w:rsidR="6C49D606" w:rsidRPr="6C49D606">
        <w:rPr>
          <w:rFonts w:eastAsia="Arial"/>
        </w:rPr>
        <w:t xml:space="preserve"> fragmento de código siguiente que resta 1-2 dando como </w:t>
      </w:r>
      <w:r w:rsidR="0F317407" w:rsidRPr="0F317407">
        <w:rPr>
          <w:rFonts w:eastAsia="Arial"/>
        </w:rPr>
        <w:t>resultado –1.</w:t>
      </w:r>
    </w:p>
    <w:p w14:paraId="78C9FE86" w14:textId="7A179153" w:rsidR="2E246048" w:rsidRPr="004B0A30" w:rsidRDefault="2E246048">
      <w:pPr>
        <w:rPr>
          <w:lang w:val="en-US"/>
        </w:rPr>
      </w:pPr>
      <w:r w:rsidRPr="1507EE77">
        <w:rPr>
          <w:rFonts w:eastAsia="Arial"/>
          <w:lang w:val="en-US"/>
        </w:rPr>
        <w:t>public function testRestar4() {</w:t>
      </w:r>
    </w:p>
    <w:p w14:paraId="40CCCFC5" w14:textId="7A179153" w:rsidR="2E246048" w:rsidRPr="004B0A30" w:rsidRDefault="2E246048">
      <w:pPr>
        <w:rPr>
          <w:lang w:val="en-US"/>
        </w:rPr>
      </w:pPr>
      <w:r w:rsidRPr="1507EE77">
        <w:rPr>
          <w:rFonts w:eastAsia="Arial"/>
          <w:lang w:val="en-US"/>
        </w:rPr>
        <w:t xml:space="preserve">        $this-&gt;</w:t>
      </w:r>
      <w:proofErr w:type="spellStart"/>
      <w:proofErr w:type="gramStart"/>
      <w:r w:rsidRPr="1507EE77">
        <w:rPr>
          <w:rFonts w:eastAsia="Arial"/>
          <w:lang w:val="en-US"/>
        </w:rPr>
        <w:t>assertEquals</w:t>
      </w:r>
      <w:proofErr w:type="spellEnd"/>
      <w:r w:rsidRPr="1507EE77">
        <w:rPr>
          <w:rFonts w:eastAsia="Arial"/>
          <w:lang w:val="en-US"/>
        </w:rPr>
        <w:t>(</w:t>
      </w:r>
      <w:proofErr w:type="gramEnd"/>
    </w:p>
    <w:p w14:paraId="14941E73" w14:textId="7A179153" w:rsidR="2E246048" w:rsidRDefault="2E246048">
      <w:r w:rsidRPr="1507EE77">
        <w:rPr>
          <w:rFonts w:eastAsia="Arial"/>
          <w:lang w:val="en-US"/>
        </w:rPr>
        <w:t xml:space="preserve">                </w:t>
      </w:r>
      <w:r w:rsidRPr="2E246048">
        <w:rPr>
          <w:rFonts w:eastAsia="Arial"/>
        </w:rPr>
        <w:t>-1, $</w:t>
      </w:r>
      <w:proofErr w:type="spellStart"/>
      <w:r w:rsidRPr="2E246048">
        <w:rPr>
          <w:rFonts w:eastAsia="Arial"/>
        </w:rPr>
        <w:t>this</w:t>
      </w:r>
      <w:proofErr w:type="spellEnd"/>
      <w:r w:rsidRPr="2E246048">
        <w:rPr>
          <w:rFonts w:eastAsia="Arial"/>
        </w:rPr>
        <w:t>-&gt;</w:t>
      </w:r>
      <w:proofErr w:type="spellStart"/>
      <w:r w:rsidRPr="2E246048">
        <w:rPr>
          <w:rFonts w:eastAsia="Arial"/>
        </w:rPr>
        <w:t>object</w:t>
      </w:r>
      <w:proofErr w:type="spellEnd"/>
      <w:r w:rsidRPr="2E246048">
        <w:rPr>
          <w:rFonts w:eastAsia="Arial"/>
        </w:rPr>
        <w:t>-&gt;</w:t>
      </w:r>
      <w:proofErr w:type="gramStart"/>
      <w:r w:rsidRPr="2E246048">
        <w:rPr>
          <w:rFonts w:eastAsia="Arial"/>
        </w:rPr>
        <w:t>restar(</w:t>
      </w:r>
      <w:proofErr w:type="gramEnd"/>
      <w:r w:rsidRPr="2E246048">
        <w:rPr>
          <w:rFonts w:eastAsia="Arial"/>
        </w:rPr>
        <w:t>1, 2)</w:t>
      </w:r>
    </w:p>
    <w:p w14:paraId="7F9AF63B" w14:textId="7A179153" w:rsidR="2E246048" w:rsidRDefault="2E246048">
      <w:r w:rsidRPr="2E246048">
        <w:rPr>
          <w:rFonts w:eastAsia="Arial"/>
        </w:rPr>
        <w:t xml:space="preserve">        );</w:t>
      </w:r>
    </w:p>
    <w:p w14:paraId="4E80AB08" w14:textId="7A179153" w:rsidR="007B3CDA" w:rsidRDefault="2E246048" w:rsidP="007B3CDA">
      <w:r w:rsidRPr="2E246048">
        <w:rPr>
          <w:rFonts w:eastAsia="Arial"/>
        </w:rPr>
        <w:t xml:space="preserve">    }</w:t>
      </w:r>
    </w:p>
    <w:p w14:paraId="26390F6B" w14:textId="7517DD26" w:rsidR="676C6F88" w:rsidRDefault="676C6F88" w:rsidP="676C6F88">
      <w:pPr>
        <w:rPr>
          <w:rFonts w:eastAsia="Arial"/>
        </w:rPr>
      </w:pPr>
    </w:p>
    <w:p w14:paraId="17E7A662" w14:textId="4BB0C246" w:rsidR="39D91A8E" w:rsidRDefault="5D2EC2E5" w:rsidP="39D91A8E">
      <w:pPr>
        <w:pStyle w:val="Prrafodelista"/>
        <w:numPr>
          <w:ilvl w:val="0"/>
          <w:numId w:val="9"/>
        </w:numPr>
      </w:pPr>
      <w:proofErr w:type="spellStart"/>
      <w:r>
        <w:t>TestMultiplicar</w:t>
      </w:r>
      <w:proofErr w:type="spellEnd"/>
    </w:p>
    <w:p w14:paraId="1B87B092" w14:textId="4D99D3EA" w:rsidR="00383B63" w:rsidRPr="00383B63" w:rsidRDefault="09166BF2" w:rsidP="00383B63">
      <w:r>
        <w:t xml:space="preserve">La función de multiplicar se ha realizado </w:t>
      </w:r>
      <w:r w:rsidR="7B85276A">
        <w:t xml:space="preserve">usando el siguiente código que </w:t>
      </w:r>
      <w:r w:rsidR="2B6C8BF6">
        <w:t>multiplica el primer valor</w:t>
      </w:r>
      <w:r w:rsidR="3C1CA985">
        <w:t xml:space="preserve"> a por el segundo valor b:</w:t>
      </w:r>
    </w:p>
    <w:p w14:paraId="70523DD5" w14:textId="4087C830" w:rsidR="3C1CA985" w:rsidRPr="004A340C" w:rsidRDefault="3C1CA985">
      <w:pPr>
        <w:rPr>
          <w:lang w:val="en-GB"/>
        </w:rPr>
      </w:pPr>
      <w:r w:rsidRPr="2716B1F8">
        <w:rPr>
          <w:rFonts w:eastAsia="Arial"/>
          <w:lang w:val="en-GB"/>
        </w:rPr>
        <w:t xml:space="preserve">function </w:t>
      </w:r>
      <w:proofErr w:type="spellStart"/>
      <w:proofErr w:type="gramStart"/>
      <w:r w:rsidRPr="2716B1F8">
        <w:rPr>
          <w:rFonts w:eastAsia="Arial"/>
          <w:lang w:val="en-GB"/>
        </w:rPr>
        <w:t>multiplicar</w:t>
      </w:r>
      <w:proofErr w:type="spellEnd"/>
      <w:r w:rsidRPr="2716B1F8">
        <w:rPr>
          <w:rFonts w:eastAsia="Arial"/>
          <w:lang w:val="en-GB"/>
        </w:rPr>
        <w:t>(</w:t>
      </w:r>
      <w:proofErr w:type="gramEnd"/>
      <w:r w:rsidRPr="2716B1F8">
        <w:rPr>
          <w:rFonts w:eastAsia="Arial"/>
          <w:lang w:val="en-GB"/>
        </w:rPr>
        <w:t>$a, $b) {</w:t>
      </w:r>
    </w:p>
    <w:p w14:paraId="571F2EE7" w14:textId="0CAFDD33" w:rsidR="3C1CA985" w:rsidRPr="004A340C" w:rsidRDefault="3C1CA985">
      <w:pPr>
        <w:rPr>
          <w:lang w:val="en-GB"/>
        </w:rPr>
      </w:pPr>
      <w:r w:rsidRPr="2716B1F8">
        <w:rPr>
          <w:rFonts w:eastAsia="Arial"/>
          <w:lang w:val="en-GB"/>
        </w:rPr>
        <w:t xml:space="preserve">        return ($a * $b);</w:t>
      </w:r>
    </w:p>
    <w:p w14:paraId="7F8B2106" w14:textId="751CAD99" w:rsidR="002B2B3F" w:rsidRPr="001052B8" w:rsidRDefault="3C1CA985" w:rsidP="002B2B3F">
      <w:r w:rsidRPr="2716B1F8">
        <w:rPr>
          <w:rFonts w:eastAsia="Arial"/>
          <w:lang w:val="en-GB"/>
        </w:rPr>
        <w:t xml:space="preserve">    </w:t>
      </w:r>
      <w:r w:rsidRPr="4DFA2DB9">
        <w:rPr>
          <w:rFonts w:eastAsia="Arial"/>
        </w:rPr>
        <w:t>}</w:t>
      </w:r>
    </w:p>
    <w:p w14:paraId="0E34A090" w14:textId="4F810600" w:rsidR="2A89B300" w:rsidRDefault="0FF2129D" w:rsidP="2A89B300">
      <w:pPr>
        <w:rPr>
          <w:rFonts w:eastAsia="Arial"/>
        </w:rPr>
      </w:pPr>
      <w:r w:rsidRPr="0FF2129D">
        <w:rPr>
          <w:rFonts w:eastAsia="Arial"/>
        </w:rPr>
        <w:t xml:space="preserve">Para realizar el </w:t>
      </w:r>
      <w:proofErr w:type="spellStart"/>
      <w:r w:rsidRPr="0FF2129D">
        <w:rPr>
          <w:rFonts w:eastAsia="Arial"/>
        </w:rPr>
        <w:t>testing</w:t>
      </w:r>
      <w:proofErr w:type="spellEnd"/>
      <w:r w:rsidRPr="0FF2129D">
        <w:rPr>
          <w:rFonts w:eastAsia="Arial"/>
        </w:rPr>
        <w:t xml:space="preserve"> de la función de </w:t>
      </w:r>
      <w:r w:rsidR="56AF989B" w:rsidRPr="56AF989B">
        <w:rPr>
          <w:rFonts w:eastAsia="Arial"/>
        </w:rPr>
        <w:t>multiplicar</w:t>
      </w:r>
      <w:r w:rsidR="604E94D1" w:rsidRPr="604E94D1">
        <w:rPr>
          <w:rFonts w:eastAsia="Arial"/>
        </w:rPr>
        <w:t xml:space="preserve">, se </w:t>
      </w:r>
      <w:r w:rsidR="20EC23C2" w:rsidRPr="20EC23C2">
        <w:rPr>
          <w:rFonts w:eastAsia="Arial"/>
        </w:rPr>
        <w:t xml:space="preserve">han elaborado cuatro </w:t>
      </w:r>
      <w:r w:rsidR="30359D65" w:rsidRPr="30359D65">
        <w:rPr>
          <w:rFonts w:eastAsia="Arial"/>
        </w:rPr>
        <w:t>casos que realizan</w:t>
      </w:r>
      <w:r w:rsidR="604E94D1" w:rsidRPr="604E94D1">
        <w:rPr>
          <w:rFonts w:eastAsia="Arial"/>
        </w:rPr>
        <w:t xml:space="preserve"> la propia </w:t>
      </w:r>
      <w:r w:rsidR="57836AA2" w:rsidRPr="57836AA2">
        <w:rPr>
          <w:rFonts w:eastAsia="Arial"/>
        </w:rPr>
        <w:t>multiplicación de dos números comprobando que</w:t>
      </w:r>
      <w:r w:rsidR="129176CD" w:rsidRPr="129176CD">
        <w:rPr>
          <w:rFonts w:eastAsia="Arial"/>
        </w:rPr>
        <w:t xml:space="preserve"> su resultado es correcto</w:t>
      </w:r>
      <w:r w:rsidR="4DFA2DB9" w:rsidRPr="4DFA2DB9">
        <w:rPr>
          <w:rFonts w:eastAsia="Arial"/>
        </w:rPr>
        <w:t>, como puede observarse el en código siguiente que multiplicando 1x1 obtenemos el resultado 1.</w:t>
      </w:r>
    </w:p>
    <w:p w14:paraId="2599A1B1" w14:textId="326E4178" w:rsidR="39A8558D" w:rsidRPr="004A340C" w:rsidRDefault="39A8558D">
      <w:pPr>
        <w:rPr>
          <w:lang w:val="en-GB"/>
        </w:rPr>
      </w:pPr>
      <w:r w:rsidRPr="2716B1F8">
        <w:rPr>
          <w:rFonts w:eastAsia="Arial"/>
          <w:lang w:val="en-GB"/>
        </w:rPr>
        <w:t>public function testMultiplicar3() {</w:t>
      </w:r>
    </w:p>
    <w:p w14:paraId="6774E2AB" w14:textId="45C9569D" w:rsidR="39A8558D" w:rsidRPr="004A340C" w:rsidRDefault="39A8558D">
      <w:pPr>
        <w:rPr>
          <w:lang w:val="en-GB"/>
        </w:rPr>
      </w:pPr>
      <w:r w:rsidRPr="2716B1F8">
        <w:rPr>
          <w:rFonts w:eastAsia="Arial"/>
          <w:lang w:val="en-GB"/>
        </w:rPr>
        <w:t xml:space="preserve">        $this-&gt;</w:t>
      </w:r>
      <w:proofErr w:type="spellStart"/>
      <w:proofErr w:type="gramStart"/>
      <w:r w:rsidRPr="2716B1F8">
        <w:rPr>
          <w:rFonts w:eastAsia="Arial"/>
          <w:lang w:val="en-GB"/>
        </w:rPr>
        <w:t>assertEquals</w:t>
      </w:r>
      <w:proofErr w:type="spellEnd"/>
      <w:r w:rsidRPr="2716B1F8">
        <w:rPr>
          <w:rFonts w:eastAsia="Arial"/>
          <w:lang w:val="en-GB"/>
        </w:rPr>
        <w:t>(</w:t>
      </w:r>
      <w:proofErr w:type="gramEnd"/>
    </w:p>
    <w:p w14:paraId="5D60056E" w14:textId="6293CADE" w:rsidR="39A8558D" w:rsidRDefault="39A8558D">
      <w:r w:rsidRPr="2716B1F8">
        <w:rPr>
          <w:rFonts w:eastAsia="Arial"/>
          <w:lang w:val="en-GB"/>
        </w:rPr>
        <w:t xml:space="preserve">                </w:t>
      </w:r>
      <w:r w:rsidRPr="39A8558D">
        <w:rPr>
          <w:rFonts w:eastAsia="Arial"/>
        </w:rPr>
        <w:t>1, $</w:t>
      </w:r>
      <w:proofErr w:type="spellStart"/>
      <w:r w:rsidRPr="39A8558D">
        <w:rPr>
          <w:rFonts w:eastAsia="Arial"/>
        </w:rPr>
        <w:t>this</w:t>
      </w:r>
      <w:proofErr w:type="spellEnd"/>
      <w:r w:rsidRPr="39A8558D">
        <w:rPr>
          <w:rFonts w:eastAsia="Arial"/>
        </w:rPr>
        <w:t>-&gt;</w:t>
      </w:r>
      <w:proofErr w:type="spellStart"/>
      <w:r w:rsidRPr="39A8558D">
        <w:rPr>
          <w:rFonts w:eastAsia="Arial"/>
        </w:rPr>
        <w:t>object</w:t>
      </w:r>
      <w:proofErr w:type="spellEnd"/>
      <w:r w:rsidRPr="39A8558D">
        <w:rPr>
          <w:rFonts w:eastAsia="Arial"/>
        </w:rPr>
        <w:t>-&gt;</w:t>
      </w:r>
      <w:proofErr w:type="gramStart"/>
      <w:r w:rsidRPr="39A8558D">
        <w:rPr>
          <w:rFonts w:eastAsia="Arial"/>
        </w:rPr>
        <w:t>multiplicar(</w:t>
      </w:r>
      <w:proofErr w:type="gramEnd"/>
      <w:r w:rsidRPr="39A8558D">
        <w:rPr>
          <w:rFonts w:eastAsia="Arial"/>
        </w:rPr>
        <w:t>1, 1)</w:t>
      </w:r>
    </w:p>
    <w:p w14:paraId="40E2EE71" w14:textId="6257B4BC" w:rsidR="39A8558D" w:rsidRDefault="39A8558D">
      <w:r w:rsidRPr="39A8558D">
        <w:rPr>
          <w:rFonts w:eastAsia="Arial"/>
        </w:rPr>
        <w:t xml:space="preserve">        );</w:t>
      </w:r>
    </w:p>
    <w:p w14:paraId="2C0BD2A0" w14:textId="16FA0DB7" w:rsidR="007B3CDA" w:rsidRDefault="39A8558D" w:rsidP="007B3CDA">
      <w:r w:rsidRPr="39A8558D">
        <w:rPr>
          <w:rFonts w:eastAsia="Arial"/>
        </w:rPr>
        <w:t xml:space="preserve">    }</w:t>
      </w:r>
    </w:p>
    <w:p w14:paraId="6E2F8494" w14:textId="5CE99D3C" w:rsidR="676C6F88" w:rsidRDefault="676C6F88" w:rsidP="676C6F88">
      <w:pPr>
        <w:rPr>
          <w:rFonts w:eastAsia="Arial"/>
        </w:rPr>
      </w:pPr>
    </w:p>
    <w:p w14:paraId="1DF7849D" w14:textId="23FDF8DB" w:rsidR="13467ABF" w:rsidRDefault="4DFA2DB9" w:rsidP="13467ABF">
      <w:pPr>
        <w:pStyle w:val="Prrafodelista"/>
        <w:numPr>
          <w:ilvl w:val="0"/>
          <w:numId w:val="9"/>
        </w:numPr>
      </w:pPr>
      <w:proofErr w:type="spellStart"/>
      <w:r>
        <w:t>TestDividir</w:t>
      </w:r>
      <w:proofErr w:type="spellEnd"/>
    </w:p>
    <w:p w14:paraId="333AFE14" w14:textId="2D398A31" w:rsidR="00D72BA4" w:rsidRPr="00D72BA4" w:rsidRDefault="1D67B84D" w:rsidP="00D72BA4">
      <w:r>
        <w:t>La última función de la calculadora es la división de dos números</w:t>
      </w:r>
      <w:r w:rsidR="6640F728">
        <w:t xml:space="preserve">, teniendo en </w:t>
      </w:r>
      <w:r w:rsidR="29F8742C">
        <w:t xml:space="preserve">cuenta que el denominador de dicha </w:t>
      </w:r>
      <w:r w:rsidR="669FE8DE">
        <w:t xml:space="preserve">división no puede ser 0, ya que en tal caso no sería posible realizar la operación y </w:t>
      </w:r>
      <w:r w:rsidR="10454F0B">
        <w:t>nos mostraría un error</w:t>
      </w:r>
      <w:r w:rsidR="5915454C">
        <w:t xml:space="preserve"> diciendo </w:t>
      </w:r>
      <w:r w:rsidR="67EE4644">
        <w:t>que la división por cero no es posible.</w:t>
      </w:r>
    </w:p>
    <w:p w14:paraId="5F0AF52A" w14:textId="16A6E8F3" w:rsidR="67EE4644" w:rsidRPr="00E35C29" w:rsidRDefault="67EE4644">
      <w:pPr>
        <w:rPr>
          <w:lang w:val="en-US"/>
        </w:rPr>
      </w:pPr>
      <w:r w:rsidRPr="00E35C29">
        <w:rPr>
          <w:rFonts w:eastAsia="Arial"/>
          <w:lang w:val="en-US"/>
        </w:rPr>
        <w:lastRenderedPageBreak/>
        <w:t xml:space="preserve">function </w:t>
      </w:r>
      <w:proofErr w:type="spellStart"/>
      <w:proofErr w:type="gramStart"/>
      <w:r w:rsidRPr="00E35C29">
        <w:rPr>
          <w:rFonts w:eastAsia="Arial"/>
          <w:lang w:val="en-US"/>
        </w:rPr>
        <w:t>dividir</w:t>
      </w:r>
      <w:proofErr w:type="spellEnd"/>
      <w:r w:rsidRPr="00E35C29">
        <w:rPr>
          <w:rFonts w:eastAsia="Arial"/>
          <w:lang w:val="en-US"/>
        </w:rPr>
        <w:t>(</w:t>
      </w:r>
      <w:proofErr w:type="gramEnd"/>
      <w:r w:rsidRPr="00E35C29">
        <w:rPr>
          <w:rFonts w:eastAsia="Arial"/>
          <w:lang w:val="en-US"/>
        </w:rPr>
        <w:t>$a, $b) {</w:t>
      </w:r>
    </w:p>
    <w:p w14:paraId="696C59EC" w14:textId="0654937A" w:rsidR="67EE4644" w:rsidRPr="00E35C29" w:rsidRDefault="67EE4644">
      <w:pPr>
        <w:rPr>
          <w:lang w:val="en-US"/>
        </w:rPr>
      </w:pPr>
      <w:r w:rsidRPr="00E35C29">
        <w:rPr>
          <w:rFonts w:eastAsia="Arial"/>
          <w:lang w:val="en-US"/>
        </w:rPr>
        <w:t xml:space="preserve">        if ($b == 0) {</w:t>
      </w:r>
    </w:p>
    <w:p w14:paraId="01180DC4" w14:textId="07197552" w:rsidR="67EE4644" w:rsidRPr="00E35C29" w:rsidRDefault="67EE4644">
      <w:pPr>
        <w:rPr>
          <w:lang w:val="en-US"/>
        </w:rPr>
      </w:pPr>
      <w:r w:rsidRPr="00E35C29">
        <w:rPr>
          <w:rFonts w:eastAsia="Arial"/>
          <w:lang w:val="en-US"/>
        </w:rPr>
        <w:t xml:space="preserve">            throw new \</w:t>
      </w:r>
      <w:proofErr w:type="spellStart"/>
      <w:proofErr w:type="gramStart"/>
      <w:r w:rsidRPr="00E35C29">
        <w:rPr>
          <w:rFonts w:eastAsia="Arial"/>
          <w:lang w:val="en-US"/>
        </w:rPr>
        <w:t>InvalidArgumentException</w:t>
      </w:r>
      <w:proofErr w:type="spellEnd"/>
      <w:r w:rsidRPr="00E35C29">
        <w:rPr>
          <w:rFonts w:eastAsia="Arial"/>
          <w:lang w:val="en-US"/>
        </w:rPr>
        <w:t>(</w:t>
      </w:r>
      <w:proofErr w:type="gramEnd"/>
      <w:r w:rsidRPr="00E35C29">
        <w:rPr>
          <w:rFonts w:eastAsia="Arial"/>
          <w:lang w:val="en-US"/>
        </w:rPr>
        <w:t>"Division by zero is not possible");</w:t>
      </w:r>
    </w:p>
    <w:p w14:paraId="0065A958" w14:textId="0B94C308" w:rsidR="67EE4644" w:rsidRDefault="67EE4644">
      <w:r w:rsidRPr="00E35C29">
        <w:rPr>
          <w:rFonts w:eastAsia="Arial"/>
          <w:lang w:val="en-US"/>
        </w:rPr>
        <w:t xml:space="preserve">        </w:t>
      </w:r>
      <w:r w:rsidRPr="5E369703">
        <w:rPr>
          <w:rFonts w:eastAsia="Arial"/>
        </w:rPr>
        <w:t>}</w:t>
      </w:r>
    </w:p>
    <w:p w14:paraId="2369B253" w14:textId="005866E8" w:rsidR="67EE4644" w:rsidRDefault="67EE4644">
      <w:r w:rsidRPr="5E369703">
        <w:rPr>
          <w:rFonts w:eastAsia="Arial"/>
        </w:rPr>
        <w:t xml:space="preserve">        </w:t>
      </w:r>
      <w:proofErr w:type="spellStart"/>
      <w:r w:rsidRPr="5E369703">
        <w:rPr>
          <w:rFonts w:eastAsia="Arial"/>
        </w:rPr>
        <w:t>return</w:t>
      </w:r>
      <w:proofErr w:type="spellEnd"/>
      <w:r w:rsidRPr="5E369703">
        <w:rPr>
          <w:rFonts w:eastAsia="Arial"/>
        </w:rPr>
        <w:t xml:space="preserve"> ($a / $b);</w:t>
      </w:r>
    </w:p>
    <w:p w14:paraId="397415BF" w14:textId="17BA03F0" w:rsidR="00366B70" w:rsidRDefault="67EE4644" w:rsidP="00366B70">
      <w:r w:rsidRPr="5E369703">
        <w:rPr>
          <w:rFonts w:eastAsia="Arial"/>
        </w:rPr>
        <w:t xml:space="preserve">    }</w:t>
      </w:r>
    </w:p>
    <w:p w14:paraId="199038E4" w14:textId="3B065715" w:rsidR="00366B70" w:rsidRPr="00366B70" w:rsidRDefault="2DC33833" w:rsidP="00366B70">
      <w:pPr>
        <w:rPr>
          <w:rFonts w:eastAsia="Arial"/>
        </w:rPr>
      </w:pPr>
      <w:r w:rsidRPr="2DC33833">
        <w:rPr>
          <w:rFonts w:eastAsia="Arial"/>
        </w:rPr>
        <w:t xml:space="preserve">En cuanto al </w:t>
      </w:r>
      <w:proofErr w:type="spellStart"/>
      <w:r w:rsidRPr="2DC33833">
        <w:rPr>
          <w:rFonts w:eastAsia="Arial"/>
        </w:rPr>
        <w:t>testing</w:t>
      </w:r>
      <w:proofErr w:type="spellEnd"/>
      <w:r w:rsidRPr="2DC33833">
        <w:rPr>
          <w:rFonts w:eastAsia="Arial"/>
        </w:rPr>
        <w:t xml:space="preserve"> de esta última operación se han realizado </w:t>
      </w:r>
      <w:r w:rsidR="05A0B198" w:rsidRPr="05A0B198">
        <w:rPr>
          <w:rFonts w:eastAsia="Arial"/>
        </w:rPr>
        <w:t>un caso</w:t>
      </w:r>
      <w:r w:rsidRPr="2DC33833">
        <w:rPr>
          <w:rFonts w:eastAsia="Arial"/>
        </w:rPr>
        <w:t>, incluyendo el posible error de dividir entre 0</w:t>
      </w:r>
      <w:r w:rsidR="3761FB1D" w:rsidRPr="3761FB1D">
        <w:rPr>
          <w:rFonts w:eastAsia="Arial"/>
        </w:rPr>
        <w:t>:</w:t>
      </w:r>
    </w:p>
    <w:p w14:paraId="75D95375" w14:textId="10AA2CCE" w:rsidR="64698082" w:rsidRPr="005B4283" w:rsidRDefault="64698082">
      <w:pPr>
        <w:rPr>
          <w:lang w:val="en-GB"/>
        </w:rPr>
      </w:pPr>
      <w:r w:rsidRPr="5C2A42EA">
        <w:rPr>
          <w:rFonts w:eastAsia="Arial"/>
          <w:lang w:val="en-GB"/>
        </w:rPr>
        <w:t>public function testDividir2() {</w:t>
      </w:r>
    </w:p>
    <w:p w14:paraId="627AB462" w14:textId="20404F55" w:rsidR="64698082" w:rsidRPr="005B4283" w:rsidRDefault="64698082">
      <w:pPr>
        <w:rPr>
          <w:lang w:val="en-GB"/>
        </w:rPr>
      </w:pPr>
      <w:r w:rsidRPr="5C2A42EA">
        <w:rPr>
          <w:rFonts w:eastAsia="Arial"/>
          <w:lang w:val="en-GB"/>
        </w:rPr>
        <w:t xml:space="preserve">        $this-&gt;object-&gt;</w:t>
      </w:r>
      <w:proofErr w:type="spellStart"/>
      <w:proofErr w:type="gramStart"/>
      <w:r w:rsidRPr="5C2A42EA">
        <w:rPr>
          <w:rFonts w:eastAsia="Arial"/>
          <w:lang w:val="en-GB"/>
        </w:rPr>
        <w:t>dividir</w:t>
      </w:r>
      <w:proofErr w:type="spellEnd"/>
      <w:r w:rsidRPr="5C2A42EA">
        <w:rPr>
          <w:rFonts w:eastAsia="Arial"/>
          <w:lang w:val="en-GB"/>
        </w:rPr>
        <w:t>(</w:t>
      </w:r>
      <w:proofErr w:type="gramEnd"/>
      <w:r w:rsidRPr="5C2A42EA">
        <w:rPr>
          <w:rFonts w:eastAsia="Arial"/>
          <w:lang w:val="en-GB"/>
        </w:rPr>
        <w:t>1, 0);</w:t>
      </w:r>
    </w:p>
    <w:p w14:paraId="784607D3" w14:textId="2EAAA334" w:rsidR="64698082" w:rsidRDefault="64698082" w:rsidP="64698082">
      <w:r w:rsidRPr="5C2A42EA">
        <w:rPr>
          <w:rFonts w:eastAsia="Arial"/>
          <w:lang w:val="en-GB"/>
        </w:rPr>
        <w:t xml:space="preserve">    </w:t>
      </w:r>
      <w:r w:rsidRPr="64698082">
        <w:rPr>
          <w:rFonts w:eastAsia="Arial"/>
        </w:rPr>
        <w:t>}</w:t>
      </w:r>
    </w:p>
    <w:p w14:paraId="17063B48" w14:textId="21B2CB1E" w:rsidR="27D6A2EB" w:rsidRDefault="27D6A2EB" w:rsidP="27D6A2EB">
      <w:pPr>
        <w:rPr>
          <w:rFonts w:eastAsia="Arial"/>
        </w:rPr>
      </w:pPr>
      <w:r w:rsidRPr="27D6A2EB">
        <w:rPr>
          <w:rFonts w:eastAsia="Arial"/>
        </w:rPr>
        <w:t>Y realizando otros tres casos, observando que el resultado obtenido al dividir dos números introducidos es correcto:</w:t>
      </w:r>
    </w:p>
    <w:p w14:paraId="50BFDA2F" w14:textId="2EAAA334" w:rsidR="3761FB1D" w:rsidRPr="00B834E6" w:rsidRDefault="3761FB1D">
      <w:pPr>
        <w:rPr>
          <w:lang w:val="en-GB"/>
        </w:rPr>
      </w:pPr>
      <w:r w:rsidRPr="5C2A42EA">
        <w:rPr>
          <w:rFonts w:eastAsia="Arial"/>
          <w:lang w:val="en-GB"/>
        </w:rPr>
        <w:t>public function testDividir3() {</w:t>
      </w:r>
    </w:p>
    <w:p w14:paraId="1615EE9F" w14:textId="2EAAA334" w:rsidR="3761FB1D" w:rsidRPr="00B834E6" w:rsidRDefault="3761FB1D">
      <w:pPr>
        <w:rPr>
          <w:lang w:val="en-GB"/>
        </w:rPr>
      </w:pPr>
      <w:r w:rsidRPr="5C2A42EA">
        <w:rPr>
          <w:rFonts w:eastAsia="Arial"/>
          <w:lang w:val="en-GB"/>
        </w:rPr>
        <w:t xml:space="preserve">        $this-&gt;</w:t>
      </w:r>
      <w:proofErr w:type="spellStart"/>
      <w:proofErr w:type="gramStart"/>
      <w:r w:rsidRPr="5C2A42EA">
        <w:rPr>
          <w:rFonts w:eastAsia="Arial"/>
          <w:lang w:val="en-GB"/>
        </w:rPr>
        <w:t>assertEquals</w:t>
      </w:r>
      <w:proofErr w:type="spellEnd"/>
      <w:r w:rsidRPr="5C2A42EA">
        <w:rPr>
          <w:rFonts w:eastAsia="Arial"/>
          <w:lang w:val="en-GB"/>
        </w:rPr>
        <w:t>(</w:t>
      </w:r>
      <w:proofErr w:type="gramEnd"/>
    </w:p>
    <w:p w14:paraId="1235D39C" w14:textId="2EAAA334" w:rsidR="3761FB1D" w:rsidRDefault="3761FB1D">
      <w:r w:rsidRPr="5C2A42EA">
        <w:rPr>
          <w:rFonts w:eastAsia="Arial"/>
          <w:lang w:val="en-GB"/>
        </w:rPr>
        <w:t xml:space="preserve">                </w:t>
      </w:r>
      <w:r w:rsidRPr="3761FB1D">
        <w:rPr>
          <w:rFonts w:eastAsia="Arial"/>
        </w:rPr>
        <w:t>1, $</w:t>
      </w:r>
      <w:proofErr w:type="spellStart"/>
      <w:r w:rsidRPr="3761FB1D">
        <w:rPr>
          <w:rFonts w:eastAsia="Arial"/>
        </w:rPr>
        <w:t>this</w:t>
      </w:r>
      <w:proofErr w:type="spellEnd"/>
      <w:r w:rsidRPr="3761FB1D">
        <w:rPr>
          <w:rFonts w:eastAsia="Arial"/>
        </w:rPr>
        <w:t>-&gt;</w:t>
      </w:r>
      <w:proofErr w:type="spellStart"/>
      <w:r w:rsidRPr="3761FB1D">
        <w:rPr>
          <w:rFonts w:eastAsia="Arial"/>
        </w:rPr>
        <w:t>object</w:t>
      </w:r>
      <w:proofErr w:type="spellEnd"/>
      <w:r w:rsidRPr="3761FB1D">
        <w:rPr>
          <w:rFonts w:eastAsia="Arial"/>
        </w:rPr>
        <w:t>-&gt;</w:t>
      </w:r>
      <w:proofErr w:type="gramStart"/>
      <w:r w:rsidRPr="3761FB1D">
        <w:rPr>
          <w:rFonts w:eastAsia="Arial"/>
        </w:rPr>
        <w:t>dividir(</w:t>
      </w:r>
      <w:proofErr w:type="gramEnd"/>
      <w:r w:rsidRPr="3761FB1D">
        <w:rPr>
          <w:rFonts w:eastAsia="Arial"/>
        </w:rPr>
        <w:t>1, 1)</w:t>
      </w:r>
    </w:p>
    <w:p w14:paraId="5AEAD10F" w14:textId="2EAAA334" w:rsidR="3761FB1D" w:rsidRDefault="3761FB1D">
      <w:r w:rsidRPr="3761FB1D">
        <w:rPr>
          <w:rFonts w:eastAsia="Arial"/>
        </w:rPr>
        <w:t xml:space="preserve">        );</w:t>
      </w:r>
    </w:p>
    <w:p w14:paraId="2CFFBF6C" w14:textId="2CCB5BA6" w:rsidR="2266C46D" w:rsidRDefault="3761FB1D" w:rsidP="2266C46D">
      <w:pPr>
        <w:rPr>
          <w:rFonts w:eastAsia="Arial"/>
        </w:rPr>
      </w:pPr>
      <w:r w:rsidRPr="3761FB1D">
        <w:rPr>
          <w:rFonts w:eastAsia="Arial"/>
        </w:rPr>
        <w:t xml:space="preserve">    }</w:t>
      </w:r>
    </w:p>
    <w:p w14:paraId="4089D4C3" w14:textId="79DB8345" w:rsidR="00C2508B" w:rsidRDefault="00C2508B" w:rsidP="00C2508B">
      <w:pPr>
        <w:pStyle w:val="Ttulo2"/>
      </w:pPr>
      <w:bookmarkStart w:id="17" w:name="_Toc8075649"/>
      <w:r>
        <w:t>4.3 Documentación de pruebas</w:t>
      </w:r>
      <w:bookmarkEnd w:id="17"/>
    </w:p>
    <w:p w14:paraId="55C2C180" w14:textId="1787F786" w:rsidR="00FB6722" w:rsidRPr="00FB6722" w:rsidRDefault="0002443F" w:rsidP="00FB6722">
      <w:r>
        <w:t xml:space="preserve">Se han establecido los siguientes casos de prueba </w:t>
      </w:r>
      <w:r w:rsidR="00584703">
        <w:t>para las funciones sumar, restar, multiplicar y dividir:</w:t>
      </w:r>
    </w:p>
    <w:tbl>
      <w:tblPr>
        <w:tblStyle w:val="Tablaconcuadrcula"/>
        <w:tblW w:w="0" w:type="auto"/>
        <w:tblLook w:val="04A0" w:firstRow="1" w:lastRow="0" w:firstColumn="1" w:lastColumn="0" w:noHBand="0" w:noVBand="1"/>
      </w:tblPr>
      <w:tblGrid>
        <w:gridCol w:w="4247"/>
        <w:gridCol w:w="4247"/>
      </w:tblGrid>
      <w:tr w:rsidR="006923D8" w14:paraId="79BB5EE1" w14:textId="77777777" w:rsidTr="006923D8">
        <w:tc>
          <w:tcPr>
            <w:tcW w:w="4247" w:type="dxa"/>
          </w:tcPr>
          <w:p w14:paraId="1F82E93F" w14:textId="145EC2CB" w:rsidR="006923D8" w:rsidRPr="00887BA0" w:rsidRDefault="006923D8" w:rsidP="000D5CC3">
            <w:pPr>
              <w:jc w:val="center"/>
              <w:rPr>
                <w:b/>
              </w:rPr>
            </w:pPr>
            <w:r w:rsidRPr="00887BA0">
              <w:rPr>
                <w:b/>
              </w:rPr>
              <w:t>Primer número</w:t>
            </w:r>
          </w:p>
        </w:tc>
        <w:tc>
          <w:tcPr>
            <w:tcW w:w="4247" w:type="dxa"/>
          </w:tcPr>
          <w:p w14:paraId="7C3AE04A" w14:textId="428A2541" w:rsidR="006923D8" w:rsidRPr="00887BA0" w:rsidRDefault="006923D8" w:rsidP="000D5CC3">
            <w:pPr>
              <w:jc w:val="center"/>
              <w:rPr>
                <w:b/>
              </w:rPr>
            </w:pPr>
            <w:r w:rsidRPr="00887BA0">
              <w:rPr>
                <w:b/>
              </w:rPr>
              <w:t>Segundo número</w:t>
            </w:r>
          </w:p>
        </w:tc>
      </w:tr>
      <w:tr w:rsidR="006923D8" w14:paraId="22F9FA53" w14:textId="77777777" w:rsidTr="006923D8">
        <w:tc>
          <w:tcPr>
            <w:tcW w:w="4247" w:type="dxa"/>
          </w:tcPr>
          <w:p w14:paraId="367DE8DD" w14:textId="75535AF4" w:rsidR="006923D8" w:rsidRDefault="00C36F9D" w:rsidP="000D5CC3">
            <w:pPr>
              <w:jc w:val="center"/>
            </w:pPr>
            <w:r>
              <w:t>0</w:t>
            </w:r>
          </w:p>
        </w:tc>
        <w:tc>
          <w:tcPr>
            <w:tcW w:w="4247" w:type="dxa"/>
          </w:tcPr>
          <w:p w14:paraId="175B41DA" w14:textId="276AD092" w:rsidR="006923D8" w:rsidRDefault="00C36F9D" w:rsidP="000D5CC3">
            <w:pPr>
              <w:jc w:val="center"/>
            </w:pPr>
            <w:r>
              <w:t>0</w:t>
            </w:r>
          </w:p>
        </w:tc>
      </w:tr>
      <w:tr w:rsidR="006923D8" w14:paraId="6599F8D0" w14:textId="77777777" w:rsidTr="006923D8">
        <w:tc>
          <w:tcPr>
            <w:tcW w:w="4247" w:type="dxa"/>
          </w:tcPr>
          <w:p w14:paraId="1513E263" w14:textId="49A029EC" w:rsidR="006923D8" w:rsidRDefault="00C36F9D" w:rsidP="000D5CC3">
            <w:pPr>
              <w:jc w:val="center"/>
            </w:pPr>
            <w:r>
              <w:t>0</w:t>
            </w:r>
          </w:p>
        </w:tc>
        <w:tc>
          <w:tcPr>
            <w:tcW w:w="4247" w:type="dxa"/>
          </w:tcPr>
          <w:p w14:paraId="36E0B559" w14:textId="46CE1FA7" w:rsidR="006923D8" w:rsidRDefault="00C36F9D" w:rsidP="000D5CC3">
            <w:pPr>
              <w:jc w:val="center"/>
            </w:pPr>
            <w:r>
              <w:t>1</w:t>
            </w:r>
          </w:p>
        </w:tc>
      </w:tr>
      <w:tr w:rsidR="006923D8" w14:paraId="6AA8F2EF" w14:textId="77777777" w:rsidTr="006923D8">
        <w:tc>
          <w:tcPr>
            <w:tcW w:w="4247" w:type="dxa"/>
          </w:tcPr>
          <w:p w14:paraId="3E454624" w14:textId="69AD670F" w:rsidR="006923D8" w:rsidRDefault="00C36F9D" w:rsidP="000D5CC3">
            <w:pPr>
              <w:jc w:val="center"/>
            </w:pPr>
            <w:r>
              <w:t>1</w:t>
            </w:r>
          </w:p>
        </w:tc>
        <w:tc>
          <w:tcPr>
            <w:tcW w:w="4247" w:type="dxa"/>
          </w:tcPr>
          <w:p w14:paraId="02A0B769" w14:textId="3C57A52F" w:rsidR="006923D8" w:rsidRDefault="00C36F9D" w:rsidP="000D5CC3">
            <w:pPr>
              <w:jc w:val="center"/>
            </w:pPr>
            <w:r>
              <w:t>0</w:t>
            </w:r>
          </w:p>
        </w:tc>
      </w:tr>
      <w:tr w:rsidR="00C36F9D" w14:paraId="5B308170" w14:textId="77777777" w:rsidTr="006923D8">
        <w:tc>
          <w:tcPr>
            <w:tcW w:w="4247" w:type="dxa"/>
          </w:tcPr>
          <w:p w14:paraId="0C182A10" w14:textId="71471C96" w:rsidR="00C36F9D" w:rsidRDefault="000D5CC3" w:rsidP="000D5CC3">
            <w:pPr>
              <w:jc w:val="center"/>
            </w:pPr>
            <w:r>
              <w:t>1</w:t>
            </w:r>
          </w:p>
        </w:tc>
        <w:tc>
          <w:tcPr>
            <w:tcW w:w="4247" w:type="dxa"/>
          </w:tcPr>
          <w:p w14:paraId="1612681B" w14:textId="50208952" w:rsidR="00C36F9D" w:rsidRDefault="000D5CC3" w:rsidP="000D5CC3">
            <w:pPr>
              <w:jc w:val="center"/>
            </w:pPr>
            <w:r>
              <w:t>1</w:t>
            </w:r>
          </w:p>
        </w:tc>
      </w:tr>
      <w:tr w:rsidR="000D5CC3" w14:paraId="2F0763D7" w14:textId="77777777" w:rsidTr="006923D8">
        <w:tc>
          <w:tcPr>
            <w:tcW w:w="4247" w:type="dxa"/>
          </w:tcPr>
          <w:p w14:paraId="072D277D" w14:textId="498DF5FD" w:rsidR="000D5CC3" w:rsidRDefault="000D5CC3" w:rsidP="000D5CC3">
            <w:pPr>
              <w:jc w:val="center"/>
            </w:pPr>
            <w:r>
              <w:t>1</w:t>
            </w:r>
          </w:p>
        </w:tc>
        <w:tc>
          <w:tcPr>
            <w:tcW w:w="4247" w:type="dxa"/>
          </w:tcPr>
          <w:p w14:paraId="6A508B93" w14:textId="6622BE4E" w:rsidR="000D5CC3" w:rsidRDefault="000D5CC3" w:rsidP="000D5CC3">
            <w:pPr>
              <w:jc w:val="center"/>
            </w:pPr>
            <w:r>
              <w:t>2</w:t>
            </w:r>
          </w:p>
        </w:tc>
      </w:tr>
    </w:tbl>
    <w:p w14:paraId="528B1191" w14:textId="5491FADE" w:rsidR="003E72D7" w:rsidRPr="003E72D7" w:rsidRDefault="000D5CC3" w:rsidP="003E72D7">
      <w:r>
        <w:t xml:space="preserve">De esta manera, </w:t>
      </w:r>
      <w:r w:rsidR="00E121CE">
        <w:t xml:space="preserve">nos aseguramos de controlar </w:t>
      </w:r>
      <w:r w:rsidR="00114011">
        <w:t xml:space="preserve">resultados negativos, positivos y operaciones con el cero. </w:t>
      </w:r>
    </w:p>
    <w:p w14:paraId="78322860" w14:textId="3117D994" w:rsidR="00745779" w:rsidRDefault="0026635D" w:rsidP="00C2508B">
      <w:r>
        <w:t xml:space="preserve">Para superar correctamente las pruebas, hay que </w:t>
      </w:r>
      <w:r w:rsidR="00B85C20">
        <w:t xml:space="preserve">indicar el resultado esperado de una operación. Esto ha sido correcto hasta que nos hemos encontrado con </w:t>
      </w:r>
      <w:r w:rsidR="00745779">
        <w:t>problemas en el momento que se da cuando se divide por cero:</w:t>
      </w:r>
    </w:p>
    <w:p w14:paraId="2E056B57" w14:textId="6C3E70E8" w:rsidR="00814492" w:rsidRDefault="00814492" w:rsidP="00C2508B">
      <w:r>
        <w:t>En este ejemplo, se muestra el caso en el que se intenta dividir 1 entre 0:</w:t>
      </w:r>
    </w:p>
    <w:p w14:paraId="34272266" w14:textId="5C5F8596" w:rsidR="00814492" w:rsidRDefault="00814492" w:rsidP="00C2508B">
      <w:r w:rsidRPr="00814492">
        <w:rPr>
          <w:noProof/>
        </w:rPr>
        <w:drawing>
          <wp:inline distT="0" distB="0" distL="0" distR="0" wp14:anchorId="57949FDC" wp14:editId="7BC5A8FD">
            <wp:extent cx="2791215" cy="714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1215" cy="714475"/>
                    </a:xfrm>
                    <a:prstGeom prst="rect">
                      <a:avLst/>
                    </a:prstGeom>
                  </pic:spPr>
                </pic:pic>
              </a:graphicData>
            </a:graphic>
          </wp:inline>
        </w:drawing>
      </w:r>
    </w:p>
    <w:p w14:paraId="6B005CAC" w14:textId="2FFCFF8C" w:rsidR="002C326A" w:rsidRPr="002C326A" w:rsidRDefault="00797494" w:rsidP="002C326A">
      <w:r>
        <w:t xml:space="preserve">Por tanto, no se puede indicar el resultado esperado y </w:t>
      </w:r>
      <w:r w:rsidR="00535B54">
        <w:t>se obtiene un error:</w:t>
      </w:r>
    </w:p>
    <w:p w14:paraId="4C9B8941" w14:textId="4BCC9F40" w:rsidR="00F178E2" w:rsidRDefault="004B0A30" w:rsidP="00C2508B">
      <w:r>
        <w:rPr>
          <w:noProof/>
        </w:rPr>
        <w:lastRenderedPageBreak/>
        <w:drawing>
          <wp:inline distT="0" distB="0" distL="0" distR="0" wp14:anchorId="082555EB" wp14:editId="1FF99B03">
            <wp:extent cx="3362685" cy="2202511"/>
            <wp:effectExtent l="0" t="0" r="0" b="7620"/>
            <wp:docPr id="3528413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3">
                      <a:extLst>
                        <a:ext uri="{28A0092B-C50C-407E-A947-70E740481C1C}">
                          <a14:useLocalDpi xmlns:a14="http://schemas.microsoft.com/office/drawing/2010/main" val="0"/>
                        </a:ext>
                      </a:extLst>
                    </a:blip>
                    <a:stretch>
                      <a:fillRect/>
                    </a:stretch>
                  </pic:blipFill>
                  <pic:spPr>
                    <a:xfrm>
                      <a:off x="0" y="0"/>
                      <a:ext cx="3362685" cy="2202511"/>
                    </a:xfrm>
                    <a:prstGeom prst="rect">
                      <a:avLst/>
                    </a:prstGeom>
                  </pic:spPr>
                </pic:pic>
              </a:graphicData>
            </a:graphic>
          </wp:inline>
        </w:drawing>
      </w:r>
    </w:p>
    <w:p w14:paraId="1D0D0C38" w14:textId="2C5EE6CC" w:rsidR="00535B54" w:rsidRDefault="00FC74FF" w:rsidP="00C2508B">
      <w:r w:rsidRPr="00FC74FF">
        <w:rPr>
          <w:noProof/>
        </w:rPr>
        <w:drawing>
          <wp:inline distT="0" distB="0" distL="0" distR="0" wp14:anchorId="694609CA" wp14:editId="7F349C6A">
            <wp:extent cx="5400040" cy="906780"/>
            <wp:effectExtent l="0" t="0" r="0" b="7620"/>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06780"/>
                    </a:xfrm>
                    <a:prstGeom prst="rect">
                      <a:avLst/>
                    </a:prstGeom>
                  </pic:spPr>
                </pic:pic>
              </a:graphicData>
            </a:graphic>
          </wp:inline>
        </w:drawing>
      </w:r>
    </w:p>
    <w:p w14:paraId="5AFA1EDC" w14:textId="4A3CA8D7" w:rsidR="002D4EDC" w:rsidRPr="002D4EDC" w:rsidRDefault="00FC74FF" w:rsidP="002D4EDC">
      <w:r>
        <w:t xml:space="preserve">Para resolver esta situación, </w:t>
      </w:r>
      <w:r w:rsidR="00C8119A">
        <w:t>hay que controlar dicha excepción de la siguiente manera:</w:t>
      </w:r>
    </w:p>
    <w:p w14:paraId="22D878B9" w14:textId="1ABA9B6A" w:rsidR="00C8119A" w:rsidRDefault="00154B6E" w:rsidP="00C2508B">
      <w:r>
        <w:rPr>
          <w:noProof/>
        </w:rPr>
        <w:drawing>
          <wp:inline distT="0" distB="0" distL="0" distR="0" wp14:anchorId="760A7B96" wp14:editId="41EBBFFC">
            <wp:extent cx="3848432" cy="767062"/>
            <wp:effectExtent l="0" t="0" r="0" b="0"/>
            <wp:docPr id="20889756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3879719" cy="773298"/>
                    </a:xfrm>
                    <a:prstGeom prst="rect">
                      <a:avLst/>
                    </a:prstGeom>
                  </pic:spPr>
                </pic:pic>
              </a:graphicData>
            </a:graphic>
          </wp:inline>
        </w:drawing>
      </w:r>
    </w:p>
    <w:p w14:paraId="6431215D" w14:textId="6EB3DADB" w:rsidR="00524A87" w:rsidRPr="00524A87" w:rsidRDefault="00A77AA3" w:rsidP="00524A87">
      <w:r>
        <w:rPr>
          <w:noProof/>
        </w:rPr>
        <w:drawing>
          <wp:inline distT="0" distB="0" distL="0" distR="0" wp14:anchorId="0D99F78C" wp14:editId="11BF7A79">
            <wp:extent cx="2584174" cy="827192"/>
            <wp:effectExtent l="0" t="0" r="6985" b="0"/>
            <wp:docPr id="119303923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16">
                      <a:extLst>
                        <a:ext uri="{28A0092B-C50C-407E-A947-70E740481C1C}">
                          <a14:useLocalDpi xmlns:a14="http://schemas.microsoft.com/office/drawing/2010/main" val="0"/>
                        </a:ext>
                      </a:extLst>
                    </a:blip>
                    <a:stretch>
                      <a:fillRect/>
                    </a:stretch>
                  </pic:blipFill>
                  <pic:spPr>
                    <a:xfrm>
                      <a:off x="0" y="0"/>
                      <a:ext cx="2608204" cy="834884"/>
                    </a:xfrm>
                    <a:prstGeom prst="rect">
                      <a:avLst/>
                    </a:prstGeom>
                  </pic:spPr>
                </pic:pic>
              </a:graphicData>
            </a:graphic>
          </wp:inline>
        </w:drawing>
      </w:r>
    </w:p>
    <w:p w14:paraId="6ABB4FA7" w14:textId="633346F9" w:rsidR="002C326A" w:rsidRPr="002C326A" w:rsidRDefault="00A77AA3" w:rsidP="002C326A">
      <w:r>
        <w:t xml:space="preserve">De esta forma, le estamos indicando que esperamos </w:t>
      </w:r>
      <w:r w:rsidR="00293622">
        <w:t xml:space="preserve">obtener una excepción </w:t>
      </w:r>
      <w:r w:rsidR="1507EE77">
        <w:t xml:space="preserve">al realizar esa operación. En concreto, la división por cero. </w:t>
      </w:r>
    </w:p>
    <w:p w14:paraId="6CE3D160" w14:textId="3D816E4B" w:rsidR="00F178E2" w:rsidRDefault="1507EE77" w:rsidP="00F178E2">
      <w:r>
        <w:t>Finalmente, el resultado de las pruebas efectuadas es satisfactorio:</w:t>
      </w:r>
    </w:p>
    <w:p w14:paraId="3E7A177C" w14:textId="585DF895" w:rsidR="00F178E2" w:rsidRPr="00C2508B" w:rsidRDefault="00F178E2" w:rsidP="00C2508B">
      <w:r>
        <w:rPr>
          <w:noProof/>
        </w:rPr>
        <w:drawing>
          <wp:inline distT="0" distB="0" distL="0" distR="0" wp14:anchorId="23990453" wp14:editId="745C5433">
            <wp:extent cx="3371159" cy="2202512"/>
            <wp:effectExtent l="0" t="0" r="1270" b="7620"/>
            <wp:docPr id="3726749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3371159" cy="2202512"/>
                    </a:xfrm>
                    <a:prstGeom prst="rect">
                      <a:avLst/>
                    </a:prstGeom>
                  </pic:spPr>
                </pic:pic>
              </a:graphicData>
            </a:graphic>
          </wp:inline>
        </w:drawing>
      </w:r>
    </w:p>
    <w:p w14:paraId="217C3941" w14:textId="067D78D9" w:rsidR="00C2508B" w:rsidRDefault="00C2508B" w:rsidP="00C2508B">
      <w:pPr>
        <w:pStyle w:val="Ttulo2"/>
      </w:pPr>
      <w:bookmarkStart w:id="18" w:name="_Toc8075650"/>
      <w:r>
        <w:lastRenderedPageBreak/>
        <w:t>4.4 Documentación de instalación</w:t>
      </w:r>
      <w:bookmarkEnd w:id="18"/>
    </w:p>
    <w:p w14:paraId="2C5CE24A" w14:textId="6CCEB9EA" w:rsidR="00C92196" w:rsidRPr="00C92196" w:rsidRDefault="00962630" w:rsidP="00C92196">
      <w:r w:rsidRPr="002404B1">
        <w:rPr>
          <w:b/>
        </w:rPr>
        <w:t xml:space="preserve">Instalación de </w:t>
      </w:r>
      <w:r w:rsidR="00A419BB" w:rsidRPr="002404B1">
        <w:rPr>
          <w:b/>
        </w:rPr>
        <w:t>NetBeans</w:t>
      </w:r>
      <w:r w:rsidR="00D829E9">
        <w:t xml:space="preserve">: </w:t>
      </w:r>
      <w:r w:rsidR="002839D1">
        <w:t xml:space="preserve">en nuestro caso hemos utilizado </w:t>
      </w:r>
      <w:r w:rsidR="00EE4A26">
        <w:t>NetBeans</w:t>
      </w:r>
      <w:r w:rsidR="002404B1">
        <w:t xml:space="preserve"> como plataforma para desarrollar </w:t>
      </w:r>
      <w:proofErr w:type="gramStart"/>
      <w:r w:rsidR="002404B1">
        <w:t>los test</w:t>
      </w:r>
      <w:proofErr w:type="gramEnd"/>
      <w:r w:rsidR="002404B1">
        <w:t xml:space="preserve"> con ambas plataformas. Se puede descargar la última versión desde el siguiente enlace</w:t>
      </w:r>
      <w:r w:rsidR="00C02AC3">
        <w:t>, eligiendo la configuración completa (</w:t>
      </w:r>
      <w:proofErr w:type="spellStart"/>
      <w:r w:rsidR="00C02AC3">
        <w:t>all</w:t>
      </w:r>
      <w:proofErr w:type="spellEnd"/>
      <w:r w:rsidR="00C02AC3">
        <w:t>) correspondiente a la última columna</w:t>
      </w:r>
      <w:r w:rsidR="002404B1">
        <w:t>:</w:t>
      </w:r>
      <w:r w:rsidR="001154CF">
        <w:t xml:space="preserve"> </w:t>
      </w:r>
      <w:hyperlink r:id="rId18" w:history="1">
        <w:r w:rsidR="00AB411E">
          <w:rPr>
            <w:rStyle w:val="Hipervnculo"/>
          </w:rPr>
          <w:t>https://netbeans.org/downloads/8.2/</w:t>
        </w:r>
      </w:hyperlink>
    </w:p>
    <w:p w14:paraId="15599F24" w14:textId="090C93AA" w:rsidR="00811F01" w:rsidRPr="00811F01" w:rsidRDefault="009428C0" w:rsidP="00811F01">
      <w:r w:rsidRPr="009428C0">
        <w:rPr>
          <w:b/>
        </w:rPr>
        <w:t>P</w:t>
      </w:r>
      <w:r w:rsidR="00D663DC" w:rsidRPr="009428C0">
        <w:rPr>
          <w:b/>
        </w:rPr>
        <w:t xml:space="preserve">lugin de PHP y </w:t>
      </w:r>
      <w:proofErr w:type="spellStart"/>
      <w:r w:rsidR="00D663DC" w:rsidRPr="009428C0">
        <w:rPr>
          <w:b/>
        </w:rPr>
        <w:t>PHPunit</w:t>
      </w:r>
      <w:proofErr w:type="spellEnd"/>
      <w:r w:rsidR="002404B1" w:rsidRPr="009428C0">
        <w:rPr>
          <w:b/>
        </w:rPr>
        <w:t>:</w:t>
      </w:r>
      <w:r w:rsidR="002404B1">
        <w:t xml:space="preserve"> desde </w:t>
      </w:r>
      <w:r w:rsidR="002A752C">
        <w:t>NetBeans</w:t>
      </w:r>
      <w:r w:rsidR="002404B1">
        <w:t xml:space="preserve"> hay que </w:t>
      </w:r>
      <w:r>
        <w:t>comprobar que estén instalados</w:t>
      </w:r>
      <w:r w:rsidR="002404B1">
        <w:t xml:space="preserve"> los </w:t>
      </w:r>
      <w:proofErr w:type="spellStart"/>
      <w:r w:rsidR="002404B1">
        <w:t>plugins</w:t>
      </w:r>
      <w:proofErr w:type="spellEnd"/>
      <w:r w:rsidR="002404B1">
        <w:t xml:space="preserve"> </w:t>
      </w:r>
      <w:r>
        <w:t xml:space="preserve">de PHP y </w:t>
      </w:r>
      <w:proofErr w:type="spellStart"/>
      <w:r>
        <w:t>PHPunit</w:t>
      </w:r>
      <w:proofErr w:type="spellEnd"/>
      <w:r w:rsidR="00D47683">
        <w:t xml:space="preserve">. Para ello </w:t>
      </w:r>
      <w:r w:rsidR="007C156B">
        <w:t xml:space="preserve">hay que ir a la pestaña </w:t>
      </w:r>
      <w:r w:rsidR="004E2088">
        <w:t xml:space="preserve">Tools y seleccionar </w:t>
      </w:r>
      <w:proofErr w:type="spellStart"/>
      <w:r w:rsidR="004E2088">
        <w:t>Plugins</w:t>
      </w:r>
      <w:proofErr w:type="spellEnd"/>
      <w:r w:rsidR="008B6BBD">
        <w:t xml:space="preserve">. </w:t>
      </w:r>
      <w:r w:rsidR="007F56E3">
        <w:t xml:space="preserve"> Es posible que </w:t>
      </w:r>
      <w:r w:rsidR="005F2BBF">
        <w:t xml:space="preserve">si se ha elegido </w:t>
      </w:r>
      <w:r w:rsidR="00C66F23">
        <w:t>la configuración completa no sea necesario</w:t>
      </w:r>
      <w:r w:rsidR="00AB1F45">
        <w:t>.</w:t>
      </w:r>
    </w:p>
    <w:p w14:paraId="73A6765A" w14:textId="77777777" w:rsidR="00163126" w:rsidRDefault="00CE7597" w:rsidP="00266165">
      <w:pPr>
        <w:spacing w:after="0"/>
        <w:jc w:val="center"/>
      </w:pPr>
      <w:r>
        <w:rPr>
          <w:noProof/>
        </w:rPr>
        <w:drawing>
          <wp:inline distT="0" distB="0" distL="0" distR="0" wp14:anchorId="64A95690" wp14:editId="61148616">
            <wp:extent cx="2514600" cy="781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53357" b="76836"/>
                    <a:stretch/>
                  </pic:blipFill>
                  <pic:spPr bwMode="auto">
                    <a:xfrm>
                      <a:off x="0" y="0"/>
                      <a:ext cx="2514600"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0622F4D9" w14:textId="6D5BBE75" w:rsidR="00CE7597" w:rsidRDefault="00163126" w:rsidP="00266165">
      <w:pPr>
        <w:jc w:val="center"/>
      </w:pPr>
      <w:r>
        <w:rPr>
          <w:noProof/>
        </w:rPr>
        <w:drawing>
          <wp:inline distT="0" distB="0" distL="0" distR="0" wp14:anchorId="2935C4EB" wp14:editId="3239C588">
            <wp:extent cx="2514600" cy="1285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61864" r="53357"/>
                    <a:stretch/>
                  </pic:blipFill>
                  <pic:spPr bwMode="auto">
                    <a:xfrm>
                      <a:off x="0" y="0"/>
                      <a:ext cx="2514600" cy="1285875"/>
                    </a:xfrm>
                    <a:prstGeom prst="rect">
                      <a:avLst/>
                    </a:prstGeom>
                    <a:noFill/>
                    <a:ln>
                      <a:noFill/>
                    </a:ln>
                    <a:extLst>
                      <a:ext uri="{53640926-AAD7-44D8-BBD7-CCE9431645EC}">
                        <a14:shadowObscured xmlns:a14="http://schemas.microsoft.com/office/drawing/2010/main"/>
                      </a:ext>
                    </a:extLst>
                  </pic:spPr>
                </pic:pic>
              </a:graphicData>
            </a:graphic>
          </wp:inline>
        </w:drawing>
      </w:r>
    </w:p>
    <w:p w14:paraId="5EAB959D" w14:textId="1C396336" w:rsidR="005517C4" w:rsidRPr="005517C4" w:rsidRDefault="00CB1537" w:rsidP="005517C4">
      <w:r>
        <w:rPr>
          <w:b/>
        </w:rPr>
        <w:t>Configurar PHP:</w:t>
      </w:r>
      <w:r w:rsidR="00F25E6F">
        <w:t xml:space="preserve"> se accede a los ajustes de </w:t>
      </w:r>
      <w:r w:rsidR="00EE4A26">
        <w:t>NetBeans</w:t>
      </w:r>
      <w:r w:rsidR="00F25E6F">
        <w:t xml:space="preserve"> en la pestaña </w:t>
      </w:r>
      <w:r w:rsidR="00B965D3">
        <w:t xml:space="preserve">Tools &gt; </w:t>
      </w:r>
      <w:proofErr w:type="spellStart"/>
      <w:r w:rsidR="00B965D3">
        <w:t>Options</w:t>
      </w:r>
      <w:proofErr w:type="spellEnd"/>
      <w:r w:rsidR="00ED5E03">
        <w:t>.</w:t>
      </w:r>
      <w:r w:rsidR="002950DC">
        <w:t xml:space="preserve"> Hecho esto se accede al menú de PHP y</w:t>
      </w:r>
      <w:r w:rsidR="0056386D">
        <w:t xml:space="preserve"> en</w:t>
      </w:r>
      <w:r w:rsidR="002950DC">
        <w:t xml:space="preserve"> la pestaña </w:t>
      </w:r>
      <w:r w:rsidR="0056386D">
        <w:t xml:space="preserve">General </w:t>
      </w:r>
      <w:r w:rsidR="00884D4D">
        <w:t>hay que seleccionar la ruta del archivo php.exe</w:t>
      </w:r>
      <w:r w:rsidR="00BE4E34">
        <w:t xml:space="preserve"> </w:t>
      </w:r>
      <w:r w:rsidR="00C41AA1">
        <w:t xml:space="preserve">que se encuentra disponible </w:t>
      </w:r>
      <w:r w:rsidR="005456F3">
        <w:t>en</w:t>
      </w:r>
      <w:r w:rsidR="00A36CF6">
        <w:t xml:space="preserve"> “TG3_</w:t>
      </w:r>
      <w:r w:rsidR="00D87FEB">
        <w:t>Instalación</w:t>
      </w:r>
      <w:r w:rsidR="00A11634">
        <w:t xml:space="preserve"> &gt; PHP</w:t>
      </w:r>
      <w:r w:rsidR="00D87FEB">
        <w:t xml:space="preserve">”, </w:t>
      </w:r>
      <w:r w:rsidR="005456F3">
        <w:t>en el repositorio de GitHub</w:t>
      </w:r>
      <w:r w:rsidR="00E506DE">
        <w:t xml:space="preserve"> (no está comprimido porque el tamaño supera el máximo permitido)</w:t>
      </w:r>
      <w:r w:rsidR="00C41AA1">
        <w:t>.</w:t>
      </w:r>
      <w:r w:rsidR="00323CEB">
        <w:t xml:space="preserve"> Es necesario descargar la carpeta </w:t>
      </w:r>
      <w:r w:rsidR="00EE4A26">
        <w:t>PHP</w:t>
      </w:r>
      <w:r w:rsidR="00323CEB">
        <w:t xml:space="preserve"> completa</w:t>
      </w:r>
      <w:r w:rsidR="005128B3">
        <w:t xml:space="preserve"> </w:t>
      </w:r>
      <w:r w:rsidR="002C3E3C">
        <w:t>ya que se han modificado los archivos .</w:t>
      </w:r>
      <w:proofErr w:type="spellStart"/>
      <w:r w:rsidR="002C3E3C">
        <w:t>ini</w:t>
      </w:r>
      <w:proofErr w:type="spellEnd"/>
      <w:r w:rsidR="00F86DCD">
        <w:t xml:space="preserve"> </w:t>
      </w:r>
      <w:r w:rsidR="00020A53">
        <w:t>necesarios</w:t>
      </w:r>
      <w:r w:rsidR="006C04BE">
        <w:t xml:space="preserve"> para que el proyecto funcione adecuadamente</w:t>
      </w:r>
    </w:p>
    <w:p w14:paraId="4F278320" w14:textId="77777777" w:rsidR="001C755A" w:rsidRDefault="00926DF6" w:rsidP="009A2127">
      <w:pPr>
        <w:rPr>
          <w:b/>
        </w:rPr>
      </w:pPr>
      <w:r>
        <w:rPr>
          <w:noProof/>
        </w:rPr>
        <w:drawing>
          <wp:inline distT="0" distB="0" distL="0" distR="0" wp14:anchorId="675DAB7D" wp14:editId="6B189F54">
            <wp:extent cx="5400040" cy="2574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74925"/>
                    </a:xfrm>
                    <a:prstGeom prst="rect">
                      <a:avLst/>
                    </a:prstGeom>
                  </pic:spPr>
                </pic:pic>
              </a:graphicData>
            </a:graphic>
          </wp:inline>
        </w:drawing>
      </w:r>
    </w:p>
    <w:p w14:paraId="20FB3238" w14:textId="1672DA25" w:rsidR="00681ECC" w:rsidRDefault="00681ECC" w:rsidP="00D663DC">
      <w:r w:rsidRPr="00931641">
        <w:rPr>
          <w:b/>
        </w:rPr>
        <w:t xml:space="preserve">Configurar </w:t>
      </w:r>
      <w:proofErr w:type="spellStart"/>
      <w:r w:rsidRPr="00931641">
        <w:rPr>
          <w:b/>
        </w:rPr>
        <w:t>PHPunit</w:t>
      </w:r>
      <w:proofErr w:type="spellEnd"/>
      <w:r w:rsidRPr="00931641">
        <w:rPr>
          <w:b/>
        </w:rPr>
        <w:t xml:space="preserve"> con </w:t>
      </w:r>
      <w:r w:rsidR="003D08CA">
        <w:rPr>
          <w:b/>
        </w:rPr>
        <w:t xml:space="preserve">el </w:t>
      </w:r>
      <w:proofErr w:type="spellStart"/>
      <w:proofErr w:type="gramStart"/>
      <w:r w:rsidR="003D08CA">
        <w:rPr>
          <w:b/>
        </w:rPr>
        <w:t>archivo</w:t>
      </w:r>
      <w:r w:rsidR="00762576" w:rsidRPr="00931641">
        <w:rPr>
          <w:b/>
        </w:rPr>
        <w:t>.phar</w:t>
      </w:r>
      <w:proofErr w:type="spellEnd"/>
      <w:proofErr w:type="gramEnd"/>
      <w:r w:rsidR="00762576" w:rsidRPr="00931641">
        <w:rPr>
          <w:b/>
        </w:rPr>
        <w:t xml:space="preserve"> y el </w:t>
      </w:r>
      <w:proofErr w:type="spellStart"/>
      <w:r w:rsidR="003D08CA">
        <w:rPr>
          <w:b/>
        </w:rPr>
        <w:t>S</w:t>
      </w:r>
      <w:r w:rsidR="00762576" w:rsidRPr="00931641">
        <w:rPr>
          <w:b/>
        </w:rPr>
        <w:t>keleton</w:t>
      </w:r>
      <w:proofErr w:type="spellEnd"/>
      <w:r w:rsidR="003D08CA">
        <w:rPr>
          <w:b/>
        </w:rPr>
        <w:t xml:space="preserve"> </w:t>
      </w:r>
      <w:proofErr w:type="spellStart"/>
      <w:r w:rsidR="003D08CA">
        <w:rPr>
          <w:b/>
        </w:rPr>
        <w:t>Generator</w:t>
      </w:r>
      <w:proofErr w:type="spellEnd"/>
      <w:r w:rsidR="00931641" w:rsidRPr="00931641">
        <w:rPr>
          <w:b/>
        </w:rPr>
        <w:t>:</w:t>
      </w:r>
      <w:r w:rsidR="00931641">
        <w:t xml:space="preserve"> </w:t>
      </w:r>
      <w:r w:rsidR="007A52F7">
        <w:t xml:space="preserve">se accede a los ajustes de NetBeans </w:t>
      </w:r>
      <w:r w:rsidR="00AF0D4A">
        <w:t>en la pestaña Tools</w:t>
      </w:r>
      <w:r w:rsidR="00DB1A58">
        <w:t xml:space="preserve"> &gt; </w:t>
      </w:r>
      <w:proofErr w:type="spellStart"/>
      <w:r w:rsidR="00DB1A58">
        <w:t>Options</w:t>
      </w:r>
      <w:proofErr w:type="spellEnd"/>
      <w:r w:rsidR="00DB1A58">
        <w:t>. Hecho esto se accede</w:t>
      </w:r>
      <w:r w:rsidR="00C22DF7">
        <w:t xml:space="preserve"> al menú de PHP y, a su vez, a la pestaña </w:t>
      </w:r>
      <w:proofErr w:type="spellStart"/>
      <w:r w:rsidR="00C22DF7">
        <w:t>Frameworks</w:t>
      </w:r>
      <w:proofErr w:type="spellEnd"/>
      <w:r w:rsidR="00C22DF7">
        <w:t xml:space="preserve"> &amp; Tools</w:t>
      </w:r>
      <w:r w:rsidR="007A0A73">
        <w:t xml:space="preserve">, y se elige </w:t>
      </w:r>
      <w:proofErr w:type="spellStart"/>
      <w:r w:rsidR="007A0A73">
        <w:t>PHPUnit</w:t>
      </w:r>
      <w:proofErr w:type="spellEnd"/>
      <w:r w:rsidR="007A0A73">
        <w:t xml:space="preserve"> en el menú izquierdo.</w:t>
      </w:r>
    </w:p>
    <w:p w14:paraId="3D8C60D7" w14:textId="685CAB3C" w:rsidR="007A0A73" w:rsidRDefault="00A010BA" w:rsidP="00D663DC">
      <w:r>
        <w:rPr>
          <w:noProof/>
        </w:rPr>
        <w:lastRenderedPageBreak/>
        <w:drawing>
          <wp:inline distT="0" distB="0" distL="0" distR="0" wp14:anchorId="31385541" wp14:editId="038DDBD4">
            <wp:extent cx="5400040" cy="22472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247265"/>
                    </a:xfrm>
                    <a:prstGeom prst="rect">
                      <a:avLst/>
                    </a:prstGeom>
                  </pic:spPr>
                </pic:pic>
              </a:graphicData>
            </a:graphic>
          </wp:inline>
        </w:drawing>
      </w:r>
    </w:p>
    <w:p w14:paraId="73659019" w14:textId="04BFCE14" w:rsidR="003E51C1" w:rsidRPr="003E51C1" w:rsidRDefault="006B35E7" w:rsidP="003E51C1">
      <w:r>
        <w:t xml:space="preserve">En </w:t>
      </w:r>
      <w:r w:rsidR="00C82346">
        <w:t>la primera caja (</w:t>
      </w:r>
      <w:proofErr w:type="spellStart"/>
      <w:r w:rsidR="00C82346">
        <w:t>PHPUnit</w:t>
      </w:r>
      <w:proofErr w:type="spellEnd"/>
      <w:r w:rsidR="00C82346">
        <w:t xml:space="preserve"> Script) hay que indicar la ruta al archivo PHAR de </w:t>
      </w:r>
      <w:proofErr w:type="spellStart"/>
      <w:r w:rsidR="00C82346">
        <w:t>PHPUnit</w:t>
      </w:r>
      <w:proofErr w:type="spellEnd"/>
      <w:r w:rsidR="00C82346">
        <w:t>,</w:t>
      </w:r>
      <w:r w:rsidR="00811ED5">
        <w:t xml:space="preserve"> y en el segundo el </w:t>
      </w:r>
      <w:proofErr w:type="spellStart"/>
      <w:r w:rsidR="00811ED5">
        <w:t>Skeleton</w:t>
      </w:r>
      <w:proofErr w:type="spellEnd"/>
      <w:r w:rsidR="00811ED5">
        <w:t xml:space="preserve"> </w:t>
      </w:r>
      <w:proofErr w:type="spellStart"/>
      <w:r w:rsidR="00811ED5">
        <w:t>Generator</w:t>
      </w:r>
      <w:proofErr w:type="spellEnd"/>
      <w:r w:rsidR="00811ED5">
        <w:t xml:space="preserve"> Script. Ambos se encuentran en la carpeta “</w:t>
      </w:r>
      <w:r w:rsidR="00D50872">
        <w:t>TG3_</w:t>
      </w:r>
      <w:r w:rsidR="00811ED5">
        <w:t>Instalación</w:t>
      </w:r>
      <w:r w:rsidR="00BB6287">
        <w:t xml:space="preserve"> &gt; </w:t>
      </w:r>
      <w:proofErr w:type="spellStart"/>
      <w:r w:rsidR="00BB6287">
        <w:t>PHPUnit</w:t>
      </w:r>
      <w:proofErr w:type="spellEnd"/>
      <w:r w:rsidR="00811ED5">
        <w:t>” del repositorio de GitHub</w:t>
      </w:r>
      <w:r w:rsidR="00BB6287">
        <w:t>.</w:t>
      </w:r>
    </w:p>
    <w:p w14:paraId="7DB45B03" w14:textId="5A02C881" w:rsidR="00BB7F65" w:rsidRPr="00D663DC" w:rsidRDefault="00715CF6" w:rsidP="00D663DC">
      <w:r>
        <w:t xml:space="preserve">Por último, hay que descargar la carpeta del proyecto y abrirlo desde </w:t>
      </w:r>
      <w:r w:rsidR="00EE4A26">
        <w:t>NetBeans</w:t>
      </w:r>
      <w:r>
        <w:t>.</w:t>
      </w:r>
    </w:p>
    <w:p w14:paraId="485D87AB" w14:textId="77777777" w:rsidR="00C2508B" w:rsidRDefault="00C2508B" w:rsidP="00C2508B">
      <w:pPr>
        <w:pStyle w:val="Ttulo2"/>
      </w:pPr>
      <w:bookmarkStart w:id="19" w:name="_Toc8075651"/>
      <w:r>
        <w:t>4.5 Manual de usuario</w:t>
      </w:r>
      <w:bookmarkEnd w:id="19"/>
    </w:p>
    <w:p w14:paraId="4B734519" w14:textId="085608B2" w:rsidR="004E0164" w:rsidRPr="00C2508B" w:rsidRDefault="004E0164" w:rsidP="004E0164">
      <w:r>
        <w:t xml:space="preserve">Una vez llevada a cabo la instalación descrita en el apartado anterior. Hay que descargar la carpeta del proyecto para </w:t>
      </w:r>
      <w:proofErr w:type="spellStart"/>
      <w:r w:rsidR="00344584">
        <w:t>PHPunit</w:t>
      </w:r>
      <w:proofErr w:type="spellEnd"/>
      <w:r>
        <w:t xml:space="preserve"> disponible en el repositorio de </w:t>
      </w:r>
      <w:r w:rsidR="00EE4A26">
        <w:t>GitHub</w:t>
      </w:r>
      <w:r>
        <w:t xml:space="preserve"> del grupo T8. Una vez descargado, hay que abrirlo desde </w:t>
      </w:r>
      <w:r w:rsidR="00EE4A26">
        <w:t>NetBeans</w:t>
      </w:r>
      <w:r>
        <w:t xml:space="preserve"> para poder ejecutar la suite de pruebas. </w:t>
      </w:r>
    </w:p>
    <w:p w14:paraId="62486C05" w14:textId="77777777" w:rsidR="00C2508B" w:rsidRDefault="00C2508B">
      <w:pPr>
        <w:jc w:val="left"/>
        <w:rPr>
          <w:rFonts w:eastAsiaTheme="majorEastAsia"/>
          <w:b/>
          <w:color w:val="000000" w:themeColor="text1"/>
          <w:sz w:val="28"/>
          <w:szCs w:val="28"/>
        </w:rPr>
      </w:pPr>
      <w:r>
        <w:br w:type="page"/>
      </w:r>
    </w:p>
    <w:p w14:paraId="4F223FB7" w14:textId="14355B9F" w:rsidR="00143D03" w:rsidRDefault="00143D03" w:rsidP="00143D03">
      <w:pPr>
        <w:pStyle w:val="Ttulo1"/>
      </w:pPr>
      <w:bookmarkStart w:id="20" w:name="_Toc8075652"/>
      <w:r>
        <w:lastRenderedPageBreak/>
        <w:t xml:space="preserve">5. Proyecto de implementación de un prototipo del sistema utilizando </w:t>
      </w:r>
      <w:proofErr w:type="spellStart"/>
      <w:r w:rsidR="005A6B8B">
        <w:t>Codeception</w:t>
      </w:r>
      <w:bookmarkEnd w:id="20"/>
      <w:proofErr w:type="spellEnd"/>
    </w:p>
    <w:p w14:paraId="318C93E9" w14:textId="058A4AF4" w:rsidR="00120652" w:rsidRPr="00120652" w:rsidRDefault="00120652" w:rsidP="763A4AA0">
      <w:r>
        <w:t xml:space="preserve">A </w:t>
      </w:r>
      <w:r w:rsidR="00311C08">
        <w:t>continuación,</w:t>
      </w:r>
      <w:r>
        <w:t xml:space="preserve"> se describe</w:t>
      </w:r>
      <w:r w:rsidR="00945811">
        <w:t xml:space="preserve"> toda la documentación necesaria para entender el desarrollo </w:t>
      </w:r>
      <w:r w:rsidR="004763DB">
        <w:t xml:space="preserve">de </w:t>
      </w:r>
      <w:proofErr w:type="gramStart"/>
      <w:r w:rsidR="004763DB">
        <w:t>los test</w:t>
      </w:r>
      <w:proofErr w:type="gramEnd"/>
      <w:r w:rsidR="004763DB">
        <w:t xml:space="preserve"> realizados con </w:t>
      </w:r>
      <w:proofErr w:type="spellStart"/>
      <w:r w:rsidR="004763DB">
        <w:t>Codeception</w:t>
      </w:r>
      <w:proofErr w:type="spellEnd"/>
      <w:r w:rsidR="00D23038">
        <w:t>,</w:t>
      </w:r>
      <w:r w:rsidR="00C31C7C">
        <w:t xml:space="preserve"> las pruebas realizadas</w:t>
      </w:r>
      <w:r w:rsidR="00D23038">
        <w:t xml:space="preserve"> </w:t>
      </w:r>
      <w:r w:rsidR="00A42DA1">
        <w:t xml:space="preserve">durante el proceso de implementación y </w:t>
      </w:r>
      <w:r w:rsidR="00D23038">
        <w:t>la configuración requerida</w:t>
      </w:r>
      <w:r w:rsidR="00C31C7C">
        <w:t xml:space="preserve"> para</w:t>
      </w:r>
      <w:r w:rsidR="004763DB">
        <w:t xml:space="preserve"> poder probar el proyecto en </w:t>
      </w:r>
      <w:r w:rsidR="00A42DA1">
        <w:t>cualquier otro equipo</w:t>
      </w:r>
      <w:r w:rsidR="1EEB90C2">
        <w:t>.</w:t>
      </w:r>
    </w:p>
    <w:p w14:paraId="10D53AE2" w14:textId="538D4A5C" w:rsidR="00143D03" w:rsidRDefault="00143D03" w:rsidP="00143D03">
      <w:pPr>
        <w:pStyle w:val="Ttulo2"/>
      </w:pPr>
      <w:bookmarkStart w:id="21" w:name="_Toc8075653"/>
      <w:r>
        <w:t>5.1 Documentación de diseño</w:t>
      </w:r>
      <w:bookmarkEnd w:id="21"/>
    </w:p>
    <w:p w14:paraId="68FF77A1" w14:textId="52683E3B" w:rsidR="459284E8" w:rsidRDefault="459284E8" w:rsidP="459284E8">
      <w:r>
        <w:t xml:space="preserve">Para esta herramienta hemos utilizado el mismo código que se ha utilizado para la herramienta anterior, que consistía en una calculadora con las funciones principales (suma, resta, multiplicación y división), la cual nos sirve para realizar el cometido de esta práctica, </w:t>
      </w:r>
      <w:proofErr w:type="spellStart"/>
      <w:r>
        <w:t>testing</w:t>
      </w:r>
      <w:proofErr w:type="spellEnd"/>
      <w:r>
        <w:t xml:space="preserve"> automático para </w:t>
      </w:r>
      <w:r w:rsidR="00EE4A26">
        <w:t>PHP</w:t>
      </w:r>
      <w:r>
        <w:t xml:space="preserve">, y en base a ese código hemos realizado las pruebas con </w:t>
      </w:r>
      <w:proofErr w:type="spellStart"/>
      <w:r w:rsidR="6AB66601">
        <w:t>Codeception</w:t>
      </w:r>
      <w:proofErr w:type="spellEnd"/>
      <w:r>
        <w:t xml:space="preserve">. </w:t>
      </w:r>
    </w:p>
    <w:p w14:paraId="58787164" w14:textId="0D57CA3D" w:rsidR="459284E8" w:rsidRDefault="7B7F3BF6">
      <w:r>
        <w:t xml:space="preserve">Al igual con </w:t>
      </w:r>
      <w:r w:rsidR="6AB66601">
        <w:t>la otra herramienta, hemos</w:t>
      </w:r>
      <w:r w:rsidR="459284E8">
        <w:t xml:space="preserve"> diseñado los siguientes casos de prueba para comprobar que cada una de las funciones realiza lo que se espera de ella. Comprobando con </w:t>
      </w:r>
      <w:proofErr w:type="gramStart"/>
      <w:r w:rsidR="459284E8">
        <w:t>estos test</w:t>
      </w:r>
      <w:proofErr w:type="gramEnd"/>
      <w:r w:rsidR="459284E8">
        <w:t xml:space="preserve"> que se realiza correctamente la suma, la resta, la multiplicación y la división, </w:t>
      </w:r>
      <w:r w:rsidR="00B775C4">
        <w:t>controlando</w:t>
      </w:r>
      <w:r w:rsidR="459284E8">
        <w:t xml:space="preserve"> en este último caso la división entre cero como una excepción.</w:t>
      </w:r>
    </w:p>
    <w:p w14:paraId="3A03F8E1" w14:textId="74CC0696" w:rsidR="459284E8" w:rsidRDefault="459284E8" w:rsidP="459284E8">
      <w:pPr>
        <w:pStyle w:val="Prrafodelista"/>
        <w:numPr>
          <w:ilvl w:val="0"/>
          <w:numId w:val="8"/>
        </w:numPr>
      </w:pPr>
      <w:proofErr w:type="spellStart"/>
      <w:r>
        <w:t>TestSuma</w:t>
      </w:r>
      <w:proofErr w:type="spellEnd"/>
    </w:p>
    <w:p w14:paraId="27BCCB6A" w14:textId="572D66F8" w:rsidR="459284E8" w:rsidRDefault="459284E8" w:rsidP="459284E8">
      <w:pPr>
        <w:pStyle w:val="Prrafodelista"/>
        <w:numPr>
          <w:ilvl w:val="0"/>
          <w:numId w:val="8"/>
        </w:numPr>
      </w:pPr>
      <w:proofErr w:type="spellStart"/>
      <w:r>
        <w:t>TestResta</w:t>
      </w:r>
      <w:proofErr w:type="spellEnd"/>
    </w:p>
    <w:p w14:paraId="15CD9667" w14:textId="40AFF36A" w:rsidR="459284E8" w:rsidRDefault="459284E8" w:rsidP="459284E8">
      <w:pPr>
        <w:pStyle w:val="Prrafodelista"/>
        <w:numPr>
          <w:ilvl w:val="0"/>
          <w:numId w:val="8"/>
        </w:numPr>
      </w:pPr>
      <w:proofErr w:type="spellStart"/>
      <w:r>
        <w:t>TestMultiplicacion</w:t>
      </w:r>
      <w:proofErr w:type="spellEnd"/>
    </w:p>
    <w:p w14:paraId="50166F54" w14:textId="0FE1A7EC" w:rsidR="459284E8" w:rsidRDefault="459284E8" w:rsidP="459284E8">
      <w:pPr>
        <w:pStyle w:val="Prrafodelista"/>
        <w:numPr>
          <w:ilvl w:val="0"/>
          <w:numId w:val="8"/>
        </w:numPr>
      </w:pPr>
      <w:proofErr w:type="spellStart"/>
      <w:r>
        <w:t>TestDivision</w:t>
      </w:r>
      <w:proofErr w:type="spellEnd"/>
    </w:p>
    <w:p w14:paraId="404B3043" w14:textId="77777777" w:rsidR="00143D03" w:rsidRDefault="00143D03" w:rsidP="00143D03">
      <w:pPr>
        <w:pStyle w:val="Ttulo2"/>
      </w:pPr>
      <w:bookmarkStart w:id="22" w:name="_Toc8075654"/>
      <w:r>
        <w:t>5.2 Documentación de construcción</w:t>
      </w:r>
      <w:bookmarkEnd w:id="22"/>
    </w:p>
    <w:p w14:paraId="4E95862C" w14:textId="760B4CE3" w:rsidR="6A592B89" w:rsidRDefault="6A592B89" w:rsidP="6A592B89">
      <w:pPr>
        <w:pStyle w:val="Prrafodelista"/>
        <w:numPr>
          <w:ilvl w:val="0"/>
          <w:numId w:val="9"/>
        </w:numPr>
      </w:pPr>
      <w:proofErr w:type="spellStart"/>
      <w:r>
        <w:t>TestSumar</w:t>
      </w:r>
      <w:proofErr w:type="spellEnd"/>
    </w:p>
    <w:p w14:paraId="2BC8D8B8" w14:textId="13BC3950" w:rsidR="6A592B89" w:rsidRDefault="6A592B89">
      <w:r>
        <w:t>Para realizar la función de suma el prototipo que se ha seguido ha sido el siguiente uso de código PHP que suma los números a y b:</w:t>
      </w:r>
    </w:p>
    <w:p w14:paraId="00A0A749" w14:textId="2883BD36" w:rsidR="6A592B89" w:rsidRDefault="6A592B89" w:rsidP="6A592B89">
      <w:pPr>
        <w:rPr>
          <w:lang w:val="en-US"/>
        </w:rPr>
      </w:pPr>
      <w:r w:rsidRPr="6A592B89">
        <w:rPr>
          <w:rFonts w:eastAsia="Arial"/>
          <w:lang w:val="en-US"/>
        </w:rPr>
        <w:t xml:space="preserve">function </w:t>
      </w:r>
      <w:proofErr w:type="spellStart"/>
      <w:proofErr w:type="gramStart"/>
      <w:r w:rsidRPr="6A592B89">
        <w:rPr>
          <w:rFonts w:eastAsia="Arial"/>
          <w:lang w:val="en-US"/>
        </w:rPr>
        <w:t>sumar</w:t>
      </w:r>
      <w:proofErr w:type="spellEnd"/>
      <w:r w:rsidRPr="6A592B89">
        <w:rPr>
          <w:rFonts w:eastAsia="Arial"/>
          <w:lang w:val="en-US"/>
        </w:rPr>
        <w:t>(</w:t>
      </w:r>
      <w:proofErr w:type="gramEnd"/>
      <w:r w:rsidRPr="6A592B89">
        <w:rPr>
          <w:rFonts w:eastAsia="Arial"/>
          <w:lang w:val="en-US"/>
        </w:rPr>
        <w:t>$a, $b) {</w:t>
      </w:r>
    </w:p>
    <w:p w14:paraId="0BFC72EE" w14:textId="2883BD36" w:rsidR="6A592B89" w:rsidRDefault="6A592B89" w:rsidP="6A592B89">
      <w:pPr>
        <w:rPr>
          <w:lang w:val="en-US"/>
        </w:rPr>
      </w:pPr>
      <w:r w:rsidRPr="6A592B89">
        <w:rPr>
          <w:rFonts w:eastAsia="Arial"/>
          <w:lang w:val="en-US"/>
        </w:rPr>
        <w:t xml:space="preserve">        return ($a + $b);</w:t>
      </w:r>
    </w:p>
    <w:p w14:paraId="6BB114EC" w14:textId="2883BD36" w:rsidR="6A592B89" w:rsidRDefault="6A592B89">
      <w:r w:rsidRPr="6A592B89">
        <w:rPr>
          <w:rFonts w:eastAsia="Arial"/>
          <w:lang w:val="en-US"/>
        </w:rPr>
        <w:t xml:space="preserve">    </w:t>
      </w:r>
      <w:r w:rsidRPr="6A592B89">
        <w:rPr>
          <w:rFonts w:eastAsia="Arial"/>
        </w:rPr>
        <w:t>}</w:t>
      </w:r>
    </w:p>
    <w:p w14:paraId="65E967C3" w14:textId="07D676AF" w:rsidR="6A592B89" w:rsidRDefault="6A592B89" w:rsidP="6A592B89">
      <w:pPr>
        <w:rPr>
          <w:rFonts w:eastAsia="Arial"/>
        </w:rPr>
      </w:pPr>
      <w:r w:rsidRPr="6A592B89">
        <w:rPr>
          <w:rFonts w:eastAsia="Arial"/>
        </w:rPr>
        <w:t xml:space="preserve">Para realizar su </w:t>
      </w:r>
      <w:proofErr w:type="spellStart"/>
      <w:r w:rsidRPr="6A592B89">
        <w:rPr>
          <w:rFonts w:eastAsia="Arial"/>
        </w:rPr>
        <w:t>testing</w:t>
      </w:r>
      <w:proofErr w:type="spellEnd"/>
      <w:r w:rsidRPr="6A592B89">
        <w:rPr>
          <w:rFonts w:eastAsia="Arial"/>
        </w:rPr>
        <w:t>, hemos cinco funciones que realizan una suma de dos números dados y comprueba que el dato introducido sea correcto al dado como se puede ver en el caso del siguiente ejemplo que suma 0+0 y como resultado tiene que proporcionar el valor de 0:</w:t>
      </w:r>
    </w:p>
    <w:p w14:paraId="4167AA3E" w14:textId="7427C071" w:rsidR="6A592B89" w:rsidRDefault="6A592B89" w:rsidP="6A592B89">
      <w:pPr>
        <w:rPr>
          <w:lang w:val="en-US"/>
        </w:rPr>
      </w:pPr>
      <w:r w:rsidRPr="6A592B89">
        <w:rPr>
          <w:rFonts w:eastAsia="Arial"/>
          <w:lang w:val="en-US"/>
        </w:rPr>
        <w:t xml:space="preserve">public function </w:t>
      </w:r>
      <w:proofErr w:type="spellStart"/>
      <w:proofErr w:type="gramStart"/>
      <w:r w:rsidRPr="6A592B89">
        <w:rPr>
          <w:rFonts w:eastAsia="Arial"/>
          <w:lang w:val="en-US"/>
        </w:rPr>
        <w:t>testSumar</w:t>
      </w:r>
      <w:proofErr w:type="spellEnd"/>
      <w:r w:rsidRPr="6A592B89">
        <w:rPr>
          <w:rFonts w:eastAsia="Arial"/>
          <w:lang w:val="en-US"/>
        </w:rPr>
        <w:t>(</w:t>
      </w:r>
      <w:proofErr w:type="gramEnd"/>
      <w:r w:rsidRPr="6A592B89">
        <w:rPr>
          <w:rFonts w:eastAsia="Arial"/>
          <w:lang w:val="en-US"/>
        </w:rPr>
        <w:t>) {</w:t>
      </w:r>
    </w:p>
    <w:p w14:paraId="4A6018EC" w14:textId="7427C071" w:rsidR="6A592B89" w:rsidRDefault="6A592B89" w:rsidP="6A592B89">
      <w:pPr>
        <w:rPr>
          <w:lang w:val="en-US"/>
        </w:rPr>
      </w:pPr>
      <w:r w:rsidRPr="6A592B89">
        <w:rPr>
          <w:rFonts w:eastAsia="Arial"/>
          <w:lang w:val="en-US"/>
        </w:rPr>
        <w:t xml:space="preserve">        $this-&gt;</w:t>
      </w:r>
      <w:proofErr w:type="spellStart"/>
      <w:proofErr w:type="gramStart"/>
      <w:r w:rsidRPr="6A592B89">
        <w:rPr>
          <w:rFonts w:eastAsia="Arial"/>
          <w:lang w:val="en-US"/>
        </w:rPr>
        <w:t>assertEquals</w:t>
      </w:r>
      <w:proofErr w:type="spellEnd"/>
      <w:r w:rsidRPr="6A592B89">
        <w:rPr>
          <w:rFonts w:eastAsia="Arial"/>
          <w:lang w:val="en-US"/>
        </w:rPr>
        <w:t>(</w:t>
      </w:r>
      <w:proofErr w:type="gramEnd"/>
    </w:p>
    <w:p w14:paraId="721CFB7B" w14:textId="7427C071" w:rsidR="6A592B89" w:rsidRDefault="6A592B89">
      <w:r w:rsidRPr="6A592B89">
        <w:rPr>
          <w:rFonts w:eastAsia="Arial"/>
          <w:lang w:val="en-US"/>
        </w:rPr>
        <w:t xml:space="preserve">                </w:t>
      </w:r>
      <w:r w:rsidRPr="6A592B89">
        <w:rPr>
          <w:rFonts w:eastAsia="Arial"/>
        </w:rPr>
        <w:t>0, $</w:t>
      </w:r>
      <w:proofErr w:type="spellStart"/>
      <w:r w:rsidRPr="6A592B89">
        <w:rPr>
          <w:rFonts w:eastAsia="Arial"/>
        </w:rPr>
        <w:t>this</w:t>
      </w:r>
      <w:proofErr w:type="spellEnd"/>
      <w:r w:rsidRPr="6A592B89">
        <w:rPr>
          <w:rFonts w:eastAsia="Arial"/>
        </w:rPr>
        <w:t>-&gt;</w:t>
      </w:r>
      <w:proofErr w:type="spellStart"/>
      <w:r w:rsidRPr="6A592B89">
        <w:rPr>
          <w:rFonts w:eastAsia="Arial"/>
        </w:rPr>
        <w:t>object</w:t>
      </w:r>
      <w:proofErr w:type="spellEnd"/>
      <w:r w:rsidRPr="6A592B89">
        <w:rPr>
          <w:rFonts w:eastAsia="Arial"/>
        </w:rPr>
        <w:t>-&gt;</w:t>
      </w:r>
      <w:proofErr w:type="gramStart"/>
      <w:r w:rsidRPr="6A592B89">
        <w:rPr>
          <w:rFonts w:eastAsia="Arial"/>
        </w:rPr>
        <w:t>sumar(</w:t>
      </w:r>
      <w:proofErr w:type="gramEnd"/>
      <w:r w:rsidRPr="6A592B89">
        <w:rPr>
          <w:rFonts w:eastAsia="Arial"/>
        </w:rPr>
        <w:t>0, 0)</w:t>
      </w:r>
    </w:p>
    <w:p w14:paraId="69131B67" w14:textId="7427C071" w:rsidR="6A592B89" w:rsidRDefault="6A592B89">
      <w:r w:rsidRPr="6A592B89">
        <w:rPr>
          <w:rFonts w:eastAsia="Arial"/>
        </w:rPr>
        <w:t xml:space="preserve">        );</w:t>
      </w:r>
    </w:p>
    <w:p w14:paraId="50F9009C" w14:textId="7427C071" w:rsidR="00C57908" w:rsidRDefault="6A592B89" w:rsidP="00C57908">
      <w:pPr>
        <w:ind w:left="360"/>
      </w:pPr>
      <w:r w:rsidRPr="6A592B89">
        <w:rPr>
          <w:rFonts w:eastAsia="Arial"/>
        </w:rPr>
        <w:t xml:space="preserve">    }</w:t>
      </w:r>
    </w:p>
    <w:p w14:paraId="5358F690" w14:textId="76102D42" w:rsidR="73D086F9" w:rsidRDefault="73D086F9" w:rsidP="73D086F9">
      <w:pPr>
        <w:ind w:left="360"/>
        <w:rPr>
          <w:rFonts w:eastAsia="Arial"/>
        </w:rPr>
      </w:pPr>
    </w:p>
    <w:p w14:paraId="2F1779C5" w14:textId="0277688B" w:rsidR="6A592B89" w:rsidRDefault="061F025B" w:rsidP="6A592B89">
      <w:pPr>
        <w:pStyle w:val="Prrafodelista"/>
        <w:numPr>
          <w:ilvl w:val="0"/>
          <w:numId w:val="9"/>
        </w:numPr>
      </w:pPr>
      <w:proofErr w:type="spellStart"/>
      <w:r>
        <w:t>TestRestar</w:t>
      </w:r>
      <w:proofErr w:type="spellEnd"/>
    </w:p>
    <w:p w14:paraId="0ED047D0" w14:textId="672A6BE1" w:rsidR="6A592B89" w:rsidRDefault="6A592B89">
      <w:r>
        <w:lastRenderedPageBreak/>
        <w:t>Para realizar la función de restar dos números se ha utilizado el siguiente fragmento de código que resta el número a menos el número b:</w:t>
      </w:r>
    </w:p>
    <w:p w14:paraId="79434A9D" w14:textId="35F6C1A8" w:rsidR="6A592B89" w:rsidRDefault="6A592B89" w:rsidP="6A592B89">
      <w:pPr>
        <w:rPr>
          <w:lang w:val="en-US"/>
        </w:rPr>
      </w:pPr>
      <w:r w:rsidRPr="6A592B89">
        <w:rPr>
          <w:rFonts w:eastAsia="Arial"/>
          <w:lang w:val="en-US"/>
        </w:rPr>
        <w:t xml:space="preserve">function </w:t>
      </w:r>
      <w:proofErr w:type="spellStart"/>
      <w:proofErr w:type="gramStart"/>
      <w:r w:rsidRPr="6A592B89">
        <w:rPr>
          <w:rFonts w:eastAsia="Arial"/>
          <w:lang w:val="en-US"/>
        </w:rPr>
        <w:t>restar</w:t>
      </w:r>
      <w:proofErr w:type="spellEnd"/>
      <w:r w:rsidRPr="6A592B89">
        <w:rPr>
          <w:rFonts w:eastAsia="Arial"/>
          <w:lang w:val="en-US"/>
        </w:rPr>
        <w:t>(</w:t>
      </w:r>
      <w:proofErr w:type="gramEnd"/>
      <w:r w:rsidRPr="6A592B89">
        <w:rPr>
          <w:rFonts w:eastAsia="Arial"/>
          <w:lang w:val="en-US"/>
        </w:rPr>
        <w:t>$a, $b) {</w:t>
      </w:r>
    </w:p>
    <w:p w14:paraId="65849A61" w14:textId="0D4FFA69" w:rsidR="6A592B89" w:rsidRDefault="6A592B89" w:rsidP="6A592B89">
      <w:pPr>
        <w:rPr>
          <w:lang w:val="en-US"/>
        </w:rPr>
      </w:pPr>
      <w:r w:rsidRPr="6A592B89">
        <w:rPr>
          <w:rFonts w:eastAsia="Arial"/>
          <w:lang w:val="en-US"/>
        </w:rPr>
        <w:t xml:space="preserve">        return ($a - $b);</w:t>
      </w:r>
    </w:p>
    <w:p w14:paraId="4157375E" w14:textId="7F78FE1B" w:rsidR="6A592B89" w:rsidRDefault="6A592B89">
      <w:r w:rsidRPr="6A592B89">
        <w:rPr>
          <w:rFonts w:eastAsia="Arial"/>
          <w:lang w:val="en-US"/>
        </w:rPr>
        <w:t xml:space="preserve">    </w:t>
      </w:r>
      <w:r w:rsidRPr="6A592B89">
        <w:rPr>
          <w:rFonts w:eastAsia="Arial"/>
        </w:rPr>
        <w:t>}</w:t>
      </w:r>
    </w:p>
    <w:p w14:paraId="47B84AE4" w14:textId="4DB175C5" w:rsidR="6A592B89" w:rsidRDefault="6A592B89" w:rsidP="6A592B89">
      <w:pPr>
        <w:rPr>
          <w:rFonts w:eastAsia="Arial"/>
        </w:rPr>
      </w:pPr>
      <w:r w:rsidRPr="6A592B89">
        <w:rPr>
          <w:rFonts w:eastAsia="Arial"/>
        </w:rPr>
        <w:t xml:space="preserve">En cuanto al </w:t>
      </w:r>
      <w:proofErr w:type="spellStart"/>
      <w:r w:rsidRPr="6A592B89">
        <w:rPr>
          <w:rFonts w:eastAsia="Arial"/>
        </w:rPr>
        <w:t>testing</w:t>
      </w:r>
      <w:proofErr w:type="spellEnd"/>
      <w:r w:rsidRPr="6A592B89">
        <w:rPr>
          <w:rFonts w:eastAsia="Arial"/>
        </w:rPr>
        <w:t xml:space="preserve"> de esta operación, se han elaborado cuatro casos en los que dados dos números se comprueba que al realizar la resta el resultado obtenido es el resultado deseado, como por ejemplo en el fragmento de código siguiente que resta 1-2 dando como resultado –1.</w:t>
      </w:r>
    </w:p>
    <w:p w14:paraId="37ADC13E" w14:textId="7A179153" w:rsidR="6A592B89" w:rsidRDefault="6A592B89" w:rsidP="6A592B89">
      <w:pPr>
        <w:rPr>
          <w:lang w:val="en-US"/>
        </w:rPr>
      </w:pPr>
      <w:r w:rsidRPr="6A592B89">
        <w:rPr>
          <w:rFonts w:eastAsia="Arial"/>
          <w:lang w:val="en-US"/>
        </w:rPr>
        <w:t>public function testRestar4() {</w:t>
      </w:r>
    </w:p>
    <w:p w14:paraId="2DB42389" w14:textId="7A179153" w:rsidR="6A592B89" w:rsidRDefault="6A592B89" w:rsidP="6A592B89">
      <w:pPr>
        <w:rPr>
          <w:lang w:val="en-US"/>
        </w:rPr>
      </w:pPr>
      <w:r w:rsidRPr="6A592B89">
        <w:rPr>
          <w:rFonts w:eastAsia="Arial"/>
          <w:lang w:val="en-US"/>
        </w:rPr>
        <w:t xml:space="preserve">        $this-&gt;</w:t>
      </w:r>
      <w:proofErr w:type="spellStart"/>
      <w:proofErr w:type="gramStart"/>
      <w:r w:rsidRPr="6A592B89">
        <w:rPr>
          <w:rFonts w:eastAsia="Arial"/>
          <w:lang w:val="en-US"/>
        </w:rPr>
        <w:t>assertEquals</w:t>
      </w:r>
      <w:proofErr w:type="spellEnd"/>
      <w:r w:rsidRPr="6A592B89">
        <w:rPr>
          <w:rFonts w:eastAsia="Arial"/>
          <w:lang w:val="en-US"/>
        </w:rPr>
        <w:t>(</w:t>
      </w:r>
      <w:proofErr w:type="gramEnd"/>
    </w:p>
    <w:p w14:paraId="17276765" w14:textId="7A179153" w:rsidR="6A592B89" w:rsidRDefault="6A592B89">
      <w:r w:rsidRPr="6A592B89">
        <w:rPr>
          <w:rFonts w:eastAsia="Arial"/>
          <w:lang w:val="en-US"/>
        </w:rPr>
        <w:t xml:space="preserve">                </w:t>
      </w:r>
      <w:r w:rsidRPr="6A592B89">
        <w:rPr>
          <w:rFonts w:eastAsia="Arial"/>
        </w:rPr>
        <w:t>-1, $</w:t>
      </w:r>
      <w:proofErr w:type="spellStart"/>
      <w:r w:rsidRPr="6A592B89">
        <w:rPr>
          <w:rFonts w:eastAsia="Arial"/>
        </w:rPr>
        <w:t>this</w:t>
      </w:r>
      <w:proofErr w:type="spellEnd"/>
      <w:r w:rsidRPr="6A592B89">
        <w:rPr>
          <w:rFonts w:eastAsia="Arial"/>
        </w:rPr>
        <w:t>-&gt;</w:t>
      </w:r>
      <w:proofErr w:type="spellStart"/>
      <w:r w:rsidRPr="6A592B89">
        <w:rPr>
          <w:rFonts w:eastAsia="Arial"/>
        </w:rPr>
        <w:t>object</w:t>
      </w:r>
      <w:proofErr w:type="spellEnd"/>
      <w:r w:rsidRPr="6A592B89">
        <w:rPr>
          <w:rFonts w:eastAsia="Arial"/>
        </w:rPr>
        <w:t>-&gt;</w:t>
      </w:r>
      <w:proofErr w:type="gramStart"/>
      <w:r w:rsidRPr="6A592B89">
        <w:rPr>
          <w:rFonts w:eastAsia="Arial"/>
        </w:rPr>
        <w:t>restar(</w:t>
      </w:r>
      <w:proofErr w:type="gramEnd"/>
      <w:r w:rsidRPr="6A592B89">
        <w:rPr>
          <w:rFonts w:eastAsia="Arial"/>
        </w:rPr>
        <w:t>1, 2)</w:t>
      </w:r>
    </w:p>
    <w:p w14:paraId="5375E285" w14:textId="7A179153" w:rsidR="6A592B89" w:rsidRDefault="6A592B89">
      <w:r w:rsidRPr="6A592B89">
        <w:rPr>
          <w:rFonts w:eastAsia="Arial"/>
        </w:rPr>
        <w:t xml:space="preserve">        );</w:t>
      </w:r>
    </w:p>
    <w:p w14:paraId="7C0B57FE" w14:textId="7A179153" w:rsidR="00C57908" w:rsidRDefault="6A592B89" w:rsidP="00C57908">
      <w:r w:rsidRPr="6A592B89">
        <w:rPr>
          <w:rFonts w:eastAsia="Arial"/>
        </w:rPr>
        <w:t xml:space="preserve">    }</w:t>
      </w:r>
    </w:p>
    <w:p w14:paraId="37A51D0F" w14:textId="4B04E17C" w:rsidR="73D086F9" w:rsidRDefault="73D086F9" w:rsidP="73D086F9">
      <w:pPr>
        <w:rPr>
          <w:rFonts w:eastAsia="Arial"/>
        </w:rPr>
      </w:pPr>
    </w:p>
    <w:p w14:paraId="2BD87D5A" w14:textId="4BB0C246" w:rsidR="6A592B89" w:rsidRDefault="6A592B89" w:rsidP="6A592B89">
      <w:pPr>
        <w:pStyle w:val="Prrafodelista"/>
        <w:numPr>
          <w:ilvl w:val="0"/>
          <w:numId w:val="9"/>
        </w:numPr>
      </w:pPr>
      <w:proofErr w:type="spellStart"/>
      <w:r>
        <w:t>TestMultiplicar</w:t>
      </w:r>
      <w:proofErr w:type="spellEnd"/>
    </w:p>
    <w:p w14:paraId="46857FBB" w14:textId="4D99D3EA" w:rsidR="6A592B89" w:rsidRDefault="6A592B89">
      <w:r>
        <w:t>La función de multiplicar se ha realizado usando el siguiente código que multiplica el primer valor a por el segundo valor b:</w:t>
      </w:r>
    </w:p>
    <w:p w14:paraId="199141A9" w14:textId="4087C830" w:rsidR="6A592B89" w:rsidRDefault="6A592B89" w:rsidP="6A592B89">
      <w:pPr>
        <w:rPr>
          <w:lang w:val="en-GB"/>
        </w:rPr>
      </w:pPr>
      <w:r w:rsidRPr="6A592B89">
        <w:rPr>
          <w:rFonts w:eastAsia="Arial"/>
          <w:lang w:val="en-GB"/>
        </w:rPr>
        <w:t xml:space="preserve">function </w:t>
      </w:r>
      <w:proofErr w:type="spellStart"/>
      <w:proofErr w:type="gramStart"/>
      <w:r w:rsidRPr="6A592B89">
        <w:rPr>
          <w:rFonts w:eastAsia="Arial"/>
          <w:lang w:val="en-GB"/>
        </w:rPr>
        <w:t>multiplicar</w:t>
      </w:r>
      <w:proofErr w:type="spellEnd"/>
      <w:r w:rsidRPr="6A592B89">
        <w:rPr>
          <w:rFonts w:eastAsia="Arial"/>
          <w:lang w:val="en-GB"/>
        </w:rPr>
        <w:t>(</w:t>
      </w:r>
      <w:proofErr w:type="gramEnd"/>
      <w:r w:rsidRPr="6A592B89">
        <w:rPr>
          <w:rFonts w:eastAsia="Arial"/>
          <w:lang w:val="en-GB"/>
        </w:rPr>
        <w:t>$a, $b) {</w:t>
      </w:r>
    </w:p>
    <w:p w14:paraId="792C736E" w14:textId="0CAFDD33" w:rsidR="6A592B89" w:rsidRDefault="6A592B89" w:rsidP="6A592B89">
      <w:pPr>
        <w:rPr>
          <w:lang w:val="en-GB"/>
        </w:rPr>
      </w:pPr>
      <w:r w:rsidRPr="6A592B89">
        <w:rPr>
          <w:rFonts w:eastAsia="Arial"/>
          <w:lang w:val="en-GB"/>
        </w:rPr>
        <w:t xml:space="preserve">        return ($a * $b);</w:t>
      </w:r>
    </w:p>
    <w:p w14:paraId="722FCF04" w14:textId="751CAD99" w:rsidR="6A592B89" w:rsidRDefault="6A592B89">
      <w:r w:rsidRPr="6A592B89">
        <w:rPr>
          <w:rFonts w:eastAsia="Arial"/>
          <w:lang w:val="en-GB"/>
        </w:rPr>
        <w:t xml:space="preserve">    </w:t>
      </w:r>
      <w:r w:rsidRPr="6A592B89">
        <w:rPr>
          <w:rFonts w:eastAsia="Arial"/>
        </w:rPr>
        <w:t>}</w:t>
      </w:r>
    </w:p>
    <w:p w14:paraId="21AB3EC8" w14:textId="4F810600" w:rsidR="6A592B89" w:rsidRDefault="6A592B89" w:rsidP="6A592B89">
      <w:pPr>
        <w:rPr>
          <w:rFonts w:eastAsia="Arial"/>
        </w:rPr>
      </w:pPr>
      <w:r w:rsidRPr="6A592B89">
        <w:rPr>
          <w:rFonts w:eastAsia="Arial"/>
        </w:rPr>
        <w:t xml:space="preserve">Para realizar el </w:t>
      </w:r>
      <w:proofErr w:type="spellStart"/>
      <w:r w:rsidRPr="6A592B89">
        <w:rPr>
          <w:rFonts w:eastAsia="Arial"/>
        </w:rPr>
        <w:t>testing</w:t>
      </w:r>
      <w:proofErr w:type="spellEnd"/>
      <w:r w:rsidRPr="6A592B89">
        <w:rPr>
          <w:rFonts w:eastAsia="Arial"/>
        </w:rPr>
        <w:t xml:space="preserve"> de la función de multiplicar, se han elaborado cuatro casos que realizan la propia multiplicación de dos números comprobando que su resultado es correcto, como puede observarse el en código siguiente que multiplicando 1x1 obtenemos el resultado 1.</w:t>
      </w:r>
    </w:p>
    <w:p w14:paraId="1F7140D5" w14:textId="326E4178" w:rsidR="6A592B89" w:rsidRDefault="6A592B89" w:rsidP="6A592B89">
      <w:pPr>
        <w:rPr>
          <w:lang w:val="en-GB"/>
        </w:rPr>
      </w:pPr>
      <w:r w:rsidRPr="6A592B89">
        <w:rPr>
          <w:rFonts w:eastAsia="Arial"/>
          <w:lang w:val="en-GB"/>
        </w:rPr>
        <w:t>public function testMultiplicar3() {</w:t>
      </w:r>
    </w:p>
    <w:p w14:paraId="046F6680" w14:textId="45C9569D" w:rsidR="6A592B89" w:rsidRDefault="6A592B89" w:rsidP="6A592B89">
      <w:pPr>
        <w:rPr>
          <w:lang w:val="en-GB"/>
        </w:rPr>
      </w:pPr>
      <w:r w:rsidRPr="6A592B89">
        <w:rPr>
          <w:rFonts w:eastAsia="Arial"/>
          <w:lang w:val="en-GB"/>
        </w:rPr>
        <w:t xml:space="preserve">        $this-&gt;</w:t>
      </w:r>
      <w:proofErr w:type="spellStart"/>
      <w:proofErr w:type="gramStart"/>
      <w:r w:rsidRPr="6A592B89">
        <w:rPr>
          <w:rFonts w:eastAsia="Arial"/>
          <w:lang w:val="en-GB"/>
        </w:rPr>
        <w:t>assertEquals</w:t>
      </w:r>
      <w:proofErr w:type="spellEnd"/>
      <w:r w:rsidRPr="6A592B89">
        <w:rPr>
          <w:rFonts w:eastAsia="Arial"/>
          <w:lang w:val="en-GB"/>
        </w:rPr>
        <w:t>(</w:t>
      </w:r>
      <w:proofErr w:type="gramEnd"/>
    </w:p>
    <w:p w14:paraId="1E55ECCE" w14:textId="6293CADE" w:rsidR="6A592B89" w:rsidRPr="00F11537" w:rsidRDefault="6A592B89">
      <w:pPr>
        <w:rPr>
          <w:lang w:val="en-GB"/>
        </w:rPr>
      </w:pPr>
      <w:r w:rsidRPr="6A592B89">
        <w:rPr>
          <w:rFonts w:eastAsia="Arial"/>
          <w:lang w:val="en-GB"/>
        </w:rPr>
        <w:t xml:space="preserve">                </w:t>
      </w:r>
      <w:r w:rsidRPr="00F11537">
        <w:rPr>
          <w:rFonts w:eastAsia="Arial"/>
          <w:lang w:val="en-GB"/>
        </w:rPr>
        <w:t>1, $this-&gt;object-&gt;multiplicar(1, 1)</w:t>
      </w:r>
    </w:p>
    <w:p w14:paraId="426C9B2B" w14:textId="6257B4BC" w:rsidR="6A592B89" w:rsidRDefault="6A592B89">
      <w:r w:rsidRPr="00F11537">
        <w:rPr>
          <w:rFonts w:eastAsia="Arial"/>
          <w:lang w:val="en-GB"/>
        </w:rPr>
        <w:t xml:space="preserve">        </w:t>
      </w:r>
      <w:r w:rsidRPr="6A592B89">
        <w:rPr>
          <w:rFonts w:eastAsia="Arial"/>
        </w:rPr>
        <w:t>);</w:t>
      </w:r>
    </w:p>
    <w:p w14:paraId="2B7AC3FE" w14:textId="16FA0DB7" w:rsidR="00C57908" w:rsidRDefault="6A592B89" w:rsidP="00C57908">
      <w:r w:rsidRPr="6A592B89">
        <w:rPr>
          <w:rFonts w:eastAsia="Arial"/>
        </w:rPr>
        <w:t xml:space="preserve">    }</w:t>
      </w:r>
    </w:p>
    <w:p w14:paraId="7F9A53C5" w14:textId="0B8FE078" w:rsidR="73D086F9" w:rsidRDefault="73D086F9" w:rsidP="73D086F9">
      <w:pPr>
        <w:rPr>
          <w:rFonts w:eastAsia="Arial"/>
        </w:rPr>
      </w:pPr>
    </w:p>
    <w:p w14:paraId="0861FD3C" w14:textId="23FDF8DB" w:rsidR="6A592B89" w:rsidRDefault="6A592B89" w:rsidP="6A592B89">
      <w:pPr>
        <w:pStyle w:val="Prrafodelista"/>
        <w:numPr>
          <w:ilvl w:val="0"/>
          <w:numId w:val="9"/>
        </w:numPr>
      </w:pPr>
      <w:proofErr w:type="spellStart"/>
      <w:r>
        <w:t>TestDividir</w:t>
      </w:r>
      <w:proofErr w:type="spellEnd"/>
    </w:p>
    <w:p w14:paraId="1B86C0AF" w14:textId="2D398A31" w:rsidR="6A592B89" w:rsidRDefault="6A592B89">
      <w:r>
        <w:t>La última función de la calculadora es la división de dos números, teniendo en cuenta que el denominador de dicha división no puede ser 0, ya que en tal caso no sería posible realizar la operación y nos mostraría un error diciendo que la división por cero no es posible.</w:t>
      </w:r>
    </w:p>
    <w:p w14:paraId="568182C5" w14:textId="16A6E8F3" w:rsidR="6A592B89" w:rsidRDefault="6A592B89" w:rsidP="6A592B89">
      <w:pPr>
        <w:rPr>
          <w:lang w:val="en-US"/>
        </w:rPr>
      </w:pPr>
      <w:r w:rsidRPr="6A592B89">
        <w:rPr>
          <w:rFonts w:eastAsia="Arial"/>
          <w:lang w:val="en-US"/>
        </w:rPr>
        <w:lastRenderedPageBreak/>
        <w:t xml:space="preserve">function </w:t>
      </w:r>
      <w:proofErr w:type="spellStart"/>
      <w:proofErr w:type="gramStart"/>
      <w:r w:rsidRPr="6A592B89">
        <w:rPr>
          <w:rFonts w:eastAsia="Arial"/>
          <w:lang w:val="en-US"/>
        </w:rPr>
        <w:t>dividir</w:t>
      </w:r>
      <w:proofErr w:type="spellEnd"/>
      <w:r w:rsidRPr="6A592B89">
        <w:rPr>
          <w:rFonts w:eastAsia="Arial"/>
          <w:lang w:val="en-US"/>
        </w:rPr>
        <w:t>(</w:t>
      </w:r>
      <w:proofErr w:type="gramEnd"/>
      <w:r w:rsidRPr="6A592B89">
        <w:rPr>
          <w:rFonts w:eastAsia="Arial"/>
          <w:lang w:val="en-US"/>
        </w:rPr>
        <w:t>$a, $b) {</w:t>
      </w:r>
    </w:p>
    <w:p w14:paraId="2A1C1095" w14:textId="0654937A" w:rsidR="6A592B89" w:rsidRDefault="6A592B89" w:rsidP="6A592B89">
      <w:pPr>
        <w:rPr>
          <w:lang w:val="en-US"/>
        </w:rPr>
      </w:pPr>
      <w:r w:rsidRPr="6A592B89">
        <w:rPr>
          <w:rFonts w:eastAsia="Arial"/>
          <w:lang w:val="en-US"/>
        </w:rPr>
        <w:t xml:space="preserve">        if ($b == 0) {</w:t>
      </w:r>
    </w:p>
    <w:p w14:paraId="610760E8" w14:textId="07197552" w:rsidR="6A592B89" w:rsidRDefault="6A592B89" w:rsidP="6A592B89">
      <w:pPr>
        <w:rPr>
          <w:lang w:val="en-US"/>
        </w:rPr>
      </w:pPr>
      <w:r w:rsidRPr="6A592B89">
        <w:rPr>
          <w:rFonts w:eastAsia="Arial"/>
          <w:lang w:val="en-US"/>
        </w:rPr>
        <w:t xml:space="preserve">            throw new \</w:t>
      </w:r>
      <w:proofErr w:type="spellStart"/>
      <w:proofErr w:type="gramStart"/>
      <w:r w:rsidRPr="6A592B89">
        <w:rPr>
          <w:rFonts w:eastAsia="Arial"/>
          <w:lang w:val="en-US"/>
        </w:rPr>
        <w:t>InvalidArgumentException</w:t>
      </w:r>
      <w:proofErr w:type="spellEnd"/>
      <w:r w:rsidRPr="6A592B89">
        <w:rPr>
          <w:rFonts w:eastAsia="Arial"/>
          <w:lang w:val="en-US"/>
        </w:rPr>
        <w:t>(</w:t>
      </w:r>
      <w:proofErr w:type="gramEnd"/>
      <w:r w:rsidRPr="6A592B89">
        <w:rPr>
          <w:rFonts w:eastAsia="Arial"/>
          <w:lang w:val="en-US"/>
        </w:rPr>
        <w:t>"Division by zero is not possible");</w:t>
      </w:r>
    </w:p>
    <w:p w14:paraId="44C2027A" w14:textId="0B94C308" w:rsidR="6A592B89" w:rsidRDefault="6A592B89">
      <w:r w:rsidRPr="6A592B89">
        <w:rPr>
          <w:rFonts w:eastAsia="Arial"/>
          <w:lang w:val="en-US"/>
        </w:rPr>
        <w:t xml:space="preserve">        </w:t>
      </w:r>
      <w:r w:rsidRPr="6A592B89">
        <w:rPr>
          <w:rFonts w:eastAsia="Arial"/>
        </w:rPr>
        <w:t>}</w:t>
      </w:r>
    </w:p>
    <w:p w14:paraId="32B63D78" w14:textId="005866E8" w:rsidR="6A592B89" w:rsidRDefault="6A592B89">
      <w:r w:rsidRPr="6A592B89">
        <w:rPr>
          <w:rFonts w:eastAsia="Arial"/>
        </w:rPr>
        <w:t xml:space="preserve">        </w:t>
      </w:r>
      <w:proofErr w:type="spellStart"/>
      <w:r w:rsidRPr="6A592B89">
        <w:rPr>
          <w:rFonts w:eastAsia="Arial"/>
        </w:rPr>
        <w:t>return</w:t>
      </w:r>
      <w:proofErr w:type="spellEnd"/>
      <w:r w:rsidRPr="6A592B89">
        <w:rPr>
          <w:rFonts w:eastAsia="Arial"/>
        </w:rPr>
        <w:t xml:space="preserve"> ($a / $b);</w:t>
      </w:r>
    </w:p>
    <w:p w14:paraId="7FFE5430" w14:textId="17BA03F0" w:rsidR="6A592B89" w:rsidRDefault="6A592B89">
      <w:r w:rsidRPr="6A592B89">
        <w:rPr>
          <w:rFonts w:eastAsia="Arial"/>
        </w:rPr>
        <w:t xml:space="preserve">    }</w:t>
      </w:r>
    </w:p>
    <w:p w14:paraId="6432F80B" w14:textId="3B065715" w:rsidR="6A592B89" w:rsidRDefault="6A592B89" w:rsidP="6A592B89">
      <w:pPr>
        <w:rPr>
          <w:rFonts w:eastAsia="Arial"/>
        </w:rPr>
      </w:pPr>
      <w:r w:rsidRPr="6A592B89">
        <w:rPr>
          <w:rFonts w:eastAsia="Arial"/>
        </w:rPr>
        <w:t xml:space="preserve">En cuanto al </w:t>
      </w:r>
      <w:proofErr w:type="spellStart"/>
      <w:r w:rsidRPr="6A592B89">
        <w:rPr>
          <w:rFonts w:eastAsia="Arial"/>
        </w:rPr>
        <w:t>testing</w:t>
      </w:r>
      <w:proofErr w:type="spellEnd"/>
      <w:r w:rsidRPr="6A592B89">
        <w:rPr>
          <w:rFonts w:eastAsia="Arial"/>
        </w:rPr>
        <w:t xml:space="preserve"> de esta última operación se han realizado un caso, incluyendo el posible error de dividir entre 0:</w:t>
      </w:r>
    </w:p>
    <w:p w14:paraId="09789BF6" w14:textId="10AA2CCE" w:rsidR="6A592B89" w:rsidRDefault="6A592B89">
      <w:proofErr w:type="spellStart"/>
      <w:r w:rsidRPr="061F025B">
        <w:rPr>
          <w:rFonts w:eastAsia="Arial"/>
        </w:rPr>
        <w:t>public</w:t>
      </w:r>
      <w:proofErr w:type="spellEnd"/>
      <w:r w:rsidRPr="061F025B">
        <w:rPr>
          <w:rFonts w:eastAsia="Arial"/>
        </w:rPr>
        <w:t xml:space="preserve"> </w:t>
      </w:r>
      <w:proofErr w:type="spellStart"/>
      <w:r w:rsidRPr="061F025B">
        <w:rPr>
          <w:rFonts w:eastAsia="Arial"/>
        </w:rPr>
        <w:t>function</w:t>
      </w:r>
      <w:proofErr w:type="spellEnd"/>
      <w:r w:rsidRPr="061F025B">
        <w:rPr>
          <w:rFonts w:eastAsia="Arial"/>
        </w:rPr>
        <w:t xml:space="preserve"> testDividir2() {</w:t>
      </w:r>
    </w:p>
    <w:p w14:paraId="3BE65A3D" w14:textId="20404F55" w:rsidR="6A592B89" w:rsidRDefault="6A592B89">
      <w:r w:rsidRPr="061F025B">
        <w:rPr>
          <w:rFonts w:eastAsia="Arial"/>
        </w:rPr>
        <w:t xml:space="preserve">        $</w:t>
      </w:r>
      <w:proofErr w:type="spellStart"/>
      <w:r w:rsidRPr="061F025B">
        <w:rPr>
          <w:rFonts w:eastAsia="Arial"/>
        </w:rPr>
        <w:t>this</w:t>
      </w:r>
      <w:proofErr w:type="spellEnd"/>
      <w:r w:rsidRPr="061F025B">
        <w:rPr>
          <w:rFonts w:eastAsia="Arial"/>
        </w:rPr>
        <w:t>-&gt;</w:t>
      </w:r>
      <w:proofErr w:type="spellStart"/>
      <w:r w:rsidRPr="061F025B">
        <w:rPr>
          <w:rFonts w:eastAsia="Arial"/>
        </w:rPr>
        <w:t>object</w:t>
      </w:r>
      <w:proofErr w:type="spellEnd"/>
      <w:r w:rsidRPr="061F025B">
        <w:rPr>
          <w:rFonts w:eastAsia="Arial"/>
        </w:rPr>
        <w:t>-&gt;</w:t>
      </w:r>
      <w:proofErr w:type="gramStart"/>
      <w:r w:rsidRPr="061F025B">
        <w:rPr>
          <w:rFonts w:eastAsia="Arial"/>
        </w:rPr>
        <w:t>dividir(</w:t>
      </w:r>
      <w:proofErr w:type="gramEnd"/>
      <w:r w:rsidRPr="061F025B">
        <w:rPr>
          <w:rFonts w:eastAsia="Arial"/>
        </w:rPr>
        <w:t>1, 0);</w:t>
      </w:r>
    </w:p>
    <w:p w14:paraId="2F5E56F2" w14:textId="2EAAA334" w:rsidR="6A592B89" w:rsidRDefault="6A592B89">
      <w:r w:rsidRPr="061F025B">
        <w:rPr>
          <w:rFonts w:eastAsia="Arial"/>
        </w:rPr>
        <w:t xml:space="preserve">    </w:t>
      </w:r>
      <w:r w:rsidRPr="6A592B89">
        <w:rPr>
          <w:rFonts w:eastAsia="Arial"/>
        </w:rPr>
        <w:t>}</w:t>
      </w:r>
    </w:p>
    <w:p w14:paraId="2B728162" w14:textId="21B2CB1E" w:rsidR="6A592B89" w:rsidRDefault="6A592B89" w:rsidP="6A592B89">
      <w:pPr>
        <w:rPr>
          <w:rFonts w:eastAsia="Arial"/>
        </w:rPr>
      </w:pPr>
      <w:r w:rsidRPr="6A592B89">
        <w:rPr>
          <w:rFonts w:eastAsia="Arial"/>
        </w:rPr>
        <w:t>Y realizando otros tres casos, observando que el resultado obtenido al dividir dos números introducidos es correcto:</w:t>
      </w:r>
    </w:p>
    <w:p w14:paraId="5E03DCA9" w14:textId="2EAAA334" w:rsidR="6A592B89" w:rsidRPr="00F11537" w:rsidRDefault="6A592B89">
      <w:pPr>
        <w:rPr>
          <w:lang w:val="en-GB"/>
        </w:rPr>
      </w:pPr>
      <w:r w:rsidRPr="00F11537">
        <w:rPr>
          <w:rFonts w:eastAsia="Arial"/>
          <w:lang w:val="en-GB"/>
        </w:rPr>
        <w:t>public function testDividir3() {</w:t>
      </w:r>
    </w:p>
    <w:p w14:paraId="78434357" w14:textId="2EAAA334" w:rsidR="6A592B89" w:rsidRPr="00F11537" w:rsidRDefault="6A592B89">
      <w:pPr>
        <w:rPr>
          <w:lang w:val="en-GB"/>
        </w:rPr>
      </w:pPr>
      <w:r w:rsidRPr="00F11537">
        <w:rPr>
          <w:rFonts w:eastAsia="Arial"/>
          <w:lang w:val="en-GB"/>
        </w:rPr>
        <w:t xml:space="preserve">        $this-&gt;assertEquals(</w:t>
      </w:r>
    </w:p>
    <w:p w14:paraId="097D818F" w14:textId="2EAAA334" w:rsidR="6A592B89" w:rsidRDefault="6A592B89">
      <w:r w:rsidRPr="00F11537">
        <w:rPr>
          <w:rFonts w:eastAsia="Arial"/>
          <w:lang w:val="en-GB"/>
        </w:rPr>
        <w:t xml:space="preserve">                </w:t>
      </w:r>
      <w:r w:rsidRPr="6A592B89">
        <w:rPr>
          <w:rFonts w:eastAsia="Arial"/>
        </w:rPr>
        <w:t>1, $</w:t>
      </w:r>
      <w:proofErr w:type="spellStart"/>
      <w:r w:rsidRPr="6A592B89">
        <w:rPr>
          <w:rFonts w:eastAsia="Arial"/>
        </w:rPr>
        <w:t>this</w:t>
      </w:r>
      <w:proofErr w:type="spellEnd"/>
      <w:r w:rsidRPr="6A592B89">
        <w:rPr>
          <w:rFonts w:eastAsia="Arial"/>
        </w:rPr>
        <w:t>-&gt;</w:t>
      </w:r>
      <w:proofErr w:type="spellStart"/>
      <w:r w:rsidRPr="6A592B89">
        <w:rPr>
          <w:rFonts w:eastAsia="Arial"/>
        </w:rPr>
        <w:t>object</w:t>
      </w:r>
      <w:proofErr w:type="spellEnd"/>
      <w:r w:rsidRPr="6A592B89">
        <w:rPr>
          <w:rFonts w:eastAsia="Arial"/>
        </w:rPr>
        <w:t>-&gt;</w:t>
      </w:r>
      <w:proofErr w:type="gramStart"/>
      <w:r w:rsidRPr="6A592B89">
        <w:rPr>
          <w:rFonts w:eastAsia="Arial"/>
        </w:rPr>
        <w:t>dividir(</w:t>
      </w:r>
      <w:proofErr w:type="gramEnd"/>
      <w:r w:rsidRPr="6A592B89">
        <w:rPr>
          <w:rFonts w:eastAsia="Arial"/>
        </w:rPr>
        <w:t>1, 1)</w:t>
      </w:r>
    </w:p>
    <w:p w14:paraId="144BAC50" w14:textId="2EAAA334" w:rsidR="6A592B89" w:rsidRDefault="6A592B89">
      <w:r w:rsidRPr="6A592B89">
        <w:rPr>
          <w:rFonts w:eastAsia="Arial"/>
        </w:rPr>
        <w:t xml:space="preserve">        );</w:t>
      </w:r>
    </w:p>
    <w:p w14:paraId="67897AB7" w14:textId="20D13A69" w:rsidR="6A592B89" w:rsidRDefault="6A592B89">
      <w:r w:rsidRPr="6A592B89">
        <w:rPr>
          <w:rFonts w:eastAsia="Arial"/>
        </w:rPr>
        <w:t xml:space="preserve">    }</w:t>
      </w:r>
    </w:p>
    <w:p w14:paraId="7C987A4B" w14:textId="3AEDAE26" w:rsidR="00143D03" w:rsidRDefault="00143D03" w:rsidP="00143D03">
      <w:pPr>
        <w:pStyle w:val="Ttulo2"/>
      </w:pPr>
      <w:bookmarkStart w:id="23" w:name="_Toc8075655"/>
      <w:r>
        <w:t>5.3 Documentación de pruebas</w:t>
      </w:r>
      <w:bookmarkEnd w:id="23"/>
    </w:p>
    <w:p w14:paraId="7D6336BD" w14:textId="1F1454B3" w:rsidR="001052B8" w:rsidRDefault="13467ABF" w:rsidP="001052B8">
      <w:r>
        <w:t>Se han establecido los siguientes casos de prueba para las funciones sumar, restar, multiplicar y dividir:</w:t>
      </w:r>
    </w:p>
    <w:tbl>
      <w:tblPr>
        <w:tblStyle w:val="Tablaconcuadrcula"/>
        <w:tblW w:w="0" w:type="auto"/>
        <w:tblLook w:val="04A0" w:firstRow="1" w:lastRow="0" w:firstColumn="1" w:lastColumn="0" w:noHBand="0" w:noVBand="1"/>
      </w:tblPr>
      <w:tblGrid>
        <w:gridCol w:w="4247"/>
        <w:gridCol w:w="4247"/>
      </w:tblGrid>
      <w:tr w:rsidR="001052B8" w14:paraId="4492CF33" w14:textId="77777777" w:rsidTr="000B1261">
        <w:tc>
          <w:tcPr>
            <w:tcW w:w="4247" w:type="dxa"/>
          </w:tcPr>
          <w:p w14:paraId="6237EE2A" w14:textId="77777777" w:rsidR="001052B8" w:rsidRPr="00887BA0" w:rsidRDefault="001052B8" w:rsidP="000B1261">
            <w:pPr>
              <w:jc w:val="center"/>
              <w:rPr>
                <w:b/>
              </w:rPr>
            </w:pPr>
            <w:r w:rsidRPr="00887BA0">
              <w:rPr>
                <w:b/>
              </w:rPr>
              <w:t>Primer número</w:t>
            </w:r>
          </w:p>
        </w:tc>
        <w:tc>
          <w:tcPr>
            <w:tcW w:w="4247" w:type="dxa"/>
          </w:tcPr>
          <w:p w14:paraId="16B8A4B1" w14:textId="77777777" w:rsidR="001052B8" w:rsidRPr="00887BA0" w:rsidRDefault="001052B8" w:rsidP="000B1261">
            <w:pPr>
              <w:jc w:val="center"/>
              <w:rPr>
                <w:b/>
              </w:rPr>
            </w:pPr>
            <w:r w:rsidRPr="00887BA0">
              <w:rPr>
                <w:b/>
              </w:rPr>
              <w:t>Segundo número</w:t>
            </w:r>
          </w:p>
        </w:tc>
      </w:tr>
      <w:tr w:rsidR="001052B8" w14:paraId="0B7DAC58" w14:textId="77777777" w:rsidTr="000B1261">
        <w:tc>
          <w:tcPr>
            <w:tcW w:w="4247" w:type="dxa"/>
          </w:tcPr>
          <w:p w14:paraId="4F23BA82" w14:textId="77777777" w:rsidR="001052B8" w:rsidRDefault="001052B8" w:rsidP="000B1261">
            <w:pPr>
              <w:jc w:val="center"/>
            </w:pPr>
            <w:r>
              <w:t>0</w:t>
            </w:r>
          </w:p>
        </w:tc>
        <w:tc>
          <w:tcPr>
            <w:tcW w:w="4247" w:type="dxa"/>
          </w:tcPr>
          <w:p w14:paraId="28B6E50B" w14:textId="77777777" w:rsidR="001052B8" w:rsidRDefault="001052B8" w:rsidP="000B1261">
            <w:pPr>
              <w:jc w:val="center"/>
            </w:pPr>
            <w:r>
              <w:t>0</w:t>
            </w:r>
          </w:p>
        </w:tc>
      </w:tr>
      <w:tr w:rsidR="001052B8" w14:paraId="444813B0" w14:textId="77777777" w:rsidTr="000B1261">
        <w:tc>
          <w:tcPr>
            <w:tcW w:w="4247" w:type="dxa"/>
          </w:tcPr>
          <w:p w14:paraId="6F495B2C" w14:textId="77777777" w:rsidR="001052B8" w:rsidRDefault="001052B8" w:rsidP="000B1261">
            <w:pPr>
              <w:jc w:val="center"/>
            </w:pPr>
            <w:r>
              <w:t>0</w:t>
            </w:r>
          </w:p>
        </w:tc>
        <w:tc>
          <w:tcPr>
            <w:tcW w:w="4247" w:type="dxa"/>
          </w:tcPr>
          <w:p w14:paraId="6C3B9175" w14:textId="77777777" w:rsidR="001052B8" w:rsidRDefault="001052B8" w:rsidP="000B1261">
            <w:pPr>
              <w:jc w:val="center"/>
            </w:pPr>
            <w:r>
              <w:t>1</w:t>
            </w:r>
          </w:p>
        </w:tc>
      </w:tr>
      <w:tr w:rsidR="001052B8" w14:paraId="6AAADDF8" w14:textId="77777777" w:rsidTr="000B1261">
        <w:tc>
          <w:tcPr>
            <w:tcW w:w="4247" w:type="dxa"/>
          </w:tcPr>
          <w:p w14:paraId="1C282D38" w14:textId="77777777" w:rsidR="001052B8" w:rsidRDefault="001052B8" w:rsidP="000B1261">
            <w:pPr>
              <w:jc w:val="center"/>
            </w:pPr>
            <w:r>
              <w:t>1</w:t>
            </w:r>
          </w:p>
        </w:tc>
        <w:tc>
          <w:tcPr>
            <w:tcW w:w="4247" w:type="dxa"/>
          </w:tcPr>
          <w:p w14:paraId="4C5B6E7F" w14:textId="77777777" w:rsidR="001052B8" w:rsidRDefault="001052B8" w:rsidP="000B1261">
            <w:pPr>
              <w:jc w:val="center"/>
            </w:pPr>
            <w:r>
              <w:t>0</w:t>
            </w:r>
          </w:p>
        </w:tc>
      </w:tr>
      <w:tr w:rsidR="001052B8" w14:paraId="2725D3B5" w14:textId="77777777" w:rsidTr="000B1261">
        <w:tc>
          <w:tcPr>
            <w:tcW w:w="4247" w:type="dxa"/>
          </w:tcPr>
          <w:p w14:paraId="38125926" w14:textId="77777777" w:rsidR="001052B8" w:rsidRDefault="001052B8" w:rsidP="000B1261">
            <w:pPr>
              <w:jc w:val="center"/>
            </w:pPr>
            <w:r>
              <w:t>1</w:t>
            </w:r>
          </w:p>
        </w:tc>
        <w:tc>
          <w:tcPr>
            <w:tcW w:w="4247" w:type="dxa"/>
          </w:tcPr>
          <w:p w14:paraId="32F2C96B" w14:textId="77777777" w:rsidR="001052B8" w:rsidRDefault="001052B8" w:rsidP="000B1261">
            <w:pPr>
              <w:jc w:val="center"/>
            </w:pPr>
            <w:r>
              <w:t>1</w:t>
            </w:r>
          </w:p>
        </w:tc>
      </w:tr>
      <w:tr w:rsidR="001052B8" w14:paraId="495B4C2A" w14:textId="77777777" w:rsidTr="000B1261">
        <w:tc>
          <w:tcPr>
            <w:tcW w:w="4247" w:type="dxa"/>
          </w:tcPr>
          <w:p w14:paraId="71378551" w14:textId="77777777" w:rsidR="001052B8" w:rsidRDefault="001052B8" w:rsidP="000B1261">
            <w:pPr>
              <w:jc w:val="center"/>
            </w:pPr>
            <w:r>
              <w:t>1</w:t>
            </w:r>
          </w:p>
        </w:tc>
        <w:tc>
          <w:tcPr>
            <w:tcW w:w="4247" w:type="dxa"/>
          </w:tcPr>
          <w:p w14:paraId="7A0267F6" w14:textId="77777777" w:rsidR="001052B8" w:rsidRDefault="001052B8" w:rsidP="000B1261">
            <w:pPr>
              <w:jc w:val="center"/>
            </w:pPr>
            <w:r>
              <w:t>2</w:t>
            </w:r>
          </w:p>
        </w:tc>
      </w:tr>
    </w:tbl>
    <w:p w14:paraId="4E85D494" w14:textId="1F1454B3" w:rsidR="001052B8" w:rsidRDefault="13467ABF" w:rsidP="001052B8">
      <w:r>
        <w:t xml:space="preserve">De esta manera, nos aseguramos de controlar resultados negativos, positivos y operaciones con el cero. </w:t>
      </w:r>
    </w:p>
    <w:p w14:paraId="7F390C20" w14:textId="1F1454B3" w:rsidR="001052B8" w:rsidRDefault="13467ABF" w:rsidP="001052B8">
      <w:r>
        <w:t>Para superar correctamente las pruebas, hay que indicar el resultado esperado de una operación. Esto ha sido correcto hasta que nos hemos encontrado con problemas en el momento que se da cuando se divide por cero:</w:t>
      </w:r>
    </w:p>
    <w:p w14:paraId="4A932A13" w14:textId="1F1454B3" w:rsidR="001052B8" w:rsidRDefault="13467ABF" w:rsidP="001052B8">
      <w:r>
        <w:t>En este ejemplo, se muestra el caso en el que se intenta dividir 1 entre 0:</w:t>
      </w:r>
    </w:p>
    <w:p w14:paraId="0AC1FDE3" w14:textId="1F1454B3" w:rsidR="001052B8" w:rsidRDefault="001052B8" w:rsidP="001052B8">
      <w:r>
        <w:rPr>
          <w:noProof/>
        </w:rPr>
        <w:drawing>
          <wp:inline distT="0" distB="0" distL="0" distR="0" wp14:anchorId="32C97184" wp14:editId="068B38EC">
            <wp:extent cx="2791215" cy="714475"/>
            <wp:effectExtent l="0" t="0" r="0" b="9525"/>
            <wp:docPr id="95893094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12">
                      <a:extLst>
                        <a:ext uri="{28A0092B-C50C-407E-A947-70E740481C1C}">
                          <a14:useLocalDpi xmlns:a14="http://schemas.microsoft.com/office/drawing/2010/main" val="0"/>
                        </a:ext>
                      </a:extLst>
                    </a:blip>
                    <a:stretch>
                      <a:fillRect/>
                    </a:stretch>
                  </pic:blipFill>
                  <pic:spPr>
                    <a:xfrm>
                      <a:off x="0" y="0"/>
                      <a:ext cx="2791215" cy="714475"/>
                    </a:xfrm>
                    <a:prstGeom prst="rect">
                      <a:avLst/>
                    </a:prstGeom>
                  </pic:spPr>
                </pic:pic>
              </a:graphicData>
            </a:graphic>
          </wp:inline>
        </w:drawing>
      </w:r>
    </w:p>
    <w:p w14:paraId="4F359EEB" w14:textId="1F1454B3" w:rsidR="001052B8" w:rsidRDefault="13467ABF" w:rsidP="001052B8">
      <w:r>
        <w:t>Por tanto, no se puede indicar el resultado esperado y se obtiene un error:</w:t>
      </w:r>
    </w:p>
    <w:p w14:paraId="571E72B7" w14:textId="0F686FF9" w:rsidR="001052B8" w:rsidRDefault="005E2657" w:rsidP="001052B8">
      <w:r w:rsidRPr="005E2657">
        <w:rPr>
          <w:noProof/>
        </w:rPr>
        <w:lastRenderedPageBreak/>
        <w:drawing>
          <wp:inline distT="0" distB="0" distL="0" distR="0" wp14:anchorId="349C525D" wp14:editId="3F1FDD95">
            <wp:extent cx="3107872" cy="1995777"/>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9149" cy="2009440"/>
                    </a:xfrm>
                    <a:prstGeom prst="rect">
                      <a:avLst/>
                    </a:prstGeom>
                  </pic:spPr>
                </pic:pic>
              </a:graphicData>
            </a:graphic>
          </wp:inline>
        </w:drawing>
      </w:r>
    </w:p>
    <w:p w14:paraId="4623AC0C" w14:textId="07C14F94" w:rsidR="001052B8" w:rsidRDefault="005E2657" w:rsidP="001052B8">
      <w:r w:rsidRPr="005E2657">
        <w:rPr>
          <w:noProof/>
        </w:rPr>
        <w:drawing>
          <wp:inline distT="0" distB="0" distL="0" distR="0" wp14:anchorId="1E1689FB" wp14:editId="393959C3">
            <wp:extent cx="4190338" cy="811065"/>
            <wp:effectExtent l="0" t="0" r="127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1109" cy="820892"/>
                    </a:xfrm>
                    <a:prstGeom prst="rect">
                      <a:avLst/>
                    </a:prstGeom>
                  </pic:spPr>
                </pic:pic>
              </a:graphicData>
            </a:graphic>
          </wp:inline>
        </w:drawing>
      </w:r>
    </w:p>
    <w:p w14:paraId="618C32D5" w14:textId="1F1454B3" w:rsidR="001052B8" w:rsidRDefault="13467ABF" w:rsidP="001052B8">
      <w:r>
        <w:t>Para resolver esta situación, hay que controlar dicha excepción de la siguiente manera:</w:t>
      </w:r>
    </w:p>
    <w:p w14:paraId="5A86F37D" w14:textId="1F1454B3" w:rsidR="001052B8" w:rsidRDefault="001052B8" w:rsidP="001052B8">
      <w:r>
        <w:rPr>
          <w:noProof/>
        </w:rPr>
        <w:drawing>
          <wp:inline distT="0" distB="0" distL="0" distR="0" wp14:anchorId="7F5AB9BA" wp14:editId="5F228815">
            <wp:extent cx="3848432" cy="767062"/>
            <wp:effectExtent l="0" t="0" r="0" b="0"/>
            <wp:docPr id="5877281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3848432" cy="767062"/>
                    </a:xfrm>
                    <a:prstGeom prst="rect">
                      <a:avLst/>
                    </a:prstGeom>
                  </pic:spPr>
                </pic:pic>
              </a:graphicData>
            </a:graphic>
          </wp:inline>
        </w:drawing>
      </w:r>
    </w:p>
    <w:p w14:paraId="0637E1A6" w14:textId="1F1454B3" w:rsidR="001052B8" w:rsidRDefault="001052B8" w:rsidP="001052B8">
      <w:r>
        <w:rPr>
          <w:noProof/>
        </w:rPr>
        <w:drawing>
          <wp:inline distT="0" distB="0" distL="0" distR="0" wp14:anchorId="0B6EF05A" wp14:editId="2290B338">
            <wp:extent cx="2584174" cy="827192"/>
            <wp:effectExtent l="0" t="0" r="6985" b="0"/>
            <wp:docPr id="74153392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16">
                      <a:extLst>
                        <a:ext uri="{28A0092B-C50C-407E-A947-70E740481C1C}">
                          <a14:useLocalDpi xmlns:a14="http://schemas.microsoft.com/office/drawing/2010/main" val="0"/>
                        </a:ext>
                      </a:extLst>
                    </a:blip>
                    <a:stretch>
                      <a:fillRect/>
                    </a:stretch>
                  </pic:blipFill>
                  <pic:spPr>
                    <a:xfrm>
                      <a:off x="0" y="0"/>
                      <a:ext cx="2584174" cy="827192"/>
                    </a:xfrm>
                    <a:prstGeom prst="rect">
                      <a:avLst/>
                    </a:prstGeom>
                  </pic:spPr>
                </pic:pic>
              </a:graphicData>
            </a:graphic>
          </wp:inline>
        </w:drawing>
      </w:r>
    </w:p>
    <w:p w14:paraId="28D84B9D" w14:textId="1F1454B3" w:rsidR="001052B8" w:rsidRDefault="13467ABF" w:rsidP="001052B8">
      <w:r>
        <w:t xml:space="preserve">De esta forma, le estamos indicando que esperamos obtener una excepción al realizar esa operación. En concreto, la división por cero. </w:t>
      </w:r>
    </w:p>
    <w:p w14:paraId="0CD98341" w14:textId="1F1454B3" w:rsidR="001052B8" w:rsidRDefault="13467ABF" w:rsidP="001052B8">
      <w:r>
        <w:t>Finalmente, el resultado de las pruebas efectuadas es satisfactorio:</w:t>
      </w:r>
    </w:p>
    <w:p w14:paraId="1F798605" w14:textId="574A2DED" w:rsidR="00D52965" w:rsidRPr="00C2508B" w:rsidRDefault="005405D5" w:rsidP="00143D03">
      <w:r w:rsidRPr="005405D5">
        <w:rPr>
          <w:noProof/>
        </w:rPr>
        <w:drawing>
          <wp:inline distT="0" distB="0" distL="0" distR="0" wp14:anchorId="53D0CE50" wp14:editId="5DE00E7A">
            <wp:extent cx="3161858" cy="2083242"/>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1778" cy="2096367"/>
                    </a:xfrm>
                    <a:prstGeom prst="rect">
                      <a:avLst/>
                    </a:prstGeom>
                  </pic:spPr>
                </pic:pic>
              </a:graphicData>
            </a:graphic>
          </wp:inline>
        </w:drawing>
      </w:r>
    </w:p>
    <w:p w14:paraId="11B33889" w14:textId="77777777" w:rsidR="00143D03" w:rsidRDefault="00143D03" w:rsidP="00143D03">
      <w:pPr>
        <w:pStyle w:val="Ttulo2"/>
      </w:pPr>
      <w:bookmarkStart w:id="24" w:name="_Toc8075656"/>
      <w:r>
        <w:t>5.4 Documentación de instalación</w:t>
      </w:r>
      <w:bookmarkEnd w:id="24"/>
    </w:p>
    <w:p w14:paraId="364F5033" w14:textId="2094B871" w:rsidR="0045222A" w:rsidRDefault="0045222A" w:rsidP="0045222A">
      <w:pPr>
        <w:rPr>
          <w:rStyle w:val="Hipervnculo"/>
        </w:rPr>
      </w:pPr>
      <w:r w:rsidRPr="002404B1">
        <w:rPr>
          <w:b/>
        </w:rPr>
        <w:t>Instalación de NetBeans</w:t>
      </w:r>
      <w:r>
        <w:t xml:space="preserve">: en nuestro caso hemos utilizado </w:t>
      </w:r>
      <w:r w:rsidR="00761F63">
        <w:t>NetBeans</w:t>
      </w:r>
      <w:r>
        <w:t xml:space="preserve"> como plataforma para desarrollar </w:t>
      </w:r>
      <w:proofErr w:type="gramStart"/>
      <w:r>
        <w:t>los test</w:t>
      </w:r>
      <w:proofErr w:type="gramEnd"/>
      <w:r>
        <w:t xml:space="preserve"> con ambas plataformas. Se puede descargar la última versión </w:t>
      </w:r>
      <w:r>
        <w:lastRenderedPageBreak/>
        <w:t>desde el siguiente enlace, eligiendo la configuración completa (</w:t>
      </w:r>
      <w:proofErr w:type="spellStart"/>
      <w:r>
        <w:t>all</w:t>
      </w:r>
      <w:proofErr w:type="spellEnd"/>
      <w:r>
        <w:t xml:space="preserve">) correspondiente a la última columna: </w:t>
      </w:r>
      <w:hyperlink r:id="rId25" w:history="1">
        <w:r>
          <w:rPr>
            <w:rStyle w:val="Hipervnculo"/>
          </w:rPr>
          <w:t>https://netbeans.org/downloads/8.2/</w:t>
        </w:r>
      </w:hyperlink>
    </w:p>
    <w:p w14:paraId="126D15F3" w14:textId="0C3424EF" w:rsidR="007A0A73" w:rsidRPr="007A0A73" w:rsidRDefault="0045222A" w:rsidP="007A0A73">
      <w:r>
        <w:t>Si ya se h</w:t>
      </w:r>
      <w:r w:rsidR="00AB1F45">
        <w:t xml:space="preserve">a llevado a cabo para la utilización de </w:t>
      </w:r>
      <w:proofErr w:type="spellStart"/>
      <w:r w:rsidR="00AB1F45">
        <w:t>PHPunit</w:t>
      </w:r>
      <w:proofErr w:type="spellEnd"/>
      <w:r w:rsidR="00AB1F45">
        <w:t xml:space="preserve"> no hay que repetir la instalación.</w:t>
      </w:r>
    </w:p>
    <w:p w14:paraId="0209F3A4" w14:textId="3DE9C007" w:rsidR="004C1AA4" w:rsidRDefault="004C1AA4" w:rsidP="004C1AA4">
      <w:r w:rsidRPr="64C84C1A">
        <w:rPr>
          <w:b/>
          <w:bCs/>
        </w:rPr>
        <w:t xml:space="preserve">Plugin de PHP y </w:t>
      </w:r>
      <w:proofErr w:type="spellStart"/>
      <w:r w:rsidRPr="64C84C1A">
        <w:rPr>
          <w:b/>
          <w:bCs/>
        </w:rPr>
        <w:t>Codeception</w:t>
      </w:r>
      <w:proofErr w:type="spellEnd"/>
      <w:r w:rsidRPr="64C84C1A">
        <w:rPr>
          <w:b/>
          <w:bCs/>
        </w:rPr>
        <w:t>:</w:t>
      </w:r>
      <w:r>
        <w:t xml:space="preserve"> desde NetBeans hay que comprobar que estén instalados los </w:t>
      </w:r>
      <w:proofErr w:type="spellStart"/>
      <w:r>
        <w:t>plugins</w:t>
      </w:r>
      <w:proofErr w:type="spellEnd"/>
      <w:r>
        <w:t xml:space="preserve"> de PHP y </w:t>
      </w:r>
      <w:proofErr w:type="spellStart"/>
      <w:r>
        <w:t>Codeception</w:t>
      </w:r>
      <w:proofErr w:type="spellEnd"/>
      <w:r>
        <w:t xml:space="preserve">. Para ello hay que ir a la pestaña Tools y seleccionar </w:t>
      </w:r>
      <w:proofErr w:type="spellStart"/>
      <w:r>
        <w:t>Plugins</w:t>
      </w:r>
      <w:proofErr w:type="spellEnd"/>
      <w:r>
        <w:t xml:space="preserve">.  </w:t>
      </w:r>
      <w:r w:rsidR="001C5797">
        <w:t xml:space="preserve">Al igual que </w:t>
      </w:r>
      <w:r w:rsidR="000338EF">
        <w:t>en el caso anterior</w:t>
      </w:r>
      <w:r w:rsidR="00994FE2">
        <w:t>, es</w:t>
      </w:r>
      <w:r>
        <w:t xml:space="preserve"> posible que si se ha elegido la configuración completa no sea necesario.</w:t>
      </w:r>
    </w:p>
    <w:p w14:paraId="740448DE" w14:textId="77777777" w:rsidR="00AD633B" w:rsidRDefault="00AD633B" w:rsidP="00AD633B">
      <w:pPr>
        <w:spacing w:after="0"/>
        <w:jc w:val="center"/>
      </w:pPr>
      <w:r>
        <w:rPr>
          <w:noProof/>
        </w:rPr>
        <w:drawing>
          <wp:inline distT="0" distB="0" distL="0" distR="0" wp14:anchorId="4FAD2EFB" wp14:editId="33F6FC22">
            <wp:extent cx="2514600" cy="20878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53357" b="38078"/>
                    <a:stretch/>
                  </pic:blipFill>
                  <pic:spPr bwMode="auto">
                    <a:xfrm>
                      <a:off x="0" y="0"/>
                      <a:ext cx="2514600" cy="2087880"/>
                    </a:xfrm>
                    <a:prstGeom prst="rect">
                      <a:avLst/>
                    </a:prstGeom>
                    <a:noFill/>
                    <a:ln>
                      <a:noFill/>
                    </a:ln>
                    <a:extLst>
                      <a:ext uri="{53640926-AAD7-44D8-BBD7-CCE9431645EC}">
                        <a14:shadowObscured xmlns:a14="http://schemas.microsoft.com/office/drawing/2010/main"/>
                      </a:ext>
                    </a:extLst>
                  </pic:spPr>
                </pic:pic>
              </a:graphicData>
            </a:graphic>
          </wp:inline>
        </w:drawing>
      </w:r>
    </w:p>
    <w:p w14:paraId="636C6009" w14:textId="77777777" w:rsidR="002D538A" w:rsidRPr="002D538A" w:rsidRDefault="00AD633B" w:rsidP="002D538A">
      <w:pPr>
        <w:jc w:val="center"/>
      </w:pPr>
      <w:r>
        <w:rPr>
          <w:noProof/>
        </w:rPr>
        <w:drawing>
          <wp:inline distT="0" distB="0" distL="0" distR="0" wp14:anchorId="380A1930" wp14:editId="201870AE">
            <wp:extent cx="2514600" cy="9963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70453" r="53357" b="-1"/>
                    <a:stretch/>
                  </pic:blipFill>
                  <pic:spPr bwMode="auto">
                    <a:xfrm>
                      <a:off x="0" y="0"/>
                      <a:ext cx="2514600" cy="996315"/>
                    </a:xfrm>
                    <a:prstGeom prst="rect">
                      <a:avLst/>
                    </a:prstGeom>
                    <a:noFill/>
                    <a:ln>
                      <a:noFill/>
                    </a:ln>
                    <a:extLst>
                      <a:ext uri="{53640926-AAD7-44D8-BBD7-CCE9431645EC}">
                        <a14:shadowObscured xmlns:a14="http://schemas.microsoft.com/office/drawing/2010/main"/>
                      </a:ext>
                    </a:extLst>
                  </pic:spPr>
                </pic:pic>
              </a:graphicData>
            </a:graphic>
          </wp:inline>
        </w:drawing>
      </w:r>
    </w:p>
    <w:p w14:paraId="15D6BFC9" w14:textId="77777777" w:rsidR="00C1061D" w:rsidRDefault="00D3370B" w:rsidP="00D3370B">
      <w:r>
        <w:rPr>
          <w:b/>
        </w:rPr>
        <w:t>Configurar PHP:</w:t>
      </w:r>
      <w:r>
        <w:t xml:space="preserve"> En caso de que ya se haya configurado PHP en el prototipo de </w:t>
      </w:r>
      <w:proofErr w:type="spellStart"/>
      <w:r>
        <w:t>PHPunit</w:t>
      </w:r>
      <w:proofErr w:type="spellEnd"/>
      <w:r>
        <w:t xml:space="preserve"> no será necesario </w:t>
      </w:r>
      <w:r w:rsidR="00C504CD">
        <w:t>volver a configurarlo. En caso contrario las</w:t>
      </w:r>
      <w:r w:rsidR="00EF1260">
        <w:t xml:space="preserve"> instrucciones son las </w:t>
      </w:r>
      <w:r w:rsidR="00C1061D">
        <w:t>siguientes:</w:t>
      </w:r>
    </w:p>
    <w:p w14:paraId="507F8816" w14:textId="693850B0" w:rsidR="00D3370B" w:rsidRDefault="00DF1065" w:rsidP="00D3370B">
      <w:r>
        <w:t>S</w:t>
      </w:r>
      <w:r w:rsidR="00D3370B">
        <w:t xml:space="preserve">e accede a los ajustes de </w:t>
      </w:r>
      <w:proofErr w:type="spellStart"/>
      <w:r w:rsidR="00D3370B">
        <w:t>Netbeans</w:t>
      </w:r>
      <w:proofErr w:type="spellEnd"/>
      <w:r w:rsidR="00D3370B">
        <w:t xml:space="preserve"> en la pestaña Tools &gt; </w:t>
      </w:r>
      <w:proofErr w:type="spellStart"/>
      <w:r w:rsidR="00D3370B">
        <w:t>Options</w:t>
      </w:r>
      <w:proofErr w:type="spellEnd"/>
      <w:r w:rsidR="00D3370B">
        <w:t>. Hecho esto se accede al menú de PHP y en la pestaña General hay que seleccionar la ruta del archivo php.exe que se encuentra disponible en la carpeta del proyecto.</w:t>
      </w:r>
    </w:p>
    <w:p w14:paraId="5843A27E" w14:textId="6CD91DFF" w:rsidR="00AD2660" w:rsidRDefault="006C6303" w:rsidP="00AD2660">
      <w:r>
        <w:rPr>
          <w:noProof/>
        </w:rPr>
        <w:drawing>
          <wp:inline distT="0" distB="0" distL="0" distR="0" wp14:anchorId="56CAA1E5" wp14:editId="76EE8F3D">
            <wp:extent cx="5400040" cy="2574925"/>
            <wp:effectExtent l="0" t="0" r="0" b="0"/>
            <wp:docPr id="36580120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20">
                      <a:extLst>
                        <a:ext uri="{28A0092B-C50C-407E-A947-70E740481C1C}">
                          <a14:useLocalDpi xmlns:a14="http://schemas.microsoft.com/office/drawing/2010/main" val="0"/>
                        </a:ext>
                      </a:extLst>
                    </a:blip>
                    <a:stretch>
                      <a:fillRect/>
                    </a:stretch>
                  </pic:blipFill>
                  <pic:spPr>
                    <a:xfrm>
                      <a:off x="0" y="0"/>
                      <a:ext cx="5400040" cy="2574925"/>
                    </a:xfrm>
                    <a:prstGeom prst="rect">
                      <a:avLst/>
                    </a:prstGeom>
                  </pic:spPr>
                </pic:pic>
              </a:graphicData>
            </a:graphic>
          </wp:inline>
        </w:drawing>
      </w:r>
    </w:p>
    <w:p w14:paraId="5EC63EEF" w14:textId="1F6C2D61" w:rsidR="00837997" w:rsidRPr="00837997" w:rsidRDefault="00AD2660" w:rsidP="00837997">
      <w:r w:rsidRPr="00931641">
        <w:rPr>
          <w:b/>
        </w:rPr>
        <w:lastRenderedPageBreak/>
        <w:t xml:space="preserve">Configurar </w:t>
      </w:r>
      <w:proofErr w:type="spellStart"/>
      <w:r w:rsidR="00D10F9B">
        <w:rPr>
          <w:b/>
        </w:rPr>
        <w:t>Codeception</w:t>
      </w:r>
      <w:proofErr w:type="spellEnd"/>
      <w:r w:rsidRPr="00931641">
        <w:rPr>
          <w:b/>
        </w:rPr>
        <w:t xml:space="preserve"> con el </w:t>
      </w:r>
      <w:proofErr w:type="gramStart"/>
      <w:r>
        <w:rPr>
          <w:b/>
        </w:rPr>
        <w:t>archivo</w:t>
      </w:r>
      <w:r w:rsidR="00D86446">
        <w:rPr>
          <w:b/>
        </w:rPr>
        <w:t xml:space="preserve"> </w:t>
      </w:r>
      <w:r w:rsidRPr="00931641">
        <w:rPr>
          <w:b/>
        </w:rPr>
        <w:t>.</w:t>
      </w:r>
      <w:proofErr w:type="spellStart"/>
      <w:r w:rsidRPr="00931641">
        <w:rPr>
          <w:b/>
        </w:rPr>
        <w:t>phar</w:t>
      </w:r>
      <w:proofErr w:type="spellEnd"/>
      <w:proofErr w:type="gramEnd"/>
      <w:r w:rsidRPr="00931641">
        <w:rPr>
          <w:b/>
        </w:rPr>
        <w:t>:</w:t>
      </w:r>
      <w:r>
        <w:t xml:space="preserve"> se accede a los ajustes de NetBeans en la pestaña Tools &gt; </w:t>
      </w:r>
      <w:proofErr w:type="spellStart"/>
      <w:r>
        <w:t>Options</w:t>
      </w:r>
      <w:proofErr w:type="spellEnd"/>
      <w:r>
        <w:t xml:space="preserve">. Hecho esto se accede al menú de PHP y, a su vez, a la pestaña </w:t>
      </w:r>
      <w:proofErr w:type="spellStart"/>
      <w:r>
        <w:t>Frameworks</w:t>
      </w:r>
      <w:proofErr w:type="spellEnd"/>
      <w:r>
        <w:t xml:space="preserve"> &amp; Tools, y se elige </w:t>
      </w:r>
      <w:proofErr w:type="spellStart"/>
      <w:r w:rsidR="00386741">
        <w:t>Codeception</w:t>
      </w:r>
      <w:proofErr w:type="spellEnd"/>
      <w:r>
        <w:t xml:space="preserve"> en el menú izquierdo.</w:t>
      </w:r>
    </w:p>
    <w:p w14:paraId="3B2284D9" w14:textId="4E0C3017" w:rsidR="0045222A" w:rsidRPr="00C2508B" w:rsidRDefault="007044D8" w:rsidP="00143D03">
      <w:r>
        <w:rPr>
          <w:noProof/>
        </w:rPr>
        <w:drawing>
          <wp:inline distT="0" distB="0" distL="0" distR="0" wp14:anchorId="05AD8F29" wp14:editId="40D7972A">
            <wp:extent cx="5400040" cy="1883410"/>
            <wp:effectExtent l="0" t="0" r="0" b="2540"/>
            <wp:docPr id="53973769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26">
                      <a:extLst>
                        <a:ext uri="{28A0092B-C50C-407E-A947-70E740481C1C}">
                          <a14:useLocalDpi xmlns:a14="http://schemas.microsoft.com/office/drawing/2010/main" val="0"/>
                        </a:ext>
                      </a:extLst>
                    </a:blip>
                    <a:stretch>
                      <a:fillRect/>
                    </a:stretch>
                  </pic:blipFill>
                  <pic:spPr>
                    <a:xfrm>
                      <a:off x="0" y="0"/>
                      <a:ext cx="5400040" cy="1883410"/>
                    </a:xfrm>
                    <a:prstGeom prst="rect">
                      <a:avLst/>
                    </a:prstGeom>
                  </pic:spPr>
                </pic:pic>
              </a:graphicData>
            </a:graphic>
          </wp:inline>
        </w:drawing>
      </w:r>
    </w:p>
    <w:p w14:paraId="3F95F51B" w14:textId="77777777" w:rsidR="00143D03" w:rsidRDefault="00143D03" w:rsidP="00143D03">
      <w:pPr>
        <w:pStyle w:val="Ttulo2"/>
      </w:pPr>
      <w:bookmarkStart w:id="25" w:name="_Toc8075657"/>
      <w:r>
        <w:t>5.5 Manual de usuario</w:t>
      </w:r>
      <w:bookmarkEnd w:id="25"/>
    </w:p>
    <w:p w14:paraId="4B41E024" w14:textId="2EF1C780" w:rsidR="00143D03" w:rsidRPr="00C2508B" w:rsidRDefault="00E31EAA" w:rsidP="00143D03">
      <w:r>
        <w:t>Una vez llevada a cabo la instalación descrita en el apartado anterior</w:t>
      </w:r>
      <w:r w:rsidR="004654AC">
        <w:t xml:space="preserve">. Hay que descargar la carpeta del proyecto </w:t>
      </w:r>
      <w:r w:rsidR="00C07D62">
        <w:t xml:space="preserve">para </w:t>
      </w:r>
      <w:proofErr w:type="spellStart"/>
      <w:r w:rsidR="00311C08">
        <w:t>C</w:t>
      </w:r>
      <w:r w:rsidR="00C07D62">
        <w:t>odeception</w:t>
      </w:r>
      <w:proofErr w:type="spellEnd"/>
      <w:r w:rsidR="00C07D62">
        <w:t xml:space="preserve"> </w:t>
      </w:r>
      <w:r w:rsidR="004654AC">
        <w:t xml:space="preserve">disponible en el </w:t>
      </w:r>
      <w:r w:rsidR="00D073FE">
        <w:t>repositorio de</w:t>
      </w:r>
      <w:r w:rsidR="004654AC">
        <w:t xml:space="preserve"> </w:t>
      </w:r>
      <w:r w:rsidR="00311C08">
        <w:t>GitHub</w:t>
      </w:r>
      <w:r w:rsidR="004654AC">
        <w:t xml:space="preserve"> del grupo T8</w:t>
      </w:r>
      <w:r w:rsidR="00434345">
        <w:t>. Una vez descargado, hay que</w:t>
      </w:r>
      <w:r w:rsidR="00996FE8">
        <w:t xml:space="preserve"> abrirlo desde </w:t>
      </w:r>
      <w:r w:rsidR="00311C08">
        <w:t>NetBeans</w:t>
      </w:r>
      <w:r w:rsidR="00996FE8">
        <w:t xml:space="preserve"> para </w:t>
      </w:r>
      <w:r w:rsidR="001E5831">
        <w:t xml:space="preserve">poder ejecutar </w:t>
      </w:r>
      <w:r w:rsidR="009544B8">
        <w:t>la suite de pruebas.</w:t>
      </w:r>
      <w:r w:rsidR="00996FE8">
        <w:t xml:space="preserve"> </w:t>
      </w:r>
    </w:p>
    <w:p w14:paraId="4101652C" w14:textId="77777777" w:rsidR="00143D03" w:rsidRDefault="00143D03">
      <w:pPr>
        <w:jc w:val="left"/>
        <w:rPr>
          <w:rFonts w:eastAsiaTheme="majorEastAsia"/>
          <w:b/>
          <w:color w:val="000000" w:themeColor="text1"/>
          <w:sz w:val="28"/>
          <w:szCs w:val="28"/>
        </w:rPr>
      </w:pPr>
      <w:r>
        <w:br w:type="page"/>
      </w:r>
    </w:p>
    <w:p w14:paraId="38246695" w14:textId="77777777" w:rsidR="0008653D" w:rsidRDefault="00402E94" w:rsidP="0008653D">
      <w:pPr>
        <w:pStyle w:val="Ttulo1"/>
      </w:pPr>
      <w:bookmarkStart w:id="26" w:name="_Toc8075658"/>
      <w:r>
        <w:lastRenderedPageBreak/>
        <w:t>6</w:t>
      </w:r>
      <w:r w:rsidR="005703EB">
        <w:t xml:space="preserve">. </w:t>
      </w:r>
      <w:r w:rsidR="00143D03">
        <w:t>Com</w:t>
      </w:r>
      <w:r>
        <w:t>paración de la</w:t>
      </w:r>
      <w:r w:rsidR="00D22DCF">
        <w:t>s dos implementaciones</w:t>
      </w:r>
      <w:bookmarkEnd w:id="26"/>
    </w:p>
    <w:p w14:paraId="0BF52B41" w14:textId="58B7E296" w:rsidR="65FDCCC0" w:rsidRDefault="66D2962A" w:rsidP="65FDCCC0">
      <w:r>
        <w:t>Teniendo en cuenta los criterios de comparació</w:t>
      </w:r>
      <w:r w:rsidRPr="66D2962A">
        <w:t>n definidos en el apartado 3</w:t>
      </w:r>
      <w:r w:rsidR="3DDA3A13">
        <w:t xml:space="preserve"> sobre la implementación de cada uno de los </w:t>
      </w:r>
      <w:r w:rsidR="3DDA3A13" w:rsidRPr="3DDA3A13">
        <w:t xml:space="preserve">prototipos, se </w:t>
      </w:r>
      <w:r w:rsidR="4B33A36B">
        <w:t xml:space="preserve">ha </w:t>
      </w:r>
      <w:r w:rsidR="729129C4">
        <w:t xml:space="preserve">fijado </w:t>
      </w:r>
      <w:r w:rsidR="5A1EECAF">
        <w:t xml:space="preserve">la evaluación de </w:t>
      </w:r>
      <w:r w:rsidR="5FAAAAB0">
        <w:t xml:space="preserve">los criterios </w:t>
      </w:r>
      <w:r w:rsidR="5A3E1A85">
        <w:t xml:space="preserve">en la </w:t>
      </w:r>
      <w:r w:rsidR="46F11C0C">
        <w:t>implementación usando ambas herramientas.</w:t>
      </w:r>
    </w:p>
    <w:p w14:paraId="731B891A" w14:textId="2D9A9EB6" w:rsidR="007928AD" w:rsidRDefault="00402E94" w:rsidP="00F11093">
      <w:pPr>
        <w:pStyle w:val="Ttulo2"/>
      </w:pPr>
      <w:bookmarkStart w:id="27" w:name="_Toc8075659"/>
      <w:r>
        <w:t>6</w:t>
      </w:r>
      <w:r w:rsidR="007928AD" w:rsidRPr="002310AF">
        <w:t xml:space="preserve">.1 </w:t>
      </w:r>
      <w:r w:rsidR="007928AD">
        <w:t xml:space="preserve">Evaluación de los criterios </w:t>
      </w:r>
      <w:r w:rsidR="00CB7B13">
        <w:t xml:space="preserve">en la implementación usando </w:t>
      </w:r>
      <w:proofErr w:type="spellStart"/>
      <w:r w:rsidR="005A6B8B">
        <w:t>PHPUnit</w:t>
      </w:r>
      <w:bookmarkEnd w:id="27"/>
      <w:proofErr w:type="spellEnd"/>
    </w:p>
    <w:tbl>
      <w:tblPr>
        <w:tblStyle w:val="Tablaconcuadrcula"/>
        <w:tblW w:w="0" w:type="auto"/>
        <w:tblLook w:val="04A0" w:firstRow="1" w:lastRow="0" w:firstColumn="1" w:lastColumn="0" w:noHBand="0" w:noVBand="1"/>
      </w:tblPr>
      <w:tblGrid>
        <w:gridCol w:w="4106"/>
        <w:gridCol w:w="4388"/>
      </w:tblGrid>
      <w:tr w:rsidR="007928AD" w:rsidRPr="00D22DCF" w14:paraId="4C211A46" w14:textId="77777777" w:rsidTr="00DB6D5F">
        <w:trPr>
          <w:tblHeader/>
        </w:trPr>
        <w:tc>
          <w:tcPr>
            <w:tcW w:w="4106" w:type="dxa"/>
          </w:tcPr>
          <w:p w14:paraId="6964A475" w14:textId="77777777" w:rsidR="007928AD" w:rsidRPr="00D22DCF" w:rsidRDefault="00CB7B13" w:rsidP="001B528E">
            <w:pPr>
              <w:rPr>
                <w:b/>
              </w:rPr>
            </w:pPr>
            <w:r w:rsidRPr="00D22DCF">
              <w:rPr>
                <w:b/>
              </w:rPr>
              <w:t>CRITERIO</w:t>
            </w:r>
          </w:p>
        </w:tc>
        <w:tc>
          <w:tcPr>
            <w:tcW w:w="4388" w:type="dxa"/>
          </w:tcPr>
          <w:p w14:paraId="0DF940EA" w14:textId="77777777" w:rsidR="007928AD" w:rsidRPr="00D22DCF" w:rsidRDefault="007928AD" w:rsidP="001B528E">
            <w:pPr>
              <w:rPr>
                <w:b/>
              </w:rPr>
            </w:pPr>
            <w:r w:rsidRPr="00D22DCF">
              <w:rPr>
                <w:b/>
              </w:rPr>
              <w:t>EVALUACIÓN</w:t>
            </w:r>
          </w:p>
        </w:tc>
      </w:tr>
      <w:tr w:rsidR="007928AD" w14:paraId="68DF16A3" w14:textId="77777777" w:rsidTr="00DB6D5F">
        <w:tc>
          <w:tcPr>
            <w:tcW w:w="4106" w:type="dxa"/>
          </w:tcPr>
          <w:p w14:paraId="48C411E9" w14:textId="296D2486" w:rsidR="007928AD" w:rsidRDefault="00CB7B13" w:rsidP="00CB7B13">
            <w:r>
              <w:t>C1</w:t>
            </w:r>
            <w:r w:rsidR="0053570B">
              <w:t xml:space="preserve"> </w:t>
            </w:r>
            <w:r w:rsidR="00DB6D5F">
              <w:t>Dificultad instalación SW</w:t>
            </w:r>
          </w:p>
        </w:tc>
        <w:tc>
          <w:tcPr>
            <w:tcW w:w="4388" w:type="dxa"/>
          </w:tcPr>
          <w:p w14:paraId="4B99056E" w14:textId="7F588420" w:rsidR="007928AD" w:rsidRDefault="008F7AC6" w:rsidP="001B528E">
            <w:r>
              <w:t xml:space="preserve"> 3 horas</w:t>
            </w:r>
          </w:p>
        </w:tc>
      </w:tr>
      <w:tr w:rsidR="007928AD" w14:paraId="1EFD8469" w14:textId="77777777" w:rsidTr="00DB6D5F">
        <w:tc>
          <w:tcPr>
            <w:tcW w:w="4106" w:type="dxa"/>
          </w:tcPr>
          <w:p w14:paraId="6B3ABAB6" w14:textId="63E12C12" w:rsidR="007928AD" w:rsidRDefault="00CB7B13" w:rsidP="001B528E">
            <w:r>
              <w:t>C</w:t>
            </w:r>
            <w:r w:rsidR="00DB6D5F">
              <w:t>2 Recursos necesarios</w:t>
            </w:r>
          </w:p>
        </w:tc>
        <w:tc>
          <w:tcPr>
            <w:tcW w:w="4388" w:type="dxa"/>
          </w:tcPr>
          <w:p w14:paraId="1299C43A" w14:textId="04460524" w:rsidR="007928AD" w:rsidRDefault="0058255D" w:rsidP="001B528E">
            <w:r>
              <w:t xml:space="preserve"> 3 herramientas</w:t>
            </w:r>
          </w:p>
        </w:tc>
      </w:tr>
      <w:tr w:rsidR="007928AD" w14:paraId="172A0622" w14:textId="77777777" w:rsidTr="00DB6D5F">
        <w:tc>
          <w:tcPr>
            <w:tcW w:w="4106" w:type="dxa"/>
          </w:tcPr>
          <w:p w14:paraId="33C86505" w14:textId="63CE1C7E" w:rsidR="007928AD" w:rsidRDefault="004A4D4B" w:rsidP="001B528E">
            <w:r>
              <w:t>C3</w:t>
            </w:r>
            <w:r w:rsidR="00DB6D5F">
              <w:t xml:space="preserve"> Tiempo de respuesta</w:t>
            </w:r>
          </w:p>
        </w:tc>
        <w:tc>
          <w:tcPr>
            <w:tcW w:w="4388" w:type="dxa"/>
          </w:tcPr>
          <w:p w14:paraId="4DDBEF00" w14:textId="53BA1590" w:rsidR="007928AD" w:rsidRDefault="000E1E24" w:rsidP="001B528E">
            <w:r>
              <w:t xml:space="preserve"> </w:t>
            </w:r>
            <w:r w:rsidR="00411917">
              <w:t>0,000 segundos</w:t>
            </w:r>
          </w:p>
        </w:tc>
      </w:tr>
      <w:tr w:rsidR="001B528E" w14:paraId="16B04972" w14:textId="77777777" w:rsidTr="00DB6D5F">
        <w:tc>
          <w:tcPr>
            <w:tcW w:w="4106" w:type="dxa"/>
          </w:tcPr>
          <w:p w14:paraId="1EAEDBD9" w14:textId="37237A69" w:rsidR="001B528E" w:rsidRDefault="00CB7B13" w:rsidP="001B528E">
            <w:r>
              <w:t>C</w:t>
            </w:r>
            <w:r w:rsidR="004A4D4B">
              <w:t>4</w:t>
            </w:r>
            <w:r w:rsidR="00C93C3A">
              <w:t xml:space="preserve"> Información disponible</w:t>
            </w:r>
          </w:p>
        </w:tc>
        <w:tc>
          <w:tcPr>
            <w:tcW w:w="4388" w:type="dxa"/>
          </w:tcPr>
          <w:p w14:paraId="3461D779" w14:textId="58BCD50C" w:rsidR="001B528E" w:rsidRDefault="00B10B46" w:rsidP="001B528E">
            <w:r>
              <w:t xml:space="preserve"> 2</w:t>
            </w:r>
          </w:p>
        </w:tc>
      </w:tr>
      <w:tr w:rsidR="004A4D4B" w14:paraId="1628A62B" w14:textId="77777777" w:rsidTr="00DB6D5F">
        <w:tc>
          <w:tcPr>
            <w:tcW w:w="4106" w:type="dxa"/>
          </w:tcPr>
          <w:p w14:paraId="7185F4CF" w14:textId="35587FBE" w:rsidR="004A4D4B" w:rsidRDefault="004A4D4B" w:rsidP="001B528E">
            <w:r>
              <w:t>C5</w:t>
            </w:r>
            <w:r w:rsidR="00F36438">
              <w:t xml:space="preserve"> Implementación intuitiva</w:t>
            </w:r>
          </w:p>
        </w:tc>
        <w:tc>
          <w:tcPr>
            <w:tcW w:w="4388" w:type="dxa"/>
          </w:tcPr>
          <w:p w14:paraId="3B0DA967" w14:textId="2DB2B6B0" w:rsidR="004A4D4B" w:rsidRDefault="00B10B46" w:rsidP="001B528E">
            <w:r>
              <w:t xml:space="preserve"> </w:t>
            </w:r>
            <w:r w:rsidR="00AC176C">
              <w:t>2</w:t>
            </w:r>
          </w:p>
        </w:tc>
      </w:tr>
    </w:tbl>
    <w:p w14:paraId="0FB78278" w14:textId="692F56F6" w:rsidR="007928AD" w:rsidRDefault="007928AD" w:rsidP="007928AD"/>
    <w:p w14:paraId="79F761E7" w14:textId="692F56F6" w:rsidR="00CB7B13" w:rsidRDefault="00402E94" w:rsidP="00CB7B13">
      <w:pPr>
        <w:pStyle w:val="Ttulo2"/>
      </w:pPr>
      <w:bookmarkStart w:id="28" w:name="_Toc8075660"/>
      <w:r>
        <w:t>6</w:t>
      </w:r>
      <w:r w:rsidR="00CB7B13">
        <w:t>.2</w:t>
      </w:r>
      <w:r w:rsidR="00CB7B13" w:rsidRPr="002310AF">
        <w:t xml:space="preserve"> </w:t>
      </w:r>
      <w:r w:rsidR="00CB7B13">
        <w:t>Evaluación de los crit</w:t>
      </w:r>
      <w:r w:rsidR="004679C0">
        <w:t xml:space="preserve">erios en la implementación </w:t>
      </w:r>
      <w:r w:rsidR="00CB7B13">
        <w:t xml:space="preserve">usando </w:t>
      </w:r>
      <w:proofErr w:type="spellStart"/>
      <w:r w:rsidR="005A6B8B">
        <w:t>Codeception</w:t>
      </w:r>
      <w:bookmarkEnd w:id="28"/>
      <w:proofErr w:type="spellEnd"/>
    </w:p>
    <w:tbl>
      <w:tblPr>
        <w:tblStyle w:val="Tablaconcuadrcula"/>
        <w:tblW w:w="0" w:type="auto"/>
        <w:tblLook w:val="04A0" w:firstRow="1" w:lastRow="0" w:firstColumn="1" w:lastColumn="0" w:noHBand="0" w:noVBand="1"/>
      </w:tblPr>
      <w:tblGrid>
        <w:gridCol w:w="4106"/>
        <w:gridCol w:w="4388"/>
      </w:tblGrid>
      <w:tr w:rsidR="00F11093" w:rsidRPr="00D22DCF" w14:paraId="03F8D2BE" w14:textId="77777777" w:rsidTr="00F36438">
        <w:trPr>
          <w:tblHeader/>
        </w:trPr>
        <w:tc>
          <w:tcPr>
            <w:tcW w:w="4106" w:type="dxa"/>
          </w:tcPr>
          <w:p w14:paraId="4E376FC9" w14:textId="77777777" w:rsidR="00F11093" w:rsidRPr="00D22DCF" w:rsidRDefault="00F11093" w:rsidP="00673769">
            <w:pPr>
              <w:rPr>
                <w:b/>
              </w:rPr>
            </w:pPr>
            <w:r w:rsidRPr="00D22DCF">
              <w:rPr>
                <w:b/>
              </w:rPr>
              <w:t>CRITERIO</w:t>
            </w:r>
          </w:p>
        </w:tc>
        <w:tc>
          <w:tcPr>
            <w:tcW w:w="4388" w:type="dxa"/>
          </w:tcPr>
          <w:p w14:paraId="3FC85886" w14:textId="77777777" w:rsidR="00F11093" w:rsidRPr="00D22DCF" w:rsidRDefault="00F11093" w:rsidP="00673769">
            <w:pPr>
              <w:rPr>
                <w:b/>
              </w:rPr>
            </w:pPr>
            <w:r w:rsidRPr="00D22DCF">
              <w:rPr>
                <w:b/>
              </w:rPr>
              <w:t>EVALUACIÓN</w:t>
            </w:r>
          </w:p>
        </w:tc>
      </w:tr>
      <w:tr w:rsidR="00F11093" w14:paraId="330DEEBE" w14:textId="77777777" w:rsidTr="00F36438">
        <w:tc>
          <w:tcPr>
            <w:tcW w:w="4106" w:type="dxa"/>
          </w:tcPr>
          <w:p w14:paraId="7BB97021" w14:textId="16B6E2A4" w:rsidR="00F11093" w:rsidRDefault="00F36438" w:rsidP="00673769">
            <w:r>
              <w:t>C1 Dificultad instalación SW</w:t>
            </w:r>
          </w:p>
        </w:tc>
        <w:tc>
          <w:tcPr>
            <w:tcW w:w="4388" w:type="dxa"/>
          </w:tcPr>
          <w:p w14:paraId="140F892B" w14:textId="1FE1E9AF" w:rsidR="00F11093" w:rsidRDefault="004A21F2" w:rsidP="00673769">
            <w:r>
              <w:t xml:space="preserve"> 4 horas</w:t>
            </w:r>
          </w:p>
        </w:tc>
      </w:tr>
      <w:tr w:rsidR="00F11093" w14:paraId="1F6CC2AA" w14:textId="77777777" w:rsidTr="00F36438">
        <w:tc>
          <w:tcPr>
            <w:tcW w:w="4106" w:type="dxa"/>
          </w:tcPr>
          <w:p w14:paraId="388CCABD" w14:textId="7C07A00D" w:rsidR="00F11093" w:rsidRDefault="00F36438" w:rsidP="00673769">
            <w:r>
              <w:t>C2 Recursos necesarios</w:t>
            </w:r>
          </w:p>
        </w:tc>
        <w:tc>
          <w:tcPr>
            <w:tcW w:w="4388" w:type="dxa"/>
          </w:tcPr>
          <w:p w14:paraId="0C4A74BA" w14:textId="7673F472" w:rsidR="00F11093" w:rsidRDefault="0058255D" w:rsidP="00673769">
            <w:r>
              <w:t xml:space="preserve"> </w:t>
            </w:r>
            <w:r w:rsidR="000E1E24">
              <w:t>3</w:t>
            </w:r>
            <w:r>
              <w:t xml:space="preserve"> </w:t>
            </w:r>
            <w:r w:rsidR="00462AF9">
              <w:t>herramientas</w:t>
            </w:r>
          </w:p>
        </w:tc>
      </w:tr>
      <w:tr w:rsidR="00F11093" w14:paraId="5066BE43" w14:textId="77777777" w:rsidTr="00F36438">
        <w:tc>
          <w:tcPr>
            <w:tcW w:w="4106" w:type="dxa"/>
          </w:tcPr>
          <w:p w14:paraId="2A74A4FD" w14:textId="0AB54AAA" w:rsidR="00F11093" w:rsidRDefault="00F36438" w:rsidP="00673769">
            <w:r>
              <w:t>C3 Tiempo de respuesta</w:t>
            </w:r>
          </w:p>
        </w:tc>
        <w:tc>
          <w:tcPr>
            <w:tcW w:w="4388" w:type="dxa"/>
          </w:tcPr>
          <w:p w14:paraId="57EA3E59" w14:textId="577354D6" w:rsidR="00F11093" w:rsidRDefault="00462AF9" w:rsidP="00673769">
            <w:r>
              <w:t xml:space="preserve"> </w:t>
            </w:r>
            <w:r w:rsidR="00401873">
              <w:t>0,007 segundos</w:t>
            </w:r>
          </w:p>
        </w:tc>
      </w:tr>
      <w:tr w:rsidR="00F11093" w14:paraId="40F7005C" w14:textId="77777777" w:rsidTr="00F36438">
        <w:tc>
          <w:tcPr>
            <w:tcW w:w="4106" w:type="dxa"/>
          </w:tcPr>
          <w:p w14:paraId="109DF9B1" w14:textId="1B0B0668" w:rsidR="00F11093" w:rsidRDefault="00F36438" w:rsidP="00673769">
            <w:r>
              <w:t>C4 Información disponible</w:t>
            </w:r>
          </w:p>
        </w:tc>
        <w:tc>
          <w:tcPr>
            <w:tcW w:w="4388" w:type="dxa"/>
          </w:tcPr>
          <w:p w14:paraId="1780BD9D" w14:textId="1BEE0872" w:rsidR="00F11093" w:rsidRDefault="00B10B46" w:rsidP="00673769">
            <w:r>
              <w:t xml:space="preserve"> 1</w:t>
            </w:r>
          </w:p>
        </w:tc>
      </w:tr>
      <w:tr w:rsidR="00F11093" w14:paraId="1B7BA33A" w14:textId="77777777" w:rsidTr="00F36438">
        <w:tc>
          <w:tcPr>
            <w:tcW w:w="4106" w:type="dxa"/>
          </w:tcPr>
          <w:p w14:paraId="5ED59878" w14:textId="042E63C7" w:rsidR="00F11093" w:rsidRDefault="00F36438" w:rsidP="00673769">
            <w:r>
              <w:t>C5 Implementación intuitiva</w:t>
            </w:r>
          </w:p>
        </w:tc>
        <w:tc>
          <w:tcPr>
            <w:tcW w:w="4388" w:type="dxa"/>
          </w:tcPr>
          <w:p w14:paraId="434725A2" w14:textId="656CEC06" w:rsidR="00F11093" w:rsidRDefault="00AC176C" w:rsidP="00673769">
            <w:r>
              <w:t xml:space="preserve"> 1</w:t>
            </w:r>
          </w:p>
        </w:tc>
      </w:tr>
    </w:tbl>
    <w:p w14:paraId="1FC39945" w14:textId="692F56F6" w:rsidR="007928AD" w:rsidRDefault="007928AD" w:rsidP="007928AD"/>
    <w:p w14:paraId="0562CB0E" w14:textId="77777777" w:rsidR="0013253C" w:rsidRPr="00D16572" w:rsidRDefault="0013253C" w:rsidP="007928AD"/>
    <w:p w14:paraId="62EBF3C5" w14:textId="13AFC910" w:rsidR="0013253C" w:rsidRPr="002F5277" w:rsidRDefault="0013253C" w:rsidP="002F5277">
      <w:pPr>
        <w:jc w:val="left"/>
        <w:rPr>
          <w:rFonts w:eastAsiaTheme="majorEastAsia"/>
          <w:b/>
          <w:color w:val="000000" w:themeColor="text1"/>
          <w:sz w:val="28"/>
          <w:szCs w:val="28"/>
        </w:rPr>
      </w:pPr>
      <w:r>
        <w:br w:type="page"/>
      </w:r>
    </w:p>
    <w:p w14:paraId="2946DB82" w14:textId="77777777" w:rsidR="001B528E" w:rsidRDefault="001B528E" w:rsidP="007928AD">
      <w:pPr>
        <w:sectPr w:rsidR="001B528E" w:rsidSect="005642A7">
          <w:footerReference w:type="default" r:id="rId27"/>
          <w:pgSz w:w="11906" w:h="16838"/>
          <w:pgMar w:top="1417" w:right="1701" w:bottom="1417" w:left="1701" w:header="708" w:footer="708" w:gutter="0"/>
          <w:pgNumType w:start="0"/>
          <w:cols w:space="708"/>
          <w:titlePg/>
          <w:docGrid w:linePitch="360"/>
        </w:sectPr>
      </w:pPr>
    </w:p>
    <w:p w14:paraId="07459315" w14:textId="464E6DC0" w:rsidR="001B528E" w:rsidRDefault="005D0CE8" w:rsidP="005D0CE8">
      <w:pPr>
        <w:pStyle w:val="Ttulo1"/>
      </w:pPr>
      <w:bookmarkStart w:id="29" w:name="_Toc8075661"/>
      <w:r>
        <w:lastRenderedPageBreak/>
        <w:t>7. Comparación de la implementación de las tecnologías</w:t>
      </w:r>
      <w:bookmarkEnd w:id="29"/>
    </w:p>
    <w:tbl>
      <w:tblPr>
        <w:tblStyle w:val="Tablaconcuadrcula1clara"/>
        <w:tblpPr w:leftFromText="141" w:rightFromText="141" w:vertAnchor="page" w:horzAnchor="margin" w:tblpY="2304"/>
        <w:tblW w:w="0" w:type="auto"/>
        <w:tblLook w:val="0420" w:firstRow="1" w:lastRow="0" w:firstColumn="0" w:lastColumn="0" w:noHBand="0" w:noVBand="1"/>
      </w:tblPr>
      <w:tblGrid>
        <w:gridCol w:w="3114"/>
        <w:gridCol w:w="2126"/>
        <w:gridCol w:w="1985"/>
        <w:gridCol w:w="6769"/>
      </w:tblGrid>
      <w:tr w:rsidR="005D0CE8" w:rsidRPr="00D22DCF" w14:paraId="2BF71AF6" w14:textId="77777777" w:rsidTr="001473DA">
        <w:trPr>
          <w:cnfStyle w:val="100000000000" w:firstRow="1" w:lastRow="0" w:firstColumn="0" w:lastColumn="0" w:oddVBand="0" w:evenVBand="0" w:oddHBand="0" w:evenHBand="0" w:firstRowFirstColumn="0" w:firstRowLastColumn="0" w:lastRowFirstColumn="0" w:lastRowLastColumn="0"/>
        </w:trPr>
        <w:tc>
          <w:tcPr>
            <w:tcW w:w="3114" w:type="dxa"/>
          </w:tcPr>
          <w:p w14:paraId="1A864453" w14:textId="77777777" w:rsidR="005D0CE8" w:rsidRPr="001473DA" w:rsidRDefault="005D0CE8" w:rsidP="001473DA">
            <w:pPr>
              <w:spacing w:line="360" w:lineRule="auto"/>
              <w:jc w:val="center"/>
            </w:pPr>
            <w:r w:rsidRPr="001473DA">
              <w:t>CRITERIOS</w:t>
            </w:r>
          </w:p>
        </w:tc>
        <w:tc>
          <w:tcPr>
            <w:tcW w:w="2126" w:type="dxa"/>
          </w:tcPr>
          <w:p w14:paraId="2BF7D814" w14:textId="77777777" w:rsidR="005D0CE8" w:rsidRPr="001473DA" w:rsidRDefault="005D0CE8" w:rsidP="001473DA">
            <w:pPr>
              <w:spacing w:line="360" w:lineRule="auto"/>
              <w:jc w:val="center"/>
            </w:pPr>
            <w:proofErr w:type="spellStart"/>
            <w:r w:rsidRPr="001473DA">
              <w:t>PHPUnit</w:t>
            </w:r>
            <w:proofErr w:type="spellEnd"/>
          </w:p>
        </w:tc>
        <w:tc>
          <w:tcPr>
            <w:tcW w:w="1985" w:type="dxa"/>
          </w:tcPr>
          <w:p w14:paraId="5E294C62" w14:textId="77777777" w:rsidR="005D0CE8" w:rsidRPr="001473DA" w:rsidRDefault="005D0CE8" w:rsidP="001473DA">
            <w:pPr>
              <w:spacing w:line="360" w:lineRule="auto"/>
              <w:jc w:val="center"/>
            </w:pPr>
            <w:proofErr w:type="spellStart"/>
            <w:r w:rsidRPr="001473DA">
              <w:t>Codeception</w:t>
            </w:r>
            <w:proofErr w:type="spellEnd"/>
          </w:p>
        </w:tc>
        <w:tc>
          <w:tcPr>
            <w:tcW w:w="6769" w:type="dxa"/>
          </w:tcPr>
          <w:p w14:paraId="716432A0" w14:textId="77777777" w:rsidR="005D0CE8" w:rsidRPr="001473DA" w:rsidRDefault="005D0CE8" w:rsidP="001473DA">
            <w:pPr>
              <w:spacing w:line="360" w:lineRule="auto"/>
              <w:jc w:val="center"/>
            </w:pPr>
            <w:r w:rsidRPr="001473DA">
              <w:t>COMENTARIOS</w:t>
            </w:r>
          </w:p>
        </w:tc>
      </w:tr>
      <w:tr w:rsidR="005D0CE8" w14:paraId="48414A34" w14:textId="77777777" w:rsidTr="00B06C56">
        <w:trPr>
          <w:trHeight w:val="574"/>
        </w:trPr>
        <w:tc>
          <w:tcPr>
            <w:tcW w:w="3114" w:type="dxa"/>
            <w:vAlign w:val="center"/>
          </w:tcPr>
          <w:p w14:paraId="41D22C81" w14:textId="0B03C62E" w:rsidR="005D0CE8" w:rsidRDefault="0044181D" w:rsidP="001473DA">
            <w:pPr>
              <w:spacing w:line="360" w:lineRule="auto"/>
              <w:jc w:val="left"/>
            </w:pPr>
            <w:r>
              <w:t>C1 Dificultad instalación SW</w:t>
            </w:r>
          </w:p>
        </w:tc>
        <w:tc>
          <w:tcPr>
            <w:tcW w:w="2126" w:type="dxa"/>
            <w:vAlign w:val="center"/>
          </w:tcPr>
          <w:p w14:paraId="3702223C" w14:textId="4C1C688F" w:rsidR="005D0CE8" w:rsidRDefault="00AC176C" w:rsidP="001473DA">
            <w:pPr>
              <w:spacing w:line="360" w:lineRule="auto"/>
              <w:jc w:val="left"/>
            </w:pPr>
            <w:r>
              <w:t xml:space="preserve"> 3 horas</w:t>
            </w:r>
          </w:p>
        </w:tc>
        <w:tc>
          <w:tcPr>
            <w:tcW w:w="1985" w:type="dxa"/>
            <w:vAlign w:val="center"/>
          </w:tcPr>
          <w:p w14:paraId="67E83BAD" w14:textId="71A1F5B5" w:rsidR="005D0CE8" w:rsidRDefault="00AC176C" w:rsidP="001473DA">
            <w:pPr>
              <w:spacing w:line="360" w:lineRule="auto"/>
              <w:jc w:val="left"/>
            </w:pPr>
            <w:r>
              <w:t xml:space="preserve"> 4 horas</w:t>
            </w:r>
          </w:p>
        </w:tc>
        <w:tc>
          <w:tcPr>
            <w:tcW w:w="6769" w:type="dxa"/>
            <w:vAlign w:val="center"/>
          </w:tcPr>
          <w:p w14:paraId="53463A8E" w14:textId="3ECB3866" w:rsidR="005D0CE8" w:rsidRDefault="00AC176C" w:rsidP="00B06C56">
            <w:pPr>
              <w:spacing w:line="360" w:lineRule="auto"/>
              <w:jc w:val="left"/>
            </w:pPr>
            <w:r>
              <w:t xml:space="preserve">Se ha tardado una hora más en </w:t>
            </w:r>
            <w:proofErr w:type="spellStart"/>
            <w:r>
              <w:t>Codeception</w:t>
            </w:r>
            <w:proofErr w:type="spellEnd"/>
            <w:r>
              <w:t>, mayor complejidad</w:t>
            </w:r>
            <w:r w:rsidR="00676E4F">
              <w:t>.</w:t>
            </w:r>
          </w:p>
        </w:tc>
      </w:tr>
      <w:tr w:rsidR="005D0CE8" w14:paraId="3E021079" w14:textId="77777777" w:rsidTr="00B06C56">
        <w:trPr>
          <w:trHeight w:val="560"/>
        </w:trPr>
        <w:tc>
          <w:tcPr>
            <w:tcW w:w="3114" w:type="dxa"/>
            <w:vAlign w:val="center"/>
          </w:tcPr>
          <w:p w14:paraId="0BC886F5" w14:textId="05E62E95" w:rsidR="005D0CE8" w:rsidRDefault="0044181D" w:rsidP="001473DA">
            <w:pPr>
              <w:spacing w:line="360" w:lineRule="auto"/>
              <w:jc w:val="left"/>
            </w:pPr>
            <w:r>
              <w:t>C2 Recursos necesarios</w:t>
            </w:r>
          </w:p>
        </w:tc>
        <w:tc>
          <w:tcPr>
            <w:tcW w:w="2126" w:type="dxa"/>
            <w:vAlign w:val="center"/>
          </w:tcPr>
          <w:p w14:paraId="26EE2538" w14:textId="7D22A2FE" w:rsidR="005D0CE8" w:rsidRDefault="00AC176C" w:rsidP="001473DA">
            <w:pPr>
              <w:spacing w:line="360" w:lineRule="auto"/>
              <w:jc w:val="left"/>
            </w:pPr>
            <w:r>
              <w:t xml:space="preserve"> 3 herramientas</w:t>
            </w:r>
          </w:p>
        </w:tc>
        <w:tc>
          <w:tcPr>
            <w:tcW w:w="1985" w:type="dxa"/>
            <w:vAlign w:val="center"/>
          </w:tcPr>
          <w:p w14:paraId="1916A25F" w14:textId="1644FE0C" w:rsidR="005D0CE8" w:rsidRDefault="00AC176C" w:rsidP="001473DA">
            <w:pPr>
              <w:spacing w:line="360" w:lineRule="auto"/>
              <w:jc w:val="left"/>
            </w:pPr>
            <w:r>
              <w:t xml:space="preserve"> 3 herramientas</w:t>
            </w:r>
          </w:p>
        </w:tc>
        <w:tc>
          <w:tcPr>
            <w:tcW w:w="6769" w:type="dxa"/>
            <w:vAlign w:val="center"/>
          </w:tcPr>
          <w:p w14:paraId="145FE5DD" w14:textId="153F6791" w:rsidR="005D0CE8" w:rsidRDefault="00AC176C" w:rsidP="00B06C56">
            <w:pPr>
              <w:spacing w:line="360" w:lineRule="auto"/>
              <w:jc w:val="left"/>
            </w:pPr>
            <w:r>
              <w:t>Necesitamos la misma cantidad de herramientas</w:t>
            </w:r>
            <w:r w:rsidR="00676E4F">
              <w:t>-</w:t>
            </w:r>
          </w:p>
        </w:tc>
      </w:tr>
      <w:tr w:rsidR="005D0CE8" w14:paraId="63E38B69" w14:textId="77777777" w:rsidTr="00B06C56">
        <w:tc>
          <w:tcPr>
            <w:tcW w:w="3114" w:type="dxa"/>
            <w:vAlign w:val="center"/>
          </w:tcPr>
          <w:p w14:paraId="703ECCD8" w14:textId="0F5B00AE" w:rsidR="005D0CE8" w:rsidRDefault="0044181D" w:rsidP="001473DA">
            <w:pPr>
              <w:spacing w:line="360" w:lineRule="auto"/>
              <w:jc w:val="left"/>
            </w:pPr>
            <w:r>
              <w:t>C3 Tiempo de respuesta</w:t>
            </w:r>
          </w:p>
        </w:tc>
        <w:tc>
          <w:tcPr>
            <w:tcW w:w="2126" w:type="dxa"/>
            <w:vAlign w:val="center"/>
          </w:tcPr>
          <w:p w14:paraId="344560F9" w14:textId="41E91236" w:rsidR="005D0CE8" w:rsidRDefault="00782F03" w:rsidP="001473DA">
            <w:pPr>
              <w:spacing w:line="360" w:lineRule="auto"/>
              <w:jc w:val="left"/>
            </w:pPr>
            <w:r>
              <w:t xml:space="preserve"> 0,000 segundos</w:t>
            </w:r>
          </w:p>
        </w:tc>
        <w:tc>
          <w:tcPr>
            <w:tcW w:w="1985" w:type="dxa"/>
            <w:vAlign w:val="center"/>
          </w:tcPr>
          <w:p w14:paraId="64A5F683" w14:textId="256C82A7" w:rsidR="005D0CE8" w:rsidRDefault="00782F03" w:rsidP="001473DA">
            <w:pPr>
              <w:spacing w:line="360" w:lineRule="auto"/>
              <w:jc w:val="left"/>
            </w:pPr>
            <w:r>
              <w:t xml:space="preserve"> 0,007 segundos</w:t>
            </w:r>
          </w:p>
        </w:tc>
        <w:tc>
          <w:tcPr>
            <w:tcW w:w="6769" w:type="dxa"/>
            <w:vAlign w:val="center"/>
          </w:tcPr>
          <w:p w14:paraId="4DEEF96C" w14:textId="6AEDC5D4" w:rsidR="005D0CE8" w:rsidRDefault="00AC176C" w:rsidP="00B06C56">
            <w:pPr>
              <w:spacing w:line="360" w:lineRule="auto"/>
              <w:jc w:val="left"/>
            </w:pPr>
            <w:r>
              <w:t xml:space="preserve">En el código PHP creado </w:t>
            </w:r>
            <w:r w:rsidR="005C14E8">
              <w:t>se tarda más en realizarse las pruebas</w:t>
            </w:r>
            <w:r w:rsidR="009F29AA">
              <w:t xml:space="preserve"> en </w:t>
            </w:r>
            <w:proofErr w:type="spellStart"/>
            <w:r w:rsidR="009F29AA">
              <w:t>Codeception</w:t>
            </w:r>
            <w:proofErr w:type="spellEnd"/>
            <w:r w:rsidR="00782F03">
              <w:t xml:space="preserve">, al ser un código tan pequeño los tiempos son mínimos, tanto es así, que en </w:t>
            </w:r>
            <w:proofErr w:type="spellStart"/>
            <w:r w:rsidR="00782F03">
              <w:t>PHPUnit</w:t>
            </w:r>
            <w:proofErr w:type="spellEnd"/>
            <w:r w:rsidR="00782F03">
              <w:t xml:space="preserve"> nos da 0,000 segundos</w:t>
            </w:r>
            <w:r w:rsidR="00676E4F">
              <w:t>.</w:t>
            </w:r>
          </w:p>
        </w:tc>
      </w:tr>
      <w:tr w:rsidR="005D0CE8" w14:paraId="429225F1" w14:textId="77777777" w:rsidTr="00B06C56">
        <w:tc>
          <w:tcPr>
            <w:tcW w:w="3114" w:type="dxa"/>
            <w:vAlign w:val="center"/>
          </w:tcPr>
          <w:p w14:paraId="2B68198E" w14:textId="77C93775" w:rsidR="005D0CE8" w:rsidRDefault="0044181D" w:rsidP="001473DA">
            <w:pPr>
              <w:spacing w:line="360" w:lineRule="auto"/>
              <w:jc w:val="left"/>
            </w:pPr>
            <w:r>
              <w:t>C4 Información disponible</w:t>
            </w:r>
          </w:p>
        </w:tc>
        <w:tc>
          <w:tcPr>
            <w:tcW w:w="2126" w:type="dxa"/>
            <w:vAlign w:val="center"/>
          </w:tcPr>
          <w:p w14:paraId="53A93154" w14:textId="72534356" w:rsidR="005D0CE8" w:rsidRDefault="00782F03" w:rsidP="001473DA">
            <w:pPr>
              <w:spacing w:line="360" w:lineRule="auto"/>
              <w:jc w:val="left"/>
            </w:pPr>
            <w:r>
              <w:t xml:space="preserve"> 2</w:t>
            </w:r>
          </w:p>
        </w:tc>
        <w:tc>
          <w:tcPr>
            <w:tcW w:w="1985" w:type="dxa"/>
            <w:vAlign w:val="center"/>
          </w:tcPr>
          <w:p w14:paraId="1CD64E11" w14:textId="2772C274" w:rsidR="005D0CE8" w:rsidRDefault="00782F03" w:rsidP="001473DA">
            <w:pPr>
              <w:spacing w:line="360" w:lineRule="auto"/>
              <w:jc w:val="left"/>
            </w:pPr>
            <w:r>
              <w:t xml:space="preserve"> 1</w:t>
            </w:r>
          </w:p>
        </w:tc>
        <w:tc>
          <w:tcPr>
            <w:tcW w:w="6769" w:type="dxa"/>
            <w:vAlign w:val="center"/>
          </w:tcPr>
          <w:p w14:paraId="647DA0E4" w14:textId="2EF121D6" w:rsidR="005D0CE8" w:rsidRDefault="00246146" w:rsidP="00B06C56">
            <w:pPr>
              <w:spacing w:line="360" w:lineRule="auto"/>
              <w:jc w:val="left"/>
            </w:pPr>
            <w:r>
              <w:t xml:space="preserve">Se ha encontrado algo más de información en </w:t>
            </w:r>
            <w:proofErr w:type="spellStart"/>
            <w:r>
              <w:t>PHPUnit</w:t>
            </w:r>
            <w:proofErr w:type="spellEnd"/>
            <w:r>
              <w:t>, pero aun así la</w:t>
            </w:r>
            <w:r w:rsidR="008169AC">
              <w:t xml:space="preserve"> cantidad </w:t>
            </w:r>
            <w:r w:rsidR="00323A83">
              <w:t>de información encontrada ha sido muy reducida y difícil de encontrar.</w:t>
            </w:r>
          </w:p>
        </w:tc>
      </w:tr>
      <w:tr w:rsidR="005D0CE8" w14:paraId="5426C081" w14:textId="77777777" w:rsidTr="00B06C56">
        <w:tc>
          <w:tcPr>
            <w:tcW w:w="3114" w:type="dxa"/>
            <w:vAlign w:val="center"/>
          </w:tcPr>
          <w:p w14:paraId="7BC66397" w14:textId="224B59D0" w:rsidR="005D0CE8" w:rsidRDefault="0044181D" w:rsidP="001473DA">
            <w:pPr>
              <w:spacing w:line="360" w:lineRule="auto"/>
              <w:jc w:val="left"/>
            </w:pPr>
            <w:r>
              <w:t>C5 Implementación intuitiva</w:t>
            </w:r>
          </w:p>
        </w:tc>
        <w:tc>
          <w:tcPr>
            <w:tcW w:w="2126" w:type="dxa"/>
            <w:vAlign w:val="center"/>
          </w:tcPr>
          <w:p w14:paraId="04E79E48" w14:textId="7CB4EEBC" w:rsidR="005D0CE8" w:rsidRDefault="00782F03" w:rsidP="001473DA">
            <w:pPr>
              <w:spacing w:line="360" w:lineRule="auto"/>
              <w:jc w:val="left"/>
            </w:pPr>
            <w:r>
              <w:t xml:space="preserve"> 2</w:t>
            </w:r>
          </w:p>
        </w:tc>
        <w:tc>
          <w:tcPr>
            <w:tcW w:w="1985" w:type="dxa"/>
            <w:vAlign w:val="center"/>
          </w:tcPr>
          <w:p w14:paraId="44AFDE89" w14:textId="1919A605" w:rsidR="005D0CE8" w:rsidRDefault="00782F03" w:rsidP="001473DA">
            <w:pPr>
              <w:spacing w:line="360" w:lineRule="auto"/>
              <w:jc w:val="left"/>
            </w:pPr>
            <w:r>
              <w:t xml:space="preserve"> 1</w:t>
            </w:r>
          </w:p>
        </w:tc>
        <w:tc>
          <w:tcPr>
            <w:tcW w:w="6769" w:type="dxa"/>
            <w:vAlign w:val="center"/>
          </w:tcPr>
          <w:p w14:paraId="29F91852" w14:textId="4AEC2C37" w:rsidR="005D0CE8" w:rsidRDefault="00297955" w:rsidP="00B06C56">
            <w:pPr>
              <w:spacing w:line="360" w:lineRule="auto"/>
              <w:jc w:val="left"/>
            </w:pPr>
            <w:r>
              <w:t xml:space="preserve">Como era más difícil encontrar la información </w:t>
            </w:r>
            <w:r w:rsidR="00E26B6D">
              <w:t xml:space="preserve">en </w:t>
            </w:r>
            <w:proofErr w:type="spellStart"/>
            <w:r w:rsidR="00E26B6D">
              <w:t>Codeception</w:t>
            </w:r>
            <w:proofErr w:type="spellEnd"/>
            <w:r w:rsidR="00E26B6D">
              <w:t xml:space="preserve">, </w:t>
            </w:r>
            <w:r w:rsidR="002A5D5B">
              <w:t xml:space="preserve">ante un problema nos ha costado más resolverlo, y encima hemos tenido más problemas con </w:t>
            </w:r>
            <w:proofErr w:type="spellStart"/>
            <w:r w:rsidR="0044181D">
              <w:t>C</w:t>
            </w:r>
            <w:r w:rsidR="00B06C56">
              <w:t>o</w:t>
            </w:r>
            <w:r w:rsidR="0044181D">
              <w:t>deception</w:t>
            </w:r>
            <w:proofErr w:type="spellEnd"/>
            <w:r w:rsidR="002A5D5B">
              <w:t xml:space="preserve"> para hacer funcionar sus </w:t>
            </w:r>
            <w:proofErr w:type="spellStart"/>
            <w:r w:rsidR="0044181D">
              <w:t>test</w:t>
            </w:r>
            <w:r w:rsidR="00B06C56">
              <w:t>s</w:t>
            </w:r>
            <w:proofErr w:type="spellEnd"/>
            <w:r w:rsidR="00676E4F">
              <w:t>.</w:t>
            </w:r>
          </w:p>
        </w:tc>
      </w:tr>
    </w:tbl>
    <w:p w14:paraId="6DFB9E20"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20B01A86" w14:textId="77777777" w:rsidR="005703EB" w:rsidRDefault="00402E94" w:rsidP="00705384">
      <w:pPr>
        <w:pStyle w:val="Ttulo1"/>
      </w:pPr>
      <w:bookmarkStart w:id="30" w:name="_Toc8075662"/>
      <w:r>
        <w:lastRenderedPageBreak/>
        <w:t>8</w:t>
      </w:r>
      <w:r w:rsidR="001B528E">
        <w:t xml:space="preserve">. </w:t>
      </w:r>
      <w:r>
        <w:t>Conclusiones</w:t>
      </w:r>
      <w:bookmarkEnd w:id="30"/>
    </w:p>
    <w:p w14:paraId="70DF9E56" w14:textId="4735411B" w:rsidR="00402E94" w:rsidRDefault="003D442B" w:rsidP="005703EB">
      <w:r>
        <w:t xml:space="preserve">Tal y como se explicó en el trabajo anterior </w:t>
      </w:r>
      <w:proofErr w:type="spellStart"/>
      <w:r>
        <w:t>PHPUnit</w:t>
      </w:r>
      <w:proofErr w:type="spellEnd"/>
      <w:r>
        <w:t xml:space="preserve"> y </w:t>
      </w:r>
      <w:proofErr w:type="spellStart"/>
      <w:r>
        <w:t>Codeception</w:t>
      </w:r>
      <w:proofErr w:type="spellEnd"/>
      <w:r>
        <w:t xml:space="preserve"> presentan funcionalidades similares</w:t>
      </w:r>
      <w:r w:rsidR="00CF4B04">
        <w:t>.</w:t>
      </w:r>
    </w:p>
    <w:p w14:paraId="2213B6D7" w14:textId="1DFB065E" w:rsidR="0083215E" w:rsidRDefault="0083215E" w:rsidP="005703EB">
      <w:proofErr w:type="spellStart"/>
      <w:r>
        <w:t>Codeception</w:t>
      </w:r>
      <w:proofErr w:type="spellEnd"/>
      <w:r>
        <w:t xml:space="preserve"> es más aconsejable para aplicaciones grandes ya que la velocidad que ofrece para pruebas complejas es mayor</w:t>
      </w:r>
      <w:r w:rsidR="00476B8A">
        <w:t xml:space="preserve">. También ofrece una mayor usabilidad a la hora de entender </w:t>
      </w:r>
      <w:proofErr w:type="gramStart"/>
      <w:r w:rsidR="00476B8A">
        <w:t>los test</w:t>
      </w:r>
      <w:proofErr w:type="gramEnd"/>
      <w:r w:rsidR="00476B8A">
        <w:t xml:space="preserve"> de prueba</w:t>
      </w:r>
      <w:r w:rsidR="00F0043A">
        <w:t xml:space="preserve">. Sin embargo, el esfuerzo </w:t>
      </w:r>
      <w:r w:rsidR="00D05682">
        <w:t>requerido para la puesta en marcha y la configuración es mucho mayor</w:t>
      </w:r>
      <w:r w:rsidR="000E3A1D">
        <w:t xml:space="preserve">. Esto es debido a que tiene mayor </w:t>
      </w:r>
      <w:r w:rsidR="000E2424">
        <w:t>complejidad,</w:t>
      </w:r>
      <w:r w:rsidR="000E3A1D">
        <w:t xml:space="preserve"> pero también a que hay mucha menos documentación disponible.</w:t>
      </w:r>
    </w:p>
    <w:p w14:paraId="26B3CDD1" w14:textId="256A1C87" w:rsidR="003D442B" w:rsidRPr="003D442B" w:rsidRDefault="000E3A1D" w:rsidP="005703EB">
      <w:r>
        <w:t xml:space="preserve">En este caso en concreto, </w:t>
      </w:r>
      <w:r w:rsidR="005570D0">
        <w:t xml:space="preserve">la aplicación que se ha desarrollado es pequeña y </w:t>
      </w:r>
      <w:r w:rsidR="001644A6">
        <w:t xml:space="preserve">los </w:t>
      </w:r>
      <w:proofErr w:type="spellStart"/>
      <w:r w:rsidR="001644A6">
        <w:t>tests</w:t>
      </w:r>
      <w:proofErr w:type="spellEnd"/>
      <w:r w:rsidR="001644A6">
        <w:t xml:space="preserve"> requeridos no implican una dificultad excesiva por lo q</w:t>
      </w:r>
      <w:r w:rsidR="000E2424">
        <w:t>ue l</w:t>
      </w:r>
      <w:r w:rsidR="001644A6">
        <w:t xml:space="preserve">a mejor opción es </w:t>
      </w:r>
      <w:proofErr w:type="spellStart"/>
      <w:r w:rsidR="001644A6">
        <w:t>PHPUnit</w:t>
      </w:r>
      <w:proofErr w:type="spellEnd"/>
      <w:r w:rsidR="00311C08">
        <w:t>.</w:t>
      </w:r>
    </w:p>
    <w:p w14:paraId="07603ECA" w14:textId="789C9E9E" w:rsidR="7553A003" w:rsidRDefault="7553A003" w:rsidP="7553A003">
      <w:pPr>
        <w:rPr>
          <w:rFonts w:eastAsia="Arial"/>
        </w:rPr>
      </w:pPr>
    </w:p>
    <w:sectPr w:rsidR="7553A0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3A6E1" w14:textId="77777777" w:rsidR="00D3788B" w:rsidRDefault="00D3788B" w:rsidP="005703EB">
      <w:pPr>
        <w:spacing w:after="0" w:line="240" w:lineRule="auto"/>
      </w:pPr>
      <w:r>
        <w:separator/>
      </w:r>
    </w:p>
  </w:endnote>
  <w:endnote w:type="continuationSeparator" w:id="0">
    <w:p w14:paraId="29333043" w14:textId="77777777" w:rsidR="00D3788B" w:rsidRDefault="00D3788B" w:rsidP="005703EB">
      <w:pPr>
        <w:spacing w:after="0" w:line="240" w:lineRule="auto"/>
      </w:pPr>
      <w:r>
        <w:continuationSeparator/>
      </w:r>
    </w:p>
  </w:endnote>
  <w:endnote w:type="continuationNotice" w:id="1">
    <w:p w14:paraId="4AFFEFD8" w14:textId="77777777" w:rsidR="00D3788B" w:rsidRDefault="00D378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70930BDA" w14:textId="77777777"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14:paraId="3B7B4B86" w14:textId="77777777"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B577D" w14:textId="77777777" w:rsidR="00D3788B" w:rsidRDefault="00D3788B" w:rsidP="005703EB">
      <w:pPr>
        <w:spacing w:after="0" w:line="240" w:lineRule="auto"/>
      </w:pPr>
      <w:r>
        <w:separator/>
      </w:r>
    </w:p>
  </w:footnote>
  <w:footnote w:type="continuationSeparator" w:id="0">
    <w:p w14:paraId="43B0407F" w14:textId="77777777" w:rsidR="00D3788B" w:rsidRDefault="00D3788B" w:rsidP="005703EB">
      <w:pPr>
        <w:spacing w:after="0" w:line="240" w:lineRule="auto"/>
      </w:pPr>
      <w:r>
        <w:continuationSeparator/>
      </w:r>
    </w:p>
  </w:footnote>
  <w:footnote w:type="continuationNotice" w:id="1">
    <w:p w14:paraId="35004ECE" w14:textId="77777777" w:rsidR="00D3788B" w:rsidRDefault="00D378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C224A8"/>
    <w:multiLevelType w:val="hybridMultilevel"/>
    <w:tmpl w:val="FFFFFFFF"/>
    <w:lvl w:ilvl="0" w:tplc="F468BE5E">
      <w:start w:val="1"/>
      <w:numFmt w:val="bullet"/>
      <w:lvlText w:val=""/>
      <w:lvlJc w:val="left"/>
      <w:pPr>
        <w:ind w:left="720" w:hanging="360"/>
      </w:pPr>
      <w:rPr>
        <w:rFonts w:ascii="Symbol" w:hAnsi="Symbol" w:hint="default"/>
      </w:rPr>
    </w:lvl>
    <w:lvl w:ilvl="1" w:tplc="C14874CC">
      <w:start w:val="1"/>
      <w:numFmt w:val="bullet"/>
      <w:lvlText w:val="o"/>
      <w:lvlJc w:val="left"/>
      <w:pPr>
        <w:ind w:left="1440" w:hanging="360"/>
      </w:pPr>
      <w:rPr>
        <w:rFonts w:ascii="Courier New" w:hAnsi="Courier New" w:hint="default"/>
      </w:rPr>
    </w:lvl>
    <w:lvl w:ilvl="2" w:tplc="4FCCB272">
      <w:start w:val="1"/>
      <w:numFmt w:val="bullet"/>
      <w:lvlText w:val=""/>
      <w:lvlJc w:val="left"/>
      <w:pPr>
        <w:ind w:left="2160" w:hanging="360"/>
      </w:pPr>
      <w:rPr>
        <w:rFonts w:ascii="Wingdings" w:hAnsi="Wingdings" w:hint="default"/>
      </w:rPr>
    </w:lvl>
    <w:lvl w:ilvl="3" w:tplc="5DB0C72E">
      <w:start w:val="1"/>
      <w:numFmt w:val="bullet"/>
      <w:lvlText w:val=""/>
      <w:lvlJc w:val="left"/>
      <w:pPr>
        <w:ind w:left="2880" w:hanging="360"/>
      </w:pPr>
      <w:rPr>
        <w:rFonts w:ascii="Symbol" w:hAnsi="Symbol" w:hint="default"/>
      </w:rPr>
    </w:lvl>
    <w:lvl w:ilvl="4" w:tplc="A6E8A8BA">
      <w:start w:val="1"/>
      <w:numFmt w:val="bullet"/>
      <w:lvlText w:val="o"/>
      <w:lvlJc w:val="left"/>
      <w:pPr>
        <w:ind w:left="3600" w:hanging="360"/>
      </w:pPr>
      <w:rPr>
        <w:rFonts w:ascii="Courier New" w:hAnsi="Courier New" w:hint="default"/>
      </w:rPr>
    </w:lvl>
    <w:lvl w:ilvl="5" w:tplc="79ECD0D2">
      <w:start w:val="1"/>
      <w:numFmt w:val="bullet"/>
      <w:lvlText w:val=""/>
      <w:lvlJc w:val="left"/>
      <w:pPr>
        <w:ind w:left="4320" w:hanging="360"/>
      </w:pPr>
      <w:rPr>
        <w:rFonts w:ascii="Wingdings" w:hAnsi="Wingdings" w:hint="default"/>
      </w:rPr>
    </w:lvl>
    <w:lvl w:ilvl="6" w:tplc="8690B548">
      <w:start w:val="1"/>
      <w:numFmt w:val="bullet"/>
      <w:lvlText w:val=""/>
      <w:lvlJc w:val="left"/>
      <w:pPr>
        <w:ind w:left="5040" w:hanging="360"/>
      </w:pPr>
      <w:rPr>
        <w:rFonts w:ascii="Symbol" w:hAnsi="Symbol" w:hint="default"/>
      </w:rPr>
    </w:lvl>
    <w:lvl w:ilvl="7" w:tplc="FAB24B9A">
      <w:start w:val="1"/>
      <w:numFmt w:val="bullet"/>
      <w:lvlText w:val="o"/>
      <w:lvlJc w:val="left"/>
      <w:pPr>
        <w:ind w:left="5760" w:hanging="360"/>
      </w:pPr>
      <w:rPr>
        <w:rFonts w:ascii="Courier New" w:hAnsi="Courier New" w:hint="default"/>
      </w:rPr>
    </w:lvl>
    <w:lvl w:ilvl="8" w:tplc="BEE85F24">
      <w:start w:val="1"/>
      <w:numFmt w:val="bullet"/>
      <w:lvlText w:val=""/>
      <w:lvlJc w:val="left"/>
      <w:pPr>
        <w:ind w:left="6480" w:hanging="360"/>
      </w:pPr>
      <w:rPr>
        <w:rFonts w:ascii="Wingdings" w:hAnsi="Wingdings" w:hint="default"/>
      </w:rPr>
    </w:lvl>
  </w:abstractNum>
  <w:abstractNum w:abstractNumId="3" w15:restartNumberingAfterBreak="0">
    <w:nsid w:val="423F1C9A"/>
    <w:multiLevelType w:val="hybridMultilevel"/>
    <w:tmpl w:val="17F0B66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7D472A"/>
    <w:multiLevelType w:val="hybridMultilevel"/>
    <w:tmpl w:val="FFFFFFFF"/>
    <w:lvl w:ilvl="0" w:tplc="A672F638">
      <w:start w:val="1"/>
      <w:numFmt w:val="bullet"/>
      <w:lvlText w:val=""/>
      <w:lvlJc w:val="left"/>
      <w:pPr>
        <w:ind w:left="720" w:hanging="360"/>
      </w:pPr>
      <w:rPr>
        <w:rFonts w:ascii="Symbol" w:hAnsi="Symbol" w:hint="default"/>
      </w:rPr>
    </w:lvl>
    <w:lvl w:ilvl="1" w:tplc="536E3B4E">
      <w:start w:val="1"/>
      <w:numFmt w:val="bullet"/>
      <w:lvlText w:val="o"/>
      <w:lvlJc w:val="left"/>
      <w:pPr>
        <w:ind w:left="1440" w:hanging="360"/>
      </w:pPr>
      <w:rPr>
        <w:rFonts w:ascii="Courier New" w:hAnsi="Courier New" w:hint="default"/>
      </w:rPr>
    </w:lvl>
    <w:lvl w:ilvl="2" w:tplc="9F343BD8">
      <w:start w:val="1"/>
      <w:numFmt w:val="bullet"/>
      <w:lvlText w:val=""/>
      <w:lvlJc w:val="left"/>
      <w:pPr>
        <w:ind w:left="2160" w:hanging="360"/>
      </w:pPr>
      <w:rPr>
        <w:rFonts w:ascii="Wingdings" w:hAnsi="Wingdings" w:hint="default"/>
      </w:rPr>
    </w:lvl>
    <w:lvl w:ilvl="3" w:tplc="38CEA06C">
      <w:start w:val="1"/>
      <w:numFmt w:val="bullet"/>
      <w:lvlText w:val=""/>
      <w:lvlJc w:val="left"/>
      <w:pPr>
        <w:ind w:left="2880" w:hanging="360"/>
      </w:pPr>
      <w:rPr>
        <w:rFonts w:ascii="Symbol" w:hAnsi="Symbol" w:hint="default"/>
      </w:rPr>
    </w:lvl>
    <w:lvl w:ilvl="4" w:tplc="CA3029CE">
      <w:start w:val="1"/>
      <w:numFmt w:val="bullet"/>
      <w:lvlText w:val="o"/>
      <w:lvlJc w:val="left"/>
      <w:pPr>
        <w:ind w:left="3600" w:hanging="360"/>
      </w:pPr>
      <w:rPr>
        <w:rFonts w:ascii="Courier New" w:hAnsi="Courier New" w:hint="default"/>
      </w:rPr>
    </w:lvl>
    <w:lvl w:ilvl="5" w:tplc="16C0203E">
      <w:start w:val="1"/>
      <w:numFmt w:val="bullet"/>
      <w:lvlText w:val=""/>
      <w:lvlJc w:val="left"/>
      <w:pPr>
        <w:ind w:left="4320" w:hanging="360"/>
      </w:pPr>
      <w:rPr>
        <w:rFonts w:ascii="Wingdings" w:hAnsi="Wingdings" w:hint="default"/>
      </w:rPr>
    </w:lvl>
    <w:lvl w:ilvl="6" w:tplc="2C66B910">
      <w:start w:val="1"/>
      <w:numFmt w:val="bullet"/>
      <w:lvlText w:val=""/>
      <w:lvlJc w:val="left"/>
      <w:pPr>
        <w:ind w:left="5040" w:hanging="360"/>
      </w:pPr>
      <w:rPr>
        <w:rFonts w:ascii="Symbol" w:hAnsi="Symbol" w:hint="default"/>
      </w:rPr>
    </w:lvl>
    <w:lvl w:ilvl="7" w:tplc="0C02F1BE">
      <w:start w:val="1"/>
      <w:numFmt w:val="bullet"/>
      <w:lvlText w:val="o"/>
      <w:lvlJc w:val="left"/>
      <w:pPr>
        <w:ind w:left="5760" w:hanging="360"/>
      </w:pPr>
      <w:rPr>
        <w:rFonts w:ascii="Courier New" w:hAnsi="Courier New" w:hint="default"/>
      </w:rPr>
    </w:lvl>
    <w:lvl w:ilvl="8" w:tplc="9318AA8E">
      <w:start w:val="1"/>
      <w:numFmt w:val="bullet"/>
      <w:lvlText w:val=""/>
      <w:lvlJc w:val="left"/>
      <w:pPr>
        <w:ind w:left="6480" w:hanging="360"/>
      </w:pPr>
      <w:rPr>
        <w:rFonts w:ascii="Wingdings" w:hAnsi="Wingdings" w:hint="default"/>
      </w:rPr>
    </w:lvl>
  </w:abstractNum>
  <w:abstractNum w:abstractNumId="7" w15:restartNumberingAfterBreak="0">
    <w:nsid w:val="70E37D2B"/>
    <w:multiLevelType w:val="hybridMultilevel"/>
    <w:tmpl w:val="18DE45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9B0320"/>
    <w:multiLevelType w:val="hybridMultilevel"/>
    <w:tmpl w:val="10AE319A"/>
    <w:lvl w:ilvl="0" w:tplc="31D6567A">
      <w:start w:val="1"/>
      <w:numFmt w:val="bullet"/>
      <w:lvlText w:val=""/>
      <w:lvlJc w:val="left"/>
      <w:pPr>
        <w:ind w:left="720" w:hanging="360"/>
      </w:pPr>
      <w:rPr>
        <w:rFonts w:ascii="Symbol" w:hAnsi="Symbol" w:hint="default"/>
      </w:rPr>
    </w:lvl>
    <w:lvl w:ilvl="1" w:tplc="06623DE2">
      <w:start w:val="1"/>
      <w:numFmt w:val="bullet"/>
      <w:lvlText w:val="o"/>
      <w:lvlJc w:val="left"/>
      <w:pPr>
        <w:ind w:left="1440" w:hanging="360"/>
      </w:pPr>
      <w:rPr>
        <w:rFonts w:ascii="Courier New" w:hAnsi="Courier New" w:hint="default"/>
      </w:rPr>
    </w:lvl>
    <w:lvl w:ilvl="2" w:tplc="9B78BC9C">
      <w:start w:val="1"/>
      <w:numFmt w:val="bullet"/>
      <w:lvlText w:val=""/>
      <w:lvlJc w:val="left"/>
      <w:pPr>
        <w:ind w:left="2160" w:hanging="360"/>
      </w:pPr>
      <w:rPr>
        <w:rFonts w:ascii="Wingdings" w:hAnsi="Wingdings" w:hint="default"/>
      </w:rPr>
    </w:lvl>
    <w:lvl w:ilvl="3" w:tplc="471C5A6C">
      <w:start w:val="1"/>
      <w:numFmt w:val="bullet"/>
      <w:lvlText w:val=""/>
      <w:lvlJc w:val="left"/>
      <w:pPr>
        <w:ind w:left="2880" w:hanging="360"/>
      </w:pPr>
      <w:rPr>
        <w:rFonts w:ascii="Symbol" w:hAnsi="Symbol" w:hint="default"/>
      </w:rPr>
    </w:lvl>
    <w:lvl w:ilvl="4" w:tplc="35F8D7C0">
      <w:start w:val="1"/>
      <w:numFmt w:val="bullet"/>
      <w:lvlText w:val="o"/>
      <w:lvlJc w:val="left"/>
      <w:pPr>
        <w:ind w:left="3600" w:hanging="360"/>
      </w:pPr>
      <w:rPr>
        <w:rFonts w:ascii="Courier New" w:hAnsi="Courier New" w:hint="default"/>
      </w:rPr>
    </w:lvl>
    <w:lvl w:ilvl="5" w:tplc="6DC45724">
      <w:start w:val="1"/>
      <w:numFmt w:val="bullet"/>
      <w:lvlText w:val=""/>
      <w:lvlJc w:val="left"/>
      <w:pPr>
        <w:ind w:left="4320" w:hanging="360"/>
      </w:pPr>
      <w:rPr>
        <w:rFonts w:ascii="Wingdings" w:hAnsi="Wingdings" w:hint="default"/>
      </w:rPr>
    </w:lvl>
    <w:lvl w:ilvl="6" w:tplc="8C3EA19C">
      <w:start w:val="1"/>
      <w:numFmt w:val="bullet"/>
      <w:lvlText w:val=""/>
      <w:lvlJc w:val="left"/>
      <w:pPr>
        <w:ind w:left="5040" w:hanging="360"/>
      </w:pPr>
      <w:rPr>
        <w:rFonts w:ascii="Symbol" w:hAnsi="Symbol" w:hint="default"/>
      </w:rPr>
    </w:lvl>
    <w:lvl w:ilvl="7" w:tplc="69D0CAD6">
      <w:start w:val="1"/>
      <w:numFmt w:val="bullet"/>
      <w:lvlText w:val="o"/>
      <w:lvlJc w:val="left"/>
      <w:pPr>
        <w:ind w:left="5760" w:hanging="360"/>
      </w:pPr>
      <w:rPr>
        <w:rFonts w:ascii="Courier New" w:hAnsi="Courier New" w:hint="default"/>
      </w:rPr>
    </w:lvl>
    <w:lvl w:ilvl="8" w:tplc="FBC2D650">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4"/>
  </w:num>
  <w:num w:numId="6">
    <w:abstractNumId w:val="2"/>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2CD"/>
    <w:rsid w:val="00002C87"/>
    <w:rsid w:val="00003FDE"/>
    <w:rsid w:val="000054FA"/>
    <w:rsid w:val="00006498"/>
    <w:rsid w:val="000073EE"/>
    <w:rsid w:val="00007F93"/>
    <w:rsid w:val="0001192E"/>
    <w:rsid w:val="000130B5"/>
    <w:rsid w:val="000130CA"/>
    <w:rsid w:val="00013C68"/>
    <w:rsid w:val="00013ED3"/>
    <w:rsid w:val="00015678"/>
    <w:rsid w:val="00016306"/>
    <w:rsid w:val="0001720A"/>
    <w:rsid w:val="00017C1A"/>
    <w:rsid w:val="000203AD"/>
    <w:rsid w:val="00020A53"/>
    <w:rsid w:val="00021DAF"/>
    <w:rsid w:val="00021E45"/>
    <w:rsid w:val="00022DC3"/>
    <w:rsid w:val="0002361E"/>
    <w:rsid w:val="0002443F"/>
    <w:rsid w:val="000275B8"/>
    <w:rsid w:val="00031084"/>
    <w:rsid w:val="00032358"/>
    <w:rsid w:val="000324DD"/>
    <w:rsid w:val="00032AFC"/>
    <w:rsid w:val="000338EF"/>
    <w:rsid w:val="00033AC1"/>
    <w:rsid w:val="00037F7B"/>
    <w:rsid w:val="00041FCD"/>
    <w:rsid w:val="000425BA"/>
    <w:rsid w:val="00042A8F"/>
    <w:rsid w:val="00042B60"/>
    <w:rsid w:val="00043393"/>
    <w:rsid w:val="000444F5"/>
    <w:rsid w:val="00045D8A"/>
    <w:rsid w:val="0004789C"/>
    <w:rsid w:val="000511E6"/>
    <w:rsid w:val="00051E69"/>
    <w:rsid w:val="00052456"/>
    <w:rsid w:val="00052D0F"/>
    <w:rsid w:val="000545F2"/>
    <w:rsid w:val="000546E5"/>
    <w:rsid w:val="00054E5C"/>
    <w:rsid w:val="0005518C"/>
    <w:rsid w:val="00056266"/>
    <w:rsid w:val="000632EF"/>
    <w:rsid w:val="0006361D"/>
    <w:rsid w:val="000640BB"/>
    <w:rsid w:val="00064A79"/>
    <w:rsid w:val="00064B7B"/>
    <w:rsid w:val="00066896"/>
    <w:rsid w:val="000675FF"/>
    <w:rsid w:val="00070C2C"/>
    <w:rsid w:val="00072192"/>
    <w:rsid w:val="00074C16"/>
    <w:rsid w:val="00075DC6"/>
    <w:rsid w:val="0007626F"/>
    <w:rsid w:val="00076C81"/>
    <w:rsid w:val="00076DB9"/>
    <w:rsid w:val="00076F0F"/>
    <w:rsid w:val="000811F9"/>
    <w:rsid w:val="0008193E"/>
    <w:rsid w:val="00082E0D"/>
    <w:rsid w:val="00083775"/>
    <w:rsid w:val="000840CB"/>
    <w:rsid w:val="00084A3C"/>
    <w:rsid w:val="0008653D"/>
    <w:rsid w:val="000905C8"/>
    <w:rsid w:val="00091928"/>
    <w:rsid w:val="00093288"/>
    <w:rsid w:val="00093813"/>
    <w:rsid w:val="0009479C"/>
    <w:rsid w:val="00094ABD"/>
    <w:rsid w:val="00094D05"/>
    <w:rsid w:val="000956CC"/>
    <w:rsid w:val="000966BA"/>
    <w:rsid w:val="000966DF"/>
    <w:rsid w:val="00096B3A"/>
    <w:rsid w:val="000970E0"/>
    <w:rsid w:val="000A02FC"/>
    <w:rsid w:val="000A0E44"/>
    <w:rsid w:val="000A18F0"/>
    <w:rsid w:val="000A1B0D"/>
    <w:rsid w:val="000A1BD6"/>
    <w:rsid w:val="000A2645"/>
    <w:rsid w:val="000A2829"/>
    <w:rsid w:val="000A3A54"/>
    <w:rsid w:val="000A3C72"/>
    <w:rsid w:val="000A4C6C"/>
    <w:rsid w:val="000A76DF"/>
    <w:rsid w:val="000B1261"/>
    <w:rsid w:val="000B14E3"/>
    <w:rsid w:val="000B1D96"/>
    <w:rsid w:val="000B225B"/>
    <w:rsid w:val="000B392C"/>
    <w:rsid w:val="000B3BD8"/>
    <w:rsid w:val="000B61AA"/>
    <w:rsid w:val="000B74B8"/>
    <w:rsid w:val="000B765E"/>
    <w:rsid w:val="000B7FE9"/>
    <w:rsid w:val="000C1510"/>
    <w:rsid w:val="000C413A"/>
    <w:rsid w:val="000C4220"/>
    <w:rsid w:val="000C4E2F"/>
    <w:rsid w:val="000C560A"/>
    <w:rsid w:val="000C671F"/>
    <w:rsid w:val="000C7BB8"/>
    <w:rsid w:val="000D07A7"/>
    <w:rsid w:val="000D1C44"/>
    <w:rsid w:val="000D27BE"/>
    <w:rsid w:val="000D2C18"/>
    <w:rsid w:val="000D3139"/>
    <w:rsid w:val="000D3FBC"/>
    <w:rsid w:val="000D4C77"/>
    <w:rsid w:val="000D5CC3"/>
    <w:rsid w:val="000D64B8"/>
    <w:rsid w:val="000D6E29"/>
    <w:rsid w:val="000E1E24"/>
    <w:rsid w:val="000E2424"/>
    <w:rsid w:val="000E275B"/>
    <w:rsid w:val="000E3785"/>
    <w:rsid w:val="000E3A1D"/>
    <w:rsid w:val="000E3FDB"/>
    <w:rsid w:val="000E54C6"/>
    <w:rsid w:val="000E6265"/>
    <w:rsid w:val="000E69E8"/>
    <w:rsid w:val="000F026A"/>
    <w:rsid w:val="000F082C"/>
    <w:rsid w:val="000F0A3B"/>
    <w:rsid w:val="000F0C81"/>
    <w:rsid w:val="000F2410"/>
    <w:rsid w:val="000F3613"/>
    <w:rsid w:val="000F3671"/>
    <w:rsid w:val="000F640D"/>
    <w:rsid w:val="000F663C"/>
    <w:rsid w:val="000F72F9"/>
    <w:rsid w:val="00100D76"/>
    <w:rsid w:val="001014FC"/>
    <w:rsid w:val="0010313D"/>
    <w:rsid w:val="001052B8"/>
    <w:rsid w:val="001069BA"/>
    <w:rsid w:val="00111D62"/>
    <w:rsid w:val="00112947"/>
    <w:rsid w:val="00113181"/>
    <w:rsid w:val="00113B91"/>
    <w:rsid w:val="00113CB5"/>
    <w:rsid w:val="00114011"/>
    <w:rsid w:val="00114463"/>
    <w:rsid w:val="00114973"/>
    <w:rsid w:val="001154CF"/>
    <w:rsid w:val="00115930"/>
    <w:rsid w:val="00120652"/>
    <w:rsid w:val="00121FE6"/>
    <w:rsid w:val="00123BD1"/>
    <w:rsid w:val="00123BD6"/>
    <w:rsid w:val="00123E87"/>
    <w:rsid w:val="00123FF7"/>
    <w:rsid w:val="0012400E"/>
    <w:rsid w:val="00124053"/>
    <w:rsid w:val="00124054"/>
    <w:rsid w:val="00127116"/>
    <w:rsid w:val="00130261"/>
    <w:rsid w:val="00131B8B"/>
    <w:rsid w:val="0013253C"/>
    <w:rsid w:val="00133778"/>
    <w:rsid w:val="00133805"/>
    <w:rsid w:val="0013389C"/>
    <w:rsid w:val="00134692"/>
    <w:rsid w:val="00134919"/>
    <w:rsid w:val="00134BBC"/>
    <w:rsid w:val="001403EC"/>
    <w:rsid w:val="00141949"/>
    <w:rsid w:val="001422AC"/>
    <w:rsid w:val="00143D03"/>
    <w:rsid w:val="00144CF4"/>
    <w:rsid w:val="00145735"/>
    <w:rsid w:val="001466FA"/>
    <w:rsid w:val="001473DA"/>
    <w:rsid w:val="0014745C"/>
    <w:rsid w:val="0014753B"/>
    <w:rsid w:val="00150836"/>
    <w:rsid w:val="00150D32"/>
    <w:rsid w:val="00152721"/>
    <w:rsid w:val="00153A15"/>
    <w:rsid w:val="00153D98"/>
    <w:rsid w:val="00153F76"/>
    <w:rsid w:val="00154B6E"/>
    <w:rsid w:val="00154EC7"/>
    <w:rsid w:val="0015598A"/>
    <w:rsid w:val="00157C7C"/>
    <w:rsid w:val="0016140D"/>
    <w:rsid w:val="0016174E"/>
    <w:rsid w:val="00161810"/>
    <w:rsid w:val="00163126"/>
    <w:rsid w:val="001640D0"/>
    <w:rsid w:val="001644A6"/>
    <w:rsid w:val="001667E5"/>
    <w:rsid w:val="00167382"/>
    <w:rsid w:val="001712A1"/>
    <w:rsid w:val="00172346"/>
    <w:rsid w:val="00172378"/>
    <w:rsid w:val="0017251C"/>
    <w:rsid w:val="00173D8B"/>
    <w:rsid w:val="00175327"/>
    <w:rsid w:val="001758E8"/>
    <w:rsid w:val="00176B31"/>
    <w:rsid w:val="00176F9F"/>
    <w:rsid w:val="00177B7A"/>
    <w:rsid w:val="001820C6"/>
    <w:rsid w:val="00182F35"/>
    <w:rsid w:val="001832F9"/>
    <w:rsid w:val="00183C6D"/>
    <w:rsid w:val="00187A97"/>
    <w:rsid w:val="0019104A"/>
    <w:rsid w:val="001912DC"/>
    <w:rsid w:val="00192C04"/>
    <w:rsid w:val="00192E27"/>
    <w:rsid w:val="001944E4"/>
    <w:rsid w:val="001952DB"/>
    <w:rsid w:val="001A0F34"/>
    <w:rsid w:val="001A1291"/>
    <w:rsid w:val="001A1EFD"/>
    <w:rsid w:val="001A23B1"/>
    <w:rsid w:val="001A2AA0"/>
    <w:rsid w:val="001A318C"/>
    <w:rsid w:val="001A33B8"/>
    <w:rsid w:val="001A45C2"/>
    <w:rsid w:val="001A45FA"/>
    <w:rsid w:val="001A5AF1"/>
    <w:rsid w:val="001B1015"/>
    <w:rsid w:val="001B12C5"/>
    <w:rsid w:val="001B1C66"/>
    <w:rsid w:val="001B23D8"/>
    <w:rsid w:val="001B32B2"/>
    <w:rsid w:val="001B3745"/>
    <w:rsid w:val="001B49F2"/>
    <w:rsid w:val="001B528E"/>
    <w:rsid w:val="001B6EDC"/>
    <w:rsid w:val="001B7913"/>
    <w:rsid w:val="001B7971"/>
    <w:rsid w:val="001C2498"/>
    <w:rsid w:val="001C5797"/>
    <w:rsid w:val="001C645F"/>
    <w:rsid w:val="001C755A"/>
    <w:rsid w:val="001C7DF4"/>
    <w:rsid w:val="001D1D99"/>
    <w:rsid w:val="001D2215"/>
    <w:rsid w:val="001D2C3E"/>
    <w:rsid w:val="001D2DA7"/>
    <w:rsid w:val="001D3DDD"/>
    <w:rsid w:val="001D450C"/>
    <w:rsid w:val="001D59C7"/>
    <w:rsid w:val="001D7E93"/>
    <w:rsid w:val="001E0251"/>
    <w:rsid w:val="001E0A8C"/>
    <w:rsid w:val="001E31E4"/>
    <w:rsid w:val="001E390B"/>
    <w:rsid w:val="001E3E7F"/>
    <w:rsid w:val="001E3EDD"/>
    <w:rsid w:val="001E4158"/>
    <w:rsid w:val="001E4D16"/>
    <w:rsid w:val="001E53EC"/>
    <w:rsid w:val="001E5831"/>
    <w:rsid w:val="001E7845"/>
    <w:rsid w:val="001F0D17"/>
    <w:rsid w:val="001F16E7"/>
    <w:rsid w:val="001F4D00"/>
    <w:rsid w:val="001F5AB1"/>
    <w:rsid w:val="001F6093"/>
    <w:rsid w:val="001F6333"/>
    <w:rsid w:val="001F7C4B"/>
    <w:rsid w:val="00201AD2"/>
    <w:rsid w:val="00201D14"/>
    <w:rsid w:val="002025E8"/>
    <w:rsid w:val="00202B4F"/>
    <w:rsid w:val="0020303F"/>
    <w:rsid w:val="00205DFB"/>
    <w:rsid w:val="002105DA"/>
    <w:rsid w:val="00210BC7"/>
    <w:rsid w:val="00210C11"/>
    <w:rsid w:val="00210E51"/>
    <w:rsid w:val="00210F25"/>
    <w:rsid w:val="00211975"/>
    <w:rsid w:val="00213FE0"/>
    <w:rsid w:val="00217BF0"/>
    <w:rsid w:val="0022115D"/>
    <w:rsid w:val="00222A8C"/>
    <w:rsid w:val="00226A82"/>
    <w:rsid w:val="002276A1"/>
    <w:rsid w:val="002300BE"/>
    <w:rsid w:val="00230AFA"/>
    <w:rsid w:val="002310AF"/>
    <w:rsid w:val="002313AE"/>
    <w:rsid w:val="00234348"/>
    <w:rsid w:val="00235071"/>
    <w:rsid w:val="00235EC6"/>
    <w:rsid w:val="0023748A"/>
    <w:rsid w:val="002378DC"/>
    <w:rsid w:val="002379C4"/>
    <w:rsid w:val="00237A0E"/>
    <w:rsid w:val="002404B1"/>
    <w:rsid w:val="00240997"/>
    <w:rsid w:val="002411FA"/>
    <w:rsid w:val="00241ABD"/>
    <w:rsid w:val="00242180"/>
    <w:rsid w:val="002432EB"/>
    <w:rsid w:val="0024341F"/>
    <w:rsid w:val="00243448"/>
    <w:rsid w:val="00244F48"/>
    <w:rsid w:val="0024521A"/>
    <w:rsid w:val="00246075"/>
    <w:rsid w:val="00246146"/>
    <w:rsid w:val="00247327"/>
    <w:rsid w:val="00250E5B"/>
    <w:rsid w:val="00251D24"/>
    <w:rsid w:val="00255D1E"/>
    <w:rsid w:val="002570BF"/>
    <w:rsid w:val="00257316"/>
    <w:rsid w:val="00257C22"/>
    <w:rsid w:val="00260C41"/>
    <w:rsid w:val="00260F79"/>
    <w:rsid w:val="002655CB"/>
    <w:rsid w:val="00266165"/>
    <w:rsid w:val="0026635D"/>
    <w:rsid w:val="002663C7"/>
    <w:rsid w:val="00266F3D"/>
    <w:rsid w:val="00271A19"/>
    <w:rsid w:val="00274A8D"/>
    <w:rsid w:val="00280857"/>
    <w:rsid w:val="002810AF"/>
    <w:rsid w:val="0028174F"/>
    <w:rsid w:val="00282798"/>
    <w:rsid w:val="002839D1"/>
    <w:rsid w:val="00284322"/>
    <w:rsid w:val="002867EA"/>
    <w:rsid w:val="00286A8C"/>
    <w:rsid w:val="00287460"/>
    <w:rsid w:val="002904DE"/>
    <w:rsid w:val="002910F3"/>
    <w:rsid w:val="00291E15"/>
    <w:rsid w:val="0029325E"/>
    <w:rsid w:val="00293622"/>
    <w:rsid w:val="00293A80"/>
    <w:rsid w:val="002948BF"/>
    <w:rsid w:val="002950DC"/>
    <w:rsid w:val="00295747"/>
    <w:rsid w:val="002970CB"/>
    <w:rsid w:val="0029780C"/>
    <w:rsid w:val="00297955"/>
    <w:rsid w:val="00297F38"/>
    <w:rsid w:val="002A1280"/>
    <w:rsid w:val="002A2B98"/>
    <w:rsid w:val="002A2D00"/>
    <w:rsid w:val="002A3EEF"/>
    <w:rsid w:val="002A5B58"/>
    <w:rsid w:val="002A5D5B"/>
    <w:rsid w:val="002A5DE5"/>
    <w:rsid w:val="002A6696"/>
    <w:rsid w:val="002A752C"/>
    <w:rsid w:val="002A7E35"/>
    <w:rsid w:val="002B1C85"/>
    <w:rsid w:val="002B24B3"/>
    <w:rsid w:val="002B2524"/>
    <w:rsid w:val="002B2A36"/>
    <w:rsid w:val="002B2B3F"/>
    <w:rsid w:val="002B372C"/>
    <w:rsid w:val="002B37C8"/>
    <w:rsid w:val="002B3DFB"/>
    <w:rsid w:val="002B4545"/>
    <w:rsid w:val="002B54FD"/>
    <w:rsid w:val="002B5522"/>
    <w:rsid w:val="002B5FD1"/>
    <w:rsid w:val="002B6503"/>
    <w:rsid w:val="002B670C"/>
    <w:rsid w:val="002B6F3C"/>
    <w:rsid w:val="002B7468"/>
    <w:rsid w:val="002C0DA6"/>
    <w:rsid w:val="002C1476"/>
    <w:rsid w:val="002C1615"/>
    <w:rsid w:val="002C16C7"/>
    <w:rsid w:val="002C1D92"/>
    <w:rsid w:val="002C326A"/>
    <w:rsid w:val="002C393A"/>
    <w:rsid w:val="002C3E3C"/>
    <w:rsid w:val="002C4FFB"/>
    <w:rsid w:val="002C6DAD"/>
    <w:rsid w:val="002C74B3"/>
    <w:rsid w:val="002D0D11"/>
    <w:rsid w:val="002D23AB"/>
    <w:rsid w:val="002D4160"/>
    <w:rsid w:val="002D4EDC"/>
    <w:rsid w:val="002D538A"/>
    <w:rsid w:val="002D6287"/>
    <w:rsid w:val="002D6DAF"/>
    <w:rsid w:val="002E05DF"/>
    <w:rsid w:val="002E7206"/>
    <w:rsid w:val="002F01DF"/>
    <w:rsid w:val="002F1756"/>
    <w:rsid w:val="002F1DED"/>
    <w:rsid w:val="002F48C7"/>
    <w:rsid w:val="002F5277"/>
    <w:rsid w:val="002F7535"/>
    <w:rsid w:val="002FB9E0"/>
    <w:rsid w:val="00300637"/>
    <w:rsid w:val="003015FE"/>
    <w:rsid w:val="00303AA8"/>
    <w:rsid w:val="00305CD4"/>
    <w:rsid w:val="0030722F"/>
    <w:rsid w:val="00307D0D"/>
    <w:rsid w:val="0031020B"/>
    <w:rsid w:val="00310DD8"/>
    <w:rsid w:val="003116CE"/>
    <w:rsid w:val="00311C08"/>
    <w:rsid w:val="0031270D"/>
    <w:rsid w:val="0031278B"/>
    <w:rsid w:val="00312CF1"/>
    <w:rsid w:val="003154BB"/>
    <w:rsid w:val="00315CE9"/>
    <w:rsid w:val="00316731"/>
    <w:rsid w:val="003179E8"/>
    <w:rsid w:val="00317B4B"/>
    <w:rsid w:val="00320028"/>
    <w:rsid w:val="003200E1"/>
    <w:rsid w:val="00322B0A"/>
    <w:rsid w:val="003231D5"/>
    <w:rsid w:val="00323A83"/>
    <w:rsid w:val="00323CEB"/>
    <w:rsid w:val="00327F39"/>
    <w:rsid w:val="00331AEB"/>
    <w:rsid w:val="00331C63"/>
    <w:rsid w:val="003323A5"/>
    <w:rsid w:val="0033288A"/>
    <w:rsid w:val="0033496A"/>
    <w:rsid w:val="00334BD2"/>
    <w:rsid w:val="00334FC6"/>
    <w:rsid w:val="003413E2"/>
    <w:rsid w:val="003429D1"/>
    <w:rsid w:val="00343089"/>
    <w:rsid w:val="00344584"/>
    <w:rsid w:val="00344D44"/>
    <w:rsid w:val="00345923"/>
    <w:rsid w:val="00345E52"/>
    <w:rsid w:val="003462CF"/>
    <w:rsid w:val="00347FAC"/>
    <w:rsid w:val="0035096E"/>
    <w:rsid w:val="00351003"/>
    <w:rsid w:val="0035187B"/>
    <w:rsid w:val="003518E5"/>
    <w:rsid w:val="00351B27"/>
    <w:rsid w:val="00352FE8"/>
    <w:rsid w:val="00354861"/>
    <w:rsid w:val="003556AD"/>
    <w:rsid w:val="003566EC"/>
    <w:rsid w:val="00357179"/>
    <w:rsid w:val="00357F7A"/>
    <w:rsid w:val="003605FD"/>
    <w:rsid w:val="00361DED"/>
    <w:rsid w:val="003640B5"/>
    <w:rsid w:val="003646D1"/>
    <w:rsid w:val="0036613D"/>
    <w:rsid w:val="00366B70"/>
    <w:rsid w:val="0036729D"/>
    <w:rsid w:val="00367886"/>
    <w:rsid w:val="00367891"/>
    <w:rsid w:val="00367953"/>
    <w:rsid w:val="00370157"/>
    <w:rsid w:val="00371025"/>
    <w:rsid w:val="00371DC9"/>
    <w:rsid w:val="00371F92"/>
    <w:rsid w:val="003727FC"/>
    <w:rsid w:val="00372FB6"/>
    <w:rsid w:val="00374C50"/>
    <w:rsid w:val="003760EE"/>
    <w:rsid w:val="00376BA4"/>
    <w:rsid w:val="00376C94"/>
    <w:rsid w:val="00376E2F"/>
    <w:rsid w:val="00382171"/>
    <w:rsid w:val="0038281D"/>
    <w:rsid w:val="0038307A"/>
    <w:rsid w:val="00383B63"/>
    <w:rsid w:val="00384147"/>
    <w:rsid w:val="00386741"/>
    <w:rsid w:val="00386843"/>
    <w:rsid w:val="003872AE"/>
    <w:rsid w:val="00391CA5"/>
    <w:rsid w:val="00391D60"/>
    <w:rsid w:val="0039217D"/>
    <w:rsid w:val="00393A87"/>
    <w:rsid w:val="00393AF8"/>
    <w:rsid w:val="003949B2"/>
    <w:rsid w:val="00396919"/>
    <w:rsid w:val="00397019"/>
    <w:rsid w:val="00397F93"/>
    <w:rsid w:val="003A006A"/>
    <w:rsid w:val="003A13DC"/>
    <w:rsid w:val="003A3061"/>
    <w:rsid w:val="003A3247"/>
    <w:rsid w:val="003A34AF"/>
    <w:rsid w:val="003A5328"/>
    <w:rsid w:val="003A53C2"/>
    <w:rsid w:val="003A7175"/>
    <w:rsid w:val="003A75A4"/>
    <w:rsid w:val="003B0A74"/>
    <w:rsid w:val="003B1409"/>
    <w:rsid w:val="003B1BFC"/>
    <w:rsid w:val="003B1C32"/>
    <w:rsid w:val="003B1F89"/>
    <w:rsid w:val="003B337A"/>
    <w:rsid w:val="003B34A1"/>
    <w:rsid w:val="003B4D48"/>
    <w:rsid w:val="003B5632"/>
    <w:rsid w:val="003B6427"/>
    <w:rsid w:val="003B7BE5"/>
    <w:rsid w:val="003C18A0"/>
    <w:rsid w:val="003C3A71"/>
    <w:rsid w:val="003C475E"/>
    <w:rsid w:val="003C5E3A"/>
    <w:rsid w:val="003C6726"/>
    <w:rsid w:val="003C6DF6"/>
    <w:rsid w:val="003D08CA"/>
    <w:rsid w:val="003D0D65"/>
    <w:rsid w:val="003D1F29"/>
    <w:rsid w:val="003D1F4D"/>
    <w:rsid w:val="003D2229"/>
    <w:rsid w:val="003D37C5"/>
    <w:rsid w:val="003D442B"/>
    <w:rsid w:val="003E25D3"/>
    <w:rsid w:val="003E2660"/>
    <w:rsid w:val="003E289F"/>
    <w:rsid w:val="003E4027"/>
    <w:rsid w:val="003E51C1"/>
    <w:rsid w:val="003E6587"/>
    <w:rsid w:val="003E6AD2"/>
    <w:rsid w:val="003E72D7"/>
    <w:rsid w:val="003E7964"/>
    <w:rsid w:val="003E79F4"/>
    <w:rsid w:val="003E7C99"/>
    <w:rsid w:val="003F1A42"/>
    <w:rsid w:val="003F2927"/>
    <w:rsid w:val="003F2FB8"/>
    <w:rsid w:val="003F3A12"/>
    <w:rsid w:val="003F4358"/>
    <w:rsid w:val="003F4A84"/>
    <w:rsid w:val="003F50B3"/>
    <w:rsid w:val="003F571D"/>
    <w:rsid w:val="003F5E80"/>
    <w:rsid w:val="003F65C4"/>
    <w:rsid w:val="00400AD4"/>
    <w:rsid w:val="00401873"/>
    <w:rsid w:val="00401E64"/>
    <w:rsid w:val="0040244B"/>
    <w:rsid w:val="00402E94"/>
    <w:rsid w:val="004037A4"/>
    <w:rsid w:val="004041F3"/>
    <w:rsid w:val="00404399"/>
    <w:rsid w:val="004052AF"/>
    <w:rsid w:val="00405631"/>
    <w:rsid w:val="00405FA0"/>
    <w:rsid w:val="004064F2"/>
    <w:rsid w:val="0040657C"/>
    <w:rsid w:val="00406C03"/>
    <w:rsid w:val="00407446"/>
    <w:rsid w:val="004075F4"/>
    <w:rsid w:val="0040F98C"/>
    <w:rsid w:val="004106F8"/>
    <w:rsid w:val="00410D24"/>
    <w:rsid w:val="00411917"/>
    <w:rsid w:val="00412B0C"/>
    <w:rsid w:val="00413342"/>
    <w:rsid w:val="004134BA"/>
    <w:rsid w:val="00413757"/>
    <w:rsid w:val="004139C1"/>
    <w:rsid w:val="004151FC"/>
    <w:rsid w:val="0041781F"/>
    <w:rsid w:val="0041784A"/>
    <w:rsid w:val="004239CD"/>
    <w:rsid w:val="004242F2"/>
    <w:rsid w:val="0042482B"/>
    <w:rsid w:val="00424D6C"/>
    <w:rsid w:val="00425A74"/>
    <w:rsid w:val="00430BE5"/>
    <w:rsid w:val="00433505"/>
    <w:rsid w:val="00433EB5"/>
    <w:rsid w:val="00434345"/>
    <w:rsid w:val="00434C3F"/>
    <w:rsid w:val="00435068"/>
    <w:rsid w:val="00435645"/>
    <w:rsid w:val="00435767"/>
    <w:rsid w:val="00440A25"/>
    <w:rsid w:val="0044181D"/>
    <w:rsid w:val="00442929"/>
    <w:rsid w:val="00443759"/>
    <w:rsid w:val="00444011"/>
    <w:rsid w:val="00451EBC"/>
    <w:rsid w:val="0045222A"/>
    <w:rsid w:val="0045336A"/>
    <w:rsid w:val="0045438C"/>
    <w:rsid w:val="00456B52"/>
    <w:rsid w:val="004571BD"/>
    <w:rsid w:val="004571D2"/>
    <w:rsid w:val="004573F8"/>
    <w:rsid w:val="004605FC"/>
    <w:rsid w:val="00460765"/>
    <w:rsid w:val="00461F63"/>
    <w:rsid w:val="0046294A"/>
    <w:rsid w:val="00462AF9"/>
    <w:rsid w:val="00462ED6"/>
    <w:rsid w:val="00463569"/>
    <w:rsid w:val="0046381F"/>
    <w:rsid w:val="00463D5D"/>
    <w:rsid w:val="00464793"/>
    <w:rsid w:val="00464CBB"/>
    <w:rsid w:val="0046503D"/>
    <w:rsid w:val="00465211"/>
    <w:rsid w:val="004654AC"/>
    <w:rsid w:val="004654C1"/>
    <w:rsid w:val="0046587F"/>
    <w:rsid w:val="00465A86"/>
    <w:rsid w:val="0046738A"/>
    <w:rsid w:val="004679C0"/>
    <w:rsid w:val="00467AD8"/>
    <w:rsid w:val="004703C1"/>
    <w:rsid w:val="00472292"/>
    <w:rsid w:val="00472B7F"/>
    <w:rsid w:val="00473023"/>
    <w:rsid w:val="00473025"/>
    <w:rsid w:val="00473286"/>
    <w:rsid w:val="0047352B"/>
    <w:rsid w:val="00473C3F"/>
    <w:rsid w:val="00474556"/>
    <w:rsid w:val="00475096"/>
    <w:rsid w:val="004763DB"/>
    <w:rsid w:val="00476B8A"/>
    <w:rsid w:val="00476D6C"/>
    <w:rsid w:val="00480620"/>
    <w:rsid w:val="00480D1F"/>
    <w:rsid w:val="004817B7"/>
    <w:rsid w:val="00483BA7"/>
    <w:rsid w:val="00484F9F"/>
    <w:rsid w:val="0048510C"/>
    <w:rsid w:val="004853C5"/>
    <w:rsid w:val="00485AD1"/>
    <w:rsid w:val="00487C9F"/>
    <w:rsid w:val="00487F2E"/>
    <w:rsid w:val="0049018F"/>
    <w:rsid w:val="00491F49"/>
    <w:rsid w:val="00493E71"/>
    <w:rsid w:val="00495EF6"/>
    <w:rsid w:val="00496813"/>
    <w:rsid w:val="00497E8F"/>
    <w:rsid w:val="004A0335"/>
    <w:rsid w:val="004A1D40"/>
    <w:rsid w:val="004A21F2"/>
    <w:rsid w:val="004A2496"/>
    <w:rsid w:val="004A340C"/>
    <w:rsid w:val="004A46D4"/>
    <w:rsid w:val="004A4D4B"/>
    <w:rsid w:val="004A4E29"/>
    <w:rsid w:val="004A5A47"/>
    <w:rsid w:val="004A6B28"/>
    <w:rsid w:val="004A7365"/>
    <w:rsid w:val="004A7A75"/>
    <w:rsid w:val="004A7C13"/>
    <w:rsid w:val="004B0A30"/>
    <w:rsid w:val="004B1348"/>
    <w:rsid w:val="004B4147"/>
    <w:rsid w:val="004B559E"/>
    <w:rsid w:val="004B774B"/>
    <w:rsid w:val="004B7C28"/>
    <w:rsid w:val="004C1AA4"/>
    <w:rsid w:val="004C1CDC"/>
    <w:rsid w:val="004C1F9B"/>
    <w:rsid w:val="004C443B"/>
    <w:rsid w:val="004C49D3"/>
    <w:rsid w:val="004C595C"/>
    <w:rsid w:val="004D00D3"/>
    <w:rsid w:val="004D03F1"/>
    <w:rsid w:val="004D05E9"/>
    <w:rsid w:val="004D32AB"/>
    <w:rsid w:val="004D34B9"/>
    <w:rsid w:val="004D364F"/>
    <w:rsid w:val="004D3D22"/>
    <w:rsid w:val="004D4750"/>
    <w:rsid w:val="004D59AB"/>
    <w:rsid w:val="004D750C"/>
    <w:rsid w:val="004D761F"/>
    <w:rsid w:val="004E0164"/>
    <w:rsid w:val="004E056F"/>
    <w:rsid w:val="004E07B1"/>
    <w:rsid w:val="004E0C6E"/>
    <w:rsid w:val="004E1518"/>
    <w:rsid w:val="004E172B"/>
    <w:rsid w:val="004E2088"/>
    <w:rsid w:val="004E245B"/>
    <w:rsid w:val="004E28A1"/>
    <w:rsid w:val="004E3510"/>
    <w:rsid w:val="004E3808"/>
    <w:rsid w:val="004E4240"/>
    <w:rsid w:val="004E5E70"/>
    <w:rsid w:val="004E76E7"/>
    <w:rsid w:val="004E7FA4"/>
    <w:rsid w:val="004F018D"/>
    <w:rsid w:val="004F11D7"/>
    <w:rsid w:val="004F24A5"/>
    <w:rsid w:val="004F3012"/>
    <w:rsid w:val="004F303F"/>
    <w:rsid w:val="004F6783"/>
    <w:rsid w:val="004F6CFC"/>
    <w:rsid w:val="004F7863"/>
    <w:rsid w:val="00500A44"/>
    <w:rsid w:val="00500C0D"/>
    <w:rsid w:val="005029E6"/>
    <w:rsid w:val="00503F35"/>
    <w:rsid w:val="005059CA"/>
    <w:rsid w:val="00505C5C"/>
    <w:rsid w:val="005102CA"/>
    <w:rsid w:val="00510D14"/>
    <w:rsid w:val="005128B3"/>
    <w:rsid w:val="0051290F"/>
    <w:rsid w:val="00512DED"/>
    <w:rsid w:val="00515B6F"/>
    <w:rsid w:val="00516554"/>
    <w:rsid w:val="0051662A"/>
    <w:rsid w:val="005167E9"/>
    <w:rsid w:val="005167F7"/>
    <w:rsid w:val="00517853"/>
    <w:rsid w:val="00521D5D"/>
    <w:rsid w:val="0052224C"/>
    <w:rsid w:val="0052239A"/>
    <w:rsid w:val="0052384C"/>
    <w:rsid w:val="00524262"/>
    <w:rsid w:val="00524A87"/>
    <w:rsid w:val="00526A17"/>
    <w:rsid w:val="00526C6D"/>
    <w:rsid w:val="0052737B"/>
    <w:rsid w:val="00527D6B"/>
    <w:rsid w:val="0053226D"/>
    <w:rsid w:val="005322EB"/>
    <w:rsid w:val="005327B5"/>
    <w:rsid w:val="00533091"/>
    <w:rsid w:val="00533196"/>
    <w:rsid w:val="005335AA"/>
    <w:rsid w:val="005335CB"/>
    <w:rsid w:val="0053407D"/>
    <w:rsid w:val="00535085"/>
    <w:rsid w:val="0053514B"/>
    <w:rsid w:val="005351EA"/>
    <w:rsid w:val="0053570B"/>
    <w:rsid w:val="00535B54"/>
    <w:rsid w:val="0053692F"/>
    <w:rsid w:val="005377C0"/>
    <w:rsid w:val="005379D6"/>
    <w:rsid w:val="00537DCC"/>
    <w:rsid w:val="005405C4"/>
    <w:rsid w:val="005405D5"/>
    <w:rsid w:val="0054088D"/>
    <w:rsid w:val="00541E6E"/>
    <w:rsid w:val="00542938"/>
    <w:rsid w:val="00542A08"/>
    <w:rsid w:val="00543820"/>
    <w:rsid w:val="005456F3"/>
    <w:rsid w:val="00546A1A"/>
    <w:rsid w:val="005474C7"/>
    <w:rsid w:val="00547C14"/>
    <w:rsid w:val="00550590"/>
    <w:rsid w:val="00550FF3"/>
    <w:rsid w:val="005517C4"/>
    <w:rsid w:val="00551F66"/>
    <w:rsid w:val="0055273A"/>
    <w:rsid w:val="005530F2"/>
    <w:rsid w:val="00553D21"/>
    <w:rsid w:val="00554686"/>
    <w:rsid w:val="0055508E"/>
    <w:rsid w:val="00555E87"/>
    <w:rsid w:val="005570D0"/>
    <w:rsid w:val="005573FB"/>
    <w:rsid w:val="00557B14"/>
    <w:rsid w:val="00560468"/>
    <w:rsid w:val="0056104E"/>
    <w:rsid w:val="005622F8"/>
    <w:rsid w:val="00562528"/>
    <w:rsid w:val="0056386D"/>
    <w:rsid w:val="005642A7"/>
    <w:rsid w:val="00564446"/>
    <w:rsid w:val="00565BB8"/>
    <w:rsid w:val="0056671F"/>
    <w:rsid w:val="0056729F"/>
    <w:rsid w:val="005678B8"/>
    <w:rsid w:val="005703EB"/>
    <w:rsid w:val="00571929"/>
    <w:rsid w:val="00573A00"/>
    <w:rsid w:val="005742FE"/>
    <w:rsid w:val="00575EBC"/>
    <w:rsid w:val="00576104"/>
    <w:rsid w:val="00576110"/>
    <w:rsid w:val="00576ECB"/>
    <w:rsid w:val="00577917"/>
    <w:rsid w:val="00580881"/>
    <w:rsid w:val="00581818"/>
    <w:rsid w:val="005824A3"/>
    <w:rsid w:val="0058255D"/>
    <w:rsid w:val="00582678"/>
    <w:rsid w:val="00583FC5"/>
    <w:rsid w:val="00584703"/>
    <w:rsid w:val="005848A0"/>
    <w:rsid w:val="00585822"/>
    <w:rsid w:val="00586A84"/>
    <w:rsid w:val="00587479"/>
    <w:rsid w:val="00587596"/>
    <w:rsid w:val="00587D5C"/>
    <w:rsid w:val="00590F25"/>
    <w:rsid w:val="00593B8B"/>
    <w:rsid w:val="00594E9C"/>
    <w:rsid w:val="005955E5"/>
    <w:rsid w:val="00596560"/>
    <w:rsid w:val="005A0C4C"/>
    <w:rsid w:val="005A178A"/>
    <w:rsid w:val="005A1B0C"/>
    <w:rsid w:val="005A1EAD"/>
    <w:rsid w:val="005A39F2"/>
    <w:rsid w:val="005A415B"/>
    <w:rsid w:val="005A503C"/>
    <w:rsid w:val="005A558D"/>
    <w:rsid w:val="005A6B8B"/>
    <w:rsid w:val="005B0149"/>
    <w:rsid w:val="005B0A39"/>
    <w:rsid w:val="005B1047"/>
    <w:rsid w:val="005B1B46"/>
    <w:rsid w:val="005B276D"/>
    <w:rsid w:val="005B3720"/>
    <w:rsid w:val="005B3B31"/>
    <w:rsid w:val="005B4283"/>
    <w:rsid w:val="005B4D48"/>
    <w:rsid w:val="005B6696"/>
    <w:rsid w:val="005B66DF"/>
    <w:rsid w:val="005B7E8E"/>
    <w:rsid w:val="005C05BD"/>
    <w:rsid w:val="005C14E8"/>
    <w:rsid w:val="005C1793"/>
    <w:rsid w:val="005C1DC3"/>
    <w:rsid w:val="005C30AE"/>
    <w:rsid w:val="005C328B"/>
    <w:rsid w:val="005C432A"/>
    <w:rsid w:val="005C52EB"/>
    <w:rsid w:val="005C5412"/>
    <w:rsid w:val="005C57A7"/>
    <w:rsid w:val="005C7CEE"/>
    <w:rsid w:val="005C7EFE"/>
    <w:rsid w:val="005D0CE8"/>
    <w:rsid w:val="005D0F00"/>
    <w:rsid w:val="005D1177"/>
    <w:rsid w:val="005D2E9C"/>
    <w:rsid w:val="005D39AC"/>
    <w:rsid w:val="005D3C71"/>
    <w:rsid w:val="005D4423"/>
    <w:rsid w:val="005D45FF"/>
    <w:rsid w:val="005D53DE"/>
    <w:rsid w:val="005E1578"/>
    <w:rsid w:val="005E2657"/>
    <w:rsid w:val="005E60DA"/>
    <w:rsid w:val="005E6DCD"/>
    <w:rsid w:val="005E7383"/>
    <w:rsid w:val="005E77F5"/>
    <w:rsid w:val="005F1441"/>
    <w:rsid w:val="005F2BBF"/>
    <w:rsid w:val="005F2F2A"/>
    <w:rsid w:val="005F3ABA"/>
    <w:rsid w:val="005F5EF1"/>
    <w:rsid w:val="00604F55"/>
    <w:rsid w:val="00605BA2"/>
    <w:rsid w:val="00605CED"/>
    <w:rsid w:val="006060D8"/>
    <w:rsid w:val="006067B5"/>
    <w:rsid w:val="00606A51"/>
    <w:rsid w:val="0061311C"/>
    <w:rsid w:val="00613957"/>
    <w:rsid w:val="00613DDC"/>
    <w:rsid w:val="00614635"/>
    <w:rsid w:val="00614F3C"/>
    <w:rsid w:val="0061653B"/>
    <w:rsid w:val="00616A95"/>
    <w:rsid w:val="006174F6"/>
    <w:rsid w:val="00620460"/>
    <w:rsid w:val="00621DDC"/>
    <w:rsid w:val="0062238D"/>
    <w:rsid w:val="00623A00"/>
    <w:rsid w:val="00630B10"/>
    <w:rsid w:val="00633DD4"/>
    <w:rsid w:val="00635A20"/>
    <w:rsid w:val="0063610C"/>
    <w:rsid w:val="006364E2"/>
    <w:rsid w:val="00636AE5"/>
    <w:rsid w:val="006379E2"/>
    <w:rsid w:val="00637E4A"/>
    <w:rsid w:val="00640555"/>
    <w:rsid w:val="00642EB8"/>
    <w:rsid w:val="0064479B"/>
    <w:rsid w:val="006449FD"/>
    <w:rsid w:val="00644F98"/>
    <w:rsid w:val="006465AC"/>
    <w:rsid w:val="00647262"/>
    <w:rsid w:val="00651FF3"/>
    <w:rsid w:val="006552A9"/>
    <w:rsid w:val="00657867"/>
    <w:rsid w:val="006600D0"/>
    <w:rsid w:val="006614BA"/>
    <w:rsid w:val="00663443"/>
    <w:rsid w:val="00663DAA"/>
    <w:rsid w:val="0066546C"/>
    <w:rsid w:val="00666576"/>
    <w:rsid w:val="0066690D"/>
    <w:rsid w:val="00670066"/>
    <w:rsid w:val="00670534"/>
    <w:rsid w:val="006705CB"/>
    <w:rsid w:val="006715C3"/>
    <w:rsid w:val="00673769"/>
    <w:rsid w:val="006751B6"/>
    <w:rsid w:val="00676E4F"/>
    <w:rsid w:val="006808B7"/>
    <w:rsid w:val="006808F6"/>
    <w:rsid w:val="00680A70"/>
    <w:rsid w:val="00681027"/>
    <w:rsid w:val="00681ECC"/>
    <w:rsid w:val="00683B24"/>
    <w:rsid w:val="0068426B"/>
    <w:rsid w:val="00684562"/>
    <w:rsid w:val="00684AC0"/>
    <w:rsid w:val="00684D61"/>
    <w:rsid w:val="00684F02"/>
    <w:rsid w:val="00684F8A"/>
    <w:rsid w:val="0069048B"/>
    <w:rsid w:val="00691EA9"/>
    <w:rsid w:val="006923D8"/>
    <w:rsid w:val="00692DCE"/>
    <w:rsid w:val="006945A0"/>
    <w:rsid w:val="006956EB"/>
    <w:rsid w:val="006956F9"/>
    <w:rsid w:val="0069674D"/>
    <w:rsid w:val="00696808"/>
    <w:rsid w:val="00697F9E"/>
    <w:rsid w:val="006A1CD3"/>
    <w:rsid w:val="006A340A"/>
    <w:rsid w:val="006A4362"/>
    <w:rsid w:val="006A5E6C"/>
    <w:rsid w:val="006A6BA0"/>
    <w:rsid w:val="006A6DEA"/>
    <w:rsid w:val="006A7EA3"/>
    <w:rsid w:val="006B0337"/>
    <w:rsid w:val="006B2110"/>
    <w:rsid w:val="006B35E7"/>
    <w:rsid w:val="006B47CC"/>
    <w:rsid w:val="006B6F61"/>
    <w:rsid w:val="006C00F1"/>
    <w:rsid w:val="006C0352"/>
    <w:rsid w:val="006C04BE"/>
    <w:rsid w:val="006C195B"/>
    <w:rsid w:val="006C2F60"/>
    <w:rsid w:val="006C3FB3"/>
    <w:rsid w:val="006C49FC"/>
    <w:rsid w:val="006C54BD"/>
    <w:rsid w:val="006C5E6C"/>
    <w:rsid w:val="006C6303"/>
    <w:rsid w:val="006C6FB3"/>
    <w:rsid w:val="006D062B"/>
    <w:rsid w:val="006D1055"/>
    <w:rsid w:val="006D46DC"/>
    <w:rsid w:val="006D4D8D"/>
    <w:rsid w:val="006D4F3C"/>
    <w:rsid w:val="006D567D"/>
    <w:rsid w:val="006E07BA"/>
    <w:rsid w:val="006E0B8F"/>
    <w:rsid w:val="006E151D"/>
    <w:rsid w:val="006E159A"/>
    <w:rsid w:val="006E1721"/>
    <w:rsid w:val="006E46B0"/>
    <w:rsid w:val="006E55F4"/>
    <w:rsid w:val="006E6D1A"/>
    <w:rsid w:val="006E71BD"/>
    <w:rsid w:val="006F0466"/>
    <w:rsid w:val="006F2258"/>
    <w:rsid w:val="006F2B11"/>
    <w:rsid w:val="006F3206"/>
    <w:rsid w:val="006F4C9D"/>
    <w:rsid w:val="00701B98"/>
    <w:rsid w:val="007025E9"/>
    <w:rsid w:val="0070382D"/>
    <w:rsid w:val="00703AFF"/>
    <w:rsid w:val="00703DA6"/>
    <w:rsid w:val="00704113"/>
    <w:rsid w:val="007044D8"/>
    <w:rsid w:val="00705384"/>
    <w:rsid w:val="007063A9"/>
    <w:rsid w:val="00707C52"/>
    <w:rsid w:val="00711348"/>
    <w:rsid w:val="007117A9"/>
    <w:rsid w:val="007117CB"/>
    <w:rsid w:val="0071542F"/>
    <w:rsid w:val="00715CF6"/>
    <w:rsid w:val="00716A64"/>
    <w:rsid w:val="00717E47"/>
    <w:rsid w:val="007248E4"/>
    <w:rsid w:val="00725504"/>
    <w:rsid w:val="0072560F"/>
    <w:rsid w:val="00725AAF"/>
    <w:rsid w:val="00726BF3"/>
    <w:rsid w:val="0073144A"/>
    <w:rsid w:val="00731808"/>
    <w:rsid w:val="00731819"/>
    <w:rsid w:val="00731D56"/>
    <w:rsid w:val="00732A16"/>
    <w:rsid w:val="007364C2"/>
    <w:rsid w:val="007413E0"/>
    <w:rsid w:val="00741BFB"/>
    <w:rsid w:val="00742AAC"/>
    <w:rsid w:val="00744E7C"/>
    <w:rsid w:val="00744EF3"/>
    <w:rsid w:val="00745779"/>
    <w:rsid w:val="007502AA"/>
    <w:rsid w:val="00751D48"/>
    <w:rsid w:val="007527C5"/>
    <w:rsid w:val="007542E9"/>
    <w:rsid w:val="00754454"/>
    <w:rsid w:val="00754515"/>
    <w:rsid w:val="00754F5A"/>
    <w:rsid w:val="0075589B"/>
    <w:rsid w:val="00756F32"/>
    <w:rsid w:val="0076003D"/>
    <w:rsid w:val="00761F63"/>
    <w:rsid w:val="00762576"/>
    <w:rsid w:val="007626DA"/>
    <w:rsid w:val="007628E2"/>
    <w:rsid w:val="007631BB"/>
    <w:rsid w:val="00764559"/>
    <w:rsid w:val="007646DB"/>
    <w:rsid w:val="00764F7B"/>
    <w:rsid w:val="00766203"/>
    <w:rsid w:val="0076657F"/>
    <w:rsid w:val="0077011A"/>
    <w:rsid w:val="00770917"/>
    <w:rsid w:val="00770F12"/>
    <w:rsid w:val="007714EB"/>
    <w:rsid w:val="00771E0D"/>
    <w:rsid w:val="007740E4"/>
    <w:rsid w:val="0077528C"/>
    <w:rsid w:val="00775DED"/>
    <w:rsid w:val="00776528"/>
    <w:rsid w:val="00780031"/>
    <w:rsid w:val="00780EAA"/>
    <w:rsid w:val="00781971"/>
    <w:rsid w:val="00782F03"/>
    <w:rsid w:val="00783072"/>
    <w:rsid w:val="007833ED"/>
    <w:rsid w:val="00783A52"/>
    <w:rsid w:val="007853E6"/>
    <w:rsid w:val="0078553F"/>
    <w:rsid w:val="00785CF7"/>
    <w:rsid w:val="00786155"/>
    <w:rsid w:val="00786B73"/>
    <w:rsid w:val="00786CC4"/>
    <w:rsid w:val="00787A01"/>
    <w:rsid w:val="00787C81"/>
    <w:rsid w:val="00787D86"/>
    <w:rsid w:val="00790C12"/>
    <w:rsid w:val="00790C29"/>
    <w:rsid w:val="007920D2"/>
    <w:rsid w:val="007928AD"/>
    <w:rsid w:val="0079376F"/>
    <w:rsid w:val="00793E77"/>
    <w:rsid w:val="00794341"/>
    <w:rsid w:val="00794565"/>
    <w:rsid w:val="00794E01"/>
    <w:rsid w:val="007955E3"/>
    <w:rsid w:val="00797494"/>
    <w:rsid w:val="0079761A"/>
    <w:rsid w:val="007A0215"/>
    <w:rsid w:val="007A09BF"/>
    <w:rsid w:val="007A0A73"/>
    <w:rsid w:val="007A12CD"/>
    <w:rsid w:val="007A160D"/>
    <w:rsid w:val="007A1C2F"/>
    <w:rsid w:val="007A3AE9"/>
    <w:rsid w:val="007A3D41"/>
    <w:rsid w:val="007A52F7"/>
    <w:rsid w:val="007A5301"/>
    <w:rsid w:val="007B088C"/>
    <w:rsid w:val="007B0D43"/>
    <w:rsid w:val="007B2B70"/>
    <w:rsid w:val="007B3CDA"/>
    <w:rsid w:val="007B3DF4"/>
    <w:rsid w:val="007B55DA"/>
    <w:rsid w:val="007C156B"/>
    <w:rsid w:val="007C35A5"/>
    <w:rsid w:val="007C4ABE"/>
    <w:rsid w:val="007C6B3F"/>
    <w:rsid w:val="007C6EB0"/>
    <w:rsid w:val="007D21A2"/>
    <w:rsid w:val="007D2456"/>
    <w:rsid w:val="007D53EB"/>
    <w:rsid w:val="007D5D64"/>
    <w:rsid w:val="007D78A8"/>
    <w:rsid w:val="007E074B"/>
    <w:rsid w:val="007E07F0"/>
    <w:rsid w:val="007E27A8"/>
    <w:rsid w:val="007E2B32"/>
    <w:rsid w:val="007E2DDB"/>
    <w:rsid w:val="007E359F"/>
    <w:rsid w:val="007E35AF"/>
    <w:rsid w:val="007E48DF"/>
    <w:rsid w:val="007F0950"/>
    <w:rsid w:val="007F0DF3"/>
    <w:rsid w:val="007F375A"/>
    <w:rsid w:val="007F3988"/>
    <w:rsid w:val="007F56E3"/>
    <w:rsid w:val="007F57FD"/>
    <w:rsid w:val="007F62D0"/>
    <w:rsid w:val="007F6DEC"/>
    <w:rsid w:val="007F7FB7"/>
    <w:rsid w:val="0080191B"/>
    <w:rsid w:val="00802054"/>
    <w:rsid w:val="008023D0"/>
    <w:rsid w:val="00802548"/>
    <w:rsid w:val="00802EF2"/>
    <w:rsid w:val="0080309D"/>
    <w:rsid w:val="00804F5C"/>
    <w:rsid w:val="008050B4"/>
    <w:rsid w:val="00805574"/>
    <w:rsid w:val="00805C96"/>
    <w:rsid w:val="008063C8"/>
    <w:rsid w:val="00806A78"/>
    <w:rsid w:val="00810BBC"/>
    <w:rsid w:val="00811ED5"/>
    <w:rsid w:val="00811F01"/>
    <w:rsid w:val="00813B2A"/>
    <w:rsid w:val="00814492"/>
    <w:rsid w:val="00814AB4"/>
    <w:rsid w:val="00814D63"/>
    <w:rsid w:val="008162AF"/>
    <w:rsid w:val="0081685C"/>
    <w:rsid w:val="008169AC"/>
    <w:rsid w:val="00817410"/>
    <w:rsid w:val="00820439"/>
    <w:rsid w:val="00822033"/>
    <w:rsid w:val="00822678"/>
    <w:rsid w:val="00826A65"/>
    <w:rsid w:val="008273BC"/>
    <w:rsid w:val="00830AA2"/>
    <w:rsid w:val="00831B88"/>
    <w:rsid w:val="0083215E"/>
    <w:rsid w:val="0083245C"/>
    <w:rsid w:val="0083490D"/>
    <w:rsid w:val="0083611E"/>
    <w:rsid w:val="0083624A"/>
    <w:rsid w:val="008363CA"/>
    <w:rsid w:val="00837997"/>
    <w:rsid w:val="00837C03"/>
    <w:rsid w:val="00840115"/>
    <w:rsid w:val="00840602"/>
    <w:rsid w:val="00841655"/>
    <w:rsid w:val="00843547"/>
    <w:rsid w:val="00844496"/>
    <w:rsid w:val="0084452F"/>
    <w:rsid w:val="008445E5"/>
    <w:rsid w:val="0084471E"/>
    <w:rsid w:val="008459E3"/>
    <w:rsid w:val="00846AA9"/>
    <w:rsid w:val="008479B2"/>
    <w:rsid w:val="00847B81"/>
    <w:rsid w:val="00851D8B"/>
    <w:rsid w:val="008535BE"/>
    <w:rsid w:val="00854A1E"/>
    <w:rsid w:val="00855417"/>
    <w:rsid w:val="008563BE"/>
    <w:rsid w:val="008568E4"/>
    <w:rsid w:val="00856CCD"/>
    <w:rsid w:val="0085702C"/>
    <w:rsid w:val="008605D1"/>
    <w:rsid w:val="00862958"/>
    <w:rsid w:val="0086559E"/>
    <w:rsid w:val="008667D7"/>
    <w:rsid w:val="00866A1E"/>
    <w:rsid w:val="0087004D"/>
    <w:rsid w:val="0087127F"/>
    <w:rsid w:val="008716AA"/>
    <w:rsid w:val="008718D2"/>
    <w:rsid w:val="00872D14"/>
    <w:rsid w:val="00874321"/>
    <w:rsid w:val="00874480"/>
    <w:rsid w:val="00874BA3"/>
    <w:rsid w:val="00875893"/>
    <w:rsid w:val="00875C36"/>
    <w:rsid w:val="008763D0"/>
    <w:rsid w:val="008766C1"/>
    <w:rsid w:val="00876A16"/>
    <w:rsid w:val="00883BB8"/>
    <w:rsid w:val="00884D4D"/>
    <w:rsid w:val="00884FEC"/>
    <w:rsid w:val="008869EB"/>
    <w:rsid w:val="00886F6A"/>
    <w:rsid w:val="008875E4"/>
    <w:rsid w:val="00887BA0"/>
    <w:rsid w:val="008902A1"/>
    <w:rsid w:val="00891911"/>
    <w:rsid w:val="008920EA"/>
    <w:rsid w:val="00897716"/>
    <w:rsid w:val="00897B66"/>
    <w:rsid w:val="008A03F2"/>
    <w:rsid w:val="008A158A"/>
    <w:rsid w:val="008A2B82"/>
    <w:rsid w:val="008A3D9E"/>
    <w:rsid w:val="008A4D3A"/>
    <w:rsid w:val="008A4EEB"/>
    <w:rsid w:val="008A60BE"/>
    <w:rsid w:val="008A67B7"/>
    <w:rsid w:val="008A7E5E"/>
    <w:rsid w:val="008B073D"/>
    <w:rsid w:val="008B1676"/>
    <w:rsid w:val="008B30C4"/>
    <w:rsid w:val="008B32A8"/>
    <w:rsid w:val="008B3BBE"/>
    <w:rsid w:val="008B6001"/>
    <w:rsid w:val="008B681A"/>
    <w:rsid w:val="008B691A"/>
    <w:rsid w:val="008B6BBD"/>
    <w:rsid w:val="008C009D"/>
    <w:rsid w:val="008C16B8"/>
    <w:rsid w:val="008C187E"/>
    <w:rsid w:val="008C40B5"/>
    <w:rsid w:val="008C42BC"/>
    <w:rsid w:val="008C43EE"/>
    <w:rsid w:val="008C52B3"/>
    <w:rsid w:val="008C5376"/>
    <w:rsid w:val="008C6235"/>
    <w:rsid w:val="008C6AFD"/>
    <w:rsid w:val="008D0B78"/>
    <w:rsid w:val="008D0BF8"/>
    <w:rsid w:val="008D1359"/>
    <w:rsid w:val="008D21E9"/>
    <w:rsid w:val="008D309B"/>
    <w:rsid w:val="008D4818"/>
    <w:rsid w:val="008D72B9"/>
    <w:rsid w:val="008E036A"/>
    <w:rsid w:val="008E0833"/>
    <w:rsid w:val="008E0C43"/>
    <w:rsid w:val="008E1B08"/>
    <w:rsid w:val="008E1E31"/>
    <w:rsid w:val="008E29D8"/>
    <w:rsid w:val="008E30FB"/>
    <w:rsid w:val="008E4624"/>
    <w:rsid w:val="008E5F66"/>
    <w:rsid w:val="008E61AE"/>
    <w:rsid w:val="008E7C8F"/>
    <w:rsid w:val="008F1F4D"/>
    <w:rsid w:val="008F3938"/>
    <w:rsid w:val="008F39CA"/>
    <w:rsid w:val="008F4DF0"/>
    <w:rsid w:val="008F5F1E"/>
    <w:rsid w:val="008F7AC6"/>
    <w:rsid w:val="0090001A"/>
    <w:rsid w:val="00900456"/>
    <w:rsid w:val="009011CA"/>
    <w:rsid w:val="00901204"/>
    <w:rsid w:val="00903F79"/>
    <w:rsid w:val="00907631"/>
    <w:rsid w:val="00910EAB"/>
    <w:rsid w:val="009130F0"/>
    <w:rsid w:val="0091408A"/>
    <w:rsid w:val="00915C16"/>
    <w:rsid w:val="009172F9"/>
    <w:rsid w:val="00920E3E"/>
    <w:rsid w:val="009221F1"/>
    <w:rsid w:val="009223BF"/>
    <w:rsid w:val="009226E2"/>
    <w:rsid w:val="0092423B"/>
    <w:rsid w:val="009250B4"/>
    <w:rsid w:val="0092584D"/>
    <w:rsid w:val="00926D88"/>
    <w:rsid w:val="00926DF6"/>
    <w:rsid w:val="009310C5"/>
    <w:rsid w:val="00931641"/>
    <w:rsid w:val="009337A4"/>
    <w:rsid w:val="0093484C"/>
    <w:rsid w:val="00934F82"/>
    <w:rsid w:val="00935ACA"/>
    <w:rsid w:val="009367E7"/>
    <w:rsid w:val="00936D68"/>
    <w:rsid w:val="009371CA"/>
    <w:rsid w:val="0094131D"/>
    <w:rsid w:val="00941594"/>
    <w:rsid w:val="009416BC"/>
    <w:rsid w:val="009428C0"/>
    <w:rsid w:val="0094391A"/>
    <w:rsid w:val="00943DDB"/>
    <w:rsid w:val="009443BE"/>
    <w:rsid w:val="00944442"/>
    <w:rsid w:val="009457DE"/>
    <w:rsid w:val="00945811"/>
    <w:rsid w:val="0094633C"/>
    <w:rsid w:val="0094640B"/>
    <w:rsid w:val="00947F80"/>
    <w:rsid w:val="009500B2"/>
    <w:rsid w:val="009508ED"/>
    <w:rsid w:val="00950FF3"/>
    <w:rsid w:val="009510E6"/>
    <w:rsid w:val="00951E4D"/>
    <w:rsid w:val="00952D26"/>
    <w:rsid w:val="00953EBA"/>
    <w:rsid w:val="009544B8"/>
    <w:rsid w:val="0095463C"/>
    <w:rsid w:val="00954941"/>
    <w:rsid w:val="0095595C"/>
    <w:rsid w:val="00956367"/>
    <w:rsid w:val="00957A1F"/>
    <w:rsid w:val="00961FB2"/>
    <w:rsid w:val="00962630"/>
    <w:rsid w:val="00962C9B"/>
    <w:rsid w:val="00963815"/>
    <w:rsid w:val="0096670F"/>
    <w:rsid w:val="009678CC"/>
    <w:rsid w:val="009714AC"/>
    <w:rsid w:val="009727A6"/>
    <w:rsid w:val="00972EF5"/>
    <w:rsid w:val="009739A9"/>
    <w:rsid w:val="00974118"/>
    <w:rsid w:val="009748DA"/>
    <w:rsid w:val="009749F3"/>
    <w:rsid w:val="0097599C"/>
    <w:rsid w:val="00975A77"/>
    <w:rsid w:val="00975E43"/>
    <w:rsid w:val="009800FA"/>
    <w:rsid w:val="0098221B"/>
    <w:rsid w:val="009829CC"/>
    <w:rsid w:val="00982EAD"/>
    <w:rsid w:val="009831F8"/>
    <w:rsid w:val="009835E0"/>
    <w:rsid w:val="00984DFB"/>
    <w:rsid w:val="00985132"/>
    <w:rsid w:val="009856E0"/>
    <w:rsid w:val="0098602B"/>
    <w:rsid w:val="009860C6"/>
    <w:rsid w:val="009875F2"/>
    <w:rsid w:val="00987B3A"/>
    <w:rsid w:val="009912BF"/>
    <w:rsid w:val="0099192D"/>
    <w:rsid w:val="0099424F"/>
    <w:rsid w:val="00994FE2"/>
    <w:rsid w:val="00995861"/>
    <w:rsid w:val="00995F59"/>
    <w:rsid w:val="00995FA4"/>
    <w:rsid w:val="00996FE8"/>
    <w:rsid w:val="009977E1"/>
    <w:rsid w:val="009A026E"/>
    <w:rsid w:val="009A2127"/>
    <w:rsid w:val="009A2D8F"/>
    <w:rsid w:val="009A4191"/>
    <w:rsid w:val="009A4BAC"/>
    <w:rsid w:val="009B0A00"/>
    <w:rsid w:val="009B1362"/>
    <w:rsid w:val="009B1B61"/>
    <w:rsid w:val="009B25A0"/>
    <w:rsid w:val="009B2BA9"/>
    <w:rsid w:val="009B2BED"/>
    <w:rsid w:val="009B3572"/>
    <w:rsid w:val="009B5ACD"/>
    <w:rsid w:val="009C01CE"/>
    <w:rsid w:val="009C16D0"/>
    <w:rsid w:val="009C3F11"/>
    <w:rsid w:val="009C5615"/>
    <w:rsid w:val="009D0502"/>
    <w:rsid w:val="009D3306"/>
    <w:rsid w:val="009D3413"/>
    <w:rsid w:val="009D409D"/>
    <w:rsid w:val="009D55A0"/>
    <w:rsid w:val="009D600E"/>
    <w:rsid w:val="009D621E"/>
    <w:rsid w:val="009D62B3"/>
    <w:rsid w:val="009D67B0"/>
    <w:rsid w:val="009D7B19"/>
    <w:rsid w:val="009E0E59"/>
    <w:rsid w:val="009E3B96"/>
    <w:rsid w:val="009E6AFD"/>
    <w:rsid w:val="009E6DF6"/>
    <w:rsid w:val="009F02B8"/>
    <w:rsid w:val="009F29AA"/>
    <w:rsid w:val="009F32AD"/>
    <w:rsid w:val="009F74EE"/>
    <w:rsid w:val="009F7646"/>
    <w:rsid w:val="009F7906"/>
    <w:rsid w:val="009F7C12"/>
    <w:rsid w:val="00A00D17"/>
    <w:rsid w:val="00A010BA"/>
    <w:rsid w:val="00A01376"/>
    <w:rsid w:val="00A01879"/>
    <w:rsid w:val="00A0226E"/>
    <w:rsid w:val="00A02B11"/>
    <w:rsid w:val="00A038A9"/>
    <w:rsid w:val="00A07AA0"/>
    <w:rsid w:val="00A11634"/>
    <w:rsid w:val="00A11870"/>
    <w:rsid w:val="00A11BA8"/>
    <w:rsid w:val="00A121FB"/>
    <w:rsid w:val="00A1227A"/>
    <w:rsid w:val="00A1270D"/>
    <w:rsid w:val="00A13322"/>
    <w:rsid w:val="00A13731"/>
    <w:rsid w:val="00A14ED2"/>
    <w:rsid w:val="00A15EF8"/>
    <w:rsid w:val="00A16437"/>
    <w:rsid w:val="00A171A8"/>
    <w:rsid w:val="00A203F2"/>
    <w:rsid w:val="00A208CB"/>
    <w:rsid w:val="00A21199"/>
    <w:rsid w:val="00A220B0"/>
    <w:rsid w:val="00A22841"/>
    <w:rsid w:val="00A22AF5"/>
    <w:rsid w:val="00A2341F"/>
    <w:rsid w:val="00A253A1"/>
    <w:rsid w:val="00A2580E"/>
    <w:rsid w:val="00A26D5F"/>
    <w:rsid w:val="00A300A9"/>
    <w:rsid w:val="00A30C4C"/>
    <w:rsid w:val="00A3181A"/>
    <w:rsid w:val="00A31D75"/>
    <w:rsid w:val="00A33524"/>
    <w:rsid w:val="00A33E9A"/>
    <w:rsid w:val="00A36CF6"/>
    <w:rsid w:val="00A408F9"/>
    <w:rsid w:val="00A4095D"/>
    <w:rsid w:val="00A419BB"/>
    <w:rsid w:val="00A41A8E"/>
    <w:rsid w:val="00A42DA1"/>
    <w:rsid w:val="00A43BAF"/>
    <w:rsid w:val="00A45B2D"/>
    <w:rsid w:val="00A50227"/>
    <w:rsid w:val="00A5047E"/>
    <w:rsid w:val="00A50C8C"/>
    <w:rsid w:val="00A515F8"/>
    <w:rsid w:val="00A53892"/>
    <w:rsid w:val="00A54C08"/>
    <w:rsid w:val="00A5509D"/>
    <w:rsid w:val="00A56C6C"/>
    <w:rsid w:val="00A571FC"/>
    <w:rsid w:val="00A57407"/>
    <w:rsid w:val="00A57470"/>
    <w:rsid w:val="00A601FE"/>
    <w:rsid w:val="00A61379"/>
    <w:rsid w:val="00A61B4B"/>
    <w:rsid w:val="00A63139"/>
    <w:rsid w:val="00A63178"/>
    <w:rsid w:val="00A63F87"/>
    <w:rsid w:val="00A675C6"/>
    <w:rsid w:val="00A67B6C"/>
    <w:rsid w:val="00A703B6"/>
    <w:rsid w:val="00A71676"/>
    <w:rsid w:val="00A73648"/>
    <w:rsid w:val="00A74D14"/>
    <w:rsid w:val="00A768C7"/>
    <w:rsid w:val="00A76CA2"/>
    <w:rsid w:val="00A77274"/>
    <w:rsid w:val="00A778F0"/>
    <w:rsid w:val="00A77AA3"/>
    <w:rsid w:val="00A8028C"/>
    <w:rsid w:val="00A808C1"/>
    <w:rsid w:val="00A814C1"/>
    <w:rsid w:val="00A82609"/>
    <w:rsid w:val="00A84268"/>
    <w:rsid w:val="00A84965"/>
    <w:rsid w:val="00A84B83"/>
    <w:rsid w:val="00A856BE"/>
    <w:rsid w:val="00A85EE5"/>
    <w:rsid w:val="00A86920"/>
    <w:rsid w:val="00A86A18"/>
    <w:rsid w:val="00A86C0E"/>
    <w:rsid w:val="00A87764"/>
    <w:rsid w:val="00A92165"/>
    <w:rsid w:val="00A92A53"/>
    <w:rsid w:val="00A92B97"/>
    <w:rsid w:val="00A9468E"/>
    <w:rsid w:val="00A94BAD"/>
    <w:rsid w:val="00A954B2"/>
    <w:rsid w:val="00A95BCE"/>
    <w:rsid w:val="00A9747E"/>
    <w:rsid w:val="00AA0A81"/>
    <w:rsid w:val="00AA10A7"/>
    <w:rsid w:val="00AA12AB"/>
    <w:rsid w:val="00AA22F1"/>
    <w:rsid w:val="00AA2E95"/>
    <w:rsid w:val="00AA30E9"/>
    <w:rsid w:val="00AA3BE9"/>
    <w:rsid w:val="00AA402F"/>
    <w:rsid w:val="00AA4035"/>
    <w:rsid w:val="00AA76BA"/>
    <w:rsid w:val="00AA7F06"/>
    <w:rsid w:val="00AA7F54"/>
    <w:rsid w:val="00AB122B"/>
    <w:rsid w:val="00AB159A"/>
    <w:rsid w:val="00AB161E"/>
    <w:rsid w:val="00AB1F45"/>
    <w:rsid w:val="00AB2F3D"/>
    <w:rsid w:val="00AB32BF"/>
    <w:rsid w:val="00AB3EC6"/>
    <w:rsid w:val="00AB3FEA"/>
    <w:rsid w:val="00AB411E"/>
    <w:rsid w:val="00AB42D5"/>
    <w:rsid w:val="00AB4B5C"/>
    <w:rsid w:val="00AB56E5"/>
    <w:rsid w:val="00AB66E7"/>
    <w:rsid w:val="00AB6E28"/>
    <w:rsid w:val="00AB7DBE"/>
    <w:rsid w:val="00AC0031"/>
    <w:rsid w:val="00AC0631"/>
    <w:rsid w:val="00AC0CBE"/>
    <w:rsid w:val="00AC1278"/>
    <w:rsid w:val="00AC176C"/>
    <w:rsid w:val="00AC2EC8"/>
    <w:rsid w:val="00AC3A74"/>
    <w:rsid w:val="00AC3AE7"/>
    <w:rsid w:val="00AC3B26"/>
    <w:rsid w:val="00AC4AD1"/>
    <w:rsid w:val="00AC56F7"/>
    <w:rsid w:val="00AC664D"/>
    <w:rsid w:val="00AC6BEB"/>
    <w:rsid w:val="00AC73E2"/>
    <w:rsid w:val="00AD1030"/>
    <w:rsid w:val="00AD2660"/>
    <w:rsid w:val="00AD2994"/>
    <w:rsid w:val="00AD633B"/>
    <w:rsid w:val="00AD691A"/>
    <w:rsid w:val="00AD6CAF"/>
    <w:rsid w:val="00AD7031"/>
    <w:rsid w:val="00AD716C"/>
    <w:rsid w:val="00AD73FE"/>
    <w:rsid w:val="00AD77F8"/>
    <w:rsid w:val="00AD7F31"/>
    <w:rsid w:val="00AE2106"/>
    <w:rsid w:val="00AE26D9"/>
    <w:rsid w:val="00AE2773"/>
    <w:rsid w:val="00AE5D3A"/>
    <w:rsid w:val="00AE785D"/>
    <w:rsid w:val="00AE7AA6"/>
    <w:rsid w:val="00AE7FAD"/>
    <w:rsid w:val="00AF0C95"/>
    <w:rsid w:val="00AF0D4A"/>
    <w:rsid w:val="00AF2810"/>
    <w:rsid w:val="00AF28D0"/>
    <w:rsid w:val="00AF334E"/>
    <w:rsid w:val="00AF3ED2"/>
    <w:rsid w:val="00AF6172"/>
    <w:rsid w:val="00AF67AA"/>
    <w:rsid w:val="00B00149"/>
    <w:rsid w:val="00B00A23"/>
    <w:rsid w:val="00B00AE8"/>
    <w:rsid w:val="00B02E99"/>
    <w:rsid w:val="00B03F81"/>
    <w:rsid w:val="00B06C56"/>
    <w:rsid w:val="00B07215"/>
    <w:rsid w:val="00B07F0A"/>
    <w:rsid w:val="00B10B46"/>
    <w:rsid w:val="00B10C04"/>
    <w:rsid w:val="00B118D0"/>
    <w:rsid w:val="00B139C7"/>
    <w:rsid w:val="00B13F6B"/>
    <w:rsid w:val="00B14A99"/>
    <w:rsid w:val="00B1551B"/>
    <w:rsid w:val="00B15F99"/>
    <w:rsid w:val="00B163CE"/>
    <w:rsid w:val="00B16D14"/>
    <w:rsid w:val="00B237AF"/>
    <w:rsid w:val="00B24707"/>
    <w:rsid w:val="00B25910"/>
    <w:rsid w:val="00B25BD6"/>
    <w:rsid w:val="00B3017B"/>
    <w:rsid w:val="00B30EEA"/>
    <w:rsid w:val="00B3133A"/>
    <w:rsid w:val="00B320E6"/>
    <w:rsid w:val="00B3257B"/>
    <w:rsid w:val="00B34207"/>
    <w:rsid w:val="00B36D7E"/>
    <w:rsid w:val="00B36FAD"/>
    <w:rsid w:val="00B3770A"/>
    <w:rsid w:val="00B37D2A"/>
    <w:rsid w:val="00B42754"/>
    <w:rsid w:val="00B4560F"/>
    <w:rsid w:val="00B45EAF"/>
    <w:rsid w:val="00B462BF"/>
    <w:rsid w:val="00B4717B"/>
    <w:rsid w:val="00B50263"/>
    <w:rsid w:val="00B5252E"/>
    <w:rsid w:val="00B52820"/>
    <w:rsid w:val="00B544BD"/>
    <w:rsid w:val="00B5498A"/>
    <w:rsid w:val="00B54D5E"/>
    <w:rsid w:val="00B57261"/>
    <w:rsid w:val="00B60C0E"/>
    <w:rsid w:val="00B61C38"/>
    <w:rsid w:val="00B63D0E"/>
    <w:rsid w:val="00B65F37"/>
    <w:rsid w:val="00B669BA"/>
    <w:rsid w:val="00B67421"/>
    <w:rsid w:val="00B72036"/>
    <w:rsid w:val="00B72358"/>
    <w:rsid w:val="00B740AE"/>
    <w:rsid w:val="00B74704"/>
    <w:rsid w:val="00B76FB9"/>
    <w:rsid w:val="00B775C4"/>
    <w:rsid w:val="00B80659"/>
    <w:rsid w:val="00B8081F"/>
    <w:rsid w:val="00B81646"/>
    <w:rsid w:val="00B817C2"/>
    <w:rsid w:val="00B81AB4"/>
    <w:rsid w:val="00B834E6"/>
    <w:rsid w:val="00B83733"/>
    <w:rsid w:val="00B85266"/>
    <w:rsid w:val="00B85C20"/>
    <w:rsid w:val="00B86612"/>
    <w:rsid w:val="00B870E6"/>
    <w:rsid w:val="00B87C58"/>
    <w:rsid w:val="00B94C82"/>
    <w:rsid w:val="00B965D3"/>
    <w:rsid w:val="00B966B2"/>
    <w:rsid w:val="00BA13BF"/>
    <w:rsid w:val="00BA1571"/>
    <w:rsid w:val="00BA364B"/>
    <w:rsid w:val="00BB065F"/>
    <w:rsid w:val="00BB06DB"/>
    <w:rsid w:val="00BB1E72"/>
    <w:rsid w:val="00BB31D3"/>
    <w:rsid w:val="00BB3F8D"/>
    <w:rsid w:val="00BB48EA"/>
    <w:rsid w:val="00BB6024"/>
    <w:rsid w:val="00BB6106"/>
    <w:rsid w:val="00BB6287"/>
    <w:rsid w:val="00BB6DC9"/>
    <w:rsid w:val="00BB7790"/>
    <w:rsid w:val="00BB7F65"/>
    <w:rsid w:val="00BC059E"/>
    <w:rsid w:val="00BC0721"/>
    <w:rsid w:val="00BC0CD3"/>
    <w:rsid w:val="00BC0F60"/>
    <w:rsid w:val="00BC1125"/>
    <w:rsid w:val="00BC15D5"/>
    <w:rsid w:val="00BC22D5"/>
    <w:rsid w:val="00BC313A"/>
    <w:rsid w:val="00BC373A"/>
    <w:rsid w:val="00BC3AAF"/>
    <w:rsid w:val="00BC43D0"/>
    <w:rsid w:val="00BC4CA9"/>
    <w:rsid w:val="00BC4F9E"/>
    <w:rsid w:val="00BC56A4"/>
    <w:rsid w:val="00BC6875"/>
    <w:rsid w:val="00BD1BF4"/>
    <w:rsid w:val="00BD264A"/>
    <w:rsid w:val="00BD29D5"/>
    <w:rsid w:val="00BD4BC0"/>
    <w:rsid w:val="00BD4E57"/>
    <w:rsid w:val="00BD7790"/>
    <w:rsid w:val="00BD78E6"/>
    <w:rsid w:val="00BD7D9A"/>
    <w:rsid w:val="00BE0489"/>
    <w:rsid w:val="00BE0C34"/>
    <w:rsid w:val="00BE1CF5"/>
    <w:rsid w:val="00BE291D"/>
    <w:rsid w:val="00BE2C22"/>
    <w:rsid w:val="00BE4A15"/>
    <w:rsid w:val="00BE4E34"/>
    <w:rsid w:val="00BE79B2"/>
    <w:rsid w:val="00BF0C76"/>
    <w:rsid w:val="00BF10D8"/>
    <w:rsid w:val="00BF1DD4"/>
    <w:rsid w:val="00BF2856"/>
    <w:rsid w:val="00BF28F8"/>
    <w:rsid w:val="00BF2A17"/>
    <w:rsid w:val="00BF4F07"/>
    <w:rsid w:val="00BF6189"/>
    <w:rsid w:val="00C00A1F"/>
    <w:rsid w:val="00C00B16"/>
    <w:rsid w:val="00C02AC3"/>
    <w:rsid w:val="00C0487C"/>
    <w:rsid w:val="00C053B3"/>
    <w:rsid w:val="00C066C7"/>
    <w:rsid w:val="00C06E98"/>
    <w:rsid w:val="00C07018"/>
    <w:rsid w:val="00C07D62"/>
    <w:rsid w:val="00C1061D"/>
    <w:rsid w:val="00C10E15"/>
    <w:rsid w:val="00C116D1"/>
    <w:rsid w:val="00C11C91"/>
    <w:rsid w:val="00C11FC8"/>
    <w:rsid w:val="00C1284B"/>
    <w:rsid w:val="00C12D50"/>
    <w:rsid w:val="00C141A1"/>
    <w:rsid w:val="00C1565D"/>
    <w:rsid w:val="00C15B40"/>
    <w:rsid w:val="00C175E2"/>
    <w:rsid w:val="00C21B00"/>
    <w:rsid w:val="00C22DF7"/>
    <w:rsid w:val="00C237AF"/>
    <w:rsid w:val="00C24D26"/>
    <w:rsid w:val="00C24E15"/>
    <w:rsid w:val="00C2508B"/>
    <w:rsid w:val="00C25DDB"/>
    <w:rsid w:val="00C25EAC"/>
    <w:rsid w:val="00C27691"/>
    <w:rsid w:val="00C30AFF"/>
    <w:rsid w:val="00C31757"/>
    <w:rsid w:val="00C319DD"/>
    <w:rsid w:val="00C31C7C"/>
    <w:rsid w:val="00C325CC"/>
    <w:rsid w:val="00C33897"/>
    <w:rsid w:val="00C33F33"/>
    <w:rsid w:val="00C34148"/>
    <w:rsid w:val="00C34771"/>
    <w:rsid w:val="00C34DE2"/>
    <w:rsid w:val="00C357BB"/>
    <w:rsid w:val="00C36F9D"/>
    <w:rsid w:val="00C37144"/>
    <w:rsid w:val="00C41AA1"/>
    <w:rsid w:val="00C42100"/>
    <w:rsid w:val="00C43301"/>
    <w:rsid w:val="00C43C85"/>
    <w:rsid w:val="00C4569B"/>
    <w:rsid w:val="00C4749A"/>
    <w:rsid w:val="00C4797C"/>
    <w:rsid w:val="00C47C60"/>
    <w:rsid w:val="00C504C1"/>
    <w:rsid w:val="00C504CD"/>
    <w:rsid w:val="00C55082"/>
    <w:rsid w:val="00C56EAB"/>
    <w:rsid w:val="00C56F9D"/>
    <w:rsid w:val="00C57753"/>
    <w:rsid w:val="00C57908"/>
    <w:rsid w:val="00C5792C"/>
    <w:rsid w:val="00C61B83"/>
    <w:rsid w:val="00C62123"/>
    <w:rsid w:val="00C622FE"/>
    <w:rsid w:val="00C6414F"/>
    <w:rsid w:val="00C66625"/>
    <w:rsid w:val="00C66D38"/>
    <w:rsid w:val="00C66F23"/>
    <w:rsid w:val="00C67BFB"/>
    <w:rsid w:val="00C67C14"/>
    <w:rsid w:val="00C7085C"/>
    <w:rsid w:val="00C70A41"/>
    <w:rsid w:val="00C71EA9"/>
    <w:rsid w:val="00C72CC4"/>
    <w:rsid w:val="00C75963"/>
    <w:rsid w:val="00C80EBF"/>
    <w:rsid w:val="00C8119A"/>
    <w:rsid w:val="00C812ED"/>
    <w:rsid w:val="00C82346"/>
    <w:rsid w:val="00C825C6"/>
    <w:rsid w:val="00C8301A"/>
    <w:rsid w:val="00C83493"/>
    <w:rsid w:val="00C83E73"/>
    <w:rsid w:val="00C86AC3"/>
    <w:rsid w:val="00C90E5D"/>
    <w:rsid w:val="00C92196"/>
    <w:rsid w:val="00C9260A"/>
    <w:rsid w:val="00C937B4"/>
    <w:rsid w:val="00C93C3A"/>
    <w:rsid w:val="00C93DED"/>
    <w:rsid w:val="00C9446A"/>
    <w:rsid w:val="00C94654"/>
    <w:rsid w:val="00C94924"/>
    <w:rsid w:val="00C95CC9"/>
    <w:rsid w:val="00C979E8"/>
    <w:rsid w:val="00CA0069"/>
    <w:rsid w:val="00CA04AB"/>
    <w:rsid w:val="00CA2D18"/>
    <w:rsid w:val="00CA2DE8"/>
    <w:rsid w:val="00CA61D8"/>
    <w:rsid w:val="00CA68A0"/>
    <w:rsid w:val="00CA71FD"/>
    <w:rsid w:val="00CB0E80"/>
    <w:rsid w:val="00CB1063"/>
    <w:rsid w:val="00CB1537"/>
    <w:rsid w:val="00CB3575"/>
    <w:rsid w:val="00CB3C06"/>
    <w:rsid w:val="00CB490B"/>
    <w:rsid w:val="00CB6DA4"/>
    <w:rsid w:val="00CB7691"/>
    <w:rsid w:val="00CB7878"/>
    <w:rsid w:val="00CB7B13"/>
    <w:rsid w:val="00CB7CFF"/>
    <w:rsid w:val="00CC0587"/>
    <w:rsid w:val="00CC108F"/>
    <w:rsid w:val="00CC1BFD"/>
    <w:rsid w:val="00CC4F3E"/>
    <w:rsid w:val="00CC534E"/>
    <w:rsid w:val="00CC75F1"/>
    <w:rsid w:val="00CC793C"/>
    <w:rsid w:val="00CC7A87"/>
    <w:rsid w:val="00CC7E61"/>
    <w:rsid w:val="00CD4D12"/>
    <w:rsid w:val="00CD7CD6"/>
    <w:rsid w:val="00CE0FA3"/>
    <w:rsid w:val="00CE18C7"/>
    <w:rsid w:val="00CE30D1"/>
    <w:rsid w:val="00CE450C"/>
    <w:rsid w:val="00CE532E"/>
    <w:rsid w:val="00CE5CA2"/>
    <w:rsid w:val="00CE6B57"/>
    <w:rsid w:val="00CE6D16"/>
    <w:rsid w:val="00CE7597"/>
    <w:rsid w:val="00CE7663"/>
    <w:rsid w:val="00CE81F4"/>
    <w:rsid w:val="00CF03FF"/>
    <w:rsid w:val="00CF179F"/>
    <w:rsid w:val="00CF31C8"/>
    <w:rsid w:val="00CF32F5"/>
    <w:rsid w:val="00CF3C09"/>
    <w:rsid w:val="00CF4B04"/>
    <w:rsid w:val="00CF570B"/>
    <w:rsid w:val="00CF5D67"/>
    <w:rsid w:val="00CF7DE0"/>
    <w:rsid w:val="00D00D88"/>
    <w:rsid w:val="00D015F2"/>
    <w:rsid w:val="00D01AAE"/>
    <w:rsid w:val="00D02E2D"/>
    <w:rsid w:val="00D033BA"/>
    <w:rsid w:val="00D04DBC"/>
    <w:rsid w:val="00D05048"/>
    <w:rsid w:val="00D05682"/>
    <w:rsid w:val="00D07310"/>
    <w:rsid w:val="00D073FE"/>
    <w:rsid w:val="00D103C7"/>
    <w:rsid w:val="00D10F9B"/>
    <w:rsid w:val="00D115C4"/>
    <w:rsid w:val="00D15D21"/>
    <w:rsid w:val="00D16572"/>
    <w:rsid w:val="00D169BE"/>
    <w:rsid w:val="00D16EB8"/>
    <w:rsid w:val="00D20574"/>
    <w:rsid w:val="00D2194D"/>
    <w:rsid w:val="00D22DCF"/>
    <w:rsid w:val="00D23038"/>
    <w:rsid w:val="00D25D1C"/>
    <w:rsid w:val="00D269C2"/>
    <w:rsid w:val="00D30CE5"/>
    <w:rsid w:val="00D3370B"/>
    <w:rsid w:val="00D34922"/>
    <w:rsid w:val="00D3788B"/>
    <w:rsid w:val="00D402E7"/>
    <w:rsid w:val="00D4171D"/>
    <w:rsid w:val="00D42456"/>
    <w:rsid w:val="00D42B21"/>
    <w:rsid w:val="00D4340C"/>
    <w:rsid w:val="00D43FD4"/>
    <w:rsid w:val="00D466EF"/>
    <w:rsid w:val="00D47683"/>
    <w:rsid w:val="00D50448"/>
    <w:rsid w:val="00D50872"/>
    <w:rsid w:val="00D521DB"/>
    <w:rsid w:val="00D52965"/>
    <w:rsid w:val="00D52D8C"/>
    <w:rsid w:val="00D5460D"/>
    <w:rsid w:val="00D560F9"/>
    <w:rsid w:val="00D5770E"/>
    <w:rsid w:val="00D6153A"/>
    <w:rsid w:val="00D6232C"/>
    <w:rsid w:val="00D6351D"/>
    <w:rsid w:val="00D64339"/>
    <w:rsid w:val="00D6447F"/>
    <w:rsid w:val="00D64486"/>
    <w:rsid w:val="00D6490A"/>
    <w:rsid w:val="00D6566E"/>
    <w:rsid w:val="00D663DC"/>
    <w:rsid w:val="00D66ACA"/>
    <w:rsid w:val="00D705A3"/>
    <w:rsid w:val="00D71047"/>
    <w:rsid w:val="00D7112D"/>
    <w:rsid w:val="00D716D0"/>
    <w:rsid w:val="00D72924"/>
    <w:rsid w:val="00D72BA4"/>
    <w:rsid w:val="00D73AAB"/>
    <w:rsid w:val="00D7476E"/>
    <w:rsid w:val="00D749F6"/>
    <w:rsid w:val="00D7539B"/>
    <w:rsid w:val="00D75DA2"/>
    <w:rsid w:val="00D7772F"/>
    <w:rsid w:val="00D811DA"/>
    <w:rsid w:val="00D8244A"/>
    <w:rsid w:val="00D829E9"/>
    <w:rsid w:val="00D849C4"/>
    <w:rsid w:val="00D85FDD"/>
    <w:rsid w:val="00D86446"/>
    <w:rsid w:val="00D8690A"/>
    <w:rsid w:val="00D87FEB"/>
    <w:rsid w:val="00D90898"/>
    <w:rsid w:val="00D93B85"/>
    <w:rsid w:val="00D94AFA"/>
    <w:rsid w:val="00D95E80"/>
    <w:rsid w:val="00D96003"/>
    <w:rsid w:val="00DA0902"/>
    <w:rsid w:val="00DA0D5B"/>
    <w:rsid w:val="00DA2AD4"/>
    <w:rsid w:val="00DA2C7B"/>
    <w:rsid w:val="00DA2DDC"/>
    <w:rsid w:val="00DA57FB"/>
    <w:rsid w:val="00DA6CB1"/>
    <w:rsid w:val="00DB1A58"/>
    <w:rsid w:val="00DB23E6"/>
    <w:rsid w:val="00DB24AC"/>
    <w:rsid w:val="00DB2D7D"/>
    <w:rsid w:val="00DB3817"/>
    <w:rsid w:val="00DB4270"/>
    <w:rsid w:val="00DB434F"/>
    <w:rsid w:val="00DB4C3F"/>
    <w:rsid w:val="00DB5B31"/>
    <w:rsid w:val="00DB676A"/>
    <w:rsid w:val="00DB6D5F"/>
    <w:rsid w:val="00DB73A0"/>
    <w:rsid w:val="00DC0998"/>
    <w:rsid w:val="00DC0B68"/>
    <w:rsid w:val="00DC2C7D"/>
    <w:rsid w:val="00DC2F61"/>
    <w:rsid w:val="00DC3EE6"/>
    <w:rsid w:val="00DC4A2A"/>
    <w:rsid w:val="00DC51E0"/>
    <w:rsid w:val="00DC624F"/>
    <w:rsid w:val="00DC7325"/>
    <w:rsid w:val="00DC7448"/>
    <w:rsid w:val="00DD28EA"/>
    <w:rsid w:val="00DD6E3C"/>
    <w:rsid w:val="00DE0568"/>
    <w:rsid w:val="00DE0C14"/>
    <w:rsid w:val="00DE0E65"/>
    <w:rsid w:val="00DE18E1"/>
    <w:rsid w:val="00DE413C"/>
    <w:rsid w:val="00DE4D83"/>
    <w:rsid w:val="00DE68B0"/>
    <w:rsid w:val="00DE71DE"/>
    <w:rsid w:val="00DE7E6F"/>
    <w:rsid w:val="00DF001E"/>
    <w:rsid w:val="00DF1065"/>
    <w:rsid w:val="00DF2FC4"/>
    <w:rsid w:val="00DF34F5"/>
    <w:rsid w:val="00DF4CCE"/>
    <w:rsid w:val="00DF4DF6"/>
    <w:rsid w:val="00DF52C2"/>
    <w:rsid w:val="00DF572A"/>
    <w:rsid w:val="00DF7ABD"/>
    <w:rsid w:val="00E0029D"/>
    <w:rsid w:val="00E005B8"/>
    <w:rsid w:val="00E00CFD"/>
    <w:rsid w:val="00E00E00"/>
    <w:rsid w:val="00E0147F"/>
    <w:rsid w:val="00E03633"/>
    <w:rsid w:val="00E03EA6"/>
    <w:rsid w:val="00E102E5"/>
    <w:rsid w:val="00E107C8"/>
    <w:rsid w:val="00E115AE"/>
    <w:rsid w:val="00E11684"/>
    <w:rsid w:val="00E118E8"/>
    <w:rsid w:val="00E11AD7"/>
    <w:rsid w:val="00E121CE"/>
    <w:rsid w:val="00E12617"/>
    <w:rsid w:val="00E140DC"/>
    <w:rsid w:val="00E14E17"/>
    <w:rsid w:val="00E1544C"/>
    <w:rsid w:val="00E156FD"/>
    <w:rsid w:val="00E2095B"/>
    <w:rsid w:val="00E223CF"/>
    <w:rsid w:val="00E23552"/>
    <w:rsid w:val="00E241EE"/>
    <w:rsid w:val="00E25577"/>
    <w:rsid w:val="00E26B6D"/>
    <w:rsid w:val="00E3063B"/>
    <w:rsid w:val="00E30CCE"/>
    <w:rsid w:val="00E30F5B"/>
    <w:rsid w:val="00E31EAA"/>
    <w:rsid w:val="00E32B0A"/>
    <w:rsid w:val="00E352D1"/>
    <w:rsid w:val="00E3535A"/>
    <w:rsid w:val="00E35A82"/>
    <w:rsid w:val="00E35C29"/>
    <w:rsid w:val="00E377F0"/>
    <w:rsid w:val="00E4089E"/>
    <w:rsid w:val="00E40DAD"/>
    <w:rsid w:val="00E41507"/>
    <w:rsid w:val="00E41F35"/>
    <w:rsid w:val="00E420DD"/>
    <w:rsid w:val="00E42CAD"/>
    <w:rsid w:val="00E43702"/>
    <w:rsid w:val="00E43C83"/>
    <w:rsid w:val="00E45056"/>
    <w:rsid w:val="00E46C0A"/>
    <w:rsid w:val="00E47821"/>
    <w:rsid w:val="00E506DE"/>
    <w:rsid w:val="00E5186E"/>
    <w:rsid w:val="00E52271"/>
    <w:rsid w:val="00E52D85"/>
    <w:rsid w:val="00E535C8"/>
    <w:rsid w:val="00E5405E"/>
    <w:rsid w:val="00E54EB0"/>
    <w:rsid w:val="00E55D2F"/>
    <w:rsid w:val="00E574AB"/>
    <w:rsid w:val="00E60123"/>
    <w:rsid w:val="00E60863"/>
    <w:rsid w:val="00E619CA"/>
    <w:rsid w:val="00E6210D"/>
    <w:rsid w:val="00E6286E"/>
    <w:rsid w:val="00E6587B"/>
    <w:rsid w:val="00E6639A"/>
    <w:rsid w:val="00E670A3"/>
    <w:rsid w:val="00E6796D"/>
    <w:rsid w:val="00E71158"/>
    <w:rsid w:val="00E72A7E"/>
    <w:rsid w:val="00E75CE0"/>
    <w:rsid w:val="00E7603F"/>
    <w:rsid w:val="00E77F15"/>
    <w:rsid w:val="00E814E1"/>
    <w:rsid w:val="00E8304A"/>
    <w:rsid w:val="00E83B39"/>
    <w:rsid w:val="00E84263"/>
    <w:rsid w:val="00E8426A"/>
    <w:rsid w:val="00E863E8"/>
    <w:rsid w:val="00E86475"/>
    <w:rsid w:val="00E86B95"/>
    <w:rsid w:val="00E90878"/>
    <w:rsid w:val="00E91235"/>
    <w:rsid w:val="00E91C3F"/>
    <w:rsid w:val="00E9222D"/>
    <w:rsid w:val="00E951EF"/>
    <w:rsid w:val="00EA0795"/>
    <w:rsid w:val="00EA0FB3"/>
    <w:rsid w:val="00EA1837"/>
    <w:rsid w:val="00EA47FF"/>
    <w:rsid w:val="00EA4949"/>
    <w:rsid w:val="00EA49A3"/>
    <w:rsid w:val="00EA668B"/>
    <w:rsid w:val="00EA6EC6"/>
    <w:rsid w:val="00EB00B0"/>
    <w:rsid w:val="00EB045B"/>
    <w:rsid w:val="00EB0B66"/>
    <w:rsid w:val="00EB212A"/>
    <w:rsid w:val="00EB29FF"/>
    <w:rsid w:val="00EB30FB"/>
    <w:rsid w:val="00EB38D5"/>
    <w:rsid w:val="00EB481C"/>
    <w:rsid w:val="00EB4DAB"/>
    <w:rsid w:val="00EB5B21"/>
    <w:rsid w:val="00EB63B8"/>
    <w:rsid w:val="00EB64C3"/>
    <w:rsid w:val="00EB7ACF"/>
    <w:rsid w:val="00EC00E5"/>
    <w:rsid w:val="00EC15FB"/>
    <w:rsid w:val="00EC220B"/>
    <w:rsid w:val="00EC2CA8"/>
    <w:rsid w:val="00EC3116"/>
    <w:rsid w:val="00EC3BD4"/>
    <w:rsid w:val="00EC47E5"/>
    <w:rsid w:val="00EC5767"/>
    <w:rsid w:val="00EC67AA"/>
    <w:rsid w:val="00EC6968"/>
    <w:rsid w:val="00EC6E3E"/>
    <w:rsid w:val="00EC7183"/>
    <w:rsid w:val="00ED1CBE"/>
    <w:rsid w:val="00ED1F70"/>
    <w:rsid w:val="00ED20BC"/>
    <w:rsid w:val="00ED288E"/>
    <w:rsid w:val="00ED3F9A"/>
    <w:rsid w:val="00ED4652"/>
    <w:rsid w:val="00ED4AE5"/>
    <w:rsid w:val="00ED4B91"/>
    <w:rsid w:val="00ED5E03"/>
    <w:rsid w:val="00ED62CB"/>
    <w:rsid w:val="00ED7F5B"/>
    <w:rsid w:val="00EE0A75"/>
    <w:rsid w:val="00EE297D"/>
    <w:rsid w:val="00EE343D"/>
    <w:rsid w:val="00EE4A26"/>
    <w:rsid w:val="00EE58C4"/>
    <w:rsid w:val="00EE5B98"/>
    <w:rsid w:val="00EE5F75"/>
    <w:rsid w:val="00EE75D1"/>
    <w:rsid w:val="00EE7AC5"/>
    <w:rsid w:val="00EF0396"/>
    <w:rsid w:val="00EF0860"/>
    <w:rsid w:val="00EF09BA"/>
    <w:rsid w:val="00EF0B10"/>
    <w:rsid w:val="00EF0C26"/>
    <w:rsid w:val="00EF1260"/>
    <w:rsid w:val="00EF1FC0"/>
    <w:rsid w:val="00EF249C"/>
    <w:rsid w:val="00EF3A75"/>
    <w:rsid w:val="00EF47BF"/>
    <w:rsid w:val="00EF6B1B"/>
    <w:rsid w:val="00EF7170"/>
    <w:rsid w:val="00EF79B5"/>
    <w:rsid w:val="00EF7F0D"/>
    <w:rsid w:val="00F0043A"/>
    <w:rsid w:val="00F02701"/>
    <w:rsid w:val="00F03F2F"/>
    <w:rsid w:val="00F109D3"/>
    <w:rsid w:val="00F10BA1"/>
    <w:rsid w:val="00F11093"/>
    <w:rsid w:val="00F11537"/>
    <w:rsid w:val="00F11B9E"/>
    <w:rsid w:val="00F1303A"/>
    <w:rsid w:val="00F1335B"/>
    <w:rsid w:val="00F151B3"/>
    <w:rsid w:val="00F178E2"/>
    <w:rsid w:val="00F20989"/>
    <w:rsid w:val="00F21CBA"/>
    <w:rsid w:val="00F25E6F"/>
    <w:rsid w:val="00F267DB"/>
    <w:rsid w:val="00F26CAF"/>
    <w:rsid w:val="00F272D1"/>
    <w:rsid w:val="00F30113"/>
    <w:rsid w:val="00F312FF"/>
    <w:rsid w:val="00F31658"/>
    <w:rsid w:val="00F317E4"/>
    <w:rsid w:val="00F327B9"/>
    <w:rsid w:val="00F32EEA"/>
    <w:rsid w:val="00F34208"/>
    <w:rsid w:val="00F35297"/>
    <w:rsid w:val="00F36151"/>
    <w:rsid w:val="00F36307"/>
    <w:rsid w:val="00F36438"/>
    <w:rsid w:val="00F44BCA"/>
    <w:rsid w:val="00F45F0F"/>
    <w:rsid w:val="00F4685B"/>
    <w:rsid w:val="00F510B2"/>
    <w:rsid w:val="00F52DFF"/>
    <w:rsid w:val="00F5513A"/>
    <w:rsid w:val="00F553D7"/>
    <w:rsid w:val="00F57453"/>
    <w:rsid w:val="00F578CE"/>
    <w:rsid w:val="00F57B44"/>
    <w:rsid w:val="00F57FBB"/>
    <w:rsid w:val="00F60067"/>
    <w:rsid w:val="00F60292"/>
    <w:rsid w:val="00F6049E"/>
    <w:rsid w:val="00F647F0"/>
    <w:rsid w:val="00F65410"/>
    <w:rsid w:val="00F66024"/>
    <w:rsid w:val="00F66B16"/>
    <w:rsid w:val="00F676D6"/>
    <w:rsid w:val="00F705C5"/>
    <w:rsid w:val="00F70651"/>
    <w:rsid w:val="00F70F57"/>
    <w:rsid w:val="00F72D40"/>
    <w:rsid w:val="00F75058"/>
    <w:rsid w:val="00F7507B"/>
    <w:rsid w:val="00F76765"/>
    <w:rsid w:val="00F773A2"/>
    <w:rsid w:val="00F80E43"/>
    <w:rsid w:val="00F84CA6"/>
    <w:rsid w:val="00F863BE"/>
    <w:rsid w:val="00F86DCD"/>
    <w:rsid w:val="00F87C24"/>
    <w:rsid w:val="00F87FD4"/>
    <w:rsid w:val="00F904EF"/>
    <w:rsid w:val="00F90832"/>
    <w:rsid w:val="00F90AB7"/>
    <w:rsid w:val="00F938C3"/>
    <w:rsid w:val="00F97067"/>
    <w:rsid w:val="00FA0536"/>
    <w:rsid w:val="00FA0B61"/>
    <w:rsid w:val="00FA1A43"/>
    <w:rsid w:val="00FA28B0"/>
    <w:rsid w:val="00FA4B8F"/>
    <w:rsid w:val="00FA4C14"/>
    <w:rsid w:val="00FA4C84"/>
    <w:rsid w:val="00FA57C6"/>
    <w:rsid w:val="00FA5F3C"/>
    <w:rsid w:val="00FA6556"/>
    <w:rsid w:val="00FA6CF5"/>
    <w:rsid w:val="00FA749B"/>
    <w:rsid w:val="00FA770C"/>
    <w:rsid w:val="00FB02D6"/>
    <w:rsid w:val="00FB1256"/>
    <w:rsid w:val="00FB1EBC"/>
    <w:rsid w:val="00FB25E2"/>
    <w:rsid w:val="00FB2C11"/>
    <w:rsid w:val="00FB2E0D"/>
    <w:rsid w:val="00FB398F"/>
    <w:rsid w:val="00FB4608"/>
    <w:rsid w:val="00FB4702"/>
    <w:rsid w:val="00FB5BB8"/>
    <w:rsid w:val="00FB6722"/>
    <w:rsid w:val="00FB7D07"/>
    <w:rsid w:val="00FC2B08"/>
    <w:rsid w:val="00FC48C9"/>
    <w:rsid w:val="00FC4A45"/>
    <w:rsid w:val="00FC5BB8"/>
    <w:rsid w:val="00FC74FF"/>
    <w:rsid w:val="00FD3875"/>
    <w:rsid w:val="00FD4788"/>
    <w:rsid w:val="00FD564D"/>
    <w:rsid w:val="00FD5BDE"/>
    <w:rsid w:val="00FD60F5"/>
    <w:rsid w:val="00FD7A14"/>
    <w:rsid w:val="00FE00AD"/>
    <w:rsid w:val="00FE2336"/>
    <w:rsid w:val="00FE46B0"/>
    <w:rsid w:val="00FE480D"/>
    <w:rsid w:val="00FE4959"/>
    <w:rsid w:val="00FE568C"/>
    <w:rsid w:val="00FE5726"/>
    <w:rsid w:val="00FE782E"/>
    <w:rsid w:val="00FF1E4F"/>
    <w:rsid w:val="00FF2AE7"/>
    <w:rsid w:val="00FF6EA2"/>
    <w:rsid w:val="00FF773D"/>
    <w:rsid w:val="0101AB50"/>
    <w:rsid w:val="01561033"/>
    <w:rsid w:val="0219984B"/>
    <w:rsid w:val="038DFD15"/>
    <w:rsid w:val="039BFCF1"/>
    <w:rsid w:val="03C74473"/>
    <w:rsid w:val="044C3567"/>
    <w:rsid w:val="0541E802"/>
    <w:rsid w:val="05A0B198"/>
    <w:rsid w:val="061F025B"/>
    <w:rsid w:val="064F672E"/>
    <w:rsid w:val="06CAAD26"/>
    <w:rsid w:val="077BD2D4"/>
    <w:rsid w:val="08437E39"/>
    <w:rsid w:val="08F73777"/>
    <w:rsid w:val="09166BF2"/>
    <w:rsid w:val="09E2F33B"/>
    <w:rsid w:val="0A6F55A5"/>
    <w:rsid w:val="0AC2FECF"/>
    <w:rsid w:val="0B303E57"/>
    <w:rsid w:val="0B307386"/>
    <w:rsid w:val="0B73A8C9"/>
    <w:rsid w:val="0C56CE7C"/>
    <w:rsid w:val="0C634774"/>
    <w:rsid w:val="0C78F096"/>
    <w:rsid w:val="0D324AA6"/>
    <w:rsid w:val="0D795B35"/>
    <w:rsid w:val="0DA9407A"/>
    <w:rsid w:val="0E33CBEF"/>
    <w:rsid w:val="0F317407"/>
    <w:rsid w:val="0FB17C21"/>
    <w:rsid w:val="0FF2129D"/>
    <w:rsid w:val="10454F0B"/>
    <w:rsid w:val="10A0D5C8"/>
    <w:rsid w:val="117FEF36"/>
    <w:rsid w:val="12258BF2"/>
    <w:rsid w:val="12429EEF"/>
    <w:rsid w:val="129176CD"/>
    <w:rsid w:val="12CB2CCB"/>
    <w:rsid w:val="12EFF105"/>
    <w:rsid w:val="13288AEA"/>
    <w:rsid w:val="13467ABF"/>
    <w:rsid w:val="135BF9A6"/>
    <w:rsid w:val="136C3441"/>
    <w:rsid w:val="136D21AB"/>
    <w:rsid w:val="1405815E"/>
    <w:rsid w:val="142A56EE"/>
    <w:rsid w:val="148039DC"/>
    <w:rsid w:val="14CF4525"/>
    <w:rsid w:val="1507EA9D"/>
    <w:rsid w:val="1507EE77"/>
    <w:rsid w:val="15A728C7"/>
    <w:rsid w:val="15DED3F8"/>
    <w:rsid w:val="161785C7"/>
    <w:rsid w:val="166C1F96"/>
    <w:rsid w:val="1770A6AB"/>
    <w:rsid w:val="17B6065E"/>
    <w:rsid w:val="17E27C18"/>
    <w:rsid w:val="17F61555"/>
    <w:rsid w:val="18B16962"/>
    <w:rsid w:val="1942EAB7"/>
    <w:rsid w:val="1A031255"/>
    <w:rsid w:val="1A879DA7"/>
    <w:rsid w:val="1AEBFA0D"/>
    <w:rsid w:val="1BFC5E9B"/>
    <w:rsid w:val="1C0851E6"/>
    <w:rsid w:val="1C1FB2A2"/>
    <w:rsid w:val="1C332554"/>
    <w:rsid w:val="1C7431E6"/>
    <w:rsid w:val="1D2A77DD"/>
    <w:rsid w:val="1D67B84D"/>
    <w:rsid w:val="1E4626BE"/>
    <w:rsid w:val="1E540BCC"/>
    <w:rsid w:val="1E586FC2"/>
    <w:rsid w:val="1E5D22CE"/>
    <w:rsid w:val="1E845AFA"/>
    <w:rsid w:val="1ECF900F"/>
    <w:rsid w:val="1EEB90C2"/>
    <w:rsid w:val="1F1D1F11"/>
    <w:rsid w:val="1FA0903B"/>
    <w:rsid w:val="1FB05382"/>
    <w:rsid w:val="2047C924"/>
    <w:rsid w:val="20DCD3D7"/>
    <w:rsid w:val="20EC23C2"/>
    <w:rsid w:val="2235BDCD"/>
    <w:rsid w:val="2266C46D"/>
    <w:rsid w:val="22A2782E"/>
    <w:rsid w:val="230773D6"/>
    <w:rsid w:val="232E6306"/>
    <w:rsid w:val="23BD098E"/>
    <w:rsid w:val="25431C1E"/>
    <w:rsid w:val="254B4FE6"/>
    <w:rsid w:val="25C54F47"/>
    <w:rsid w:val="26741E48"/>
    <w:rsid w:val="2716B1F8"/>
    <w:rsid w:val="275E2973"/>
    <w:rsid w:val="27D6A2EB"/>
    <w:rsid w:val="28538F6A"/>
    <w:rsid w:val="28DFCE9A"/>
    <w:rsid w:val="29B4AC2D"/>
    <w:rsid w:val="29F8742C"/>
    <w:rsid w:val="2A708FBB"/>
    <w:rsid w:val="2A89B300"/>
    <w:rsid w:val="2B0907DE"/>
    <w:rsid w:val="2B115FA4"/>
    <w:rsid w:val="2B6C8BF6"/>
    <w:rsid w:val="2BD496C9"/>
    <w:rsid w:val="2BE62CBE"/>
    <w:rsid w:val="2C884B4B"/>
    <w:rsid w:val="2CDE7B52"/>
    <w:rsid w:val="2D47D76D"/>
    <w:rsid w:val="2DC33833"/>
    <w:rsid w:val="2E246048"/>
    <w:rsid w:val="2FA63F41"/>
    <w:rsid w:val="30359D65"/>
    <w:rsid w:val="319A32A5"/>
    <w:rsid w:val="31AECDDD"/>
    <w:rsid w:val="3212F289"/>
    <w:rsid w:val="3261EFA3"/>
    <w:rsid w:val="3292D73F"/>
    <w:rsid w:val="34493A7E"/>
    <w:rsid w:val="34F201A3"/>
    <w:rsid w:val="35254991"/>
    <w:rsid w:val="3565D2A7"/>
    <w:rsid w:val="3575CB1D"/>
    <w:rsid w:val="36D11912"/>
    <w:rsid w:val="3761FB1D"/>
    <w:rsid w:val="37ECD5C6"/>
    <w:rsid w:val="38D40F72"/>
    <w:rsid w:val="38FCC428"/>
    <w:rsid w:val="39786ECC"/>
    <w:rsid w:val="39A8558D"/>
    <w:rsid w:val="39D91A8E"/>
    <w:rsid w:val="3A51C4FF"/>
    <w:rsid w:val="3A969239"/>
    <w:rsid w:val="3BEE6245"/>
    <w:rsid w:val="3C04E0CE"/>
    <w:rsid w:val="3C1CA985"/>
    <w:rsid w:val="3C48348F"/>
    <w:rsid w:val="3DBA91C7"/>
    <w:rsid w:val="3DDA3A13"/>
    <w:rsid w:val="3EB8D0FB"/>
    <w:rsid w:val="3F0806C2"/>
    <w:rsid w:val="3F1DFE79"/>
    <w:rsid w:val="3F3B737C"/>
    <w:rsid w:val="3F793103"/>
    <w:rsid w:val="3FC9AC28"/>
    <w:rsid w:val="40CD256C"/>
    <w:rsid w:val="40F53E8D"/>
    <w:rsid w:val="42A26450"/>
    <w:rsid w:val="43764E17"/>
    <w:rsid w:val="43C6833D"/>
    <w:rsid w:val="4490755C"/>
    <w:rsid w:val="44A62FED"/>
    <w:rsid w:val="4555C17E"/>
    <w:rsid w:val="459284E8"/>
    <w:rsid w:val="45A89C42"/>
    <w:rsid w:val="465D7047"/>
    <w:rsid w:val="46AF9F40"/>
    <w:rsid w:val="46B8538C"/>
    <w:rsid w:val="46F11C0C"/>
    <w:rsid w:val="4855732B"/>
    <w:rsid w:val="4A04D56C"/>
    <w:rsid w:val="4A23C6FE"/>
    <w:rsid w:val="4A6ACAD5"/>
    <w:rsid w:val="4AFBDED4"/>
    <w:rsid w:val="4B288260"/>
    <w:rsid w:val="4B33A36B"/>
    <w:rsid w:val="4BAF57C5"/>
    <w:rsid w:val="4BE7F5E0"/>
    <w:rsid w:val="4BECDCE2"/>
    <w:rsid w:val="4C42ED03"/>
    <w:rsid w:val="4C4A597F"/>
    <w:rsid w:val="4C9FE896"/>
    <w:rsid w:val="4CE44351"/>
    <w:rsid w:val="4DE7D9DA"/>
    <w:rsid w:val="4DFA2DB9"/>
    <w:rsid w:val="4F170DE3"/>
    <w:rsid w:val="4F62D937"/>
    <w:rsid w:val="4FA335C8"/>
    <w:rsid w:val="4FDAF4AD"/>
    <w:rsid w:val="500339C8"/>
    <w:rsid w:val="50ECF5AE"/>
    <w:rsid w:val="50FBD5FE"/>
    <w:rsid w:val="51B6C3CF"/>
    <w:rsid w:val="537DBE6D"/>
    <w:rsid w:val="5556CAAC"/>
    <w:rsid w:val="5559BB48"/>
    <w:rsid w:val="559AF18F"/>
    <w:rsid w:val="55FCE296"/>
    <w:rsid w:val="5651A12C"/>
    <w:rsid w:val="56526715"/>
    <w:rsid w:val="56AF989B"/>
    <w:rsid w:val="56D51596"/>
    <w:rsid w:val="572C058C"/>
    <w:rsid w:val="57400BAA"/>
    <w:rsid w:val="57836AA2"/>
    <w:rsid w:val="5795B34A"/>
    <w:rsid w:val="57CA0F70"/>
    <w:rsid w:val="58978FC2"/>
    <w:rsid w:val="58B71A05"/>
    <w:rsid w:val="5903DC60"/>
    <w:rsid w:val="5915454C"/>
    <w:rsid w:val="5992E0D1"/>
    <w:rsid w:val="59E144B4"/>
    <w:rsid w:val="5A1EECAF"/>
    <w:rsid w:val="5A3E1A85"/>
    <w:rsid w:val="5A7987C1"/>
    <w:rsid w:val="5ADBE326"/>
    <w:rsid w:val="5B966050"/>
    <w:rsid w:val="5B9DEF91"/>
    <w:rsid w:val="5C2915B9"/>
    <w:rsid w:val="5C2A42EA"/>
    <w:rsid w:val="5C5C389A"/>
    <w:rsid w:val="5CF62DFF"/>
    <w:rsid w:val="5D2EC2E5"/>
    <w:rsid w:val="5D793C41"/>
    <w:rsid w:val="5D952452"/>
    <w:rsid w:val="5E369703"/>
    <w:rsid w:val="5E9DB984"/>
    <w:rsid w:val="5F40D741"/>
    <w:rsid w:val="5FAAAAB0"/>
    <w:rsid w:val="601B2533"/>
    <w:rsid w:val="604E94D1"/>
    <w:rsid w:val="60ACA372"/>
    <w:rsid w:val="6107ECAD"/>
    <w:rsid w:val="625B2438"/>
    <w:rsid w:val="6269D5D4"/>
    <w:rsid w:val="628806D3"/>
    <w:rsid w:val="62EC3970"/>
    <w:rsid w:val="64698082"/>
    <w:rsid w:val="64C84C1A"/>
    <w:rsid w:val="65F843F1"/>
    <w:rsid w:val="65FDCCC0"/>
    <w:rsid w:val="6640F728"/>
    <w:rsid w:val="669FE8DE"/>
    <w:rsid w:val="66D0E471"/>
    <w:rsid w:val="66D2962A"/>
    <w:rsid w:val="676C6F88"/>
    <w:rsid w:val="67EE4644"/>
    <w:rsid w:val="683B911F"/>
    <w:rsid w:val="6889BBB6"/>
    <w:rsid w:val="68AB2F26"/>
    <w:rsid w:val="68D7B692"/>
    <w:rsid w:val="68DA6950"/>
    <w:rsid w:val="6903C6AA"/>
    <w:rsid w:val="6A372576"/>
    <w:rsid w:val="6A592B89"/>
    <w:rsid w:val="6A803002"/>
    <w:rsid w:val="6AB66601"/>
    <w:rsid w:val="6B30FD1D"/>
    <w:rsid w:val="6BA97B94"/>
    <w:rsid w:val="6C49D606"/>
    <w:rsid w:val="6C937526"/>
    <w:rsid w:val="6D2B5EC3"/>
    <w:rsid w:val="6DE94E9F"/>
    <w:rsid w:val="6DF56131"/>
    <w:rsid w:val="6E017A81"/>
    <w:rsid w:val="6EFA817D"/>
    <w:rsid w:val="6F57EEAD"/>
    <w:rsid w:val="6F6BD63C"/>
    <w:rsid w:val="702CA665"/>
    <w:rsid w:val="70A75369"/>
    <w:rsid w:val="70C4EC2C"/>
    <w:rsid w:val="714E72A9"/>
    <w:rsid w:val="71CF628F"/>
    <w:rsid w:val="71FF5E85"/>
    <w:rsid w:val="725D9301"/>
    <w:rsid w:val="729129C4"/>
    <w:rsid w:val="736BC45A"/>
    <w:rsid w:val="73D086F9"/>
    <w:rsid w:val="73E8A641"/>
    <w:rsid w:val="7509A83C"/>
    <w:rsid w:val="7553A003"/>
    <w:rsid w:val="75841579"/>
    <w:rsid w:val="7600F44A"/>
    <w:rsid w:val="763A4AA0"/>
    <w:rsid w:val="769796E3"/>
    <w:rsid w:val="76C97B24"/>
    <w:rsid w:val="77A5440B"/>
    <w:rsid w:val="78AA2155"/>
    <w:rsid w:val="78D86EE6"/>
    <w:rsid w:val="78E2BFCC"/>
    <w:rsid w:val="79DF0A40"/>
    <w:rsid w:val="79E36B39"/>
    <w:rsid w:val="7B450A44"/>
    <w:rsid w:val="7B7F3BF6"/>
    <w:rsid w:val="7B85276A"/>
    <w:rsid w:val="7BC66FA6"/>
    <w:rsid w:val="7CF3C817"/>
    <w:rsid w:val="7D863C13"/>
    <w:rsid w:val="7DCFEF6D"/>
    <w:rsid w:val="7E90F0C1"/>
    <w:rsid w:val="7F4DBA43"/>
    <w:rsid w:val="7FD9C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5085"/>
  <w15:chartTrackingRefBased/>
  <w15:docId w15:val="{D232E71E-590E-4B35-90FE-C2180AFC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12D50"/>
    <w:rPr>
      <w:color w:val="954F72" w:themeColor="followedHyperlink"/>
      <w:u w:val="single"/>
    </w:rPr>
  </w:style>
  <w:style w:type="character" w:styleId="Mencinsinresolver">
    <w:name w:val="Unresolved Mention"/>
    <w:basedOn w:val="Fuentedeprrafopredeter"/>
    <w:uiPriority w:val="99"/>
    <w:semiHidden/>
    <w:unhideWhenUsed/>
    <w:rsid w:val="00021DAF"/>
    <w:rPr>
      <w:color w:val="605E5C"/>
      <w:shd w:val="clear" w:color="auto" w:fill="E1DFDD"/>
    </w:rPr>
  </w:style>
  <w:style w:type="paragraph" w:styleId="Textodeglobo">
    <w:name w:val="Balloon Text"/>
    <w:basedOn w:val="Normal"/>
    <w:link w:val="TextodegloboCar"/>
    <w:uiPriority w:val="99"/>
    <w:semiHidden/>
    <w:unhideWhenUsed/>
    <w:rsid w:val="00F904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04EF"/>
    <w:rPr>
      <w:rFonts w:ascii="Segoe UI" w:hAnsi="Segoe UI" w:cs="Segoe UI"/>
      <w:sz w:val="18"/>
      <w:szCs w:val="18"/>
    </w:rPr>
  </w:style>
  <w:style w:type="table" w:styleId="Tablaconcuadrcula1clara">
    <w:name w:val="Grid Table 1 Light"/>
    <w:basedOn w:val="Tablanormal"/>
    <w:uiPriority w:val="46"/>
    <w:rsid w:val="00076D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E209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095B"/>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289647">
      <w:bodyDiv w:val="1"/>
      <w:marLeft w:val="0"/>
      <w:marRight w:val="0"/>
      <w:marTop w:val="0"/>
      <w:marBottom w:val="0"/>
      <w:divBdr>
        <w:top w:val="none" w:sz="0" w:space="0" w:color="auto"/>
        <w:left w:val="none" w:sz="0" w:space="0" w:color="auto"/>
        <w:bottom w:val="none" w:sz="0" w:space="0" w:color="auto"/>
        <w:right w:val="none" w:sz="0" w:space="0" w:color="auto"/>
      </w:divBdr>
      <w:divsChild>
        <w:div w:id="33822039">
          <w:marLeft w:val="288"/>
          <w:marRight w:val="0"/>
          <w:marTop w:val="240"/>
          <w:marBottom w:val="0"/>
          <w:divBdr>
            <w:top w:val="none" w:sz="0" w:space="0" w:color="auto"/>
            <w:left w:val="none" w:sz="0" w:space="0" w:color="auto"/>
            <w:bottom w:val="none" w:sz="0" w:space="0" w:color="auto"/>
            <w:right w:val="none" w:sz="0" w:space="0" w:color="auto"/>
          </w:divBdr>
        </w:div>
        <w:div w:id="491532547">
          <w:marLeft w:val="288"/>
          <w:marRight w:val="0"/>
          <w:marTop w:val="240"/>
          <w:marBottom w:val="0"/>
          <w:divBdr>
            <w:top w:val="none" w:sz="0" w:space="0" w:color="auto"/>
            <w:left w:val="none" w:sz="0" w:space="0" w:color="auto"/>
            <w:bottom w:val="none" w:sz="0" w:space="0" w:color="auto"/>
            <w:right w:val="none" w:sz="0" w:space="0" w:color="auto"/>
          </w:divBdr>
        </w:div>
        <w:div w:id="716513889">
          <w:marLeft w:val="288"/>
          <w:marRight w:val="0"/>
          <w:marTop w:val="240"/>
          <w:marBottom w:val="0"/>
          <w:divBdr>
            <w:top w:val="none" w:sz="0" w:space="0" w:color="auto"/>
            <w:left w:val="none" w:sz="0" w:space="0" w:color="auto"/>
            <w:bottom w:val="none" w:sz="0" w:space="0" w:color="auto"/>
            <w:right w:val="none" w:sz="0" w:space="0" w:color="auto"/>
          </w:divBdr>
        </w:div>
        <w:div w:id="1352878491">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etbeans.org/downloads/8.2/"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etbeans.org/downloads/8.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manzanoe/TG3"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B0E25-521F-4B72-8BB1-C26F5CB7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3709</Words>
  <Characters>20405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Trabajo en grupo 3: automated testing frameworks for php</vt:lpstr>
    </vt:vector>
  </TitlesOfParts>
  <Company>Universidad de Alcalá</Company>
  <LinksUpToDate>false</LinksUpToDate>
  <CharactersWithSpaces>24066</CharactersWithSpaces>
  <SharedDoc>false</SharedDoc>
  <HLinks>
    <vt:vector size="198" baseType="variant">
      <vt:variant>
        <vt:i4>7012393</vt:i4>
      </vt:variant>
      <vt:variant>
        <vt:i4>189</vt:i4>
      </vt:variant>
      <vt:variant>
        <vt:i4>0</vt:i4>
      </vt:variant>
      <vt:variant>
        <vt:i4>5</vt:i4>
      </vt:variant>
      <vt:variant>
        <vt:lpwstr>https://netbeans.org/downloads/8.2/</vt:lpwstr>
      </vt:variant>
      <vt:variant>
        <vt:lpwstr/>
      </vt:variant>
      <vt:variant>
        <vt:i4>7012393</vt:i4>
      </vt:variant>
      <vt:variant>
        <vt:i4>186</vt:i4>
      </vt:variant>
      <vt:variant>
        <vt:i4>0</vt:i4>
      </vt:variant>
      <vt:variant>
        <vt:i4>5</vt:i4>
      </vt:variant>
      <vt:variant>
        <vt:lpwstr>https://netbeans.org/downloads/8.2/</vt:lpwstr>
      </vt:variant>
      <vt:variant>
        <vt:lpwstr/>
      </vt:variant>
      <vt:variant>
        <vt:i4>6881385</vt:i4>
      </vt:variant>
      <vt:variant>
        <vt:i4>183</vt:i4>
      </vt:variant>
      <vt:variant>
        <vt:i4>0</vt:i4>
      </vt:variant>
      <vt:variant>
        <vt:i4>5</vt:i4>
      </vt:variant>
      <vt:variant>
        <vt:lpwstr>https://github.com/daniel-manzanoe/TG3</vt:lpwstr>
      </vt:variant>
      <vt:variant>
        <vt:lpwstr/>
      </vt:variant>
      <vt:variant>
        <vt:i4>2097158</vt:i4>
      </vt:variant>
      <vt:variant>
        <vt:i4>176</vt:i4>
      </vt:variant>
      <vt:variant>
        <vt:i4>0</vt:i4>
      </vt:variant>
      <vt:variant>
        <vt:i4>5</vt:i4>
      </vt:variant>
      <vt:variant>
        <vt:lpwstr/>
      </vt:variant>
      <vt:variant>
        <vt:lpwstr>_Toc8074935</vt:lpwstr>
      </vt:variant>
      <vt:variant>
        <vt:i4>2097158</vt:i4>
      </vt:variant>
      <vt:variant>
        <vt:i4>170</vt:i4>
      </vt:variant>
      <vt:variant>
        <vt:i4>0</vt:i4>
      </vt:variant>
      <vt:variant>
        <vt:i4>5</vt:i4>
      </vt:variant>
      <vt:variant>
        <vt:lpwstr/>
      </vt:variant>
      <vt:variant>
        <vt:lpwstr>_Toc8074934</vt:lpwstr>
      </vt:variant>
      <vt:variant>
        <vt:i4>2097158</vt:i4>
      </vt:variant>
      <vt:variant>
        <vt:i4>164</vt:i4>
      </vt:variant>
      <vt:variant>
        <vt:i4>0</vt:i4>
      </vt:variant>
      <vt:variant>
        <vt:i4>5</vt:i4>
      </vt:variant>
      <vt:variant>
        <vt:lpwstr/>
      </vt:variant>
      <vt:variant>
        <vt:lpwstr>_Toc8074933</vt:lpwstr>
      </vt:variant>
      <vt:variant>
        <vt:i4>2097158</vt:i4>
      </vt:variant>
      <vt:variant>
        <vt:i4>158</vt:i4>
      </vt:variant>
      <vt:variant>
        <vt:i4>0</vt:i4>
      </vt:variant>
      <vt:variant>
        <vt:i4>5</vt:i4>
      </vt:variant>
      <vt:variant>
        <vt:lpwstr/>
      </vt:variant>
      <vt:variant>
        <vt:lpwstr>_Toc8074932</vt:lpwstr>
      </vt:variant>
      <vt:variant>
        <vt:i4>2097158</vt:i4>
      </vt:variant>
      <vt:variant>
        <vt:i4>152</vt:i4>
      </vt:variant>
      <vt:variant>
        <vt:i4>0</vt:i4>
      </vt:variant>
      <vt:variant>
        <vt:i4>5</vt:i4>
      </vt:variant>
      <vt:variant>
        <vt:lpwstr/>
      </vt:variant>
      <vt:variant>
        <vt:lpwstr>_Toc8074931</vt:lpwstr>
      </vt:variant>
      <vt:variant>
        <vt:i4>2097158</vt:i4>
      </vt:variant>
      <vt:variant>
        <vt:i4>146</vt:i4>
      </vt:variant>
      <vt:variant>
        <vt:i4>0</vt:i4>
      </vt:variant>
      <vt:variant>
        <vt:i4>5</vt:i4>
      </vt:variant>
      <vt:variant>
        <vt:lpwstr/>
      </vt:variant>
      <vt:variant>
        <vt:lpwstr>_Toc8074930</vt:lpwstr>
      </vt:variant>
      <vt:variant>
        <vt:i4>2162694</vt:i4>
      </vt:variant>
      <vt:variant>
        <vt:i4>140</vt:i4>
      </vt:variant>
      <vt:variant>
        <vt:i4>0</vt:i4>
      </vt:variant>
      <vt:variant>
        <vt:i4>5</vt:i4>
      </vt:variant>
      <vt:variant>
        <vt:lpwstr/>
      </vt:variant>
      <vt:variant>
        <vt:lpwstr>_Toc8074929</vt:lpwstr>
      </vt:variant>
      <vt:variant>
        <vt:i4>2162694</vt:i4>
      </vt:variant>
      <vt:variant>
        <vt:i4>134</vt:i4>
      </vt:variant>
      <vt:variant>
        <vt:i4>0</vt:i4>
      </vt:variant>
      <vt:variant>
        <vt:i4>5</vt:i4>
      </vt:variant>
      <vt:variant>
        <vt:lpwstr/>
      </vt:variant>
      <vt:variant>
        <vt:lpwstr>_Toc8074928</vt:lpwstr>
      </vt:variant>
      <vt:variant>
        <vt:i4>2162694</vt:i4>
      </vt:variant>
      <vt:variant>
        <vt:i4>128</vt:i4>
      </vt:variant>
      <vt:variant>
        <vt:i4>0</vt:i4>
      </vt:variant>
      <vt:variant>
        <vt:i4>5</vt:i4>
      </vt:variant>
      <vt:variant>
        <vt:lpwstr/>
      </vt:variant>
      <vt:variant>
        <vt:lpwstr>_Toc8074927</vt:lpwstr>
      </vt:variant>
      <vt:variant>
        <vt:i4>2162694</vt:i4>
      </vt:variant>
      <vt:variant>
        <vt:i4>122</vt:i4>
      </vt:variant>
      <vt:variant>
        <vt:i4>0</vt:i4>
      </vt:variant>
      <vt:variant>
        <vt:i4>5</vt:i4>
      </vt:variant>
      <vt:variant>
        <vt:lpwstr/>
      </vt:variant>
      <vt:variant>
        <vt:lpwstr>_Toc8074926</vt:lpwstr>
      </vt:variant>
      <vt:variant>
        <vt:i4>2162694</vt:i4>
      </vt:variant>
      <vt:variant>
        <vt:i4>116</vt:i4>
      </vt:variant>
      <vt:variant>
        <vt:i4>0</vt:i4>
      </vt:variant>
      <vt:variant>
        <vt:i4>5</vt:i4>
      </vt:variant>
      <vt:variant>
        <vt:lpwstr/>
      </vt:variant>
      <vt:variant>
        <vt:lpwstr>_Toc8074925</vt:lpwstr>
      </vt:variant>
      <vt:variant>
        <vt:i4>2162694</vt:i4>
      </vt:variant>
      <vt:variant>
        <vt:i4>110</vt:i4>
      </vt:variant>
      <vt:variant>
        <vt:i4>0</vt:i4>
      </vt:variant>
      <vt:variant>
        <vt:i4>5</vt:i4>
      </vt:variant>
      <vt:variant>
        <vt:lpwstr/>
      </vt:variant>
      <vt:variant>
        <vt:lpwstr>_Toc8074924</vt:lpwstr>
      </vt:variant>
      <vt:variant>
        <vt:i4>2162694</vt:i4>
      </vt:variant>
      <vt:variant>
        <vt:i4>104</vt:i4>
      </vt:variant>
      <vt:variant>
        <vt:i4>0</vt:i4>
      </vt:variant>
      <vt:variant>
        <vt:i4>5</vt:i4>
      </vt:variant>
      <vt:variant>
        <vt:lpwstr/>
      </vt:variant>
      <vt:variant>
        <vt:lpwstr>_Toc8074923</vt:lpwstr>
      </vt:variant>
      <vt:variant>
        <vt:i4>2162694</vt:i4>
      </vt:variant>
      <vt:variant>
        <vt:i4>98</vt:i4>
      </vt:variant>
      <vt:variant>
        <vt:i4>0</vt:i4>
      </vt:variant>
      <vt:variant>
        <vt:i4>5</vt:i4>
      </vt:variant>
      <vt:variant>
        <vt:lpwstr/>
      </vt:variant>
      <vt:variant>
        <vt:lpwstr>_Toc8074922</vt:lpwstr>
      </vt:variant>
      <vt:variant>
        <vt:i4>2162694</vt:i4>
      </vt:variant>
      <vt:variant>
        <vt:i4>92</vt:i4>
      </vt:variant>
      <vt:variant>
        <vt:i4>0</vt:i4>
      </vt:variant>
      <vt:variant>
        <vt:i4>5</vt:i4>
      </vt:variant>
      <vt:variant>
        <vt:lpwstr/>
      </vt:variant>
      <vt:variant>
        <vt:lpwstr>_Toc8074921</vt:lpwstr>
      </vt:variant>
      <vt:variant>
        <vt:i4>2162694</vt:i4>
      </vt:variant>
      <vt:variant>
        <vt:i4>86</vt:i4>
      </vt:variant>
      <vt:variant>
        <vt:i4>0</vt:i4>
      </vt:variant>
      <vt:variant>
        <vt:i4>5</vt:i4>
      </vt:variant>
      <vt:variant>
        <vt:lpwstr/>
      </vt:variant>
      <vt:variant>
        <vt:lpwstr>_Toc8074920</vt:lpwstr>
      </vt:variant>
      <vt:variant>
        <vt:i4>2228230</vt:i4>
      </vt:variant>
      <vt:variant>
        <vt:i4>80</vt:i4>
      </vt:variant>
      <vt:variant>
        <vt:i4>0</vt:i4>
      </vt:variant>
      <vt:variant>
        <vt:i4>5</vt:i4>
      </vt:variant>
      <vt:variant>
        <vt:lpwstr/>
      </vt:variant>
      <vt:variant>
        <vt:lpwstr>_Toc8074919</vt:lpwstr>
      </vt:variant>
      <vt:variant>
        <vt:i4>2228230</vt:i4>
      </vt:variant>
      <vt:variant>
        <vt:i4>74</vt:i4>
      </vt:variant>
      <vt:variant>
        <vt:i4>0</vt:i4>
      </vt:variant>
      <vt:variant>
        <vt:i4>5</vt:i4>
      </vt:variant>
      <vt:variant>
        <vt:lpwstr/>
      </vt:variant>
      <vt:variant>
        <vt:lpwstr>_Toc8074918</vt:lpwstr>
      </vt:variant>
      <vt:variant>
        <vt:i4>2228230</vt:i4>
      </vt:variant>
      <vt:variant>
        <vt:i4>68</vt:i4>
      </vt:variant>
      <vt:variant>
        <vt:i4>0</vt:i4>
      </vt:variant>
      <vt:variant>
        <vt:i4>5</vt:i4>
      </vt:variant>
      <vt:variant>
        <vt:lpwstr/>
      </vt:variant>
      <vt:variant>
        <vt:lpwstr>_Toc8074917</vt:lpwstr>
      </vt:variant>
      <vt:variant>
        <vt:i4>2228230</vt:i4>
      </vt:variant>
      <vt:variant>
        <vt:i4>62</vt:i4>
      </vt:variant>
      <vt:variant>
        <vt:i4>0</vt:i4>
      </vt:variant>
      <vt:variant>
        <vt:i4>5</vt:i4>
      </vt:variant>
      <vt:variant>
        <vt:lpwstr/>
      </vt:variant>
      <vt:variant>
        <vt:lpwstr>_Toc8074916</vt:lpwstr>
      </vt:variant>
      <vt:variant>
        <vt:i4>2228230</vt:i4>
      </vt:variant>
      <vt:variant>
        <vt:i4>56</vt:i4>
      </vt:variant>
      <vt:variant>
        <vt:i4>0</vt:i4>
      </vt:variant>
      <vt:variant>
        <vt:i4>5</vt:i4>
      </vt:variant>
      <vt:variant>
        <vt:lpwstr/>
      </vt:variant>
      <vt:variant>
        <vt:lpwstr>_Toc8074915</vt:lpwstr>
      </vt:variant>
      <vt:variant>
        <vt:i4>2228230</vt:i4>
      </vt:variant>
      <vt:variant>
        <vt:i4>50</vt:i4>
      </vt:variant>
      <vt:variant>
        <vt:i4>0</vt:i4>
      </vt:variant>
      <vt:variant>
        <vt:i4>5</vt:i4>
      </vt:variant>
      <vt:variant>
        <vt:lpwstr/>
      </vt:variant>
      <vt:variant>
        <vt:lpwstr>_Toc8074914</vt:lpwstr>
      </vt:variant>
      <vt:variant>
        <vt:i4>2228230</vt:i4>
      </vt:variant>
      <vt:variant>
        <vt:i4>44</vt:i4>
      </vt:variant>
      <vt:variant>
        <vt:i4>0</vt:i4>
      </vt:variant>
      <vt:variant>
        <vt:i4>5</vt:i4>
      </vt:variant>
      <vt:variant>
        <vt:lpwstr/>
      </vt:variant>
      <vt:variant>
        <vt:lpwstr>_Toc8074913</vt:lpwstr>
      </vt:variant>
      <vt:variant>
        <vt:i4>2228230</vt:i4>
      </vt:variant>
      <vt:variant>
        <vt:i4>38</vt:i4>
      </vt:variant>
      <vt:variant>
        <vt:i4>0</vt:i4>
      </vt:variant>
      <vt:variant>
        <vt:i4>5</vt:i4>
      </vt:variant>
      <vt:variant>
        <vt:lpwstr/>
      </vt:variant>
      <vt:variant>
        <vt:lpwstr>_Toc8074912</vt:lpwstr>
      </vt:variant>
      <vt:variant>
        <vt:i4>2228230</vt:i4>
      </vt:variant>
      <vt:variant>
        <vt:i4>32</vt:i4>
      </vt:variant>
      <vt:variant>
        <vt:i4>0</vt:i4>
      </vt:variant>
      <vt:variant>
        <vt:i4>5</vt:i4>
      </vt:variant>
      <vt:variant>
        <vt:lpwstr/>
      </vt:variant>
      <vt:variant>
        <vt:lpwstr>_Toc8074911</vt:lpwstr>
      </vt:variant>
      <vt:variant>
        <vt:i4>2228230</vt:i4>
      </vt:variant>
      <vt:variant>
        <vt:i4>26</vt:i4>
      </vt:variant>
      <vt:variant>
        <vt:i4>0</vt:i4>
      </vt:variant>
      <vt:variant>
        <vt:i4>5</vt:i4>
      </vt:variant>
      <vt:variant>
        <vt:lpwstr/>
      </vt:variant>
      <vt:variant>
        <vt:lpwstr>_Toc8074910</vt:lpwstr>
      </vt:variant>
      <vt:variant>
        <vt:i4>2293766</vt:i4>
      </vt:variant>
      <vt:variant>
        <vt:i4>20</vt:i4>
      </vt:variant>
      <vt:variant>
        <vt:i4>0</vt:i4>
      </vt:variant>
      <vt:variant>
        <vt:i4>5</vt:i4>
      </vt:variant>
      <vt:variant>
        <vt:lpwstr/>
      </vt:variant>
      <vt:variant>
        <vt:lpwstr>_Toc8074909</vt:lpwstr>
      </vt:variant>
      <vt:variant>
        <vt:i4>2293766</vt:i4>
      </vt:variant>
      <vt:variant>
        <vt:i4>14</vt:i4>
      </vt:variant>
      <vt:variant>
        <vt:i4>0</vt:i4>
      </vt:variant>
      <vt:variant>
        <vt:i4>5</vt:i4>
      </vt:variant>
      <vt:variant>
        <vt:lpwstr/>
      </vt:variant>
      <vt:variant>
        <vt:lpwstr>_Toc8074908</vt:lpwstr>
      </vt:variant>
      <vt:variant>
        <vt:i4>2293766</vt:i4>
      </vt:variant>
      <vt:variant>
        <vt:i4>8</vt:i4>
      </vt:variant>
      <vt:variant>
        <vt:i4>0</vt:i4>
      </vt:variant>
      <vt:variant>
        <vt:i4>5</vt:i4>
      </vt:variant>
      <vt:variant>
        <vt:lpwstr/>
      </vt:variant>
      <vt:variant>
        <vt:lpwstr>_Toc8074907</vt:lpwstr>
      </vt:variant>
      <vt:variant>
        <vt:i4>2293766</vt:i4>
      </vt:variant>
      <vt:variant>
        <vt:i4>2</vt:i4>
      </vt:variant>
      <vt:variant>
        <vt:i4>0</vt:i4>
      </vt:variant>
      <vt:variant>
        <vt:i4>5</vt:i4>
      </vt:variant>
      <vt:variant>
        <vt:lpwstr/>
      </vt:variant>
      <vt:variant>
        <vt:lpwstr>_Toc8074906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en grupo 3: automated testing frameworks for php</dc:title>
  <dc:subject>Grupo T8</dc:subject>
  <dc:creator>Hilera González José Ramón</dc:creator>
  <cp:keywords/>
  <dc:description/>
  <cp:lastModifiedBy>Manzano Estébanez Daniel</cp:lastModifiedBy>
  <cp:revision>5</cp:revision>
  <dcterms:created xsi:type="dcterms:W3CDTF">2019-05-06T20:48:00Z</dcterms:created>
  <dcterms:modified xsi:type="dcterms:W3CDTF">2019-05-06T20:54:00Z</dcterms:modified>
  <cp:category>Desarrollo con Tecnologías Emergentes</cp:category>
</cp:coreProperties>
</file>