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FD78A" w14:textId="6038C857" w:rsidR="00211026" w:rsidRPr="00FE1023" w:rsidRDefault="00FE1023" w:rsidP="00547D23">
      <w:pPr>
        <w:pStyle w:val="1"/>
        <w:jc w:val="both"/>
      </w:pPr>
      <w:r w:rsidRPr="00FE1023">
        <w:t>Задание 1</w:t>
      </w:r>
      <w:r w:rsidR="009579F7">
        <w:t>. Миссия</w:t>
      </w:r>
    </w:p>
    <w:p w14:paraId="58608116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Технологии захватили наш мир. Только в 1953 году был изобретен первый компьютер для научных расчётов. Как сейчас, спустя десятки лет, суперкомпьютеры, компакт-диски и блочные телефоны, мы пришли к более усовершенствованным энергоемким устройствам, такие как ноутбук, смартфон, электроинструменты.</w:t>
      </w:r>
    </w:p>
    <w:p w14:paraId="09450D1A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Следует отметить, что разработчики, в большинстве своём, работают над совершенствованием, создавая, например, новые поколения продукта. И это явным образом относится к инновациям, где под данным термином понимается “внесение в разнообразные виды человеческой деятельности новых элементов (видов, способов), повышающих результативность этой деятельности”.</w:t>
      </w:r>
    </w:p>
    <w:p w14:paraId="39144555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В настоящее время динамично развивается сегмент рынка топливных элементов, используемых в качестве автономных источников питания. И так как во всем мире более 2 млрд. человек являются пользователями портативных электронных устройств, то стала актуальна тема по разработке линейки плазменных топливных элементов на твердом топливе мощностью от 1 до 200 Вт.</w:t>
      </w:r>
    </w:p>
    <w:p w14:paraId="63C62220" w14:textId="3D5BC917" w:rsid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В конце концов, будущее, безусловно, за топливными элементами. Они могут использоваться в условиях, когда зарядка от сети невозможна, обладают высокой энергоемкостью, их подзарядка будет осуществляться простой сменой картриджа. Кроме того, это будет гораздо более экологичный продукт.</w:t>
      </w:r>
    </w:p>
    <w:p w14:paraId="053E3DCB" w14:textId="3FD53E55" w:rsidR="006766C1" w:rsidRDefault="006766C1" w:rsidP="00547D2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3483F5" w14:textId="55FF3C7F" w:rsidR="00FE1023" w:rsidRPr="00FE1023" w:rsidRDefault="00FE1023" w:rsidP="00547D23">
      <w:pPr>
        <w:pStyle w:val="1"/>
        <w:jc w:val="both"/>
      </w:pPr>
      <w:r w:rsidRPr="00FE1023">
        <w:lastRenderedPageBreak/>
        <w:t>Задание 2</w:t>
      </w:r>
      <w:r w:rsidR="009579F7">
        <w:t>. Формирование и развитие команды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1026" w:rsidRPr="00FE1023" w14:paraId="7ED10383" w14:textId="77777777" w:rsidTr="00211026">
        <w:tc>
          <w:tcPr>
            <w:tcW w:w="3115" w:type="dxa"/>
          </w:tcPr>
          <w:p w14:paraId="234CAF30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Функция</w:t>
            </w:r>
          </w:p>
        </w:tc>
        <w:tc>
          <w:tcPr>
            <w:tcW w:w="3115" w:type="dxa"/>
          </w:tcPr>
          <w:p w14:paraId="4FE9870C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ФИО человека, исполняющего функцию</w:t>
            </w:r>
          </w:p>
        </w:tc>
        <w:tc>
          <w:tcPr>
            <w:tcW w:w="3115" w:type="dxa"/>
          </w:tcPr>
          <w:p w14:paraId="4CEEC38E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Обоснование назначения</w:t>
            </w:r>
          </w:p>
        </w:tc>
      </w:tr>
      <w:tr w:rsidR="00211026" w:rsidRPr="00FE1023" w14:paraId="79F5A07C" w14:textId="77777777" w:rsidTr="00211026">
        <w:tc>
          <w:tcPr>
            <w:tcW w:w="3115" w:type="dxa"/>
          </w:tcPr>
          <w:p w14:paraId="3380AC21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Официальный руководитель команды</w:t>
            </w:r>
            <w:r w:rsidRPr="00FE1023">
              <w:rPr>
                <w:rFonts w:cs="Times New Roman"/>
                <w:szCs w:val="24"/>
              </w:rPr>
              <w:t xml:space="preserve"> (проект-менеджер, который осуществляет организацию работы команды и управление ею, формирует стратегические планы, заключает контракты, осуществляет контроль за ходом работ по проекту, решает кадровые вопросы и конфликты)</w:t>
            </w:r>
          </w:p>
          <w:p w14:paraId="6A584B6C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58525B7B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Момот Даниэль Михайлович</w:t>
            </w:r>
          </w:p>
          <w:p w14:paraId="6A8C511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240F4C7A" w14:textId="4E320FA1" w:rsidR="00211026" w:rsidRPr="00FE1023" w:rsidRDefault="004B3DCB" w:rsidP="004B3DCB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Лидерские качества</w:t>
            </w:r>
            <w:r>
              <w:rPr>
                <w:rFonts w:cs="Times New Roman"/>
                <w:szCs w:val="24"/>
              </w:rPr>
              <w:t>, в</w:t>
            </w:r>
            <w:r w:rsidR="00211026" w:rsidRPr="00FE1023">
              <w:rPr>
                <w:rFonts w:cs="Times New Roman"/>
                <w:szCs w:val="24"/>
              </w:rPr>
              <w:t>ысокая комму</w:t>
            </w:r>
            <w:r>
              <w:rPr>
                <w:rFonts w:cs="Times New Roman"/>
                <w:szCs w:val="24"/>
              </w:rPr>
              <w:t>никабельность, ответственность</w:t>
            </w:r>
            <w:r w:rsidR="00073901" w:rsidRPr="00FE1023">
              <w:rPr>
                <w:rFonts w:cs="Times New Roman"/>
                <w:szCs w:val="24"/>
              </w:rPr>
              <w:t>, стрессоустойчивость</w:t>
            </w:r>
          </w:p>
        </w:tc>
      </w:tr>
      <w:tr w:rsidR="00211026" w:rsidRPr="00FE1023" w14:paraId="5FC95BD2" w14:textId="77777777" w:rsidTr="00211026">
        <w:tc>
          <w:tcPr>
            <w:tcW w:w="3115" w:type="dxa"/>
          </w:tcPr>
          <w:p w14:paraId="5F1AAFC7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Финансист</w:t>
            </w:r>
            <w:r w:rsidRPr="00FE1023">
              <w:rPr>
                <w:rFonts w:cs="Times New Roman"/>
                <w:szCs w:val="24"/>
              </w:rPr>
              <w:t xml:space="preserve"> (человек, решающий финансовые вопросы, разрабатывающий финансовый план, смету, рассчитывающий себестоимость, ведущий финансовую отчетность)</w:t>
            </w:r>
          </w:p>
          <w:p w14:paraId="1DD65384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424EA9D9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Молодикова Виктория Геннадьевна</w:t>
            </w:r>
          </w:p>
          <w:p w14:paraId="5ED6BAD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6ECA3E6A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 xml:space="preserve">Аккуратность, ответственность, </w:t>
            </w:r>
            <w:r w:rsidR="00073901" w:rsidRPr="00FE1023">
              <w:rPr>
                <w:rFonts w:cs="Times New Roman"/>
                <w:szCs w:val="24"/>
              </w:rPr>
              <w:t>стратегическое мышление, логика</w:t>
            </w:r>
          </w:p>
        </w:tc>
      </w:tr>
      <w:tr w:rsidR="00211026" w:rsidRPr="00FE1023" w14:paraId="30954A6F" w14:textId="77777777" w:rsidTr="00211026">
        <w:tc>
          <w:tcPr>
            <w:tcW w:w="3115" w:type="dxa"/>
          </w:tcPr>
          <w:p w14:paraId="4AD4761C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Коммуникатор</w:t>
            </w:r>
            <w:r w:rsidRPr="00FE1023">
              <w:rPr>
                <w:rFonts w:cs="Times New Roman"/>
                <w:szCs w:val="24"/>
              </w:rPr>
              <w:t xml:space="preserve"> (человек осуществляющий связь с поставщиками, инвесторами, партнерами, ведущий переговоры, презентующий проект)</w:t>
            </w:r>
          </w:p>
          <w:p w14:paraId="53C3DC73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BECFE2C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Момот Даниэль Михайлович</w:t>
            </w:r>
          </w:p>
          <w:p w14:paraId="6DDFA20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375770F5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Высокая коммуникабельность, отсутствие боязни публичных выступлений</w:t>
            </w:r>
          </w:p>
        </w:tc>
      </w:tr>
      <w:tr w:rsidR="00211026" w:rsidRPr="00FE1023" w14:paraId="09ADF143" w14:textId="77777777" w:rsidTr="00211026">
        <w:tc>
          <w:tcPr>
            <w:tcW w:w="3115" w:type="dxa"/>
          </w:tcPr>
          <w:p w14:paraId="6A555F96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Инженер проекта</w:t>
            </w:r>
            <w:r w:rsidRPr="00FE1023">
              <w:rPr>
                <w:rFonts w:cs="Times New Roman"/>
                <w:szCs w:val="24"/>
              </w:rPr>
              <w:t xml:space="preserve"> (человек, решающий вопросы планирования производства образцов, технологии, материально-технического снабжения и ведущий соответствующую документацию)</w:t>
            </w:r>
          </w:p>
          <w:p w14:paraId="6840E078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BF059C7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Реут Елизавета Анатольевна</w:t>
            </w:r>
          </w:p>
          <w:p w14:paraId="6EB0D645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1191100" w14:textId="77777777" w:rsidR="00211026" w:rsidRPr="00FE1023" w:rsidRDefault="00073901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Инженерное мышление, ответственность, креативность</w:t>
            </w:r>
          </w:p>
        </w:tc>
      </w:tr>
      <w:tr w:rsidR="00211026" w:rsidRPr="00FE1023" w14:paraId="58DB52E2" w14:textId="77777777" w:rsidTr="00211026">
        <w:tc>
          <w:tcPr>
            <w:tcW w:w="3115" w:type="dxa"/>
          </w:tcPr>
          <w:p w14:paraId="710D5D05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Маркетолог</w:t>
            </w:r>
            <w:r w:rsidRPr="00FE1023">
              <w:rPr>
                <w:rFonts w:cs="Times New Roman"/>
                <w:szCs w:val="24"/>
              </w:rPr>
              <w:t xml:space="preserve"> (человек, осуществляющий анализ рынка, формирующий представление о целевых потребителях, решающий вопросы ценообразования)</w:t>
            </w:r>
          </w:p>
        </w:tc>
        <w:tc>
          <w:tcPr>
            <w:tcW w:w="3115" w:type="dxa"/>
          </w:tcPr>
          <w:p w14:paraId="28B6862C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Молодикова Виктория Геннадьевна</w:t>
            </w:r>
          </w:p>
          <w:p w14:paraId="7D461B79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0598FAD4" w14:textId="77777777" w:rsidR="00211026" w:rsidRPr="00FE1023" w:rsidRDefault="00073901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Коммуникабельность, креативность, настойчивость</w:t>
            </w:r>
          </w:p>
        </w:tc>
      </w:tr>
    </w:tbl>
    <w:p w14:paraId="48FE2190" w14:textId="270F1913" w:rsidR="00F63D9B" w:rsidRDefault="00F63D9B" w:rsidP="00547D23">
      <w:pPr>
        <w:jc w:val="both"/>
        <w:rPr>
          <w:rFonts w:cs="Times New Roman"/>
          <w:szCs w:val="24"/>
        </w:rPr>
      </w:pPr>
    </w:p>
    <w:p w14:paraId="0941B7B6" w14:textId="3931715F" w:rsidR="00F63D9B" w:rsidRDefault="00F63D9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8D72274" w14:textId="40BEB1E0" w:rsidR="00F63D9B" w:rsidRDefault="00F63D9B" w:rsidP="00F63D9B">
      <w:pPr>
        <w:pStyle w:val="1"/>
      </w:pPr>
      <w:r>
        <w:lastRenderedPageBreak/>
        <w:t>Задание 3</w:t>
      </w:r>
      <w:r w:rsidR="009579F7">
        <w:t>. Бизнес-идея, бизнес-модель, бизнес-план</w:t>
      </w:r>
    </w:p>
    <w:p w14:paraId="6FFEE92A" w14:textId="3BF9BE22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Главная задача - постоянное совершенствование используемых материалов и технологии производства, что позволит постоянно быть впереди конкурентов.</w:t>
      </w:r>
    </w:p>
    <w:p w14:paraId="2143D23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41E364D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партнеры</w:t>
      </w:r>
    </w:p>
    <w:p w14:paraId="4BA13B9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Новые стартапы, изготавливающие портативные устройства</w:t>
      </w:r>
    </w:p>
    <w:p w14:paraId="0376F5E2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05C3882B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виды деятельности</w:t>
      </w:r>
    </w:p>
    <w:p w14:paraId="394B7B6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1) Научно-исследовательская - исследование возможностей улучшения технологии</w:t>
      </w:r>
    </w:p>
    <w:p w14:paraId="1FCA684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2) Технологическая - исследование возможностей улучшения технологии</w:t>
      </w:r>
    </w:p>
    <w:p w14:paraId="330F2C4F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3) Производство - собственно изготовление топливных элементов</w:t>
      </w:r>
    </w:p>
    <w:p w14:paraId="6823953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38210407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ресурсы</w:t>
      </w:r>
    </w:p>
    <w:p w14:paraId="65A4433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Инвестиции на начальном этапе</w:t>
      </w:r>
    </w:p>
    <w:p w14:paraId="69B3FB3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Квалифицированные ученые и инженеры</w:t>
      </w:r>
    </w:p>
    <w:p w14:paraId="38BA0D9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Помещения для теоретических и практических исследований - Лаборатория для экспериментов, офис для теоретических исследований</w:t>
      </w:r>
    </w:p>
    <w:p w14:paraId="54A8C0D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Производственные мощности</w:t>
      </w:r>
    </w:p>
    <w:p w14:paraId="68FB91AF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610D7A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F2D8C1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Квалифицированные ученые для 1 и 2   -&gt; ЗП, хороший офис</w:t>
      </w:r>
    </w:p>
    <w:p w14:paraId="31641C3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- Квалифицированные инженеры для 2 и 3 -&gt; ЗП, офис и полигон для экспериментов </w:t>
      </w:r>
    </w:p>
    <w:p w14:paraId="689AEC8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A70D7A1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Ценностные предложения</w:t>
      </w:r>
    </w:p>
    <w:p w14:paraId="760CF422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Аккумуляторы обладающие</w:t>
      </w:r>
    </w:p>
    <w:p w14:paraId="69FEA27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высокой энегроемкостью</w:t>
      </w:r>
    </w:p>
    <w:p w14:paraId="68AC1256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портативностью и простотой в обслуживании</w:t>
      </w:r>
    </w:p>
    <w:p w14:paraId="2C485C4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? по возможности низкая стоимость устройства и картриджей</w:t>
      </w:r>
    </w:p>
    <w:p w14:paraId="6F093DB3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? по возможности долговечность</w:t>
      </w:r>
    </w:p>
    <w:p w14:paraId="5090EC6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62CAB064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Взаимоотношения с клиентами</w:t>
      </w:r>
    </w:p>
    <w:p w14:paraId="14DDDF4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B2B модель взаимодействия. Клиенты - компании, производящие портативное электрооборудование и мобильные устройства. Сначала оиентируемся на небольшие стартапы, но будем рады видеть в числе клиентов крупные компании.</w:t>
      </w:r>
    </w:p>
    <w:p w14:paraId="1ECB25F9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727C7501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Каналы сбыта</w:t>
      </w:r>
    </w:p>
    <w:p w14:paraId="2BA1A65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Дистрибьюторские поставки</w:t>
      </w:r>
    </w:p>
    <w:p w14:paraId="7378397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66426C57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Потребительские сегменты</w:t>
      </w:r>
    </w:p>
    <w:p w14:paraId="1D43303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Конечный потребитель - это</w:t>
      </w:r>
    </w:p>
    <w:p w14:paraId="359E0D1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1) Пользователь мобильных устройств (телефон, планшет, ноутбук, плеер)</w:t>
      </w:r>
    </w:p>
    <w:p w14:paraId="0B6A0EE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2) Пользователь портативного энергоемкого электрооборудования</w:t>
      </w:r>
    </w:p>
    <w:p w14:paraId="7ECA163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29C44B6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Структура издержек</w:t>
      </w:r>
    </w:p>
    <w:p w14:paraId="6A8E54A9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7152BCD8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0E23A86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Потоки поступления доходов</w:t>
      </w:r>
    </w:p>
    <w:p w14:paraId="09011E1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На начальном этапе - инвестиции</w:t>
      </w:r>
    </w:p>
    <w:p w14:paraId="0AED0113" w14:textId="27037401" w:rsid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Далее все большую долю доходов обеспечивают поставки</w:t>
      </w:r>
    </w:p>
    <w:p w14:paraId="4B8A6F36" w14:textId="5FD3E8D1" w:rsidR="000E38C6" w:rsidRDefault="000E38C6">
      <w:pPr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br w:type="page"/>
      </w:r>
    </w:p>
    <w:p w14:paraId="1FA146C4" w14:textId="53E11AEC" w:rsidR="00ED5801" w:rsidRDefault="000E38C6" w:rsidP="00FF14A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 4</w:t>
      </w:r>
      <w:r w:rsidR="00ED5801">
        <w:rPr>
          <w:rFonts w:eastAsia="Times New Roman"/>
          <w:lang w:eastAsia="ru-RU"/>
        </w:rPr>
        <w:t>. Маркетинг, оценка рынка</w:t>
      </w:r>
    </w:p>
    <w:p w14:paraId="7DD2B615" w14:textId="77777777" w:rsidR="00FF14AA" w:rsidRPr="00FF14AA" w:rsidRDefault="00FF14AA" w:rsidP="00FF14AA">
      <w:pPr>
        <w:rPr>
          <w:lang w:eastAsia="ru-RU"/>
        </w:rPr>
      </w:pPr>
    </w:p>
    <w:p w14:paraId="698BD8BC" w14:textId="17A0487B" w:rsidR="000E38C6" w:rsidRDefault="00ED5801" w:rsidP="00B1048D">
      <w:pPr>
        <w:pStyle w:val="2"/>
        <w:rPr>
          <w:lang w:eastAsia="ru-RU"/>
        </w:rPr>
      </w:pPr>
      <w:r w:rsidRPr="00ED5801">
        <w:rPr>
          <w:lang w:eastAsia="ru-RU"/>
        </w:rPr>
        <w:t>Исследование рынка</w:t>
      </w:r>
    </w:p>
    <w:p w14:paraId="7B094C1B" w14:textId="23795BC5" w:rsidR="00FF14AA" w:rsidRDefault="00D62DB5" w:rsidP="000E38C6">
      <w:pPr>
        <w:rPr>
          <w:b/>
          <w:lang w:eastAsia="ru-RU"/>
        </w:rPr>
      </w:pPr>
      <w:r>
        <w:rPr>
          <w:b/>
          <w:lang w:eastAsia="ru-RU"/>
        </w:rPr>
        <w:t>Емкость сегмента:</w:t>
      </w:r>
    </w:p>
    <w:p w14:paraId="18794CD1" w14:textId="4F1E8886" w:rsidR="00D62DB5" w:rsidRDefault="00D62DB5" w:rsidP="00872079">
      <w:pPr>
        <w:pStyle w:val="a4"/>
        <w:numPr>
          <w:ilvl w:val="0"/>
          <w:numId w:val="2"/>
        </w:numPr>
        <w:ind w:left="1134"/>
        <w:jc w:val="both"/>
        <w:rPr>
          <w:lang w:eastAsia="ru-RU"/>
        </w:rPr>
      </w:pPr>
      <w:r>
        <w:rPr>
          <w:lang w:eastAsia="ru-RU"/>
        </w:rPr>
        <w:t xml:space="preserve">Все пользователи мобильных устройств. В России </w:t>
      </w:r>
      <w:r w:rsidR="007959D5">
        <w:rPr>
          <w:lang w:eastAsia="ru-RU"/>
        </w:rPr>
        <w:t>76 миллионов пользователей смартфонов</w:t>
      </w:r>
      <w:r w:rsidR="00352D83">
        <w:rPr>
          <w:lang w:eastAsia="ru-RU"/>
        </w:rPr>
        <w:t>, и каждый год продается около 30 миллионов. П</w:t>
      </w:r>
      <w:r w:rsidR="007959D5">
        <w:rPr>
          <w:lang w:eastAsia="ru-RU"/>
        </w:rPr>
        <w:t>люс ноутбуки, планшеты, плееры</w:t>
      </w:r>
      <w:r>
        <w:rPr>
          <w:lang w:eastAsia="ru-RU"/>
        </w:rPr>
        <w:t>.</w:t>
      </w:r>
    </w:p>
    <w:p w14:paraId="57E5138A" w14:textId="77777777" w:rsidR="00AE29BD" w:rsidRDefault="00B1048D" w:rsidP="00AE29BD">
      <w:pPr>
        <w:pStyle w:val="a4"/>
        <w:numPr>
          <w:ilvl w:val="0"/>
          <w:numId w:val="2"/>
        </w:numPr>
        <w:ind w:left="1134"/>
        <w:jc w:val="both"/>
        <w:rPr>
          <w:lang w:eastAsia="ru-RU"/>
        </w:rPr>
      </w:pPr>
      <w:r>
        <w:rPr>
          <w:lang w:eastAsia="ru-RU"/>
        </w:rPr>
        <w:t xml:space="preserve">Все пользователи портативного электрооборудования. </w:t>
      </w:r>
    </w:p>
    <w:p w14:paraId="028DFACA" w14:textId="1BFB2011" w:rsidR="00AE29BD" w:rsidRDefault="00AE29BD" w:rsidP="00AE29BD">
      <w:pPr>
        <w:pStyle w:val="a4"/>
        <w:numPr>
          <w:ilvl w:val="0"/>
          <w:numId w:val="2"/>
        </w:numPr>
        <w:ind w:left="1134"/>
        <w:jc w:val="both"/>
        <w:rPr>
          <w:lang w:eastAsia="ru-RU"/>
        </w:rPr>
      </w:pPr>
      <w:r>
        <w:rPr>
          <w:lang w:eastAsia="ru-RU"/>
        </w:rPr>
        <w:t>Мировой объем рынка по мобильным устройствам и электрооборудованию</w:t>
      </w:r>
      <w:r w:rsidRPr="00AE29BD">
        <w:rPr>
          <w:b/>
          <w:bCs/>
          <w:color w:val="000000"/>
        </w:rPr>
        <w:t xml:space="preserve"> </w:t>
      </w:r>
      <w:r w:rsidRPr="00AE29BD">
        <w:rPr>
          <w:color w:val="000000"/>
        </w:rPr>
        <w:t xml:space="preserve">к 2020 г. объем рынка топливных </w:t>
      </w:r>
      <w:bookmarkStart w:id="0" w:name="_GoBack"/>
      <w:r w:rsidRPr="00AE29BD">
        <w:rPr>
          <w:color w:val="000000"/>
        </w:rPr>
        <w:t xml:space="preserve">элементов </w:t>
      </w:r>
      <w:bookmarkEnd w:id="0"/>
      <w:r w:rsidRPr="00AE29BD">
        <w:rPr>
          <w:color w:val="000000"/>
        </w:rPr>
        <w:t xml:space="preserve">достигнет $1,7 трлн. (Источник: </w:t>
      </w:r>
      <w:hyperlink r:id="rId8" w:history="1">
        <w:r w:rsidRPr="004769CF">
          <w:rPr>
            <w:rStyle w:val="a8"/>
          </w:rPr>
          <w:t>http://www.fuelcellpath.org</w:t>
        </w:r>
      </w:hyperlink>
      <w:r w:rsidRPr="00AE29BD">
        <w:rPr>
          <w:color w:val="000000"/>
        </w:rPr>
        <w:t>).</w:t>
      </w:r>
    </w:p>
    <w:p w14:paraId="46C18FEC" w14:textId="3DD6763E" w:rsidR="00B1048D" w:rsidRDefault="00B1048D" w:rsidP="003A2663">
      <w:pPr>
        <w:rPr>
          <w:b/>
          <w:lang w:eastAsia="ru-RU"/>
        </w:rPr>
      </w:pPr>
      <w:r w:rsidRPr="00A732CF">
        <w:rPr>
          <w:b/>
          <w:lang w:eastAsia="ru-RU"/>
        </w:rPr>
        <w:t>Изучение сбыта</w:t>
      </w:r>
      <w:r w:rsidR="00A732CF">
        <w:rPr>
          <w:b/>
          <w:lang w:eastAsia="ru-RU"/>
        </w:rPr>
        <w:t>:</w:t>
      </w:r>
    </w:p>
    <w:p w14:paraId="6782F5EC" w14:textId="72991AB6" w:rsidR="00A732CF" w:rsidRDefault="00E21A44" w:rsidP="00872079">
      <w:pPr>
        <w:ind w:firstLine="708"/>
        <w:jc w:val="both"/>
        <w:rPr>
          <w:lang w:eastAsia="ru-RU"/>
        </w:rPr>
      </w:pPr>
      <w:r>
        <w:rPr>
          <w:lang w:eastAsia="ru-RU"/>
        </w:rPr>
        <w:t>Продукт</w:t>
      </w:r>
      <w:r w:rsidR="00872079">
        <w:rPr>
          <w:lang w:eastAsia="ru-RU"/>
        </w:rPr>
        <w:t xml:space="preserve"> основном реализуется в </w:t>
      </w:r>
      <w:r>
        <w:rPr>
          <w:lang w:eastAsia="ru-RU"/>
        </w:rPr>
        <w:t xml:space="preserve">составе техники. Потребители в основном сосредоточены в </w:t>
      </w:r>
      <w:r w:rsidR="00872079">
        <w:rPr>
          <w:lang w:eastAsia="ru-RU"/>
        </w:rPr>
        <w:t>городах</w:t>
      </w:r>
      <w:r>
        <w:rPr>
          <w:lang w:eastAsia="ru-RU"/>
        </w:rPr>
        <w:t xml:space="preserve">. </w:t>
      </w:r>
      <w:r w:rsidR="0061274B">
        <w:rPr>
          <w:lang w:eastAsia="ru-RU"/>
        </w:rPr>
        <w:t>Техника</w:t>
      </w:r>
      <w:r>
        <w:rPr>
          <w:lang w:eastAsia="ru-RU"/>
        </w:rPr>
        <w:t xml:space="preserve"> п</w:t>
      </w:r>
      <w:r w:rsidR="00872079">
        <w:rPr>
          <w:lang w:eastAsia="ru-RU"/>
        </w:rPr>
        <w:t xml:space="preserve">окупается в магазинах бытовой техники (Эльдорадо, МВидео, …) </w:t>
      </w:r>
      <w:r>
        <w:rPr>
          <w:lang w:eastAsia="ru-RU"/>
        </w:rPr>
        <w:t>или по интернету (</w:t>
      </w:r>
      <w:r>
        <w:rPr>
          <w:lang w:val="en-US" w:eastAsia="ru-RU"/>
        </w:rPr>
        <w:t>Ozon</w:t>
      </w:r>
      <w:r w:rsidRPr="00872079">
        <w:rPr>
          <w:lang w:eastAsia="ru-RU"/>
        </w:rPr>
        <w:t xml:space="preserve">, </w:t>
      </w:r>
      <w:r>
        <w:rPr>
          <w:lang w:eastAsia="ru-RU"/>
        </w:rPr>
        <w:t xml:space="preserve">Юлмарт, </w:t>
      </w:r>
      <w:r w:rsidRPr="00872079">
        <w:rPr>
          <w:lang w:eastAsia="ru-RU"/>
        </w:rPr>
        <w:t>…)</w:t>
      </w:r>
      <w:r>
        <w:rPr>
          <w:lang w:eastAsia="ru-RU"/>
        </w:rPr>
        <w:t xml:space="preserve">. Мобильные устройства – также </w:t>
      </w:r>
      <w:r w:rsidR="00872079">
        <w:rPr>
          <w:lang w:eastAsia="ru-RU"/>
        </w:rPr>
        <w:t>в торговых точках операторов (Билайн, Теле2, …)</w:t>
      </w:r>
      <w:r w:rsidR="00872079" w:rsidRPr="00872079">
        <w:rPr>
          <w:lang w:eastAsia="ru-RU"/>
        </w:rPr>
        <w:t>.</w:t>
      </w:r>
      <w:r w:rsidR="00680539" w:rsidRPr="00680539">
        <w:rPr>
          <w:lang w:eastAsia="ru-RU"/>
        </w:rPr>
        <w:t xml:space="preserve"> </w:t>
      </w:r>
      <w:r w:rsidR="00680539">
        <w:rPr>
          <w:lang w:eastAsia="ru-RU"/>
        </w:rPr>
        <w:t>Также может покупаться с рук.</w:t>
      </w:r>
    </w:p>
    <w:p w14:paraId="76A2A79C" w14:textId="5476579B" w:rsidR="0061274B" w:rsidRPr="0061274B" w:rsidRDefault="0061274B" w:rsidP="0061274B">
      <w:pPr>
        <w:jc w:val="both"/>
        <w:rPr>
          <w:b/>
          <w:lang w:eastAsia="ru-RU"/>
        </w:rPr>
      </w:pPr>
      <w:r w:rsidRPr="0061274B">
        <w:rPr>
          <w:b/>
          <w:lang w:eastAsia="ru-RU"/>
        </w:rPr>
        <w:t>Маркетинговое исследование товара и конкурентов</w:t>
      </w:r>
      <w:r>
        <w:rPr>
          <w:b/>
          <w:lang w:eastAsia="ru-RU"/>
        </w:rPr>
        <w:t>:</w:t>
      </w:r>
    </w:p>
    <w:p w14:paraId="5AB6761C" w14:textId="34548AF7" w:rsidR="000E38C6" w:rsidRDefault="00AE29BD" w:rsidP="000E38C6">
      <w:pPr>
        <w:rPr>
          <w:lang w:eastAsia="ru-RU"/>
        </w:rPr>
      </w:pPr>
      <w:r>
        <w:rPr>
          <w:lang w:eastAsia="ru-RU"/>
        </w:rPr>
        <w:t xml:space="preserve">Наши топливные элементы имеют более высокую </w:t>
      </w:r>
    </w:p>
    <w:p w14:paraId="73D9BF0E" w14:textId="03837CAB" w:rsidR="000E38C6" w:rsidRDefault="000E38C6">
      <w:pPr>
        <w:rPr>
          <w:lang w:eastAsia="ru-RU"/>
        </w:rPr>
      </w:pPr>
      <w:r>
        <w:rPr>
          <w:lang w:eastAsia="ru-RU"/>
        </w:rPr>
        <w:br w:type="page"/>
      </w:r>
    </w:p>
    <w:p w14:paraId="665253E8" w14:textId="433037E4" w:rsidR="000E38C6" w:rsidRDefault="000E38C6" w:rsidP="000E38C6">
      <w:pPr>
        <w:pStyle w:val="1"/>
        <w:rPr>
          <w:lang w:eastAsia="ru-RU"/>
        </w:rPr>
      </w:pPr>
      <w:r>
        <w:rPr>
          <w:lang w:eastAsia="ru-RU"/>
        </w:rPr>
        <w:lastRenderedPageBreak/>
        <w:t>Задание 5</w:t>
      </w:r>
      <w:r w:rsidR="004D1E76">
        <w:rPr>
          <w:lang w:eastAsia="ru-RU"/>
        </w:rPr>
        <w:t>. Разработка продукта</w:t>
      </w:r>
    </w:p>
    <w:p w14:paraId="208A6A03" w14:textId="77777777" w:rsidR="003349D3" w:rsidRDefault="003349D3" w:rsidP="004D1E76">
      <w:pPr>
        <w:ind w:firstLine="708"/>
        <w:jc w:val="both"/>
      </w:pPr>
      <w:r>
        <w:t>Для разработки Топливных Элементов был выбран метод гибкой разработки. Этот метод наилучшим образом подходит для данного продукта, так как большое значение имеет скорость разработки: на рынке в данный момент существует большая конкуренция технологий, но пока ни одна из компаний, занимающихся разработкой топливных элементов, не предоставила готовый продукт. С другой стороны, так как это совершенно новый сегмент рынка, нельзя заранее сказать, что именно нужно потребителям, поэтому нецелесообразно составлять жесткий план, нужно оставить возможность адаптироваться к новым требованиям, которые могут появиться в процессе разработки продукта.</w:t>
      </w:r>
    </w:p>
    <w:p w14:paraId="7911A9D6" w14:textId="77777777" w:rsidR="003349D3" w:rsidRDefault="003349D3" w:rsidP="004D1E76">
      <w:pPr>
        <w:ind w:firstLine="708"/>
        <w:jc w:val="both"/>
      </w:pPr>
      <w:r>
        <w:t xml:space="preserve">Продуктом данного проекта будет являться линейка плазменных топливных элементов, которые будут выполнены в виде автономных источников питания для портативных устройств (ноутбуки и планшетные компьютеры, карманные электронные устройства, записывающие видеокамеры, смартфоны, мобильные телефоны, МРЗ–плееры, ноутбуки, электроинструмент и другие энергоемкие устройства). </w:t>
      </w:r>
      <w:r>
        <w:rPr>
          <w:lang w:val="en-US"/>
        </w:rPr>
        <w:t>MPV</w:t>
      </w:r>
      <w:r>
        <w:t xml:space="preserve"> (минимальной версией продукта, предоставляющая ценность потребителю) может являться топливный элемент для какого-то одного вида устройств, например для ноутбуков – для таких топливных элементов не так важен размер, как для топливных элементов для портативных устройств меньших габаритов, но они уже помогут выяснить, выполняются ли начальные требования по удобству и безопасности эксплуатации топливных элементов.</w:t>
      </w:r>
    </w:p>
    <w:p w14:paraId="35AD7226" w14:textId="77777777" w:rsidR="003349D3" w:rsidRDefault="003349D3" w:rsidP="004D1E76">
      <w:pPr>
        <w:ind w:firstLine="708"/>
        <w:jc w:val="both"/>
      </w:pPr>
      <w:r>
        <w:t>Главным требованием к продукту является безопасность использования. Остальными основными требованиями к продукту являются малые габариты, малый вес, небольшая рабочая температура (отсутствие нагревания окружающей среды). На данный момент ни одной из компаний-конкурентов не удалось представить продукт, удовлетворяющий всем этим требованиям.</w:t>
      </w:r>
    </w:p>
    <w:p w14:paraId="5A00FBF0" w14:textId="77777777" w:rsidR="003349D3" w:rsidRDefault="003349D3" w:rsidP="003349D3">
      <w:pPr>
        <w:jc w:val="both"/>
      </w:pPr>
      <w:r>
        <w:t>Согласно Теории решения изобретательских задач (ТРИЗ):</w:t>
      </w:r>
    </w:p>
    <w:p w14:paraId="72CE01BF" w14:textId="77777777" w:rsidR="003349D3" w:rsidRDefault="003349D3" w:rsidP="003349D3">
      <w:pPr>
        <w:jc w:val="both"/>
      </w:pPr>
      <w:r>
        <w:rPr>
          <w:b/>
          <w:bCs/>
        </w:rPr>
        <w:t>Проблема:</w:t>
      </w:r>
      <w:r>
        <w:t xml:space="preserve"> у портативных устройств быстро кончается заряд</w:t>
      </w:r>
    </w:p>
    <w:p w14:paraId="6425FB3D" w14:textId="77777777" w:rsidR="003349D3" w:rsidRDefault="003349D3" w:rsidP="003349D3">
      <w:pPr>
        <w:jc w:val="both"/>
      </w:pPr>
      <w:r>
        <w:rPr>
          <w:b/>
          <w:bCs/>
        </w:rPr>
        <w:t>Административное противоречие:</w:t>
      </w:r>
      <w:r>
        <w:t xml:space="preserve"> не всегда есть возможность зарядить устройство от сети</w:t>
      </w:r>
    </w:p>
    <w:p w14:paraId="202440EF" w14:textId="77777777" w:rsidR="003349D3" w:rsidRDefault="003349D3" w:rsidP="003349D3">
      <w:pPr>
        <w:jc w:val="both"/>
      </w:pPr>
      <w:r>
        <w:rPr>
          <w:b/>
          <w:bCs/>
        </w:rPr>
        <w:t>Техническое противоречие:</w:t>
      </w:r>
      <w:r>
        <w:t xml:space="preserve"> если использовать аккумуляторы малого размера, заряд быстро кончится; если использовать аккумуляторы с большой энергоемкостью, размер и вес портативного устройства увеличится</w:t>
      </w:r>
    </w:p>
    <w:p w14:paraId="29DBC846" w14:textId="77777777" w:rsidR="003349D3" w:rsidRDefault="003349D3" w:rsidP="003349D3">
      <w:pPr>
        <w:jc w:val="both"/>
      </w:pPr>
      <w:r>
        <w:rPr>
          <w:b/>
          <w:bCs/>
        </w:rPr>
        <w:t>Физическое противоречие:</w:t>
      </w:r>
      <w:r>
        <w:t xml:space="preserve"> аккумулятор должен быть малогабаритным, чтобы устройством было удобнее пользоваться, и аккумулятор должен быть большим, чтобы быть более энергоемким и устройство дольше не разряжалось.</w:t>
      </w:r>
    </w:p>
    <w:p w14:paraId="6F9EE8CA" w14:textId="77777777" w:rsidR="003349D3" w:rsidRDefault="003349D3" w:rsidP="004D1E76">
      <w:pPr>
        <w:ind w:firstLine="708"/>
        <w:jc w:val="both"/>
      </w:pPr>
      <w:r>
        <w:t>Применение Плазменных Топливных Элементов снимет с клиента ограничение на время работы необходимых ему устройств, которое соответственно ограничивает время эффективной работы в различных сферах жизни.</w:t>
      </w:r>
    </w:p>
    <w:p w14:paraId="3E557289" w14:textId="77777777" w:rsidR="003349D3" w:rsidRDefault="003349D3" w:rsidP="004D1E76">
      <w:pPr>
        <w:ind w:firstLine="708"/>
        <w:jc w:val="both"/>
      </w:pPr>
      <w:r>
        <w:t>Для проектирования и прототипирования Плазменных Топливных Элементов могут быть использованы все системы виртуального проектирования (</w:t>
      </w:r>
      <w:r>
        <w:rPr>
          <w:lang w:val="en-US"/>
        </w:rPr>
        <w:t>CADSystem</w:t>
      </w:r>
      <w:r>
        <w:t xml:space="preserve">, </w:t>
      </w:r>
      <w:r>
        <w:rPr>
          <w:lang w:val="en-US"/>
        </w:rPr>
        <w:t>CAD</w:t>
      </w:r>
      <w:r>
        <w:t xml:space="preserve">, </w:t>
      </w:r>
      <w:r>
        <w:rPr>
          <w:lang w:val="en-US"/>
        </w:rPr>
        <w:t>CAE</w:t>
      </w:r>
      <w:r>
        <w:t>), так как проектирование данного продукта требует большого количества расчетов, а также тестирования, которое гораздо дешевле проводить на виртуальных моделях топливных элементов.</w:t>
      </w:r>
    </w:p>
    <w:p w14:paraId="59A0F7C1" w14:textId="77777777" w:rsidR="000E38C6" w:rsidRPr="000E38C6" w:rsidRDefault="000E38C6" w:rsidP="000E38C6">
      <w:pPr>
        <w:rPr>
          <w:lang w:eastAsia="ru-RU"/>
        </w:rPr>
      </w:pPr>
    </w:p>
    <w:sectPr w:rsidR="000E38C6" w:rsidRPr="000E3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0DDCE" w14:textId="77777777" w:rsidR="004B456A" w:rsidRDefault="004B456A" w:rsidP="00D62DB5">
      <w:pPr>
        <w:spacing w:after="0" w:line="240" w:lineRule="auto"/>
      </w:pPr>
      <w:r>
        <w:separator/>
      </w:r>
    </w:p>
  </w:endnote>
  <w:endnote w:type="continuationSeparator" w:id="0">
    <w:p w14:paraId="41C7BB22" w14:textId="77777777" w:rsidR="004B456A" w:rsidRDefault="004B456A" w:rsidP="00D6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9EB2C" w14:textId="77777777" w:rsidR="004B456A" w:rsidRDefault="004B456A" w:rsidP="00D62DB5">
      <w:pPr>
        <w:spacing w:after="0" w:line="240" w:lineRule="auto"/>
      </w:pPr>
      <w:r>
        <w:separator/>
      </w:r>
    </w:p>
  </w:footnote>
  <w:footnote w:type="continuationSeparator" w:id="0">
    <w:p w14:paraId="6C910688" w14:textId="77777777" w:rsidR="004B456A" w:rsidRDefault="004B456A" w:rsidP="00D62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1445B"/>
    <w:multiLevelType w:val="hybridMultilevel"/>
    <w:tmpl w:val="1F7AF5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F1919"/>
    <w:multiLevelType w:val="hybridMultilevel"/>
    <w:tmpl w:val="137A9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9409A"/>
    <w:multiLevelType w:val="hybridMultilevel"/>
    <w:tmpl w:val="18E6B7DC"/>
    <w:lvl w:ilvl="0" w:tplc="BAB648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26"/>
    <w:rsid w:val="00073901"/>
    <w:rsid w:val="000E38C6"/>
    <w:rsid w:val="00211026"/>
    <w:rsid w:val="003349D3"/>
    <w:rsid w:val="00352D83"/>
    <w:rsid w:val="003A2663"/>
    <w:rsid w:val="004B3DCB"/>
    <w:rsid w:val="004B456A"/>
    <w:rsid w:val="004D1E76"/>
    <w:rsid w:val="005168F0"/>
    <w:rsid w:val="00547D23"/>
    <w:rsid w:val="00580B07"/>
    <w:rsid w:val="0061274B"/>
    <w:rsid w:val="0061780A"/>
    <w:rsid w:val="006766C1"/>
    <w:rsid w:val="00680539"/>
    <w:rsid w:val="007959D5"/>
    <w:rsid w:val="00872079"/>
    <w:rsid w:val="008901C9"/>
    <w:rsid w:val="009579F7"/>
    <w:rsid w:val="00A732CF"/>
    <w:rsid w:val="00AE29BD"/>
    <w:rsid w:val="00B1048D"/>
    <w:rsid w:val="00B55D18"/>
    <w:rsid w:val="00D13585"/>
    <w:rsid w:val="00D62DB5"/>
    <w:rsid w:val="00E21A44"/>
    <w:rsid w:val="00ED384A"/>
    <w:rsid w:val="00ED5801"/>
    <w:rsid w:val="00F63D9B"/>
    <w:rsid w:val="00FE1023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36D9"/>
  <w15:chartTrackingRefBased/>
  <w15:docId w15:val="{2283190C-4D3D-43B4-A6E2-AA92BF61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8C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0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3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D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62DB5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DB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DB5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DB5"/>
    <w:rPr>
      <w:vertAlign w:val="superscript"/>
    </w:rPr>
  </w:style>
  <w:style w:type="character" w:styleId="a8">
    <w:name w:val="Hyperlink"/>
    <w:basedOn w:val="a0"/>
    <w:unhideWhenUsed/>
    <w:rsid w:val="00D62DB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10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FollowedHyperlink"/>
    <w:basedOn w:val="a0"/>
    <w:rsid w:val="00AE29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elcellpath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F14D2-3C3C-417E-B3B0-2954C27E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Реут Елизавета</dc:creator>
  <cp:keywords/>
  <dc:description/>
  <cp:lastModifiedBy>Daniel Momot</cp:lastModifiedBy>
  <cp:revision>30</cp:revision>
  <dcterms:created xsi:type="dcterms:W3CDTF">2019-10-28T11:17:00Z</dcterms:created>
  <dcterms:modified xsi:type="dcterms:W3CDTF">2019-11-13T11:07:00Z</dcterms:modified>
</cp:coreProperties>
</file>