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Pr="00E73EE0" w:rsidRDefault="00DE396A" w:rsidP="00B97161">
      <w:pPr>
        <w:spacing w:line="360" w:lineRule="auto"/>
        <w:jc w:val="center"/>
        <w:rPr>
          <w:lang w:val="en-US"/>
        </w:rPr>
      </w:pPr>
    </w:p>
    <w:p w14:paraId="1B2AE43F" w14:textId="77777777" w:rsidR="00DE396A" w:rsidRDefault="00DE396A" w:rsidP="00B97161">
      <w:pPr>
        <w:spacing w:line="360" w:lineRule="auto"/>
        <w:jc w:val="center"/>
      </w:pPr>
    </w:p>
    <w:p w14:paraId="5783028D" w14:textId="77777777" w:rsidR="00DE396A" w:rsidRPr="00971517" w:rsidRDefault="00DE396A" w:rsidP="00B97161">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B97161">
      <w:pPr>
        <w:spacing w:line="360" w:lineRule="auto"/>
        <w:jc w:val="center"/>
        <w:rPr>
          <w:b/>
          <w:bCs/>
          <w:sz w:val="40"/>
          <w:szCs w:val="40"/>
          <w:lang w:val="en-US"/>
        </w:rPr>
      </w:pPr>
    </w:p>
    <w:p w14:paraId="70D17805" w14:textId="77777777" w:rsidR="00DE396A" w:rsidRDefault="00DE396A" w:rsidP="00B97161">
      <w:pPr>
        <w:spacing w:line="360" w:lineRule="auto"/>
        <w:jc w:val="center"/>
        <w:rPr>
          <w:sz w:val="36"/>
          <w:szCs w:val="36"/>
          <w:lang w:val="en-US"/>
        </w:rPr>
      </w:pPr>
      <w:r>
        <w:rPr>
          <w:sz w:val="36"/>
          <w:szCs w:val="36"/>
          <w:lang w:val="en-US"/>
        </w:rPr>
        <w:t>Daniel Moshe, Adi Haber</w:t>
      </w:r>
    </w:p>
    <w:p w14:paraId="2EF658FF" w14:textId="77777777" w:rsidR="00DE396A" w:rsidRDefault="00DE396A" w:rsidP="00B97161">
      <w:pPr>
        <w:spacing w:line="360" w:lineRule="auto"/>
        <w:jc w:val="center"/>
        <w:rPr>
          <w:sz w:val="36"/>
          <w:szCs w:val="36"/>
          <w:lang w:val="en-US"/>
        </w:rPr>
      </w:pPr>
    </w:p>
    <w:p w14:paraId="3BC0E7CF" w14:textId="77777777" w:rsidR="00DE396A" w:rsidRDefault="00DE396A" w:rsidP="00B97161">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B97161">
      <w:pPr>
        <w:spacing w:line="360" w:lineRule="auto"/>
        <w:jc w:val="center"/>
        <w:rPr>
          <w:sz w:val="36"/>
          <w:szCs w:val="36"/>
          <w:lang w:val="en-US"/>
        </w:rPr>
      </w:pPr>
    </w:p>
    <w:p w14:paraId="28BFEE56" w14:textId="77777777" w:rsidR="00DE396A" w:rsidRDefault="00DE396A" w:rsidP="00B97161">
      <w:pPr>
        <w:spacing w:line="360" w:lineRule="auto"/>
        <w:jc w:val="center"/>
        <w:rPr>
          <w:sz w:val="36"/>
          <w:szCs w:val="36"/>
          <w:lang w:val="en-US"/>
        </w:rPr>
      </w:pPr>
    </w:p>
    <w:p w14:paraId="66271DA6" w14:textId="77777777" w:rsidR="00DE396A" w:rsidRDefault="00DE396A" w:rsidP="00B97161">
      <w:pPr>
        <w:spacing w:line="360" w:lineRule="auto"/>
        <w:jc w:val="center"/>
        <w:rPr>
          <w:sz w:val="36"/>
          <w:szCs w:val="36"/>
          <w:lang w:val="en-US"/>
        </w:rPr>
      </w:pPr>
    </w:p>
    <w:p w14:paraId="05A9634B" w14:textId="77777777" w:rsidR="00DE396A" w:rsidRDefault="00DE396A" w:rsidP="00B97161">
      <w:pPr>
        <w:spacing w:line="360" w:lineRule="auto"/>
        <w:jc w:val="center"/>
        <w:rPr>
          <w:sz w:val="36"/>
          <w:szCs w:val="36"/>
          <w:lang w:val="en-US"/>
        </w:rPr>
      </w:pPr>
    </w:p>
    <w:p w14:paraId="4E52DCA2" w14:textId="77777777" w:rsidR="00DE396A" w:rsidRDefault="00DE396A" w:rsidP="00B97161">
      <w:pPr>
        <w:spacing w:line="360" w:lineRule="auto"/>
        <w:jc w:val="center"/>
        <w:rPr>
          <w:sz w:val="36"/>
          <w:szCs w:val="36"/>
          <w:lang w:val="en-US"/>
        </w:rPr>
      </w:pPr>
    </w:p>
    <w:p w14:paraId="6585D8ED" w14:textId="229420FB" w:rsidR="00DE396A" w:rsidRDefault="00DE396A" w:rsidP="00B97161">
      <w:pPr>
        <w:spacing w:line="360" w:lineRule="auto"/>
        <w:rPr>
          <w:lang w:val="en-US"/>
        </w:rPr>
      </w:pPr>
      <w:r>
        <w:rPr>
          <w:lang w:val="en-US"/>
        </w:rPr>
        <w:br w:type="page"/>
      </w:r>
    </w:p>
    <w:p w14:paraId="27C2123B" w14:textId="6E4941BB" w:rsidR="0049140A" w:rsidRDefault="00DE396A" w:rsidP="00B97161">
      <w:pPr>
        <w:pStyle w:val="Heading1"/>
        <w:spacing w:line="360" w:lineRule="auto"/>
        <w:rPr>
          <w:lang w:val="en-US"/>
        </w:rPr>
      </w:pPr>
      <w:bookmarkStart w:id="0" w:name="_Toc176244362"/>
      <w:r>
        <w:rPr>
          <w:lang w:val="en-US"/>
        </w:rPr>
        <w:lastRenderedPageBreak/>
        <w:t>Table of Contents</w:t>
      </w:r>
      <w:bookmarkEnd w:id="0"/>
    </w:p>
    <w:sdt>
      <w:sdtPr>
        <w:rPr>
          <w:rFonts w:asciiTheme="minorHAnsi" w:eastAsiaTheme="minorHAnsi" w:hAnsiTheme="minorHAnsi" w:cstheme="minorBidi"/>
          <w:color w:val="auto"/>
          <w:kern w:val="2"/>
          <w:sz w:val="24"/>
          <w:szCs w:val="24"/>
          <w:lang w:val="en-IL" w:bidi="he-IL"/>
          <w14:ligatures w14:val="standardContextual"/>
        </w:rPr>
        <w:id w:val="-2146658614"/>
        <w:docPartObj>
          <w:docPartGallery w:val="Table of Contents"/>
          <w:docPartUnique/>
        </w:docPartObj>
      </w:sdtPr>
      <w:sdtEndPr>
        <w:rPr>
          <w:b/>
          <w:bCs/>
          <w:noProof/>
        </w:rPr>
      </w:sdtEndPr>
      <w:sdtContent>
        <w:p w14:paraId="48513BFD" w14:textId="5DB60691" w:rsidR="00F9235A" w:rsidRDefault="000948A1" w:rsidP="00F9235A">
          <w:pPr>
            <w:pStyle w:val="TOCHeading"/>
            <w:spacing w:line="360" w:lineRule="auto"/>
            <w:rPr>
              <w:rFonts w:eastAsiaTheme="minorEastAsia"/>
              <w:noProof/>
              <w:lang w:val="en-IL" w:eastAsia="en-IL"/>
            </w:rPr>
          </w:pPr>
          <w:r>
            <w:fldChar w:fldCharType="begin"/>
          </w:r>
          <w:r>
            <w:instrText xml:space="preserve"> TOC \o "1-3" \h \z \u </w:instrText>
          </w:r>
          <w:r>
            <w:fldChar w:fldCharType="separate"/>
          </w:r>
          <w:hyperlink w:anchor="_Toc176244362" w:history="1">
            <w:r w:rsidR="00F9235A" w:rsidRPr="00521741">
              <w:rPr>
                <w:rStyle w:val="Hyperlink"/>
                <w:noProof/>
              </w:rPr>
              <w:t>Table of Contents</w:t>
            </w:r>
          </w:hyperlink>
        </w:p>
        <w:p w14:paraId="6F773572" w14:textId="7ED60B07" w:rsidR="00F9235A" w:rsidRDefault="00F9235A">
          <w:pPr>
            <w:pStyle w:val="TOC1"/>
            <w:tabs>
              <w:tab w:val="right" w:leader="dot" w:pos="9016"/>
            </w:tabs>
            <w:rPr>
              <w:rFonts w:eastAsiaTheme="minorEastAsia"/>
              <w:noProof/>
              <w:lang w:val="en-IL" w:eastAsia="en-IL"/>
            </w:rPr>
          </w:pPr>
          <w:hyperlink w:anchor="_Toc176244363" w:history="1">
            <w:r w:rsidRPr="00521741">
              <w:rPr>
                <w:rStyle w:val="Hyperlink"/>
                <w:noProof/>
                <w:lang w:val="en-US"/>
              </w:rPr>
              <w:t>Background</w:t>
            </w:r>
            <w:r>
              <w:rPr>
                <w:noProof/>
                <w:webHidden/>
              </w:rPr>
              <w:tab/>
            </w:r>
            <w:r>
              <w:rPr>
                <w:noProof/>
                <w:webHidden/>
              </w:rPr>
              <w:fldChar w:fldCharType="begin"/>
            </w:r>
            <w:r>
              <w:rPr>
                <w:noProof/>
                <w:webHidden/>
              </w:rPr>
              <w:instrText xml:space="preserve"> PAGEREF _Toc176244363 \h </w:instrText>
            </w:r>
            <w:r>
              <w:rPr>
                <w:noProof/>
                <w:webHidden/>
              </w:rPr>
            </w:r>
            <w:r>
              <w:rPr>
                <w:noProof/>
                <w:webHidden/>
              </w:rPr>
              <w:fldChar w:fldCharType="separate"/>
            </w:r>
            <w:r>
              <w:rPr>
                <w:noProof/>
                <w:webHidden/>
              </w:rPr>
              <w:t>3</w:t>
            </w:r>
            <w:r>
              <w:rPr>
                <w:noProof/>
                <w:webHidden/>
              </w:rPr>
              <w:fldChar w:fldCharType="end"/>
            </w:r>
          </w:hyperlink>
        </w:p>
        <w:p w14:paraId="4B4A3CC4" w14:textId="56D128C2" w:rsidR="00F9235A" w:rsidRDefault="00F9235A">
          <w:pPr>
            <w:pStyle w:val="TOC1"/>
            <w:tabs>
              <w:tab w:val="right" w:leader="dot" w:pos="9016"/>
            </w:tabs>
            <w:rPr>
              <w:rFonts w:eastAsiaTheme="minorEastAsia"/>
              <w:noProof/>
              <w:lang w:val="en-IL" w:eastAsia="en-IL"/>
            </w:rPr>
          </w:pPr>
          <w:hyperlink w:anchor="_Toc176244364" w:history="1">
            <w:r w:rsidRPr="00521741">
              <w:rPr>
                <w:rStyle w:val="Hyperlink"/>
                <w:noProof/>
              </w:rPr>
              <w:t>Problem Statement</w:t>
            </w:r>
            <w:r>
              <w:rPr>
                <w:noProof/>
                <w:webHidden/>
              </w:rPr>
              <w:tab/>
            </w:r>
            <w:r>
              <w:rPr>
                <w:noProof/>
                <w:webHidden/>
              </w:rPr>
              <w:fldChar w:fldCharType="begin"/>
            </w:r>
            <w:r>
              <w:rPr>
                <w:noProof/>
                <w:webHidden/>
              </w:rPr>
              <w:instrText xml:space="preserve"> PAGEREF _Toc176244364 \h </w:instrText>
            </w:r>
            <w:r>
              <w:rPr>
                <w:noProof/>
                <w:webHidden/>
              </w:rPr>
            </w:r>
            <w:r>
              <w:rPr>
                <w:noProof/>
                <w:webHidden/>
              </w:rPr>
              <w:fldChar w:fldCharType="separate"/>
            </w:r>
            <w:r>
              <w:rPr>
                <w:noProof/>
                <w:webHidden/>
              </w:rPr>
              <w:t>4</w:t>
            </w:r>
            <w:r>
              <w:rPr>
                <w:noProof/>
                <w:webHidden/>
              </w:rPr>
              <w:fldChar w:fldCharType="end"/>
            </w:r>
          </w:hyperlink>
        </w:p>
        <w:p w14:paraId="7A0A09D6" w14:textId="0C41001D" w:rsidR="00F9235A" w:rsidRDefault="00F9235A">
          <w:pPr>
            <w:pStyle w:val="TOC1"/>
            <w:tabs>
              <w:tab w:val="right" w:leader="dot" w:pos="9016"/>
            </w:tabs>
            <w:rPr>
              <w:rFonts w:eastAsiaTheme="minorEastAsia"/>
              <w:noProof/>
              <w:lang w:val="en-IL" w:eastAsia="en-IL"/>
            </w:rPr>
          </w:pPr>
          <w:hyperlink w:anchor="_Toc176244365" w:history="1">
            <w:r w:rsidRPr="00521741">
              <w:rPr>
                <w:rStyle w:val="Hyperlink"/>
                <w:noProof/>
                <w:lang w:val="en-US"/>
              </w:rPr>
              <w:t>Proposed Solution</w:t>
            </w:r>
            <w:r>
              <w:rPr>
                <w:noProof/>
                <w:webHidden/>
              </w:rPr>
              <w:tab/>
            </w:r>
            <w:r>
              <w:rPr>
                <w:noProof/>
                <w:webHidden/>
              </w:rPr>
              <w:fldChar w:fldCharType="begin"/>
            </w:r>
            <w:r>
              <w:rPr>
                <w:noProof/>
                <w:webHidden/>
              </w:rPr>
              <w:instrText xml:space="preserve"> PAGEREF _Toc176244365 \h </w:instrText>
            </w:r>
            <w:r>
              <w:rPr>
                <w:noProof/>
                <w:webHidden/>
              </w:rPr>
            </w:r>
            <w:r>
              <w:rPr>
                <w:noProof/>
                <w:webHidden/>
              </w:rPr>
              <w:fldChar w:fldCharType="separate"/>
            </w:r>
            <w:r>
              <w:rPr>
                <w:noProof/>
                <w:webHidden/>
              </w:rPr>
              <w:t>4</w:t>
            </w:r>
            <w:r>
              <w:rPr>
                <w:noProof/>
                <w:webHidden/>
              </w:rPr>
              <w:fldChar w:fldCharType="end"/>
            </w:r>
          </w:hyperlink>
        </w:p>
        <w:p w14:paraId="6E284063" w14:textId="58237A62" w:rsidR="00F9235A" w:rsidRDefault="00F9235A">
          <w:pPr>
            <w:pStyle w:val="TOC1"/>
            <w:tabs>
              <w:tab w:val="right" w:leader="dot" w:pos="9016"/>
            </w:tabs>
            <w:rPr>
              <w:rFonts w:eastAsiaTheme="minorEastAsia"/>
              <w:noProof/>
              <w:lang w:val="en-IL" w:eastAsia="en-IL"/>
            </w:rPr>
          </w:pPr>
          <w:hyperlink w:anchor="_Toc176244366" w:history="1">
            <w:r w:rsidRPr="00521741">
              <w:rPr>
                <w:rStyle w:val="Hyperlink"/>
                <w:noProof/>
                <w:lang w:val="en-US"/>
              </w:rPr>
              <w:t>Introduction</w:t>
            </w:r>
            <w:r>
              <w:rPr>
                <w:noProof/>
                <w:webHidden/>
              </w:rPr>
              <w:tab/>
            </w:r>
            <w:r>
              <w:rPr>
                <w:noProof/>
                <w:webHidden/>
              </w:rPr>
              <w:fldChar w:fldCharType="begin"/>
            </w:r>
            <w:r>
              <w:rPr>
                <w:noProof/>
                <w:webHidden/>
              </w:rPr>
              <w:instrText xml:space="preserve"> PAGEREF _Toc176244366 \h </w:instrText>
            </w:r>
            <w:r>
              <w:rPr>
                <w:noProof/>
                <w:webHidden/>
              </w:rPr>
            </w:r>
            <w:r>
              <w:rPr>
                <w:noProof/>
                <w:webHidden/>
              </w:rPr>
              <w:fldChar w:fldCharType="separate"/>
            </w:r>
            <w:r>
              <w:rPr>
                <w:noProof/>
                <w:webHidden/>
              </w:rPr>
              <w:t>4</w:t>
            </w:r>
            <w:r>
              <w:rPr>
                <w:noProof/>
                <w:webHidden/>
              </w:rPr>
              <w:fldChar w:fldCharType="end"/>
            </w:r>
          </w:hyperlink>
        </w:p>
        <w:p w14:paraId="193B1AAA" w14:textId="212B5957" w:rsidR="00F9235A" w:rsidRDefault="00F9235A">
          <w:pPr>
            <w:pStyle w:val="TOC2"/>
            <w:tabs>
              <w:tab w:val="right" w:leader="dot" w:pos="9016"/>
            </w:tabs>
            <w:rPr>
              <w:rFonts w:eastAsiaTheme="minorEastAsia"/>
              <w:noProof/>
              <w:lang w:val="en-IL" w:eastAsia="en-IL"/>
            </w:rPr>
          </w:pPr>
          <w:hyperlink w:anchor="_Toc176244367" w:history="1">
            <w:r w:rsidRPr="00521741">
              <w:rPr>
                <w:rStyle w:val="Hyperlink"/>
                <w:noProof/>
                <w:lang w:val="en-US"/>
              </w:rPr>
              <w:t>Machine Learning</w:t>
            </w:r>
            <w:r>
              <w:rPr>
                <w:noProof/>
                <w:webHidden/>
              </w:rPr>
              <w:tab/>
            </w:r>
            <w:r>
              <w:rPr>
                <w:noProof/>
                <w:webHidden/>
              </w:rPr>
              <w:fldChar w:fldCharType="begin"/>
            </w:r>
            <w:r>
              <w:rPr>
                <w:noProof/>
                <w:webHidden/>
              </w:rPr>
              <w:instrText xml:space="preserve"> PAGEREF _Toc176244367 \h </w:instrText>
            </w:r>
            <w:r>
              <w:rPr>
                <w:noProof/>
                <w:webHidden/>
              </w:rPr>
            </w:r>
            <w:r>
              <w:rPr>
                <w:noProof/>
                <w:webHidden/>
              </w:rPr>
              <w:fldChar w:fldCharType="separate"/>
            </w:r>
            <w:r>
              <w:rPr>
                <w:noProof/>
                <w:webHidden/>
              </w:rPr>
              <w:t>4</w:t>
            </w:r>
            <w:r>
              <w:rPr>
                <w:noProof/>
                <w:webHidden/>
              </w:rPr>
              <w:fldChar w:fldCharType="end"/>
            </w:r>
          </w:hyperlink>
        </w:p>
        <w:p w14:paraId="0B7AB99D" w14:textId="55E3BDFE" w:rsidR="00F9235A" w:rsidRDefault="00F9235A">
          <w:pPr>
            <w:pStyle w:val="TOC2"/>
            <w:tabs>
              <w:tab w:val="right" w:leader="dot" w:pos="9016"/>
            </w:tabs>
            <w:rPr>
              <w:rFonts w:eastAsiaTheme="minorEastAsia"/>
              <w:noProof/>
              <w:lang w:val="en-IL" w:eastAsia="en-IL"/>
            </w:rPr>
          </w:pPr>
          <w:hyperlink w:anchor="_Toc176244368" w:history="1">
            <w:r w:rsidRPr="00521741">
              <w:rPr>
                <w:rStyle w:val="Hyperlink"/>
                <w:noProof/>
                <w:lang w:val="en-US"/>
              </w:rPr>
              <w:t>Endometriosis</w:t>
            </w:r>
            <w:r>
              <w:rPr>
                <w:noProof/>
                <w:webHidden/>
              </w:rPr>
              <w:tab/>
            </w:r>
            <w:r>
              <w:rPr>
                <w:noProof/>
                <w:webHidden/>
              </w:rPr>
              <w:fldChar w:fldCharType="begin"/>
            </w:r>
            <w:r>
              <w:rPr>
                <w:noProof/>
                <w:webHidden/>
              </w:rPr>
              <w:instrText xml:space="preserve"> PAGEREF _Toc176244368 \h </w:instrText>
            </w:r>
            <w:r>
              <w:rPr>
                <w:noProof/>
                <w:webHidden/>
              </w:rPr>
            </w:r>
            <w:r>
              <w:rPr>
                <w:noProof/>
                <w:webHidden/>
              </w:rPr>
              <w:fldChar w:fldCharType="separate"/>
            </w:r>
            <w:r>
              <w:rPr>
                <w:noProof/>
                <w:webHidden/>
              </w:rPr>
              <w:t>5</w:t>
            </w:r>
            <w:r>
              <w:rPr>
                <w:noProof/>
                <w:webHidden/>
              </w:rPr>
              <w:fldChar w:fldCharType="end"/>
            </w:r>
          </w:hyperlink>
        </w:p>
        <w:p w14:paraId="7E2F64F1" w14:textId="69F906BA" w:rsidR="00F9235A" w:rsidRDefault="00F9235A">
          <w:pPr>
            <w:pStyle w:val="TOC2"/>
            <w:tabs>
              <w:tab w:val="right" w:leader="dot" w:pos="9016"/>
            </w:tabs>
            <w:rPr>
              <w:rFonts w:eastAsiaTheme="minorEastAsia"/>
              <w:noProof/>
              <w:lang w:val="en-IL" w:eastAsia="en-IL"/>
            </w:rPr>
          </w:pPr>
          <w:hyperlink w:anchor="_Toc176244369" w:history="1">
            <w:r w:rsidRPr="00521741">
              <w:rPr>
                <w:rStyle w:val="Hyperlink"/>
                <w:noProof/>
                <w:lang w:val="en-US"/>
              </w:rPr>
              <w:t>UK BioBank [6]</w:t>
            </w:r>
            <w:r>
              <w:rPr>
                <w:noProof/>
                <w:webHidden/>
              </w:rPr>
              <w:tab/>
            </w:r>
            <w:r>
              <w:rPr>
                <w:noProof/>
                <w:webHidden/>
              </w:rPr>
              <w:fldChar w:fldCharType="begin"/>
            </w:r>
            <w:r>
              <w:rPr>
                <w:noProof/>
                <w:webHidden/>
              </w:rPr>
              <w:instrText xml:space="preserve"> PAGEREF _Toc176244369 \h </w:instrText>
            </w:r>
            <w:r>
              <w:rPr>
                <w:noProof/>
                <w:webHidden/>
              </w:rPr>
            </w:r>
            <w:r>
              <w:rPr>
                <w:noProof/>
                <w:webHidden/>
              </w:rPr>
              <w:fldChar w:fldCharType="separate"/>
            </w:r>
            <w:r>
              <w:rPr>
                <w:noProof/>
                <w:webHidden/>
              </w:rPr>
              <w:t>5</w:t>
            </w:r>
            <w:r>
              <w:rPr>
                <w:noProof/>
                <w:webHidden/>
              </w:rPr>
              <w:fldChar w:fldCharType="end"/>
            </w:r>
          </w:hyperlink>
        </w:p>
        <w:p w14:paraId="7B40787E" w14:textId="770AA9AA" w:rsidR="00F9235A" w:rsidRDefault="00F9235A">
          <w:pPr>
            <w:pStyle w:val="TOC1"/>
            <w:tabs>
              <w:tab w:val="right" w:leader="dot" w:pos="9016"/>
            </w:tabs>
            <w:rPr>
              <w:rFonts w:eastAsiaTheme="minorEastAsia"/>
              <w:noProof/>
              <w:lang w:val="en-IL" w:eastAsia="en-IL"/>
            </w:rPr>
          </w:pPr>
          <w:hyperlink w:anchor="_Toc176244370" w:history="1">
            <w:r w:rsidRPr="00521741">
              <w:rPr>
                <w:rStyle w:val="Hyperlink"/>
                <w:noProof/>
                <w:lang w:val="en-US"/>
              </w:rPr>
              <w:t>Data Preprocessing</w:t>
            </w:r>
            <w:r>
              <w:rPr>
                <w:noProof/>
                <w:webHidden/>
              </w:rPr>
              <w:tab/>
            </w:r>
            <w:r>
              <w:rPr>
                <w:noProof/>
                <w:webHidden/>
              </w:rPr>
              <w:fldChar w:fldCharType="begin"/>
            </w:r>
            <w:r>
              <w:rPr>
                <w:noProof/>
                <w:webHidden/>
              </w:rPr>
              <w:instrText xml:space="preserve"> PAGEREF _Toc176244370 \h </w:instrText>
            </w:r>
            <w:r>
              <w:rPr>
                <w:noProof/>
                <w:webHidden/>
              </w:rPr>
            </w:r>
            <w:r>
              <w:rPr>
                <w:noProof/>
                <w:webHidden/>
              </w:rPr>
              <w:fldChar w:fldCharType="separate"/>
            </w:r>
            <w:r>
              <w:rPr>
                <w:noProof/>
                <w:webHidden/>
              </w:rPr>
              <w:t>5</w:t>
            </w:r>
            <w:r>
              <w:rPr>
                <w:noProof/>
                <w:webHidden/>
              </w:rPr>
              <w:fldChar w:fldCharType="end"/>
            </w:r>
          </w:hyperlink>
        </w:p>
        <w:p w14:paraId="735B7F38" w14:textId="63E5CC80" w:rsidR="00F9235A" w:rsidRDefault="00F9235A">
          <w:pPr>
            <w:pStyle w:val="TOC2"/>
            <w:tabs>
              <w:tab w:val="right" w:leader="dot" w:pos="9016"/>
            </w:tabs>
            <w:rPr>
              <w:rFonts w:eastAsiaTheme="minorEastAsia"/>
              <w:noProof/>
              <w:lang w:val="en-IL" w:eastAsia="en-IL"/>
            </w:rPr>
          </w:pPr>
          <w:hyperlink w:anchor="_Toc176244371" w:history="1">
            <w:r w:rsidRPr="00521741">
              <w:rPr>
                <w:rStyle w:val="Hyperlink"/>
                <w:noProof/>
                <w:lang w:val="en-US"/>
              </w:rPr>
              <w:t>Stage one: Feature Selection</w:t>
            </w:r>
            <w:r>
              <w:rPr>
                <w:noProof/>
                <w:webHidden/>
              </w:rPr>
              <w:tab/>
            </w:r>
            <w:r>
              <w:rPr>
                <w:noProof/>
                <w:webHidden/>
              </w:rPr>
              <w:fldChar w:fldCharType="begin"/>
            </w:r>
            <w:r>
              <w:rPr>
                <w:noProof/>
                <w:webHidden/>
              </w:rPr>
              <w:instrText xml:space="preserve"> PAGEREF _Toc176244371 \h </w:instrText>
            </w:r>
            <w:r>
              <w:rPr>
                <w:noProof/>
                <w:webHidden/>
              </w:rPr>
            </w:r>
            <w:r>
              <w:rPr>
                <w:noProof/>
                <w:webHidden/>
              </w:rPr>
              <w:fldChar w:fldCharType="separate"/>
            </w:r>
            <w:r>
              <w:rPr>
                <w:noProof/>
                <w:webHidden/>
              </w:rPr>
              <w:t>5</w:t>
            </w:r>
            <w:r>
              <w:rPr>
                <w:noProof/>
                <w:webHidden/>
              </w:rPr>
              <w:fldChar w:fldCharType="end"/>
            </w:r>
          </w:hyperlink>
        </w:p>
        <w:p w14:paraId="182C7484" w14:textId="5028A05F" w:rsidR="00F9235A" w:rsidRDefault="00F9235A">
          <w:pPr>
            <w:pStyle w:val="TOC2"/>
            <w:tabs>
              <w:tab w:val="right" w:leader="dot" w:pos="9016"/>
            </w:tabs>
            <w:rPr>
              <w:rFonts w:eastAsiaTheme="minorEastAsia"/>
              <w:noProof/>
              <w:lang w:val="en-IL" w:eastAsia="en-IL"/>
            </w:rPr>
          </w:pPr>
          <w:hyperlink w:anchor="_Toc176244372" w:history="1">
            <w:r w:rsidRPr="00521741">
              <w:rPr>
                <w:rStyle w:val="Hyperlink"/>
                <w:noProof/>
              </w:rPr>
              <w:t>Stage Two: Feature Extraction</w:t>
            </w:r>
            <w:r>
              <w:rPr>
                <w:noProof/>
                <w:webHidden/>
              </w:rPr>
              <w:tab/>
            </w:r>
            <w:r>
              <w:rPr>
                <w:noProof/>
                <w:webHidden/>
              </w:rPr>
              <w:fldChar w:fldCharType="begin"/>
            </w:r>
            <w:r>
              <w:rPr>
                <w:noProof/>
                <w:webHidden/>
              </w:rPr>
              <w:instrText xml:space="preserve"> PAGEREF _Toc176244372 \h </w:instrText>
            </w:r>
            <w:r>
              <w:rPr>
                <w:noProof/>
                <w:webHidden/>
              </w:rPr>
            </w:r>
            <w:r>
              <w:rPr>
                <w:noProof/>
                <w:webHidden/>
              </w:rPr>
              <w:fldChar w:fldCharType="separate"/>
            </w:r>
            <w:r>
              <w:rPr>
                <w:noProof/>
                <w:webHidden/>
              </w:rPr>
              <w:t>11</w:t>
            </w:r>
            <w:r>
              <w:rPr>
                <w:noProof/>
                <w:webHidden/>
              </w:rPr>
              <w:fldChar w:fldCharType="end"/>
            </w:r>
          </w:hyperlink>
        </w:p>
        <w:p w14:paraId="7C7EB874" w14:textId="657D1A97" w:rsidR="00F9235A" w:rsidRDefault="00F9235A">
          <w:pPr>
            <w:pStyle w:val="TOC2"/>
            <w:tabs>
              <w:tab w:val="right" w:leader="dot" w:pos="9016"/>
            </w:tabs>
            <w:rPr>
              <w:rFonts w:eastAsiaTheme="minorEastAsia"/>
              <w:noProof/>
              <w:lang w:val="en-IL" w:eastAsia="en-IL"/>
            </w:rPr>
          </w:pPr>
          <w:hyperlink w:anchor="_Toc176244373" w:history="1">
            <w:r w:rsidRPr="00521741">
              <w:rPr>
                <w:rStyle w:val="Hyperlink"/>
                <w:noProof/>
                <w:lang w:val="en-US"/>
              </w:rPr>
              <w:t>Stage Three: Analyzing the Data</w:t>
            </w:r>
            <w:r>
              <w:rPr>
                <w:noProof/>
                <w:webHidden/>
              </w:rPr>
              <w:tab/>
            </w:r>
            <w:r>
              <w:rPr>
                <w:noProof/>
                <w:webHidden/>
              </w:rPr>
              <w:fldChar w:fldCharType="begin"/>
            </w:r>
            <w:r>
              <w:rPr>
                <w:noProof/>
                <w:webHidden/>
              </w:rPr>
              <w:instrText xml:space="preserve"> PAGEREF _Toc176244373 \h </w:instrText>
            </w:r>
            <w:r>
              <w:rPr>
                <w:noProof/>
                <w:webHidden/>
              </w:rPr>
            </w:r>
            <w:r>
              <w:rPr>
                <w:noProof/>
                <w:webHidden/>
              </w:rPr>
              <w:fldChar w:fldCharType="separate"/>
            </w:r>
            <w:r>
              <w:rPr>
                <w:noProof/>
                <w:webHidden/>
              </w:rPr>
              <w:t>13</w:t>
            </w:r>
            <w:r>
              <w:rPr>
                <w:noProof/>
                <w:webHidden/>
              </w:rPr>
              <w:fldChar w:fldCharType="end"/>
            </w:r>
          </w:hyperlink>
        </w:p>
        <w:p w14:paraId="24772571" w14:textId="56F24794" w:rsidR="00F9235A" w:rsidRDefault="00F9235A">
          <w:pPr>
            <w:pStyle w:val="TOC2"/>
            <w:tabs>
              <w:tab w:val="right" w:leader="dot" w:pos="9016"/>
            </w:tabs>
            <w:rPr>
              <w:rFonts w:eastAsiaTheme="minorEastAsia"/>
              <w:noProof/>
              <w:lang w:val="en-IL" w:eastAsia="en-IL"/>
            </w:rPr>
          </w:pPr>
          <w:hyperlink w:anchor="_Toc176244374" w:history="1">
            <w:r w:rsidRPr="00521741">
              <w:rPr>
                <w:rStyle w:val="Hyperlink"/>
                <w:noProof/>
                <w:lang w:val="en-US"/>
              </w:rPr>
              <w:t>Stage Four: Handling Categorical features</w:t>
            </w:r>
            <w:r>
              <w:rPr>
                <w:noProof/>
                <w:webHidden/>
              </w:rPr>
              <w:tab/>
            </w:r>
            <w:r>
              <w:rPr>
                <w:noProof/>
                <w:webHidden/>
              </w:rPr>
              <w:fldChar w:fldCharType="begin"/>
            </w:r>
            <w:r>
              <w:rPr>
                <w:noProof/>
                <w:webHidden/>
              </w:rPr>
              <w:instrText xml:space="preserve"> PAGEREF _Toc176244374 \h </w:instrText>
            </w:r>
            <w:r>
              <w:rPr>
                <w:noProof/>
                <w:webHidden/>
              </w:rPr>
            </w:r>
            <w:r>
              <w:rPr>
                <w:noProof/>
                <w:webHidden/>
              </w:rPr>
              <w:fldChar w:fldCharType="separate"/>
            </w:r>
            <w:r>
              <w:rPr>
                <w:noProof/>
                <w:webHidden/>
              </w:rPr>
              <w:t>16</w:t>
            </w:r>
            <w:r>
              <w:rPr>
                <w:noProof/>
                <w:webHidden/>
              </w:rPr>
              <w:fldChar w:fldCharType="end"/>
            </w:r>
          </w:hyperlink>
        </w:p>
        <w:p w14:paraId="09E417BA" w14:textId="0415073A" w:rsidR="00F9235A" w:rsidRDefault="00F9235A">
          <w:pPr>
            <w:pStyle w:val="TOC2"/>
            <w:tabs>
              <w:tab w:val="right" w:leader="dot" w:pos="9016"/>
            </w:tabs>
            <w:rPr>
              <w:rFonts w:eastAsiaTheme="minorEastAsia"/>
              <w:noProof/>
              <w:lang w:val="en-IL" w:eastAsia="en-IL"/>
            </w:rPr>
          </w:pPr>
          <w:hyperlink w:anchor="_Toc176244375" w:history="1">
            <w:r w:rsidRPr="00521741">
              <w:rPr>
                <w:rStyle w:val="Hyperlink"/>
                <w:noProof/>
                <w:lang w:val="en-US"/>
              </w:rPr>
              <w:t>Stage Five: Feature Engineering</w:t>
            </w:r>
            <w:r>
              <w:rPr>
                <w:noProof/>
                <w:webHidden/>
              </w:rPr>
              <w:tab/>
            </w:r>
            <w:r>
              <w:rPr>
                <w:noProof/>
                <w:webHidden/>
              </w:rPr>
              <w:fldChar w:fldCharType="begin"/>
            </w:r>
            <w:r>
              <w:rPr>
                <w:noProof/>
                <w:webHidden/>
              </w:rPr>
              <w:instrText xml:space="preserve"> PAGEREF _Toc176244375 \h </w:instrText>
            </w:r>
            <w:r>
              <w:rPr>
                <w:noProof/>
                <w:webHidden/>
              </w:rPr>
            </w:r>
            <w:r>
              <w:rPr>
                <w:noProof/>
                <w:webHidden/>
              </w:rPr>
              <w:fldChar w:fldCharType="separate"/>
            </w:r>
            <w:r>
              <w:rPr>
                <w:noProof/>
                <w:webHidden/>
              </w:rPr>
              <w:t>18</w:t>
            </w:r>
            <w:r>
              <w:rPr>
                <w:noProof/>
                <w:webHidden/>
              </w:rPr>
              <w:fldChar w:fldCharType="end"/>
            </w:r>
          </w:hyperlink>
        </w:p>
        <w:p w14:paraId="0E6EEC7A" w14:textId="1F57BEF5" w:rsidR="00F9235A" w:rsidRDefault="00F9235A">
          <w:pPr>
            <w:pStyle w:val="TOC1"/>
            <w:tabs>
              <w:tab w:val="right" w:leader="dot" w:pos="9016"/>
            </w:tabs>
            <w:rPr>
              <w:rFonts w:eastAsiaTheme="minorEastAsia"/>
              <w:noProof/>
              <w:lang w:val="en-IL" w:eastAsia="en-IL"/>
            </w:rPr>
          </w:pPr>
          <w:hyperlink w:anchor="_Toc176244376" w:history="1">
            <w:r w:rsidRPr="00521741">
              <w:rPr>
                <w:rStyle w:val="Hyperlink"/>
                <w:noProof/>
                <w:lang w:val="en-US"/>
              </w:rPr>
              <w:t>Data Imputations and Cleansing</w:t>
            </w:r>
            <w:r>
              <w:rPr>
                <w:noProof/>
                <w:webHidden/>
              </w:rPr>
              <w:tab/>
            </w:r>
            <w:r>
              <w:rPr>
                <w:noProof/>
                <w:webHidden/>
              </w:rPr>
              <w:fldChar w:fldCharType="begin"/>
            </w:r>
            <w:r>
              <w:rPr>
                <w:noProof/>
                <w:webHidden/>
              </w:rPr>
              <w:instrText xml:space="preserve"> PAGEREF _Toc176244376 \h </w:instrText>
            </w:r>
            <w:r>
              <w:rPr>
                <w:noProof/>
                <w:webHidden/>
              </w:rPr>
            </w:r>
            <w:r>
              <w:rPr>
                <w:noProof/>
                <w:webHidden/>
              </w:rPr>
              <w:fldChar w:fldCharType="separate"/>
            </w:r>
            <w:r>
              <w:rPr>
                <w:noProof/>
                <w:webHidden/>
              </w:rPr>
              <w:t>20</w:t>
            </w:r>
            <w:r>
              <w:rPr>
                <w:noProof/>
                <w:webHidden/>
              </w:rPr>
              <w:fldChar w:fldCharType="end"/>
            </w:r>
          </w:hyperlink>
        </w:p>
        <w:p w14:paraId="5072B6BF" w14:textId="02495530" w:rsidR="00F9235A" w:rsidRDefault="00F9235A">
          <w:pPr>
            <w:pStyle w:val="TOC2"/>
            <w:tabs>
              <w:tab w:val="right" w:leader="dot" w:pos="9016"/>
            </w:tabs>
            <w:rPr>
              <w:rFonts w:eastAsiaTheme="minorEastAsia"/>
              <w:noProof/>
              <w:lang w:val="en-IL" w:eastAsia="en-IL"/>
            </w:rPr>
          </w:pPr>
          <w:hyperlink w:anchor="_Toc176244377" w:history="1">
            <w:r w:rsidRPr="00521741">
              <w:rPr>
                <w:rStyle w:val="Hyperlink"/>
                <w:noProof/>
              </w:rPr>
              <w:t>Removed Features</w:t>
            </w:r>
            <w:r>
              <w:rPr>
                <w:noProof/>
                <w:webHidden/>
              </w:rPr>
              <w:tab/>
            </w:r>
            <w:r>
              <w:rPr>
                <w:noProof/>
                <w:webHidden/>
              </w:rPr>
              <w:fldChar w:fldCharType="begin"/>
            </w:r>
            <w:r>
              <w:rPr>
                <w:noProof/>
                <w:webHidden/>
              </w:rPr>
              <w:instrText xml:space="preserve"> PAGEREF _Toc176244377 \h </w:instrText>
            </w:r>
            <w:r>
              <w:rPr>
                <w:noProof/>
                <w:webHidden/>
              </w:rPr>
            </w:r>
            <w:r>
              <w:rPr>
                <w:noProof/>
                <w:webHidden/>
              </w:rPr>
              <w:fldChar w:fldCharType="separate"/>
            </w:r>
            <w:r>
              <w:rPr>
                <w:noProof/>
                <w:webHidden/>
              </w:rPr>
              <w:t>20</w:t>
            </w:r>
            <w:r>
              <w:rPr>
                <w:noProof/>
                <w:webHidden/>
              </w:rPr>
              <w:fldChar w:fldCharType="end"/>
            </w:r>
          </w:hyperlink>
        </w:p>
        <w:p w14:paraId="5BD9A097" w14:textId="6CDCF937" w:rsidR="00F9235A" w:rsidRDefault="00F9235A">
          <w:pPr>
            <w:pStyle w:val="TOC2"/>
            <w:tabs>
              <w:tab w:val="right" w:leader="dot" w:pos="9016"/>
            </w:tabs>
            <w:rPr>
              <w:rFonts w:eastAsiaTheme="minorEastAsia"/>
              <w:noProof/>
              <w:lang w:val="en-IL" w:eastAsia="en-IL"/>
            </w:rPr>
          </w:pPr>
          <w:hyperlink w:anchor="_Toc176244378" w:history="1">
            <w:r w:rsidRPr="00521741">
              <w:rPr>
                <w:rStyle w:val="Hyperlink"/>
                <w:noProof/>
              </w:rPr>
              <w:t>Imputing Features</w:t>
            </w:r>
            <w:r>
              <w:rPr>
                <w:noProof/>
                <w:webHidden/>
              </w:rPr>
              <w:tab/>
            </w:r>
            <w:r>
              <w:rPr>
                <w:noProof/>
                <w:webHidden/>
              </w:rPr>
              <w:fldChar w:fldCharType="begin"/>
            </w:r>
            <w:r>
              <w:rPr>
                <w:noProof/>
                <w:webHidden/>
              </w:rPr>
              <w:instrText xml:space="preserve"> PAGEREF _Toc176244378 \h </w:instrText>
            </w:r>
            <w:r>
              <w:rPr>
                <w:noProof/>
                <w:webHidden/>
              </w:rPr>
            </w:r>
            <w:r>
              <w:rPr>
                <w:noProof/>
                <w:webHidden/>
              </w:rPr>
              <w:fldChar w:fldCharType="separate"/>
            </w:r>
            <w:r>
              <w:rPr>
                <w:noProof/>
                <w:webHidden/>
              </w:rPr>
              <w:t>20</w:t>
            </w:r>
            <w:r>
              <w:rPr>
                <w:noProof/>
                <w:webHidden/>
              </w:rPr>
              <w:fldChar w:fldCharType="end"/>
            </w:r>
          </w:hyperlink>
        </w:p>
        <w:p w14:paraId="46F2AD94" w14:textId="47D5E707" w:rsidR="00F9235A" w:rsidRDefault="00F9235A">
          <w:pPr>
            <w:pStyle w:val="TOC1"/>
            <w:tabs>
              <w:tab w:val="right" w:leader="dot" w:pos="9016"/>
            </w:tabs>
            <w:rPr>
              <w:rFonts w:eastAsiaTheme="minorEastAsia"/>
              <w:noProof/>
              <w:lang w:val="en-IL" w:eastAsia="en-IL"/>
            </w:rPr>
          </w:pPr>
          <w:hyperlink w:anchor="_Toc176244379" w:history="1">
            <w:r w:rsidRPr="00521741">
              <w:rPr>
                <w:rStyle w:val="Hyperlink"/>
                <w:noProof/>
                <w:lang w:val="en-US"/>
              </w:rPr>
              <w:t>Model Selection</w:t>
            </w:r>
            <w:r>
              <w:rPr>
                <w:noProof/>
                <w:webHidden/>
              </w:rPr>
              <w:tab/>
            </w:r>
            <w:r>
              <w:rPr>
                <w:noProof/>
                <w:webHidden/>
              </w:rPr>
              <w:fldChar w:fldCharType="begin"/>
            </w:r>
            <w:r>
              <w:rPr>
                <w:noProof/>
                <w:webHidden/>
              </w:rPr>
              <w:instrText xml:space="preserve"> PAGEREF _Toc176244379 \h </w:instrText>
            </w:r>
            <w:r>
              <w:rPr>
                <w:noProof/>
                <w:webHidden/>
              </w:rPr>
            </w:r>
            <w:r>
              <w:rPr>
                <w:noProof/>
                <w:webHidden/>
              </w:rPr>
              <w:fldChar w:fldCharType="separate"/>
            </w:r>
            <w:r>
              <w:rPr>
                <w:noProof/>
                <w:webHidden/>
              </w:rPr>
              <w:t>22</w:t>
            </w:r>
            <w:r>
              <w:rPr>
                <w:noProof/>
                <w:webHidden/>
              </w:rPr>
              <w:fldChar w:fldCharType="end"/>
            </w:r>
          </w:hyperlink>
        </w:p>
        <w:p w14:paraId="66F9CFBE" w14:textId="25CE563B" w:rsidR="00F9235A" w:rsidRDefault="00F9235A">
          <w:pPr>
            <w:pStyle w:val="TOC2"/>
            <w:tabs>
              <w:tab w:val="right" w:leader="dot" w:pos="9016"/>
            </w:tabs>
            <w:rPr>
              <w:rFonts w:eastAsiaTheme="minorEastAsia"/>
              <w:noProof/>
              <w:lang w:val="en-IL" w:eastAsia="en-IL"/>
            </w:rPr>
          </w:pPr>
          <w:hyperlink w:anchor="_Toc176244380" w:history="1">
            <w:r w:rsidRPr="00521741">
              <w:rPr>
                <w:rStyle w:val="Hyperlink"/>
                <w:noProof/>
                <w:lang w:val="en-US"/>
              </w:rPr>
              <w:t>Model Selection Overview</w:t>
            </w:r>
            <w:r>
              <w:rPr>
                <w:noProof/>
                <w:webHidden/>
              </w:rPr>
              <w:tab/>
            </w:r>
            <w:r>
              <w:rPr>
                <w:noProof/>
                <w:webHidden/>
              </w:rPr>
              <w:fldChar w:fldCharType="begin"/>
            </w:r>
            <w:r>
              <w:rPr>
                <w:noProof/>
                <w:webHidden/>
              </w:rPr>
              <w:instrText xml:space="preserve"> PAGEREF _Toc176244380 \h </w:instrText>
            </w:r>
            <w:r>
              <w:rPr>
                <w:noProof/>
                <w:webHidden/>
              </w:rPr>
            </w:r>
            <w:r>
              <w:rPr>
                <w:noProof/>
                <w:webHidden/>
              </w:rPr>
              <w:fldChar w:fldCharType="separate"/>
            </w:r>
            <w:r>
              <w:rPr>
                <w:noProof/>
                <w:webHidden/>
              </w:rPr>
              <w:t>22</w:t>
            </w:r>
            <w:r>
              <w:rPr>
                <w:noProof/>
                <w:webHidden/>
              </w:rPr>
              <w:fldChar w:fldCharType="end"/>
            </w:r>
          </w:hyperlink>
        </w:p>
        <w:p w14:paraId="18A3A915" w14:textId="4348C1C0" w:rsidR="00F9235A" w:rsidRDefault="00F9235A">
          <w:pPr>
            <w:pStyle w:val="TOC2"/>
            <w:tabs>
              <w:tab w:val="right" w:leader="dot" w:pos="9016"/>
            </w:tabs>
            <w:rPr>
              <w:rFonts w:eastAsiaTheme="minorEastAsia"/>
              <w:noProof/>
              <w:lang w:val="en-IL" w:eastAsia="en-IL"/>
            </w:rPr>
          </w:pPr>
          <w:hyperlink w:anchor="_Toc176244381" w:history="1">
            <w:r w:rsidRPr="00521741">
              <w:rPr>
                <w:rStyle w:val="Hyperlink"/>
                <w:noProof/>
                <w:lang w:val="en-US"/>
              </w:rPr>
              <w:t>Models Tested</w:t>
            </w:r>
            <w:r>
              <w:rPr>
                <w:noProof/>
                <w:webHidden/>
              </w:rPr>
              <w:tab/>
            </w:r>
            <w:r>
              <w:rPr>
                <w:noProof/>
                <w:webHidden/>
              </w:rPr>
              <w:fldChar w:fldCharType="begin"/>
            </w:r>
            <w:r>
              <w:rPr>
                <w:noProof/>
                <w:webHidden/>
              </w:rPr>
              <w:instrText xml:space="preserve"> PAGEREF _Toc176244381 \h </w:instrText>
            </w:r>
            <w:r>
              <w:rPr>
                <w:noProof/>
                <w:webHidden/>
              </w:rPr>
            </w:r>
            <w:r>
              <w:rPr>
                <w:noProof/>
                <w:webHidden/>
              </w:rPr>
              <w:fldChar w:fldCharType="separate"/>
            </w:r>
            <w:r>
              <w:rPr>
                <w:noProof/>
                <w:webHidden/>
              </w:rPr>
              <w:t>22</w:t>
            </w:r>
            <w:r>
              <w:rPr>
                <w:noProof/>
                <w:webHidden/>
              </w:rPr>
              <w:fldChar w:fldCharType="end"/>
            </w:r>
          </w:hyperlink>
        </w:p>
        <w:p w14:paraId="599A442C" w14:textId="28C7A985" w:rsidR="00F9235A" w:rsidRDefault="00F9235A">
          <w:pPr>
            <w:pStyle w:val="TOC2"/>
            <w:tabs>
              <w:tab w:val="right" w:leader="dot" w:pos="9016"/>
            </w:tabs>
            <w:rPr>
              <w:rFonts w:eastAsiaTheme="minorEastAsia"/>
              <w:noProof/>
              <w:lang w:val="en-IL" w:eastAsia="en-IL"/>
            </w:rPr>
          </w:pPr>
          <w:hyperlink w:anchor="_Toc176244382" w:history="1">
            <w:r w:rsidRPr="00521741">
              <w:rPr>
                <w:rStyle w:val="Hyperlink"/>
                <w:noProof/>
                <w:lang w:val="en-US"/>
              </w:rPr>
              <w:t>Model Selection Class</w:t>
            </w:r>
            <w:r>
              <w:rPr>
                <w:noProof/>
                <w:webHidden/>
              </w:rPr>
              <w:tab/>
            </w:r>
            <w:r>
              <w:rPr>
                <w:noProof/>
                <w:webHidden/>
              </w:rPr>
              <w:fldChar w:fldCharType="begin"/>
            </w:r>
            <w:r>
              <w:rPr>
                <w:noProof/>
                <w:webHidden/>
              </w:rPr>
              <w:instrText xml:space="preserve"> PAGEREF _Toc176244382 \h </w:instrText>
            </w:r>
            <w:r>
              <w:rPr>
                <w:noProof/>
                <w:webHidden/>
              </w:rPr>
            </w:r>
            <w:r>
              <w:rPr>
                <w:noProof/>
                <w:webHidden/>
              </w:rPr>
              <w:fldChar w:fldCharType="separate"/>
            </w:r>
            <w:r>
              <w:rPr>
                <w:noProof/>
                <w:webHidden/>
              </w:rPr>
              <w:t>23</w:t>
            </w:r>
            <w:r>
              <w:rPr>
                <w:noProof/>
                <w:webHidden/>
              </w:rPr>
              <w:fldChar w:fldCharType="end"/>
            </w:r>
          </w:hyperlink>
        </w:p>
        <w:p w14:paraId="0E363902" w14:textId="44BFA79D" w:rsidR="00F9235A" w:rsidRDefault="00F9235A">
          <w:pPr>
            <w:pStyle w:val="TOC2"/>
            <w:tabs>
              <w:tab w:val="right" w:leader="dot" w:pos="9016"/>
            </w:tabs>
            <w:rPr>
              <w:rFonts w:eastAsiaTheme="minorEastAsia"/>
              <w:noProof/>
              <w:lang w:val="en-IL" w:eastAsia="en-IL"/>
            </w:rPr>
          </w:pPr>
          <w:hyperlink w:anchor="_Toc176244383" w:history="1">
            <w:r w:rsidRPr="00521741">
              <w:rPr>
                <w:rStyle w:val="Hyperlink"/>
                <w:noProof/>
                <w:lang w:val="en-US"/>
              </w:rPr>
              <w:t>Model Selection results</w:t>
            </w:r>
            <w:r>
              <w:rPr>
                <w:noProof/>
                <w:webHidden/>
              </w:rPr>
              <w:tab/>
            </w:r>
            <w:r>
              <w:rPr>
                <w:noProof/>
                <w:webHidden/>
              </w:rPr>
              <w:fldChar w:fldCharType="begin"/>
            </w:r>
            <w:r>
              <w:rPr>
                <w:noProof/>
                <w:webHidden/>
              </w:rPr>
              <w:instrText xml:space="preserve"> PAGEREF _Toc176244383 \h </w:instrText>
            </w:r>
            <w:r>
              <w:rPr>
                <w:noProof/>
                <w:webHidden/>
              </w:rPr>
            </w:r>
            <w:r>
              <w:rPr>
                <w:noProof/>
                <w:webHidden/>
              </w:rPr>
              <w:fldChar w:fldCharType="separate"/>
            </w:r>
            <w:r>
              <w:rPr>
                <w:noProof/>
                <w:webHidden/>
              </w:rPr>
              <w:t>24</w:t>
            </w:r>
            <w:r>
              <w:rPr>
                <w:noProof/>
                <w:webHidden/>
              </w:rPr>
              <w:fldChar w:fldCharType="end"/>
            </w:r>
          </w:hyperlink>
        </w:p>
        <w:p w14:paraId="5135C037" w14:textId="75441269" w:rsidR="00F9235A" w:rsidRDefault="00F9235A">
          <w:pPr>
            <w:pStyle w:val="TOC2"/>
            <w:tabs>
              <w:tab w:val="right" w:leader="dot" w:pos="9016"/>
            </w:tabs>
            <w:rPr>
              <w:rFonts w:eastAsiaTheme="minorEastAsia"/>
              <w:noProof/>
              <w:lang w:val="en-IL" w:eastAsia="en-IL"/>
            </w:rPr>
          </w:pPr>
          <w:hyperlink w:anchor="_Toc176244384" w:history="1">
            <w:r w:rsidRPr="00521741">
              <w:rPr>
                <w:rStyle w:val="Hyperlink"/>
                <w:noProof/>
                <w:lang w:val="en-US"/>
              </w:rPr>
              <w:t>Tuning Chosen model</w:t>
            </w:r>
            <w:r>
              <w:rPr>
                <w:noProof/>
                <w:webHidden/>
              </w:rPr>
              <w:tab/>
            </w:r>
            <w:r>
              <w:rPr>
                <w:noProof/>
                <w:webHidden/>
              </w:rPr>
              <w:fldChar w:fldCharType="begin"/>
            </w:r>
            <w:r>
              <w:rPr>
                <w:noProof/>
                <w:webHidden/>
              </w:rPr>
              <w:instrText xml:space="preserve"> PAGEREF _Toc176244384 \h </w:instrText>
            </w:r>
            <w:r>
              <w:rPr>
                <w:noProof/>
                <w:webHidden/>
              </w:rPr>
            </w:r>
            <w:r>
              <w:rPr>
                <w:noProof/>
                <w:webHidden/>
              </w:rPr>
              <w:fldChar w:fldCharType="separate"/>
            </w:r>
            <w:r>
              <w:rPr>
                <w:noProof/>
                <w:webHidden/>
              </w:rPr>
              <w:t>25</w:t>
            </w:r>
            <w:r>
              <w:rPr>
                <w:noProof/>
                <w:webHidden/>
              </w:rPr>
              <w:fldChar w:fldCharType="end"/>
            </w:r>
          </w:hyperlink>
        </w:p>
        <w:p w14:paraId="161BEA8E" w14:textId="2B58EDEF" w:rsidR="00F9235A" w:rsidRDefault="00F9235A">
          <w:pPr>
            <w:pStyle w:val="TOC1"/>
            <w:tabs>
              <w:tab w:val="right" w:leader="dot" w:pos="9016"/>
            </w:tabs>
            <w:rPr>
              <w:rFonts w:eastAsiaTheme="minorEastAsia"/>
              <w:noProof/>
              <w:lang w:val="en-IL" w:eastAsia="en-IL"/>
            </w:rPr>
          </w:pPr>
          <w:hyperlink w:anchor="_Toc176244385" w:history="1">
            <w:r w:rsidRPr="00521741">
              <w:rPr>
                <w:rStyle w:val="Hyperlink"/>
                <w:noProof/>
                <w:lang w:val="en-US"/>
              </w:rPr>
              <w:t>Result Analysis</w:t>
            </w:r>
            <w:r>
              <w:rPr>
                <w:noProof/>
                <w:webHidden/>
              </w:rPr>
              <w:tab/>
            </w:r>
            <w:r>
              <w:rPr>
                <w:noProof/>
                <w:webHidden/>
              </w:rPr>
              <w:fldChar w:fldCharType="begin"/>
            </w:r>
            <w:r>
              <w:rPr>
                <w:noProof/>
                <w:webHidden/>
              </w:rPr>
              <w:instrText xml:space="preserve"> PAGEREF _Toc176244385 \h </w:instrText>
            </w:r>
            <w:r>
              <w:rPr>
                <w:noProof/>
                <w:webHidden/>
              </w:rPr>
            </w:r>
            <w:r>
              <w:rPr>
                <w:noProof/>
                <w:webHidden/>
              </w:rPr>
              <w:fldChar w:fldCharType="separate"/>
            </w:r>
            <w:r>
              <w:rPr>
                <w:noProof/>
                <w:webHidden/>
              </w:rPr>
              <w:t>26</w:t>
            </w:r>
            <w:r>
              <w:rPr>
                <w:noProof/>
                <w:webHidden/>
              </w:rPr>
              <w:fldChar w:fldCharType="end"/>
            </w:r>
          </w:hyperlink>
        </w:p>
        <w:p w14:paraId="480204A1" w14:textId="2FDD3FA9" w:rsidR="00F9235A" w:rsidRDefault="00F9235A">
          <w:pPr>
            <w:pStyle w:val="TOC1"/>
            <w:tabs>
              <w:tab w:val="right" w:leader="dot" w:pos="9016"/>
            </w:tabs>
            <w:rPr>
              <w:rFonts w:eastAsiaTheme="minorEastAsia"/>
              <w:noProof/>
              <w:lang w:val="en-IL" w:eastAsia="en-IL"/>
            </w:rPr>
          </w:pPr>
          <w:hyperlink w:anchor="_Toc176244386" w:history="1">
            <w:r w:rsidRPr="00521741">
              <w:rPr>
                <w:rStyle w:val="Hyperlink"/>
                <w:noProof/>
                <w:lang w:val="en-US"/>
              </w:rPr>
              <w:t>Model Limitations and Challenges</w:t>
            </w:r>
            <w:r>
              <w:rPr>
                <w:noProof/>
                <w:webHidden/>
              </w:rPr>
              <w:tab/>
            </w:r>
            <w:r>
              <w:rPr>
                <w:noProof/>
                <w:webHidden/>
              </w:rPr>
              <w:fldChar w:fldCharType="begin"/>
            </w:r>
            <w:r>
              <w:rPr>
                <w:noProof/>
                <w:webHidden/>
              </w:rPr>
              <w:instrText xml:space="preserve"> PAGEREF _Toc176244386 \h </w:instrText>
            </w:r>
            <w:r>
              <w:rPr>
                <w:noProof/>
                <w:webHidden/>
              </w:rPr>
            </w:r>
            <w:r>
              <w:rPr>
                <w:noProof/>
                <w:webHidden/>
              </w:rPr>
              <w:fldChar w:fldCharType="separate"/>
            </w:r>
            <w:r>
              <w:rPr>
                <w:noProof/>
                <w:webHidden/>
              </w:rPr>
              <w:t>27</w:t>
            </w:r>
            <w:r>
              <w:rPr>
                <w:noProof/>
                <w:webHidden/>
              </w:rPr>
              <w:fldChar w:fldCharType="end"/>
            </w:r>
          </w:hyperlink>
        </w:p>
        <w:p w14:paraId="1078736D" w14:textId="0F2E1480" w:rsidR="00F9235A" w:rsidRDefault="00F9235A">
          <w:pPr>
            <w:pStyle w:val="TOC1"/>
            <w:tabs>
              <w:tab w:val="right" w:leader="dot" w:pos="9016"/>
            </w:tabs>
            <w:rPr>
              <w:rFonts w:eastAsiaTheme="minorEastAsia"/>
              <w:noProof/>
              <w:lang w:val="en-IL" w:eastAsia="en-IL"/>
            </w:rPr>
          </w:pPr>
          <w:hyperlink w:anchor="_Toc176244387" w:history="1">
            <w:r w:rsidRPr="00521741">
              <w:rPr>
                <w:rStyle w:val="Hyperlink"/>
                <w:noProof/>
                <w:lang w:val="en-US"/>
              </w:rPr>
              <w:t>Conclusions</w:t>
            </w:r>
            <w:r>
              <w:rPr>
                <w:noProof/>
                <w:webHidden/>
              </w:rPr>
              <w:tab/>
            </w:r>
            <w:r>
              <w:rPr>
                <w:noProof/>
                <w:webHidden/>
              </w:rPr>
              <w:fldChar w:fldCharType="begin"/>
            </w:r>
            <w:r>
              <w:rPr>
                <w:noProof/>
                <w:webHidden/>
              </w:rPr>
              <w:instrText xml:space="preserve"> PAGEREF _Toc176244387 \h </w:instrText>
            </w:r>
            <w:r>
              <w:rPr>
                <w:noProof/>
                <w:webHidden/>
              </w:rPr>
            </w:r>
            <w:r>
              <w:rPr>
                <w:noProof/>
                <w:webHidden/>
              </w:rPr>
              <w:fldChar w:fldCharType="separate"/>
            </w:r>
            <w:r>
              <w:rPr>
                <w:noProof/>
                <w:webHidden/>
              </w:rPr>
              <w:t>29</w:t>
            </w:r>
            <w:r>
              <w:rPr>
                <w:noProof/>
                <w:webHidden/>
              </w:rPr>
              <w:fldChar w:fldCharType="end"/>
            </w:r>
          </w:hyperlink>
        </w:p>
        <w:p w14:paraId="77F0D564" w14:textId="2D4F09B4" w:rsidR="00F9235A" w:rsidRDefault="00F9235A">
          <w:pPr>
            <w:pStyle w:val="TOC1"/>
            <w:tabs>
              <w:tab w:val="right" w:leader="dot" w:pos="9016"/>
            </w:tabs>
            <w:rPr>
              <w:rFonts w:eastAsiaTheme="minorEastAsia"/>
              <w:noProof/>
              <w:lang w:val="en-IL" w:eastAsia="en-IL"/>
            </w:rPr>
          </w:pPr>
          <w:hyperlink w:anchor="_Toc176244388" w:history="1">
            <w:r w:rsidRPr="00521741">
              <w:rPr>
                <w:rStyle w:val="Hyperlink"/>
                <w:noProof/>
              </w:rPr>
              <w:t>Acknowledgments</w:t>
            </w:r>
            <w:r>
              <w:rPr>
                <w:noProof/>
                <w:webHidden/>
              </w:rPr>
              <w:tab/>
            </w:r>
            <w:r>
              <w:rPr>
                <w:noProof/>
                <w:webHidden/>
              </w:rPr>
              <w:fldChar w:fldCharType="begin"/>
            </w:r>
            <w:r>
              <w:rPr>
                <w:noProof/>
                <w:webHidden/>
              </w:rPr>
              <w:instrText xml:space="preserve"> PAGEREF _Toc176244388 \h </w:instrText>
            </w:r>
            <w:r>
              <w:rPr>
                <w:noProof/>
                <w:webHidden/>
              </w:rPr>
            </w:r>
            <w:r>
              <w:rPr>
                <w:noProof/>
                <w:webHidden/>
              </w:rPr>
              <w:fldChar w:fldCharType="separate"/>
            </w:r>
            <w:r>
              <w:rPr>
                <w:noProof/>
                <w:webHidden/>
              </w:rPr>
              <w:t>29</w:t>
            </w:r>
            <w:r>
              <w:rPr>
                <w:noProof/>
                <w:webHidden/>
              </w:rPr>
              <w:fldChar w:fldCharType="end"/>
            </w:r>
          </w:hyperlink>
        </w:p>
        <w:p w14:paraId="6D375164" w14:textId="362AF4CF" w:rsidR="00F9235A" w:rsidRDefault="00F9235A">
          <w:pPr>
            <w:pStyle w:val="TOC1"/>
            <w:tabs>
              <w:tab w:val="right" w:leader="dot" w:pos="9016"/>
            </w:tabs>
            <w:rPr>
              <w:rFonts w:eastAsiaTheme="minorEastAsia"/>
              <w:noProof/>
              <w:lang w:val="en-IL" w:eastAsia="en-IL"/>
            </w:rPr>
          </w:pPr>
          <w:hyperlink w:anchor="_Toc176244389" w:history="1">
            <w:r w:rsidRPr="00521741">
              <w:rPr>
                <w:rStyle w:val="Hyperlink"/>
                <w:noProof/>
                <w:lang w:val="en-US"/>
              </w:rPr>
              <w:t>Bibliography</w:t>
            </w:r>
            <w:r>
              <w:rPr>
                <w:noProof/>
                <w:webHidden/>
              </w:rPr>
              <w:tab/>
            </w:r>
            <w:r>
              <w:rPr>
                <w:noProof/>
                <w:webHidden/>
              </w:rPr>
              <w:fldChar w:fldCharType="begin"/>
            </w:r>
            <w:r>
              <w:rPr>
                <w:noProof/>
                <w:webHidden/>
              </w:rPr>
              <w:instrText xml:space="preserve"> PAGEREF _Toc176244389 \h </w:instrText>
            </w:r>
            <w:r>
              <w:rPr>
                <w:noProof/>
                <w:webHidden/>
              </w:rPr>
            </w:r>
            <w:r>
              <w:rPr>
                <w:noProof/>
                <w:webHidden/>
              </w:rPr>
              <w:fldChar w:fldCharType="separate"/>
            </w:r>
            <w:r>
              <w:rPr>
                <w:noProof/>
                <w:webHidden/>
              </w:rPr>
              <w:t>30</w:t>
            </w:r>
            <w:r>
              <w:rPr>
                <w:noProof/>
                <w:webHidden/>
              </w:rPr>
              <w:fldChar w:fldCharType="end"/>
            </w:r>
          </w:hyperlink>
        </w:p>
        <w:p w14:paraId="55417C0A" w14:textId="7E3A511A" w:rsidR="000948A1" w:rsidRDefault="000948A1" w:rsidP="00B97161">
          <w:pPr>
            <w:spacing w:line="360" w:lineRule="auto"/>
          </w:pPr>
          <w:r>
            <w:rPr>
              <w:b/>
              <w:bCs/>
              <w:noProof/>
            </w:rPr>
            <w:fldChar w:fldCharType="end"/>
          </w:r>
        </w:p>
      </w:sdtContent>
    </w:sdt>
    <w:p w14:paraId="79711D9F" w14:textId="77777777" w:rsidR="00DE396A" w:rsidRDefault="00DE396A" w:rsidP="00B97161">
      <w:pPr>
        <w:pStyle w:val="Heading1"/>
        <w:spacing w:line="360" w:lineRule="auto"/>
        <w:rPr>
          <w:lang w:val="en-US"/>
        </w:rPr>
      </w:pPr>
      <w:bookmarkStart w:id="1" w:name="_Toc161573718"/>
      <w:bookmarkStart w:id="2" w:name="_Toc176244363"/>
      <w:r>
        <w:rPr>
          <w:lang w:val="en-US"/>
        </w:rPr>
        <w:lastRenderedPageBreak/>
        <w:t>Background</w:t>
      </w:r>
      <w:bookmarkEnd w:id="1"/>
      <w:bookmarkEnd w:id="2"/>
    </w:p>
    <w:p w14:paraId="038A668F" w14:textId="77777777" w:rsidR="00DE396A" w:rsidRPr="000D665E" w:rsidRDefault="00DE396A" w:rsidP="00B97161">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B97161">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B97161">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B97161">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B97161">
      <w:pPr>
        <w:pStyle w:val="ListParagraph"/>
        <w:numPr>
          <w:ilvl w:val="0"/>
          <w:numId w:val="1"/>
        </w:numPr>
        <w:spacing w:line="360" w:lineRule="auto"/>
        <w:rPr>
          <w:lang w:val="en-US"/>
        </w:rPr>
      </w:pPr>
      <w:bookmarkStart w:id="3" w:name="_Hlk156235400"/>
      <w:r>
        <w:rPr>
          <w:lang w:val="en-US"/>
        </w:rPr>
        <w:t>A</w:t>
      </w:r>
      <w:r w:rsidRPr="00AB5F58">
        <w:rPr>
          <w:lang w:val="en-US"/>
        </w:rPr>
        <w:t>bnormal menstrual bleeding pattern</w:t>
      </w:r>
      <w:r>
        <w:rPr>
          <w:lang w:val="en-US"/>
        </w:rPr>
        <w:t xml:space="preserve"> </w:t>
      </w:r>
      <w:bookmarkEnd w:id="3"/>
      <w:r>
        <w:rPr>
          <w:lang w:val="en-US"/>
        </w:rPr>
        <w:t>(either by amount or irregularity)</w:t>
      </w:r>
    </w:p>
    <w:p w14:paraId="3DEA88D9" w14:textId="77777777" w:rsidR="00DE396A" w:rsidRPr="00F15B20" w:rsidRDefault="00DE396A" w:rsidP="00B97161">
      <w:pPr>
        <w:pStyle w:val="ListParagraph"/>
        <w:numPr>
          <w:ilvl w:val="0"/>
          <w:numId w:val="1"/>
        </w:numPr>
        <w:spacing w:line="360" w:lineRule="auto"/>
        <w:rPr>
          <w:lang w:val="en-US"/>
        </w:rPr>
      </w:pPr>
      <w:r>
        <w:rPr>
          <w:lang w:val="en-US"/>
        </w:rPr>
        <w:t>Family history [3]</w:t>
      </w:r>
    </w:p>
    <w:p w14:paraId="6990C372" w14:textId="77777777" w:rsidR="00DE396A" w:rsidRDefault="00DE396A" w:rsidP="00B97161">
      <w:pPr>
        <w:pStyle w:val="ListParagraph"/>
        <w:numPr>
          <w:ilvl w:val="0"/>
          <w:numId w:val="1"/>
        </w:numPr>
        <w:spacing w:line="360" w:lineRule="auto"/>
        <w:rPr>
          <w:lang w:val="en-US"/>
        </w:rPr>
      </w:pPr>
      <w:r>
        <w:rPr>
          <w:lang w:val="en-US"/>
        </w:rPr>
        <w:t>Infertility [4]</w:t>
      </w:r>
    </w:p>
    <w:p w14:paraId="0BFCDCFA" w14:textId="77777777" w:rsidR="004F5918" w:rsidRDefault="004F5918" w:rsidP="00B97161">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B97161">
      <w:pPr>
        <w:pStyle w:val="ListParagraph"/>
        <w:numPr>
          <w:ilvl w:val="0"/>
          <w:numId w:val="4"/>
        </w:numPr>
        <w:spacing w:line="360" w:lineRule="auto"/>
        <w:rPr>
          <w:lang w:val="en-US"/>
        </w:rPr>
      </w:pPr>
      <w:r>
        <w:rPr>
          <w:lang w:val="en-US"/>
        </w:rPr>
        <w:t>Stage I: minimal</w:t>
      </w:r>
    </w:p>
    <w:p w14:paraId="2879EAB1" w14:textId="77777777" w:rsidR="004F5918" w:rsidRDefault="004F5918" w:rsidP="00B97161">
      <w:pPr>
        <w:pStyle w:val="ListParagraph"/>
        <w:numPr>
          <w:ilvl w:val="0"/>
          <w:numId w:val="4"/>
        </w:numPr>
        <w:spacing w:line="360" w:lineRule="auto"/>
        <w:rPr>
          <w:lang w:val="en-US"/>
        </w:rPr>
      </w:pPr>
      <w:r>
        <w:rPr>
          <w:lang w:val="en-US"/>
        </w:rPr>
        <w:t>Stage II: mild</w:t>
      </w:r>
    </w:p>
    <w:p w14:paraId="682D4C69" w14:textId="77777777" w:rsidR="004F5918" w:rsidRDefault="004F5918" w:rsidP="00B97161">
      <w:pPr>
        <w:pStyle w:val="ListParagraph"/>
        <w:numPr>
          <w:ilvl w:val="0"/>
          <w:numId w:val="4"/>
        </w:numPr>
        <w:spacing w:line="360" w:lineRule="auto"/>
        <w:rPr>
          <w:lang w:val="en-US"/>
        </w:rPr>
      </w:pPr>
      <w:r>
        <w:rPr>
          <w:lang w:val="en-US"/>
        </w:rPr>
        <w:t>Stage III: moderate</w:t>
      </w:r>
    </w:p>
    <w:p w14:paraId="2CD93642" w14:textId="77777777" w:rsidR="004F5918" w:rsidRDefault="004F5918" w:rsidP="00B97161">
      <w:pPr>
        <w:pStyle w:val="ListParagraph"/>
        <w:numPr>
          <w:ilvl w:val="0"/>
          <w:numId w:val="4"/>
        </w:numPr>
        <w:spacing w:line="360" w:lineRule="auto"/>
        <w:rPr>
          <w:lang w:val="en-US"/>
        </w:rPr>
      </w:pPr>
      <w:r>
        <w:rPr>
          <w:lang w:val="en-US"/>
        </w:rPr>
        <w:t>Stage IV: severe</w:t>
      </w:r>
    </w:p>
    <w:p w14:paraId="60A88166" w14:textId="583C9B4F" w:rsidR="004F5918" w:rsidRDefault="004F5918" w:rsidP="00B97161">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B97161">
      <w:pPr>
        <w:spacing w:line="360" w:lineRule="auto"/>
        <w:rPr>
          <w:lang w:val="en-US"/>
        </w:rPr>
      </w:pPr>
    </w:p>
    <w:p w14:paraId="266FA851" w14:textId="77777777" w:rsidR="004F5918" w:rsidRDefault="00DE396A" w:rsidP="00B97161">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B97161">
      <w:pPr>
        <w:spacing w:line="360" w:lineRule="auto"/>
        <w:rPr>
          <w:color w:val="000000" w:themeColor="text1"/>
        </w:rPr>
      </w:pPr>
    </w:p>
    <w:p w14:paraId="2BADBCA0" w14:textId="77777777" w:rsidR="00DE396A" w:rsidRDefault="00DE396A" w:rsidP="00B97161">
      <w:pPr>
        <w:spacing w:line="360" w:lineRule="auto"/>
      </w:pPr>
      <w:bookmarkStart w:id="4" w:name="_Toc161573719"/>
      <w:bookmarkStart w:id="5" w:name="_Toc176244364"/>
      <w:r w:rsidRPr="004B2089">
        <w:rPr>
          <w:rStyle w:val="Heading1Char"/>
        </w:rPr>
        <w:lastRenderedPageBreak/>
        <w:t>Problem Statement</w:t>
      </w:r>
      <w:bookmarkEnd w:id="4"/>
      <w:bookmarkEnd w:id="5"/>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B97161">
      <w:pPr>
        <w:pStyle w:val="Heading1"/>
        <w:spacing w:line="360" w:lineRule="auto"/>
        <w:rPr>
          <w:lang w:val="en-US"/>
        </w:rPr>
      </w:pPr>
      <w:bookmarkStart w:id="6" w:name="_Toc161573720"/>
      <w:bookmarkStart w:id="7" w:name="_Toc176244365"/>
      <w:r>
        <w:rPr>
          <w:lang w:val="en-US"/>
        </w:rPr>
        <w:t>Proposed Solution</w:t>
      </w:r>
      <w:bookmarkEnd w:id="6"/>
      <w:bookmarkEnd w:id="7"/>
    </w:p>
    <w:p w14:paraId="3DF747FF" w14:textId="77777777" w:rsidR="00DE396A" w:rsidRDefault="00DE396A" w:rsidP="00B97161">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B97161">
      <w:pPr>
        <w:pStyle w:val="Heading1"/>
        <w:spacing w:line="360" w:lineRule="auto"/>
        <w:rPr>
          <w:lang w:val="en-US"/>
        </w:rPr>
      </w:pPr>
      <w:bookmarkStart w:id="8" w:name="_Toc161573721"/>
      <w:bookmarkStart w:id="9" w:name="_Toc176244366"/>
      <w:r>
        <w:rPr>
          <w:lang w:val="en-US"/>
        </w:rPr>
        <w:t>Introduction</w:t>
      </w:r>
      <w:bookmarkEnd w:id="8"/>
      <w:bookmarkEnd w:id="9"/>
    </w:p>
    <w:p w14:paraId="3DDA88CF" w14:textId="77777777" w:rsidR="00DE396A" w:rsidRPr="004D7EAF" w:rsidRDefault="00DE396A" w:rsidP="00B97161">
      <w:pPr>
        <w:pStyle w:val="Heading2"/>
        <w:spacing w:line="360" w:lineRule="auto"/>
        <w:rPr>
          <w:color w:val="595959" w:themeColor="text1" w:themeTint="A6"/>
          <w:lang w:val="en-US"/>
        </w:rPr>
      </w:pPr>
      <w:bookmarkStart w:id="10" w:name="_Toc161573722"/>
      <w:bookmarkStart w:id="11" w:name="_Toc176244367"/>
      <w:r w:rsidRPr="004D7EAF">
        <w:rPr>
          <w:color w:val="595959" w:themeColor="text1" w:themeTint="A6"/>
          <w:lang w:val="en-US"/>
        </w:rPr>
        <w:t>Machine Learning</w:t>
      </w:r>
      <w:bookmarkEnd w:id="10"/>
      <w:bookmarkEnd w:id="11"/>
    </w:p>
    <w:p w14:paraId="03BF3090" w14:textId="77777777" w:rsidR="00DE396A" w:rsidRPr="00930911" w:rsidRDefault="00DE396A" w:rsidP="00B97161">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B97161">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B97161">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B97161">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B97161">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B97161">
      <w:pPr>
        <w:pStyle w:val="Heading2"/>
        <w:spacing w:line="360" w:lineRule="auto"/>
        <w:rPr>
          <w:color w:val="595959" w:themeColor="text1" w:themeTint="A6"/>
          <w:lang w:val="en-US"/>
        </w:rPr>
      </w:pPr>
      <w:bookmarkStart w:id="12" w:name="_Toc161573723"/>
      <w:bookmarkStart w:id="13" w:name="_Toc176244368"/>
      <w:r w:rsidRPr="004D7EAF">
        <w:rPr>
          <w:color w:val="595959" w:themeColor="text1" w:themeTint="A6"/>
          <w:lang w:val="en-US"/>
        </w:rPr>
        <w:t>Endometriosis</w:t>
      </w:r>
      <w:bookmarkEnd w:id="12"/>
      <w:bookmarkEnd w:id="13"/>
    </w:p>
    <w:p w14:paraId="1719F846" w14:textId="77777777" w:rsidR="00DE396A" w:rsidRDefault="00DE396A" w:rsidP="00B97161">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B97161">
      <w:pPr>
        <w:pStyle w:val="Heading2"/>
        <w:spacing w:line="360" w:lineRule="auto"/>
        <w:rPr>
          <w:color w:val="595959" w:themeColor="text1" w:themeTint="A6"/>
          <w:vertAlign w:val="superscript"/>
          <w:lang w:val="en-US"/>
        </w:rPr>
      </w:pPr>
      <w:bookmarkStart w:id="14" w:name="_Toc161573724"/>
      <w:bookmarkStart w:id="15" w:name="_Toc176244369"/>
      <w:r w:rsidRPr="004D7EAF">
        <w:rPr>
          <w:color w:val="595959" w:themeColor="text1" w:themeTint="A6"/>
          <w:lang w:val="en-US"/>
        </w:rPr>
        <w:t>UK BioBan</w:t>
      </w:r>
      <w:r>
        <w:rPr>
          <w:color w:val="595959" w:themeColor="text1" w:themeTint="A6"/>
          <w:lang w:val="en-US"/>
        </w:rPr>
        <w:t>k [6]</w:t>
      </w:r>
      <w:bookmarkEnd w:id="14"/>
      <w:bookmarkEnd w:id="15"/>
    </w:p>
    <w:p w14:paraId="3DB3015F" w14:textId="77777777" w:rsidR="00DE396A" w:rsidRDefault="00DE396A" w:rsidP="00B97161">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56857B76" w:rsidR="00DE396A" w:rsidRDefault="006454CD" w:rsidP="00B97161">
      <w:pPr>
        <w:pStyle w:val="Heading1"/>
        <w:spacing w:line="360" w:lineRule="auto"/>
        <w:rPr>
          <w:lang w:val="en-US"/>
        </w:rPr>
      </w:pPr>
      <w:bookmarkStart w:id="16" w:name="_Toc176244370"/>
      <w:r>
        <w:rPr>
          <w:lang w:val="en-US"/>
        </w:rPr>
        <w:t>Data Preprocessing</w:t>
      </w:r>
      <w:bookmarkEnd w:id="16"/>
    </w:p>
    <w:p w14:paraId="4D7FA83C" w14:textId="74838F4E" w:rsidR="00DE396A" w:rsidRPr="000E094E" w:rsidRDefault="00DE396A" w:rsidP="00B97161">
      <w:pPr>
        <w:pStyle w:val="Heading2"/>
        <w:spacing w:line="360" w:lineRule="auto"/>
        <w:rPr>
          <w:color w:val="595959" w:themeColor="text1" w:themeTint="A6"/>
          <w:lang w:val="en-US"/>
        </w:rPr>
      </w:pPr>
      <w:bookmarkStart w:id="17" w:name="_Toc176244371"/>
      <w:r w:rsidRPr="000E094E">
        <w:rPr>
          <w:color w:val="595959" w:themeColor="text1" w:themeTint="A6"/>
          <w:lang w:val="en-US"/>
        </w:rPr>
        <w:t>Stage one: Feature Selection</w:t>
      </w:r>
      <w:bookmarkEnd w:id="17"/>
    </w:p>
    <w:p w14:paraId="34C023FB" w14:textId="4129BF15" w:rsidR="00DE396A" w:rsidRDefault="00DE396A" w:rsidP="00B97161">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B97161">
      <w:pPr>
        <w:spacing w:line="360" w:lineRule="auto"/>
        <w:rPr>
          <w:b/>
          <w:bCs/>
          <w:lang w:val="en-US"/>
        </w:rPr>
      </w:pPr>
      <w:r>
        <w:rPr>
          <w:b/>
          <w:bCs/>
          <w:lang w:val="en-US"/>
        </w:rPr>
        <w:t>General Features</w:t>
      </w:r>
    </w:p>
    <w:p w14:paraId="4A8BFEEB" w14:textId="799F677F" w:rsidR="00B96A12" w:rsidRDefault="00B96A12" w:rsidP="00B97161">
      <w:pPr>
        <w:spacing w:line="360" w:lineRule="auto"/>
        <w:rPr>
          <w:lang w:val="en-US"/>
        </w:rPr>
      </w:pPr>
      <w:r>
        <w:rPr>
          <w:lang w:val="en-US"/>
        </w:rPr>
        <w:t>The general features include:</w:t>
      </w:r>
    </w:p>
    <w:p w14:paraId="398D8B7B" w14:textId="0D91F535" w:rsidR="00B96A12" w:rsidRDefault="00144EFB" w:rsidP="00B97161">
      <w:pPr>
        <w:pStyle w:val="ListParagraph"/>
        <w:numPr>
          <w:ilvl w:val="0"/>
          <w:numId w:val="2"/>
        </w:numPr>
        <w:spacing w:line="360" w:lineRule="auto"/>
        <w:rPr>
          <w:lang w:val="en-US"/>
        </w:rPr>
      </w:pPr>
      <w:r>
        <w:rPr>
          <w:lang w:val="en-US"/>
        </w:rPr>
        <w:t>Sex/Genetic sex</w:t>
      </w:r>
    </w:p>
    <w:p w14:paraId="45C7AF9E" w14:textId="6F8AD7C1" w:rsidR="00B96A12" w:rsidRDefault="00B96A12" w:rsidP="00B97161">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B97161">
      <w:pPr>
        <w:pStyle w:val="ListParagraph"/>
        <w:numPr>
          <w:ilvl w:val="0"/>
          <w:numId w:val="2"/>
        </w:numPr>
        <w:spacing w:line="360" w:lineRule="auto"/>
        <w:rPr>
          <w:lang w:val="en-US"/>
        </w:rPr>
      </w:pPr>
      <w:r>
        <w:rPr>
          <w:lang w:val="en-US"/>
        </w:rPr>
        <w:t>Year of birth</w:t>
      </w:r>
    </w:p>
    <w:p w14:paraId="2CB9B713" w14:textId="78F47CA1" w:rsidR="00B96A12" w:rsidRDefault="00B96A12" w:rsidP="00B97161">
      <w:pPr>
        <w:pStyle w:val="ListParagraph"/>
        <w:numPr>
          <w:ilvl w:val="0"/>
          <w:numId w:val="2"/>
        </w:numPr>
        <w:spacing w:line="360" w:lineRule="auto"/>
        <w:rPr>
          <w:lang w:val="en-US"/>
        </w:rPr>
      </w:pPr>
      <w:r>
        <w:rPr>
          <w:lang w:val="en-US"/>
        </w:rPr>
        <w:t>Weight/BMI</w:t>
      </w:r>
    </w:p>
    <w:p w14:paraId="781D693A" w14:textId="47FE720B" w:rsidR="00144EFB" w:rsidRDefault="00144EFB" w:rsidP="00B97161">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B97161">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B97161">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B97161">
      <w:pPr>
        <w:spacing w:line="360" w:lineRule="auto"/>
        <w:rPr>
          <w:lang w:val="en-US"/>
        </w:rPr>
      </w:pPr>
    </w:p>
    <w:p w14:paraId="18D75EA8" w14:textId="3E395184" w:rsidR="007C367D" w:rsidRDefault="00DE396A" w:rsidP="00B97161">
      <w:pPr>
        <w:spacing w:line="360" w:lineRule="auto"/>
        <w:rPr>
          <w:lang w:val="en-US"/>
        </w:rPr>
      </w:pPr>
      <w:r>
        <w:rPr>
          <w:b/>
          <w:bCs/>
          <w:lang w:val="en-US"/>
        </w:rPr>
        <w:t>Pain Indicators</w:t>
      </w:r>
    </w:p>
    <w:p w14:paraId="45D2733E" w14:textId="080E3B4D" w:rsidR="00D5735E" w:rsidRDefault="007C367D" w:rsidP="00B97161">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B97161">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B97161">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B97161">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B97161">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B97161">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B97161">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B97161">
      <w:pPr>
        <w:spacing w:line="360" w:lineRule="auto"/>
        <w:rPr>
          <w:b/>
          <w:bCs/>
          <w:lang w:val="en-US"/>
        </w:rPr>
      </w:pPr>
    </w:p>
    <w:p w14:paraId="29C05291" w14:textId="77777777" w:rsidR="00734747" w:rsidRDefault="00734747" w:rsidP="00B97161">
      <w:pPr>
        <w:spacing w:line="360" w:lineRule="auto"/>
        <w:rPr>
          <w:b/>
          <w:bCs/>
          <w:lang w:val="en-US"/>
        </w:rPr>
      </w:pPr>
    </w:p>
    <w:p w14:paraId="4A022F3A" w14:textId="653FB282" w:rsidR="00DE396A" w:rsidRDefault="00DE396A" w:rsidP="00B97161">
      <w:pPr>
        <w:spacing w:line="360" w:lineRule="auto"/>
        <w:rPr>
          <w:lang w:val="en-US"/>
        </w:rPr>
      </w:pPr>
      <w:r>
        <w:rPr>
          <w:b/>
          <w:bCs/>
          <w:lang w:val="en-US"/>
        </w:rPr>
        <w:lastRenderedPageBreak/>
        <w:t>Infertility</w:t>
      </w:r>
    </w:p>
    <w:p w14:paraId="59DD9CFE" w14:textId="18B8AF7F" w:rsidR="00D5735E" w:rsidRDefault="00D5735E" w:rsidP="00B97161">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B97161">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B97161">
      <w:pPr>
        <w:spacing w:line="360" w:lineRule="auto"/>
        <w:rPr>
          <w:lang w:val="en-US"/>
        </w:rPr>
      </w:pPr>
    </w:p>
    <w:p w14:paraId="72B9C0BE" w14:textId="127655DF" w:rsidR="00DE396A" w:rsidRDefault="00EA1F1F" w:rsidP="00B97161">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B97161">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B97161">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B97161">
      <w:pPr>
        <w:spacing w:line="360" w:lineRule="auto"/>
        <w:rPr>
          <w:lang w:val="en-US"/>
        </w:rPr>
      </w:pPr>
    </w:p>
    <w:p w14:paraId="0D0A0D0E" w14:textId="3E8EA751" w:rsidR="00DE396A" w:rsidRDefault="00DE396A" w:rsidP="00B97161">
      <w:pPr>
        <w:spacing w:line="360" w:lineRule="auto"/>
        <w:rPr>
          <w:b/>
          <w:bCs/>
          <w:lang w:val="en-US"/>
        </w:rPr>
      </w:pPr>
      <w:r>
        <w:rPr>
          <w:b/>
          <w:bCs/>
          <w:lang w:val="en-US"/>
        </w:rPr>
        <w:t>Menstruation</w:t>
      </w:r>
    </w:p>
    <w:p w14:paraId="3EF33C81" w14:textId="68D7D2C9" w:rsidR="004F5918" w:rsidRDefault="004F5918" w:rsidP="00B97161">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B97161">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B97161">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B97161">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B97161">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B97161">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B97161">
      <w:pPr>
        <w:pStyle w:val="ListParagraph"/>
        <w:spacing w:line="360" w:lineRule="auto"/>
        <w:rPr>
          <w:rFonts w:cs="Calibri"/>
          <w:lang w:val="en-US"/>
        </w:rPr>
      </w:pPr>
    </w:p>
    <w:p w14:paraId="4B57E413" w14:textId="2B29D5F8" w:rsidR="00DE396A" w:rsidRDefault="00DE396A" w:rsidP="00B97161">
      <w:pPr>
        <w:spacing w:line="360" w:lineRule="auto"/>
        <w:rPr>
          <w:lang w:val="en-US"/>
        </w:rPr>
      </w:pPr>
      <w:r>
        <w:rPr>
          <w:b/>
          <w:bCs/>
          <w:lang w:val="en-US"/>
        </w:rPr>
        <w:t>Diet</w:t>
      </w:r>
    </w:p>
    <w:p w14:paraId="677CACB0" w14:textId="27229CF1" w:rsidR="00C9437C" w:rsidRDefault="00C9437C" w:rsidP="00B97161">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B97161">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B97161">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B97161">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B97161">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B97161">
      <w:pPr>
        <w:pStyle w:val="ListParagraph"/>
        <w:numPr>
          <w:ilvl w:val="0"/>
          <w:numId w:val="6"/>
        </w:numPr>
        <w:spacing w:line="360" w:lineRule="auto"/>
        <w:rPr>
          <w:lang w:val="en-US"/>
        </w:rPr>
      </w:pPr>
      <w:r>
        <w:rPr>
          <w:lang w:val="en-US"/>
        </w:rPr>
        <w:t>For red meat consumption, we chose beef an processed meet intake.</w:t>
      </w:r>
    </w:p>
    <w:p w14:paraId="5B7D6D46" w14:textId="5698CB94" w:rsidR="00734747" w:rsidRDefault="00734747" w:rsidP="00B97161">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B97161">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B97161">
      <w:pPr>
        <w:pStyle w:val="ListParagraph"/>
        <w:spacing w:line="360" w:lineRule="auto"/>
        <w:rPr>
          <w:lang w:val="en-US"/>
        </w:rPr>
      </w:pPr>
    </w:p>
    <w:p w14:paraId="697AD2F7" w14:textId="13D522F3" w:rsidR="00DE396A" w:rsidRDefault="00982014" w:rsidP="00B97161">
      <w:pPr>
        <w:spacing w:line="360" w:lineRule="auto"/>
        <w:rPr>
          <w:lang w:val="en-US"/>
        </w:rPr>
      </w:pPr>
      <w:r>
        <w:rPr>
          <w:b/>
          <w:bCs/>
          <w:lang w:val="en-US"/>
        </w:rPr>
        <w:t>Pregnancy</w:t>
      </w:r>
    </w:p>
    <w:p w14:paraId="1E22D52D" w14:textId="77777777" w:rsidR="009E03EB" w:rsidRDefault="009E03EB" w:rsidP="00B97161">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B97161">
      <w:pPr>
        <w:spacing w:line="360" w:lineRule="auto"/>
        <w:rPr>
          <w:lang w:val="en-US"/>
        </w:rPr>
      </w:pPr>
      <w:r>
        <w:rPr>
          <w:lang w:val="en-US"/>
        </w:rPr>
        <w:t>We have decided to select as features some of the most common pregnancy complications:</w:t>
      </w:r>
    </w:p>
    <w:p w14:paraId="009257F6" w14:textId="7490CA86" w:rsidR="009E03EB" w:rsidRDefault="009E03EB" w:rsidP="00B97161">
      <w:pPr>
        <w:pStyle w:val="ListParagraph"/>
        <w:numPr>
          <w:ilvl w:val="0"/>
          <w:numId w:val="7"/>
        </w:numPr>
        <w:spacing w:line="360" w:lineRule="auto"/>
        <w:rPr>
          <w:lang w:val="en-US"/>
        </w:rPr>
      </w:pPr>
      <w:r>
        <w:rPr>
          <w:lang w:val="en-US"/>
        </w:rPr>
        <w:t>General complications</w:t>
      </w:r>
    </w:p>
    <w:p w14:paraId="00E4634D" w14:textId="58691F82" w:rsidR="009E03EB" w:rsidRDefault="009E03EB" w:rsidP="00B97161">
      <w:pPr>
        <w:pStyle w:val="ListParagraph"/>
        <w:numPr>
          <w:ilvl w:val="0"/>
          <w:numId w:val="7"/>
        </w:numPr>
        <w:spacing w:line="360" w:lineRule="auto"/>
        <w:rPr>
          <w:lang w:val="en-US"/>
        </w:rPr>
      </w:pPr>
      <w:r>
        <w:rPr>
          <w:lang w:val="en-US"/>
        </w:rPr>
        <w:t>Preterm delivery</w:t>
      </w:r>
    </w:p>
    <w:p w14:paraId="4F60A735" w14:textId="1935C310" w:rsidR="009E03EB" w:rsidRDefault="009E03EB" w:rsidP="00B97161">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B97161">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B97161">
      <w:pPr>
        <w:pStyle w:val="ListParagraph"/>
        <w:numPr>
          <w:ilvl w:val="0"/>
          <w:numId w:val="7"/>
        </w:numPr>
        <w:spacing w:line="360" w:lineRule="auto"/>
        <w:rPr>
          <w:lang w:val="en-US"/>
        </w:rPr>
      </w:pPr>
      <w:r w:rsidRPr="009E03EB">
        <w:rPr>
          <w:lang w:val="en-US"/>
        </w:rPr>
        <w:t xml:space="preserve">placenta </w:t>
      </w:r>
      <w:proofErr w:type="spellStart"/>
      <w:r w:rsidRPr="009E03EB">
        <w:rPr>
          <w:lang w:val="en-US"/>
        </w:rPr>
        <w:t>praevia</w:t>
      </w:r>
      <w:proofErr w:type="spellEnd"/>
      <w:r>
        <w:rPr>
          <w:lang w:val="en-US"/>
        </w:rPr>
        <w:t xml:space="preserve"> (vaginal bleeding during pregnancy)</w:t>
      </w:r>
    </w:p>
    <w:p w14:paraId="271DD10E" w14:textId="63FC9880" w:rsidR="009E03EB" w:rsidRDefault="009E03EB" w:rsidP="00B97161">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B97161">
      <w:pPr>
        <w:spacing w:line="360" w:lineRule="auto"/>
        <w:rPr>
          <w:lang w:val="en-US"/>
        </w:rPr>
      </w:pPr>
    </w:p>
    <w:p w14:paraId="5C796A0F" w14:textId="77BCEF35" w:rsidR="00982014" w:rsidRDefault="00982014" w:rsidP="00B97161">
      <w:pPr>
        <w:spacing w:line="360" w:lineRule="auto"/>
        <w:rPr>
          <w:b/>
          <w:bCs/>
          <w:lang w:val="en-US"/>
        </w:rPr>
      </w:pPr>
      <w:r>
        <w:rPr>
          <w:b/>
          <w:bCs/>
          <w:lang w:val="en-US"/>
        </w:rPr>
        <w:t>Mental state</w:t>
      </w:r>
    </w:p>
    <w:p w14:paraId="6F00558E" w14:textId="5E1DBE57" w:rsidR="00E705A3" w:rsidRDefault="00E705A3" w:rsidP="00B97161">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B97161">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B97161">
      <w:pPr>
        <w:spacing w:line="360" w:lineRule="auto"/>
        <w:rPr>
          <w:lang w:val="en-US"/>
        </w:rPr>
      </w:pPr>
    </w:p>
    <w:p w14:paraId="4AE6D74E" w14:textId="703E1EF0" w:rsidR="00011D12" w:rsidRDefault="00982014" w:rsidP="00B97161">
      <w:pPr>
        <w:spacing w:line="360" w:lineRule="auto"/>
        <w:rPr>
          <w:lang w:val="en-US"/>
        </w:rPr>
      </w:pPr>
      <w:r>
        <w:rPr>
          <w:b/>
          <w:bCs/>
          <w:lang w:val="en-US"/>
        </w:rPr>
        <w:t>Related diseases</w:t>
      </w:r>
    </w:p>
    <w:p w14:paraId="1A35D766" w14:textId="44F1443F" w:rsidR="00011D12" w:rsidRDefault="00011D12" w:rsidP="00B97161">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B97161">
      <w:pPr>
        <w:spacing w:line="360" w:lineRule="auto"/>
        <w:rPr>
          <w:lang w:val="en-US"/>
        </w:rPr>
      </w:pPr>
      <w:r>
        <w:rPr>
          <w:lang w:val="en-US"/>
        </w:rPr>
        <w:t>The diseases we chose as features:</w:t>
      </w:r>
    </w:p>
    <w:p w14:paraId="412E0EC5" w14:textId="2BC608AF" w:rsidR="00011D12" w:rsidRDefault="00011D12" w:rsidP="00B97161">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B97161">
      <w:pPr>
        <w:pStyle w:val="ListParagraph"/>
        <w:numPr>
          <w:ilvl w:val="0"/>
          <w:numId w:val="8"/>
        </w:numPr>
        <w:spacing w:line="360" w:lineRule="auto"/>
        <w:rPr>
          <w:lang w:val="en-US"/>
        </w:rPr>
      </w:pPr>
      <w:r>
        <w:rPr>
          <w:lang w:val="en-US"/>
        </w:rPr>
        <w:t>Fatigue</w:t>
      </w:r>
    </w:p>
    <w:p w14:paraId="0D22AC65" w14:textId="3CC2B3CA" w:rsidR="00011D12" w:rsidRDefault="00011D12" w:rsidP="00B97161">
      <w:pPr>
        <w:pStyle w:val="ListParagraph"/>
        <w:numPr>
          <w:ilvl w:val="0"/>
          <w:numId w:val="8"/>
        </w:numPr>
        <w:spacing w:line="360" w:lineRule="auto"/>
        <w:rPr>
          <w:lang w:val="en-US"/>
        </w:rPr>
      </w:pPr>
      <w:r>
        <w:rPr>
          <w:lang w:val="en-US"/>
        </w:rPr>
        <w:t>Anemia</w:t>
      </w:r>
    </w:p>
    <w:p w14:paraId="5F50F689" w14:textId="5D7CB4EA" w:rsidR="00011D12" w:rsidRDefault="00011D12" w:rsidP="00B97161">
      <w:pPr>
        <w:pStyle w:val="ListParagraph"/>
        <w:numPr>
          <w:ilvl w:val="0"/>
          <w:numId w:val="8"/>
        </w:numPr>
        <w:spacing w:line="360" w:lineRule="auto"/>
        <w:rPr>
          <w:lang w:val="en-US"/>
        </w:rPr>
      </w:pPr>
      <w:r>
        <w:rPr>
          <w:lang w:val="en-US"/>
        </w:rPr>
        <w:t>Lupus</w:t>
      </w:r>
    </w:p>
    <w:p w14:paraId="6C926525" w14:textId="1C3B4230" w:rsidR="00011D12" w:rsidRDefault="00011D12" w:rsidP="00B97161">
      <w:pPr>
        <w:pStyle w:val="ListParagraph"/>
        <w:numPr>
          <w:ilvl w:val="0"/>
          <w:numId w:val="8"/>
        </w:numPr>
        <w:spacing w:line="360" w:lineRule="auto"/>
        <w:rPr>
          <w:lang w:val="en-US"/>
        </w:rPr>
      </w:pPr>
      <w:r>
        <w:rPr>
          <w:lang w:val="en-US"/>
        </w:rPr>
        <w:t>Fibromyalgia</w:t>
      </w:r>
    </w:p>
    <w:p w14:paraId="776F25AA" w14:textId="4B6DD4A3" w:rsidR="00011D12" w:rsidRDefault="00011D12" w:rsidP="00B97161">
      <w:pPr>
        <w:pStyle w:val="ListParagraph"/>
        <w:numPr>
          <w:ilvl w:val="0"/>
          <w:numId w:val="8"/>
        </w:numPr>
        <w:spacing w:line="360" w:lineRule="auto"/>
        <w:rPr>
          <w:lang w:val="en-US"/>
        </w:rPr>
      </w:pPr>
      <w:r>
        <w:rPr>
          <w:lang w:val="en-US"/>
        </w:rPr>
        <w:t>Hypothyroidism</w:t>
      </w:r>
    </w:p>
    <w:p w14:paraId="5C4BACEB" w14:textId="79B8B343" w:rsidR="00011D12" w:rsidRDefault="00011D12" w:rsidP="00B97161">
      <w:pPr>
        <w:pStyle w:val="ListParagraph"/>
        <w:numPr>
          <w:ilvl w:val="0"/>
          <w:numId w:val="8"/>
        </w:numPr>
        <w:spacing w:line="360" w:lineRule="auto"/>
        <w:rPr>
          <w:lang w:val="en-US"/>
        </w:rPr>
      </w:pPr>
      <w:r>
        <w:rPr>
          <w:lang w:val="en-US"/>
        </w:rPr>
        <w:t>Allergies</w:t>
      </w:r>
    </w:p>
    <w:p w14:paraId="1F7DE5FA" w14:textId="3DFF1F11" w:rsidR="00011D12" w:rsidRDefault="00011D12" w:rsidP="00B97161">
      <w:pPr>
        <w:pStyle w:val="ListParagraph"/>
        <w:numPr>
          <w:ilvl w:val="0"/>
          <w:numId w:val="8"/>
        </w:numPr>
        <w:spacing w:line="360" w:lineRule="auto"/>
        <w:rPr>
          <w:lang w:val="en-US"/>
        </w:rPr>
      </w:pPr>
      <w:r>
        <w:rPr>
          <w:lang w:val="en-US"/>
        </w:rPr>
        <w:t>Blood clots</w:t>
      </w:r>
    </w:p>
    <w:p w14:paraId="5FD0DD93" w14:textId="2BA5A97E" w:rsidR="00011D12" w:rsidRDefault="00011D12" w:rsidP="00B97161">
      <w:pPr>
        <w:pStyle w:val="ListParagraph"/>
        <w:numPr>
          <w:ilvl w:val="0"/>
          <w:numId w:val="8"/>
        </w:numPr>
        <w:spacing w:line="360" w:lineRule="auto"/>
        <w:rPr>
          <w:lang w:val="en-US"/>
        </w:rPr>
      </w:pPr>
      <w:r>
        <w:rPr>
          <w:lang w:val="en-US"/>
        </w:rPr>
        <w:t>Asthma</w:t>
      </w:r>
    </w:p>
    <w:p w14:paraId="29D1F709" w14:textId="0AEE549F" w:rsidR="00011D12" w:rsidRDefault="00011D12" w:rsidP="00B97161">
      <w:pPr>
        <w:pStyle w:val="ListParagraph"/>
        <w:numPr>
          <w:ilvl w:val="0"/>
          <w:numId w:val="8"/>
        </w:numPr>
        <w:spacing w:line="360" w:lineRule="auto"/>
        <w:rPr>
          <w:lang w:val="en-US"/>
        </w:rPr>
      </w:pPr>
      <w:proofErr w:type="spellStart"/>
      <w:r>
        <w:rPr>
          <w:lang w:val="en-US"/>
        </w:rPr>
        <w:t>Overian</w:t>
      </w:r>
      <w:proofErr w:type="spellEnd"/>
      <w:r>
        <w:rPr>
          <w:lang w:val="en-US"/>
        </w:rPr>
        <w:t xml:space="preserve"> dysfunction</w:t>
      </w:r>
    </w:p>
    <w:p w14:paraId="328A233E" w14:textId="77777777" w:rsidR="00C22D13" w:rsidRDefault="00011D12" w:rsidP="00B97161">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B97161">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B97161">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B97161">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B97161">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B97161">
      <w:pPr>
        <w:spacing w:line="360" w:lineRule="auto"/>
        <w:rPr>
          <w:lang w:val="en-US"/>
        </w:rPr>
      </w:pPr>
    </w:p>
    <w:p w14:paraId="63851F4B" w14:textId="77777777" w:rsidR="000948A1" w:rsidRDefault="00325736" w:rsidP="00B97161">
      <w:pPr>
        <w:spacing w:line="360" w:lineRule="auto"/>
        <w:rPr>
          <w:color w:val="595959" w:themeColor="text1" w:themeTint="A6"/>
          <w:lang w:val="en-US"/>
        </w:rPr>
      </w:pPr>
      <w:r w:rsidRPr="00165209">
        <w:rPr>
          <w:lang w:val="en-US"/>
        </w:rPr>
        <w:t>After researching every feature group, we created a CSV file with all the features we selected from the UK Biobank showcase and their corresponding codes in the dataset. The goal of creating this CSV was to use it as input for the next step, planning the feature extraction.</w:t>
      </w:r>
    </w:p>
    <w:p w14:paraId="096FE6CF" w14:textId="24F643FB" w:rsidR="000948A1" w:rsidRDefault="000948A1" w:rsidP="00B97161">
      <w:pPr>
        <w:spacing w:line="360" w:lineRule="auto"/>
        <w:rPr>
          <w:color w:val="595959" w:themeColor="text1" w:themeTint="A6"/>
          <w:lang w:val="en-US"/>
        </w:rPr>
      </w:pPr>
      <w:r>
        <w:rPr>
          <w:color w:val="595959" w:themeColor="text1" w:themeTint="A6"/>
          <w:lang w:val="en-US"/>
        </w:rPr>
        <w:br w:type="page"/>
      </w:r>
    </w:p>
    <w:p w14:paraId="4C516BA4" w14:textId="5144E568" w:rsidR="00037E18" w:rsidRDefault="00037E18" w:rsidP="00B97161">
      <w:pPr>
        <w:spacing w:line="360" w:lineRule="auto"/>
        <w:rPr>
          <w:color w:val="595959" w:themeColor="text1" w:themeTint="A6"/>
          <w:lang w:val="en-US"/>
        </w:rPr>
      </w:pPr>
      <w:bookmarkStart w:id="18" w:name="_Toc176244372"/>
      <w:r w:rsidRPr="00113E65">
        <w:rPr>
          <w:rStyle w:val="Heading2Char"/>
          <w:color w:val="595959" w:themeColor="text1" w:themeTint="A6"/>
        </w:rPr>
        <w:lastRenderedPageBreak/>
        <w:t xml:space="preserve">Stage Two: Feature </w:t>
      </w:r>
      <w:r w:rsidR="00850C51" w:rsidRPr="00113E65">
        <w:rPr>
          <w:rStyle w:val="Heading2Char"/>
          <w:color w:val="595959" w:themeColor="text1" w:themeTint="A6"/>
        </w:rPr>
        <w:t>E</w:t>
      </w:r>
      <w:r w:rsidRPr="00113E65">
        <w:rPr>
          <w:rStyle w:val="Heading2Char"/>
          <w:color w:val="595959" w:themeColor="text1" w:themeTint="A6"/>
        </w:rPr>
        <w:t>xtraction</w:t>
      </w:r>
      <w:bookmarkEnd w:id="18"/>
    </w:p>
    <w:p w14:paraId="481B97A7" w14:textId="7D8AD1F3" w:rsidR="00C22D13" w:rsidRDefault="00C22D13" w:rsidP="00B97161">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1A919819" w:rsidR="00850C51" w:rsidRDefault="00850C51" w:rsidP="00B97161">
      <w:pPr>
        <w:spacing w:line="360" w:lineRule="auto"/>
        <w:rPr>
          <w:lang w:val="en-US"/>
        </w:rPr>
      </w:pPr>
      <w:r>
        <w:rPr>
          <w:lang w:val="en-US"/>
        </w:rPr>
        <w:t xml:space="preserve">The UK Biobank data is organized in CSV files, in which the columns correspond to the different data fields available. The data (at least the part of the data we have access to) is organized in </w:t>
      </w:r>
      <w:r w:rsidR="00E73EE0">
        <w:rPr>
          <w:lang w:val="en-US"/>
        </w:rPr>
        <w:t>three</w:t>
      </w:r>
      <w:r>
        <w:rPr>
          <w:lang w:val="en-US"/>
        </w:rPr>
        <w:t xml:space="preserve"> main CSV files, and each file has a “fields” file that describes which fields are present in it.</w:t>
      </w:r>
    </w:p>
    <w:p w14:paraId="2189DCDD" w14:textId="3FDB790A" w:rsidR="00E73EE0" w:rsidRDefault="00E73EE0" w:rsidP="00B97161">
      <w:pPr>
        <w:spacing w:line="360" w:lineRule="auto"/>
        <w:rPr>
          <w:lang w:val="en-US"/>
        </w:rPr>
      </w:pPr>
      <w:r>
        <w:rPr>
          <w:lang w:val="en-US"/>
        </w:rPr>
        <w:t>The library we created is in the file “parse_database.py” which is in the “Dataset” folder. In this file we created the class “</w:t>
      </w:r>
      <w:proofErr w:type="spellStart"/>
      <w:r w:rsidRPr="00E73EE0">
        <w:rPr>
          <w:lang w:val="en-US"/>
        </w:rPr>
        <w:t>UKBDatasetCreator</w:t>
      </w:r>
      <w:proofErr w:type="spellEnd"/>
      <w:r>
        <w:rPr>
          <w:lang w:val="en-US"/>
        </w:rPr>
        <w:t xml:space="preserve">” that is goal is to get a list of features by their code from the UKB, and create a pandas </w:t>
      </w:r>
      <w:proofErr w:type="spellStart"/>
      <w:r>
        <w:rPr>
          <w:lang w:val="en-US"/>
        </w:rPr>
        <w:t>dataframe</w:t>
      </w:r>
      <w:proofErr w:type="spellEnd"/>
      <w:r>
        <w:rPr>
          <w:lang w:val="en-US"/>
        </w:rPr>
        <w:t xml:space="preserve"> from the selected features.</w:t>
      </w:r>
    </w:p>
    <w:p w14:paraId="008068AC" w14:textId="0F5E671E" w:rsidR="00E73EE0" w:rsidRDefault="00E73EE0" w:rsidP="00B97161">
      <w:pPr>
        <w:spacing w:line="360" w:lineRule="auto"/>
        <w:rPr>
          <w:lang w:val="en-US"/>
        </w:rPr>
      </w:pPr>
      <w:r>
        <w:rPr>
          <w:lang w:val="en-US"/>
        </w:rPr>
        <w:t>We have also created a</w:t>
      </w:r>
      <w:r w:rsidR="00AB448F" w:rsidRPr="00AB448F">
        <w:rPr>
          <w:lang w:val="en-US"/>
        </w:rPr>
        <w:t xml:space="preserve"> utility script that provides various functions and configurations to support</w:t>
      </w:r>
      <w:r w:rsidR="00AB448F">
        <w:rPr>
          <w:lang w:val="en-US"/>
        </w:rPr>
        <w:t xml:space="preserve"> data extraction and</w:t>
      </w:r>
      <w:r w:rsidR="00AB448F" w:rsidRPr="00AB448F">
        <w:rPr>
          <w:lang w:val="en-US"/>
        </w:rPr>
        <w:t xml:space="preserve"> other parts of your project</w:t>
      </w:r>
      <w:r w:rsidR="00AB448F">
        <w:rPr>
          <w:lang w:val="en-US"/>
        </w:rPr>
        <w:t>, which is called “Utils.py” and is in the “Model” folder.</w:t>
      </w:r>
    </w:p>
    <w:p w14:paraId="1745BCA2" w14:textId="6E4E5313" w:rsidR="00AB448F" w:rsidRDefault="00AB448F" w:rsidP="00B97161">
      <w:pPr>
        <w:spacing w:line="360" w:lineRule="auto"/>
        <w:rPr>
          <w:b/>
          <w:bCs/>
          <w:lang w:val="en-US"/>
        </w:rPr>
      </w:pPr>
      <w:r w:rsidRPr="00AB448F">
        <w:rPr>
          <w:b/>
          <w:bCs/>
          <w:lang w:val="en-US"/>
        </w:rPr>
        <w:t>Utilities in this file:</w:t>
      </w:r>
    </w:p>
    <w:p w14:paraId="23A6F663" w14:textId="574A2426" w:rsidR="00AB448F" w:rsidRDefault="00AB448F" w:rsidP="00B97161">
      <w:pPr>
        <w:pStyle w:val="ListParagraph"/>
        <w:numPr>
          <w:ilvl w:val="0"/>
          <w:numId w:val="12"/>
        </w:numPr>
        <w:spacing w:line="360" w:lineRule="auto"/>
        <w:rPr>
          <w:lang w:val="en-US"/>
        </w:rPr>
      </w:pPr>
      <w:r>
        <w:rPr>
          <w:u w:val="single"/>
          <w:lang w:val="en-US"/>
        </w:rPr>
        <w:t>Logging</w:t>
      </w:r>
      <w:r>
        <w:rPr>
          <w:lang w:val="en-US"/>
        </w:rPr>
        <w:t>:</w:t>
      </w:r>
      <w:r w:rsidRPr="00AB448F">
        <w:t xml:space="preserve"> </w:t>
      </w:r>
      <w:r w:rsidRPr="00AB448F">
        <w:rPr>
          <w:lang w:val="en-US"/>
        </w:rPr>
        <w:t>The script sets up a logging configuration with a specific format</w:t>
      </w:r>
      <w:r>
        <w:rPr>
          <w:lang w:val="en-US"/>
        </w:rPr>
        <w:t xml:space="preserve"> for all of our project files.</w:t>
      </w:r>
    </w:p>
    <w:p w14:paraId="5719E2E6" w14:textId="172BDD58" w:rsidR="00AB448F" w:rsidRDefault="00AB448F" w:rsidP="00B97161">
      <w:pPr>
        <w:pStyle w:val="ListParagraph"/>
        <w:numPr>
          <w:ilvl w:val="0"/>
          <w:numId w:val="12"/>
        </w:numPr>
        <w:spacing w:line="360" w:lineRule="auto"/>
        <w:rPr>
          <w:lang w:val="en-US"/>
        </w:rPr>
      </w:pPr>
      <w:r>
        <w:rPr>
          <w:u w:val="single"/>
          <w:lang w:val="en-US"/>
        </w:rPr>
        <w:t>Load feature names</w:t>
      </w:r>
      <w:r>
        <w:rPr>
          <w:lang w:val="en-US"/>
        </w:rPr>
        <w:t>: the function “</w:t>
      </w:r>
      <w:proofErr w:type="spellStart"/>
      <w:r>
        <w:rPr>
          <w:lang w:val="en-US"/>
        </w:rPr>
        <w:t>init</w:t>
      </w:r>
      <w:proofErr w:type="spellEnd"/>
      <w:r>
        <w:rPr>
          <w:lang w:val="en-US"/>
        </w:rPr>
        <w:t>()” loads feature codes and corresponding name from a csv we created, to be used for converting feature code to readable name.</w:t>
      </w:r>
    </w:p>
    <w:p w14:paraId="42FBD5A3" w14:textId="107C8620" w:rsidR="00AB448F" w:rsidRDefault="00AB448F" w:rsidP="00B97161">
      <w:pPr>
        <w:pStyle w:val="ListParagraph"/>
        <w:numPr>
          <w:ilvl w:val="0"/>
          <w:numId w:val="12"/>
        </w:numPr>
        <w:spacing w:line="360" w:lineRule="auto"/>
        <w:rPr>
          <w:lang w:val="en-US"/>
        </w:rPr>
      </w:pPr>
      <w:r>
        <w:rPr>
          <w:u w:val="single"/>
          <w:lang w:val="en-US"/>
        </w:rPr>
        <w:t>Converting feature to code</w:t>
      </w:r>
      <w:r>
        <w:rPr>
          <w:lang w:val="en-US"/>
        </w:rPr>
        <w:t>: given a keyword from a feature, the function “</w:t>
      </w:r>
      <w:proofErr w:type="spellStart"/>
      <w:r>
        <w:rPr>
          <w:lang w:val="en-US"/>
        </w:rPr>
        <w:t>feature_to_code</w:t>
      </w:r>
      <w:proofErr w:type="spellEnd"/>
      <w:r>
        <w:rPr>
          <w:lang w:val="en-US"/>
        </w:rPr>
        <w:t>()” returns the corresponding code.</w:t>
      </w:r>
    </w:p>
    <w:p w14:paraId="62A01FA2" w14:textId="25D3D07E" w:rsidR="00AB448F" w:rsidRDefault="00AB448F" w:rsidP="00B97161">
      <w:pPr>
        <w:pStyle w:val="ListParagraph"/>
        <w:numPr>
          <w:ilvl w:val="0"/>
          <w:numId w:val="12"/>
        </w:numPr>
        <w:spacing w:line="360" w:lineRule="auto"/>
        <w:rPr>
          <w:lang w:val="en-US"/>
        </w:rPr>
      </w:pPr>
      <w:r>
        <w:rPr>
          <w:u w:val="single"/>
          <w:lang w:val="en-US"/>
        </w:rPr>
        <w:t>Converting code to feature</w:t>
      </w:r>
      <w:r>
        <w:rPr>
          <w:lang w:val="en-US"/>
        </w:rPr>
        <w:t>: given a feature code, the function “</w:t>
      </w:r>
      <w:proofErr w:type="spellStart"/>
      <w:r>
        <w:rPr>
          <w:lang w:val="en-US"/>
        </w:rPr>
        <w:t>code_to_feature</w:t>
      </w:r>
      <w:proofErr w:type="spellEnd"/>
      <w:r>
        <w:rPr>
          <w:lang w:val="en-US"/>
        </w:rPr>
        <w:t>()” returns the corresponding feature name.</w:t>
      </w:r>
    </w:p>
    <w:p w14:paraId="6CE75340" w14:textId="4BFC1A99" w:rsidR="00AB448F" w:rsidRDefault="00AB448F" w:rsidP="00B97161">
      <w:pPr>
        <w:pStyle w:val="ListParagraph"/>
        <w:numPr>
          <w:ilvl w:val="0"/>
          <w:numId w:val="12"/>
        </w:numPr>
        <w:spacing w:line="360" w:lineRule="auto"/>
        <w:rPr>
          <w:lang w:val="en-US"/>
        </w:rPr>
      </w:pPr>
      <w:r>
        <w:rPr>
          <w:u w:val="single"/>
          <w:lang w:val="en-US"/>
        </w:rPr>
        <w:t>Changing a feature name</w:t>
      </w:r>
      <w:r>
        <w:rPr>
          <w:lang w:val="en-US"/>
        </w:rPr>
        <w:t>: some of the features have long and non-indicative names.</w:t>
      </w:r>
      <w:r w:rsidR="00DD4EDD">
        <w:rPr>
          <w:lang w:val="en-US"/>
        </w:rPr>
        <w:t xml:space="preserve"> The function “</w:t>
      </w:r>
      <w:proofErr w:type="spellStart"/>
      <w:r w:rsidR="00DD4EDD" w:rsidRPr="00DD4EDD">
        <w:rPr>
          <w:lang w:val="en-US"/>
        </w:rPr>
        <w:t>change_feature_name</w:t>
      </w:r>
      <w:proofErr w:type="spellEnd"/>
      <w:r w:rsidR="00DD4EDD">
        <w:rPr>
          <w:lang w:val="en-US"/>
        </w:rPr>
        <w:t>()” allows us to change the name of a feature in our dataset.</w:t>
      </w:r>
    </w:p>
    <w:p w14:paraId="765843ED" w14:textId="2723CA80" w:rsidR="00DD4EDD" w:rsidRPr="00AB448F" w:rsidRDefault="00DD4EDD" w:rsidP="00B97161">
      <w:pPr>
        <w:pStyle w:val="ListParagraph"/>
        <w:numPr>
          <w:ilvl w:val="0"/>
          <w:numId w:val="12"/>
        </w:numPr>
        <w:spacing w:line="360" w:lineRule="auto"/>
        <w:rPr>
          <w:lang w:val="en-US"/>
        </w:rPr>
      </w:pPr>
      <w:r>
        <w:rPr>
          <w:u w:val="single"/>
          <w:lang w:val="en-US"/>
        </w:rPr>
        <w:lastRenderedPageBreak/>
        <w:t>Plotting and printing</w:t>
      </w:r>
      <w:r>
        <w:rPr>
          <w:lang w:val="en-US"/>
        </w:rPr>
        <w:t>: the rest of the functions focus on plotting and printing for the notebooks where the rest of the code is in.</w:t>
      </w:r>
    </w:p>
    <w:p w14:paraId="038B57F6" w14:textId="755DD369" w:rsidR="00BC1114" w:rsidRDefault="00BC1114" w:rsidP="00B97161">
      <w:pPr>
        <w:spacing w:line="360" w:lineRule="auto"/>
        <w:rPr>
          <w:lang w:val="en-US"/>
        </w:rPr>
      </w:pPr>
    </w:p>
    <w:p w14:paraId="2FA608CF" w14:textId="3A9B2862" w:rsidR="00BC1114" w:rsidRPr="000E094E" w:rsidRDefault="00BC1114" w:rsidP="00B97161">
      <w:pPr>
        <w:pStyle w:val="Heading2"/>
        <w:spacing w:line="360" w:lineRule="auto"/>
        <w:rPr>
          <w:color w:val="595959" w:themeColor="text1" w:themeTint="A6"/>
          <w:lang w:val="en-US"/>
        </w:rPr>
      </w:pPr>
      <w:bookmarkStart w:id="19" w:name="_Toc176244373"/>
      <w:r w:rsidRPr="000E094E">
        <w:rPr>
          <w:color w:val="595959" w:themeColor="text1" w:themeTint="A6"/>
          <w:lang w:val="en-US"/>
        </w:rPr>
        <w:t>Stage Three: Analyzing the Data</w:t>
      </w:r>
      <w:bookmarkEnd w:id="19"/>
    </w:p>
    <w:p w14:paraId="55AEB471" w14:textId="056FA9ED" w:rsidR="0074437E" w:rsidRDefault="0074437E" w:rsidP="00B97161">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1146238176"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B97161">
      <w:pPr>
        <w:spacing w:line="360" w:lineRule="auto"/>
        <w:rPr>
          <w:noProof/>
          <w:lang w:val="en-US"/>
        </w:rPr>
      </w:pPr>
    </w:p>
    <w:p w14:paraId="243D2477" w14:textId="65B22F5F" w:rsidR="001B5C0A" w:rsidRDefault="001B5C0A" w:rsidP="00B97161">
      <w:pPr>
        <w:spacing w:line="360" w:lineRule="auto"/>
        <w:rPr>
          <w:noProof/>
          <w:lang w:val="en-US"/>
        </w:rPr>
      </w:pPr>
      <w:r>
        <w:rPr>
          <w:noProof/>
          <w:lang w:val="en-US"/>
        </w:rPr>
        <w:t>At this stage, we excluded male patients from our dataset.</w:t>
      </w:r>
    </w:p>
    <w:p w14:paraId="3519D805" w14:textId="206BA428" w:rsidR="00481673" w:rsidRDefault="00573E41" w:rsidP="00B97161">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2CED9A98" w:rsidR="0074437E" w:rsidRDefault="001B5C0A" w:rsidP="00B97161">
      <w:pPr>
        <w:spacing w:line="360" w:lineRule="auto"/>
        <w:rPr>
          <w:lang w:val="en-US"/>
        </w:rPr>
      </w:pPr>
      <w:r w:rsidRPr="001B5C0A">
        <w:rPr>
          <w:lang w:val="en-US"/>
        </w:rPr>
        <w:t xml:space="preserve">This revealed that the prevalence of Endometriosis-affected women in our dataset is approximately </w:t>
      </w:r>
      <w:r w:rsidR="00F63F3C">
        <w:rPr>
          <w:lang w:val="en-US"/>
        </w:rPr>
        <w:t>4</w:t>
      </w:r>
      <w:r w:rsidRPr="001B5C0A">
        <w:rPr>
          <w:lang w:val="en-US"/>
        </w:rPr>
        <w:t xml:space="preserve">%.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w:t>
      </w:r>
      <w:r w:rsidR="00F63F3C">
        <w:rPr>
          <w:lang w:val="en-US"/>
        </w:rPr>
        <w:t xml:space="preserve">in the late 90’s – early </w:t>
      </w:r>
      <w:r w:rsidR="00F63F3C">
        <w:rPr>
          <w:lang w:val="en-US"/>
        </w:rPr>
        <w:lastRenderedPageBreak/>
        <w:t xml:space="preserve">2000’s, </w:t>
      </w:r>
      <w:r w:rsidRPr="001B5C0A">
        <w:rPr>
          <w:lang w:val="en-US"/>
        </w:rPr>
        <w:t>when there was less awareness of Endometriosis.</w:t>
      </w:r>
      <w:r w:rsidR="00F63F3C">
        <w:rPr>
          <w:lang w:val="en-US"/>
        </w:rPr>
        <w:t xml:space="preserve"> Moreover the 10% distribution in the general population is an estimate based on sample tests, meaning even if 10% of the population has endometriosis, not all Endometriosis patients know they have it or are diagnosed with it.</w:t>
      </w:r>
      <w:r w:rsidRPr="001B5C0A">
        <w:rPr>
          <w:lang w:val="en-US"/>
        </w:rPr>
        <w:t xml:space="preserve"> Despite this, we took several measures to minimize the effect of this discrepancy on our analysis, as described below.</w:t>
      </w:r>
    </w:p>
    <w:p w14:paraId="0565ADA1" w14:textId="6749CDE5" w:rsidR="001B5C0A" w:rsidRDefault="001620EC" w:rsidP="00B97161">
      <w:pPr>
        <w:spacing w:line="360" w:lineRule="auto"/>
        <w:rPr>
          <w:lang w:val="en-US"/>
        </w:rPr>
      </w:pPr>
      <w:r>
        <w:rPr>
          <w:noProof/>
          <w:lang w:val="en-US"/>
        </w:rPr>
        <mc:AlternateContent>
          <mc:Choice Requires="wps">
            <w:drawing>
              <wp:anchor distT="0" distB="0" distL="114300" distR="114300" simplePos="0" relativeHeight="251667456" behindDoc="0" locked="0" layoutInCell="1" allowOverlap="1" wp14:anchorId="1FEA199E" wp14:editId="75A0135C">
                <wp:simplePos x="0" y="0"/>
                <wp:positionH relativeFrom="margin">
                  <wp:posOffset>882015</wp:posOffset>
                </wp:positionH>
                <wp:positionV relativeFrom="paragraph">
                  <wp:posOffset>382905</wp:posOffset>
                </wp:positionV>
                <wp:extent cx="3697605" cy="2827020"/>
                <wp:effectExtent l="0" t="0" r="17145" b="11430"/>
                <wp:wrapTopAndBottom/>
                <wp:docPr id="1679717907" name="Text Box 1"/>
                <wp:cNvGraphicFramePr/>
                <a:graphic xmlns:a="http://schemas.openxmlformats.org/drawingml/2006/main">
                  <a:graphicData uri="http://schemas.microsoft.com/office/word/2010/wordprocessingShape">
                    <wps:wsp>
                      <wps:cNvSpPr txBox="1"/>
                      <wps:spPr>
                        <a:xfrm>
                          <a:off x="0" y="0"/>
                          <a:ext cx="3697605" cy="2827020"/>
                        </a:xfrm>
                        <a:prstGeom prst="rect">
                          <a:avLst/>
                        </a:prstGeom>
                        <a:solidFill>
                          <a:srgbClr val="E9F7FF"/>
                        </a:solidFill>
                        <a:ln w="6350">
                          <a:solidFill>
                            <a:schemeClr val="accent1"/>
                          </a:solidFill>
                        </a:ln>
                      </wps:spPr>
                      <wps:txb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45pt;margin-top:30.15pt;width:291.15pt;height:222.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" fillcolor="#e9f7ff" strokecolor="#156082 [3204]" strokeweight=".5pt">
                <v:textbox>
                  <w:txbxContent>
                    <w:p w14:paraId="65A609AA" w14:textId="5630A4F0" w:rsidR="001B5C0A" w:rsidRPr="008D2600" w:rsidRDefault="00F63F3C" w:rsidP="008D2600">
                      <w:pPr>
                        <w:rPr>
                          <w:color w:val="747474" w:themeColor="background2" w:themeShade="80"/>
                          <w:sz w:val="20"/>
                          <w:szCs w:val="20"/>
                        </w:rPr>
                      </w:pPr>
                      <w:r>
                        <w:rPr>
                          <w:noProof/>
                          <w:color w:val="747474" w:themeColor="background2" w:themeShade="80"/>
                          <w:sz w:val="20"/>
                          <w:szCs w:val="20"/>
                        </w:rPr>
                        <w:drawing>
                          <wp:inline distT="0" distB="0" distL="0" distR="0" wp14:anchorId="23347776" wp14:editId="2E76F2C5">
                            <wp:extent cx="3475355" cy="2475230"/>
                            <wp:effectExtent l="19050" t="19050" r="10795" b="20320"/>
                            <wp:docPr id="1540774273" name="Picture 5"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1017" name="Picture 5" descr="A pink circle with yellow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75355" cy="2475230"/>
                                    </a:xfrm>
                                    <a:prstGeom prst="rect">
                                      <a:avLst/>
                                    </a:prstGeom>
                                    <a:ln>
                                      <a:solidFill>
                                        <a:schemeClr val="accent1"/>
                                      </a:solidFill>
                                    </a:ln>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27DB1442" w14:textId="77A3F062" w:rsidR="001B5C0A" w:rsidRDefault="001B5C0A" w:rsidP="00B97161">
      <w:pPr>
        <w:spacing w:line="360" w:lineRule="auto"/>
        <w:rPr>
          <w:lang w:val="en-US"/>
        </w:rPr>
      </w:pPr>
    </w:p>
    <w:p w14:paraId="0881DF29" w14:textId="1569F5C1" w:rsidR="002F03A4" w:rsidRDefault="002F08E0" w:rsidP="00B97161">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0F64D14A">
                <wp:simplePos x="0" y="0"/>
                <wp:positionH relativeFrom="margin">
                  <wp:align>left</wp:align>
                </wp:positionH>
                <wp:positionV relativeFrom="paragraph">
                  <wp:posOffset>1016000</wp:posOffset>
                </wp:positionV>
                <wp:extent cx="5760720" cy="2272030"/>
                <wp:effectExtent l="0" t="0" r="11430" b="13970"/>
                <wp:wrapTopAndBottom/>
                <wp:docPr id="1619190740" name="Text Box 1"/>
                <wp:cNvGraphicFramePr/>
                <a:graphic xmlns:a="http://schemas.openxmlformats.org/drawingml/2006/main">
                  <a:graphicData uri="http://schemas.microsoft.com/office/word/2010/wordprocessingShape">
                    <wps:wsp>
                      <wps:cNvSpPr txBox="1"/>
                      <wps:spPr>
                        <a:xfrm>
                          <a:off x="0" y="0"/>
                          <a:ext cx="5760720" cy="2272030"/>
                        </a:xfrm>
                        <a:prstGeom prst="rect">
                          <a:avLst/>
                        </a:prstGeom>
                        <a:solidFill>
                          <a:srgbClr val="E9F7FF"/>
                        </a:solidFill>
                        <a:ln w="6350">
                          <a:solidFill>
                            <a:schemeClr val="accent1"/>
                          </a:solidFill>
                        </a:ln>
                      </wps:spPr>
                      <wps:txb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0;margin-top:80pt;width:453.6pt;height:178.9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" fillcolor="#e9f7ff" strokecolor="#156082 [3204]" strokeweight=".5pt">
                <v:textbox>
                  <w:txbxContent>
                    <w:p w14:paraId="61FF3477" w14:textId="5E408D22" w:rsidR="003D1FCE" w:rsidRDefault="003D1FCE" w:rsidP="0076089F">
                      <w:pPr>
                        <w:rPr>
                          <w:color w:val="747474" w:themeColor="background2" w:themeShade="80"/>
                          <w:sz w:val="20"/>
                          <w:szCs w:val="20"/>
                        </w:rPr>
                      </w:pPr>
                      <w:r>
                        <w:rPr>
                          <w:noProof/>
                        </w:rPr>
                        <w:drawing>
                          <wp:inline distT="0" distB="0" distL="0" distR="0" wp14:anchorId="6D733EF8" wp14:editId="06057FC0">
                            <wp:extent cx="5538693" cy="1849272"/>
                            <wp:effectExtent l="19050" t="19050" r="24130" b="17780"/>
                            <wp:docPr id="1683353399" name="Picture 1" descr="A diagram of a patient's heal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384" name="Picture 1" descr="A diagram of a patient's health&#10;&#10;Description automatically generated"/>
                                    <pic:cNvPicPr/>
                                  </pic:nvPicPr>
                                  <pic:blipFill rotWithShape="1">
                                    <a:blip r:embed="rId11"/>
                                    <a:srcRect t="7447" b="4784"/>
                                    <a:stretch/>
                                  </pic:blipFill>
                                  <pic:spPr bwMode="auto">
                                    <a:xfrm>
                                      <a:off x="0" y="0"/>
                                      <a:ext cx="5558430" cy="1855862"/>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66EB1387" w14:textId="432AF4D4" w:rsidR="0076089F" w:rsidRPr="008D2600" w:rsidRDefault="0076089F" w:rsidP="003D1FCE">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sidR="003D1FCE">
                        <w:rPr>
                          <w:color w:val="747474" w:themeColor="background2" w:themeShade="80"/>
                          <w:sz w:val="20"/>
                          <w:szCs w:val="20"/>
                        </w:rPr>
                        <w:t>Process of data filtering</w:t>
                      </w:r>
                    </w:p>
                  </w:txbxContent>
                </v:textbox>
                <w10:wrap type="topAndBottom" anchorx="margin"/>
              </v:shape>
            </w:pict>
          </mc:Fallback>
        </mc:AlternateContent>
      </w:r>
      <w:r w:rsidR="008D2600">
        <w:rPr>
          <w:lang w:val="en-US"/>
        </w:rPr>
        <w:t xml:space="preserve">To try and balance the rate of Endometriosis patients, </w:t>
      </w:r>
      <w:r w:rsidR="003D1FCE">
        <w:rPr>
          <w:lang w:val="en-US"/>
        </w:rPr>
        <w:t>we have decided to create a balanced dataset with 50% diagnosed and undiagnosed ratio. We sampled the test and train sets randomly.</w:t>
      </w:r>
    </w:p>
    <w:p w14:paraId="6E24C280" w14:textId="0FEA0A42" w:rsidR="006454CD" w:rsidRDefault="006454CD" w:rsidP="005E5FBF">
      <w:pPr>
        <w:tabs>
          <w:tab w:val="left" w:pos="2987"/>
        </w:tabs>
        <w:spacing w:line="360" w:lineRule="auto"/>
        <w:rPr>
          <w:lang w:val="en-US"/>
        </w:rPr>
      </w:pPr>
    </w:p>
    <w:p w14:paraId="27723F02" w14:textId="34D1002B" w:rsidR="0076089F" w:rsidRDefault="002F08E0" w:rsidP="00B97161">
      <w:pPr>
        <w:spacing w:line="360" w:lineRule="auto"/>
        <w:rPr>
          <w:lang w:val="en-US"/>
        </w:rPr>
      </w:pPr>
      <w:r>
        <w:rPr>
          <w:lang w:val="en-US"/>
        </w:rPr>
        <w:lastRenderedPageBreak/>
        <w:t xml:space="preserve">Next, we checked the average diagnosis age. To calculate the average diagnosis, we used the features: date of first diagnosis, date of birth. </w:t>
      </w:r>
      <w:r w:rsidR="008701D1">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0B7AA9B2" w14:textId="5100380E" w:rsidR="008701D1" w:rsidRDefault="006454CD" w:rsidP="00B97161">
      <w:pPr>
        <w:spacing w:line="360" w:lineRule="auto"/>
        <w:rPr>
          <w:lang w:val="en-US"/>
        </w:rPr>
      </w:pPr>
      <w:r>
        <w:rPr>
          <w:noProof/>
          <w:lang w:val="en-US"/>
        </w:rPr>
        <mc:AlternateContent>
          <mc:Choice Requires="wps">
            <w:drawing>
              <wp:anchor distT="0" distB="0" distL="114300" distR="114300" simplePos="0" relativeHeight="251673600" behindDoc="0" locked="0" layoutInCell="1" allowOverlap="1" wp14:anchorId="40C5ADD7" wp14:editId="0ABEFC88">
                <wp:simplePos x="0" y="0"/>
                <wp:positionH relativeFrom="margin">
                  <wp:align>center</wp:align>
                </wp:positionH>
                <wp:positionV relativeFrom="paragraph">
                  <wp:posOffset>202364</wp:posOffset>
                </wp:positionV>
                <wp:extent cx="2858770" cy="2769870"/>
                <wp:effectExtent l="0" t="0" r="17780" b="11430"/>
                <wp:wrapTopAndBottom/>
                <wp:docPr id="1184504727" name="Text Box 1"/>
                <wp:cNvGraphicFramePr/>
                <a:graphic xmlns:a="http://schemas.openxmlformats.org/drawingml/2006/main">
                  <a:graphicData uri="http://schemas.microsoft.com/office/word/2010/wordprocessingShape">
                    <wps:wsp>
                      <wps:cNvSpPr txBox="1"/>
                      <wps:spPr>
                        <a:xfrm>
                          <a:off x="0" y="0"/>
                          <a:ext cx="2858770" cy="2769870"/>
                        </a:xfrm>
                        <a:prstGeom prst="rect">
                          <a:avLst/>
                        </a:prstGeom>
                        <a:solidFill>
                          <a:srgbClr val="E9F7FF"/>
                        </a:solidFill>
                        <a:ln w="6350">
                          <a:solidFill>
                            <a:schemeClr val="accent1"/>
                          </a:solidFill>
                        </a:ln>
                      </wps:spPr>
                      <wps:txb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0;margin-top:15.95pt;width:225.1pt;height:218.1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" fillcolor="#e9f7ff" strokecolor="#156082 [3204]" strokeweight=".5pt">
                <v:textbox>
                  <w:txbxContent>
                    <w:p w14:paraId="44C6D9E8" w14:textId="0990EC14"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494E0650">
                            <wp:extent cx="2600478" cy="2369308"/>
                            <wp:effectExtent l="19050" t="19050" r="28575" b="12065"/>
                            <wp:docPr id="2116779988"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13907" cy="2381543"/>
                                    </a:xfrm>
                                    <a:prstGeom prst="rect">
                                      <a:avLst/>
                                    </a:prstGeom>
                                    <a:ln>
                                      <a:solidFill>
                                        <a:schemeClr val="tx2">
                                          <a:lumMod val="75000"/>
                                          <a:lumOff val="25000"/>
                                        </a:schemeClr>
                                      </a:solidFill>
                                    </a:ln>
                                  </pic:spPr>
                                </pic:pic>
                              </a:graphicData>
                            </a:graphic>
                          </wp:inline>
                        </w:drawing>
                      </w:r>
                      <w:r w:rsidR="006454CD">
                        <w:rPr>
                          <w:color w:val="747474" w:themeColor="background2" w:themeShade="80"/>
                          <w:sz w:val="20"/>
                          <w:szCs w:val="20"/>
                        </w:rPr>
                        <w:br/>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p>
    <w:p w14:paraId="26B13054" w14:textId="77777777" w:rsidR="006454CD" w:rsidRDefault="006454CD" w:rsidP="00B97161">
      <w:pPr>
        <w:spacing w:line="360" w:lineRule="auto"/>
        <w:rPr>
          <w:lang w:val="en-US"/>
        </w:rPr>
      </w:pPr>
    </w:p>
    <w:p w14:paraId="46DE92B0" w14:textId="460AB5AA" w:rsidR="00894F84" w:rsidRDefault="006454CD" w:rsidP="00B97161">
      <w:pPr>
        <w:spacing w:line="360" w:lineRule="auto"/>
        <w:rPr>
          <w:lang w:val="en-US"/>
        </w:rPr>
      </w:pPr>
      <w:r>
        <w:rPr>
          <w:noProof/>
          <w:lang w:val="en-US"/>
        </w:rPr>
        <mc:AlternateContent>
          <mc:Choice Requires="wps">
            <w:drawing>
              <wp:anchor distT="0" distB="0" distL="114300" distR="114300" simplePos="0" relativeHeight="251675648" behindDoc="0" locked="0" layoutInCell="1" allowOverlap="1" wp14:anchorId="6FFF6842" wp14:editId="53EFFDFD">
                <wp:simplePos x="0" y="0"/>
                <wp:positionH relativeFrom="margin">
                  <wp:posOffset>849630</wp:posOffset>
                </wp:positionH>
                <wp:positionV relativeFrom="paragraph">
                  <wp:posOffset>955675</wp:posOffset>
                </wp:positionV>
                <wp:extent cx="3583305" cy="2734945"/>
                <wp:effectExtent l="0" t="0" r="17145" b="27305"/>
                <wp:wrapTopAndBottom/>
                <wp:docPr id="1349567278" name="Text Box 1"/>
                <wp:cNvGraphicFramePr/>
                <a:graphic xmlns:a="http://schemas.openxmlformats.org/drawingml/2006/main">
                  <a:graphicData uri="http://schemas.microsoft.com/office/word/2010/wordprocessingShape">
                    <wps:wsp>
                      <wps:cNvSpPr txBox="1"/>
                      <wps:spPr>
                        <a:xfrm>
                          <a:off x="0" y="0"/>
                          <a:ext cx="3583305" cy="2734945"/>
                        </a:xfrm>
                        <a:prstGeom prst="rect">
                          <a:avLst/>
                        </a:prstGeom>
                        <a:solidFill>
                          <a:srgbClr val="E9F7FF"/>
                        </a:solidFill>
                        <a:ln w="6350">
                          <a:solidFill>
                            <a:schemeClr val="accent1"/>
                          </a:solidFill>
                        </a:ln>
                      </wps:spPr>
                      <wps:txbx>
                        <w:txbxContent>
                          <w:p w14:paraId="2F42B9EF" w14:textId="641FD2B6" w:rsidR="006454CD" w:rsidRPr="008D2600" w:rsidRDefault="006454CD" w:rsidP="006454CD">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5</w:t>
                            </w:r>
                            <w:r w:rsidRPr="0074437E">
                              <w:rPr>
                                <w:color w:val="747474" w:themeColor="background2" w:themeShade="80"/>
                                <w:sz w:val="20"/>
                                <w:szCs w:val="20"/>
                              </w:rPr>
                              <w:t xml:space="preserve">: </w:t>
                            </w:r>
                            <w:r w:rsidR="00033918">
                              <w:rPr>
                                <w:color w:val="747474" w:themeColor="background2" w:themeShade="80"/>
                                <w:sz w:val="20"/>
                                <w:szCs w:val="20"/>
                              </w:rPr>
                              <w:t>Sparseness of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F6842" id="_x0000_s1030" type="#_x0000_t202" style="position:absolute;margin-left:66.9pt;margin-top:75.25pt;width:282.15pt;height:2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" fillcolor="#e9f7ff" strokecolor="#156082 [3204]" strokeweight=".5pt">
                <v:textbox>
                  <w:txbxContent>
                    <w:p w14:paraId="2F42B9EF" w14:textId="641FD2B6" w:rsidR="006454CD" w:rsidRPr="008D2600" w:rsidRDefault="006454CD" w:rsidP="006454CD">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5</w:t>
                      </w:r>
                      <w:r w:rsidRPr="0074437E">
                        <w:rPr>
                          <w:color w:val="747474" w:themeColor="background2" w:themeShade="80"/>
                          <w:sz w:val="20"/>
                          <w:szCs w:val="20"/>
                        </w:rPr>
                        <w:t xml:space="preserve">: </w:t>
                      </w:r>
                      <w:r w:rsidR="00033918">
                        <w:rPr>
                          <w:color w:val="747474" w:themeColor="background2" w:themeShade="80"/>
                          <w:sz w:val="20"/>
                          <w:szCs w:val="20"/>
                        </w:rPr>
                        <w:t>Sparseness of features</w:t>
                      </w:r>
                    </w:p>
                  </w:txbxContent>
                </v:textbox>
                <w10:wrap type="topAndBottom" anchorx="margin"/>
              </v:shape>
            </w:pict>
          </mc:Fallback>
        </mc:AlternateContent>
      </w:r>
      <w:r w:rsidR="003D1FCE">
        <w:rPr>
          <w:lang w:val="en-US"/>
        </w:rPr>
        <w:t xml:space="preserve">Then we wanted to see how sparse our features are. </w:t>
      </w:r>
      <w:r>
        <w:rPr>
          <w:lang w:val="en-US"/>
        </w:rPr>
        <w:t xml:space="preserve">There are </w:t>
      </w:r>
      <w:r w:rsidRPr="006454CD">
        <w:rPr>
          <w:highlight w:val="yellow"/>
          <w:lang w:val="en-US"/>
        </w:rPr>
        <w:t>!</w:t>
      </w:r>
      <w:r>
        <w:rPr>
          <w:lang w:val="en-US"/>
        </w:rPr>
        <w:t xml:space="preserve"> features with more than 50% missing values, meaning </w:t>
      </w:r>
      <w:r w:rsidRPr="006454CD">
        <w:rPr>
          <w:highlight w:val="yellow"/>
          <w:lang w:val="en-US"/>
        </w:rPr>
        <w:t>!%</w:t>
      </w:r>
      <w:r>
        <w:rPr>
          <w:lang w:val="en-US"/>
        </w:rPr>
        <w:t xml:space="preserve"> of our features are very sparse. After many tests, we have decided to remove features with more than 90% missing values.</w:t>
      </w:r>
      <w:r>
        <w:rPr>
          <w:lang w:val="en-US"/>
        </w:rPr>
        <w:tab/>
      </w:r>
    </w:p>
    <w:p w14:paraId="662FB29D" w14:textId="77777777" w:rsidR="006454CD" w:rsidRDefault="006454CD" w:rsidP="00B97161">
      <w:pPr>
        <w:pStyle w:val="Heading2"/>
        <w:spacing w:line="360" w:lineRule="auto"/>
        <w:rPr>
          <w:color w:val="595959" w:themeColor="text1" w:themeTint="A6"/>
          <w:lang w:val="en-US"/>
        </w:rPr>
      </w:pPr>
      <w:r>
        <w:rPr>
          <w:color w:val="595959" w:themeColor="text1" w:themeTint="A6"/>
          <w:lang w:val="en-US"/>
        </w:rPr>
        <w:br w:type="page"/>
      </w:r>
      <w:bookmarkStart w:id="20" w:name="_Toc176244374"/>
      <w:r w:rsidRPr="000E094E">
        <w:rPr>
          <w:color w:val="595959" w:themeColor="text1" w:themeTint="A6"/>
          <w:lang w:val="en-US"/>
        </w:rPr>
        <w:lastRenderedPageBreak/>
        <w:t xml:space="preserve">Stage Four: </w:t>
      </w:r>
      <w:r>
        <w:rPr>
          <w:color w:val="595959" w:themeColor="text1" w:themeTint="A6"/>
          <w:lang w:val="en-US"/>
        </w:rPr>
        <w:t>Handling Categorical features</w:t>
      </w:r>
      <w:bookmarkEnd w:id="20"/>
    </w:p>
    <w:p w14:paraId="1BAEA320" w14:textId="3DB39147" w:rsidR="00E87523" w:rsidRPr="00E87523" w:rsidRDefault="00E87523" w:rsidP="00B97161">
      <w:pPr>
        <w:spacing w:line="360" w:lineRule="auto"/>
        <w:rPr>
          <w:lang w:val="en-US"/>
        </w:rPr>
      </w:pPr>
      <w:r w:rsidRPr="00E87523">
        <w:rPr>
          <w:lang w:val="en-US"/>
        </w:rPr>
        <w:t>In our dataset, we identified several categorical features, which mainly consist of dates and ICD-10 disease codes. These features are crucial as they capture the presence or absence of specific diagnoses, or the timing of certain events related to a patient's health.</w:t>
      </w:r>
    </w:p>
    <w:p w14:paraId="548C2925" w14:textId="71DF43AF" w:rsidR="00E87523" w:rsidRDefault="00E87523" w:rsidP="00B97161">
      <w:pPr>
        <w:spacing w:line="360" w:lineRule="auto"/>
        <w:rPr>
          <w:lang w:val="en-US"/>
        </w:rPr>
      </w:pPr>
      <w:r w:rsidRPr="00E87523">
        <w:rPr>
          <w:lang w:val="en-US"/>
        </w:rPr>
        <w:t>Given the nature of these categorical features, particularly that they represent the dates of illness reports or specific ICD-10 codes, we decided to encode them using one-hot encoding</w:t>
      </w:r>
      <w:r>
        <w:rPr>
          <w:lang w:val="en-US"/>
        </w:rPr>
        <w:t>, as we wanted the information on if a patient has the certain illness or not, and not when he has reported he has it or what is the icd-10 code of the illness.</w:t>
      </w:r>
    </w:p>
    <w:p w14:paraId="06D896B0" w14:textId="77777777" w:rsidR="00E87523" w:rsidRPr="00E87523" w:rsidRDefault="00E87523" w:rsidP="00B97161">
      <w:pPr>
        <w:spacing w:line="360" w:lineRule="auto"/>
        <w:rPr>
          <w:lang w:val="en-US"/>
        </w:rPr>
      </w:pPr>
    </w:p>
    <w:p w14:paraId="20135C1E" w14:textId="77777777" w:rsidR="00E87523" w:rsidRPr="00E87523" w:rsidRDefault="00E87523" w:rsidP="00B97161">
      <w:pPr>
        <w:spacing w:line="360" w:lineRule="auto"/>
        <w:rPr>
          <w:b/>
          <w:bCs/>
          <w:lang w:val="en-US"/>
        </w:rPr>
      </w:pPr>
      <w:r w:rsidRPr="00E87523">
        <w:rPr>
          <w:b/>
          <w:bCs/>
          <w:lang w:val="en-US"/>
        </w:rPr>
        <w:t>What is One-Hot Encoding?</w:t>
      </w:r>
    </w:p>
    <w:p w14:paraId="159AC648" w14:textId="7A7DD040" w:rsidR="00E87523" w:rsidRPr="00E87523" w:rsidRDefault="00E87523" w:rsidP="00B97161">
      <w:pPr>
        <w:spacing w:line="360" w:lineRule="auto"/>
        <w:rPr>
          <w:lang w:val="en-US"/>
        </w:rPr>
      </w:pPr>
      <w:r w:rsidRPr="00E87523">
        <w:rPr>
          <w:lang w:val="en-US"/>
        </w:rPr>
        <w:t>One-hot encoding is a method used to transform categorical variables into a format that can be provided to machine learning algorithms to improve predictions.</w:t>
      </w:r>
    </w:p>
    <w:p w14:paraId="1BFF7963" w14:textId="1FFB6E77" w:rsidR="00E87523" w:rsidRDefault="00E87523" w:rsidP="00B97161">
      <w:pPr>
        <w:spacing w:line="360" w:lineRule="auto"/>
        <w:rPr>
          <w:lang w:val="en-US"/>
        </w:rPr>
      </w:pPr>
      <w:r w:rsidRPr="00E87523">
        <w:rPr>
          <w:lang w:val="en-US"/>
        </w:rPr>
        <w:t>One-hot encoding converts categorical variables into a binary (0 or 1) matrix, where each unique value in a categorical feature is represented by a separate column. For instance, if we have a feature representing disease codes with values like "A01," "B02," and "C03," one-hot encoding would create three new binary columns, each corresponding to one of these codes. If a patient has a diagnosis of "A01," the respective column will have a value of 1, while the others will be 0</w:t>
      </w:r>
      <w:r>
        <w:rPr>
          <w:lang w:val="en-US"/>
        </w:rPr>
        <w:t>.</w:t>
      </w:r>
    </w:p>
    <w:p w14:paraId="4D78E721" w14:textId="77777777" w:rsidR="00E87523" w:rsidRPr="00E87523" w:rsidRDefault="00E87523" w:rsidP="00B97161">
      <w:pPr>
        <w:spacing w:line="360" w:lineRule="auto"/>
        <w:rPr>
          <w:lang w:val="en-US"/>
        </w:rPr>
      </w:pPr>
    </w:p>
    <w:p w14:paraId="32E07F44" w14:textId="77777777" w:rsidR="00E87523" w:rsidRPr="00E87523" w:rsidRDefault="00E87523" w:rsidP="00B97161">
      <w:pPr>
        <w:spacing w:line="360" w:lineRule="auto"/>
        <w:rPr>
          <w:b/>
          <w:bCs/>
          <w:lang w:val="en-US"/>
        </w:rPr>
      </w:pPr>
      <w:r w:rsidRPr="00E87523">
        <w:rPr>
          <w:b/>
          <w:bCs/>
          <w:lang w:val="en-US"/>
        </w:rPr>
        <w:t>Why One-Hot Encoding for Our Dataset?</w:t>
      </w:r>
    </w:p>
    <w:p w14:paraId="04F3A964" w14:textId="505526A7" w:rsidR="006454CD" w:rsidRDefault="00E87523" w:rsidP="00B97161">
      <w:pPr>
        <w:spacing w:line="360" w:lineRule="auto"/>
        <w:rPr>
          <w:lang w:val="en-US"/>
        </w:rPr>
      </w:pPr>
      <w:r w:rsidRPr="00E87523">
        <w:rPr>
          <w:lang w:val="en-US"/>
        </w:rPr>
        <w:t>The main reason we chose one-hot encoding for these features is that we were primarily interested in capturing whether a patient had a particular diagnosis, rather than the specific date it was reported or the exact disease code. By one-hot encoding the dates and ICD-10 codes, we transformed these categorical features into a binary format that simply indicates the presence or absence of a condition. This approach allowed us to focus on whether a patient has been diagnosed with a particular illness, which is crucial for the predictive models we are building for early detection of endometriosis.</w:t>
      </w:r>
    </w:p>
    <w:p w14:paraId="1E6B456D" w14:textId="6656DE2E" w:rsidR="005C3E06" w:rsidRDefault="005C3E06" w:rsidP="00B97161">
      <w:pPr>
        <w:spacing w:line="360" w:lineRule="auto"/>
        <w:rPr>
          <w:lang w:val="en-US"/>
        </w:rPr>
      </w:pPr>
      <w:r>
        <w:rPr>
          <w:b/>
          <w:bCs/>
          <w:lang w:val="en-US"/>
        </w:rPr>
        <w:lastRenderedPageBreak/>
        <w:t>Analysis of One-Hot Encoding</w:t>
      </w:r>
    </w:p>
    <w:p w14:paraId="03F55FA6" w14:textId="09C45F80" w:rsidR="001620EC" w:rsidRDefault="005C3E06" w:rsidP="00B97161">
      <w:pPr>
        <w:spacing w:line="360" w:lineRule="auto"/>
        <w:rPr>
          <w:rStyle w:val="Hyperlink"/>
          <w:color w:val="auto"/>
          <w:u w:val="none"/>
          <w:lang w:val="en-US"/>
        </w:rPr>
      </w:pPr>
      <w:r>
        <w:rPr>
          <w:lang w:val="en-US"/>
        </w:rPr>
        <w:t>Some of the features were combined for encoding, for example: “</w:t>
      </w:r>
      <w:hyperlink r:id="rId13" w:history="1">
        <w:r w:rsidRPr="005C3E06">
          <w:rPr>
            <w:rStyle w:val="Hyperlink"/>
            <w:lang w:val="en-US"/>
          </w:rPr>
          <w:t>Date K50 first reported (</w:t>
        </w:r>
        <w:proofErr w:type="spellStart"/>
        <w:r w:rsidRPr="005C3E06">
          <w:rPr>
            <w:rStyle w:val="Hyperlink"/>
            <w:lang w:val="en-US"/>
          </w:rPr>
          <w:t>crohn's</w:t>
        </w:r>
        <w:proofErr w:type="spellEnd"/>
        <w:r w:rsidRPr="005C3E06">
          <w:rPr>
            <w:rStyle w:val="Hyperlink"/>
            <w:lang w:val="en-US"/>
          </w:rPr>
          <w:t xml:space="preserve"> disease)</w:t>
        </w:r>
      </w:hyperlink>
      <w:r>
        <w:rPr>
          <w:lang w:val="en-US"/>
        </w:rPr>
        <w:t>”, “</w:t>
      </w:r>
      <w:hyperlink r:id="rId14" w:history="1">
        <w:r w:rsidRPr="005C3E06">
          <w:rPr>
            <w:rStyle w:val="Hyperlink"/>
            <w:lang w:val="en-US"/>
          </w:rPr>
          <w:t>Date K59 first reported (other functional intestinal disorders)</w:t>
        </w:r>
      </w:hyperlink>
      <w:r w:rsidRPr="005C3E06">
        <w:rPr>
          <w:lang w:val="en-US"/>
        </w:rPr>
        <w:t>“</w:t>
      </w:r>
      <w:r>
        <w:rPr>
          <w:lang w:val="en-US"/>
        </w:rPr>
        <w:t>, “</w:t>
      </w:r>
      <w:hyperlink r:id="rId15" w:history="1">
        <w:r w:rsidRPr="005C3E06">
          <w:rPr>
            <w:rStyle w:val="Hyperlink"/>
            <w:lang w:val="en-US"/>
          </w:rPr>
          <w:t>Date K52 first reported (other non-infective gastro-enteritis and colitis)</w:t>
        </w:r>
      </w:hyperlink>
      <w:r>
        <w:rPr>
          <w:rFonts w:ascii="Arial" w:hAnsi="Arial" w:cs="Arial"/>
          <w:color w:val="000000"/>
          <w:sz w:val="27"/>
          <w:szCs w:val="27"/>
        </w:rPr>
        <w:t>”, “</w:t>
      </w:r>
      <w:r w:rsidRPr="005C3E06">
        <w:rPr>
          <w:rStyle w:val="Hyperlink"/>
          <w:lang w:val="en-US"/>
        </w:rPr>
        <w:t>Date K51 first reported (ulcerative colitis)</w:t>
      </w:r>
      <w:r>
        <w:rPr>
          <w:rStyle w:val="Hyperlink"/>
          <w:color w:val="auto"/>
          <w:u w:val="none"/>
          <w:lang w:val="en-US"/>
        </w:rPr>
        <w:t>”</w:t>
      </w:r>
      <w:r w:rsidR="002F3F67">
        <w:rPr>
          <w:rStyle w:val="Hyperlink"/>
          <w:color w:val="auto"/>
          <w:u w:val="none"/>
          <w:lang w:val="en-US"/>
        </w:rPr>
        <w:t xml:space="preserve"> were combined to the feature “has gastro conditions” as </w:t>
      </w:r>
      <w:r w:rsidR="001620EC">
        <w:rPr>
          <w:rStyle w:val="Hyperlink"/>
          <w:color w:val="auto"/>
          <w:u w:val="none"/>
          <w:lang w:val="en-US"/>
        </w:rPr>
        <w:t>the specific gastrointestinal illness is not as critical to our model.</w:t>
      </w:r>
    </w:p>
    <w:p w14:paraId="1AB3EFD3" w14:textId="4D90582A" w:rsidR="001620EC" w:rsidRDefault="001620EC" w:rsidP="00B97161">
      <w:pPr>
        <w:spacing w:line="360" w:lineRule="auto"/>
        <w:rPr>
          <w:rFonts w:ascii="Arial" w:hAnsi="Arial" w:cs="Arial"/>
          <w:sz w:val="27"/>
          <w:szCs w:val="27"/>
        </w:rPr>
      </w:pPr>
      <w:r>
        <w:rPr>
          <w:noProof/>
          <w:lang w:val="en-US"/>
        </w:rPr>
        <mc:AlternateContent>
          <mc:Choice Requires="wps">
            <w:drawing>
              <wp:anchor distT="0" distB="0" distL="114300" distR="114300" simplePos="0" relativeHeight="251677696" behindDoc="0" locked="0" layoutInCell="1" allowOverlap="1" wp14:anchorId="38DEFDB9" wp14:editId="1BAA644A">
                <wp:simplePos x="0" y="0"/>
                <wp:positionH relativeFrom="margin">
                  <wp:align>left</wp:align>
                </wp:positionH>
                <wp:positionV relativeFrom="paragraph">
                  <wp:posOffset>297180</wp:posOffset>
                </wp:positionV>
                <wp:extent cx="5767070" cy="3384550"/>
                <wp:effectExtent l="0" t="0" r="24130" b="25400"/>
                <wp:wrapTopAndBottom/>
                <wp:docPr id="413877552" name="Text Box 1"/>
                <wp:cNvGraphicFramePr/>
                <a:graphic xmlns:a="http://schemas.openxmlformats.org/drawingml/2006/main">
                  <a:graphicData uri="http://schemas.microsoft.com/office/word/2010/wordprocessingShape">
                    <wps:wsp>
                      <wps:cNvSpPr txBox="1"/>
                      <wps:spPr>
                        <a:xfrm>
                          <a:off x="0" y="0"/>
                          <a:ext cx="5767070" cy="3384550"/>
                        </a:xfrm>
                        <a:prstGeom prst="rect">
                          <a:avLst/>
                        </a:prstGeom>
                        <a:solidFill>
                          <a:srgbClr val="E9F7FF"/>
                        </a:solidFill>
                        <a:ln w="6350">
                          <a:solidFill>
                            <a:schemeClr val="accent1"/>
                          </a:solidFill>
                        </a:ln>
                      </wps:spPr>
                      <wps:txb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19A1CB36"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6</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EFDB9" id="_x0000_s1031" type="#_x0000_t202" style="position:absolute;margin-left:0;margin-top:23.4pt;width:454.1pt;height:266.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" fillcolor="#e9f7ff" strokecolor="#156082 [3204]" strokeweight=".5pt">
                <v:textbox>
                  <w:txbxContent>
                    <w:p w14:paraId="7F610068" w14:textId="25EF75F7" w:rsidR="001620EC" w:rsidRDefault="001620EC" w:rsidP="001620EC">
                      <w:pPr>
                        <w:rPr>
                          <w:color w:val="747474" w:themeColor="background2" w:themeShade="80"/>
                          <w:sz w:val="20"/>
                          <w:szCs w:val="20"/>
                        </w:rPr>
                      </w:pPr>
                      <w:r>
                        <w:rPr>
                          <w:noProof/>
                        </w:rPr>
                        <w:drawing>
                          <wp:inline distT="0" distB="0" distL="0" distR="0" wp14:anchorId="6E8D513B" wp14:editId="1543B078">
                            <wp:extent cx="5534526" cy="2924135"/>
                            <wp:effectExtent l="19050" t="19050" r="9525" b="10160"/>
                            <wp:docPr id="2066784943"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84943" name="Picture 1" descr="A graph with numbers and text&#10;&#10;Description automatically generated with medium confidence"/>
                                    <pic:cNvPicPr/>
                                  </pic:nvPicPr>
                                  <pic:blipFill>
                                    <a:blip r:embed="rId16"/>
                                    <a:stretch>
                                      <a:fillRect/>
                                    </a:stretch>
                                  </pic:blipFill>
                                  <pic:spPr>
                                    <a:xfrm>
                                      <a:off x="0" y="0"/>
                                      <a:ext cx="5582951" cy="2949720"/>
                                    </a:xfrm>
                                    <a:prstGeom prst="rect">
                                      <a:avLst/>
                                    </a:prstGeom>
                                    <a:ln>
                                      <a:solidFill>
                                        <a:schemeClr val="accent1"/>
                                      </a:solidFill>
                                    </a:ln>
                                  </pic:spPr>
                                </pic:pic>
                              </a:graphicData>
                            </a:graphic>
                          </wp:inline>
                        </w:drawing>
                      </w:r>
                    </w:p>
                    <w:p w14:paraId="1A464E04" w14:textId="19A1CB36" w:rsidR="001620EC" w:rsidRPr="008D2600" w:rsidRDefault="001620EC" w:rsidP="001620EC">
                      <w:pPr>
                        <w:rPr>
                          <w:color w:val="747474" w:themeColor="background2" w:themeShade="80"/>
                          <w:sz w:val="20"/>
                          <w:szCs w:val="20"/>
                        </w:rPr>
                      </w:pPr>
                      <w:r w:rsidRPr="0074437E">
                        <w:rPr>
                          <w:color w:val="747474" w:themeColor="background2" w:themeShade="80"/>
                          <w:sz w:val="20"/>
                          <w:szCs w:val="20"/>
                        </w:rPr>
                        <w:t xml:space="preserve">Figure </w:t>
                      </w:r>
                      <w:r w:rsidR="00C213FA">
                        <w:rPr>
                          <w:color w:val="747474" w:themeColor="background2" w:themeShade="80"/>
                          <w:sz w:val="20"/>
                          <w:szCs w:val="20"/>
                        </w:rPr>
                        <w:t>6</w:t>
                      </w:r>
                      <w:r w:rsidRPr="0074437E">
                        <w:rPr>
                          <w:color w:val="747474" w:themeColor="background2" w:themeShade="80"/>
                          <w:sz w:val="20"/>
                          <w:szCs w:val="20"/>
                        </w:rPr>
                        <w:t xml:space="preserve">: </w:t>
                      </w:r>
                      <w:r>
                        <w:rPr>
                          <w:color w:val="747474" w:themeColor="background2" w:themeShade="80"/>
                          <w:sz w:val="20"/>
                          <w:szCs w:val="20"/>
                        </w:rPr>
                        <w:t>Categorical features diagnosis rate</w:t>
                      </w:r>
                    </w:p>
                  </w:txbxContent>
                </v:textbox>
                <w10:wrap type="topAndBottom" anchorx="margin"/>
              </v:shape>
            </w:pict>
          </mc:Fallback>
        </mc:AlternateContent>
      </w:r>
    </w:p>
    <w:p w14:paraId="325D1ED6" w14:textId="22C3FF7E" w:rsidR="001620EC" w:rsidRPr="005C3E06" w:rsidRDefault="00EE4142" w:rsidP="00B97161">
      <w:pPr>
        <w:spacing w:line="360" w:lineRule="auto"/>
        <w:rPr>
          <w:rFonts w:ascii="Arial" w:hAnsi="Arial" w:cs="Arial"/>
          <w:sz w:val="27"/>
          <w:szCs w:val="27"/>
        </w:rPr>
      </w:pPr>
      <w:r>
        <w:rPr>
          <w:rFonts w:ascii="Arial" w:hAnsi="Arial" w:cs="Arial"/>
          <w:sz w:val="27"/>
          <w:szCs w:val="27"/>
        </w:rPr>
        <w:br w:type="page"/>
      </w:r>
    </w:p>
    <w:p w14:paraId="13D4D648" w14:textId="269C43D4" w:rsidR="00894F84" w:rsidRPr="000E094E" w:rsidRDefault="00894F84" w:rsidP="00B97161">
      <w:pPr>
        <w:pStyle w:val="Heading2"/>
        <w:spacing w:line="360" w:lineRule="auto"/>
        <w:rPr>
          <w:color w:val="595959" w:themeColor="text1" w:themeTint="A6"/>
          <w:lang w:val="en-US"/>
        </w:rPr>
      </w:pPr>
      <w:bookmarkStart w:id="21" w:name="_Toc176244375"/>
      <w:r w:rsidRPr="000E094E">
        <w:rPr>
          <w:color w:val="595959" w:themeColor="text1" w:themeTint="A6"/>
          <w:lang w:val="en-US"/>
        </w:rPr>
        <w:lastRenderedPageBreak/>
        <w:t xml:space="preserve">Stage </w:t>
      </w:r>
      <w:r w:rsidR="006454CD">
        <w:rPr>
          <w:color w:val="595959" w:themeColor="text1" w:themeTint="A6"/>
          <w:lang w:val="en-US"/>
        </w:rPr>
        <w:t>Five</w:t>
      </w:r>
      <w:r w:rsidRPr="000E094E">
        <w:rPr>
          <w:color w:val="595959" w:themeColor="text1" w:themeTint="A6"/>
          <w:lang w:val="en-US"/>
        </w:rPr>
        <w:t>: Feature Engineering</w:t>
      </w:r>
      <w:bookmarkEnd w:id="21"/>
      <w:r w:rsidRPr="000E094E">
        <w:rPr>
          <w:color w:val="595959" w:themeColor="text1" w:themeTint="A6"/>
          <w:lang w:val="en-US"/>
        </w:rPr>
        <w:t xml:space="preserve"> </w:t>
      </w:r>
    </w:p>
    <w:p w14:paraId="1CBD6680" w14:textId="7E92B470" w:rsidR="009F735A" w:rsidRDefault="009F735A" w:rsidP="00B97161">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B97161">
      <w:pPr>
        <w:spacing w:line="360" w:lineRule="auto"/>
        <w:rPr>
          <w:b/>
          <w:bCs/>
          <w:lang w:val="en-US"/>
        </w:rPr>
      </w:pPr>
      <w:r>
        <w:rPr>
          <w:b/>
          <w:bCs/>
          <w:lang w:val="en-US"/>
        </w:rPr>
        <w:t>Endometriosis diagnosis feature</w:t>
      </w:r>
    </w:p>
    <w:p w14:paraId="595FDFA1" w14:textId="58A42843" w:rsidR="009F735A" w:rsidRDefault="009F735A" w:rsidP="00B97161">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7"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B97161">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B97161">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B97161">
      <w:pPr>
        <w:pStyle w:val="ListParagraph"/>
        <w:numPr>
          <w:ilvl w:val="0"/>
          <w:numId w:val="9"/>
        </w:numPr>
        <w:spacing w:line="360" w:lineRule="auto"/>
        <w:rPr>
          <w:lang w:val="en-US"/>
        </w:rPr>
      </w:pPr>
      <w:r>
        <w:rPr>
          <w:lang w:val="en-US"/>
        </w:rPr>
        <w:t>2 – endometriosis self-diagnosis.</w:t>
      </w:r>
    </w:p>
    <w:p w14:paraId="03020569" w14:textId="48356D94" w:rsidR="003303CD" w:rsidRDefault="003303CD" w:rsidP="00B97161">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r w:rsidR="004340AD">
        <w:rPr>
          <w:lang w:val="en-US"/>
        </w:rPr>
        <w:t>to</w:t>
      </w:r>
      <w:r>
        <w:rPr>
          <w:lang w:val="en-US"/>
        </w:rPr>
        <w:t xml:space="preserve"> use it to gauge information about the patients age and the relevancy of other features to the diagnosis.</w:t>
      </w:r>
    </w:p>
    <w:p w14:paraId="6A740BA3" w14:textId="77777777" w:rsidR="00EE4142" w:rsidRPr="003303CD" w:rsidRDefault="00EE4142" w:rsidP="00B97161">
      <w:pPr>
        <w:spacing w:line="360" w:lineRule="auto"/>
        <w:rPr>
          <w:lang w:val="en-US"/>
        </w:rPr>
      </w:pPr>
    </w:p>
    <w:p w14:paraId="4ECDF08B" w14:textId="231BD85A" w:rsidR="001C01C8" w:rsidRDefault="00F27567" w:rsidP="00B97161">
      <w:pPr>
        <w:spacing w:line="360" w:lineRule="auto"/>
        <w:rPr>
          <w:lang w:val="en-US"/>
        </w:rPr>
      </w:pPr>
      <w:r>
        <w:rPr>
          <w:b/>
          <w:bCs/>
          <w:lang w:val="en-US"/>
        </w:rPr>
        <w:t xml:space="preserve">Number of </w:t>
      </w:r>
      <w:r w:rsidR="007267DB">
        <w:rPr>
          <w:b/>
          <w:bCs/>
          <w:lang w:val="en-US"/>
        </w:rPr>
        <w:t>ICD-10 diagnoses</w:t>
      </w:r>
    </w:p>
    <w:p w14:paraId="0F54FC61" w14:textId="7A89A7D7" w:rsidR="00F27567" w:rsidRDefault="00F27567" w:rsidP="00B97161">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usually very long, taking 7-8 years on average</w:t>
      </w:r>
      <w:r w:rsidR="007267DB">
        <w:rPr>
          <w:lang w:val="en-US"/>
        </w:rPr>
        <w:t>, meaning many other illnesses can be diagnosed in this time</w:t>
      </w:r>
      <w:r w:rsidR="00AA3D37">
        <w:rPr>
          <w:lang w:val="en-US"/>
        </w:rPr>
        <w:t xml:space="preserve">. </w:t>
      </w:r>
      <w:r>
        <w:rPr>
          <w:lang w:val="en-US"/>
        </w:rPr>
        <w:t>Knowing this, we assume that</w:t>
      </w:r>
      <w:r w:rsidR="00AA3D37">
        <w:rPr>
          <w:lang w:val="en-US"/>
        </w:rPr>
        <w:t xml:space="preserve"> Endometriosis patients will have </w:t>
      </w:r>
      <w:r w:rsidR="007267DB">
        <w:rPr>
          <w:lang w:val="en-US"/>
        </w:rPr>
        <w:t>more IDC-10 diagnoses than</w:t>
      </w:r>
      <w:r w:rsidR="00AA3D37">
        <w:rPr>
          <w:lang w:val="en-US"/>
        </w:rPr>
        <w:t xml:space="preserve"> non-Endometriosis patients. For this reason</w:t>
      </w:r>
      <w:r w:rsidR="007267DB">
        <w:rPr>
          <w:lang w:val="en-US"/>
        </w:rPr>
        <w:t>, we decided to add the number of ICD-10 diagnosis each patient has as a feature</w:t>
      </w:r>
      <w:r w:rsidR="00AA3D37">
        <w:rPr>
          <w:lang w:val="en-US"/>
        </w:rPr>
        <w:t xml:space="preserve">. We inferred </w:t>
      </w:r>
      <w:r w:rsidR="007267DB">
        <w:rPr>
          <w:lang w:val="en-US"/>
        </w:rPr>
        <w:t>this feature</w:t>
      </w:r>
      <w:r w:rsidR="00AA3D37">
        <w:rPr>
          <w:lang w:val="en-US"/>
        </w:rPr>
        <w:t xml:space="preserve"> from the ‘</w:t>
      </w:r>
      <w:proofErr w:type="spellStart"/>
      <w:r w:rsidR="00AA3D37">
        <w:rPr>
          <w:lang w:val="en-US"/>
        </w:rPr>
        <w:t>hesin_diag</w:t>
      </w:r>
      <w:proofErr w:type="spellEnd"/>
      <w:r w:rsidR="00AA3D37">
        <w:rPr>
          <w:lang w:val="en-US"/>
        </w:rPr>
        <w:t xml:space="preserve">’ file, which contains icd-10 codes of different diagnosis </w:t>
      </w:r>
      <w:r w:rsidR="00AA3D37">
        <w:rPr>
          <w:lang w:val="en-US"/>
        </w:rPr>
        <w:lastRenderedPageBreak/>
        <w:t>each patient has.</w:t>
      </w:r>
      <w:r w:rsidR="007267DB">
        <w:rPr>
          <w:lang w:val="en-US"/>
        </w:rPr>
        <w:t xml:space="preserve"> We grouped the data by patient id and added the number of diagnoses each patient has to our main dataset.</w:t>
      </w:r>
    </w:p>
    <w:p w14:paraId="7A926863" w14:textId="77777777" w:rsidR="00EE4142" w:rsidRDefault="00EE4142" w:rsidP="00B97161">
      <w:pPr>
        <w:spacing w:line="360" w:lineRule="auto"/>
        <w:rPr>
          <w:lang w:val="en-US"/>
        </w:rPr>
      </w:pPr>
    </w:p>
    <w:p w14:paraId="6830481B" w14:textId="53444414" w:rsidR="004340AD" w:rsidRDefault="004340AD" w:rsidP="00B97161">
      <w:pPr>
        <w:spacing w:line="360" w:lineRule="auto"/>
        <w:rPr>
          <w:b/>
          <w:bCs/>
          <w:lang w:val="en-US"/>
        </w:rPr>
      </w:pPr>
      <w:r>
        <w:rPr>
          <w:b/>
          <w:bCs/>
          <w:lang w:val="en-US"/>
        </w:rPr>
        <w:t>Estrogen exposure</w:t>
      </w:r>
    </w:p>
    <w:p w14:paraId="4B3DE8D8" w14:textId="2F0DA5C1" w:rsidR="004340AD" w:rsidRDefault="004340AD" w:rsidP="00B97161">
      <w:pPr>
        <w:spacing w:line="360" w:lineRule="auto"/>
        <w:rPr>
          <w:lang w:val="en-US"/>
        </w:rPr>
      </w:pPr>
      <w:r>
        <w:rPr>
          <w:lang w:val="en-US"/>
        </w:rPr>
        <w:t>One of the most common risk factors of Endometriosis is prolonged estrogen exposure [3]. Thus, we wanted to include estrogen exposure as a feature, with the assumption that longer estrogen exposure will correlate with an Endometriosis diagnosis.</w:t>
      </w:r>
    </w:p>
    <w:p w14:paraId="1DF1C766" w14:textId="10DB2410" w:rsidR="004340AD" w:rsidRPr="004340AD" w:rsidRDefault="00692417" w:rsidP="00B97161">
      <w:pPr>
        <w:spacing w:line="360" w:lineRule="auto"/>
        <w:rPr>
          <w:lang w:val="en-US"/>
        </w:rPr>
      </w:pPr>
      <w:r>
        <w:rPr>
          <w:lang w:val="en-US"/>
        </w:rPr>
        <w:t>We calculated Estrogen exposure (in years) by reducing the age of menarche (age at first menstrual cycle) from age of menopause (age after last menstrual cycle).</w:t>
      </w:r>
    </w:p>
    <w:p w14:paraId="0E6C46F8" w14:textId="1A6066B8" w:rsidR="007C7F9B" w:rsidRDefault="00786E37" w:rsidP="00B97161">
      <w:pPr>
        <w:spacing w:line="360" w:lineRule="auto"/>
        <w:rPr>
          <w:lang w:val="en-US"/>
        </w:rPr>
      </w:pPr>
      <w:r>
        <w:rPr>
          <w:lang w:val="en-US"/>
        </w:rPr>
        <w:br w:type="page"/>
      </w:r>
    </w:p>
    <w:p w14:paraId="20EE8108" w14:textId="5AE26DA5" w:rsidR="007C7F9B" w:rsidRDefault="00557A34" w:rsidP="00B97161">
      <w:pPr>
        <w:pStyle w:val="Heading1"/>
        <w:spacing w:line="360" w:lineRule="auto"/>
        <w:rPr>
          <w:lang w:val="en-US"/>
        </w:rPr>
      </w:pPr>
      <w:bookmarkStart w:id="22" w:name="_Toc176244376"/>
      <w:r>
        <w:rPr>
          <w:lang w:val="en-US"/>
        </w:rPr>
        <w:lastRenderedPageBreak/>
        <w:t>Data Imputations and Cleansing</w:t>
      </w:r>
      <w:bookmarkEnd w:id="22"/>
    </w:p>
    <w:p w14:paraId="5DCF295A" w14:textId="6F724173" w:rsidR="00C21794" w:rsidRDefault="00CB1B96" w:rsidP="00B97161">
      <w:pPr>
        <w:spacing w:line="360" w:lineRule="auto"/>
      </w:pPr>
      <w:r>
        <w:t xml:space="preserve">The UK Biobank data is very sparse, containing numerous </w:t>
      </w:r>
      <w:proofErr w:type="spellStart"/>
      <w:r>
        <w:t>NaN</w:t>
      </w:r>
      <w:proofErr w:type="spellEnd"/>
      <w:r>
        <w:t xml:space="preserve"> values. For instance, one feature we wanted to analyse was whether the patient has anaemia, to explore a potential correlation between anaemia and endometriosis. However, upon extracting this feature, we found that only 256 women had documented data on anaemia diagnosis. During the data imputation and cleansing stage, we </w:t>
      </w:r>
      <w:r w:rsidR="00557A34">
        <w:t>have</w:t>
      </w:r>
      <w:r>
        <w:t xml:space="preserve"> decide</w:t>
      </w:r>
      <w:r w:rsidR="00557A34">
        <w:t>d</w:t>
      </w:r>
      <w:r>
        <w:t xml:space="preserve"> whether to retain such features and impute the missing values or exclude these features. </w:t>
      </w:r>
    </w:p>
    <w:p w14:paraId="47F8B9F2" w14:textId="5583245F" w:rsidR="00557A34" w:rsidRPr="00C21794" w:rsidRDefault="00557A34" w:rsidP="00B97161">
      <w:pPr>
        <w:pStyle w:val="Heading2"/>
        <w:spacing w:line="360" w:lineRule="auto"/>
        <w:rPr>
          <w:color w:val="595959" w:themeColor="text1" w:themeTint="A6"/>
        </w:rPr>
      </w:pPr>
      <w:bookmarkStart w:id="23" w:name="_Toc176244377"/>
      <w:r w:rsidRPr="00C21794">
        <w:rPr>
          <w:color w:val="595959" w:themeColor="text1" w:themeTint="A6"/>
        </w:rPr>
        <w:t>Removed Features</w:t>
      </w:r>
      <w:bookmarkEnd w:id="23"/>
    </w:p>
    <w:p w14:paraId="5317BBBD" w14:textId="58F2A702" w:rsidR="00C21794" w:rsidRDefault="00557A34" w:rsidP="00B97161">
      <w:pPr>
        <w:spacing w:line="360" w:lineRule="auto"/>
      </w:pPr>
      <w:r>
        <w:t>As stated before, after many tests we have decided to remove features with more than 90% missing values, as we saw that even after imputations, these features did not contribute to the model.</w:t>
      </w:r>
    </w:p>
    <w:p w14:paraId="0330B405" w14:textId="293770A8" w:rsidR="00557A34" w:rsidRPr="00C21794" w:rsidRDefault="00557A34" w:rsidP="00B97161">
      <w:pPr>
        <w:pStyle w:val="Heading2"/>
        <w:spacing w:line="360" w:lineRule="auto"/>
        <w:rPr>
          <w:color w:val="595959" w:themeColor="text1" w:themeTint="A6"/>
        </w:rPr>
      </w:pPr>
      <w:bookmarkStart w:id="24" w:name="_Toc176244378"/>
      <w:r w:rsidRPr="00C21794">
        <w:rPr>
          <w:color w:val="595959" w:themeColor="text1" w:themeTint="A6"/>
        </w:rPr>
        <w:t>Imputing Features</w:t>
      </w:r>
      <w:bookmarkEnd w:id="24"/>
    </w:p>
    <w:p w14:paraId="20F58EE9" w14:textId="77777777" w:rsidR="00C21794" w:rsidRDefault="00C21794" w:rsidP="00B97161">
      <w:pPr>
        <w:spacing w:line="360" w:lineRule="auto"/>
      </w:pPr>
      <w:r>
        <w:t>For the remaining features with missing values, we implemented feature imputation to fill in these gaps. Imputation is a technique used to replace missing data with substituted values, allowing us to maintain the integrity of the dataset and ensure that our machine learning models can be trained effectively. We explored several imputation methods:</w:t>
      </w:r>
    </w:p>
    <w:p w14:paraId="07783686" w14:textId="77777777" w:rsidR="00C21794" w:rsidRPr="00C21794" w:rsidRDefault="00C21794" w:rsidP="00B97161">
      <w:pPr>
        <w:spacing w:line="360" w:lineRule="auto"/>
        <w:rPr>
          <w:b/>
          <w:bCs/>
        </w:rPr>
      </w:pPr>
      <w:r w:rsidRPr="00C21794">
        <w:rPr>
          <w:b/>
          <w:bCs/>
        </w:rPr>
        <w:t>Mean Imputation:</w:t>
      </w:r>
    </w:p>
    <w:p w14:paraId="29D056CC" w14:textId="0AD62C68" w:rsidR="00C21794" w:rsidRDefault="00C21794" w:rsidP="00B97161">
      <w:pPr>
        <w:spacing w:line="360" w:lineRule="auto"/>
      </w:pPr>
      <w:r>
        <w:t>This method replaces missing values with the mean (average) of the observed values for that feature. It’s a straightforward approach that assumes the missing data is randomly distributed.</w:t>
      </w:r>
    </w:p>
    <w:p w14:paraId="389E98B7" w14:textId="47F6C780" w:rsidR="00C21794" w:rsidRDefault="00C21794" w:rsidP="00B97161">
      <w:pPr>
        <w:spacing w:line="360" w:lineRule="auto"/>
      </w:pPr>
      <w:r>
        <w:t>We found that mean imputation worked best for our dataset, likely because it provided a balanced substitute that didn’t skew the data distribution.</w:t>
      </w:r>
    </w:p>
    <w:p w14:paraId="37557EB2" w14:textId="77777777" w:rsidR="00C21794" w:rsidRPr="00C21794" w:rsidRDefault="00C21794" w:rsidP="00B97161">
      <w:pPr>
        <w:spacing w:line="360" w:lineRule="auto"/>
        <w:rPr>
          <w:b/>
          <w:bCs/>
        </w:rPr>
      </w:pPr>
      <w:r w:rsidRPr="00C21794">
        <w:rPr>
          <w:b/>
          <w:bCs/>
        </w:rPr>
        <w:t>Median Imputation:</w:t>
      </w:r>
    </w:p>
    <w:p w14:paraId="65EA40D0" w14:textId="61506578" w:rsidR="00C21794" w:rsidRDefault="00C21794" w:rsidP="00B97161">
      <w:pPr>
        <w:spacing w:line="360" w:lineRule="auto"/>
      </w:pPr>
      <w:r>
        <w:t>In this method, missing values are replaced with the median of the observed values. The median is the middle value in a sorted list and is less sensitive to outliers than the mean.</w:t>
      </w:r>
    </w:p>
    <w:p w14:paraId="66C556B5" w14:textId="6451A2FB" w:rsidR="00C21794" w:rsidRDefault="00C21794" w:rsidP="00B97161">
      <w:pPr>
        <w:spacing w:line="360" w:lineRule="auto"/>
      </w:pPr>
      <w:r>
        <w:lastRenderedPageBreak/>
        <w:t>While median imputation is useful for datasets with skewed distributions, it didn’t perform as well as mean imputation in our case.</w:t>
      </w:r>
    </w:p>
    <w:p w14:paraId="3B9C5437" w14:textId="77777777" w:rsidR="00C21794" w:rsidRPr="00C21794" w:rsidRDefault="00C21794" w:rsidP="00B97161">
      <w:pPr>
        <w:spacing w:line="360" w:lineRule="auto"/>
        <w:rPr>
          <w:b/>
          <w:bCs/>
        </w:rPr>
      </w:pPr>
      <w:r w:rsidRPr="00C21794">
        <w:rPr>
          <w:b/>
          <w:bCs/>
        </w:rPr>
        <w:t>Most Frequent Imputation:</w:t>
      </w:r>
    </w:p>
    <w:p w14:paraId="7757A27C" w14:textId="2AE650B9" w:rsidR="00C21794" w:rsidRDefault="00C21794" w:rsidP="00B97161">
      <w:pPr>
        <w:spacing w:line="360" w:lineRule="auto"/>
      </w:pPr>
      <w:r>
        <w:t>Also known as mode imputation, this method fills in missing values with the most frequently occurring value in the feature. This approach is particularly useful for categorical features.</w:t>
      </w:r>
    </w:p>
    <w:p w14:paraId="78016D73" w14:textId="60B3A55E" w:rsidR="00C21794" w:rsidRDefault="00C21794" w:rsidP="00B97161">
      <w:pPr>
        <w:spacing w:line="360" w:lineRule="auto"/>
      </w:pPr>
      <w:r>
        <w:t>This method was less effective for our dataset, which contains many continuous variables, making it less suitable for our needs.</w:t>
      </w:r>
    </w:p>
    <w:p w14:paraId="69D0BF19" w14:textId="2759576D" w:rsidR="00C21794" w:rsidRPr="00C21794" w:rsidRDefault="00C21794" w:rsidP="00B97161">
      <w:pPr>
        <w:spacing w:line="360" w:lineRule="auto"/>
        <w:rPr>
          <w:b/>
          <w:bCs/>
        </w:rPr>
      </w:pPr>
      <w:r w:rsidRPr="00C21794">
        <w:rPr>
          <w:b/>
          <w:bCs/>
        </w:rPr>
        <w:t>K-Nearest Neighbours (KNN) Imputation:</w:t>
      </w:r>
    </w:p>
    <w:p w14:paraId="084018B2" w14:textId="0E9FA7ED" w:rsidR="00C21794" w:rsidRDefault="00C21794" w:rsidP="00B97161">
      <w:pPr>
        <w:spacing w:line="360" w:lineRule="auto"/>
      </w:pPr>
      <w:r>
        <w:t>KNN imputation replaces missing values based on the values of the k-nearest neighbours in the dataset. It’s a more sophisticated method that considers the relationships between different features.</w:t>
      </w:r>
    </w:p>
    <w:p w14:paraId="1E002CBF" w14:textId="6E30F63E" w:rsidR="00C21794" w:rsidRDefault="00C21794" w:rsidP="00B97161">
      <w:pPr>
        <w:spacing w:line="360" w:lineRule="auto"/>
      </w:pPr>
      <w:r>
        <w:t>Although KNN imputation is powerful, it is also computationally intensive and didn’t consistently outperform mean imputation in our testing.</w:t>
      </w:r>
    </w:p>
    <w:p w14:paraId="4C6B1DE1" w14:textId="77777777" w:rsidR="00C21794" w:rsidRDefault="00C21794" w:rsidP="00B97161">
      <w:pPr>
        <w:spacing w:line="360" w:lineRule="auto"/>
      </w:pPr>
    </w:p>
    <w:p w14:paraId="07C16B30" w14:textId="77777777" w:rsidR="00C21794" w:rsidRDefault="00C21794" w:rsidP="00B97161">
      <w:pPr>
        <w:spacing w:line="360" w:lineRule="auto"/>
      </w:pPr>
      <w:r>
        <w:t>After evaluating these methods, we determined that mean imputation provided the best results for our specific dataset. It offered a good balance between simplicity and effectiveness, ensuring that the imputed values didn’t introduce bias or distort the underlying data patterns. This choice allowed us to maintain a consistent approach across features, contributing to more reliable model performance.</w:t>
      </w:r>
    </w:p>
    <w:p w14:paraId="74AC769D" w14:textId="77777777" w:rsidR="00C21794" w:rsidRPr="00C21794" w:rsidRDefault="00C21794" w:rsidP="00B97161">
      <w:pPr>
        <w:spacing w:line="360" w:lineRule="auto"/>
      </w:pPr>
    </w:p>
    <w:p w14:paraId="2712239C" w14:textId="77777777" w:rsidR="00CB1B96" w:rsidRDefault="00CB1B96" w:rsidP="00B97161">
      <w:pPr>
        <w:spacing w:line="360" w:lineRule="auto"/>
        <w:rPr>
          <w:lang w:val="en-US"/>
        </w:rPr>
      </w:pPr>
    </w:p>
    <w:p w14:paraId="7B8D5A5E" w14:textId="77777777" w:rsidR="00C76C74" w:rsidRDefault="00C76C74" w:rsidP="00B97161">
      <w:pPr>
        <w:spacing w:line="360" w:lineRule="auto"/>
        <w:rPr>
          <w:lang w:val="en-US"/>
        </w:rPr>
      </w:pPr>
    </w:p>
    <w:p w14:paraId="1A13E897" w14:textId="77777777" w:rsidR="00C21794" w:rsidRDefault="00C21794" w:rsidP="00B97161">
      <w:pPr>
        <w:spacing w:line="360" w:lineRule="auto"/>
        <w:rPr>
          <w:lang w:val="en-US"/>
        </w:rPr>
      </w:pPr>
    </w:p>
    <w:p w14:paraId="7A8F4C31" w14:textId="766E8163" w:rsidR="00C21794" w:rsidRDefault="00C21794" w:rsidP="00B97161">
      <w:pPr>
        <w:pStyle w:val="Heading1"/>
        <w:spacing w:line="360" w:lineRule="auto"/>
        <w:rPr>
          <w:lang w:val="en-US"/>
        </w:rPr>
      </w:pPr>
      <w:bookmarkStart w:id="25" w:name="_Toc176244379"/>
      <w:r>
        <w:rPr>
          <w:lang w:val="en-US"/>
        </w:rPr>
        <w:lastRenderedPageBreak/>
        <w:t>Model Selection</w:t>
      </w:r>
      <w:bookmarkEnd w:id="25"/>
    </w:p>
    <w:p w14:paraId="6841BB5D" w14:textId="7CA0158B" w:rsidR="00C21794" w:rsidRPr="00DB713E" w:rsidRDefault="00114B76" w:rsidP="00B97161">
      <w:pPr>
        <w:pStyle w:val="Heading2"/>
        <w:spacing w:line="360" w:lineRule="auto"/>
        <w:rPr>
          <w:color w:val="595959" w:themeColor="text1" w:themeTint="A6"/>
          <w:lang w:val="en-US"/>
        </w:rPr>
      </w:pPr>
      <w:bookmarkStart w:id="26" w:name="_Toc176244380"/>
      <w:r w:rsidRPr="00DB713E">
        <w:rPr>
          <w:color w:val="595959" w:themeColor="text1" w:themeTint="A6"/>
          <w:lang w:val="en-US"/>
        </w:rPr>
        <w:t>Model Selection Overview</w:t>
      </w:r>
      <w:bookmarkEnd w:id="26"/>
    </w:p>
    <w:p w14:paraId="525A2939" w14:textId="08CEA4A7" w:rsidR="00C76C74" w:rsidRDefault="00326B48" w:rsidP="00B97161">
      <w:pPr>
        <w:spacing w:line="360" w:lineRule="auto"/>
        <w:rPr>
          <w:lang w:val="en-US"/>
        </w:rPr>
      </w:pPr>
      <w:r>
        <w:rPr>
          <w:lang w:val="en-US"/>
        </w:rPr>
        <w:t>We are planning to try 3 main groups of models:</w:t>
      </w:r>
    </w:p>
    <w:p w14:paraId="08C31E5A" w14:textId="4A5C25BC" w:rsidR="00326B48" w:rsidRDefault="00326B48" w:rsidP="00B97161">
      <w:pPr>
        <w:spacing w:line="360" w:lineRule="auto"/>
        <w:rPr>
          <w:lang w:val="en-US"/>
        </w:rPr>
      </w:pPr>
      <w:r>
        <w:rPr>
          <w:b/>
          <w:bCs/>
          <w:lang w:val="en-US"/>
        </w:rPr>
        <w:t>Boosting Models:</w:t>
      </w:r>
      <w:r>
        <w:rPr>
          <w:lang w:val="en-US"/>
        </w:rPr>
        <w:t xml:space="preserve"> Like </w:t>
      </w:r>
      <w:proofErr w:type="spellStart"/>
      <w:r>
        <w:rPr>
          <w:lang w:val="en-US"/>
        </w:rPr>
        <w:t>XGBoost</w:t>
      </w:r>
      <w:proofErr w:type="spellEnd"/>
      <w:r>
        <w:rPr>
          <w:lang w:val="en-US"/>
        </w:rPr>
        <w:t xml:space="preserve"> and </w:t>
      </w:r>
      <w:proofErr w:type="spellStart"/>
      <w:r>
        <w:rPr>
          <w:lang w:val="en-US"/>
        </w:rPr>
        <w:t>CatBoost</w:t>
      </w:r>
      <w:proofErr w:type="spellEnd"/>
      <w:r>
        <w:rPr>
          <w:lang w:val="en-US"/>
        </w:rPr>
        <w:t xml:space="preserve">, which are proven to be good candidates for processing tabular data and can work with sparse data (data that contains many </w:t>
      </w:r>
      <w:proofErr w:type="spellStart"/>
      <w:r>
        <w:rPr>
          <w:lang w:val="en-US"/>
        </w:rPr>
        <w:t>NaN</w:t>
      </w:r>
      <w:proofErr w:type="spellEnd"/>
      <w:r>
        <w:rPr>
          <w:lang w:val="en-US"/>
        </w:rPr>
        <w:t xml:space="preserve"> values). As The UKB data is very sparse, we hope that these models will be able to generalize the data and give a good prediction.</w:t>
      </w:r>
    </w:p>
    <w:p w14:paraId="15BDBD6C" w14:textId="0F7CA43A" w:rsidR="00326B48" w:rsidRDefault="00326B48" w:rsidP="00B97161">
      <w:pPr>
        <w:spacing w:line="360" w:lineRule="auto"/>
        <w:rPr>
          <w:lang w:val="en-US"/>
        </w:rPr>
      </w:pPr>
      <w:r>
        <w:rPr>
          <w:b/>
          <w:bCs/>
          <w:lang w:val="en-US"/>
        </w:rPr>
        <w:t>Classic Machine Learning Models:</w:t>
      </w:r>
      <w:r>
        <w:rPr>
          <w:lang w:val="en-US"/>
        </w:rPr>
        <w:t xml:space="preserve"> Like logistic regression and SVM, on the imputed data. </w:t>
      </w:r>
    </w:p>
    <w:p w14:paraId="29D7F736" w14:textId="3C2CBDDD" w:rsidR="00326B48" w:rsidRDefault="00326B48" w:rsidP="00B97161">
      <w:pPr>
        <w:spacing w:line="360" w:lineRule="auto"/>
        <w:rPr>
          <w:lang w:val="en-US"/>
        </w:rPr>
      </w:pPr>
      <w:r>
        <w:rPr>
          <w:b/>
          <w:bCs/>
          <w:lang w:val="en-US"/>
        </w:rPr>
        <w:t>Deep Learning Models:</w:t>
      </w:r>
      <w:r>
        <w:rPr>
          <w:lang w:val="en-US"/>
        </w:rPr>
        <w:t xml:space="preserve"> We wanted to try and see if a Neural network can identify complex patterns in the data, as </w:t>
      </w:r>
      <w:r w:rsidRPr="00326B48">
        <w:rPr>
          <w:lang w:val="en-US"/>
        </w:rPr>
        <w:t xml:space="preserve">Endometriosis is a condition with </w:t>
      </w:r>
      <w:r>
        <w:rPr>
          <w:lang w:val="en-US"/>
        </w:rPr>
        <w:t xml:space="preserve">multiple different </w:t>
      </w:r>
      <w:r w:rsidRPr="00326B48">
        <w:rPr>
          <w:lang w:val="en-US"/>
        </w:rPr>
        <w:t>causes and symptoms,</w:t>
      </w:r>
      <w:r>
        <w:rPr>
          <w:lang w:val="en-US"/>
        </w:rPr>
        <w:t xml:space="preserve"> </w:t>
      </w:r>
      <w:r w:rsidR="002363B4">
        <w:rPr>
          <w:lang w:val="en-US"/>
        </w:rPr>
        <w:t>which might be hard for a traditional ML model to generalize.</w:t>
      </w:r>
    </w:p>
    <w:p w14:paraId="7AB3B7AC" w14:textId="200DC292" w:rsidR="000251B8" w:rsidRPr="00DB713E" w:rsidRDefault="00114B76" w:rsidP="00B97161">
      <w:pPr>
        <w:pStyle w:val="Heading2"/>
        <w:spacing w:line="360" w:lineRule="auto"/>
        <w:rPr>
          <w:color w:val="595959" w:themeColor="text1" w:themeTint="A6"/>
          <w:lang w:val="en-US"/>
        </w:rPr>
      </w:pPr>
      <w:bookmarkStart w:id="27" w:name="_Toc176244381"/>
      <w:r w:rsidRPr="00DB713E">
        <w:rPr>
          <w:color w:val="595959" w:themeColor="text1" w:themeTint="A6"/>
          <w:lang w:val="en-US"/>
        </w:rPr>
        <w:t>Models Tested</w:t>
      </w:r>
      <w:bookmarkEnd w:id="27"/>
    </w:p>
    <w:p w14:paraId="2EF044C6" w14:textId="16782667" w:rsidR="00114B76" w:rsidRPr="00114B76" w:rsidRDefault="00114B76" w:rsidP="00B97161">
      <w:pPr>
        <w:spacing w:line="360" w:lineRule="auto"/>
        <w:rPr>
          <w:lang w:val="en-US"/>
        </w:rPr>
      </w:pPr>
      <w:r w:rsidRPr="00114B76">
        <w:rPr>
          <w:b/>
          <w:bCs/>
          <w:lang w:val="en-US"/>
        </w:rPr>
        <w:t>Boosting Models:</w:t>
      </w:r>
    </w:p>
    <w:p w14:paraId="3DF57D20" w14:textId="44D2FAF5" w:rsidR="00114B76" w:rsidRPr="00114B76" w:rsidRDefault="00114B76" w:rsidP="00B97161">
      <w:pPr>
        <w:pStyle w:val="ListParagraph"/>
        <w:numPr>
          <w:ilvl w:val="0"/>
          <w:numId w:val="13"/>
        </w:numPr>
        <w:spacing w:line="360" w:lineRule="auto"/>
        <w:rPr>
          <w:lang w:val="en-US"/>
        </w:rPr>
      </w:pPr>
      <w:proofErr w:type="spellStart"/>
      <w:r w:rsidRPr="00114B76">
        <w:rPr>
          <w:u w:val="single"/>
          <w:lang w:val="en-US"/>
        </w:rPr>
        <w:t>XGBoost</w:t>
      </w:r>
      <w:proofErr w:type="spellEnd"/>
      <w:r w:rsidRPr="00114B76">
        <w:rPr>
          <w:u w:val="single"/>
          <w:lang w:val="en-US"/>
        </w:rPr>
        <w:t xml:space="preserve"> (Extreme Gradient Boosting)</w:t>
      </w:r>
      <w:r w:rsidRPr="00114B76">
        <w:rPr>
          <w:lang w:val="en-US"/>
        </w:rPr>
        <w:t>:</w:t>
      </w:r>
      <w:r>
        <w:rPr>
          <w:lang w:val="en-US"/>
        </w:rPr>
        <w:t xml:space="preserve"> </w:t>
      </w:r>
      <w:r w:rsidRPr="00114B76">
        <w:rPr>
          <w:lang w:val="en-US"/>
        </w:rPr>
        <w:t>A powerful ensemble method that uses gradient boosting techniques to create a series of models that correct the errors of previous models. It is well-known for its performance in various machine learning competitions.</w:t>
      </w:r>
    </w:p>
    <w:p w14:paraId="32B7D7CE" w14:textId="064015E2" w:rsidR="00114B76" w:rsidRPr="00114B76" w:rsidRDefault="00114B76" w:rsidP="00B97161">
      <w:pPr>
        <w:pStyle w:val="ListParagraph"/>
        <w:numPr>
          <w:ilvl w:val="0"/>
          <w:numId w:val="13"/>
        </w:numPr>
        <w:spacing w:line="360" w:lineRule="auto"/>
        <w:rPr>
          <w:lang w:val="en-US"/>
        </w:rPr>
      </w:pPr>
      <w:proofErr w:type="spellStart"/>
      <w:r w:rsidRPr="00114B76">
        <w:rPr>
          <w:u w:val="single"/>
          <w:lang w:val="en-US"/>
        </w:rPr>
        <w:t>CatBoost</w:t>
      </w:r>
      <w:proofErr w:type="spellEnd"/>
      <w:r w:rsidRPr="00114B76">
        <w:rPr>
          <w:u w:val="single"/>
          <w:lang w:val="en-US"/>
        </w:rPr>
        <w:t xml:space="preserve"> (Categorical Boosting)</w:t>
      </w:r>
      <w:r w:rsidRPr="00114B76">
        <w:rPr>
          <w:lang w:val="en-US"/>
        </w:rPr>
        <w:t>:</w:t>
      </w:r>
      <w:r>
        <w:rPr>
          <w:lang w:val="en-US"/>
        </w:rPr>
        <w:t xml:space="preserve"> </w:t>
      </w:r>
      <w:r w:rsidRPr="00114B76">
        <w:rPr>
          <w:lang w:val="en-US"/>
        </w:rPr>
        <w:t xml:space="preserve">Specifically designed to handle categorical data more effectively without requiring extensive preprocessing. </w:t>
      </w:r>
      <w:proofErr w:type="spellStart"/>
      <w:r w:rsidRPr="00114B76">
        <w:rPr>
          <w:lang w:val="en-US"/>
        </w:rPr>
        <w:t>CatBoost</w:t>
      </w:r>
      <w:proofErr w:type="spellEnd"/>
      <w:r w:rsidRPr="00114B76">
        <w:rPr>
          <w:lang w:val="en-US"/>
        </w:rPr>
        <w:t xml:space="preserve"> automates the treatment of categorical features, which is particularly useful for datasets like ours.</w:t>
      </w:r>
    </w:p>
    <w:p w14:paraId="51DEBA0C" w14:textId="762C9442" w:rsidR="00114B76" w:rsidRPr="00DB713E" w:rsidRDefault="00114B76" w:rsidP="00B97161">
      <w:pPr>
        <w:spacing w:line="360" w:lineRule="auto"/>
        <w:rPr>
          <w:b/>
          <w:bCs/>
          <w:lang w:val="en-US"/>
        </w:rPr>
      </w:pPr>
      <w:r w:rsidRPr="00DB713E">
        <w:rPr>
          <w:b/>
          <w:bCs/>
          <w:lang w:val="en-US"/>
        </w:rPr>
        <w:t>Classic Machine Learning Models:</w:t>
      </w:r>
    </w:p>
    <w:p w14:paraId="1D11021A" w14:textId="3BBE57AF" w:rsidR="00114B76" w:rsidRPr="00DB713E" w:rsidRDefault="00114B76" w:rsidP="00B97161">
      <w:pPr>
        <w:pStyle w:val="ListParagraph"/>
        <w:numPr>
          <w:ilvl w:val="0"/>
          <w:numId w:val="14"/>
        </w:numPr>
        <w:spacing w:line="360" w:lineRule="auto"/>
        <w:rPr>
          <w:lang w:val="en-US"/>
        </w:rPr>
      </w:pPr>
      <w:r w:rsidRPr="00DB713E">
        <w:rPr>
          <w:u w:val="single"/>
          <w:lang w:val="en-US"/>
        </w:rPr>
        <w:t>Logistic Regression</w:t>
      </w:r>
      <w:r w:rsidRPr="00DB713E">
        <w:rPr>
          <w:lang w:val="en-US"/>
        </w:rPr>
        <w:t>:</w:t>
      </w:r>
      <w:r w:rsidR="00DB713E">
        <w:rPr>
          <w:lang w:val="en-US"/>
        </w:rPr>
        <w:t xml:space="preserve"> </w:t>
      </w:r>
      <w:r w:rsidRPr="00DB713E">
        <w:rPr>
          <w:lang w:val="en-US"/>
        </w:rPr>
        <w:t>A statistical model that predicts the probability of a binary outcome. It’s simple yet effective for linearly separable data.</w:t>
      </w:r>
    </w:p>
    <w:p w14:paraId="47AA01BD" w14:textId="5373ACA6" w:rsidR="00114B76" w:rsidRPr="00DB713E" w:rsidRDefault="00114B76" w:rsidP="00B97161">
      <w:pPr>
        <w:pStyle w:val="ListParagraph"/>
        <w:numPr>
          <w:ilvl w:val="0"/>
          <w:numId w:val="14"/>
        </w:numPr>
        <w:spacing w:line="360" w:lineRule="auto"/>
        <w:rPr>
          <w:lang w:val="en-US"/>
        </w:rPr>
      </w:pPr>
      <w:r w:rsidRPr="00DB713E">
        <w:rPr>
          <w:u w:val="single"/>
          <w:lang w:val="en-US"/>
        </w:rPr>
        <w:lastRenderedPageBreak/>
        <w:t>Support Vector Machine (SVM)</w:t>
      </w:r>
      <w:r w:rsidRPr="00DB713E">
        <w:rPr>
          <w:lang w:val="en-US"/>
        </w:rPr>
        <w:t>:</w:t>
      </w:r>
      <w:r w:rsidR="00DB713E">
        <w:rPr>
          <w:lang w:val="en-US"/>
        </w:rPr>
        <w:t xml:space="preserve"> </w:t>
      </w:r>
      <w:r w:rsidRPr="00DB713E">
        <w:rPr>
          <w:lang w:val="en-US"/>
        </w:rPr>
        <w:t>A model that finds the optimal hyperplane to separate different classes in the feature space. SVMs are powerful for high-dimensional datasets.</w:t>
      </w:r>
    </w:p>
    <w:p w14:paraId="1DBA8F51" w14:textId="6F809EFC" w:rsidR="00114B76" w:rsidRPr="00DB713E" w:rsidRDefault="00114B76" w:rsidP="00B97161">
      <w:pPr>
        <w:pStyle w:val="ListParagraph"/>
        <w:numPr>
          <w:ilvl w:val="0"/>
          <w:numId w:val="14"/>
        </w:numPr>
        <w:spacing w:line="360" w:lineRule="auto"/>
        <w:rPr>
          <w:lang w:val="en-US"/>
        </w:rPr>
      </w:pPr>
      <w:r w:rsidRPr="00DB713E">
        <w:rPr>
          <w:u w:val="single"/>
          <w:lang w:val="en-US"/>
        </w:rPr>
        <w:t>Random Forest</w:t>
      </w:r>
      <w:r w:rsidRPr="00DB713E">
        <w:rPr>
          <w:lang w:val="en-US"/>
        </w:rPr>
        <w:t>:</w:t>
      </w:r>
      <w:r w:rsidR="00DB713E">
        <w:rPr>
          <w:lang w:val="en-US"/>
        </w:rPr>
        <w:t xml:space="preserve"> </w:t>
      </w:r>
      <w:r w:rsidRPr="00DB713E">
        <w:rPr>
          <w:lang w:val="en-US"/>
        </w:rPr>
        <w:t>An ensemble learning method that creates multiple decision trees and combines their outputs to improve accuracy and reduce overfitting.</w:t>
      </w:r>
    </w:p>
    <w:p w14:paraId="1918E9E6" w14:textId="4C9E439F" w:rsidR="00114B76" w:rsidRPr="00DB713E" w:rsidRDefault="00114B76" w:rsidP="00B97161">
      <w:pPr>
        <w:spacing w:line="360" w:lineRule="auto"/>
        <w:rPr>
          <w:b/>
          <w:bCs/>
          <w:lang w:val="en-US"/>
        </w:rPr>
      </w:pPr>
      <w:r w:rsidRPr="00DB713E">
        <w:rPr>
          <w:b/>
          <w:bCs/>
          <w:lang w:val="en-US"/>
        </w:rPr>
        <w:t>Deep Learning Models:</w:t>
      </w:r>
    </w:p>
    <w:p w14:paraId="6D263D8E" w14:textId="6D2BE88F" w:rsidR="00114B76" w:rsidRDefault="00114B76" w:rsidP="00B97161">
      <w:pPr>
        <w:pStyle w:val="ListParagraph"/>
        <w:numPr>
          <w:ilvl w:val="0"/>
          <w:numId w:val="15"/>
        </w:numPr>
        <w:spacing w:line="360" w:lineRule="auto"/>
        <w:rPr>
          <w:lang w:val="en-US"/>
        </w:rPr>
      </w:pPr>
      <w:r w:rsidRPr="00DB713E">
        <w:rPr>
          <w:u w:val="single"/>
          <w:lang w:val="en-US"/>
        </w:rPr>
        <w:t>MLP (Multilayer Perceptron)</w:t>
      </w:r>
      <w:r w:rsidRPr="00DB713E">
        <w:rPr>
          <w:lang w:val="en-US"/>
        </w:rPr>
        <w:t>:</w:t>
      </w:r>
      <w:r w:rsidR="00DB713E">
        <w:rPr>
          <w:lang w:val="en-US"/>
        </w:rPr>
        <w:t xml:space="preserve"> </w:t>
      </w:r>
      <w:r w:rsidRPr="00DB713E">
        <w:rPr>
          <w:lang w:val="en-US"/>
        </w:rPr>
        <w:t xml:space="preserve">A type of feedforward artificial neural network that consists of multiple layers of nodes. MLPs </w:t>
      </w:r>
      <w:r w:rsidR="00DB713E" w:rsidRPr="00DB713E">
        <w:rPr>
          <w:lang w:val="en-US"/>
        </w:rPr>
        <w:t>can capture</w:t>
      </w:r>
      <w:r w:rsidRPr="00DB713E">
        <w:rPr>
          <w:lang w:val="en-US"/>
        </w:rPr>
        <w:t xml:space="preserve"> complex patterns in data, making them suitable for a wide range of tasks.</w:t>
      </w:r>
    </w:p>
    <w:p w14:paraId="4B3C3220" w14:textId="7D43817E" w:rsidR="00DB713E" w:rsidRPr="00915208" w:rsidRDefault="00DB713E" w:rsidP="00B97161">
      <w:pPr>
        <w:pStyle w:val="Heading2"/>
        <w:spacing w:line="360" w:lineRule="auto"/>
        <w:rPr>
          <w:color w:val="595959" w:themeColor="text1" w:themeTint="A6"/>
          <w:lang w:val="en-US"/>
        </w:rPr>
      </w:pPr>
      <w:bookmarkStart w:id="28" w:name="_Toc176244382"/>
      <w:r w:rsidRPr="00915208">
        <w:rPr>
          <w:color w:val="595959" w:themeColor="text1" w:themeTint="A6"/>
          <w:lang w:val="en-US"/>
        </w:rPr>
        <w:t>Model Selection Class</w:t>
      </w:r>
      <w:bookmarkEnd w:id="28"/>
    </w:p>
    <w:p w14:paraId="2189C1A3" w14:textId="204EBFC8" w:rsidR="00DB713E" w:rsidRDefault="00DB713E" w:rsidP="00B97161">
      <w:pPr>
        <w:spacing w:line="360" w:lineRule="auto"/>
        <w:rPr>
          <w:lang w:val="en-US"/>
        </w:rPr>
      </w:pPr>
      <w:r>
        <w:rPr>
          <w:lang w:val="en-US"/>
        </w:rPr>
        <w:t xml:space="preserve">Our goal was to create a class that would allow us to </w:t>
      </w:r>
      <w:r w:rsidRPr="00DB713E">
        <w:rPr>
          <w:lang w:val="en-US"/>
        </w:rPr>
        <w:t>easily train and compare the performance of various models on their dataset</w:t>
      </w:r>
      <w:r>
        <w:rPr>
          <w:lang w:val="en-US"/>
        </w:rPr>
        <w:t xml:space="preserve"> </w:t>
      </w:r>
      <w:r w:rsidRPr="00DB713E">
        <w:rPr>
          <w:lang w:val="en-US"/>
        </w:rPr>
        <w:t xml:space="preserve">and identify the best-performing model for their specific use case. The class handles the training, evaluation, and model selection process, allowing us to focus on the higher-level task of model selection and comparison, rather than </w:t>
      </w:r>
      <w:r>
        <w:rPr>
          <w:lang w:val="en-US"/>
        </w:rPr>
        <w:t xml:space="preserve">focus </w:t>
      </w:r>
      <w:r w:rsidRPr="00DB713E">
        <w:rPr>
          <w:lang w:val="en-US"/>
        </w:rPr>
        <w:t>on the details of training individual models.</w:t>
      </w:r>
    </w:p>
    <w:p w14:paraId="5E31B002" w14:textId="37D4C3BE" w:rsidR="00DB713E" w:rsidRPr="00DB713E" w:rsidRDefault="00DB713E" w:rsidP="00B97161">
      <w:pPr>
        <w:spacing w:line="360" w:lineRule="auto"/>
        <w:rPr>
          <w:lang w:val="en-US"/>
        </w:rPr>
      </w:pPr>
      <w:r w:rsidRPr="00DB713E">
        <w:rPr>
          <w:lang w:val="en-US"/>
        </w:rPr>
        <w:t>The `</w:t>
      </w:r>
      <w:proofErr w:type="spellStart"/>
      <w:r w:rsidRPr="00DB713E">
        <w:rPr>
          <w:lang w:val="en-US"/>
        </w:rPr>
        <w:t>ModelSelector</w:t>
      </w:r>
      <w:proofErr w:type="spellEnd"/>
      <w:r w:rsidRPr="00DB713E">
        <w:rPr>
          <w:lang w:val="en-US"/>
        </w:rPr>
        <w:t>` class provides a convenient way to train and evaluate multiple machine learning models on a given dataset, and automatically selects the best-performing model based on accuracy and F1 score.</w:t>
      </w:r>
    </w:p>
    <w:p w14:paraId="595D895E" w14:textId="0F2AB8CF" w:rsidR="00DB713E" w:rsidRPr="00DB713E" w:rsidRDefault="00DB713E" w:rsidP="00B97161">
      <w:pPr>
        <w:spacing w:line="360" w:lineRule="auto"/>
        <w:rPr>
          <w:b/>
          <w:bCs/>
          <w:lang w:val="en-US"/>
        </w:rPr>
      </w:pPr>
      <w:r w:rsidRPr="00DB713E">
        <w:rPr>
          <w:b/>
          <w:bCs/>
          <w:lang w:val="en-US"/>
        </w:rPr>
        <w:t>How the class works:</w:t>
      </w:r>
    </w:p>
    <w:p w14:paraId="34A44C09" w14:textId="77777777" w:rsidR="00DB713E" w:rsidRDefault="00DB713E" w:rsidP="00B97161">
      <w:pPr>
        <w:pStyle w:val="ListParagraph"/>
        <w:numPr>
          <w:ilvl w:val="0"/>
          <w:numId w:val="16"/>
        </w:numPr>
        <w:spacing w:line="360" w:lineRule="auto"/>
        <w:rPr>
          <w:lang w:val="en-US"/>
        </w:rPr>
      </w:pPr>
      <w:r w:rsidRPr="00DB713E">
        <w:rPr>
          <w:lang w:val="en-US"/>
        </w:rPr>
        <w:t xml:space="preserve"> </w:t>
      </w:r>
      <w:r w:rsidRPr="00DB713E">
        <w:rPr>
          <w:u w:val="single"/>
          <w:lang w:val="en-US"/>
        </w:rPr>
        <w:t>`__</w:t>
      </w:r>
      <w:proofErr w:type="spellStart"/>
      <w:r w:rsidRPr="00DB713E">
        <w:rPr>
          <w:u w:val="single"/>
          <w:lang w:val="en-US"/>
        </w:rPr>
        <w:t>init</w:t>
      </w:r>
      <w:proofErr w:type="spellEnd"/>
      <w:r w:rsidRPr="00DB713E">
        <w:rPr>
          <w:u w:val="single"/>
          <w:lang w:val="en-US"/>
        </w:rPr>
        <w:t>__()`</w:t>
      </w:r>
      <w:r w:rsidRPr="00DB713E">
        <w:rPr>
          <w:lang w:val="en-US"/>
        </w:rPr>
        <w:t xml:space="preserve">: The constructor initializes a dictionary of models to be trained, including </w:t>
      </w:r>
      <w:proofErr w:type="spellStart"/>
      <w:r w:rsidRPr="00DB713E">
        <w:rPr>
          <w:lang w:val="en-US"/>
        </w:rPr>
        <w:t>XGBoost</w:t>
      </w:r>
      <w:proofErr w:type="spellEnd"/>
      <w:r w:rsidRPr="00DB713E">
        <w:rPr>
          <w:lang w:val="en-US"/>
        </w:rPr>
        <w:t xml:space="preserve">, </w:t>
      </w:r>
      <w:proofErr w:type="spellStart"/>
      <w:r w:rsidRPr="00DB713E">
        <w:rPr>
          <w:lang w:val="en-US"/>
        </w:rPr>
        <w:t>CatBoost</w:t>
      </w:r>
      <w:proofErr w:type="spellEnd"/>
      <w:r w:rsidRPr="00DB713E">
        <w:rPr>
          <w:lang w:val="en-US"/>
        </w:rPr>
        <w:t>, Logistic Regression, SVM, MLP Classifier, and Random Forest. It also initializes variables to store the training results and the best model.</w:t>
      </w:r>
    </w:p>
    <w:p w14:paraId="3476BAA1" w14:textId="77777777" w:rsidR="00DB713E"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train_models</w:t>
      </w:r>
      <w:proofErr w:type="spellEnd"/>
      <w:r w:rsidRPr="00DB713E">
        <w:rPr>
          <w:u w:val="single"/>
          <w:lang w:val="en-US"/>
        </w:rPr>
        <w:t>()`</w:t>
      </w:r>
      <w:r w:rsidRPr="00DB713E">
        <w:rPr>
          <w:lang w:val="en-US"/>
        </w:rPr>
        <w:t>: This method takes the training and testing data as input, and trains each of the models in the `models` dictionary. For each model, it prints the model name, fits the model to the training data, makes predictions on the test data, and saves the accuracy and F1 score in the `results` dictionary.</w:t>
      </w:r>
    </w:p>
    <w:p w14:paraId="6780AA00" w14:textId="77777777" w:rsidR="00DB713E"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save_results</w:t>
      </w:r>
      <w:proofErr w:type="spellEnd"/>
      <w:r w:rsidRPr="00DB713E">
        <w:rPr>
          <w:u w:val="single"/>
          <w:lang w:val="en-US"/>
        </w:rPr>
        <w:t>()`</w:t>
      </w:r>
      <w:r w:rsidRPr="00DB713E">
        <w:rPr>
          <w:lang w:val="en-US"/>
        </w:rPr>
        <w:t>: This helper method stores the accuracy and F1 score for a given model in the `results` dictionary.</w:t>
      </w:r>
    </w:p>
    <w:p w14:paraId="6CFE590F" w14:textId="77777777" w:rsidR="00DB713E" w:rsidRDefault="00DB713E" w:rsidP="00B97161">
      <w:pPr>
        <w:pStyle w:val="ListParagraph"/>
        <w:numPr>
          <w:ilvl w:val="0"/>
          <w:numId w:val="16"/>
        </w:numPr>
        <w:spacing w:line="360" w:lineRule="auto"/>
        <w:rPr>
          <w:lang w:val="en-US"/>
        </w:rPr>
      </w:pPr>
      <w:r w:rsidRPr="00DB713E">
        <w:rPr>
          <w:u w:val="single"/>
          <w:lang w:val="en-US"/>
        </w:rPr>
        <w:lastRenderedPageBreak/>
        <w:t>`</w:t>
      </w:r>
      <w:proofErr w:type="spellStart"/>
      <w:r w:rsidRPr="00DB713E">
        <w:rPr>
          <w:u w:val="single"/>
          <w:lang w:val="en-US"/>
        </w:rPr>
        <w:t>update_best_model</w:t>
      </w:r>
      <w:proofErr w:type="spellEnd"/>
      <w:r w:rsidRPr="00DB713E">
        <w:rPr>
          <w:u w:val="single"/>
          <w:lang w:val="en-US"/>
        </w:rPr>
        <w:t>()`</w:t>
      </w:r>
      <w:r w:rsidRPr="00DB713E">
        <w:rPr>
          <w:lang w:val="en-US"/>
        </w:rPr>
        <w:t>: This method checks if the current model's accuracy is better than the best model seen so far. If so, it updates the `</w:t>
      </w:r>
      <w:proofErr w:type="spellStart"/>
      <w:r w:rsidRPr="00DB713E">
        <w:rPr>
          <w:lang w:val="en-US"/>
        </w:rPr>
        <w:t>best_model</w:t>
      </w:r>
      <w:proofErr w:type="spellEnd"/>
      <w:r w:rsidRPr="00DB713E">
        <w:rPr>
          <w:lang w:val="en-US"/>
        </w:rPr>
        <w:t>`, `</w:t>
      </w:r>
      <w:proofErr w:type="spellStart"/>
      <w:r w:rsidRPr="00DB713E">
        <w:rPr>
          <w:lang w:val="en-US"/>
        </w:rPr>
        <w:t>best_score</w:t>
      </w:r>
      <w:proofErr w:type="spellEnd"/>
      <w:r w:rsidRPr="00DB713E">
        <w:rPr>
          <w:lang w:val="en-US"/>
        </w:rPr>
        <w:t>`, and `</w:t>
      </w:r>
      <w:proofErr w:type="spellStart"/>
      <w:r w:rsidRPr="00DB713E">
        <w:rPr>
          <w:lang w:val="en-US"/>
        </w:rPr>
        <w:t>best_model_name</w:t>
      </w:r>
      <w:proofErr w:type="spellEnd"/>
      <w:r w:rsidRPr="00DB713E">
        <w:rPr>
          <w:lang w:val="en-US"/>
        </w:rPr>
        <w:t>` variables.</w:t>
      </w:r>
    </w:p>
    <w:p w14:paraId="55E9FDE6" w14:textId="77777777" w:rsidR="00DB713E"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print_results</w:t>
      </w:r>
      <w:proofErr w:type="spellEnd"/>
      <w:r w:rsidRPr="00DB713E">
        <w:rPr>
          <w:u w:val="single"/>
          <w:lang w:val="en-US"/>
        </w:rPr>
        <w:t>()`</w:t>
      </w:r>
      <w:r w:rsidRPr="00DB713E">
        <w:rPr>
          <w:lang w:val="en-US"/>
        </w:rPr>
        <w:t>: This method prints the accuracy and F1 score for each trained model.</w:t>
      </w:r>
    </w:p>
    <w:p w14:paraId="03EAE12A" w14:textId="136FD1DD" w:rsidR="00DB713E" w:rsidRPr="00915208" w:rsidRDefault="00DB713E" w:rsidP="00B97161">
      <w:pPr>
        <w:pStyle w:val="ListParagraph"/>
        <w:numPr>
          <w:ilvl w:val="0"/>
          <w:numId w:val="16"/>
        </w:numPr>
        <w:spacing w:line="360" w:lineRule="auto"/>
        <w:rPr>
          <w:lang w:val="en-US"/>
        </w:rPr>
      </w:pPr>
      <w:r w:rsidRPr="00DB713E">
        <w:rPr>
          <w:u w:val="single"/>
          <w:lang w:val="en-US"/>
        </w:rPr>
        <w:t>`</w:t>
      </w:r>
      <w:proofErr w:type="spellStart"/>
      <w:r w:rsidRPr="00DB713E">
        <w:rPr>
          <w:u w:val="single"/>
          <w:lang w:val="en-US"/>
        </w:rPr>
        <w:t>plot_results</w:t>
      </w:r>
      <w:proofErr w:type="spellEnd"/>
      <w:r w:rsidRPr="00DB713E">
        <w:rPr>
          <w:u w:val="single"/>
          <w:lang w:val="en-US"/>
        </w:rPr>
        <w:t>()`</w:t>
      </w:r>
      <w:r w:rsidRPr="00DB713E">
        <w:rPr>
          <w:lang w:val="en-US"/>
        </w:rPr>
        <w:t>: This method creates a bar plot to visualize the accuracy and F1 score for each trained model.</w:t>
      </w:r>
    </w:p>
    <w:p w14:paraId="3B3590D0" w14:textId="43D2C9ED" w:rsidR="00DB713E" w:rsidRDefault="00DB713E" w:rsidP="00B97161">
      <w:pPr>
        <w:spacing w:line="360" w:lineRule="auto"/>
        <w:rPr>
          <w:lang w:val="en-US"/>
        </w:rPr>
      </w:pPr>
      <w:r w:rsidRPr="00DB713E">
        <w:rPr>
          <w:lang w:val="en-US"/>
        </w:rPr>
        <w:t>The main benefit of this `</w:t>
      </w:r>
      <w:proofErr w:type="spellStart"/>
      <w:r w:rsidRPr="00DB713E">
        <w:rPr>
          <w:lang w:val="en-US"/>
        </w:rPr>
        <w:t>ModelSelector</w:t>
      </w:r>
      <w:proofErr w:type="spellEnd"/>
      <w:r w:rsidRPr="00DB713E">
        <w:rPr>
          <w:lang w:val="en-US"/>
        </w:rPr>
        <w:t xml:space="preserve">` class is that it provides a standardized way to train and evaluate multiple machine learning models on a dataset, and automatically selects the best-performing model based on the specified metrics (in this case, accuracy and F1 score). </w:t>
      </w:r>
    </w:p>
    <w:p w14:paraId="2DC040CF" w14:textId="77777777" w:rsidR="00114B76" w:rsidRPr="00114B76" w:rsidRDefault="00114B76" w:rsidP="00B97161">
      <w:pPr>
        <w:spacing w:line="360" w:lineRule="auto"/>
        <w:rPr>
          <w:lang w:val="en-US"/>
        </w:rPr>
      </w:pPr>
    </w:p>
    <w:p w14:paraId="398781B8" w14:textId="305FF8D7" w:rsidR="00C76C74" w:rsidRDefault="00C76C74" w:rsidP="00B97161">
      <w:pPr>
        <w:pStyle w:val="Heading2"/>
        <w:spacing w:line="360" w:lineRule="auto"/>
        <w:rPr>
          <w:color w:val="595959" w:themeColor="text1" w:themeTint="A6"/>
          <w:lang w:val="en-US"/>
        </w:rPr>
      </w:pPr>
      <w:bookmarkStart w:id="29" w:name="_Toc176244383"/>
      <w:r w:rsidRPr="000E094E">
        <w:rPr>
          <w:color w:val="595959" w:themeColor="text1" w:themeTint="A6"/>
          <w:lang w:val="en-US"/>
        </w:rPr>
        <w:t xml:space="preserve">Model </w:t>
      </w:r>
      <w:r w:rsidR="00915208">
        <w:rPr>
          <w:color w:val="595959" w:themeColor="text1" w:themeTint="A6"/>
          <w:lang w:val="en-US"/>
        </w:rPr>
        <w:t>Selection results</w:t>
      </w:r>
      <w:bookmarkEnd w:id="29"/>
    </w:p>
    <w:p w14:paraId="1B51CD58" w14:textId="438BF5B2" w:rsidR="00915208" w:rsidRDefault="00915208" w:rsidP="00B97161">
      <w:pPr>
        <w:spacing w:line="360" w:lineRule="auto"/>
        <w:rPr>
          <w:lang w:val="en-US"/>
        </w:rPr>
      </w:pPr>
      <w:r>
        <w:rPr>
          <w:noProof/>
          <w:lang w:val="en-US"/>
        </w:rPr>
        <mc:AlternateContent>
          <mc:Choice Requires="wps">
            <w:drawing>
              <wp:anchor distT="0" distB="0" distL="114300" distR="114300" simplePos="0" relativeHeight="251679744" behindDoc="0" locked="0" layoutInCell="1" allowOverlap="1" wp14:anchorId="333D2F21" wp14:editId="4BD90AD5">
                <wp:simplePos x="0" y="0"/>
                <wp:positionH relativeFrom="margin">
                  <wp:posOffset>346710</wp:posOffset>
                </wp:positionH>
                <wp:positionV relativeFrom="paragraph">
                  <wp:posOffset>953135</wp:posOffset>
                </wp:positionV>
                <wp:extent cx="4867910" cy="2880360"/>
                <wp:effectExtent l="0" t="0" r="27940" b="15240"/>
                <wp:wrapTopAndBottom/>
                <wp:docPr id="1238126952" name="Text Box 1"/>
                <wp:cNvGraphicFramePr/>
                <a:graphic xmlns:a="http://schemas.openxmlformats.org/drawingml/2006/main">
                  <a:graphicData uri="http://schemas.microsoft.com/office/word/2010/wordprocessingShape">
                    <wps:wsp>
                      <wps:cNvSpPr txBox="1"/>
                      <wps:spPr>
                        <a:xfrm>
                          <a:off x="0" y="0"/>
                          <a:ext cx="4867910" cy="2880360"/>
                        </a:xfrm>
                        <a:prstGeom prst="rect">
                          <a:avLst/>
                        </a:prstGeom>
                        <a:solidFill>
                          <a:srgbClr val="E9F7FF"/>
                        </a:solidFill>
                        <a:ln w="6350">
                          <a:solidFill>
                            <a:schemeClr val="accent1"/>
                          </a:solidFill>
                        </a:ln>
                      </wps:spPr>
                      <wps:txbx>
                        <w:txbxContent>
                          <w:p w14:paraId="78DF5CD9" w14:textId="14283889" w:rsidR="00915208" w:rsidRPr="008D2600" w:rsidRDefault="00915208" w:rsidP="00915208">
                            <w:pPr>
                              <w:rPr>
                                <w:color w:val="747474" w:themeColor="background2" w:themeShade="80"/>
                                <w:sz w:val="20"/>
                                <w:szCs w:val="20"/>
                              </w:rPr>
                            </w:pPr>
                            <w:r>
                              <w:rPr>
                                <w:noProof/>
                                <w:color w:val="747474" w:themeColor="background2" w:themeShade="80"/>
                                <w:sz w:val="20"/>
                                <w:szCs w:val="20"/>
                              </w:rPr>
                              <w:drawing>
                                <wp:inline distT="0" distB="0" distL="0" distR="0" wp14:anchorId="63D0DC72" wp14:editId="6BBAB957">
                                  <wp:extent cx="4625340" cy="2527508"/>
                                  <wp:effectExtent l="19050" t="19050" r="22860" b="25400"/>
                                  <wp:docPr id="94051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0881" name="Picture 2000230881"/>
                                          <pic:cNvPicPr/>
                                        </pic:nvPicPr>
                                        <pic:blipFill>
                                          <a:blip r:embed="rId18">
                                            <a:extLst>
                                              <a:ext uri="{28A0092B-C50C-407E-A947-70E740481C1C}">
                                                <a14:useLocalDpi xmlns:a14="http://schemas.microsoft.com/office/drawing/2010/main" val="0"/>
                                              </a:ext>
                                            </a:extLst>
                                          </a:blip>
                                          <a:stretch>
                                            <a:fillRect/>
                                          </a:stretch>
                                        </pic:blipFill>
                                        <pic:spPr>
                                          <a:xfrm>
                                            <a:off x="0" y="0"/>
                                            <a:ext cx="4629438" cy="2529747"/>
                                          </a:xfrm>
                                          <a:prstGeom prst="rect">
                                            <a:avLst/>
                                          </a:prstGeom>
                                          <a:ln>
                                            <a:solidFill>
                                              <a:schemeClr val="accent1"/>
                                            </a:solidFill>
                                          </a:ln>
                                        </pic:spPr>
                                      </pic:pic>
                                    </a:graphicData>
                                  </a:graphic>
                                </wp:inline>
                              </w:drawing>
                            </w:r>
                            <w:r w:rsidRPr="0074437E">
                              <w:rPr>
                                <w:color w:val="747474" w:themeColor="background2" w:themeShade="80"/>
                                <w:sz w:val="20"/>
                                <w:szCs w:val="20"/>
                              </w:rPr>
                              <w:t xml:space="preserve">Figure </w:t>
                            </w:r>
                            <w:r w:rsidR="00C213FA">
                              <w:rPr>
                                <w:color w:val="747474" w:themeColor="background2" w:themeShade="80"/>
                                <w:sz w:val="20"/>
                                <w:szCs w:val="20"/>
                              </w:rPr>
                              <w:t>7</w:t>
                            </w:r>
                            <w:r w:rsidRPr="0074437E">
                              <w:rPr>
                                <w:color w:val="747474" w:themeColor="background2" w:themeShade="80"/>
                                <w:sz w:val="20"/>
                                <w:szCs w:val="20"/>
                              </w:rPr>
                              <w:t xml:space="preserve">: </w:t>
                            </w:r>
                            <w:r>
                              <w:rPr>
                                <w:color w:val="747474" w:themeColor="background2" w:themeShade="80"/>
                                <w:sz w:val="20"/>
                                <w:szCs w:val="20"/>
                              </w:rPr>
                              <w:t>Model selection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2F21" id="_x0000_s1032" type="#_x0000_t202" style="position:absolute;margin-left:27.3pt;margin-top:75.05pt;width:383.3pt;height:226.8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" fillcolor="#e9f7ff" strokecolor="#156082 [3204]" strokeweight=".5pt">
                <v:textbox>
                  <w:txbxContent>
                    <w:p w14:paraId="78DF5CD9" w14:textId="14283889" w:rsidR="00915208" w:rsidRPr="008D2600" w:rsidRDefault="00915208" w:rsidP="00915208">
                      <w:pPr>
                        <w:rPr>
                          <w:color w:val="747474" w:themeColor="background2" w:themeShade="80"/>
                          <w:sz w:val="20"/>
                          <w:szCs w:val="20"/>
                        </w:rPr>
                      </w:pPr>
                      <w:r>
                        <w:rPr>
                          <w:noProof/>
                          <w:color w:val="747474" w:themeColor="background2" w:themeShade="80"/>
                          <w:sz w:val="20"/>
                          <w:szCs w:val="20"/>
                        </w:rPr>
                        <w:drawing>
                          <wp:inline distT="0" distB="0" distL="0" distR="0" wp14:anchorId="63D0DC72" wp14:editId="6BBAB957">
                            <wp:extent cx="4625340" cy="2527508"/>
                            <wp:effectExtent l="19050" t="19050" r="22860" b="25400"/>
                            <wp:docPr id="9405165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30881" name="Picture 2000230881"/>
                                    <pic:cNvPicPr/>
                                  </pic:nvPicPr>
                                  <pic:blipFill>
                                    <a:blip r:embed="rId18">
                                      <a:extLst>
                                        <a:ext uri="{28A0092B-C50C-407E-A947-70E740481C1C}">
                                          <a14:useLocalDpi xmlns:a14="http://schemas.microsoft.com/office/drawing/2010/main" val="0"/>
                                        </a:ext>
                                      </a:extLst>
                                    </a:blip>
                                    <a:stretch>
                                      <a:fillRect/>
                                    </a:stretch>
                                  </pic:blipFill>
                                  <pic:spPr>
                                    <a:xfrm>
                                      <a:off x="0" y="0"/>
                                      <a:ext cx="4629438" cy="2529747"/>
                                    </a:xfrm>
                                    <a:prstGeom prst="rect">
                                      <a:avLst/>
                                    </a:prstGeom>
                                    <a:ln>
                                      <a:solidFill>
                                        <a:schemeClr val="accent1"/>
                                      </a:solidFill>
                                    </a:ln>
                                  </pic:spPr>
                                </pic:pic>
                              </a:graphicData>
                            </a:graphic>
                          </wp:inline>
                        </w:drawing>
                      </w:r>
                      <w:r w:rsidRPr="0074437E">
                        <w:rPr>
                          <w:color w:val="747474" w:themeColor="background2" w:themeShade="80"/>
                          <w:sz w:val="20"/>
                          <w:szCs w:val="20"/>
                        </w:rPr>
                        <w:t xml:space="preserve">Figure </w:t>
                      </w:r>
                      <w:r w:rsidR="00C213FA">
                        <w:rPr>
                          <w:color w:val="747474" w:themeColor="background2" w:themeShade="80"/>
                          <w:sz w:val="20"/>
                          <w:szCs w:val="20"/>
                        </w:rPr>
                        <w:t>7</w:t>
                      </w:r>
                      <w:r w:rsidRPr="0074437E">
                        <w:rPr>
                          <w:color w:val="747474" w:themeColor="background2" w:themeShade="80"/>
                          <w:sz w:val="20"/>
                          <w:szCs w:val="20"/>
                        </w:rPr>
                        <w:t xml:space="preserve">: </w:t>
                      </w:r>
                      <w:r>
                        <w:rPr>
                          <w:color w:val="747474" w:themeColor="background2" w:themeShade="80"/>
                          <w:sz w:val="20"/>
                          <w:szCs w:val="20"/>
                        </w:rPr>
                        <w:t>Model selection results</w:t>
                      </w:r>
                    </w:p>
                  </w:txbxContent>
                </v:textbox>
                <w10:wrap type="topAndBottom" anchorx="margin"/>
              </v:shape>
            </w:pict>
          </mc:Fallback>
        </mc:AlternateContent>
      </w:r>
      <w:r>
        <w:rPr>
          <w:lang w:val="en-US"/>
        </w:rPr>
        <w:t xml:space="preserve">After running the model selection, </w:t>
      </w:r>
      <w:r w:rsidRPr="00915208">
        <w:rPr>
          <w:lang w:val="en-US"/>
        </w:rPr>
        <w:t>results</w:t>
      </w:r>
      <w:r>
        <w:rPr>
          <w:lang w:val="en-US"/>
        </w:rPr>
        <w:t xml:space="preserve"> show </w:t>
      </w:r>
      <w:proofErr w:type="spellStart"/>
      <w:r w:rsidRPr="00915208">
        <w:rPr>
          <w:lang w:val="en-US"/>
        </w:rPr>
        <w:t>CatBoost</w:t>
      </w:r>
      <w:proofErr w:type="spellEnd"/>
      <w:r w:rsidRPr="00915208">
        <w:rPr>
          <w:lang w:val="en-US"/>
        </w:rPr>
        <w:t xml:space="preserve"> was selected as the final model for our project. Its ability to natively handle categorical variables, combined with its superior performance metrics, made it the ideal choice for</w:t>
      </w:r>
      <w:r>
        <w:rPr>
          <w:lang w:val="en-US"/>
        </w:rPr>
        <w:t xml:space="preserve"> our project.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905"/>
        <w:gridCol w:w="6"/>
      </w:tblGrid>
      <w:tr w:rsidR="00915208" w14:paraId="14887CD2" w14:textId="77777777" w:rsidTr="00915208">
        <w:trPr>
          <w:gridAfter w:val="1"/>
          <w:tblCellSpacing w:w="0" w:type="dxa"/>
        </w:trPr>
        <w:tc>
          <w:tcPr>
            <w:tcW w:w="1905" w:type="dxa"/>
            <w:vAlign w:val="center"/>
            <w:hideMark/>
          </w:tcPr>
          <w:p w14:paraId="3DD0F65F" w14:textId="77777777" w:rsidR="00915208" w:rsidRDefault="00915208" w:rsidP="00B97161">
            <w:pPr>
              <w:spacing w:line="360" w:lineRule="auto"/>
            </w:pPr>
          </w:p>
        </w:tc>
      </w:tr>
      <w:tr w:rsidR="00915208" w14:paraId="6A9B3845" w14:textId="77777777" w:rsidTr="00915208">
        <w:trPr>
          <w:tblCellSpacing w:w="0" w:type="dxa"/>
        </w:trPr>
        <w:tc>
          <w:tcPr>
            <w:tcW w:w="0" w:type="auto"/>
            <w:vAlign w:val="center"/>
            <w:hideMark/>
          </w:tcPr>
          <w:p w14:paraId="532943C1" w14:textId="77777777" w:rsidR="00915208" w:rsidRDefault="00915208" w:rsidP="00B97161">
            <w:pPr>
              <w:spacing w:after="0" w:line="360" w:lineRule="auto"/>
              <w:rPr>
                <w:kern w:val="0"/>
                <w:sz w:val="20"/>
                <w:szCs w:val="20"/>
                <w:lang w:eastAsia="en-IL"/>
                <w14:ligatures w14:val="none"/>
              </w:rPr>
            </w:pPr>
          </w:p>
        </w:tc>
        <w:tc>
          <w:tcPr>
            <w:tcW w:w="0" w:type="auto"/>
            <w:vAlign w:val="center"/>
            <w:hideMark/>
          </w:tcPr>
          <w:p w14:paraId="7119172E" w14:textId="6F7437C6" w:rsidR="00915208" w:rsidRDefault="00915208" w:rsidP="00B97161">
            <w:pPr>
              <w:spacing w:after="0" w:line="360" w:lineRule="auto"/>
              <w:rPr>
                <w:rFonts w:ascii="Times New Roman" w:hAnsi="Times New Roman" w:cs="Times New Roman"/>
                <w:kern w:val="0"/>
                <w:lang w:eastAsia="en-IL"/>
                <w14:ligatures w14:val="none"/>
              </w:rPr>
            </w:pPr>
          </w:p>
        </w:tc>
      </w:tr>
    </w:tbl>
    <w:p w14:paraId="694CA97F" w14:textId="27EE3DC1" w:rsidR="00C76C74" w:rsidRDefault="00915208" w:rsidP="00B97161">
      <w:pPr>
        <w:spacing w:line="360" w:lineRule="auto"/>
        <w:rPr>
          <w:lang w:val="en-US"/>
        </w:rPr>
      </w:pPr>
      <w:r>
        <w:rPr>
          <w:rFonts w:ascii="Times New Roman" w:hAnsi="Times New Roman" w:cs="Times New Roman"/>
          <w:kern w:val="0"/>
          <w:lang w:eastAsia="en-IL"/>
          <w14:ligatures w14:val="none"/>
        </w:rPr>
        <w:br w:type="textWrapping" w:clear="all"/>
      </w:r>
      <w:r w:rsidR="00C76C74">
        <w:rPr>
          <w:lang w:val="en-US"/>
        </w:rPr>
        <w:br w:type="page"/>
      </w:r>
    </w:p>
    <w:p w14:paraId="78FBF67F" w14:textId="4DE41C45" w:rsidR="00FB34A5" w:rsidRDefault="00FB34A5" w:rsidP="00B97161">
      <w:pPr>
        <w:pStyle w:val="Heading2"/>
        <w:spacing w:line="360" w:lineRule="auto"/>
        <w:rPr>
          <w:lang w:val="en-US"/>
        </w:rPr>
      </w:pPr>
      <w:bookmarkStart w:id="30" w:name="_Toc176244384"/>
      <w:r>
        <w:rPr>
          <w:lang w:val="en-US"/>
        </w:rPr>
        <w:lastRenderedPageBreak/>
        <w:t>Tuning Chosen model</w:t>
      </w:r>
      <w:bookmarkEnd w:id="30"/>
    </w:p>
    <w:p w14:paraId="5AF1C5E3" w14:textId="5587585F" w:rsidR="00FB34A5" w:rsidRDefault="00342DC6" w:rsidP="00B97161">
      <w:pPr>
        <w:spacing w:line="360" w:lineRule="auto"/>
        <w:rPr>
          <w:lang w:val="en-US"/>
        </w:rPr>
      </w:pPr>
      <w:r w:rsidRPr="00342DC6">
        <w:rPr>
          <w:lang w:val="en-US"/>
        </w:rPr>
        <w:t xml:space="preserve">After selecting </w:t>
      </w:r>
      <w:proofErr w:type="spellStart"/>
      <w:r w:rsidRPr="00342DC6">
        <w:rPr>
          <w:lang w:val="en-US"/>
        </w:rPr>
        <w:t>CatBoost</w:t>
      </w:r>
      <w:proofErr w:type="spellEnd"/>
      <w:r w:rsidRPr="00342DC6">
        <w:rPr>
          <w:lang w:val="en-US"/>
        </w:rPr>
        <w:t xml:space="preserve"> as the best-performing model in our project, we focused on hyperparameter tuning to optimize its performance further. Hyperparameter tuning involves adjusting the model’s parameters that are not learned from the data but are set before the training process begins. The goal is to find the combination of hyperparameters that results in the best performance of the model.</w:t>
      </w:r>
    </w:p>
    <w:p w14:paraId="7AA45DE8" w14:textId="2F8A4A1B" w:rsidR="00342DC6" w:rsidRDefault="00342DC6" w:rsidP="00B97161">
      <w:pPr>
        <w:spacing w:line="360" w:lineRule="auto"/>
        <w:rPr>
          <w:lang w:val="en-US"/>
        </w:rPr>
      </w:pPr>
      <w:r>
        <w:rPr>
          <w:lang w:val="en-US"/>
        </w:rPr>
        <w:t>Code for hyperparameter tuning is found in “best_estimator.py”</w:t>
      </w:r>
    </w:p>
    <w:p w14:paraId="35125D20" w14:textId="32221D9B" w:rsidR="00342DC6" w:rsidRDefault="00342DC6" w:rsidP="00B97161">
      <w:pPr>
        <w:spacing w:line="360" w:lineRule="auto"/>
        <w:rPr>
          <w:lang w:val="en-US"/>
        </w:rPr>
      </w:pPr>
      <w:r>
        <w:rPr>
          <w:lang w:val="en-US"/>
        </w:rPr>
        <w:t xml:space="preserve">We used grid search to </w:t>
      </w:r>
      <w:r w:rsidRPr="00342DC6">
        <w:rPr>
          <w:lang w:val="en-US"/>
        </w:rPr>
        <w:t>systematically explore the best hyperparameters</w:t>
      </w:r>
      <w:r>
        <w:rPr>
          <w:lang w:val="en-US"/>
        </w:rPr>
        <w:t xml:space="preserve"> and chose to use cross validation instead of a separate validation set. </w:t>
      </w:r>
    </w:p>
    <w:p w14:paraId="00052BFA" w14:textId="77777777" w:rsidR="00342DC6" w:rsidRPr="00342DC6" w:rsidRDefault="00342DC6" w:rsidP="00B97161">
      <w:pPr>
        <w:spacing w:line="360" w:lineRule="auto"/>
        <w:rPr>
          <w:b/>
          <w:bCs/>
          <w:lang w:val="en-US"/>
        </w:rPr>
      </w:pPr>
      <w:r w:rsidRPr="00342DC6">
        <w:rPr>
          <w:b/>
          <w:bCs/>
          <w:lang w:val="en-US"/>
        </w:rPr>
        <w:t>What is Cross-Validation?</w:t>
      </w:r>
    </w:p>
    <w:p w14:paraId="6174C579" w14:textId="77777777" w:rsidR="00342DC6" w:rsidRPr="00342DC6" w:rsidRDefault="00342DC6" w:rsidP="00B97161">
      <w:pPr>
        <w:spacing w:line="360" w:lineRule="auto"/>
        <w:rPr>
          <w:lang w:val="en-US"/>
        </w:rPr>
      </w:pPr>
      <w:r w:rsidRPr="00342DC6">
        <w:rPr>
          <w:lang w:val="en-US"/>
        </w:rPr>
        <w:t>Cross-validation is a technique used to assess how well a model generalizes to an independent dataset. In k-fold cross-validation, the data is divided into k subsets (folds). The model is trained on k-1 folds and tested on the remaining fold. This process is repeated k times, each time with a different fold as the test set, and the results are averaged to provide a robust estimate of the model's performance.</w:t>
      </w:r>
    </w:p>
    <w:p w14:paraId="57C8A0E1" w14:textId="77777777" w:rsidR="00342DC6" w:rsidRPr="00342DC6" w:rsidRDefault="00342DC6" w:rsidP="00B97161">
      <w:pPr>
        <w:spacing w:line="360" w:lineRule="auto"/>
        <w:rPr>
          <w:b/>
          <w:bCs/>
          <w:lang w:val="en-US"/>
        </w:rPr>
      </w:pPr>
      <w:r w:rsidRPr="00342DC6">
        <w:rPr>
          <w:b/>
          <w:bCs/>
          <w:lang w:val="en-US"/>
        </w:rPr>
        <w:t>Why Cross-Validation Instead of a Validation Set?</w:t>
      </w:r>
    </w:p>
    <w:p w14:paraId="46D0AAFC" w14:textId="77777777" w:rsidR="00342DC6" w:rsidRPr="00342DC6" w:rsidRDefault="00342DC6" w:rsidP="00B97161">
      <w:pPr>
        <w:pStyle w:val="ListParagraph"/>
        <w:numPr>
          <w:ilvl w:val="0"/>
          <w:numId w:val="15"/>
        </w:numPr>
        <w:spacing w:line="360" w:lineRule="auto"/>
        <w:rPr>
          <w:lang w:val="en-US"/>
        </w:rPr>
      </w:pPr>
      <w:r w:rsidRPr="00342DC6">
        <w:rPr>
          <w:u w:val="single"/>
          <w:lang w:val="en-US"/>
        </w:rPr>
        <w:t>Efficient Use of Data</w:t>
      </w:r>
      <w:r w:rsidRPr="00342DC6">
        <w:rPr>
          <w:lang w:val="en-US"/>
        </w:rPr>
        <w:t>: In our dataset, splitting the data into separate training, validation, and test sets would reduce the amount of data available for training. By using cross-validation, we ensured that every data point was used both for training and validation, maximizing the dataset's utility.</w:t>
      </w:r>
    </w:p>
    <w:p w14:paraId="7A024DF8" w14:textId="623CC808" w:rsidR="00342DC6" w:rsidRDefault="00342DC6" w:rsidP="00B97161">
      <w:pPr>
        <w:pStyle w:val="ListParagraph"/>
        <w:numPr>
          <w:ilvl w:val="0"/>
          <w:numId w:val="15"/>
        </w:numPr>
        <w:spacing w:line="360" w:lineRule="auto"/>
        <w:rPr>
          <w:lang w:val="en-US"/>
        </w:rPr>
      </w:pPr>
      <w:r w:rsidRPr="00342DC6">
        <w:rPr>
          <w:u w:val="single"/>
          <w:lang w:val="en-US"/>
        </w:rPr>
        <w:t>Better Performance Estimates</w:t>
      </w:r>
      <w:r w:rsidRPr="00342DC6">
        <w:rPr>
          <w:lang w:val="en-US"/>
        </w:rPr>
        <w:t xml:space="preserve">: Cross-validation provides a more reliable estimate of a model's performance because it reduces the variance that can arise from the train-test split. It averages the model's performance across multiple folds, giving a more stable and generalizable measure </w:t>
      </w:r>
      <w:r>
        <w:rPr>
          <w:lang w:val="en-US"/>
        </w:rPr>
        <w:t>metrics.</w:t>
      </w:r>
    </w:p>
    <w:p w14:paraId="41E7ECF8" w14:textId="71D652A4" w:rsidR="00342DC6" w:rsidRDefault="00342DC6" w:rsidP="00B97161">
      <w:pPr>
        <w:spacing w:line="360" w:lineRule="auto"/>
        <w:rPr>
          <w:u w:val="single"/>
          <w:lang w:val="en-US"/>
        </w:rPr>
      </w:pPr>
      <w:r>
        <w:rPr>
          <w:u w:val="single"/>
          <w:lang w:val="en-US"/>
        </w:rPr>
        <w:br w:type="page"/>
      </w:r>
    </w:p>
    <w:p w14:paraId="7F9EF10B" w14:textId="74A5D0E3" w:rsidR="00342DC6" w:rsidRPr="00342DC6" w:rsidRDefault="00342DC6" w:rsidP="00B97161">
      <w:pPr>
        <w:pStyle w:val="Heading1"/>
        <w:spacing w:line="360" w:lineRule="auto"/>
        <w:rPr>
          <w:lang w:val="en-US"/>
        </w:rPr>
      </w:pPr>
      <w:bookmarkStart w:id="31" w:name="_Toc176244385"/>
      <w:r>
        <w:rPr>
          <w:lang w:val="en-US"/>
        </w:rPr>
        <w:lastRenderedPageBreak/>
        <w:t>Result Analysis</w:t>
      </w:r>
      <w:bookmarkEnd w:id="31"/>
      <w:r>
        <w:rPr>
          <w:lang w:val="en-US"/>
        </w:rPr>
        <w:br w:type="page"/>
      </w:r>
    </w:p>
    <w:p w14:paraId="650887FC" w14:textId="796A1DFD" w:rsidR="00C76C74" w:rsidRDefault="00342DC6" w:rsidP="00B97161">
      <w:pPr>
        <w:pStyle w:val="Heading1"/>
        <w:spacing w:line="360" w:lineRule="auto"/>
        <w:rPr>
          <w:lang w:val="en-US"/>
        </w:rPr>
      </w:pPr>
      <w:bookmarkStart w:id="32" w:name="_Toc176244386"/>
      <w:r>
        <w:rPr>
          <w:lang w:val="en-US"/>
        </w:rPr>
        <w:lastRenderedPageBreak/>
        <w:t xml:space="preserve">Model Limitations and </w:t>
      </w:r>
      <w:r w:rsidR="00C76C74">
        <w:rPr>
          <w:lang w:val="en-US"/>
        </w:rPr>
        <w:t>Challenges</w:t>
      </w:r>
      <w:bookmarkEnd w:id="32"/>
    </w:p>
    <w:p w14:paraId="3E26EBB5" w14:textId="4D09D6BC" w:rsidR="00CF0770" w:rsidRDefault="00C76C74" w:rsidP="00B97161">
      <w:pPr>
        <w:spacing w:line="360" w:lineRule="auto"/>
        <w:rPr>
          <w:lang w:val="en-US"/>
        </w:rPr>
      </w:pPr>
      <w:r w:rsidRPr="00C76C74">
        <w:rPr>
          <w:lang w:val="en-US"/>
        </w:rPr>
        <w:t>In our research, we confront several notable constraints that shape the scope and reliability of our findings</w:t>
      </w:r>
    </w:p>
    <w:p w14:paraId="7BFE4894" w14:textId="6B419E76" w:rsidR="00CF0770" w:rsidRPr="00CF0770" w:rsidRDefault="00CF0770" w:rsidP="00B97161">
      <w:pPr>
        <w:spacing w:line="360" w:lineRule="auto"/>
        <w:rPr>
          <w:b/>
          <w:bCs/>
          <w:lang w:val="en-US"/>
        </w:rPr>
      </w:pPr>
      <w:r>
        <w:rPr>
          <w:b/>
          <w:bCs/>
          <w:lang w:val="en-US"/>
        </w:rPr>
        <w:t>Age of Patients</w:t>
      </w:r>
    </w:p>
    <w:p w14:paraId="19793082" w14:textId="2CD33863" w:rsidR="00C76C74" w:rsidRDefault="00C76C74" w:rsidP="00B97161">
      <w:pPr>
        <w:spacing w:line="360" w:lineRule="auto"/>
        <w:rPr>
          <w:lang w:val="en-US"/>
        </w:rPr>
      </w:pPr>
      <w:r w:rsidRPr="00C76C74">
        <w:rPr>
          <w:lang w:val="en-US"/>
        </w:rPr>
        <w:t xml:space="preserve">while utilizing the UK Biobank dataset provides valuable insights, its demographic skew towards women averaging 50 years old presents a limitation. Given that our objective is to assist in diagnosing endometriosis in younger women, the dataset may not fully represent the nuances of the condition in this demographic. </w:t>
      </w:r>
    </w:p>
    <w:p w14:paraId="2C8F6EB0" w14:textId="2F711973" w:rsidR="00CF0770" w:rsidRPr="00CF0770" w:rsidRDefault="00CF0770" w:rsidP="00B97161">
      <w:pPr>
        <w:spacing w:line="360" w:lineRule="auto"/>
        <w:rPr>
          <w:b/>
          <w:bCs/>
          <w:lang w:val="en-US"/>
        </w:rPr>
      </w:pPr>
      <w:r>
        <w:rPr>
          <w:b/>
          <w:bCs/>
          <w:lang w:val="en-US"/>
        </w:rPr>
        <w:t>Age of Endometriosis Diagnosis</w:t>
      </w:r>
    </w:p>
    <w:p w14:paraId="1F4B42EF" w14:textId="293CB71B" w:rsidR="00CF0770" w:rsidRDefault="00CF0770" w:rsidP="00B97161">
      <w:pPr>
        <w:spacing w:line="360" w:lineRule="auto"/>
        <w:rPr>
          <w:lang w:val="en-US"/>
        </w:rPr>
      </w:pPr>
      <w:r>
        <w:rPr>
          <w:lang w:val="en-US"/>
        </w:rPr>
        <w:t xml:space="preserve">We encountered a </w:t>
      </w:r>
      <w:r w:rsidRPr="00CF0770">
        <w:rPr>
          <w:lang w:val="en-US"/>
        </w:rPr>
        <w:t>discrepancy between the average age of endometriosis diagnosis in the biobank data and the true age at diagnosis observed in the general population.</w:t>
      </w:r>
      <w:r>
        <w:rPr>
          <w:lang w:val="en-US"/>
        </w:rPr>
        <w:t xml:space="preserve"> </w:t>
      </w:r>
      <w:r w:rsidRPr="00CF0770">
        <w:rPr>
          <w:lang w:val="en-US"/>
        </w:rPr>
        <w:t>Endometriosis is typically diagnosed in women in their late 20s to early 30s. This is the age range where symptoms often become more prominent and severe, leading to a diagnosis.</w:t>
      </w:r>
      <w:r>
        <w:rPr>
          <w:lang w:val="en-US"/>
        </w:rPr>
        <w:t xml:space="preserve"> </w:t>
      </w:r>
      <w:r w:rsidRPr="00CF0770">
        <w:rPr>
          <w:lang w:val="en-US"/>
        </w:rPr>
        <w:t>In contrast, the average diagnosis age in our biobank data was significantly older, at 42 years.</w:t>
      </w:r>
      <w:r w:rsidRPr="00CF0770">
        <w:t xml:space="preserve"> </w:t>
      </w:r>
      <w:r w:rsidRPr="00CF0770">
        <w:rPr>
          <w:lang w:val="en-US"/>
        </w:rPr>
        <w:t>This discrepancy suggests that the biobank data might not accurately represent the current patient population.</w:t>
      </w:r>
      <w:r>
        <w:rPr>
          <w:lang w:val="en-US"/>
        </w:rPr>
        <w:t xml:space="preserve"> </w:t>
      </w:r>
      <w:r w:rsidRPr="00CF0770">
        <w:rPr>
          <w:lang w:val="en-US"/>
        </w:rPr>
        <w:t>This age discrepancy could mean that the data may not fully capture the characteristics of the current patient population, particularly younger women who are now being diagnosed earlier.</w:t>
      </w:r>
      <w:r>
        <w:rPr>
          <w:lang w:val="en-US"/>
        </w:rPr>
        <w:t xml:space="preserve"> Our</w:t>
      </w:r>
      <w:r w:rsidRPr="00CF0770">
        <w:rPr>
          <w:lang w:val="en-US"/>
        </w:rPr>
        <w:t xml:space="preserve"> might have limited generalizability to the broader population, particularly for predicting endometriosis in younger women who are now more commonly diagnosed in their late 20s or early 30s.</w:t>
      </w:r>
    </w:p>
    <w:p w14:paraId="4F97A1EB" w14:textId="557B037C" w:rsidR="00CF0770" w:rsidRPr="00CF0770" w:rsidRDefault="00CF0770" w:rsidP="00B97161">
      <w:pPr>
        <w:spacing w:line="360" w:lineRule="auto"/>
        <w:rPr>
          <w:b/>
          <w:bCs/>
          <w:lang w:val="en-US"/>
        </w:rPr>
      </w:pPr>
      <w:r>
        <w:rPr>
          <w:b/>
          <w:bCs/>
          <w:lang w:val="en-US"/>
        </w:rPr>
        <w:t>Lack of diversity in dataset</w:t>
      </w:r>
    </w:p>
    <w:p w14:paraId="0510DD76" w14:textId="668C4B93" w:rsidR="00CF0770" w:rsidRDefault="00CF0770" w:rsidP="00B97161">
      <w:pPr>
        <w:spacing w:line="360" w:lineRule="auto"/>
        <w:rPr>
          <w:lang w:val="en-US"/>
        </w:rPr>
      </w:pPr>
      <w:r w:rsidRPr="00CF0770">
        <w:rPr>
          <w:lang w:val="en-US"/>
        </w:rPr>
        <w:t>Another critical limitation of our study is the lack of population diversity within the UK Biobank (UKB) dataset. This issue impacts the generalizability of our findings across different ethnic and racial groups.</w:t>
      </w:r>
      <w:r w:rsidRPr="00CF0770">
        <w:t xml:space="preserve"> </w:t>
      </w:r>
      <w:r w:rsidRPr="00CF0770">
        <w:rPr>
          <w:lang w:val="en-US"/>
        </w:rPr>
        <w:t>The UK Biobank is predominantly composed of individuals from a white British background. This lack of diversity means that the dataset does not fully represent the broader, multi-ethnic population that exists within the UK or globally.</w:t>
      </w:r>
      <w:r>
        <w:rPr>
          <w:lang w:val="en-US"/>
        </w:rPr>
        <w:t xml:space="preserve"> Thus, our model might </w:t>
      </w:r>
      <w:r w:rsidRPr="00CF0770">
        <w:rPr>
          <w:lang w:val="en-US"/>
        </w:rPr>
        <w:t xml:space="preserve">inherit and perpetuate biases present in the </w:t>
      </w:r>
      <w:r w:rsidRPr="00CF0770">
        <w:rPr>
          <w:lang w:val="en-US"/>
        </w:rPr>
        <w:lastRenderedPageBreak/>
        <w:t>dataset</w:t>
      </w:r>
      <w:r>
        <w:rPr>
          <w:lang w:val="en-US"/>
        </w:rPr>
        <w:t xml:space="preserve">, which can </w:t>
      </w:r>
      <w:r w:rsidRPr="00CF0770">
        <w:rPr>
          <w:lang w:val="en-US"/>
        </w:rPr>
        <w:t>lead to less accurate predictions and poorer performance when applied to more diverse populations.</w:t>
      </w:r>
    </w:p>
    <w:p w14:paraId="09B3EF65" w14:textId="760784D2" w:rsidR="00CF0770" w:rsidRDefault="00772B13" w:rsidP="00B97161">
      <w:pPr>
        <w:spacing w:line="360" w:lineRule="auto"/>
        <w:rPr>
          <w:lang w:val="en-US"/>
        </w:rPr>
      </w:pPr>
      <w:r>
        <w:rPr>
          <w:b/>
          <w:bCs/>
          <w:lang w:val="en-US"/>
        </w:rPr>
        <w:t>Balanced Dataset</w:t>
      </w:r>
    </w:p>
    <w:p w14:paraId="49617D08" w14:textId="510C5DF6" w:rsidR="00772B13" w:rsidRDefault="00772B13" w:rsidP="00B97161">
      <w:pPr>
        <w:spacing w:line="360" w:lineRule="auto"/>
        <w:rPr>
          <w:lang w:val="en-US"/>
        </w:rPr>
      </w:pPr>
      <w:r w:rsidRPr="00772B13">
        <w:rPr>
          <w:lang w:val="en-US"/>
        </w:rPr>
        <w:t>One of the intentional limitations in our study design is the use of a balanced dataset, where 50% of the patients have endometriosis and 50% do not. This contrasts with the general population, where it is estimated that only about 10% of women have endometriosis. While this discrepancy exists, our decision to use a balanced dataset was driven by specific research goals and the intended application of our model.</w:t>
      </w:r>
      <w:r>
        <w:rPr>
          <w:lang w:val="en-US"/>
        </w:rPr>
        <w:t xml:space="preserve"> </w:t>
      </w:r>
      <w:r w:rsidRPr="00772B13">
        <w:rPr>
          <w:lang w:val="en-US"/>
        </w:rPr>
        <w:t>This decision was made to focus on an "artificial problem" that would allow us to explore and develop machine learning techniques without being influenced by the natural class imbalance present in the general population.</w:t>
      </w:r>
    </w:p>
    <w:p w14:paraId="067DC278" w14:textId="6DB983AD" w:rsidR="00772B13" w:rsidRDefault="00772B13" w:rsidP="00B97161">
      <w:pPr>
        <w:spacing w:line="360" w:lineRule="auto"/>
        <w:rPr>
          <w:lang w:val="en-US"/>
        </w:rPr>
      </w:pPr>
      <w:r>
        <w:rPr>
          <w:lang w:val="en-US"/>
        </w:rPr>
        <w:t xml:space="preserve">Moreover, our model is intended to be used in clinical settings by health professionals. </w:t>
      </w:r>
      <w:r w:rsidRPr="00772B13">
        <w:rPr>
          <w:lang w:val="en-US"/>
        </w:rPr>
        <w:t>The 10% prevalence figure represents the general population, but in clinical settings, this number is likely higher because patients seeking medical care often do so due to symptoms or concerns. Thus, the prevalence of endometriosis among patients being evaluated by medical professionals is likely greater than 10%</w:t>
      </w:r>
      <w:r>
        <w:rPr>
          <w:lang w:val="en-US"/>
        </w:rPr>
        <w:t>, and the 50/50 approach is likely better fitted to clinical settings.</w:t>
      </w:r>
    </w:p>
    <w:p w14:paraId="1B8AB9FC" w14:textId="77777777" w:rsidR="00772B13" w:rsidRPr="00772B13" w:rsidRDefault="00772B13" w:rsidP="00B97161">
      <w:pPr>
        <w:spacing w:line="360" w:lineRule="auto"/>
        <w:rPr>
          <w:lang w:val="en-US"/>
        </w:rPr>
      </w:pPr>
    </w:p>
    <w:p w14:paraId="5B1E4C6F" w14:textId="01D59041" w:rsidR="00E10FB1" w:rsidRDefault="00C97350" w:rsidP="00B97161">
      <w:pPr>
        <w:spacing w:line="360" w:lineRule="auto"/>
        <w:rPr>
          <w:lang w:val="en-US"/>
        </w:rPr>
      </w:pPr>
      <w:r w:rsidRPr="00C97350">
        <w:rPr>
          <w:lang w:val="en-US"/>
        </w:rPr>
        <w:t>In summary, our study faced several limitations that could impact the generalizability and applicability of our findings. The discrepancy in average diagnosis age and the lack of population diversity in the UK Biobank data suggest that our model may not fully represent the broader population. Additionally, the use of an artificially balanced dataset, while useful for research purposes, deviates from the true prevalence of endometriosis in the general population. Despite these challenges, the decisions made were intentional and aimed at advancing our research while ensuring relevance in clinical settings. Future work should focus on addressing these limitations to improve the model's accuracy and fairness when applied to more diverse and representative populations.</w:t>
      </w:r>
    </w:p>
    <w:p w14:paraId="070B5DE3" w14:textId="77777777" w:rsidR="00E10FB1" w:rsidRDefault="00E10FB1" w:rsidP="00B97161">
      <w:pPr>
        <w:spacing w:line="360" w:lineRule="auto"/>
        <w:rPr>
          <w:lang w:val="en-US"/>
        </w:rPr>
      </w:pPr>
    </w:p>
    <w:p w14:paraId="604918B4" w14:textId="5ACA1F92" w:rsidR="00E10FB1" w:rsidRDefault="00D737B6" w:rsidP="00B97161">
      <w:pPr>
        <w:pStyle w:val="Heading1"/>
        <w:spacing w:line="360" w:lineRule="auto"/>
        <w:rPr>
          <w:rtl/>
          <w:lang w:val="en-US"/>
        </w:rPr>
      </w:pPr>
      <w:bookmarkStart w:id="33" w:name="_Toc176244387"/>
      <w:r>
        <w:rPr>
          <w:lang w:val="en-US"/>
        </w:rPr>
        <w:lastRenderedPageBreak/>
        <w:t>Conclusions</w:t>
      </w:r>
      <w:bookmarkEnd w:id="33"/>
    </w:p>
    <w:p w14:paraId="4CE0280E" w14:textId="5D357615" w:rsidR="00C97350" w:rsidRDefault="00B97161" w:rsidP="00B97161">
      <w:pPr>
        <w:spacing w:line="360" w:lineRule="auto"/>
        <w:rPr>
          <w:lang w:val="en-US"/>
        </w:rPr>
      </w:pPr>
      <w:r w:rsidRPr="00B97161">
        <w:rPr>
          <w:lang w:val="en-US"/>
        </w:rPr>
        <w:t>Our study has significant implications for both the awareness and diagnosis of endometriosis. By developing and validating a machine learning model, we aim to contribute to the early detection of this often-overlooked condition</w:t>
      </w:r>
      <w:r>
        <w:rPr>
          <w:lang w:val="en-US"/>
        </w:rPr>
        <w:t xml:space="preserve">. </w:t>
      </w:r>
      <w:r>
        <w:rPr>
          <w:lang w:val="en-US"/>
        </w:rPr>
        <w:br/>
      </w:r>
      <w:r w:rsidRPr="00B97161">
        <w:rPr>
          <w:lang w:val="en-US"/>
        </w:rPr>
        <w:t>Our work has a dual impact: First, it helps raise awareness of endometriosis among healthcare professionals and the public, emphasizing the critical need for timely diagnosis. Second, it has the potential to shorten the time to diagnosis, leading to earlier interventions and better patient outcomes.</w:t>
      </w:r>
    </w:p>
    <w:p w14:paraId="0280E384" w14:textId="6F1E27A2" w:rsidR="00B97161" w:rsidRDefault="00B97161" w:rsidP="00B97161">
      <w:pPr>
        <w:spacing w:line="360" w:lineRule="auto"/>
        <w:rPr>
          <w:lang w:val="en-US"/>
        </w:rPr>
      </w:pPr>
      <w:r w:rsidRPr="00B97161">
        <w:rPr>
          <w:lang w:val="en-US"/>
        </w:rPr>
        <w:t>In terms of practical application, our model can be integrated into clinical settings, serving as a valuable tool for healthcare professionals. By assisting in the early identification of endometriosis, the model could play a crucial role in reducing the diagnostic delay that so many patients currently experience, ultimately improving their quality of life.</w:t>
      </w:r>
    </w:p>
    <w:p w14:paraId="054D1D98" w14:textId="5FAB6DCB" w:rsidR="00B97161" w:rsidRPr="00C97350" w:rsidRDefault="00B97161" w:rsidP="00B97161">
      <w:pPr>
        <w:spacing w:line="360" w:lineRule="auto"/>
        <w:rPr>
          <w:lang w:val="en-US"/>
        </w:rPr>
      </w:pPr>
      <w:r w:rsidRPr="00B97161">
        <w:rPr>
          <w:lang w:val="en-US"/>
        </w:rPr>
        <w:t>Looking ahead, future work will focus on several key areas. We plan to explore the model's application to other related gynecological conditions, which could benefit from similar early detection approaches. Additionally, we recognize the importance of expanding our dataset to include a more diverse population. Doing so will enhance the model's generalizability and ensure that it is applicable to a broader range of patients, making it a more powerful tool in the fight against endometriosis and related conditions.</w:t>
      </w:r>
    </w:p>
    <w:p w14:paraId="27484DCC" w14:textId="3D1FEB47" w:rsidR="00C76C74" w:rsidRDefault="00C76C74" w:rsidP="00B97161">
      <w:pPr>
        <w:spacing w:line="360" w:lineRule="auto"/>
        <w:rPr>
          <w:lang w:val="en-US"/>
        </w:rPr>
      </w:pPr>
    </w:p>
    <w:p w14:paraId="733D4334" w14:textId="77777777" w:rsidR="00B97161" w:rsidRDefault="00B97161" w:rsidP="00B97161">
      <w:pPr>
        <w:spacing w:line="360" w:lineRule="auto"/>
        <w:rPr>
          <w:lang w:val="en-US"/>
        </w:rPr>
      </w:pPr>
    </w:p>
    <w:p w14:paraId="539D837D" w14:textId="77777777" w:rsidR="00C76C74" w:rsidRPr="00A442CC" w:rsidRDefault="00C76C74" w:rsidP="00B97161">
      <w:pPr>
        <w:pStyle w:val="Heading1"/>
        <w:spacing w:line="360" w:lineRule="auto"/>
      </w:pPr>
      <w:bookmarkStart w:id="34" w:name="_Toc161573731"/>
      <w:bookmarkStart w:id="35" w:name="_Toc176244388"/>
      <w:r>
        <w:t>Acknowledgments</w:t>
      </w:r>
      <w:bookmarkEnd w:id="34"/>
      <w:bookmarkEnd w:id="35"/>
    </w:p>
    <w:p w14:paraId="4BB92F82" w14:textId="4FB667F5" w:rsidR="00C22D13" w:rsidRPr="00C76C74" w:rsidRDefault="00C76C74" w:rsidP="00B97161">
      <w:pPr>
        <w:spacing w:line="360" w:lineRule="auto"/>
        <w:rPr>
          <w:lang w:val="en-US"/>
        </w:rPr>
      </w:pPr>
      <w:r w:rsidRPr="002F319A">
        <w:rPr>
          <w:lang w:val="en-US"/>
        </w:rPr>
        <w:t>We thank</w:t>
      </w:r>
      <w:r>
        <w:rPr>
          <w:lang w:val="en-US"/>
        </w:rPr>
        <w:t xml:space="preserve"> </w:t>
      </w:r>
      <w:r w:rsidRPr="002F319A">
        <w:rPr>
          <w:lang w:val="en-US"/>
        </w:rPr>
        <w:t xml:space="preserve">Adi </w:t>
      </w:r>
      <w:proofErr w:type="spellStart"/>
      <w:r w:rsidRPr="002F319A">
        <w:rPr>
          <w:lang w:val="en-US"/>
        </w:rPr>
        <w:t>Shraibman</w:t>
      </w:r>
      <w:proofErr w:type="spellEnd"/>
      <w:r>
        <w:rPr>
          <w:lang w:val="en-US"/>
        </w:rPr>
        <w:t xml:space="preserve">, Dorit Shweiki, and Yonatan </w:t>
      </w:r>
      <w:proofErr w:type="spellStart"/>
      <w:r>
        <w:rPr>
          <w:lang w:val="en-US"/>
        </w:rPr>
        <w:t>Bilu</w:t>
      </w:r>
      <w:proofErr w:type="spellEnd"/>
      <w:r>
        <w:rPr>
          <w:lang w:val="en-US"/>
        </w:rPr>
        <w:t xml:space="preserve"> for their mentorship and support </w:t>
      </w:r>
      <w:r w:rsidRPr="002F319A">
        <w:rPr>
          <w:lang w:val="en-US"/>
        </w:rPr>
        <w:t>throughout the project.</w:t>
      </w:r>
      <w:r>
        <w:rPr>
          <w:rtl/>
          <w:lang w:val="en-US"/>
        </w:rPr>
        <w:br/>
      </w:r>
      <w:r>
        <w:rPr>
          <w:lang w:val="en-US"/>
        </w:rPr>
        <w:t>We thank The Academic College of Tel Aviv-Yaffo for providing us access to the UK BioBank data.</w:t>
      </w:r>
      <w:r>
        <w:rPr>
          <w:lang w:val="en-US"/>
        </w:rPr>
        <w:br/>
        <w:t>We thank Grammarly and ChatGPT for grammar and tone suggestions.</w:t>
      </w:r>
    </w:p>
    <w:p w14:paraId="02DDC94B" w14:textId="77777777" w:rsidR="00FD0387" w:rsidRDefault="00FD0387" w:rsidP="00B97161">
      <w:pPr>
        <w:pStyle w:val="Heading1"/>
        <w:spacing w:line="360" w:lineRule="auto"/>
        <w:rPr>
          <w:lang w:val="en-US"/>
        </w:rPr>
      </w:pPr>
      <w:bookmarkStart w:id="36" w:name="_Toc161573732"/>
      <w:bookmarkStart w:id="37" w:name="_Toc176244389"/>
      <w:r>
        <w:rPr>
          <w:lang w:val="en-US"/>
        </w:rPr>
        <w:lastRenderedPageBreak/>
        <w:t>Bibliography</w:t>
      </w:r>
      <w:bookmarkEnd w:id="36"/>
      <w:bookmarkEnd w:id="37"/>
    </w:p>
    <w:p w14:paraId="117FE2FE" w14:textId="77777777" w:rsidR="00FD0387" w:rsidRDefault="00FD0387" w:rsidP="00B97161">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9" w:history="1">
        <w:r w:rsidRPr="00455700">
          <w:rPr>
            <w:rStyle w:val="Hyperlink"/>
            <w:lang w:val="en-US"/>
          </w:rPr>
          <w:t>https://doi.org/10.1016/j.tjog.2022.08.002</w:t>
        </w:r>
      </w:hyperlink>
    </w:p>
    <w:p w14:paraId="7233EC36" w14:textId="77777777" w:rsidR="00FD0387" w:rsidRDefault="00FD0387" w:rsidP="00B97161">
      <w:pPr>
        <w:spacing w:line="360" w:lineRule="auto"/>
        <w:rPr>
          <w:lang w:val="en-US"/>
        </w:rPr>
      </w:pPr>
      <w:r w:rsidRPr="0040499A">
        <w:rPr>
          <w:lang w:val="en-US"/>
        </w:rPr>
        <w:t>[</w:t>
      </w:r>
      <w:r>
        <w:rPr>
          <w:lang w:val="en-US"/>
        </w:rPr>
        <w:t>2</w:t>
      </w:r>
      <w:r w:rsidRPr="0040499A">
        <w:rPr>
          <w:lang w:val="en-US"/>
        </w:rPr>
        <w:t xml:space="preserve">] Zondervan, K. T., Becker, C. M., Koga, K., </w:t>
      </w:r>
      <w:proofErr w:type="spellStart"/>
      <w:r w:rsidRPr="0040499A">
        <w:rPr>
          <w:lang w:val="en-US"/>
        </w:rPr>
        <w:t>Missmer</w:t>
      </w:r>
      <w:proofErr w:type="spellEnd"/>
      <w:r w:rsidRPr="0040499A">
        <w:rPr>
          <w:lang w:val="en-US"/>
        </w:rPr>
        <w:t xml:space="preserve">, S. A., Taylor, R. N., &amp; Viganò, P. (2018). Endometriosis. Nature reviews. Disease primers, 4(1), 9. </w:t>
      </w:r>
      <w:hyperlink r:id="rId20" w:history="1">
        <w:r w:rsidRPr="00455700">
          <w:rPr>
            <w:rStyle w:val="Hyperlink"/>
            <w:lang w:val="en-US"/>
          </w:rPr>
          <w:t>https://doi.org/10.1038/s41572-018-0008-5</w:t>
        </w:r>
      </w:hyperlink>
    </w:p>
    <w:p w14:paraId="4CF9BE77" w14:textId="77777777" w:rsidR="00FD0387" w:rsidRDefault="00FD0387" w:rsidP="00B97161">
      <w:pPr>
        <w:spacing w:line="360" w:lineRule="auto"/>
        <w:rPr>
          <w:lang w:val="en-US"/>
        </w:rPr>
      </w:pPr>
      <w:r>
        <w:rPr>
          <w:lang w:val="en-US"/>
        </w:rPr>
        <w:t>[3]</w:t>
      </w:r>
      <w:r w:rsidRPr="00122F04">
        <w:t xml:space="preserve"> </w:t>
      </w:r>
      <w:r w:rsidRPr="00122F04">
        <w:rPr>
          <w:lang w:val="en-US"/>
        </w:rPr>
        <w:t xml:space="preserve">Blass, I., Sahar, T., </w:t>
      </w:r>
      <w:proofErr w:type="spellStart"/>
      <w:r w:rsidRPr="00122F04">
        <w:rPr>
          <w:lang w:val="en-US"/>
        </w:rPr>
        <w:t>Shraibman</w:t>
      </w:r>
      <w:proofErr w:type="spellEnd"/>
      <w:r>
        <w:rPr>
          <w:lang w:val="en-US"/>
        </w:rPr>
        <w:t>, A.</w:t>
      </w:r>
      <w:r w:rsidRPr="00122F04">
        <w:rPr>
          <w:lang w:val="en-US"/>
        </w:rPr>
        <w:t xml:space="preserve">, Ofer, D., Rappoport, N., &amp; </w:t>
      </w:r>
      <w:proofErr w:type="spellStart"/>
      <w:r w:rsidRPr="00122F04">
        <w:rPr>
          <w:lang w:val="en-US"/>
        </w:rPr>
        <w:t>Linial</w:t>
      </w:r>
      <w:proofErr w:type="spellEnd"/>
      <w:r w:rsidRPr="00122F04">
        <w:rPr>
          <w:lang w:val="en-US"/>
        </w:rPr>
        <w:t xml:space="preserve">, M. (2022). Revisiting the Risk Factors for Endometriosis: A Machine Learning Approach. Journal of Personalized Medicine, 12(7), 1114–1114. </w:t>
      </w:r>
      <w:hyperlink r:id="rId21" w:history="1">
        <w:r w:rsidRPr="00455700">
          <w:rPr>
            <w:rStyle w:val="Hyperlink"/>
            <w:lang w:val="en-US"/>
          </w:rPr>
          <w:t>https://doi.org/10.3390/jpm12071114</w:t>
        </w:r>
      </w:hyperlink>
    </w:p>
    <w:p w14:paraId="240CB5F8" w14:textId="77777777" w:rsidR="00FD0387" w:rsidRDefault="00FD0387" w:rsidP="00B97161">
      <w:pPr>
        <w:spacing w:line="360" w:lineRule="auto"/>
        <w:rPr>
          <w:lang w:val="en-US"/>
        </w:rPr>
      </w:pPr>
      <w:r>
        <w:rPr>
          <w:lang w:val="en-US"/>
        </w:rPr>
        <w:t xml:space="preserve">[4] </w:t>
      </w:r>
      <w:r w:rsidRPr="00F15B20">
        <w:rPr>
          <w:lang w:val="en-US"/>
        </w:rPr>
        <w:t xml:space="preserve">Tom Gunnar </w:t>
      </w:r>
      <w:proofErr w:type="spellStart"/>
      <w:r w:rsidRPr="00F15B20">
        <w:rPr>
          <w:lang w:val="en-US"/>
        </w:rPr>
        <w:t>Tanbo</w:t>
      </w:r>
      <w:proofErr w:type="spellEnd"/>
      <w:r w:rsidRPr="00F15B20">
        <w:rPr>
          <w:lang w:val="en-US"/>
        </w:rPr>
        <w:t xml:space="preserve">, &amp; Péter </w:t>
      </w:r>
      <w:proofErr w:type="spellStart"/>
      <w:r w:rsidRPr="00F15B20">
        <w:rPr>
          <w:lang w:val="en-US"/>
        </w:rPr>
        <w:t>Fedorcsák</w:t>
      </w:r>
      <w:proofErr w:type="spellEnd"/>
      <w:r w:rsidRPr="00F15B20">
        <w:rPr>
          <w:lang w:val="en-US"/>
        </w:rPr>
        <w:t>. (2017). Endometriosis</w:t>
      </w:r>
      <w:r w:rsidRPr="00F15B20">
        <w:rPr>
          <w:rFonts w:ascii="Cambria Math" w:hAnsi="Cambria Math" w:cs="Cambria Math"/>
          <w:lang w:val="en-US"/>
        </w:rPr>
        <w:t>‐</w:t>
      </w:r>
      <w:r w:rsidRPr="00F15B20">
        <w:rPr>
          <w:lang w:val="en-US"/>
        </w:rPr>
        <w:t xml:space="preserve">associated infertility: aspects of pathophysiological mechanisms and treatment options. Acta </w:t>
      </w:r>
      <w:proofErr w:type="spellStart"/>
      <w:r w:rsidRPr="00F15B20">
        <w:rPr>
          <w:lang w:val="en-US"/>
        </w:rPr>
        <w:t>Obstetricia</w:t>
      </w:r>
      <w:proofErr w:type="spellEnd"/>
      <w:r w:rsidRPr="00F15B20">
        <w:rPr>
          <w:lang w:val="en-US"/>
        </w:rPr>
        <w:t xml:space="preserve"> et </w:t>
      </w:r>
      <w:proofErr w:type="spellStart"/>
      <w:r w:rsidRPr="00F15B20">
        <w:rPr>
          <w:lang w:val="en-US"/>
        </w:rPr>
        <w:t>Gynecologica</w:t>
      </w:r>
      <w:proofErr w:type="spellEnd"/>
      <w:r w:rsidRPr="00F15B20">
        <w:rPr>
          <w:lang w:val="en-US"/>
        </w:rPr>
        <w:t xml:space="preserve"> Scandinavica, 96(6), 659</w:t>
      </w:r>
      <w:r w:rsidRPr="00F15B20">
        <w:rPr>
          <w:rFonts w:ascii="Aptos" w:hAnsi="Aptos" w:cs="Aptos"/>
          <w:lang w:val="en-US"/>
        </w:rPr>
        <w:t>–</w:t>
      </w:r>
      <w:r w:rsidRPr="00F15B20">
        <w:rPr>
          <w:lang w:val="en-US"/>
        </w:rPr>
        <w:t xml:space="preserve">667. </w:t>
      </w:r>
      <w:hyperlink r:id="rId22" w:history="1">
        <w:r w:rsidRPr="00455700">
          <w:rPr>
            <w:rStyle w:val="Hyperlink"/>
            <w:lang w:val="en-US"/>
          </w:rPr>
          <w:t>https://doi.org/10.1111/aogs.13082</w:t>
        </w:r>
      </w:hyperlink>
    </w:p>
    <w:p w14:paraId="16ADC3A9" w14:textId="77777777" w:rsidR="00FD0387" w:rsidRDefault="00FD0387" w:rsidP="00B97161">
      <w:pPr>
        <w:spacing w:line="360" w:lineRule="auto"/>
        <w:rPr>
          <w:rStyle w:val="Hyperlink"/>
          <w:lang w:val="en-US"/>
        </w:rPr>
      </w:pPr>
      <w:r>
        <w:rPr>
          <w:lang w:val="en-US"/>
        </w:rPr>
        <w:t xml:space="preserve">[5] </w:t>
      </w:r>
      <w:r w:rsidRPr="005E719C">
        <w:rPr>
          <w:lang w:val="en-US"/>
        </w:rPr>
        <w:t xml:space="preserve">Horne, A. W., &amp; </w:t>
      </w:r>
      <w:proofErr w:type="spellStart"/>
      <w:r w:rsidRPr="005E719C">
        <w:rPr>
          <w:lang w:val="en-US"/>
        </w:rPr>
        <w:t>Missmer</w:t>
      </w:r>
      <w:proofErr w:type="spellEnd"/>
      <w:r w:rsidRPr="005E719C">
        <w:rPr>
          <w:lang w:val="en-US"/>
        </w:rPr>
        <w:t xml:space="preserve">, S. A. (2022). Pathophysiology, diagnosis, and management of endometriosis. BMJ (Clinical research ed.), 379, e070750. </w:t>
      </w:r>
      <w:hyperlink r:id="rId23" w:history="1">
        <w:r w:rsidRPr="00455700">
          <w:rPr>
            <w:rStyle w:val="Hyperlink"/>
            <w:lang w:val="en-US"/>
          </w:rPr>
          <w:t>https://doi.org/10.1136/bmj-2022-070750</w:t>
        </w:r>
      </w:hyperlink>
    </w:p>
    <w:p w14:paraId="2337F8B2" w14:textId="77777777" w:rsidR="00FD0387" w:rsidRDefault="00FD0387" w:rsidP="00B97161">
      <w:pPr>
        <w:spacing w:line="360" w:lineRule="auto"/>
        <w:rPr>
          <w:rStyle w:val="Hyperlink"/>
          <w:lang w:val="en-US"/>
        </w:rPr>
      </w:pPr>
      <w:r w:rsidRPr="00B60DDF">
        <w:rPr>
          <w:rStyle w:val="Hyperlink"/>
          <w:color w:val="auto"/>
          <w:u w:val="none"/>
          <w:lang w:val="en-US"/>
        </w:rPr>
        <w:t xml:space="preserve">[6] UK BioBank (2015). Ukbiobank.ac.uk. </w:t>
      </w:r>
      <w:hyperlink r:id="rId24" w:history="1">
        <w:r w:rsidRPr="00B60DDF">
          <w:rPr>
            <w:rStyle w:val="Hyperlink"/>
          </w:rPr>
          <w:t>https://www.ukbiobank.ac.uk/learn-more-about-uk-biobank/about-us</w:t>
        </w:r>
      </w:hyperlink>
    </w:p>
    <w:p w14:paraId="02363830" w14:textId="5DA88673" w:rsidR="00B60DDF" w:rsidRDefault="00B60DDF" w:rsidP="00B97161">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adiposity?. Obstetrics &amp; gynecology science, 65(3), 227–233. </w:t>
      </w:r>
      <w:hyperlink r:id="rId25" w:history="1">
        <w:r w:rsidRPr="00622DEA">
          <w:rPr>
            <w:rStyle w:val="Hyperlink"/>
            <w:lang w:val="en-US"/>
          </w:rPr>
          <w:t>https://doi.org/10.5468/ogs.21343</w:t>
        </w:r>
      </w:hyperlink>
    </w:p>
    <w:p w14:paraId="4F8E8E0A" w14:textId="1D009BAD" w:rsidR="007C367D" w:rsidRDefault="007C367D" w:rsidP="00B97161">
      <w:pPr>
        <w:spacing w:line="360" w:lineRule="auto"/>
        <w:rPr>
          <w:rStyle w:val="Hyperlink"/>
          <w:lang w:val="en-US"/>
        </w:rPr>
      </w:pPr>
      <w:r>
        <w:rPr>
          <w:rStyle w:val="Hyperlink"/>
          <w:color w:val="auto"/>
          <w:u w:val="none"/>
          <w:lang w:val="en-US"/>
        </w:rPr>
        <w:t xml:space="preserve">[8] </w:t>
      </w:r>
      <w:proofErr w:type="spellStart"/>
      <w:r w:rsidRPr="007C367D">
        <w:rPr>
          <w:rStyle w:val="Hyperlink"/>
          <w:color w:val="auto"/>
          <w:u w:val="none"/>
          <w:lang w:val="en-US"/>
        </w:rPr>
        <w:t>Mehedintu</w:t>
      </w:r>
      <w:proofErr w:type="spellEnd"/>
      <w:r w:rsidRPr="007C367D">
        <w:rPr>
          <w:rStyle w:val="Hyperlink"/>
          <w:color w:val="auto"/>
          <w:u w:val="none"/>
          <w:lang w:val="en-US"/>
        </w:rPr>
        <w:t xml:space="preserve">, C., </w:t>
      </w:r>
      <w:proofErr w:type="spellStart"/>
      <w:r w:rsidRPr="007C367D">
        <w:rPr>
          <w:rStyle w:val="Hyperlink"/>
          <w:color w:val="auto"/>
          <w:u w:val="none"/>
          <w:lang w:val="en-US"/>
        </w:rPr>
        <w:t>Plotogea</w:t>
      </w:r>
      <w:proofErr w:type="spellEnd"/>
      <w:r w:rsidRPr="007C367D">
        <w:rPr>
          <w:rStyle w:val="Hyperlink"/>
          <w:color w:val="auto"/>
          <w:u w:val="none"/>
          <w:lang w:val="en-US"/>
        </w:rPr>
        <w:t xml:space="preserve">, M. N., Ionescu, S., &amp; </w:t>
      </w:r>
      <w:proofErr w:type="spellStart"/>
      <w:r w:rsidRPr="007C367D">
        <w:rPr>
          <w:rStyle w:val="Hyperlink"/>
          <w:color w:val="auto"/>
          <w:u w:val="none"/>
          <w:lang w:val="en-US"/>
        </w:rPr>
        <w:t>Antonovici</w:t>
      </w:r>
      <w:proofErr w:type="spellEnd"/>
      <w:r w:rsidRPr="007C367D">
        <w:rPr>
          <w:rStyle w:val="Hyperlink"/>
          <w:color w:val="auto"/>
          <w:u w:val="none"/>
          <w:lang w:val="en-US"/>
        </w:rPr>
        <w:t>, M. (2014). Endometriosis still a challenge. Journal of medicine and life, 7(3), 349–357.</w:t>
      </w:r>
      <w:r>
        <w:rPr>
          <w:rStyle w:val="Hyperlink"/>
          <w:color w:val="auto"/>
          <w:u w:val="none"/>
          <w:lang w:val="en-US"/>
        </w:rPr>
        <w:t xml:space="preserve"> </w:t>
      </w:r>
      <w:hyperlink r:id="rId26" w:history="1">
        <w:r w:rsidRPr="00622DEA">
          <w:rPr>
            <w:rStyle w:val="Hyperlink"/>
            <w:lang w:val="en-US"/>
          </w:rPr>
          <w:t>https://www.ncbi.nlm.nih.gov/pmc/articles/PMC4233437</w:t>
        </w:r>
      </w:hyperlink>
    </w:p>
    <w:p w14:paraId="73B502CA" w14:textId="1B77B295" w:rsidR="00C9437C" w:rsidRDefault="00C9437C" w:rsidP="00B97161">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w:t>
      </w:r>
      <w:proofErr w:type="spellStart"/>
      <w:r w:rsidRPr="00C9437C">
        <w:rPr>
          <w:rStyle w:val="Hyperlink"/>
          <w:color w:val="auto"/>
          <w:u w:val="none"/>
          <w:lang w:val="en-US"/>
        </w:rPr>
        <w:t>Kolipaka</w:t>
      </w:r>
      <w:proofErr w:type="spellEnd"/>
      <w:r w:rsidRPr="00C9437C">
        <w:rPr>
          <w:rStyle w:val="Hyperlink"/>
          <w:color w:val="auto"/>
          <w:u w:val="none"/>
          <w:lang w:val="en-US"/>
        </w:rPr>
        <w:t xml:space="preserve">, S., Hata, E., Sutton, M., </w:t>
      </w:r>
      <w:proofErr w:type="spellStart"/>
      <w:r w:rsidRPr="00C9437C">
        <w:rPr>
          <w:rStyle w:val="Hyperlink"/>
          <w:color w:val="auto"/>
          <w:u w:val="none"/>
          <w:lang w:val="en-US"/>
        </w:rPr>
        <w:t>Znayenko</w:t>
      </w:r>
      <w:proofErr w:type="spellEnd"/>
      <w:r w:rsidRPr="00C9437C">
        <w:rPr>
          <w:rStyle w:val="Hyperlink"/>
          <w:color w:val="auto"/>
          <w:u w:val="none"/>
          <w:lang w:val="en-US"/>
        </w:rPr>
        <w:t xml:space="preserve">-Miller, T., Hazen, N. D., Cobb, C., &amp; </w:t>
      </w:r>
      <w:proofErr w:type="spellStart"/>
      <w:r w:rsidRPr="00C9437C">
        <w:rPr>
          <w:rStyle w:val="Hyperlink"/>
          <w:color w:val="auto"/>
          <w:u w:val="none"/>
          <w:lang w:val="en-US"/>
        </w:rPr>
        <w:t>Kahleova</w:t>
      </w:r>
      <w:proofErr w:type="spellEnd"/>
      <w:r w:rsidRPr="00C9437C">
        <w:rPr>
          <w:rStyle w:val="Hyperlink"/>
          <w:color w:val="auto"/>
          <w:u w:val="none"/>
          <w:lang w:val="en-US"/>
        </w:rPr>
        <w:t xml:space="preserve">, H. (2023). Nutrition in the prevention and treatment of endometriosis: A review. Frontiers in nutrition, 10, 1089891. </w:t>
      </w:r>
      <w:hyperlink r:id="rId27" w:history="1">
        <w:r w:rsidRPr="00C873F3">
          <w:rPr>
            <w:rStyle w:val="Hyperlink"/>
            <w:lang w:val="en-US"/>
          </w:rPr>
          <w:t>https://doi.org/10.3389/fnut.2023.1089891</w:t>
        </w:r>
      </w:hyperlink>
    </w:p>
    <w:p w14:paraId="72E979E1" w14:textId="1A33076E" w:rsidR="009E03EB" w:rsidRDefault="009E03EB" w:rsidP="00B97161">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w:t>
      </w:r>
      <w:proofErr w:type="spellStart"/>
      <w:r w:rsidRPr="009E03EB">
        <w:rPr>
          <w:rStyle w:val="Hyperlink"/>
          <w:color w:val="auto"/>
          <w:u w:val="none"/>
          <w:lang w:val="en-US"/>
        </w:rPr>
        <w:t>Missmer</w:t>
      </w:r>
      <w:proofErr w:type="spellEnd"/>
      <w:r w:rsidRPr="009E03EB">
        <w:rPr>
          <w:rStyle w:val="Hyperlink"/>
          <w:color w:val="auto"/>
          <w:u w:val="none"/>
          <w:lang w:val="en-US"/>
        </w:rPr>
        <w:t xml:space="preserve">, S. A. (2019). Endometriosis and Risk of Adverse Pregnancy Outcomes. Obstetrics and gynecology, 134(3), 527–536. </w:t>
      </w:r>
      <w:hyperlink r:id="rId28" w:history="1">
        <w:r w:rsidRPr="00C873F3">
          <w:rPr>
            <w:rStyle w:val="Hyperlink"/>
            <w:lang w:val="en-US"/>
          </w:rPr>
          <w:t>https://doi.org/10.1097/AOG.0000000000003410</w:t>
        </w:r>
      </w:hyperlink>
    </w:p>
    <w:p w14:paraId="4C9B9801" w14:textId="274EB2EC" w:rsidR="00E705A3" w:rsidRDefault="00E705A3" w:rsidP="00B97161">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S., </w:t>
      </w:r>
      <w:proofErr w:type="spellStart"/>
      <w:r w:rsidRPr="00E705A3">
        <w:rPr>
          <w:rStyle w:val="Hyperlink"/>
          <w:color w:val="auto"/>
          <w:u w:val="none"/>
          <w:lang w:val="en-US"/>
        </w:rPr>
        <w:t>Andrysiewicz</w:t>
      </w:r>
      <w:proofErr w:type="spellEnd"/>
      <w:r w:rsidRPr="00E705A3">
        <w:rPr>
          <w:rStyle w:val="Hyperlink"/>
          <w:color w:val="auto"/>
          <w:u w:val="none"/>
          <w:lang w:val="en-US"/>
        </w:rPr>
        <w:t xml:space="preserve">, A., </w:t>
      </w:r>
      <w:proofErr w:type="spellStart"/>
      <w:r w:rsidRPr="00E705A3">
        <w:rPr>
          <w:rStyle w:val="Hyperlink"/>
          <w:color w:val="auto"/>
          <w:u w:val="none"/>
          <w:lang w:val="en-US"/>
        </w:rPr>
        <w:t>Bamberska</w:t>
      </w:r>
      <w:proofErr w:type="spellEnd"/>
      <w:r w:rsidRPr="00E705A3">
        <w:rPr>
          <w:rStyle w:val="Hyperlink"/>
          <w:color w:val="auto"/>
          <w:u w:val="none"/>
          <w:lang w:val="en-US"/>
        </w:rPr>
        <w:t xml:space="preserve">, J., </w:t>
      </w:r>
      <w:proofErr w:type="spellStart"/>
      <w:r w:rsidRPr="00E705A3">
        <w:rPr>
          <w:rStyle w:val="Hyperlink"/>
          <w:color w:val="auto"/>
          <w:u w:val="none"/>
          <w:lang w:val="en-US"/>
        </w:rPr>
        <w:t>Szubert</w:t>
      </w:r>
      <w:proofErr w:type="spellEnd"/>
      <w:r w:rsidRPr="00E705A3">
        <w:rPr>
          <w:rStyle w:val="Hyperlink"/>
          <w:color w:val="auto"/>
          <w:u w:val="none"/>
          <w:lang w:val="en-US"/>
        </w:rPr>
        <w:t xml:space="preserve">, M. (2023). Rate of caesarean sections is higher in endometriosis patients – experience of single tertiary obstetric clinic in the light of epidemiologic data. J Pre Clin </w:t>
      </w:r>
      <w:proofErr w:type="spellStart"/>
      <w:r w:rsidRPr="00E705A3">
        <w:rPr>
          <w:rStyle w:val="Hyperlink"/>
          <w:color w:val="auto"/>
          <w:u w:val="none"/>
          <w:lang w:val="en-US"/>
        </w:rPr>
        <w:t>Clin</w:t>
      </w:r>
      <w:proofErr w:type="spellEnd"/>
      <w:r w:rsidRPr="00E705A3">
        <w:rPr>
          <w:rStyle w:val="Hyperlink"/>
          <w:color w:val="auto"/>
          <w:u w:val="none"/>
          <w:lang w:val="en-US"/>
        </w:rPr>
        <w:t xml:space="preserve"> Res., 17(2), 56-61. </w:t>
      </w:r>
      <w:hyperlink r:id="rId29" w:history="1">
        <w:r w:rsidRPr="00C873F3">
          <w:rPr>
            <w:rStyle w:val="Hyperlink"/>
            <w:lang w:val="en-US"/>
          </w:rPr>
          <w:t>https://doi.org/10.26444/jpccr/163481</w:t>
        </w:r>
      </w:hyperlink>
    </w:p>
    <w:p w14:paraId="3659CA43" w14:textId="10D645CE" w:rsidR="00E705A3" w:rsidRDefault="00E705A3" w:rsidP="00B97161">
      <w:pPr>
        <w:spacing w:line="360" w:lineRule="auto"/>
        <w:rPr>
          <w:rStyle w:val="Hyperlink"/>
          <w:color w:val="auto"/>
          <w:u w:val="none"/>
          <w:lang w:val="en-US"/>
        </w:rPr>
      </w:pPr>
      <w:r>
        <w:rPr>
          <w:rStyle w:val="Hyperlink"/>
          <w:color w:val="auto"/>
          <w:u w:val="none"/>
          <w:lang w:val="en-US"/>
        </w:rPr>
        <w:t xml:space="preserve">[12] </w:t>
      </w:r>
      <w:proofErr w:type="spellStart"/>
      <w:r w:rsidRPr="00E705A3">
        <w:rPr>
          <w:rStyle w:val="Hyperlink"/>
          <w:color w:val="auto"/>
          <w:u w:val="none"/>
          <w:lang w:val="en-US"/>
        </w:rPr>
        <w:t>Szypłowska</w:t>
      </w:r>
      <w:proofErr w:type="spellEnd"/>
      <w:r w:rsidRPr="00E705A3">
        <w:rPr>
          <w:rStyle w:val="Hyperlink"/>
          <w:color w:val="auto"/>
          <w:u w:val="none"/>
          <w:lang w:val="en-US"/>
        </w:rPr>
        <w:t xml:space="preserve">, M., Tarkowski, R., &amp; </w:t>
      </w:r>
      <w:proofErr w:type="spellStart"/>
      <w:r w:rsidRPr="00E705A3">
        <w:rPr>
          <w:rStyle w:val="Hyperlink"/>
          <w:color w:val="auto"/>
          <w:u w:val="none"/>
          <w:lang w:val="en-US"/>
        </w:rPr>
        <w:t>Kułak</w:t>
      </w:r>
      <w:proofErr w:type="spellEnd"/>
      <w:r w:rsidRPr="00E705A3">
        <w:rPr>
          <w:rStyle w:val="Hyperlink"/>
          <w:color w:val="auto"/>
          <w:u w:val="none"/>
          <w:lang w:val="en-US"/>
        </w:rPr>
        <w:t xml:space="preserve">, K. (2023). The impact of endometriosis on depressive and anxiety symptoms and quality of life: a systematic review. Frontiers in public health, 11, 1230303. </w:t>
      </w:r>
      <w:hyperlink r:id="rId30" w:history="1">
        <w:r w:rsidRPr="00C873F3">
          <w:rPr>
            <w:rStyle w:val="Hyperlink"/>
            <w:lang w:val="en-US"/>
          </w:rPr>
          <w:t>https://doi.org/10.3389/fpubh.2023.1230303</w:t>
        </w:r>
      </w:hyperlink>
    </w:p>
    <w:p w14:paraId="78A75840" w14:textId="77777777" w:rsidR="00E705A3" w:rsidRDefault="00E705A3" w:rsidP="00B97161">
      <w:pPr>
        <w:spacing w:line="360" w:lineRule="auto"/>
        <w:rPr>
          <w:rStyle w:val="Hyperlink"/>
          <w:color w:val="auto"/>
          <w:u w:val="none"/>
          <w:lang w:val="en-US"/>
        </w:rPr>
      </w:pPr>
    </w:p>
    <w:p w14:paraId="69B1033A" w14:textId="77777777" w:rsidR="00E705A3" w:rsidRPr="009E03EB" w:rsidRDefault="00E705A3" w:rsidP="00B97161">
      <w:pPr>
        <w:spacing w:line="360" w:lineRule="auto"/>
        <w:rPr>
          <w:rStyle w:val="Hyperlink"/>
          <w:color w:val="auto"/>
          <w:u w:val="none"/>
          <w:lang w:val="en-US"/>
        </w:rPr>
      </w:pPr>
    </w:p>
    <w:p w14:paraId="3DE14040" w14:textId="77777777" w:rsidR="00C9437C" w:rsidRPr="00C9437C" w:rsidRDefault="00C9437C" w:rsidP="00B97161">
      <w:pPr>
        <w:spacing w:line="360" w:lineRule="auto"/>
        <w:rPr>
          <w:rStyle w:val="Hyperlink"/>
          <w:color w:val="auto"/>
          <w:u w:val="none"/>
          <w:lang w:val="en-US"/>
        </w:rPr>
      </w:pPr>
    </w:p>
    <w:p w14:paraId="5C4DFC00" w14:textId="77777777" w:rsidR="007C367D" w:rsidRDefault="007C367D" w:rsidP="00B97161">
      <w:pPr>
        <w:spacing w:line="360" w:lineRule="auto"/>
        <w:rPr>
          <w:rStyle w:val="Hyperlink"/>
          <w:color w:val="auto"/>
          <w:u w:val="none"/>
          <w:lang w:val="en-US"/>
        </w:rPr>
      </w:pPr>
    </w:p>
    <w:p w14:paraId="038D83B9" w14:textId="77777777" w:rsidR="007C367D" w:rsidRDefault="007C367D" w:rsidP="00B97161">
      <w:pPr>
        <w:spacing w:line="360" w:lineRule="auto"/>
        <w:rPr>
          <w:rStyle w:val="Hyperlink"/>
          <w:color w:val="auto"/>
          <w:u w:val="none"/>
          <w:lang w:val="en-US"/>
        </w:rPr>
      </w:pPr>
    </w:p>
    <w:p w14:paraId="7E9CEAE2" w14:textId="77777777" w:rsidR="00B60DDF" w:rsidRPr="00B60DDF" w:rsidRDefault="00B60DDF" w:rsidP="00B97161">
      <w:pPr>
        <w:spacing w:line="360" w:lineRule="auto"/>
        <w:rPr>
          <w:rStyle w:val="Hyperlink"/>
          <w:color w:val="auto"/>
          <w:u w:val="none"/>
        </w:rPr>
      </w:pPr>
    </w:p>
    <w:p w14:paraId="6815317E" w14:textId="77777777" w:rsidR="00982014" w:rsidRPr="00B60DDF" w:rsidRDefault="00982014" w:rsidP="00B97161">
      <w:pPr>
        <w:spacing w:line="360" w:lineRule="auto"/>
      </w:pPr>
    </w:p>
    <w:sectPr w:rsidR="00982014" w:rsidRPr="00B60DDF">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D6284" w14:textId="77777777" w:rsidR="00685B25" w:rsidRDefault="00685B25" w:rsidP="00DE396A">
      <w:pPr>
        <w:spacing w:after="0" w:line="240" w:lineRule="auto"/>
      </w:pPr>
      <w:r>
        <w:separator/>
      </w:r>
    </w:p>
  </w:endnote>
  <w:endnote w:type="continuationSeparator" w:id="0">
    <w:p w14:paraId="4D124E19" w14:textId="77777777" w:rsidR="00685B25" w:rsidRDefault="00685B25"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6C0947" w14:textId="77777777" w:rsidR="00685B25" w:rsidRDefault="00685B25" w:rsidP="00DE396A">
      <w:pPr>
        <w:spacing w:after="0" w:line="240" w:lineRule="auto"/>
      </w:pPr>
      <w:r>
        <w:separator/>
      </w:r>
    </w:p>
  </w:footnote>
  <w:footnote w:type="continuationSeparator" w:id="0">
    <w:p w14:paraId="7A20A219" w14:textId="77777777" w:rsidR="00685B25" w:rsidRDefault="00685B25"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67BC9"/>
    <w:multiLevelType w:val="hybridMultilevel"/>
    <w:tmpl w:val="44EA40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925894"/>
    <w:multiLevelType w:val="hybridMultilevel"/>
    <w:tmpl w:val="FC62C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3E52E7D"/>
    <w:multiLevelType w:val="hybridMultilevel"/>
    <w:tmpl w:val="20F00A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C340A57"/>
    <w:multiLevelType w:val="hybridMultilevel"/>
    <w:tmpl w:val="23EA32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5307346"/>
    <w:multiLevelType w:val="hybridMultilevel"/>
    <w:tmpl w:val="42566B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7CDC5B23"/>
    <w:multiLevelType w:val="hybridMultilevel"/>
    <w:tmpl w:val="692081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10"/>
  </w:num>
  <w:num w:numId="2" w16cid:durableId="1731347564">
    <w:abstractNumId w:val="2"/>
  </w:num>
  <w:num w:numId="3" w16cid:durableId="313682044">
    <w:abstractNumId w:val="3"/>
  </w:num>
  <w:num w:numId="4" w16cid:durableId="180123833">
    <w:abstractNumId w:val="8"/>
  </w:num>
  <w:num w:numId="5" w16cid:durableId="2023555533">
    <w:abstractNumId w:val="12"/>
  </w:num>
  <w:num w:numId="6" w16cid:durableId="800458160">
    <w:abstractNumId w:val="11"/>
  </w:num>
  <w:num w:numId="7" w16cid:durableId="26680018">
    <w:abstractNumId w:val="5"/>
  </w:num>
  <w:num w:numId="8" w16cid:durableId="1703699994">
    <w:abstractNumId w:val="9"/>
  </w:num>
  <w:num w:numId="9" w16cid:durableId="1712150">
    <w:abstractNumId w:val="7"/>
  </w:num>
  <w:num w:numId="10" w16cid:durableId="1274169630">
    <w:abstractNumId w:val="13"/>
  </w:num>
  <w:num w:numId="11" w16cid:durableId="1723211281">
    <w:abstractNumId w:val="4"/>
  </w:num>
  <w:num w:numId="12" w16cid:durableId="1440494114">
    <w:abstractNumId w:val="0"/>
  </w:num>
  <w:num w:numId="13" w16cid:durableId="655106657">
    <w:abstractNumId w:val="6"/>
  </w:num>
  <w:num w:numId="14" w16cid:durableId="1557013175">
    <w:abstractNumId w:val="1"/>
  </w:num>
  <w:num w:numId="15" w16cid:durableId="1483158961">
    <w:abstractNumId w:val="15"/>
  </w:num>
  <w:num w:numId="16" w16cid:durableId="2011519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251B8"/>
    <w:rsid w:val="00033918"/>
    <w:rsid w:val="00037E18"/>
    <w:rsid w:val="000948A1"/>
    <w:rsid w:val="000B5674"/>
    <w:rsid w:val="000E094E"/>
    <w:rsid w:val="00111BD9"/>
    <w:rsid w:val="00113E65"/>
    <w:rsid w:val="00114B76"/>
    <w:rsid w:val="00144EFB"/>
    <w:rsid w:val="00151C41"/>
    <w:rsid w:val="001620EC"/>
    <w:rsid w:val="00165209"/>
    <w:rsid w:val="001B5C0A"/>
    <w:rsid w:val="001C01C8"/>
    <w:rsid w:val="002363B4"/>
    <w:rsid w:val="002E2BBD"/>
    <w:rsid w:val="002F03A4"/>
    <w:rsid w:val="002F08E0"/>
    <w:rsid w:val="002F3F67"/>
    <w:rsid w:val="0031708E"/>
    <w:rsid w:val="00325736"/>
    <w:rsid w:val="00326B48"/>
    <w:rsid w:val="003303CD"/>
    <w:rsid w:val="00342DC6"/>
    <w:rsid w:val="0036044A"/>
    <w:rsid w:val="003769ED"/>
    <w:rsid w:val="00383962"/>
    <w:rsid w:val="003A0407"/>
    <w:rsid w:val="003B1B2C"/>
    <w:rsid w:val="003D1FCE"/>
    <w:rsid w:val="0040796F"/>
    <w:rsid w:val="004340AD"/>
    <w:rsid w:val="00440C29"/>
    <w:rsid w:val="004469F3"/>
    <w:rsid w:val="0047710B"/>
    <w:rsid w:val="00481673"/>
    <w:rsid w:val="004827DF"/>
    <w:rsid w:val="0049140A"/>
    <w:rsid w:val="004D74CD"/>
    <w:rsid w:val="004F5918"/>
    <w:rsid w:val="005357D5"/>
    <w:rsid w:val="00545E7C"/>
    <w:rsid w:val="00557A34"/>
    <w:rsid w:val="00573E41"/>
    <w:rsid w:val="005B4E81"/>
    <w:rsid w:val="005B6A06"/>
    <w:rsid w:val="005C3E06"/>
    <w:rsid w:val="005C492E"/>
    <w:rsid w:val="005E5FBF"/>
    <w:rsid w:val="005F07B0"/>
    <w:rsid w:val="006454CD"/>
    <w:rsid w:val="00653F59"/>
    <w:rsid w:val="00677E02"/>
    <w:rsid w:val="00685B25"/>
    <w:rsid w:val="00691216"/>
    <w:rsid w:val="00692417"/>
    <w:rsid w:val="0069425B"/>
    <w:rsid w:val="00701637"/>
    <w:rsid w:val="007267DB"/>
    <w:rsid w:val="007320DC"/>
    <w:rsid w:val="00734747"/>
    <w:rsid w:val="0074437E"/>
    <w:rsid w:val="0076089F"/>
    <w:rsid w:val="00772B13"/>
    <w:rsid w:val="00786E37"/>
    <w:rsid w:val="007A5EC8"/>
    <w:rsid w:val="007C367D"/>
    <w:rsid w:val="007C7F9B"/>
    <w:rsid w:val="00850C51"/>
    <w:rsid w:val="0085481A"/>
    <w:rsid w:val="008701D1"/>
    <w:rsid w:val="008762F9"/>
    <w:rsid w:val="00894F84"/>
    <w:rsid w:val="008D1578"/>
    <w:rsid w:val="008D2600"/>
    <w:rsid w:val="008D4EF0"/>
    <w:rsid w:val="008E51B6"/>
    <w:rsid w:val="00900CAD"/>
    <w:rsid w:val="00914DAA"/>
    <w:rsid w:val="00915208"/>
    <w:rsid w:val="0096249F"/>
    <w:rsid w:val="00982014"/>
    <w:rsid w:val="009B0156"/>
    <w:rsid w:val="009E03EB"/>
    <w:rsid w:val="009F735A"/>
    <w:rsid w:val="00AA3D37"/>
    <w:rsid w:val="00AB1194"/>
    <w:rsid w:val="00AB448F"/>
    <w:rsid w:val="00AD1610"/>
    <w:rsid w:val="00AD5000"/>
    <w:rsid w:val="00B20B88"/>
    <w:rsid w:val="00B41C99"/>
    <w:rsid w:val="00B608B8"/>
    <w:rsid w:val="00B60DDF"/>
    <w:rsid w:val="00B96A12"/>
    <w:rsid w:val="00B97161"/>
    <w:rsid w:val="00BA19B4"/>
    <w:rsid w:val="00BA3493"/>
    <w:rsid w:val="00BC1114"/>
    <w:rsid w:val="00BC6816"/>
    <w:rsid w:val="00C03E65"/>
    <w:rsid w:val="00C213FA"/>
    <w:rsid w:val="00C21794"/>
    <w:rsid w:val="00C22D13"/>
    <w:rsid w:val="00C76C74"/>
    <w:rsid w:val="00C85D52"/>
    <w:rsid w:val="00C9437C"/>
    <w:rsid w:val="00C97350"/>
    <w:rsid w:val="00CB1B96"/>
    <w:rsid w:val="00CC4228"/>
    <w:rsid w:val="00CF0770"/>
    <w:rsid w:val="00D029EE"/>
    <w:rsid w:val="00D0532E"/>
    <w:rsid w:val="00D31167"/>
    <w:rsid w:val="00D458C9"/>
    <w:rsid w:val="00D5735E"/>
    <w:rsid w:val="00D737B6"/>
    <w:rsid w:val="00DB713E"/>
    <w:rsid w:val="00DD4EDD"/>
    <w:rsid w:val="00DE396A"/>
    <w:rsid w:val="00E10FB1"/>
    <w:rsid w:val="00E11AE8"/>
    <w:rsid w:val="00E16290"/>
    <w:rsid w:val="00E705A3"/>
    <w:rsid w:val="00E72680"/>
    <w:rsid w:val="00E73EE0"/>
    <w:rsid w:val="00E87523"/>
    <w:rsid w:val="00EA0FA0"/>
    <w:rsid w:val="00EA1F1F"/>
    <w:rsid w:val="00EE3B45"/>
    <w:rsid w:val="00EE4142"/>
    <w:rsid w:val="00EF24CE"/>
    <w:rsid w:val="00F13CA2"/>
    <w:rsid w:val="00F27567"/>
    <w:rsid w:val="00F63F3C"/>
    <w:rsid w:val="00F9235A"/>
    <w:rsid w:val="00FB34A5"/>
    <w:rsid w:val="00FC2A42"/>
    <w:rsid w:val="00FD0387"/>
    <w:rsid w:val="00FE0D50"/>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 w:type="paragraph" w:styleId="NormalWeb">
    <w:name w:val="Normal (Web)"/>
    <w:basedOn w:val="Normal"/>
    <w:uiPriority w:val="99"/>
    <w:semiHidden/>
    <w:unhideWhenUsed/>
    <w:rsid w:val="00CB1B96"/>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FollowedHyperlink">
    <w:name w:val="FollowedHyperlink"/>
    <w:basedOn w:val="DefaultParagraphFont"/>
    <w:uiPriority w:val="99"/>
    <w:semiHidden/>
    <w:unhideWhenUsed/>
    <w:rsid w:val="004340AD"/>
    <w:rPr>
      <w:color w:val="96607D" w:themeColor="followedHyperlink"/>
      <w:u w:val="single"/>
    </w:rPr>
  </w:style>
  <w:style w:type="paragraph" w:styleId="TOCHeading">
    <w:name w:val="TOC Heading"/>
    <w:basedOn w:val="Heading1"/>
    <w:next w:val="Normal"/>
    <w:uiPriority w:val="39"/>
    <w:unhideWhenUsed/>
    <w:qFormat/>
    <w:rsid w:val="000E094E"/>
    <w:pPr>
      <w:spacing w:before="240" w:after="0" w:line="259" w:lineRule="auto"/>
      <w:outlineLvl w:val="9"/>
    </w:pPr>
    <w:rPr>
      <w:kern w:val="0"/>
      <w:sz w:val="32"/>
      <w:szCs w:val="32"/>
      <w:lang w:val="en-US" w:bidi="ar-SA"/>
      <w14:ligatures w14:val="none"/>
    </w:rPr>
  </w:style>
  <w:style w:type="paragraph" w:styleId="TOC1">
    <w:name w:val="toc 1"/>
    <w:basedOn w:val="Normal"/>
    <w:next w:val="Normal"/>
    <w:autoRedefine/>
    <w:uiPriority w:val="39"/>
    <w:unhideWhenUsed/>
    <w:rsid w:val="000E094E"/>
    <w:pPr>
      <w:spacing w:after="100"/>
    </w:pPr>
  </w:style>
  <w:style w:type="paragraph" w:styleId="TOC2">
    <w:name w:val="toc 2"/>
    <w:basedOn w:val="Normal"/>
    <w:next w:val="Normal"/>
    <w:autoRedefine/>
    <w:uiPriority w:val="39"/>
    <w:unhideWhenUsed/>
    <w:rsid w:val="000E09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10938">
      <w:bodyDiv w:val="1"/>
      <w:marLeft w:val="0"/>
      <w:marRight w:val="0"/>
      <w:marTop w:val="0"/>
      <w:marBottom w:val="0"/>
      <w:divBdr>
        <w:top w:val="none" w:sz="0" w:space="0" w:color="auto"/>
        <w:left w:val="none" w:sz="0" w:space="0" w:color="auto"/>
        <w:bottom w:val="none" w:sz="0" w:space="0" w:color="auto"/>
        <w:right w:val="none" w:sz="0" w:space="0" w:color="auto"/>
      </w:divBdr>
    </w:div>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209077603">
      <w:bodyDiv w:val="1"/>
      <w:marLeft w:val="0"/>
      <w:marRight w:val="0"/>
      <w:marTop w:val="0"/>
      <w:marBottom w:val="0"/>
      <w:divBdr>
        <w:top w:val="none" w:sz="0" w:space="0" w:color="auto"/>
        <w:left w:val="none" w:sz="0" w:space="0" w:color="auto"/>
        <w:bottom w:val="none" w:sz="0" w:space="0" w:color="auto"/>
        <w:right w:val="none" w:sz="0" w:space="0" w:color="auto"/>
      </w:divBdr>
      <w:divsChild>
        <w:div w:id="1844199081">
          <w:marLeft w:val="446"/>
          <w:marRight w:val="0"/>
          <w:marTop w:val="0"/>
          <w:marBottom w:val="160"/>
          <w:divBdr>
            <w:top w:val="none" w:sz="0" w:space="0" w:color="auto"/>
            <w:left w:val="none" w:sz="0" w:space="0" w:color="auto"/>
            <w:bottom w:val="none" w:sz="0" w:space="0" w:color="auto"/>
            <w:right w:val="none" w:sz="0" w:space="0" w:color="auto"/>
          </w:divBdr>
        </w:div>
        <w:div w:id="290945267">
          <w:marLeft w:val="446"/>
          <w:marRight w:val="0"/>
          <w:marTop w:val="0"/>
          <w:marBottom w:val="160"/>
          <w:divBdr>
            <w:top w:val="none" w:sz="0" w:space="0" w:color="auto"/>
            <w:left w:val="none" w:sz="0" w:space="0" w:color="auto"/>
            <w:bottom w:val="none" w:sz="0" w:space="0" w:color="auto"/>
            <w:right w:val="none" w:sz="0" w:space="0" w:color="auto"/>
          </w:divBdr>
        </w:div>
        <w:div w:id="85079044">
          <w:marLeft w:val="446"/>
          <w:marRight w:val="0"/>
          <w:marTop w:val="0"/>
          <w:marBottom w:val="160"/>
          <w:divBdr>
            <w:top w:val="none" w:sz="0" w:space="0" w:color="auto"/>
            <w:left w:val="none" w:sz="0" w:space="0" w:color="auto"/>
            <w:bottom w:val="none" w:sz="0" w:space="0" w:color="auto"/>
            <w:right w:val="none" w:sz="0" w:space="0" w:color="auto"/>
          </w:divBdr>
        </w:div>
      </w:divsChild>
    </w:div>
    <w:div w:id="231894826">
      <w:bodyDiv w:val="1"/>
      <w:marLeft w:val="0"/>
      <w:marRight w:val="0"/>
      <w:marTop w:val="0"/>
      <w:marBottom w:val="0"/>
      <w:divBdr>
        <w:top w:val="none" w:sz="0" w:space="0" w:color="auto"/>
        <w:left w:val="none" w:sz="0" w:space="0" w:color="auto"/>
        <w:bottom w:val="none" w:sz="0" w:space="0" w:color="auto"/>
        <w:right w:val="none" w:sz="0" w:space="0" w:color="auto"/>
      </w:divBdr>
    </w:div>
    <w:div w:id="322583068">
      <w:bodyDiv w:val="1"/>
      <w:marLeft w:val="0"/>
      <w:marRight w:val="0"/>
      <w:marTop w:val="0"/>
      <w:marBottom w:val="0"/>
      <w:divBdr>
        <w:top w:val="none" w:sz="0" w:space="0" w:color="auto"/>
        <w:left w:val="none" w:sz="0" w:space="0" w:color="auto"/>
        <w:bottom w:val="none" w:sz="0" w:space="0" w:color="auto"/>
        <w:right w:val="none" w:sz="0" w:space="0" w:color="auto"/>
      </w:divBdr>
      <w:divsChild>
        <w:div w:id="1253196004">
          <w:marLeft w:val="0"/>
          <w:marRight w:val="0"/>
          <w:marTop w:val="0"/>
          <w:marBottom w:val="0"/>
          <w:divBdr>
            <w:top w:val="none" w:sz="0" w:space="0" w:color="auto"/>
            <w:left w:val="none" w:sz="0" w:space="0" w:color="auto"/>
            <w:bottom w:val="none" w:sz="0" w:space="0" w:color="auto"/>
            <w:right w:val="none" w:sz="0" w:space="0" w:color="auto"/>
          </w:divBdr>
          <w:divsChild>
            <w:div w:id="919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2436243">
      <w:bodyDiv w:val="1"/>
      <w:marLeft w:val="0"/>
      <w:marRight w:val="0"/>
      <w:marTop w:val="0"/>
      <w:marBottom w:val="0"/>
      <w:divBdr>
        <w:top w:val="none" w:sz="0" w:space="0" w:color="auto"/>
        <w:left w:val="none" w:sz="0" w:space="0" w:color="auto"/>
        <w:bottom w:val="none" w:sz="0" w:space="0" w:color="auto"/>
        <w:right w:val="none" w:sz="0" w:space="0" w:color="auto"/>
      </w:divBdr>
    </w:div>
    <w:div w:id="546842224">
      <w:bodyDiv w:val="1"/>
      <w:marLeft w:val="0"/>
      <w:marRight w:val="0"/>
      <w:marTop w:val="0"/>
      <w:marBottom w:val="0"/>
      <w:divBdr>
        <w:top w:val="none" w:sz="0" w:space="0" w:color="auto"/>
        <w:left w:val="none" w:sz="0" w:space="0" w:color="auto"/>
        <w:bottom w:val="none" w:sz="0" w:space="0" w:color="auto"/>
        <w:right w:val="none" w:sz="0" w:space="0" w:color="auto"/>
      </w:divBdr>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5936900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53886581">
      <w:bodyDiv w:val="1"/>
      <w:marLeft w:val="0"/>
      <w:marRight w:val="0"/>
      <w:marTop w:val="0"/>
      <w:marBottom w:val="0"/>
      <w:divBdr>
        <w:top w:val="none" w:sz="0" w:space="0" w:color="auto"/>
        <w:left w:val="none" w:sz="0" w:space="0" w:color="auto"/>
        <w:bottom w:val="none" w:sz="0" w:space="0" w:color="auto"/>
        <w:right w:val="none" w:sz="0" w:space="0" w:color="auto"/>
      </w:divBdr>
      <w:divsChild>
        <w:div w:id="1530871325">
          <w:marLeft w:val="0"/>
          <w:marRight w:val="0"/>
          <w:marTop w:val="0"/>
          <w:marBottom w:val="0"/>
          <w:divBdr>
            <w:top w:val="none" w:sz="0" w:space="0" w:color="auto"/>
            <w:left w:val="none" w:sz="0" w:space="0" w:color="auto"/>
            <w:bottom w:val="none" w:sz="0" w:space="0" w:color="auto"/>
            <w:right w:val="none" w:sz="0" w:space="0" w:color="auto"/>
          </w:divBdr>
          <w:divsChild>
            <w:div w:id="80224647">
              <w:marLeft w:val="0"/>
              <w:marRight w:val="0"/>
              <w:marTop w:val="0"/>
              <w:marBottom w:val="0"/>
              <w:divBdr>
                <w:top w:val="none" w:sz="0" w:space="0" w:color="auto"/>
                <w:left w:val="none" w:sz="0" w:space="0" w:color="auto"/>
                <w:bottom w:val="none" w:sz="0" w:space="0" w:color="auto"/>
                <w:right w:val="none" w:sz="0" w:space="0" w:color="auto"/>
              </w:divBdr>
              <w:divsChild>
                <w:div w:id="272520038">
                  <w:marLeft w:val="0"/>
                  <w:marRight w:val="0"/>
                  <w:marTop w:val="0"/>
                  <w:marBottom w:val="0"/>
                  <w:divBdr>
                    <w:top w:val="none" w:sz="0" w:space="0" w:color="auto"/>
                    <w:left w:val="none" w:sz="0" w:space="0" w:color="auto"/>
                    <w:bottom w:val="none" w:sz="0" w:space="0" w:color="auto"/>
                    <w:right w:val="none" w:sz="0" w:space="0" w:color="auto"/>
                  </w:divBdr>
                  <w:divsChild>
                    <w:div w:id="4671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9900">
          <w:marLeft w:val="0"/>
          <w:marRight w:val="0"/>
          <w:marTop w:val="0"/>
          <w:marBottom w:val="0"/>
          <w:divBdr>
            <w:top w:val="none" w:sz="0" w:space="0" w:color="auto"/>
            <w:left w:val="none" w:sz="0" w:space="0" w:color="auto"/>
            <w:bottom w:val="none" w:sz="0" w:space="0" w:color="auto"/>
            <w:right w:val="none" w:sz="0" w:space="0" w:color="auto"/>
          </w:divBdr>
          <w:divsChild>
            <w:div w:id="1377851087">
              <w:marLeft w:val="0"/>
              <w:marRight w:val="0"/>
              <w:marTop w:val="0"/>
              <w:marBottom w:val="0"/>
              <w:divBdr>
                <w:top w:val="none" w:sz="0" w:space="0" w:color="auto"/>
                <w:left w:val="none" w:sz="0" w:space="0" w:color="auto"/>
                <w:bottom w:val="none" w:sz="0" w:space="0" w:color="auto"/>
                <w:right w:val="none" w:sz="0" w:space="0" w:color="auto"/>
              </w:divBdr>
              <w:divsChild>
                <w:div w:id="1354455198">
                  <w:marLeft w:val="0"/>
                  <w:marRight w:val="0"/>
                  <w:marTop w:val="0"/>
                  <w:marBottom w:val="0"/>
                  <w:divBdr>
                    <w:top w:val="none" w:sz="0" w:space="0" w:color="auto"/>
                    <w:left w:val="none" w:sz="0" w:space="0" w:color="auto"/>
                    <w:bottom w:val="none" w:sz="0" w:space="0" w:color="auto"/>
                    <w:right w:val="none" w:sz="0" w:space="0" w:color="auto"/>
                  </w:divBdr>
                  <w:divsChild>
                    <w:div w:id="2041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1303">
      <w:bodyDiv w:val="1"/>
      <w:marLeft w:val="0"/>
      <w:marRight w:val="0"/>
      <w:marTop w:val="0"/>
      <w:marBottom w:val="0"/>
      <w:divBdr>
        <w:top w:val="none" w:sz="0" w:space="0" w:color="auto"/>
        <w:left w:val="none" w:sz="0" w:space="0" w:color="auto"/>
        <w:bottom w:val="none" w:sz="0" w:space="0" w:color="auto"/>
        <w:right w:val="none" w:sz="0" w:space="0" w:color="auto"/>
      </w:divBdr>
    </w:div>
    <w:div w:id="1211654879">
      <w:bodyDiv w:val="1"/>
      <w:marLeft w:val="0"/>
      <w:marRight w:val="0"/>
      <w:marTop w:val="0"/>
      <w:marBottom w:val="0"/>
      <w:divBdr>
        <w:top w:val="none" w:sz="0" w:space="0" w:color="auto"/>
        <w:left w:val="none" w:sz="0" w:space="0" w:color="auto"/>
        <w:bottom w:val="none" w:sz="0" w:space="0" w:color="auto"/>
        <w:right w:val="none" w:sz="0" w:space="0" w:color="auto"/>
      </w:divBdr>
    </w:div>
    <w:div w:id="1472865686">
      <w:bodyDiv w:val="1"/>
      <w:marLeft w:val="0"/>
      <w:marRight w:val="0"/>
      <w:marTop w:val="0"/>
      <w:marBottom w:val="0"/>
      <w:divBdr>
        <w:top w:val="none" w:sz="0" w:space="0" w:color="auto"/>
        <w:left w:val="none" w:sz="0" w:space="0" w:color="auto"/>
        <w:bottom w:val="none" w:sz="0" w:space="0" w:color="auto"/>
        <w:right w:val="none" w:sz="0" w:space="0" w:color="auto"/>
      </w:divBdr>
      <w:divsChild>
        <w:div w:id="1796218968">
          <w:marLeft w:val="0"/>
          <w:marRight w:val="0"/>
          <w:marTop w:val="0"/>
          <w:marBottom w:val="0"/>
          <w:divBdr>
            <w:top w:val="none" w:sz="0" w:space="0" w:color="auto"/>
            <w:left w:val="none" w:sz="0" w:space="0" w:color="auto"/>
            <w:bottom w:val="none" w:sz="0" w:space="0" w:color="auto"/>
            <w:right w:val="none" w:sz="0" w:space="0" w:color="auto"/>
          </w:divBdr>
          <w:divsChild>
            <w:div w:id="19757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835">
      <w:bodyDiv w:val="1"/>
      <w:marLeft w:val="0"/>
      <w:marRight w:val="0"/>
      <w:marTop w:val="0"/>
      <w:marBottom w:val="0"/>
      <w:divBdr>
        <w:top w:val="none" w:sz="0" w:space="0" w:color="auto"/>
        <w:left w:val="none" w:sz="0" w:space="0" w:color="auto"/>
        <w:bottom w:val="none" w:sz="0" w:space="0" w:color="auto"/>
        <w:right w:val="none" w:sz="0" w:space="0" w:color="auto"/>
      </w:divBdr>
      <w:divsChild>
        <w:div w:id="1988053119">
          <w:marLeft w:val="0"/>
          <w:marRight w:val="0"/>
          <w:marTop w:val="0"/>
          <w:marBottom w:val="0"/>
          <w:divBdr>
            <w:top w:val="none" w:sz="0" w:space="0" w:color="auto"/>
            <w:left w:val="none" w:sz="0" w:space="0" w:color="auto"/>
            <w:bottom w:val="none" w:sz="0" w:space="0" w:color="auto"/>
            <w:right w:val="none" w:sz="0" w:space="0" w:color="auto"/>
          </w:divBdr>
          <w:divsChild>
            <w:div w:id="1400202253">
              <w:marLeft w:val="0"/>
              <w:marRight w:val="0"/>
              <w:marTop w:val="0"/>
              <w:marBottom w:val="0"/>
              <w:divBdr>
                <w:top w:val="none" w:sz="0" w:space="0" w:color="auto"/>
                <w:left w:val="none" w:sz="0" w:space="0" w:color="auto"/>
                <w:bottom w:val="none" w:sz="0" w:space="0" w:color="auto"/>
                <w:right w:val="none" w:sz="0" w:space="0" w:color="auto"/>
              </w:divBdr>
              <w:divsChild>
                <w:div w:id="981689890">
                  <w:marLeft w:val="0"/>
                  <w:marRight w:val="0"/>
                  <w:marTop w:val="0"/>
                  <w:marBottom w:val="0"/>
                  <w:divBdr>
                    <w:top w:val="none" w:sz="0" w:space="0" w:color="auto"/>
                    <w:left w:val="none" w:sz="0" w:space="0" w:color="auto"/>
                    <w:bottom w:val="none" w:sz="0" w:space="0" w:color="auto"/>
                    <w:right w:val="none" w:sz="0" w:space="0" w:color="auto"/>
                  </w:divBdr>
                  <w:divsChild>
                    <w:div w:id="2076079194">
                      <w:marLeft w:val="0"/>
                      <w:marRight w:val="0"/>
                      <w:marTop w:val="0"/>
                      <w:marBottom w:val="0"/>
                      <w:divBdr>
                        <w:top w:val="none" w:sz="0" w:space="0" w:color="auto"/>
                        <w:left w:val="none" w:sz="0" w:space="0" w:color="auto"/>
                        <w:bottom w:val="none" w:sz="0" w:space="0" w:color="auto"/>
                        <w:right w:val="none" w:sz="0" w:space="0" w:color="auto"/>
                      </w:divBdr>
                      <w:divsChild>
                        <w:div w:id="238441161">
                          <w:marLeft w:val="0"/>
                          <w:marRight w:val="0"/>
                          <w:marTop w:val="0"/>
                          <w:marBottom w:val="0"/>
                          <w:divBdr>
                            <w:top w:val="none" w:sz="0" w:space="0" w:color="auto"/>
                            <w:left w:val="none" w:sz="0" w:space="0" w:color="auto"/>
                            <w:bottom w:val="none" w:sz="0" w:space="0" w:color="auto"/>
                            <w:right w:val="none" w:sz="0" w:space="0" w:color="auto"/>
                          </w:divBdr>
                          <w:divsChild>
                            <w:div w:id="3466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556813671">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 w:id="1705523933">
      <w:bodyDiv w:val="1"/>
      <w:marLeft w:val="0"/>
      <w:marRight w:val="0"/>
      <w:marTop w:val="0"/>
      <w:marBottom w:val="0"/>
      <w:divBdr>
        <w:top w:val="none" w:sz="0" w:space="0" w:color="auto"/>
        <w:left w:val="none" w:sz="0" w:space="0" w:color="auto"/>
        <w:bottom w:val="none" w:sz="0" w:space="0" w:color="auto"/>
        <w:right w:val="none" w:sz="0" w:space="0" w:color="auto"/>
      </w:divBdr>
    </w:div>
    <w:div w:id="1816684377">
      <w:bodyDiv w:val="1"/>
      <w:marLeft w:val="0"/>
      <w:marRight w:val="0"/>
      <w:marTop w:val="0"/>
      <w:marBottom w:val="0"/>
      <w:divBdr>
        <w:top w:val="none" w:sz="0" w:space="0" w:color="auto"/>
        <w:left w:val="none" w:sz="0" w:space="0" w:color="auto"/>
        <w:bottom w:val="none" w:sz="0" w:space="0" w:color="auto"/>
        <w:right w:val="none" w:sz="0" w:space="0" w:color="auto"/>
      </w:divBdr>
    </w:div>
    <w:div w:id="1907454164">
      <w:bodyDiv w:val="1"/>
      <w:marLeft w:val="0"/>
      <w:marRight w:val="0"/>
      <w:marTop w:val="0"/>
      <w:marBottom w:val="0"/>
      <w:divBdr>
        <w:top w:val="none" w:sz="0" w:space="0" w:color="auto"/>
        <w:left w:val="none" w:sz="0" w:space="0" w:color="auto"/>
        <w:bottom w:val="none" w:sz="0" w:space="0" w:color="auto"/>
        <w:right w:val="none" w:sz="0" w:space="0" w:color="auto"/>
      </w:divBdr>
    </w:div>
    <w:div w:id="21465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obank.ndph.ox.ac.uk/showcase/field.cgi?id=131626" TargetMode="External"/><Relationship Id="rId18" Type="http://schemas.openxmlformats.org/officeDocument/2006/relationships/image" Target="media/image7.png"/><Relationship Id="rId26" Type="http://schemas.openxmlformats.org/officeDocument/2006/relationships/hyperlink" Target="https://www.ncbi.nlm.nih.gov/pmc/articles/PMC4233437" TargetMode="External"/><Relationship Id="rId3" Type="http://schemas.openxmlformats.org/officeDocument/2006/relationships/styles" Target="styles.xml"/><Relationship Id="rId21" Type="http://schemas.openxmlformats.org/officeDocument/2006/relationships/hyperlink" Target="https://doi.org/10.3390/jpm12071114"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iobank.ndph.ox.ac.uk/showcase/field.cgi?id=132122" TargetMode="External"/><Relationship Id="rId25" Type="http://schemas.openxmlformats.org/officeDocument/2006/relationships/hyperlink" Target="https://doi.org/10.5468/ogs.2134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38/s41572-018-0008-5" TargetMode="External"/><Relationship Id="rId29" Type="http://schemas.openxmlformats.org/officeDocument/2006/relationships/hyperlink" Target="https://doi.org/10.26444/jpccr/1634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ukbiobank.ac.uk/learn-more-about-uk-biobank/about-u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iobank.ndph.ox.ac.uk/showcase/field.cgi?id=131630" TargetMode="External"/><Relationship Id="rId23" Type="http://schemas.openxmlformats.org/officeDocument/2006/relationships/hyperlink" Target="https://doi.org/10.1136/bmj-2022-070750" TargetMode="External"/><Relationship Id="rId28" Type="http://schemas.openxmlformats.org/officeDocument/2006/relationships/hyperlink" Target="https://doi.org/10.1097/AOG.0000000000003410" TargetMode="External"/><Relationship Id="rId10" Type="http://schemas.openxmlformats.org/officeDocument/2006/relationships/image" Target="media/image3.png"/><Relationship Id="rId19" Type="http://schemas.openxmlformats.org/officeDocument/2006/relationships/hyperlink" Target="https://doi.org/10.1016/j.tjog.2022.08.002"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obank.ndph.ox.ac.uk/showcase/field.cgi?id=131640" TargetMode="External"/><Relationship Id="rId22" Type="http://schemas.openxmlformats.org/officeDocument/2006/relationships/hyperlink" Target="https://doi.org/10.1111/aogs.13082" TargetMode="External"/><Relationship Id="rId27" Type="http://schemas.openxmlformats.org/officeDocument/2006/relationships/hyperlink" Target="https://doi.org/10.3389/fnut.2023.1089891" TargetMode="External"/><Relationship Id="rId30" Type="http://schemas.openxmlformats.org/officeDocument/2006/relationships/hyperlink" Target="https://doi.org/10.3389/fpubh.2023.1230303"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3119</TotalTime>
  <Pages>30</Pages>
  <Words>6023</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64</cp:revision>
  <dcterms:created xsi:type="dcterms:W3CDTF">2024-05-10T12:09:00Z</dcterms:created>
  <dcterms:modified xsi:type="dcterms:W3CDTF">2024-09-03T05:28:00Z</dcterms:modified>
</cp:coreProperties>
</file>