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DEFB" w14:textId="77777777" w:rsidR="00B42F11" w:rsidRPr="0064169E" w:rsidRDefault="00B42F11" w:rsidP="0058327D">
      <w:pPr>
        <w:pStyle w:val="NoSpacing"/>
        <w:rPr>
          <w:rFonts w:cstheme="minorHAnsi"/>
          <w:lang w:val="es-MX"/>
        </w:rPr>
      </w:pPr>
      <w:r w:rsidRPr="0064169E">
        <w:rPr>
          <w:rFonts w:cstheme="minorHAnsi"/>
          <w:lang w:val="es-MX"/>
        </w:rPr>
        <w:t>La selección de características, también conocida como selección de variables, selección de atributos o selección de subconjuntos de variables, es el proceso de seleccionar un subconjunto de características relevantes (variables, predictores) para su uso en la construcción del modelo (regresión lineal).</w:t>
      </w:r>
    </w:p>
    <w:p w14:paraId="54D533F3" w14:textId="5E6A0CED" w:rsidR="00B42F11" w:rsidRDefault="00B42F11" w:rsidP="0058327D">
      <w:pPr>
        <w:pStyle w:val="NoSpacing"/>
        <w:rPr>
          <w:rFonts w:cstheme="minorHAnsi"/>
          <w:lang w:val="es-MX"/>
        </w:rPr>
      </w:pPr>
      <w:r w:rsidRPr="0064169E">
        <w:rPr>
          <w:rFonts w:cstheme="minorHAnsi"/>
          <w:lang w:val="es-MX"/>
        </w:rPr>
        <w:t>¿Por qué? La premisa central cuando se utiliza una técnica de selección de características es que los datos contienen algunas características que son redundantes o irrelevantes.</w:t>
      </w:r>
    </w:p>
    <w:p w14:paraId="257ECFAB" w14:textId="77777777" w:rsidR="001343FF" w:rsidRPr="0064169E" w:rsidRDefault="001343FF" w:rsidP="0058327D">
      <w:pPr>
        <w:pStyle w:val="NoSpacing"/>
        <w:rPr>
          <w:rFonts w:cstheme="minorHAnsi"/>
          <w:lang w:val="es-MX"/>
        </w:rPr>
      </w:pPr>
    </w:p>
    <w:p w14:paraId="1236D95B" w14:textId="77777777" w:rsidR="00B42F11" w:rsidRPr="0064169E" w:rsidRDefault="00B42F11" w:rsidP="0058327D">
      <w:pPr>
        <w:pStyle w:val="NoSpacing"/>
        <w:rPr>
          <w:rFonts w:cstheme="minorHAnsi"/>
          <w:lang w:val="es-MX"/>
        </w:rPr>
      </w:pPr>
      <w:r w:rsidRPr="0064169E">
        <w:rPr>
          <w:rFonts w:cstheme="minorHAnsi"/>
          <w:lang w:val="es-MX"/>
        </w:rPr>
        <w:t>• simplificación de modelos para facilitar su interpretación por parte de investigadores / usuarios,</w:t>
      </w:r>
    </w:p>
    <w:p w14:paraId="5D3D36FF" w14:textId="77777777" w:rsidR="00B42F11" w:rsidRPr="0064169E" w:rsidRDefault="00B42F11" w:rsidP="0058327D">
      <w:pPr>
        <w:pStyle w:val="NoSpacing"/>
        <w:rPr>
          <w:rFonts w:cstheme="minorHAnsi"/>
          <w:lang w:val="es-MX"/>
        </w:rPr>
      </w:pPr>
      <w:r w:rsidRPr="0064169E">
        <w:rPr>
          <w:rFonts w:cstheme="minorHAnsi"/>
          <w:lang w:val="es-MX"/>
        </w:rPr>
        <w:t>• tiempos de entrenamiento más cortos,</w:t>
      </w:r>
    </w:p>
    <w:p w14:paraId="1073C4A8" w14:textId="77777777" w:rsidR="00B42F11" w:rsidRPr="0064169E" w:rsidRDefault="00B42F11" w:rsidP="0058327D">
      <w:pPr>
        <w:pStyle w:val="NoSpacing"/>
        <w:rPr>
          <w:rFonts w:cstheme="minorHAnsi"/>
          <w:lang w:val="es-MX"/>
        </w:rPr>
      </w:pPr>
      <w:r w:rsidRPr="0064169E">
        <w:rPr>
          <w:rFonts w:cstheme="minorHAnsi"/>
          <w:lang w:val="es-MX"/>
        </w:rPr>
        <w:t>• para evitar la maldición de la dimensionalidad,</w:t>
      </w:r>
    </w:p>
    <w:p w14:paraId="444C29B6" w14:textId="77777777" w:rsidR="00B42F11" w:rsidRPr="0064169E" w:rsidRDefault="00B42F11" w:rsidP="0058327D">
      <w:pPr>
        <w:pStyle w:val="NoSpacing"/>
        <w:rPr>
          <w:rFonts w:cstheme="minorHAnsi"/>
          <w:lang w:val="es-MX"/>
        </w:rPr>
      </w:pPr>
      <w:r w:rsidRPr="0064169E">
        <w:rPr>
          <w:rFonts w:cstheme="minorHAnsi"/>
          <w:lang w:val="es-MX"/>
        </w:rPr>
        <w:t>• mejorar la compatibilidad de los datos con una clase de modelo de aprendizaje,</w:t>
      </w:r>
    </w:p>
    <w:p w14:paraId="38E90C4D" w14:textId="77777777" w:rsidR="00B42F11" w:rsidRPr="0064169E" w:rsidRDefault="00B42F11" w:rsidP="0058327D">
      <w:pPr>
        <w:pStyle w:val="NoSpacing"/>
        <w:rPr>
          <w:rFonts w:cstheme="minorHAnsi"/>
          <w:lang w:val="es-MX"/>
        </w:rPr>
      </w:pPr>
      <w:r w:rsidRPr="0064169E">
        <w:rPr>
          <w:rFonts w:cstheme="minorHAnsi"/>
          <w:lang w:val="es-MX"/>
        </w:rPr>
        <w:t>• codificar simetrías inherentes presentes en el espacio de entrada.</w:t>
      </w:r>
    </w:p>
    <w:p w14:paraId="5F89B000" w14:textId="35438B65" w:rsidR="00B42F11" w:rsidRDefault="00B42F11" w:rsidP="0058327D">
      <w:pPr>
        <w:pStyle w:val="NoSpacing"/>
        <w:rPr>
          <w:rFonts w:cstheme="minorHAnsi"/>
          <w:lang w:val="es-MX"/>
        </w:rPr>
      </w:pPr>
      <w:r w:rsidRPr="0064169E">
        <w:rPr>
          <w:rFonts w:cstheme="minorHAnsi"/>
          <w:lang w:val="es-MX"/>
        </w:rPr>
        <w:t>La elección de la métrica de evaluación influye mucho en el algoritmo, y son estas métricas de evaluación las que distinguen entre las tres categorías principales de algoritmos de selección de características:</w:t>
      </w:r>
    </w:p>
    <w:p w14:paraId="7B4773E2" w14:textId="77777777" w:rsidR="00365B92" w:rsidRPr="0064169E" w:rsidRDefault="00365B92" w:rsidP="0058327D">
      <w:pPr>
        <w:pStyle w:val="NoSpacing"/>
        <w:rPr>
          <w:rFonts w:cstheme="minorHAnsi"/>
          <w:lang w:val="es-MX"/>
        </w:rPr>
      </w:pPr>
    </w:p>
    <w:p w14:paraId="4031DB86" w14:textId="77777777" w:rsidR="00B42F11" w:rsidRPr="0064169E" w:rsidRDefault="00B42F11" w:rsidP="0058327D">
      <w:pPr>
        <w:pStyle w:val="NoSpacing"/>
        <w:rPr>
          <w:rFonts w:cstheme="minorHAnsi"/>
          <w:lang w:val="es-MX"/>
        </w:rPr>
      </w:pPr>
      <w:r w:rsidRPr="0064169E">
        <w:rPr>
          <w:rFonts w:cstheme="minorHAnsi"/>
          <w:lang w:val="es-MX"/>
        </w:rPr>
        <w:t>Los métodos de envoltura utilizan un modelo predictivo para puntuar subconjuntos de características. Cada nuevo subconjunto se utiliza para entrenar un modelo, que se prueba en un conjunto de reserva</w:t>
      </w:r>
    </w:p>
    <w:p w14:paraId="53BF7041" w14:textId="77777777" w:rsidR="00B42F11" w:rsidRPr="0064169E" w:rsidRDefault="00B42F11" w:rsidP="0058327D">
      <w:pPr>
        <w:pStyle w:val="NoSpacing"/>
        <w:rPr>
          <w:rFonts w:cstheme="minorHAnsi"/>
          <w:lang w:val="es-MX"/>
        </w:rPr>
      </w:pPr>
      <w:r w:rsidRPr="0064169E">
        <w:rPr>
          <w:rFonts w:cstheme="minorHAnsi"/>
          <w:lang w:val="es-MX"/>
        </w:rPr>
        <w:t>Los métodos de filtro utilizan una medida proxy en lugar de la tasa de error para puntuar un subconjunto de características</w:t>
      </w:r>
    </w:p>
    <w:p w14:paraId="72425FE0" w14:textId="77777777" w:rsidR="00B42F11" w:rsidRPr="0064169E" w:rsidRDefault="00B42F11" w:rsidP="0058327D">
      <w:pPr>
        <w:pStyle w:val="NoSpacing"/>
        <w:rPr>
          <w:rFonts w:cstheme="minorHAnsi"/>
          <w:lang w:val="es-MX"/>
        </w:rPr>
      </w:pPr>
      <w:r w:rsidRPr="0064169E">
        <w:rPr>
          <w:rFonts w:cstheme="minorHAnsi"/>
          <w:lang w:val="es-MX"/>
        </w:rPr>
        <w:t>Los métodos integrados son un grupo general de técnicas que realizan la selección de características como parte del proceso de construcción del modelo.</w:t>
      </w:r>
    </w:p>
    <w:p w14:paraId="776514A6" w14:textId="7BD6BFF3" w:rsidR="00B42F11" w:rsidRDefault="00B42F11" w:rsidP="0058327D">
      <w:pPr>
        <w:pStyle w:val="NoSpacing"/>
        <w:rPr>
          <w:rFonts w:cstheme="minorHAnsi"/>
          <w:lang w:val="es-MX"/>
        </w:rPr>
      </w:pPr>
      <w:r w:rsidRPr="0064169E">
        <w:rPr>
          <w:rFonts w:cstheme="minorHAnsi"/>
          <w:lang w:val="es-MX"/>
        </w:rPr>
        <w:t>Dentro de estas tres categorías existen múltiples y diferentes algoritmos.</w:t>
      </w:r>
    </w:p>
    <w:p w14:paraId="788ECA68" w14:textId="77777777" w:rsidR="00526A80" w:rsidRPr="0064169E" w:rsidRDefault="00526A80" w:rsidP="0058327D">
      <w:pPr>
        <w:pStyle w:val="NoSpacing"/>
        <w:rPr>
          <w:rFonts w:cstheme="minorHAnsi"/>
          <w:lang w:val="es-MX"/>
        </w:rPr>
      </w:pPr>
    </w:p>
    <w:p w14:paraId="1AD019EB" w14:textId="7BD6234E" w:rsidR="0019442F" w:rsidRPr="0064169E" w:rsidRDefault="00B42F11" w:rsidP="0058327D">
      <w:pPr>
        <w:pStyle w:val="NoSpacing"/>
        <w:rPr>
          <w:rFonts w:cstheme="minorHAnsi"/>
          <w:lang w:val="es-MX"/>
        </w:rPr>
      </w:pPr>
      <w:r w:rsidRPr="0064169E">
        <w:rPr>
          <w:rFonts w:cstheme="minorHAnsi"/>
          <w:lang w:val="es-MX"/>
        </w:rPr>
        <w:t>La elección de los criterios de optimización es difícil ya que hay múltiples objetivos en una tarea de selección de características. Muchos criterios comunes incorporan una medida de precisión, penalizada por el número de características seleccionadas. Los ejemplos incluyen el criterio de información de Akaike (AIC) y el criterio de información bayesiano (BIC).</w:t>
      </w:r>
    </w:p>
    <w:p w14:paraId="69DAAF64" w14:textId="77777777" w:rsidR="0058327D" w:rsidRPr="0064169E" w:rsidRDefault="0058327D" w:rsidP="003868FE">
      <w:pPr>
        <w:rPr>
          <w:rFonts w:cstheme="minorHAnsi"/>
          <w:lang w:val="es-MX"/>
        </w:rPr>
      </w:pPr>
    </w:p>
    <w:p w14:paraId="39FC6436" w14:textId="77777777" w:rsidR="0058327D" w:rsidRPr="0064169E" w:rsidRDefault="0058327D" w:rsidP="003868FE">
      <w:pPr>
        <w:rPr>
          <w:rFonts w:cstheme="minorHAnsi"/>
          <w:lang w:val="es-MX"/>
        </w:rPr>
      </w:pPr>
    </w:p>
    <w:p w14:paraId="5E996518" w14:textId="05877E13" w:rsidR="001266B6" w:rsidRPr="0064169E" w:rsidRDefault="001266B6" w:rsidP="003868FE">
      <w:pPr>
        <w:rPr>
          <w:rFonts w:cstheme="minorHAnsi"/>
          <w:lang w:val="es-MX"/>
        </w:rPr>
      </w:pPr>
      <w:r w:rsidRPr="0064169E">
        <w:rPr>
          <w:rFonts w:cstheme="minorHAnsi"/>
          <w:lang w:val="es-MX"/>
        </w:rPr>
        <w:t>Los algoritmos de selección Tambie</w:t>
      </w:r>
      <w:r w:rsidR="00731C94" w:rsidRPr="0064169E">
        <w:rPr>
          <w:rFonts w:cstheme="minorHAnsi"/>
          <w:lang w:val="es-MX"/>
        </w:rPr>
        <w:t>n se clasifican en:</w:t>
      </w:r>
    </w:p>
    <w:p w14:paraId="41849A07" w14:textId="54BDF926" w:rsidR="00731C94" w:rsidRPr="0064169E" w:rsidRDefault="00731C94" w:rsidP="00731C94">
      <w:pPr>
        <w:pStyle w:val="ListParagraph"/>
        <w:numPr>
          <w:ilvl w:val="0"/>
          <w:numId w:val="3"/>
        </w:numPr>
        <w:rPr>
          <w:rFonts w:cstheme="minorHAnsi"/>
          <w:lang w:val="es-MX"/>
        </w:rPr>
      </w:pPr>
      <w:r w:rsidRPr="0064169E">
        <w:rPr>
          <w:rFonts w:cstheme="minorHAnsi"/>
          <w:lang w:val="es-MX"/>
        </w:rPr>
        <w:t>forward</w:t>
      </w:r>
    </w:p>
    <w:p w14:paraId="170C1687" w14:textId="242F41F4" w:rsidR="00731C94" w:rsidRPr="0064169E" w:rsidRDefault="00731C94" w:rsidP="00731C94">
      <w:pPr>
        <w:pStyle w:val="ListParagraph"/>
        <w:numPr>
          <w:ilvl w:val="0"/>
          <w:numId w:val="3"/>
        </w:numPr>
        <w:rPr>
          <w:rFonts w:cstheme="minorHAnsi"/>
          <w:lang w:val="es-MX"/>
        </w:rPr>
      </w:pPr>
      <w:r w:rsidRPr="0064169E">
        <w:rPr>
          <w:rFonts w:cstheme="minorHAnsi"/>
          <w:lang w:val="es-MX"/>
        </w:rPr>
        <w:t>backward</w:t>
      </w:r>
    </w:p>
    <w:p w14:paraId="44020382" w14:textId="63C14DE6" w:rsidR="00731C94" w:rsidRPr="0064169E" w:rsidRDefault="00731C94" w:rsidP="00731C94">
      <w:pPr>
        <w:pStyle w:val="ListParagraph"/>
        <w:numPr>
          <w:ilvl w:val="0"/>
          <w:numId w:val="3"/>
        </w:numPr>
        <w:rPr>
          <w:rFonts w:cstheme="minorHAnsi"/>
          <w:lang w:val="es-MX"/>
        </w:rPr>
      </w:pPr>
      <w:r w:rsidRPr="0064169E">
        <w:rPr>
          <w:rFonts w:cstheme="minorHAnsi"/>
          <w:lang w:val="es-MX"/>
        </w:rPr>
        <w:t>stepwise</w:t>
      </w:r>
    </w:p>
    <w:p w14:paraId="4547B13F" w14:textId="77777777" w:rsidR="001266B6" w:rsidRPr="0064169E" w:rsidRDefault="001266B6" w:rsidP="003868FE">
      <w:pPr>
        <w:rPr>
          <w:rFonts w:cstheme="minorHAnsi"/>
          <w:lang w:val="es-MX"/>
        </w:rPr>
      </w:pPr>
    </w:p>
    <w:p w14:paraId="730C8CC1" w14:textId="45299FFA" w:rsidR="0019442F" w:rsidRPr="0064169E" w:rsidRDefault="002834D6" w:rsidP="003868FE">
      <w:pPr>
        <w:rPr>
          <w:rFonts w:cstheme="minorHAnsi"/>
          <w:lang w:val="es-MX"/>
        </w:rPr>
      </w:pPr>
      <w:r w:rsidRPr="0064169E">
        <w:rPr>
          <w:rFonts w:cstheme="minorHAnsi"/>
          <w:lang w:val="es-MX"/>
        </w:rPr>
        <w:t xml:space="preserve">En general, si se incluyen cada vez </w:t>
      </w:r>
      <w:r w:rsidR="0064169E">
        <w:rPr>
          <w:rFonts w:cstheme="minorHAnsi"/>
          <w:lang w:val="es-MX"/>
        </w:rPr>
        <w:t xml:space="preserve">más </w:t>
      </w:r>
      <w:r w:rsidR="0064169E" w:rsidRPr="0064169E">
        <w:rPr>
          <w:rFonts w:cstheme="minorHAnsi"/>
          <w:lang w:val="es-MX"/>
        </w:rPr>
        <w:t>variables</w:t>
      </w:r>
      <w:r w:rsidRPr="0064169E">
        <w:rPr>
          <w:rFonts w:cstheme="minorHAnsi"/>
          <w:lang w:val="es-MX"/>
        </w:rPr>
        <w:t xml:space="preserve"> en un modelo de regresi</w:t>
      </w:r>
      <w:r w:rsidR="0064169E" w:rsidRPr="0064169E">
        <w:rPr>
          <w:rFonts w:cstheme="minorHAnsi"/>
          <w:lang w:val="es-MX"/>
        </w:rPr>
        <w:t>ó</w:t>
      </w:r>
      <w:r w:rsidRPr="0064169E">
        <w:rPr>
          <w:rFonts w:cstheme="minorHAnsi"/>
          <w:lang w:val="es-MX"/>
        </w:rPr>
        <w:t>n, el ajuste a los datos mejora, aumenta la cantidad de par ́ametros a estimar pero disminuye su precisi ́on individual (mayor varianza) y por tanto la de la funci ́on de regresi ́on</w:t>
      </w:r>
      <w:r w:rsidR="00003E66" w:rsidRPr="0064169E">
        <w:rPr>
          <w:rFonts w:cstheme="minorHAnsi"/>
          <w:lang w:val="es-MX"/>
        </w:rPr>
        <w:t xml:space="preserve"> </w:t>
      </w:r>
      <w:r w:rsidRPr="0064169E">
        <w:rPr>
          <w:rFonts w:cstheme="minorHAnsi"/>
          <w:lang w:val="es-MX"/>
        </w:rPr>
        <w:t>estimada, se produce un sobreajuste</w:t>
      </w:r>
      <w:r w:rsidR="00B04B94" w:rsidRPr="0064169E">
        <w:rPr>
          <w:rFonts w:cstheme="minorHAnsi"/>
          <w:lang w:val="es-MX"/>
        </w:rPr>
        <w:t>.</w:t>
      </w:r>
    </w:p>
    <w:p w14:paraId="31671640" w14:textId="69A9F0A5" w:rsidR="00B04B94" w:rsidRPr="0064169E" w:rsidRDefault="00B04B94" w:rsidP="003868FE">
      <w:pPr>
        <w:rPr>
          <w:rFonts w:cstheme="minorHAnsi"/>
          <w:lang w:val="es-MX"/>
        </w:rPr>
      </w:pPr>
      <w:r w:rsidRPr="0064169E">
        <w:rPr>
          <w:rFonts w:cstheme="minorHAnsi"/>
          <w:lang w:val="es-MX"/>
        </w:rPr>
        <w:t>Por otra parte, algunas variables predictoras pueden</w:t>
      </w:r>
      <w:r w:rsidRPr="0064169E">
        <w:rPr>
          <w:rFonts w:cstheme="minorHAnsi"/>
          <w:lang w:val="es-MX"/>
        </w:rPr>
        <w:br/>
        <w:t>perjudicar la confiabilidad del modelo, especialmente si est ́an correlacionadas con otras. De</w:t>
      </w:r>
      <w:r w:rsidRPr="0064169E">
        <w:rPr>
          <w:rFonts w:cstheme="minorHAnsi"/>
          <w:lang w:val="es-MX"/>
        </w:rPr>
        <w:br/>
        <w:t>esta manera, el objetivo de los m ́etodos de selecci ́on de variables es buscar un modelo que</w:t>
      </w:r>
      <w:r w:rsidRPr="0064169E">
        <w:rPr>
          <w:rFonts w:cstheme="minorHAnsi"/>
          <w:lang w:val="es-MX"/>
        </w:rPr>
        <w:br/>
        <w:t>se ajuste bien a los datos y que a la vez sea posible buscar un equilibrio entre bondad de</w:t>
      </w:r>
      <w:r w:rsidRPr="0064169E">
        <w:rPr>
          <w:rFonts w:cstheme="minorHAnsi"/>
          <w:lang w:val="es-MX"/>
        </w:rPr>
        <w:br/>
        <w:t>ajuste y sencillez</w:t>
      </w:r>
    </w:p>
    <w:p w14:paraId="3781CE59" w14:textId="09D5EF19" w:rsidR="00C80509" w:rsidRPr="0064169E" w:rsidRDefault="00C80509" w:rsidP="003868FE">
      <w:pPr>
        <w:rPr>
          <w:rFonts w:cstheme="minorHAnsi"/>
          <w:lang w:val="es-MX"/>
        </w:rPr>
      </w:pPr>
    </w:p>
    <w:p w14:paraId="6F423F7C" w14:textId="667DDFA9" w:rsidR="00C80509" w:rsidRPr="0064169E" w:rsidRDefault="00C80509" w:rsidP="003868FE">
      <w:pPr>
        <w:rPr>
          <w:rFonts w:cstheme="minorHAnsi"/>
          <w:lang w:val="es-MX"/>
        </w:rPr>
      </w:pPr>
      <w:r w:rsidRPr="0064169E">
        <w:rPr>
          <w:rFonts w:cstheme="minorHAnsi"/>
          <w:lang w:val="es-MX"/>
        </w:rPr>
        <w:t>Hay dos razones</w:t>
      </w:r>
      <w:r w:rsidRPr="0064169E">
        <w:rPr>
          <w:rFonts w:cstheme="minorHAnsi"/>
          <w:lang w:val="es-MX"/>
        </w:rPr>
        <w:br/>
        <w:t>por las que el m ́etodo de m ́ınimos cuadrados podr ́ıa no ser adecuado para estimar modelos</w:t>
      </w:r>
      <w:r w:rsidRPr="0064169E">
        <w:rPr>
          <w:rFonts w:cstheme="minorHAnsi"/>
          <w:lang w:val="es-MX"/>
        </w:rPr>
        <w:br/>
        <w:t>con variables no relevantes</w:t>
      </w:r>
    </w:p>
    <w:p w14:paraId="05FA4C69" w14:textId="6E520ED7" w:rsidR="00DE740D" w:rsidRPr="0064169E" w:rsidRDefault="00DE740D" w:rsidP="003868FE">
      <w:pPr>
        <w:rPr>
          <w:rFonts w:cstheme="minorHAnsi"/>
          <w:lang w:val="es-MX"/>
        </w:rPr>
      </w:pPr>
    </w:p>
    <w:p w14:paraId="5D103EDF" w14:textId="5BCEAFF2" w:rsidR="00DE740D" w:rsidRPr="0064169E" w:rsidRDefault="00DE740D" w:rsidP="00DE740D">
      <w:pPr>
        <w:pStyle w:val="ListParagraph"/>
        <w:numPr>
          <w:ilvl w:val="0"/>
          <w:numId w:val="2"/>
        </w:numPr>
        <w:rPr>
          <w:rFonts w:cstheme="minorHAnsi"/>
          <w:lang w:val="es-MX"/>
        </w:rPr>
      </w:pPr>
      <w:r w:rsidRPr="0064169E">
        <w:rPr>
          <w:rFonts w:cstheme="minorHAnsi"/>
          <w:lang w:val="es-MX"/>
        </w:rPr>
        <w:t>Precisi ́on de la predicci ́on: Las estimaciones de los par ́ametros por m ́ınimos cua-</w:t>
      </w:r>
      <w:r w:rsidRPr="0064169E">
        <w:rPr>
          <w:rFonts w:cstheme="minorHAnsi"/>
          <w:lang w:val="es-MX"/>
        </w:rPr>
        <w:br/>
        <w:t>drados tienen bajo sesgo pero gran varianza. La precisi ́on de la predicci ́on a veces se</w:t>
      </w:r>
      <w:r w:rsidRPr="0064169E">
        <w:rPr>
          <w:rFonts w:cstheme="minorHAnsi"/>
          <w:lang w:val="es-MX"/>
        </w:rPr>
        <w:br/>
        <w:t>puede mejorar mediante la reducci ́on o ajuste a cero de algunos coeficientes.</w:t>
      </w:r>
    </w:p>
    <w:p w14:paraId="2340D03A" w14:textId="3DD98ABF" w:rsidR="00DE740D" w:rsidRPr="0064169E" w:rsidRDefault="0014083E" w:rsidP="00DE740D">
      <w:pPr>
        <w:pStyle w:val="ListParagraph"/>
        <w:numPr>
          <w:ilvl w:val="0"/>
          <w:numId w:val="2"/>
        </w:numPr>
        <w:rPr>
          <w:rFonts w:cstheme="minorHAnsi"/>
          <w:lang w:val="es-MX"/>
        </w:rPr>
      </w:pPr>
      <w:r w:rsidRPr="0064169E">
        <w:rPr>
          <w:rFonts w:cstheme="minorHAnsi"/>
          <w:lang w:val="es-MX"/>
        </w:rPr>
        <w:t>Interpretaci ́on: C</w:t>
      </w:r>
      <w:r w:rsidR="00DE740D" w:rsidRPr="0064169E">
        <w:rPr>
          <w:rFonts w:cstheme="minorHAnsi"/>
          <w:lang w:val="es-MX"/>
        </w:rPr>
        <w:t>on un gran n ́umero de predictores a menudo nos gustar ́ıa deter-</w:t>
      </w:r>
      <w:r w:rsidR="00DE740D" w:rsidRPr="0064169E">
        <w:rPr>
          <w:rFonts w:cstheme="minorHAnsi"/>
          <w:lang w:val="es-MX"/>
        </w:rPr>
        <w:br/>
        <w:t xml:space="preserve">minar un subconjunto m ́as peque ̃no que exiba los efectos m ́as </w:t>
      </w:r>
      <w:r w:rsidR="00731C94" w:rsidRPr="0064169E">
        <w:rPr>
          <w:rFonts w:cstheme="minorHAnsi"/>
          <w:lang w:val="es-MX"/>
        </w:rPr>
        <w:t>Fuertes</w:t>
      </w:r>
    </w:p>
    <w:p w14:paraId="7FC535C5" w14:textId="7A75A7F2" w:rsidR="00731C94" w:rsidRPr="0064169E" w:rsidRDefault="00731C94" w:rsidP="00731C94">
      <w:pPr>
        <w:rPr>
          <w:rFonts w:cstheme="minorHAnsi"/>
          <w:lang w:val="es-MX"/>
        </w:rPr>
      </w:pPr>
    </w:p>
    <w:p w14:paraId="34F6C907" w14:textId="41640879" w:rsidR="00AF7240" w:rsidRPr="0064169E" w:rsidRDefault="00AF7240" w:rsidP="00AF7240">
      <w:pPr>
        <w:pStyle w:val="paragraph"/>
        <w:textAlignment w:val="baseline"/>
        <w:rPr>
          <w:rStyle w:val="eop"/>
          <w:rFonts w:asciiTheme="minorHAnsi" w:hAnsiTheme="minorHAnsi" w:cstheme="minorHAnsi"/>
          <w:sz w:val="22"/>
          <w:szCs w:val="22"/>
          <w:lang w:val="es-MX"/>
        </w:rPr>
      </w:pPr>
      <w:r w:rsidRPr="0064169E">
        <w:rPr>
          <w:rStyle w:val="normaltextrun"/>
          <w:rFonts w:asciiTheme="minorHAnsi" w:hAnsiTheme="minorHAnsi" w:cstheme="minorHAnsi"/>
          <w:b/>
          <w:bCs/>
          <w:color w:val="000000"/>
          <w:sz w:val="22"/>
          <w:szCs w:val="22"/>
          <w:lang w:val="es-MX"/>
        </w:rPr>
        <w:t>Problema inicial</w:t>
      </w:r>
      <w:r w:rsidRPr="0064169E">
        <w:rPr>
          <w:rStyle w:val="normaltextrun"/>
          <w:rFonts w:asciiTheme="minorHAnsi" w:hAnsiTheme="minorHAnsi" w:cstheme="minorHAnsi"/>
          <w:color w:val="000000"/>
          <w:sz w:val="22"/>
          <w:szCs w:val="22"/>
          <w:lang w:val="es-MX"/>
        </w:rPr>
        <w:t xml:space="preserve">: tienes un conjunto </w:t>
      </w:r>
      <w:r w:rsidRPr="0064169E">
        <w:rPr>
          <w:rStyle w:val="contextualspellingandgrammarerror"/>
          <w:rFonts w:asciiTheme="minorHAnsi" w:hAnsiTheme="minorHAnsi" w:cstheme="minorHAnsi"/>
          <w:color w:val="000000"/>
          <w:sz w:val="22"/>
          <w:szCs w:val="22"/>
          <w:lang w:val="es-MX"/>
        </w:rPr>
        <w:t xml:space="preserve">de </w:t>
      </w:r>
      <w:r w:rsidRPr="0064169E">
        <w:rPr>
          <w:rStyle w:val="contextualspellingandgrammarerror"/>
          <w:rFonts w:asciiTheme="minorHAnsi" w:hAnsiTheme="minorHAnsi" w:cstheme="minorHAnsi"/>
          <w:i/>
          <w:iCs/>
          <w:color w:val="000000"/>
          <w:sz w:val="22"/>
          <w:szCs w:val="22"/>
          <w:lang w:val="es-MX"/>
        </w:rPr>
        <w:t>n</w:t>
      </w:r>
      <w:r w:rsidRPr="0064169E">
        <w:rPr>
          <w:rStyle w:val="normaltextrun"/>
          <w:rFonts w:asciiTheme="minorHAnsi" w:hAnsiTheme="minorHAnsi" w:cstheme="minorHAnsi"/>
          <w:i/>
          <w:iCs/>
          <w:color w:val="000000"/>
          <w:sz w:val="22"/>
          <w:szCs w:val="22"/>
          <w:lang w:val="es-MX"/>
        </w:rPr>
        <w:t xml:space="preserve"> </w:t>
      </w:r>
      <w:r w:rsidRPr="0064169E">
        <w:rPr>
          <w:rStyle w:val="normaltextrun"/>
          <w:rFonts w:asciiTheme="minorHAnsi" w:hAnsiTheme="minorHAnsi" w:cstheme="minorHAnsi"/>
          <w:color w:val="000000"/>
          <w:sz w:val="22"/>
          <w:szCs w:val="22"/>
          <w:lang w:val="es-MX"/>
        </w:rPr>
        <w:t>variables independientes que podrias usar para explicar y predecir una variable dependiente con un modelo de regresión. ¿que conjunto de variables usar?</w:t>
      </w:r>
      <w:r w:rsidRPr="0064169E">
        <w:rPr>
          <w:rStyle w:val="eop"/>
          <w:rFonts w:asciiTheme="minorHAnsi" w:hAnsiTheme="minorHAnsi" w:cstheme="minorHAnsi"/>
          <w:sz w:val="22"/>
          <w:szCs w:val="22"/>
          <w:lang w:val="es-MX"/>
        </w:rPr>
        <w:t>​</w:t>
      </w:r>
    </w:p>
    <w:p w14:paraId="3DB16911" w14:textId="7CB7D627" w:rsidR="00AF7240" w:rsidRPr="0064169E" w:rsidRDefault="00AF7240" w:rsidP="00AF7240">
      <w:pPr>
        <w:pStyle w:val="paragraph"/>
        <w:textAlignment w:val="baseline"/>
        <w:rPr>
          <w:rFonts w:asciiTheme="minorHAnsi" w:hAnsiTheme="minorHAnsi" w:cstheme="minorHAnsi"/>
          <w:sz w:val="22"/>
          <w:szCs w:val="22"/>
          <w:lang w:val="es-MX"/>
        </w:rPr>
      </w:pPr>
      <w:r w:rsidRPr="0064169E">
        <w:rPr>
          <w:rStyle w:val="normaltextrun"/>
          <w:rFonts w:asciiTheme="minorHAnsi" w:hAnsiTheme="minorHAnsi" w:cstheme="minorHAnsi"/>
          <w:color w:val="000000"/>
          <w:sz w:val="22"/>
          <w:szCs w:val="22"/>
          <w:lang w:val="es-MX"/>
        </w:rPr>
        <w:t>Con el método forward parte de un modelo sencillo y se van agregando variables basado en algún criterio, hasta que ninguna mejora el modelo</w:t>
      </w:r>
      <w:r w:rsidR="00700834" w:rsidRPr="0064169E">
        <w:rPr>
          <w:rStyle w:val="normaltextrun"/>
          <w:rFonts w:asciiTheme="minorHAnsi" w:hAnsiTheme="minorHAnsi" w:cstheme="minorHAnsi"/>
          <w:color w:val="000000"/>
          <w:sz w:val="22"/>
          <w:szCs w:val="22"/>
          <w:lang w:val="es-MX"/>
        </w:rPr>
        <w:t xml:space="preserve"> </w:t>
      </w:r>
      <w:r w:rsidR="00122619" w:rsidRPr="0064169E">
        <w:rPr>
          <w:rStyle w:val="normaltextrun"/>
          <w:rFonts w:asciiTheme="minorHAnsi" w:hAnsiTheme="minorHAnsi" w:cstheme="minorHAnsi"/>
          <w:color w:val="000000"/>
          <w:sz w:val="22"/>
          <w:szCs w:val="22"/>
          <w:lang w:val="es-MX"/>
        </w:rPr>
        <w:t>{</w:t>
      </w:r>
      <w:r w:rsidR="00700834" w:rsidRPr="0064169E">
        <w:rPr>
          <w:rStyle w:val="normaltextrun"/>
          <w:rFonts w:asciiTheme="minorHAnsi" w:hAnsiTheme="minorHAnsi" w:cstheme="minorHAnsi"/>
          <w:color w:val="000000"/>
          <w:sz w:val="22"/>
          <w:szCs w:val="22"/>
          <w:lang w:val="es-MX"/>
        </w:rPr>
        <w:t>por que una ves que la agregas no la puedes quitar</w:t>
      </w:r>
      <w:r w:rsidR="00122619" w:rsidRPr="0064169E">
        <w:rPr>
          <w:rStyle w:val="normaltextrun"/>
          <w:rFonts w:asciiTheme="minorHAnsi" w:hAnsiTheme="minorHAnsi" w:cstheme="minorHAnsi"/>
          <w:color w:val="000000"/>
          <w:sz w:val="22"/>
          <w:szCs w:val="22"/>
          <w:lang w:val="es-MX"/>
        </w:rPr>
        <w:t>}</w:t>
      </w:r>
      <w:r w:rsidRPr="0064169E">
        <w:rPr>
          <w:rStyle w:val="normaltextrun"/>
          <w:rFonts w:asciiTheme="minorHAnsi" w:hAnsiTheme="minorHAnsi" w:cstheme="minorHAnsi"/>
          <w:color w:val="000000"/>
          <w:sz w:val="22"/>
          <w:szCs w:val="22"/>
          <w:lang w:val="es-MX"/>
        </w:rPr>
        <w:t xml:space="preserve">. Es decir, en cada etapa se introduce la variable </w:t>
      </w:r>
      <w:r w:rsidRPr="0064169E">
        <w:rPr>
          <w:rStyle w:val="normaltextrun"/>
          <w:rFonts w:asciiTheme="minorHAnsi" w:hAnsiTheme="minorHAnsi" w:cstheme="minorHAnsi"/>
          <w:b/>
          <w:bCs/>
          <w:color w:val="000000"/>
          <w:sz w:val="22"/>
          <w:szCs w:val="22"/>
          <w:lang w:val="es-MX"/>
        </w:rPr>
        <w:t>más</w:t>
      </w:r>
      <w:r w:rsidRPr="0064169E">
        <w:rPr>
          <w:rStyle w:val="normaltextrun"/>
          <w:rFonts w:asciiTheme="minorHAnsi" w:hAnsiTheme="minorHAnsi" w:cstheme="minorHAnsi"/>
          <w:color w:val="000000"/>
          <w:sz w:val="22"/>
          <w:szCs w:val="22"/>
          <w:lang w:val="es-MX"/>
        </w:rPr>
        <w:t xml:space="preserve"> </w:t>
      </w:r>
      <w:r w:rsidRPr="0064169E">
        <w:rPr>
          <w:rStyle w:val="normaltextrun"/>
          <w:rFonts w:asciiTheme="minorHAnsi" w:hAnsiTheme="minorHAnsi" w:cstheme="minorHAnsi"/>
          <w:b/>
          <w:bCs/>
          <w:color w:val="000000"/>
          <w:sz w:val="22"/>
          <w:szCs w:val="22"/>
          <w:lang w:val="es-MX"/>
        </w:rPr>
        <w:t xml:space="preserve">significativa </w:t>
      </w:r>
      <w:r w:rsidRPr="0064169E">
        <w:rPr>
          <w:rStyle w:val="normaltextrun"/>
          <w:rFonts w:asciiTheme="minorHAnsi" w:hAnsiTheme="minorHAnsi" w:cstheme="minorHAnsi"/>
          <w:color w:val="000000"/>
          <w:sz w:val="22"/>
          <w:szCs w:val="22"/>
          <w:lang w:val="es-MX"/>
        </w:rPr>
        <w:t xml:space="preserve">hasta una cierta </w:t>
      </w:r>
      <w:r w:rsidRPr="0064169E">
        <w:rPr>
          <w:rStyle w:val="normaltextrun"/>
          <w:rFonts w:asciiTheme="minorHAnsi" w:hAnsiTheme="minorHAnsi" w:cstheme="minorHAnsi"/>
          <w:b/>
          <w:bCs/>
          <w:color w:val="000000"/>
          <w:sz w:val="22"/>
          <w:szCs w:val="22"/>
          <w:lang w:val="es-MX"/>
        </w:rPr>
        <w:t>regla de paro.</w:t>
      </w:r>
      <w:r w:rsidRPr="0064169E">
        <w:rPr>
          <w:rStyle w:val="eop"/>
          <w:rFonts w:asciiTheme="minorHAnsi" w:hAnsiTheme="minorHAnsi" w:cstheme="minorHAnsi"/>
          <w:sz w:val="22"/>
          <w:szCs w:val="22"/>
          <w:lang w:val="es-MX"/>
        </w:rPr>
        <w:t>​</w:t>
      </w:r>
    </w:p>
    <w:p w14:paraId="5A189667" w14:textId="3E937F3C" w:rsidR="00AF7240" w:rsidRPr="0064169E" w:rsidRDefault="00AF7240" w:rsidP="00AF7240">
      <w:pPr>
        <w:pStyle w:val="paragraph"/>
        <w:textAlignment w:val="baseline"/>
        <w:rPr>
          <w:rFonts w:asciiTheme="minorHAnsi" w:hAnsiTheme="minorHAnsi" w:cstheme="minorHAnsi"/>
          <w:sz w:val="22"/>
          <w:szCs w:val="22"/>
          <w:lang w:val="es-MX"/>
        </w:rPr>
      </w:pPr>
      <w:r w:rsidRPr="0064169E">
        <w:rPr>
          <w:rStyle w:val="normaltextrun"/>
          <w:rFonts w:asciiTheme="minorHAnsi" w:hAnsiTheme="minorHAnsi" w:cstheme="minorHAnsi"/>
          <w:color w:val="000000"/>
          <w:sz w:val="22"/>
          <w:szCs w:val="22"/>
          <w:lang w:val="es-MX"/>
        </w:rPr>
        <w:t>Es un algoritmo de búsqueda por la cual se sigue una heurística consistente en elegir la opción óptima en cada paso local con la esperanza de llegar a una solución óptima</w:t>
      </w:r>
      <w:r w:rsidR="002F0FD5" w:rsidRPr="0064169E">
        <w:rPr>
          <w:rStyle w:val="normaltextrun"/>
          <w:rFonts w:asciiTheme="minorHAnsi" w:hAnsiTheme="minorHAnsi" w:cstheme="minorHAnsi"/>
          <w:color w:val="000000"/>
          <w:sz w:val="22"/>
          <w:szCs w:val="22"/>
          <w:lang w:val="es-MX"/>
        </w:rPr>
        <w:t xml:space="preserve">, </w:t>
      </w:r>
      <w:r w:rsidR="00425114" w:rsidRPr="0064169E">
        <w:rPr>
          <w:rStyle w:val="normaltextrun"/>
          <w:rFonts w:asciiTheme="minorHAnsi" w:hAnsiTheme="minorHAnsi" w:cstheme="minorHAnsi"/>
          <w:color w:val="000000"/>
          <w:sz w:val="22"/>
          <w:szCs w:val="22"/>
          <w:lang w:val="es-MX"/>
        </w:rPr>
        <w:t>{</w:t>
      </w:r>
      <w:r w:rsidR="002F0FD5" w:rsidRPr="0064169E">
        <w:rPr>
          <w:rStyle w:val="normaltextrun"/>
          <w:rFonts w:asciiTheme="minorHAnsi" w:hAnsiTheme="minorHAnsi" w:cstheme="minorHAnsi"/>
          <w:color w:val="000000"/>
          <w:sz w:val="22"/>
          <w:szCs w:val="22"/>
          <w:lang w:val="es-MX"/>
        </w:rPr>
        <w:t xml:space="preserve">básicamente busca un máximo o un </w:t>
      </w:r>
      <w:r w:rsidR="00425114" w:rsidRPr="0064169E">
        <w:rPr>
          <w:rStyle w:val="normaltextrun"/>
          <w:rFonts w:asciiTheme="minorHAnsi" w:hAnsiTheme="minorHAnsi" w:cstheme="minorHAnsi"/>
          <w:color w:val="000000"/>
          <w:sz w:val="22"/>
          <w:szCs w:val="22"/>
          <w:lang w:val="es-MX"/>
        </w:rPr>
        <w:t>mínimo}</w:t>
      </w:r>
      <w:r w:rsidRPr="0064169E">
        <w:rPr>
          <w:rStyle w:val="normaltextrun"/>
          <w:rFonts w:asciiTheme="minorHAnsi" w:hAnsiTheme="minorHAnsi" w:cstheme="minorHAnsi"/>
          <w:color w:val="000000"/>
          <w:sz w:val="22"/>
          <w:szCs w:val="22"/>
          <w:lang w:val="es-MX"/>
        </w:rPr>
        <w:t>.</w:t>
      </w:r>
      <w:r w:rsidR="002F0FD5" w:rsidRPr="0064169E">
        <w:rPr>
          <w:rStyle w:val="normaltextrun"/>
          <w:rFonts w:asciiTheme="minorHAnsi" w:hAnsiTheme="minorHAnsi" w:cstheme="minorHAnsi"/>
          <w:color w:val="000000"/>
          <w:sz w:val="22"/>
          <w:szCs w:val="22"/>
          <w:lang w:val="es-MX"/>
        </w:rPr>
        <w:t xml:space="preserve"> </w:t>
      </w:r>
      <w:r w:rsidR="00122619" w:rsidRPr="0064169E">
        <w:rPr>
          <w:rStyle w:val="normaltextrun"/>
          <w:rFonts w:asciiTheme="minorHAnsi" w:hAnsiTheme="minorHAnsi" w:cstheme="minorHAnsi"/>
          <w:color w:val="000000"/>
          <w:sz w:val="22"/>
          <w:szCs w:val="22"/>
          <w:lang w:val="es-MX"/>
        </w:rPr>
        <w:t>{</w:t>
      </w:r>
      <w:r w:rsidR="002F0FD5" w:rsidRPr="0064169E">
        <w:rPr>
          <w:rStyle w:val="normaltextrun"/>
          <w:rFonts w:asciiTheme="minorHAnsi" w:hAnsiTheme="minorHAnsi" w:cstheme="minorHAnsi"/>
          <w:color w:val="000000"/>
          <w:sz w:val="22"/>
          <w:szCs w:val="22"/>
          <w:lang w:val="es-MX"/>
        </w:rPr>
        <w:t xml:space="preserve">Conocido como un </w:t>
      </w:r>
      <w:r w:rsidR="002912BF" w:rsidRPr="0064169E">
        <w:rPr>
          <w:rStyle w:val="normaltextrun"/>
          <w:rFonts w:asciiTheme="minorHAnsi" w:hAnsiTheme="minorHAnsi" w:cstheme="minorHAnsi"/>
          <w:color w:val="000000"/>
          <w:sz w:val="22"/>
          <w:szCs w:val="22"/>
          <w:lang w:val="es-MX"/>
        </w:rPr>
        <w:t>algoritmo</w:t>
      </w:r>
      <w:r w:rsidR="002F0FD5" w:rsidRPr="0064169E">
        <w:rPr>
          <w:rStyle w:val="normaltextrun"/>
          <w:rFonts w:asciiTheme="minorHAnsi" w:hAnsiTheme="minorHAnsi" w:cstheme="minorHAnsi"/>
          <w:color w:val="000000"/>
          <w:sz w:val="22"/>
          <w:szCs w:val="22"/>
          <w:lang w:val="es-MX"/>
        </w:rPr>
        <w:t xml:space="preserve"> </w:t>
      </w:r>
      <w:r w:rsidR="002912BF" w:rsidRPr="0064169E">
        <w:rPr>
          <w:rStyle w:val="normaltextrun"/>
          <w:rFonts w:asciiTheme="minorHAnsi" w:hAnsiTheme="minorHAnsi" w:cstheme="minorHAnsi"/>
          <w:color w:val="000000"/>
          <w:sz w:val="22"/>
          <w:szCs w:val="22"/>
          <w:lang w:val="es-MX"/>
        </w:rPr>
        <w:t>voraz o greedy.</w:t>
      </w:r>
      <w:r w:rsidR="00122619" w:rsidRPr="0064169E">
        <w:rPr>
          <w:rStyle w:val="normaltextrun"/>
          <w:rFonts w:asciiTheme="minorHAnsi" w:hAnsiTheme="minorHAnsi" w:cstheme="minorHAnsi"/>
          <w:color w:val="000000"/>
          <w:sz w:val="22"/>
          <w:szCs w:val="22"/>
          <w:lang w:val="es-MX"/>
        </w:rPr>
        <w:t>}</w:t>
      </w:r>
    </w:p>
    <w:p w14:paraId="1744E14F" w14:textId="4A7D88E4" w:rsidR="00162DCA" w:rsidRPr="0064169E" w:rsidRDefault="00864EA3" w:rsidP="00731C94">
      <w:pPr>
        <w:rPr>
          <w:rFonts w:cstheme="minorHAnsi"/>
          <w:lang w:val="es-MX"/>
        </w:rPr>
      </w:pPr>
      <w:r w:rsidRPr="0064169E">
        <w:rPr>
          <w:rFonts w:cstheme="minorHAnsi"/>
          <w:lang w:val="es-MX"/>
        </w:rPr>
        <w:t>Oah pues y</w:t>
      </w:r>
      <w:r w:rsidR="00162DCA" w:rsidRPr="0064169E">
        <w:rPr>
          <w:rFonts w:cstheme="minorHAnsi"/>
          <w:lang w:val="es-MX"/>
        </w:rPr>
        <w:t xml:space="preserve">a tienes </w:t>
      </w:r>
      <w:r w:rsidR="00C45950">
        <w:rPr>
          <w:rFonts w:cstheme="minorHAnsi"/>
          <w:lang w:val="es-MX"/>
        </w:rPr>
        <w:t>dos</w:t>
      </w:r>
      <w:r w:rsidR="00162DCA" w:rsidRPr="0064169E">
        <w:rPr>
          <w:rFonts w:cstheme="minorHAnsi"/>
          <w:lang w:val="es-MX"/>
        </w:rPr>
        <w:t xml:space="preserve"> parametros que consider</w:t>
      </w:r>
      <w:r w:rsidRPr="0064169E">
        <w:rPr>
          <w:rFonts w:cstheme="minorHAnsi"/>
          <w:lang w:val="es-MX"/>
        </w:rPr>
        <w:t>ar:</w:t>
      </w:r>
    </w:p>
    <w:p w14:paraId="4A7D192E" w14:textId="07EE314F" w:rsidR="00F42F50" w:rsidRPr="0064169E" w:rsidRDefault="00D87D03" w:rsidP="00731C94">
      <w:pPr>
        <w:rPr>
          <w:rFonts w:cstheme="minorHAnsi"/>
          <w:lang w:val="es-MX"/>
        </w:rPr>
      </w:pPr>
      <w:r>
        <w:rPr>
          <w:rFonts w:cstheme="minorHAnsi"/>
          <w:lang w:val="es-MX"/>
        </w:rPr>
        <w:t>1</w:t>
      </w:r>
      <w:r w:rsidR="009844B9" w:rsidRPr="0064169E">
        <w:rPr>
          <w:rFonts w:cstheme="minorHAnsi"/>
          <w:lang w:val="es-MX"/>
        </w:rPr>
        <w:t xml:space="preserve">-. </w:t>
      </w:r>
      <w:r w:rsidR="002D7968" w:rsidRPr="0064169E">
        <w:rPr>
          <w:rFonts w:cstheme="minorHAnsi"/>
          <w:lang w:val="es-MX"/>
        </w:rPr>
        <w:t xml:space="preserve">Determiner si </w:t>
      </w:r>
      <w:r w:rsidR="00F42F50" w:rsidRPr="0064169E">
        <w:rPr>
          <w:rFonts w:cstheme="minorHAnsi"/>
          <w:lang w:val="es-MX"/>
        </w:rPr>
        <w:t>es necesaria.</w:t>
      </w:r>
    </w:p>
    <w:p w14:paraId="26171758" w14:textId="393E1B72" w:rsidR="00F42F50" w:rsidRPr="0064169E" w:rsidRDefault="00D87D03" w:rsidP="00731C94">
      <w:pPr>
        <w:rPr>
          <w:rFonts w:cstheme="minorHAnsi"/>
          <w:lang w:val="es-MX"/>
        </w:rPr>
      </w:pPr>
      <w:r>
        <w:rPr>
          <w:rFonts w:cstheme="minorHAnsi"/>
          <w:lang w:val="es-MX"/>
        </w:rPr>
        <w:t>2</w:t>
      </w:r>
      <w:r w:rsidR="00F42F50" w:rsidRPr="0064169E">
        <w:rPr>
          <w:rFonts w:cstheme="minorHAnsi"/>
          <w:lang w:val="es-MX"/>
        </w:rPr>
        <w:t>.- determiner si es suficiente.</w:t>
      </w:r>
    </w:p>
    <w:p w14:paraId="19BA9A38" w14:textId="5DC3162F" w:rsidR="00361D96" w:rsidRPr="0064169E" w:rsidRDefault="00361D96" w:rsidP="00731C94">
      <w:pPr>
        <w:rPr>
          <w:rFonts w:cstheme="minorHAnsi"/>
          <w:lang w:val="es-MX"/>
        </w:rPr>
      </w:pPr>
    </w:p>
    <w:p w14:paraId="2AC9DDAB" w14:textId="33784DBC" w:rsidR="006B5592" w:rsidRPr="0064169E" w:rsidRDefault="00F71C49" w:rsidP="00F71C49">
      <w:pPr>
        <w:pStyle w:val="paragraph"/>
        <w:textAlignment w:val="baseline"/>
        <w:rPr>
          <w:rStyle w:val="eop"/>
          <w:rFonts w:asciiTheme="minorHAnsi" w:hAnsiTheme="minorHAnsi" w:cstheme="minorHAnsi"/>
          <w:sz w:val="22"/>
          <w:szCs w:val="22"/>
          <w:lang w:val="es-MX"/>
        </w:rPr>
      </w:pPr>
      <w:r w:rsidRPr="0064169E">
        <w:rPr>
          <w:rStyle w:val="eop"/>
          <w:rFonts w:asciiTheme="minorHAnsi" w:hAnsiTheme="minorHAnsi" w:cstheme="minorHAnsi"/>
          <w:sz w:val="22"/>
          <w:szCs w:val="22"/>
          <w:lang w:val="es-MX"/>
        </w:rPr>
        <w:t xml:space="preserve">Tienes los mismos supuestos que para una regression lineal, multiple o </w:t>
      </w:r>
      <w:r w:rsidR="00D87D03">
        <w:rPr>
          <w:rStyle w:val="eop"/>
          <w:rFonts w:asciiTheme="minorHAnsi" w:hAnsiTheme="minorHAnsi" w:cstheme="minorHAnsi"/>
          <w:sz w:val="22"/>
          <w:szCs w:val="22"/>
          <w:lang w:val="es-MX"/>
        </w:rPr>
        <w:t>logística.</w:t>
      </w:r>
    </w:p>
    <w:p w14:paraId="50288E9E" w14:textId="22E15043" w:rsidR="00546E9C" w:rsidRPr="0064169E" w:rsidRDefault="00700693" w:rsidP="008F7A99">
      <w:pPr>
        <w:pStyle w:val="paragraph"/>
        <w:textAlignment w:val="baseline"/>
        <w:rPr>
          <w:rFonts w:asciiTheme="minorHAnsi" w:hAnsiTheme="minorHAnsi" w:cstheme="minorHAnsi"/>
          <w:sz w:val="22"/>
          <w:szCs w:val="22"/>
          <w:lang w:val="es-MX"/>
        </w:rPr>
      </w:pPr>
      <w:r w:rsidRPr="0064169E">
        <w:rPr>
          <w:rStyle w:val="eop"/>
          <w:rFonts w:asciiTheme="minorHAnsi" w:hAnsiTheme="minorHAnsi" w:cstheme="minorHAnsi"/>
          <w:sz w:val="22"/>
          <w:szCs w:val="22"/>
          <w:lang w:val="es-MX"/>
        </w:rPr>
        <w:t xml:space="preserve">El algoritmo no especifica medir normalidad ni heterocedasticidad </w:t>
      </w:r>
      <w:r w:rsidR="005A3169" w:rsidRPr="0064169E">
        <w:rPr>
          <w:rStyle w:val="eop"/>
          <w:rFonts w:asciiTheme="minorHAnsi" w:hAnsiTheme="minorHAnsi" w:cstheme="minorHAnsi"/>
          <w:sz w:val="22"/>
          <w:szCs w:val="22"/>
          <w:lang w:val="es-MX"/>
        </w:rPr>
        <w:t>pero supongo que puedes hacerlo junto</w:t>
      </w:r>
      <w:r w:rsidR="00707E5B" w:rsidRPr="0064169E">
        <w:rPr>
          <w:rStyle w:val="eop"/>
          <w:rFonts w:asciiTheme="minorHAnsi" w:hAnsiTheme="minorHAnsi" w:cstheme="minorHAnsi"/>
          <w:sz w:val="22"/>
          <w:szCs w:val="22"/>
          <w:lang w:val="es-MX"/>
        </w:rPr>
        <w:t xml:space="preserve"> al revisar el criterio de </w:t>
      </w:r>
      <w:r w:rsidR="00AE7828" w:rsidRPr="0064169E">
        <w:rPr>
          <w:rStyle w:val="eop"/>
          <w:rFonts w:asciiTheme="minorHAnsi" w:hAnsiTheme="minorHAnsi" w:cstheme="minorHAnsi"/>
          <w:sz w:val="22"/>
          <w:szCs w:val="22"/>
          <w:lang w:val="es-MX"/>
        </w:rPr>
        <w:t>bayes</w:t>
      </w:r>
      <w:r w:rsidR="008F7A99" w:rsidRPr="0064169E">
        <w:rPr>
          <w:rStyle w:val="eop"/>
          <w:rFonts w:asciiTheme="minorHAnsi" w:hAnsiTheme="minorHAnsi" w:cstheme="minorHAnsi"/>
          <w:sz w:val="22"/>
          <w:szCs w:val="22"/>
          <w:lang w:val="es-MX"/>
        </w:rPr>
        <w:t xml:space="preserve"> o Akaike.</w:t>
      </w:r>
    </w:p>
    <w:p w14:paraId="3466321A" w14:textId="7995FF84" w:rsidR="00546E9C" w:rsidRPr="0064169E" w:rsidRDefault="00546E9C" w:rsidP="00731C94">
      <w:pPr>
        <w:rPr>
          <w:rFonts w:cstheme="minorHAnsi"/>
          <w:lang w:val="es-MX"/>
        </w:rPr>
      </w:pPr>
      <w:r w:rsidRPr="0064169E">
        <w:rPr>
          <w:rFonts w:cstheme="minorHAnsi"/>
          <w:lang w:val="es-MX"/>
        </w:rPr>
        <w:t xml:space="preserve">Cuando el ajuste de </w:t>
      </w:r>
      <w:r w:rsidR="00482F28" w:rsidRPr="0064169E">
        <w:rPr>
          <w:rFonts w:cstheme="minorHAnsi"/>
          <w:lang w:val="es-MX"/>
        </w:rPr>
        <w:t>modelos</w:t>
      </w:r>
      <w:r w:rsidRPr="0064169E">
        <w:rPr>
          <w:rFonts w:cstheme="minorHAnsi"/>
          <w:lang w:val="es-MX"/>
        </w:rPr>
        <w:t xml:space="preserve"> es posible aumentar la probabilidad mediante la adición de parámetros, pero si lo hace puede resultar en sobreajuste. Tanto el BIC y AIC resuelven este problema mediante la introducción de un término de penalización para el número de parámetros en el modelo, el término de penalización es mayor en el BIC que en el AIC.</w:t>
      </w:r>
    </w:p>
    <w:p w14:paraId="3E59B1E3" w14:textId="00F5F3BB" w:rsidR="00197EAB" w:rsidRPr="0064169E" w:rsidRDefault="00197EAB" w:rsidP="00731C94">
      <w:pPr>
        <w:rPr>
          <w:rFonts w:cstheme="minorHAnsi"/>
          <w:b/>
          <w:bCs/>
          <w:lang w:val="es-MX"/>
        </w:rPr>
      </w:pPr>
      <w:r w:rsidRPr="0064169E">
        <w:rPr>
          <w:rFonts w:cstheme="minorHAnsi"/>
          <w:b/>
          <w:bCs/>
          <w:lang w:val="es-MX"/>
        </w:rPr>
        <w:t>Bayes y Akaike son una penalidad</w:t>
      </w:r>
      <w:r w:rsidR="007E493D" w:rsidRPr="0064169E">
        <w:rPr>
          <w:rFonts w:cstheme="minorHAnsi"/>
          <w:b/>
          <w:bCs/>
          <w:lang w:val="es-MX"/>
        </w:rPr>
        <w:t xml:space="preserve"> a cada variable agregada</w:t>
      </w:r>
    </w:p>
    <w:p w14:paraId="284F21FD" w14:textId="77777777" w:rsidR="00197EAB" w:rsidRPr="0064169E" w:rsidRDefault="00197EAB" w:rsidP="00731C94">
      <w:pPr>
        <w:rPr>
          <w:rFonts w:cstheme="minorHAnsi"/>
          <w:b/>
          <w:bCs/>
          <w:lang w:val="es-MX"/>
        </w:rPr>
      </w:pPr>
    </w:p>
    <w:p w14:paraId="43396E37" w14:textId="419A5116" w:rsidR="00361D96" w:rsidRPr="0064169E" w:rsidRDefault="002C0C0D" w:rsidP="00731C94">
      <w:pPr>
        <w:rPr>
          <w:rFonts w:cstheme="minorHAnsi"/>
          <w:b/>
          <w:bCs/>
          <w:lang w:val="es-MX"/>
        </w:rPr>
      </w:pPr>
      <w:r w:rsidRPr="0064169E">
        <w:rPr>
          <w:rFonts w:cstheme="minorHAnsi"/>
          <w:b/>
          <w:bCs/>
          <w:lang w:val="es-MX"/>
        </w:rPr>
        <w:t>Bayes</w:t>
      </w:r>
      <w:r w:rsidR="00851FD6" w:rsidRPr="0064169E">
        <w:rPr>
          <w:rFonts w:cstheme="minorHAnsi"/>
          <w:b/>
          <w:bCs/>
          <w:lang w:val="es-MX"/>
        </w:rPr>
        <w:t>: nombrado y derivado desde una probabilidad bayesiana</w:t>
      </w:r>
    </w:p>
    <w:p w14:paraId="58257F6C" w14:textId="01AA3534" w:rsidR="00851FD6" w:rsidRPr="0064169E" w:rsidRDefault="00F93D7A" w:rsidP="00731C94">
      <w:pPr>
        <w:rPr>
          <w:rFonts w:cstheme="minorHAnsi"/>
          <w:b/>
          <w:bCs/>
          <w:lang w:val="es-MX"/>
        </w:rPr>
      </w:pPr>
      <w:r w:rsidRPr="0064169E">
        <w:rPr>
          <w:rFonts w:cstheme="minorHAnsi"/>
          <w:b/>
          <w:bCs/>
          <w:lang w:val="es-MX"/>
        </w:rPr>
        <w:lastRenderedPageBreak/>
        <w:t>Akaike: nombrado por Akaike y derivado desde una pespectiva de probabilidad frequeantista</w:t>
      </w:r>
    </w:p>
    <w:p w14:paraId="14B3863A" w14:textId="650F8446" w:rsidR="002C0C0D" w:rsidRPr="0064169E" w:rsidRDefault="00EB2E5D" w:rsidP="00731C94">
      <w:pPr>
        <w:rPr>
          <w:rFonts w:cstheme="minorHAnsi"/>
          <w:lang w:val="es-MX"/>
        </w:rPr>
      </w:pPr>
      <w:r w:rsidRPr="0064169E">
        <w:rPr>
          <w:rFonts w:cstheme="minorHAnsi"/>
          <w:noProof/>
          <w:lang w:val="es-MX"/>
        </w:rPr>
        <w:drawing>
          <wp:inline distT="0" distB="0" distL="0" distR="0" wp14:anchorId="1F525756" wp14:editId="34ED3E62">
            <wp:extent cx="2629267"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9267" cy="485843"/>
                    </a:xfrm>
                    <a:prstGeom prst="rect">
                      <a:avLst/>
                    </a:prstGeom>
                  </pic:spPr>
                </pic:pic>
              </a:graphicData>
            </a:graphic>
          </wp:inline>
        </w:drawing>
      </w:r>
    </w:p>
    <w:p w14:paraId="2D2DD2DC" w14:textId="3F70DF7E" w:rsidR="0097611B" w:rsidRPr="0064169E" w:rsidRDefault="00915398" w:rsidP="00731C94">
      <w:pPr>
        <w:rPr>
          <w:rFonts w:cstheme="minorHAnsi"/>
          <w:lang w:val="es-MX"/>
        </w:rPr>
      </w:pPr>
      <w:r w:rsidRPr="0064169E">
        <w:rPr>
          <w:rFonts w:cstheme="minorHAnsi"/>
          <w:lang w:val="es-MX"/>
        </w:rPr>
        <w:t xml:space="preserve">BIC = </w:t>
      </w:r>
      <w:r w:rsidR="009B640D" w:rsidRPr="0064169E">
        <w:rPr>
          <w:rFonts w:cstheme="minorHAnsi"/>
          <w:lang w:val="es-MX"/>
        </w:rPr>
        <w:t>-2*</w:t>
      </w:r>
      <w:r w:rsidR="00296CA6" w:rsidRPr="0064169E">
        <w:rPr>
          <w:rFonts w:cstheme="minorHAnsi"/>
          <w:lang w:val="es-MX"/>
        </w:rPr>
        <w:t>(</w:t>
      </w:r>
      <w:r w:rsidR="003869CF" w:rsidRPr="0064169E">
        <w:rPr>
          <w:rFonts w:cstheme="minorHAnsi"/>
          <w:lang w:val="es-MX"/>
        </w:rPr>
        <w:t xml:space="preserve">max </w:t>
      </w:r>
      <w:r w:rsidR="009B640D" w:rsidRPr="0064169E">
        <w:rPr>
          <w:rFonts w:cstheme="minorHAnsi"/>
          <w:lang w:val="es-MX"/>
        </w:rPr>
        <w:t>loglikelihood</w:t>
      </w:r>
      <w:r w:rsidR="00296CA6" w:rsidRPr="0064169E">
        <w:rPr>
          <w:rFonts w:cstheme="minorHAnsi"/>
          <w:lang w:val="es-MX"/>
        </w:rPr>
        <w:t>)</w:t>
      </w:r>
      <w:r w:rsidR="009B640D" w:rsidRPr="0064169E">
        <w:rPr>
          <w:rFonts w:cstheme="minorHAnsi"/>
          <w:lang w:val="es-MX"/>
        </w:rPr>
        <w:t xml:space="preserve"> + d*log(n)</w:t>
      </w:r>
    </w:p>
    <w:p w14:paraId="5F2F4D04" w14:textId="57EE14CA" w:rsidR="002F423A" w:rsidRPr="0064169E" w:rsidRDefault="006A1973" w:rsidP="00731C94">
      <w:pPr>
        <w:rPr>
          <w:rFonts w:cstheme="minorHAnsi"/>
          <w:lang w:val="es-MX"/>
        </w:rPr>
      </w:pPr>
      <w:r w:rsidRPr="0064169E">
        <w:rPr>
          <w:rFonts w:cstheme="minorHAnsi"/>
          <w:lang w:val="es-MX"/>
        </w:rPr>
        <w:t xml:space="preserve">n o </w:t>
      </w:r>
      <w:r w:rsidR="002F423A" w:rsidRPr="0064169E">
        <w:rPr>
          <w:rFonts w:cstheme="minorHAnsi"/>
          <w:lang w:val="es-MX"/>
        </w:rPr>
        <w:t xml:space="preserve">N es </w:t>
      </w:r>
      <w:r w:rsidRPr="0064169E">
        <w:rPr>
          <w:rFonts w:cstheme="minorHAnsi"/>
          <w:lang w:val="es-MX"/>
        </w:rPr>
        <w:t>tamaño de la nuestra de entrenamiento.</w:t>
      </w:r>
    </w:p>
    <w:p w14:paraId="63A06432" w14:textId="1CF52F0D" w:rsidR="006A1973" w:rsidRPr="0064169E" w:rsidRDefault="00AE2FFB" w:rsidP="00731C94">
      <w:pPr>
        <w:rPr>
          <w:rFonts w:cstheme="minorHAnsi"/>
          <w:lang w:val="es-MX"/>
        </w:rPr>
      </w:pPr>
      <w:r w:rsidRPr="0064169E">
        <w:rPr>
          <w:rFonts w:cstheme="minorHAnsi"/>
          <w:lang w:val="es-MX"/>
        </w:rPr>
        <w:t xml:space="preserve">K o d, es el total de parametros. K = </w:t>
      </w:r>
      <w:r w:rsidR="00711AB8" w:rsidRPr="0064169E">
        <w:rPr>
          <w:rFonts w:cstheme="minorHAnsi"/>
          <w:lang w:val="es-MX"/>
        </w:rPr>
        <w:t xml:space="preserve">número de variables dependientes + </w:t>
      </w:r>
      <w:r w:rsidR="000E1831" w:rsidRPr="0064169E">
        <w:rPr>
          <w:rFonts w:cstheme="minorHAnsi"/>
          <w:lang w:val="es-MX"/>
        </w:rPr>
        <w:t>1</w:t>
      </w:r>
      <w:r w:rsidR="00711AB8" w:rsidRPr="0064169E">
        <w:rPr>
          <w:rFonts w:cstheme="minorHAnsi"/>
          <w:lang w:val="es-MX"/>
        </w:rPr>
        <w:t>. (</w:t>
      </w:r>
      <w:r w:rsidR="000E1831" w:rsidRPr="0064169E">
        <w:rPr>
          <w:rFonts w:cstheme="minorHAnsi"/>
          <w:lang w:val="es-MX"/>
        </w:rPr>
        <w:t xml:space="preserve">o </w:t>
      </w:r>
      <w:r w:rsidR="00711AB8" w:rsidRPr="0064169E">
        <w:rPr>
          <w:rFonts w:cstheme="minorHAnsi"/>
          <w:lang w:val="es-MX"/>
        </w:rPr>
        <w:t xml:space="preserve">intercepto </w:t>
      </w:r>
      <w:r w:rsidR="0048735A" w:rsidRPr="0064169E">
        <w:rPr>
          <w:rFonts w:cstheme="minorHAnsi"/>
          <w:lang w:val="es-MX"/>
        </w:rPr>
        <w:t>y error)</w:t>
      </w:r>
    </w:p>
    <w:p w14:paraId="72A22FAB" w14:textId="1E6E5C6A" w:rsidR="00CB5061" w:rsidRPr="0064169E" w:rsidRDefault="00396604" w:rsidP="00731C94">
      <w:pPr>
        <w:rPr>
          <w:rFonts w:cstheme="minorHAnsi"/>
          <w:lang w:val="es-MX"/>
        </w:rPr>
      </w:pPr>
      <w:r w:rsidRPr="0064169E">
        <w:rPr>
          <w:rFonts w:cstheme="minorHAnsi"/>
          <w:lang w:val="es-MX"/>
        </w:rPr>
        <w:t>L sombrero o max loglikelihood es el valor log-likelihood</w:t>
      </w:r>
      <w:r w:rsidR="005A12F6" w:rsidRPr="0064169E">
        <w:rPr>
          <w:rFonts w:cstheme="minorHAnsi"/>
          <w:lang w:val="es-MX"/>
        </w:rPr>
        <w:t xml:space="preserve"> de ols summary</w:t>
      </w:r>
    </w:p>
    <w:p w14:paraId="3E1EDF43" w14:textId="77777777" w:rsidR="005A12F6" w:rsidRPr="0064169E" w:rsidRDefault="005A12F6" w:rsidP="005A12F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CCCCCC"/>
          <w:lang w:val="es-MX"/>
        </w:rPr>
      </w:pPr>
      <w:r w:rsidRPr="0064169E">
        <w:rPr>
          <w:rFonts w:eastAsia="Times New Roman" w:cstheme="minorHAnsi"/>
          <w:color w:val="CCCCCC"/>
          <w:lang w:val="es-MX"/>
        </w:rPr>
        <w:t>Log-Likelihood:                -50932</w:t>
      </w:r>
    </w:p>
    <w:p w14:paraId="0ADC0C67" w14:textId="56AA8218" w:rsidR="005A12F6" w:rsidRPr="0064169E" w:rsidRDefault="000E1831" w:rsidP="00731C94">
      <w:pPr>
        <w:rPr>
          <w:rFonts w:cstheme="minorHAnsi"/>
          <w:lang w:val="es-MX"/>
        </w:rPr>
      </w:pPr>
      <w:r w:rsidRPr="0064169E">
        <w:rPr>
          <w:rFonts w:cstheme="minorHAnsi"/>
          <w:lang w:val="es-MX"/>
        </w:rPr>
        <w:t>(</w:t>
      </w:r>
      <w:r w:rsidR="005A12F6" w:rsidRPr="0064169E">
        <w:rPr>
          <w:rFonts w:cstheme="minorHAnsi"/>
          <w:lang w:val="es-MX"/>
        </w:rPr>
        <w:t>-2*</w:t>
      </w:r>
      <w:r w:rsidRPr="0064169E">
        <w:rPr>
          <w:rFonts w:cstheme="minorHAnsi"/>
          <w:lang w:val="es-MX"/>
        </w:rPr>
        <w:t>-50932) + (7</w:t>
      </w:r>
      <w:r w:rsidR="003A1865" w:rsidRPr="0064169E">
        <w:rPr>
          <w:rFonts w:cstheme="minorHAnsi"/>
          <w:lang w:val="es-MX"/>
        </w:rPr>
        <w:t>*ln(6772)</w:t>
      </w:r>
    </w:p>
    <w:p w14:paraId="70DA1198" w14:textId="0B09976C" w:rsidR="00B25309" w:rsidRPr="0064169E" w:rsidRDefault="00B25309" w:rsidP="00B25309">
      <w:pPr>
        <w:shd w:val="clear" w:color="auto" w:fill="1E1E1E"/>
        <w:spacing w:after="0" w:line="285" w:lineRule="atLeast"/>
        <w:rPr>
          <w:rFonts w:eastAsia="Times New Roman" w:cstheme="minorHAnsi"/>
          <w:color w:val="D4D4D4"/>
          <w:lang w:val="es-MX"/>
        </w:rPr>
      </w:pPr>
      <w:r w:rsidRPr="0064169E">
        <w:rPr>
          <w:rFonts w:eastAsia="Times New Roman" w:cstheme="minorHAnsi"/>
          <w:color w:val="B5CEA8"/>
          <w:lang w:val="es-MX"/>
        </w:rPr>
        <w:t>-2</w:t>
      </w:r>
      <w:r w:rsidRPr="0064169E">
        <w:rPr>
          <w:rFonts w:eastAsia="Times New Roman" w:cstheme="minorHAnsi"/>
          <w:color w:val="D4D4D4"/>
          <w:lang w:val="es-MX"/>
        </w:rPr>
        <w:t>*-</w:t>
      </w:r>
      <w:r w:rsidRPr="0064169E">
        <w:rPr>
          <w:rFonts w:eastAsia="Times New Roman" w:cstheme="minorHAnsi"/>
          <w:color w:val="B5CEA8"/>
          <w:lang w:val="es-MX"/>
        </w:rPr>
        <w:t>50932</w:t>
      </w:r>
      <w:r w:rsidRPr="0064169E">
        <w:rPr>
          <w:rFonts w:eastAsia="Times New Roman" w:cstheme="minorHAnsi"/>
          <w:color w:val="D4D4D4"/>
          <w:lang w:val="es-MX"/>
        </w:rPr>
        <w:t>+</w:t>
      </w:r>
      <w:r w:rsidRPr="0064169E">
        <w:rPr>
          <w:rFonts w:eastAsia="Times New Roman" w:cstheme="minorHAnsi"/>
          <w:color w:val="B5CEA8"/>
          <w:lang w:val="es-MX"/>
        </w:rPr>
        <w:t>7</w:t>
      </w:r>
      <w:r w:rsidRPr="0064169E">
        <w:rPr>
          <w:rFonts w:eastAsia="Times New Roman" w:cstheme="minorHAnsi"/>
          <w:color w:val="D4D4D4"/>
          <w:lang w:val="es-MX"/>
        </w:rPr>
        <w:t>*</w:t>
      </w:r>
      <w:r w:rsidRPr="0064169E">
        <w:rPr>
          <w:rFonts w:eastAsia="Times New Roman" w:cstheme="minorHAnsi"/>
          <w:color w:val="4EC9B0"/>
          <w:lang w:val="es-MX"/>
        </w:rPr>
        <w:t>np</w:t>
      </w:r>
      <w:r w:rsidRPr="0064169E">
        <w:rPr>
          <w:rFonts w:eastAsia="Times New Roman" w:cstheme="minorHAnsi"/>
          <w:color w:val="D4D4D4"/>
          <w:lang w:val="es-MX"/>
        </w:rPr>
        <w:t>.</w:t>
      </w:r>
      <w:r w:rsidRPr="0064169E">
        <w:rPr>
          <w:rFonts w:eastAsia="Times New Roman" w:cstheme="minorHAnsi"/>
          <w:color w:val="9CDCFE"/>
          <w:lang w:val="es-MX"/>
        </w:rPr>
        <w:t>log</w:t>
      </w:r>
      <w:r w:rsidRPr="0064169E">
        <w:rPr>
          <w:rFonts w:eastAsia="Times New Roman" w:cstheme="minorHAnsi"/>
          <w:color w:val="D4D4D4"/>
          <w:lang w:val="es-MX"/>
        </w:rPr>
        <w:t>(</w:t>
      </w:r>
      <w:r w:rsidRPr="0064169E">
        <w:rPr>
          <w:rFonts w:eastAsia="Times New Roman" w:cstheme="minorHAnsi"/>
          <w:color w:val="B5CEA8"/>
          <w:lang w:val="es-MX"/>
        </w:rPr>
        <w:t>6772</w:t>
      </w:r>
      <w:r w:rsidRPr="0064169E">
        <w:rPr>
          <w:rFonts w:eastAsia="Times New Roman" w:cstheme="minorHAnsi"/>
          <w:color w:val="D4D4D4"/>
          <w:lang w:val="es-MX"/>
        </w:rPr>
        <w:t>)</w:t>
      </w:r>
    </w:p>
    <w:p w14:paraId="664DAA3C" w14:textId="77777777" w:rsidR="00B25309" w:rsidRPr="0064169E" w:rsidRDefault="00B25309" w:rsidP="00731C94">
      <w:pPr>
        <w:rPr>
          <w:rFonts w:cstheme="minorHAnsi"/>
          <w:lang w:val="es-MX"/>
        </w:rPr>
      </w:pPr>
    </w:p>
    <w:p w14:paraId="64BCF0A0" w14:textId="227B17E7" w:rsidR="006A1973" w:rsidRPr="0064169E" w:rsidRDefault="002E0195" w:rsidP="00731C94">
      <w:pPr>
        <w:rPr>
          <w:rFonts w:cstheme="minorHAnsi"/>
          <w:lang w:val="es-MX"/>
        </w:rPr>
      </w:pPr>
      <w:r w:rsidRPr="0064169E">
        <w:rPr>
          <w:rFonts w:cstheme="minorHAnsi"/>
          <w:lang w:val="es-MX"/>
        </w:rPr>
        <w:t>Akaike es</w:t>
      </w:r>
    </w:p>
    <w:p w14:paraId="07E3447F" w14:textId="0E286AD7" w:rsidR="002B557A" w:rsidRPr="0064169E" w:rsidRDefault="004D4FCE" w:rsidP="00F96A18">
      <w:pPr>
        <w:rPr>
          <w:rFonts w:cstheme="minorHAnsi"/>
          <w:lang w:val="es-MX"/>
        </w:rPr>
      </w:pPr>
      <w:r w:rsidRPr="0064169E">
        <w:rPr>
          <w:rFonts w:cstheme="minorHAnsi"/>
          <w:noProof/>
          <w:lang w:val="es-MX"/>
        </w:rPr>
        <w:drawing>
          <wp:inline distT="0" distB="0" distL="0" distR="0" wp14:anchorId="0A239084" wp14:editId="2A0EAC2E">
            <wp:extent cx="5943600" cy="775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5970"/>
                    </a:xfrm>
                    <a:prstGeom prst="rect">
                      <a:avLst/>
                    </a:prstGeom>
                  </pic:spPr>
                </pic:pic>
              </a:graphicData>
            </a:graphic>
          </wp:inline>
        </w:drawing>
      </w:r>
    </w:p>
    <w:p w14:paraId="707F941F" w14:textId="3C35910C" w:rsidR="002B557A" w:rsidRPr="0064169E" w:rsidRDefault="002B557A" w:rsidP="002B557A">
      <w:pPr>
        <w:pStyle w:val="Heading1"/>
        <w:rPr>
          <w:rFonts w:asciiTheme="minorHAnsi" w:hAnsiTheme="minorHAnsi" w:cstheme="minorHAnsi"/>
          <w:sz w:val="22"/>
          <w:szCs w:val="22"/>
          <w:lang w:val="es-MX"/>
        </w:rPr>
      </w:pPr>
      <w:r w:rsidRPr="0064169E">
        <w:rPr>
          <w:rFonts w:asciiTheme="minorHAnsi" w:hAnsiTheme="minorHAnsi" w:cstheme="minorHAnsi"/>
          <w:sz w:val="22"/>
          <w:szCs w:val="22"/>
          <w:lang w:val="es-MX"/>
        </w:rPr>
        <w:t>Problemas:</w:t>
      </w:r>
    </w:p>
    <w:p w14:paraId="6E0A51FF" w14:textId="17026F07" w:rsidR="002B557A" w:rsidRPr="0064169E" w:rsidRDefault="002B557A" w:rsidP="00731C94">
      <w:pPr>
        <w:rPr>
          <w:rFonts w:cstheme="minorHAnsi"/>
          <w:lang w:val="es-MX"/>
        </w:rPr>
      </w:pPr>
    </w:p>
    <w:p w14:paraId="536A14D1" w14:textId="2CBBF31F" w:rsidR="002B557A" w:rsidRPr="0064169E" w:rsidRDefault="000C5146" w:rsidP="00731C94">
      <w:pPr>
        <w:rPr>
          <w:rFonts w:cstheme="minorHAnsi"/>
          <w:lang w:val="es-MX"/>
        </w:rPr>
      </w:pPr>
      <w:r w:rsidRPr="0064169E">
        <w:rPr>
          <w:rFonts w:cstheme="minorHAnsi"/>
          <w:lang w:val="es-MX"/>
        </w:rPr>
        <w:t>1.- estamos usando pruebas estadísticas estándar</w:t>
      </w:r>
      <w:r w:rsidR="00B03BAD" w:rsidRPr="0064169E">
        <w:rPr>
          <w:rFonts w:cstheme="minorHAnsi"/>
          <w:lang w:val="es-MX"/>
        </w:rPr>
        <w:t xml:space="preserve"> que</w:t>
      </w:r>
      <w:r w:rsidRPr="0064169E">
        <w:rPr>
          <w:rFonts w:cstheme="minorHAnsi"/>
          <w:lang w:val="es-MX"/>
        </w:rPr>
        <w:t xml:space="preserve"> asumen una sola prueba de un modelo preespecificado y no son apropiadas cuando se usa una secuencia de pasos para elegir las variables explicativas.</w:t>
      </w:r>
    </w:p>
    <w:p w14:paraId="416AC43A" w14:textId="3A7F08E1" w:rsidR="00942F71" w:rsidRPr="0064169E" w:rsidRDefault="002B3FF8" w:rsidP="002B3FF8">
      <w:pPr>
        <w:rPr>
          <w:rFonts w:cstheme="minorHAnsi"/>
          <w:lang w:val="es-MX"/>
        </w:rPr>
      </w:pPr>
      <w:r w:rsidRPr="0064169E">
        <w:rPr>
          <w:rFonts w:cstheme="minorHAnsi"/>
          <w:lang w:val="es-MX"/>
        </w:rPr>
        <w:t>2.- Los errores estándar de las estimaciones de los coeficientes se subestiman, lo que hace que los intervalos de confianza sean demasiado estrechos, las estadísticas t demasiado altas y los valores p demasiado bajos, lo que conduce a un sobreajuste.</w:t>
      </w:r>
    </w:p>
    <w:p w14:paraId="68BA9D04" w14:textId="77777777" w:rsidR="005A00DE" w:rsidRPr="0064169E" w:rsidRDefault="00C611B2" w:rsidP="002B3FF8">
      <w:pPr>
        <w:rPr>
          <w:rFonts w:cstheme="minorHAnsi"/>
          <w:lang w:val="es-MX"/>
        </w:rPr>
      </w:pPr>
      <w:r w:rsidRPr="0064169E">
        <w:rPr>
          <w:rFonts w:cstheme="minorHAnsi"/>
          <w:lang w:val="es-MX"/>
        </w:rPr>
        <w:t xml:space="preserve">3.- </w:t>
      </w:r>
      <w:r w:rsidR="0066060A" w:rsidRPr="0064169E">
        <w:rPr>
          <w:rFonts w:cstheme="minorHAnsi"/>
          <w:lang w:val="es-MX"/>
        </w:rPr>
        <w:t xml:space="preserve">are not invariant to inconsequential linear transformations. Como en la ecuación </w:t>
      </w:r>
      <w:r w:rsidR="005A00DE" w:rsidRPr="0064169E">
        <w:rPr>
          <w:rFonts w:cstheme="minorHAnsi"/>
          <w:lang w:val="es-MX"/>
        </w:rPr>
        <w:t>del gasto del consumidor de Milton fierdman</w:t>
      </w:r>
    </w:p>
    <w:p w14:paraId="36847AA1" w14:textId="5105DB4B" w:rsidR="00B725D3" w:rsidRPr="0064169E" w:rsidRDefault="005A00DE" w:rsidP="002B3FF8">
      <w:pPr>
        <w:rPr>
          <w:rFonts w:cstheme="minorHAnsi"/>
          <w:lang w:val="es-MX"/>
        </w:rPr>
      </w:pPr>
      <w:r w:rsidRPr="0064169E">
        <w:rPr>
          <w:rFonts w:cstheme="minorHAnsi"/>
          <w:lang w:val="es-MX"/>
        </w:rPr>
        <w:t>https://journalofbigdata.springeropen.com/articles/10.1186/s40537-018-0143-6</w:t>
      </w:r>
    </w:p>
    <w:p w14:paraId="12E0108D" w14:textId="0F2CE413" w:rsidR="00B725D3" w:rsidRPr="0064169E" w:rsidRDefault="00A37542" w:rsidP="002B3FF8">
      <w:pPr>
        <w:rPr>
          <w:rFonts w:cstheme="minorHAnsi"/>
          <w:lang w:val="es-MX"/>
        </w:rPr>
      </w:pPr>
      <w:r w:rsidRPr="0064169E">
        <w:rPr>
          <w:rFonts w:cstheme="minorHAnsi"/>
          <w:lang w:val="es-MX"/>
        </w:rPr>
        <w:t>4-. No considera todas las posibles combinaciones</w:t>
      </w:r>
    </w:p>
    <w:p w14:paraId="483678CE" w14:textId="0C1F13E4" w:rsidR="00A37542" w:rsidRPr="0064169E" w:rsidRDefault="00C91ECD" w:rsidP="00A37542">
      <w:pPr>
        <w:pStyle w:val="ListParagraph"/>
        <w:numPr>
          <w:ilvl w:val="0"/>
          <w:numId w:val="2"/>
        </w:numPr>
        <w:rPr>
          <w:rFonts w:cstheme="minorHAnsi"/>
          <w:lang w:val="es-MX"/>
        </w:rPr>
      </w:pPr>
      <w:r w:rsidRPr="0064169E">
        <w:rPr>
          <w:rFonts w:cstheme="minorHAnsi"/>
          <w:lang w:val="es-MX"/>
        </w:rPr>
        <w:t xml:space="preserve">Proporcionará una ventaja computacional sobre los métodos que consideran todas estas combinaciones. </w:t>
      </w:r>
      <w:r w:rsidR="00A37542" w:rsidRPr="0064169E">
        <w:rPr>
          <w:rFonts w:cstheme="minorHAnsi"/>
          <w:lang w:val="es-MX"/>
        </w:rPr>
        <w:t xml:space="preserve">Inicialmente era algo </w:t>
      </w:r>
      <w:r w:rsidRPr="0064169E">
        <w:rPr>
          <w:rFonts w:cstheme="minorHAnsi"/>
          <w:lang w:val="es-MX"/>
        </w:rPr>
        <w:t>Bueno por la potencia computacional de aquella epoca.</w:t>
      </w:r>
      <w:r w:rsidR="00C537EB" w:rsidRPr="0064169E">
        <w:rPr>
          <w:rFonts w:cstheme="minorHAnsi"/>
          <w:lang w:val="es-MX"/>
        </w:rPr>
        <w:t xml:space="preserve"> Tampoco quieres la combinación de 100 variables.</w:t>
      </w:r>
    </w:p>
    <w:p w14:paraId="0CDD5AC4" w14:textId="753955C7" w:rsidR="00C91ECD" w:rsidRPr="0064169E" w:rsidRDefault="00C537EB" w:rsidP="00A37542">
      <w:pPr>
        <w:pStyle w:val="ListParagraph"/>
        <w:numPr>
          <w:ilvl w:val="0"/>
          <w:numId w:val="2"/>
        </w:numPr>
        <w:rPr>
          <w:rFonts w:cstheme="minorHAnsi"/>
          <w:lang w:val="es-MX"/>
        </w:rPr>
      </w:pPr>
      <w:r w:rsidRPr="0064169E">
        <w:rPr>
          <w:rStyle w:val="jlqj4b"/>
          <w:rFonts w:cstheme="minorHAnsi"/>
          <w:lang w:val="es-MX"/>
        </w:rPr>
        <w:t>no está garantizado seleccionar la mejor combinación posible de variables</w:t>
      </w:r>
      <w:r w:rsidRPr="0064169E">
        <w:rPr>
          <w:rFonts w:cstheme="minorHAnsi"/>
          <w:lang w:val="es-MX"/>
        </w:rPr>
        <w:t>.</w:t>
      </w:r>
    </w:p>
    <w:p w14:paraId="50A5C09D" w14:textId="61C2DAB4" w:rsidR="00D8198C" w:rsidRPr="0064169E" w:rsidRDefault="00D8198C" w:rsidP="00D8198C">
      <w:pPr>
        <w:rPr>
          <w:rFonts w:cstheme="minorHAnsi"/>
          <w:lang w:val="es-MX"/>
        </w:rPr>
      </w:pPr>
      <w:r w:rsidRPr="0064169E">
        <w:rPr>
          <w:rFonts w:cstheme="minorHAnsi"/>
          <w:lang w:val="es-MX"/>
        </w:rPr>
        <w:t>5.- tus valores</w:t>
      </w:r>
      <w:r w:rsidR="003A0969" w:rsidRPr="0064169E">
        <w:rPr>
          <w:rFonts w:cstheme="minorHAnsi"/>
          <w:lang w:val="es-MX"/>
        </w:rPr>
        <w:t xml:space="preserve"> de coeficientes, intervalos de confianza, valores p y r squares</w:t>
      </w:r>
    </w:p>
    <w:p w14:paraId="46FE936A" w14:textId="71EDF390" w:rsidR="00C537EB" w:rsidRPr="0064169E" w:rsidRDefault="00D8198C" w:rsidP="00D8198C">
      <w:pPr>
        <w:rPr>
          <w:rFonts w:cstheme="minorHAnsi"/>
          <w:lang w:val="es-MX"/>
        </w:rPr>
      </w:pPr>
      <w:r w:rsidRPr="0064169E">
        <w:rPr>
          <w:rFonts w:cstheme="minorHAnsi"/>
          <w:lang w:val="es-MX"/>
        </w:rPr>
        <w:lastRenderedPageBreak/>
        <w:t>The significance values in your output are based on fitting a single model. Therefore, the significance values are generally invalid when a stepwise method (stepwise, forward, or backward) is used.</w:t>
      </w:r>
    </w:p>
    <w:p w14:paraId="46B6EC25" w14:textId="085C3D21" w:rsidR="00D8198C" w:rsidRPr="0064169E" w:rsidRDefault="00485B95" w:rsidP="00D8198C">
      <w:pPr>
        <w:rPr>
          <w:rFonts w:cstheme="minorHAnsi"/>
          <w:lang w:val="es-MX"/>
        </w:rPr>
      </w:pPr>
      <w:r w:rsidRPr="0064169E">
        <w:rPr>
          <w:rFonts w:cstheme="minorHAnsi"/>
          <w:noProof/>
          <w:lang w:val="es-MX"/>
        </w:rPr>
        <w:drawing>
          <wp:inline distT="0" distB="0" distL="0" distR="0" wp14:anchorId="4EE08AA8" wp14:editId="31399029">
            <wp:extent cx="5943600" cy="2017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7395"/>
                    </a:xfrm>
                    <a:prstGeom prst="rect">
                      <a:avLst/>
                    </a:prstGeom>
                  </pic:spPr>
                </pic:pic>
              </a:graphicData>
            </a:graphic>
          </wp:inline>
        </w:drawing>
      </w:r>
    </w:p>
    <w:p w14:paraId="55A1D25C" w14:textId="3C0FF62E" w:rsidR="00485B95" w:rsidRPr="0064169E" w:rsidRDefault="00485B95" w:rsidP="00D8198C">
      <w:pPr>
        <w:rPr>
          <w:rFonts w:cstheme="minorHAnsi"/>
          <w:lang w:val="es-MX"/>
        </w:rPr>
      </w:pPr>
    </w:p>
    <w:p w14:paraId="4B64059F" w14:textId="6BD8C65C" w:rsidR="00485B95" w:rsidRPr="0064169E" w:rsidRDefault="009B723E" w:rsidP="00D8198C">
      <w:pPr>
        <w:rPr>
          <w:rFonts w:cstheme="minorHAnsi"/>
          <w:lang w:val="es-MX"/>
        </w:rPr>
      </w:pPr>
      <w:r w:rsidRPr="0064169E">
        <w:rPr>
          <w:rFonts w:cstheme="minorHAnsi"/>
          <w:lang w:val="es-MX"/>
        </w:rPr>
        <w:t>6-. No considera la relación causal entre variables.</w:t>
      </w:r>
    </w:p>
    <w:p w14:paraId="1FC408F1" w14:textId="77777777" w:rsidR="00454B09" w:rsidRPr="0064169E" w:rsidRDefault="00454B09" w:rsidP="00454B09">
      <w:pPr>
        <w:spacing w:beforeAutospacing="1" w:after="100" w:afterAutospacing="1" w:line="240" w:lineRule="auto"/>
        <w:rPr>
          <w:rFonts w:eastAsia="Times New Roman" w:cstheme="minorHAnsi"/>
          <w:lang w:val="es-MX"/>
        </w:rPr>
      </w:pPr>
      <w:r w:rsidRPr="0064169E">
        <w:rPr>
          <w:rFonts w:eastAsia="Times New Roman" w:cstheme="minorHAnsi"/>
          <w:lang w:val="es-MX"/>
        </w:rPr>
        <w:t>Stepwise variable selection has been a very popular technique for many years, but if this procedure had just been proposed as a statistical method, it would most likely be rejected because it violates every principle of statistical estimation and hypothesis testing.</w:t>
      </w:r>
    </w:p>
    <w:p w14:paraId="3E97CF5B" w14:textId="77777777" w:rsidR="00454B09" w:rsidRPr="0064169E" w:rsidRDefault="00454B09" w:rsidP="00454B09">
      <w:pPr>
        <w:spacing w:after="100" w:line="240" w:lineRule="auto"/>
        <w:rPr>
          <w:rFonts w:eastAsia="Times New Roman" w:cstheme="minorHAnsi"/>
          <w:lang w:val="es-MX"/>
        </w:rPr>
      </w:pPr>
      <w:r w:rsidRPr="0064169E">
        <w:rPr>
          <w:rFonts w:eastAsia="Times New Roman" w:cstheme="minorHAnsi"/>
          <w:i/>
          <w:iCs/>
          <w:lang w:val="es-MX"/>
        </w:rPr>
        <w:t>Regression modeling strategies – Frank Harrell</w:t>
      </w:r>
    </w:p>
    <w:p w14:paraId="2E8B7E0A" w14:textId="77777777" w:rsidR="00485B95" w:rsidRPr="0064169E" w:rsidRDefault="00485B95" w:rsidP="00D8198C">
      <w:pPr>
        <w:rPr>
          <w:rFonts w:cstheme="minorHAnsi"/>
          <w:lang w:val="es-MX"/>
        </w:rPr>
      </w:pPr>
    </w:p>
    <w:p w14:paraId="28B1E3B2" w14:textId="7781BB62" w:rsidR="00B725D3" w:rsidRPr="0064169E" w:rsidRDefault="00251304" w:rsidP="00B725D3">
      <w:pPr>
        <w:pStyle w:val="Heading1"/>
        <w:rPr>
          <w:rFonts w:asciiTheme="minorHAnsi" w:hAnsiTheme="minorHAnsi" w:cstheme="minorHAnsi"/>
          <w:sz w:val="22"/>
          <w:szCs w:val="22"/>
          <w:lang w:val="es-MX"/>
        </w:rPr>
      </w:pPr>
      <w:r w:rsidRPr="0064169E">
        <w:rPr>
          <w:rFonts w:asciiTheme="minorHAnsi" w:hAnsiTheme="minorHAnsi" w:cstheme="minorHAnsi"/>
          <w:sz w:val="22"/>
          <w:szCs w:val="22"/>
          <w:lang w:val="es-MX"/>
        </w:rPr>
        <w:t>V</w:t>
      </w:r>
      <w:r w:rsidR="00B725D3" w:rsidRPr="0064169E">
        <w:rPr>
          <w:rFonts w:asciiTheme="minorHAnsi" w:hAnsiTheme="minorHAnsi" w:cstheme="minorHAnsi"/>
          <w:sz w:val="22"/>
          <w:szCs w:val="22"/>
          <w:lang w:val="es-MX"/>
        </w:rPr>
        <w:t>entajas</w:t>
      </w:r>
    </w:p>
    <w:p w14:paraId="2ACE2E2B" w14:textId="3C3BDC32" w:rsidR="00251304" w:rsidRPr="0064169E" w:rsidRDefault="00251304" w:rsidP="00251304">
      <w:pPr>
        <w:rPr>
          <w:rFonts w:cstheme="minorHAnsi"/>
          <w:lang w:val="es-MX"/>
        </w:rPr>
      </w:pPr>
      <w:r w:rsidRPr="0064169E">
        <w:rPr>
          <w:rFonts w:cstheme="minorHAnsi"/>
          <w:lang w:val="es-MX"/>
        </w:rPr>
        <w:t>1.-es facil de aplicar</w:t>
      </w:r>
    </w:p>
    <w:p w14:paraId="5F7B3D2F" w14:textId="58EA38DA" w:rsidR="00251304" w:rsidRPr="0064169E" w:rsidRDefault="00251304" w:rsidP="00251304">
      <w:pPr>
        <w:rPr>
          <w:rFonts w:cstheme="minorHAnsi"/>
          <w:lang w:val="es-MX"/>
        </w:rPr>
      </w:pPr>
      <w:r w:rsidRPr="0064169E">
        <w:rPr>
          <w:rFonts w:cstheme="minorHAnsi"/>
          <w:lang w:val="es-MX"/>
        </w:rPr>
        <w:t xml:space="preserve">2.- mejora el modelo </w:t>
      </w:r>
      <w:r w:rsidR="00BF5CAB" w:rsidRPr="0064169E">
        <w:rPr>
          <w:rFonts w:cstheme="minorHAnsi"/>
          <w:lang w:val="es-MX"/>
        </w:rPr>
        <w:t>generalmente</w:t>
      </w:r>
    </w:p>
    <w:p w14:paraId="2C93F84F" w14:textId="3092016F" w:rsidR="00BF5CAB" w:rsidRPr="0064169E" w:rsidRDefault="00BF5CAB" w:rsidP="00251304">
      <w:pPr>
        <w:rPr>
          <w:rFonts w:cstheme="minorHAnsi"/>
          <w:lang w:val="es-MX"/>
        </w:rPr>
      </w:pPr>
      <w:r w:rsidRPr="0064169E">
        <w:rPr>
          <w:rFonts w:cstheme="minorHAnsi"/>
          <w:lang w:val="es-MX"/>
        </w:rPr>
        <w:t>3.- es un metodo simple de interpreter</w:t>
      </w:r>
    </w:p>
    <w:p w14:paraId="09311600" w14:textId="3BA98DC6" w:rsidR="00BF5CAB" w:rsidRPr="0064169E" w:rsidRDefault="00C611B2" w:rsidP="00251304">
      <w:pPr>
        <w:rPr>
          <w:rFonts w:cstheme="minorHAnsi"/>
          <w:lang w:val="es-MX"/>
        </w:rPr>
      </w:pPr>
      <w:r w:rsidRPr="0064169E">
        <w:rPr>
          <w:rFonts w:cstheme="minorHAnsi"/>
          <w:lang w:val="es-MX"/>
        </w:rPr>
        <w:t>4-. Es objetivo y reproducible</w:t>
      </w:r>
    </w:p>
    <w:p w14:paraId="72B0C9EE" w14:textId="531D6477" w:rsidR="00C611B2" w:rsidRPr="0064169E" w:rsidRDefault="00C611B2" w:rsidP="00251304">
      <w:pPr>
        <w:rPr>
          <w:rFonts w:cstheme="minorHAnsi"/>
          <w:lang w:val="es-MX"/>
        </w:rPr>
      </w:pPr>
    </w:p>
    <w:p w14:paraId="29A416B4" w14:textId="2DDDA781" w:rsidR="00AB1BE8" w:rsidRPr="0064169E" w:rsidRDefault="00AB1BE8" w:rsidP="00251304">
      <w:pPr>
        <w:rPr>
          <w:rFonts w:cstheme="minorHAnsi"/>
          <w:lang w:val="es-MX"/>
        </w:rPr>
      </w:pPr>
      <w:r w:rsidRPr="0064169E">
        <w:rPr>
          <w:rFonts w:cstheme="minorHAnsi"/>
          <w:lang w:val="es-MX"/>
        </w:rPr>
        <w:t>Referencias</w:t>
      </w:r>
    </w:p>
    <w:p w14:paraId="2B6FD3A2" w14:textId="3A553A5E" w:rsidR="00AB1BE8" w:rsidRPr="0064169E" w:rsidRDefault="00F96A18" w:rsidP="00251304">
      <w:pPr>
        <w:rPr>
          <w:rFonts w:cstheme="minorHAnsi"/>
          <w:lang w:val="es-MX"/>
        </w:rPr>
      </w:pPr>
      <w:hyperlink r:id="rId8" w:history="1">
        <w:r w:rsidR="00AB1BE8" w:rsidRPr="0064169E">
          <w:rPr>
            <w:rStyle w:val="Hyperlink"/>
            <w:rFonts w:cstheme="minorHAnsi"/>
            <w:lang w:val="es-MX"/>
          </w:rPr>
          <w:t>https://journalofbigdata.springeropen.com/articles/10.1186/s40537-018-0143-6</w:t>
        </w:r>
      </w:hyperlink>
    </w:p>
    <w:p w14:paraId="6ED851C2" w14:textId="112B8714" w:rsidR="00AB1BE8" w:rsidRPr="0064169E" w:rsidRDefault="00F96A18" w:rsidP="00251304">
      <w:pPr>
        <w:rPr>
          <w:rFonts w:cstheme="minorHAnsi"/>
          <w:lang w:val="es-MX"/>
        </w:rPr>
      </w:pPr>
      <w:hyperlink r:id="rId9" w:history="1">
        <w:r w:rsidR="00AB1BE8" w:rsidRPr="0064169E">
          <w:rPr>
            <w:rStyle w:val="Hyperlink"/>
            <w:rFonts w:cstheme="minorHAnsi"/>
            <w:lang w:val="es-MX"/>
          </w:rPr>
          <w:t>https://quantifyinghealth.com/stepwise-selection/</w:t>
        </w:r>
      </w:hyperlink>
    </w:p>
    <w:p w14:paraId="7507EA20" w14:textId="3F443703" w:rsidR="00AB1BE8" w:rsidRPr="0064169E" w:rsidRDefault="00AB1BE8" w:rsidP="00251304">
      <w:pPr>
        <w:rPr>
          <w:rFonts w:cstheme="minorHAnsi"/>
          <w:lang w:val="es-MX"/>
        </w:rPr>
      </w:pPr>
      <w:r w:rsidRPr="0064169E">
        <w:rPr>
          <w:rFonts w:cstheme="minorHAnsi"/>
          <w:lang w:val="es-MX"/>
        </w:rPr>
        <w:t>https://www.ibm.com/docs/en/spss-statistics/24.0.0?topic=regression-linear-variable-selection-methods</w:t>
      </w:r>
    </w:p>
    <w:sectPr w:rsidR="00AB1BE8" w:rsidRPr="0064169E" w:rsidSect="00BD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86"/>
    <w:multiLevelType w:val="hybridMultilevel"/>
    <w:tmpl w:val="0B60C85E"/>
    <w:lvl w:ilvl="0" w:tplc="25463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C0F50"/>
    <w:multiLevelType w:val="multilevel"/>
    <w:tmpl w:val="2558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E2B93"/>
    <w:multiLevelType w:val="multilevel"/>
    <w:tmpl w:val="C54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65C2E"/>
    <w:multiLevelType w:val="multilevel"/>
    <w:tmpl w:val="517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63766"/>
    <w:multiLevelType w:val="hybridMultilevel"/>
    <w:tmpl w:val="C6ECD476"/>
    <w:lvl w:ilvl="0" w:tplc="82C66778">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A7"/>
    <w:rsid w:val="00003E66"/>
    <w:rsid w:val="000904B0"/>
    <w:rsid w:val="000C5146"/>
    <w:rsid w:val="000E1831"/>
    <w:rsid w:val="00122619"/>
    <w:rsid w:val="001266B6"/>
    <w:rsid w:val="001343FF"/>
    <w:rsid w:val="0014083E"/>
    <w:rsid w:val="00162DCA"/>
    <w:rsid w:val="0019442F"/>
    <w:rsid w:val="00197EAB"/>
    <w:rsid w:val="001A4927"/>
    <w:rsid w:val="001B09AF"/>
    <w:rsid w:val="002343C1"/>
    <w:rsid w:val="0024087A"/>
    <w:rsid w:val="00251304"/>
    <w:rsid w:val="0027598F"/>
    <w:rsid w:val="002834D6"/>
    <w:rsid w:val="002912BF"/>
    <w:rsid w:val="00296CA6"/>
    <w:rsid w:val="002B3FF8"/>
    <w:rsid w:val="002B557A"/>
    <w:rsid w:val="002C0C0D"/>
    <w:rsid w:val="002C71CC"/>
    <w:rsid w:val="002D7968"/>
    <w:rsid w:val="002E0195"/>
    <w:rsid w:val="002E6DB5"/>
    <w:rsid w:val="002F0FD5"/>
    <w:rsid w:val="002F423A"/>
    <w:rsid w:val="002F51FD"/>
    <w:rsid w:val="00361D96"/>
    <w:rsid w:val="00365B92"/>
    <w:rsid w:val="003868FE"/>
    <w:rsid w:val="003869CF"/>
    <w:rsid w:val="00396604"/>
    <w:rsid w:val="003A0969"/>
    <w:rsid w:val="003A1865"/>
    <w:rsid w:val="00425114"/>
    <w:rsid w:val="00454B09"/>
    <w:rsid w:val="00482F28"/>
    <w:rsid w:val="00485B95"/>
    <w:rsid w:val="0048735A"/>
    <w:rsid w:val="004D4FCE"/>
    <w:rsid w:val="0051213B"/>
    <w:rsid w:val="00526A80"/>
    <w:rsid w:val="00546E9C"/>
    <w:rsid w:val="0058327D"/>
    <w:rsid w:val="00593F18"/>
    <w:rsid w:val="005A00DE"/>
    <w:rsid w:val="005A12F6"/>
    <w:rsid w:val="005A3169"/>
    <w:rsid w:val="00612A30"/>
    <w:rsid w:val="006222C7"/>
    <w:rsid w:val="0064169E"/>
    <w:rsid w:val="0066060A"/>
    <w:rsid w:val="006A1973"/>
    <w:rsid w:val="006B5592"/>
    <w:rsid w:val="006C7774"/>
    <w:rsid w:val="006F7293"/>
    <w:rsid w:val="00700693"/>
    <w:rsid w:val="00700834"/>
    <w:rsid w:val="00707E5B"/>
    <w:rsid w:val="00711AB8"/>
    <w:rsid w:val="00723394"/>
    <w:rsid w:val="00731C94"/>
    <w:rsid w:val="00733AB3"/>
    <w:rsid w:val="007E493D"/>
    <w:rsid w:val="007E7E40"/>
    <w:rsid w:val="007F51A5"/>
    <w:rsid w:val="00851FD6"/>
    <w:rsid w:val="00864EA3"/>
    <w:rsid w:val="008F7A99"/>
    <w:rsid w:val="00915398"/>
    <w:rsid w:val="00924B52"/>
    <w:rsid w:val="00942F71"/>
    <w:rsid w:val="0097611B"/>
    <w:rsid w:val="009844B9"/>
    <w:rsid w:val="0099455F"/>
    <w:rsid w:val="009B640D"/>
    <w:rsid w:val="009B723E"/>
    <w:rsid w:val="009B72F0"/>
    <w:rsid w:val="00A37542"/>
    <w:rsid w:val="00A94D8D"/>
    <w:rsid w:val="00AB1BE8"/>
    <w:rsid w:val="00AE06A7"/>
    <w:rsid w:val="00AE2FFB"/>
    <w:rsid w:val="00AE7828"/>
    <w:rsid w:val="00AE7D3E"/>
    <w:rsid w:val="00AF7240"/>
    <w:rsid w:val="00B03BAD"/>
    <w:rsid w:val="00B04B94"/>
    <w:rsid w:val="00B25309"/>
    <w:rsid w:val="00B42F11"/>
    <w:rsid w:val="00B725D3"/>
    <w:rsid w:val="00B83EF0"/>
    <w:rsid w:val="00BA5726"/>
    <w:rsid w:val="00BC545C"/>
    <w:rsid w:val="00BD0709"/>
    <w:rsid w:val="00BF3B69"/>
    <w:rsid w:val="00BF5CAB"/>
    <w:rsid w:val="00C029A5"/>
    <w:rsid w:val="00C45950"/>
    <w:rsid w:val="00C537EB"/>
    <w:rsid w:val="00C56E49"/>
    <w:rsid w:val="00C611B2"/>
    <w:rsid w:val="00C80509"/>
    <w:rsid w:val="00C91ECD"/>
    <w:rsid w:val="00CB5061"/>
    <w:rsid w:val="00D8198C"/>
    <w:rsid w:val="00D87D03"/>
    <w:rsid w:val="00DA7979"/>
    <w:rsid w:val="00DE740D"/>
    <w:rsid w:val="00DF2AFB"/>
    <w:rsid w:val="00E14833"/>
    <w:rsid w:val="00E9042C"/>
    <w:rsid w:val="00EB2E5D"/>
    <w:rsid w:val="00F42F50"/>
    <w:rsid w:val="00F71C49"/>
    <w:rsid w:val="00F93D7A"/>
    <w:rsid w:val="00F96A18"/>
    <w:rsid w:val="00FF0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3AF1"/>
  <w15:chartTrackingRefBased/>
  <w15:docId w15:val="{8040089F-BBEE-4314-8A76-9BC33DF2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51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45C"/>
    <w:rPr>
      <w:color w:val="0000FF"/>
      <w:u w:val="single"/>
    </w:rPr>
  </w:style>
  <w:style w:type="paragraph" w:styleId="ListParagraph">
    <w:name w:val="List Paragraph"/>
    <w:basedOn w:val="Normal"/>
    <w:uiPriority w:val="34"/>
    <w:qFormat/>
    <w:rsid w:val="00DE740D"/>
    <w:pPr>
      <w:ind w:left="720"/>
      <w:contextualSpacing/>
    </w:pPr>
  </w:style>
  <w:style w:type="paragraph" w:customStyle="1" w:styleId="paragraph">
    <w:name w:val="paragraph"/>
    <w:basedOn w:val="Normal"/>
    <w:rsid w:val="00DF2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F2AFB"/>
  </w:style>
  <w:style w:type="character" w:customStyle="1" w:styleId="eop">
    <w:name w:val="eop"/>
    <w:basedOn w:val="DefaultParagraphFont"/>
    <w:rsid w:val="00DF2AFB"/>
  </w:style>
  <w:style w:type="character" w:customStyle="1" w:styleId="contextualspellingandgrammarerror">
    <w:name w:val="contextualspellingandgrammarerror"/>
    <w:basedOn w:val="DefaultParagraphFont"/>
    <w:rsid w:val="00AF7240"/>
  </w:style>
  <w:style w:type="paragraph" w:styleId="HTMLPreformatted">
    <w:name w:val="HTML Preformatted"/>
    <w:basedOn w:val="Normal"/>
    <w:link w:val="HTMLPreformattedChar"/>
    <w:uiPriority w:val="99"/>
    <w:semiHidden/>
    <w:unhideWhenUsed/>
    <w:rsid w:val="005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2F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557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51304"/>
    <w:rPr>
      <w:rFonts w:asciiTheme="majorHAnsi" w:eastAsiaTheme="majorEastAsia" w:hAnsiTheme="majorHAnsi" w:cstheme="majorBidi"/>
      <w:i/>
      <w:iCs/>
      <w:color w:val="2F5496" w:themeColor="accent1" w:themeShade="BF"/>
    </w:rPr>
  </w:style>
  <w:style w:type="character" w:customStyle="1" w:styleId="jlqj4b">
    <w:name w:val="jlqj4b"/>
    <w:basedOn w:val="DefaultParagraphFont"/>
    <w:rsid w:val="00C537EB"/>
  </w:style>
  <w:style w:type="paragraph" w:styleId="NormalWeb">
    <w:name w:val="Normal (Web)"/>
    <w:basedOn w:val="Normal"/>
    <w:uiPriority w:val="99"/>
    <w:semiHidden/>
    <w:unhideWhenUsed/>
    <w:rsid w:val="00454B0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54B09"/>
    <w:rPr>
      <w:i/>
      <w:iCs/>
    </w:rPr>
  </w:style>
  <w:style w:type="character" w:styleId="UnresolvedMention">
    <w:name w:val="Unresolved Mention"/>
    <w:basedOn w:val="DefaultParagraphFont"/>
    <w:uiPriority w:val="99"/>
    <w:semiHidden/>
    <w:unhideWhenUsed/>
    <w:rsid w:val="00AB1BE8"/>
    <w:rPr>
      <w:color w:val="605E5C"/>
      <w:shd w:val="clear" w:color="auto" w:fill="E1DFDD"/>
    </w:rPr>
  </w:style>
  <w:style w:type="paragraph" w:styleId="NoSpacing">
    <w:name w:val="No Spacing"/>
    <w:uiPriority w:val="1"/>
    <w:qFormat/>
    <w:rsid w:val="005832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2423">
      <w:bodyDiv w:val="1"/>
      <w:marLeft w:val="0"/>
      <w:marRight w:val="0"/>
      <w:marTop w:val="0"/>
      <w:marBottom w:val="0"/>
      <w:divBdr>
        <w:top w:val="none" w:sz="0" w:space="0" w:color="auto"/>
        <w:left w:val="none" w:sz="0" w:space="0" w:color="auto"/>
        <w:bottom w:val="none" w:sz="0" w:space="0" w:color="auto"/>
        <w:right w:val="none" w:sz="0" w:space="0" w:color="auto"/>
      </w:divBdr>
      <w:divsChild>
        <w:div w:id="946355421">
          <w:marLeft w:val="0"/>
          <w:marRight w:val="0"/>
          <w:marTop w:val="0"/>
          <w:marBottom w:val="0"/>
          <w:divBdr>
            <w:top w:val="none" w:sz="0" w:space="0" w:color="auto"/>
            <w:left w:val="none" w:sz="0" w:space="0" w:color="auto"/>
            <w:bottom w:val="none" w:sz="0" w:space="0" w:color="auto"/>
            <w:right w:val="none" w:sz="0" w:space="0" w:color="auto"/>
          </w:divBdr>
          <w:divsChild>
            <w:div w:id="2103913600">
              <w:marLeft w:val="0"/>
              <w:marRight w:val="0"/>
              <w:marTop w:val="0"/>
              <w:marBottom w:val="0"/>
              <w:divBdr>
                <w:top w:val="none" w:sz="0" w:space="0" w:color="auto"/>
                <w:left w:val="none" w:sz="0" w:space="0" w:color="auto"/>
                <w:bottom w:val="none" w:sz="0" w:space="0" w:color="auto"/>
                <w:right w:val="none" w:sz="0" w:space="0" w:color="auto"/>
              </w:divBdr>
            </w:div>
            <w:div w:id="1418675310">
              <w:marLeft w:val="0"/>
              <w:marRight w:val="0"/>
              <w:marTop w:val="0"/>
              <w:marBottom w:val="0"/>
              <w:divBdr>
                <w:top w:val="none" w:sz="0" w:space="0" w:color="auto"/>
                <w:left w:val="none" w:sz="0" w:space="0" w:color="auto"/>
                <w:bottom w:val="none" w:sz="0" w:space="0" w:color="auto"/>
                <w:right w:val="none" w:sz="0" w:space="0" w:color="auto"/>
              </w:divBdr>
            </w:div>
            <w:div w:id="1532457514">
              <w:marLeft w:val="0"/>
              <w:marRight w:val="0"/>
              <w:marTop w:val="0"/>
              <w:marBottom w:val="0"/>
              <w:divBdr>
                <w:top w:val="none" w:sz="0" w:space="0" w:color="auto"/>
                <w:left w:val="none" w:sz="0" w:space="0" w:color="auto"/>
                <w:bottom w:val="none" w:sz="0" w:space="0" w:color="auto"/>
                <w:right w:val="none" w:sz="0" w:space="0" w:color="auto"/>
              </w:divBdr>
            </w:div>
            <w:div w:id="19201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339">
      <w:bodyDiv w:val="1"/>
      <w:marLeft w:val="0"/>
      <w:marRight w:val="0"/>
      <w:marTop w:val="0"/>
      <w:marBottom w:val="0"/>
      <w:divBdr>
        <w:top w:val="none" w:sz="0" w:space="0" w:color="auto"/>
        <w:left w:val="none" w:sz="0" w:space="0" w:color="auto"/>
        <w:bottom w:val="none" w:sz="0" w:space="0" w:color="auto"/>
        <w:right w:val="none" w:sz="0" w:space="0" w:color="auto"/>
      </w:divBdr>
    </w:div>
    <w:div w:id="724138387">
      <w:bodyDiv w:val="1"/>
      <w:marLeft w:val="0"/>
      <w:marRight w:val="0"/>
      <w:marTop w:val="0"/>
      <w:marBottom w:val="0"/>
      <w:divBdr>
        <w:top w:val="none" w:sz="0" w:space="0" w:color="auto"/>
        <w:left w:val="none" w:sz="0" w:space="0" w:color="auto"/>
        <w:bottom w:val="none" w:sz="0" w:space="0" w:color="auto"/>
        <w:right w:val="none" w:sz="0" w:space="0" w:color="auto"/>
      </w:divBdr>
    </w:div>
    <w:div w:id="825438784">
      <w:bodyDiv w:val="1"/>
      <w:marLeft w:val="0"/>
      <w:marRight w:val="0"/>
      <w:marTop w:val="0"/>
      <w:marBottom w:val="0"/>
      <w:divBdr>
        <w:top w:val="none" w:sz="0" w:space="0" w:color="auto"/>
        <w:left w:val="none" w:sz="0" w:space="0" w:color="auto"/>
        <w:bottom w:val="none" w:sz="0" w:space="0" w:color="auto"/>
        <w:right w:val="none" w:sz="0" w:space="0" w:color="auto"/>
      </w:divBdr>
    </w:div>
    <w:div w:id="1066295419">
      <w:bodyDiv w:val="1"/>
      <w:marLeft w:val="0"/>
      <w:marRight w:val="0"/>
      <w:marTop w:val="0"/>
      <w:marBottom w:val="0"/>
      <w:divBdr>
        <w:top w:val="none" w:sz="0" w:space="0" w:color="auto"/>
        <w:left w:val="none" w:sz="0" w:space="0" w:color="auto"/>
        <w:bottom w:val="none" w:sz="0" w:space="0" w:color="auto"/>
        <w:right w:val="none" w:sz="0" w:space="0" w:color="auto"/>
      </w:divBdr>
      <w:divsChild>
        <w:div w:id="32690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255034">
      <w:bodyDiv w:val="1"/>
      <w:marLeft w:val="0"/>
      <w:marRight w:val="0"/>
      <w:marTop w:val="0"/>
      <w:marBottom w:val="0"/>
      <w:divBdr>
        <w:top w:val="none" w:sz="0" w:space="0" w:color="auto"/>
        <w:left w:val="none" w:sz="0" w:space="0" w:color="auto"/>
        <w:bottom w:val="none" w:sz="0" w:space="0" w:color="auto"/>
        <w:right w:val="none" w:sz="0" w:space="0" w:color="auto"/>
      </w:divBdr>
      <w:divsChild>
        <w:div w:id="1909225572">
          <w:marLeft w:val="0"/>
          <w:marRight w:val="0"/>
          <w:marTop w:val="0"/>
          <w:marBottom w:val="0"/>
          <w:divBdr>
            <w:top w:val="none" w:sz="0" w:space="0" w:color="auto"/>
            <w:left w:val="none" w:sz="0" w:space="0" w:color="auto"/>
            <w:bottom w:val="none" w:sz="0" w:space="0" w:color="auto"/>
            <w:right w:val="none" w:sz="0" w:space="0" w:color="auto"/>
          </w:divBdr>
          <w:divsChild>
            <w:div w:id="2034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4711">
      <w:bodyDiv w:val="1"/>
      <w:marLeft w:val="0"/>
      <w:marRight w:val="0"/>
      <w:marTop w:val="0"/>
      <w:marBottom w:val="0"/>
      <w:divBdr>
        <w:top w:val="none" w:sz="0" w:space="0" w:color="auto"/>
        <w:left w:val="none" w:sz="0" w:space="0" w:color="auto"/>
        <w:bottom w:val="none" w:sz="0" w:space="0" w:color="auto"/>
        <w:right w:val="none" w:sz="0" w:space="0" w:color="auto"/>
      </w:divBdr>
    </w:div>
    <w:div w:id="1671911224">
      <w:bodyDiv w:val="1"/>
      <w:marLeft w:val="0"/>
      <w:marRight w:val="0"/>
      <w:marTop w:val="0"/>
      <w:marBottom w:val="0"/>
      <w:divBdr>
        <w:top w:val="none" w:sz="0" w:space="0" w:color="auto"/>
        <w:left w:val="none" w:sz="0" w:space="0" w:color="auto"/>
        <w:bottom w:val="none" w:sz="0" w:space="0" w:color="auto"/>
        <w:right w:val="none" w:sz="0" w:space="0" w:color="auto"/>
      </w:divBdr>
    </w:div>
    <w:div w:id="1830629652">
      <w:bodyDiv w:val="1"/>
      <w:marLeft w:val="0"/>
      <w:marRight w:val="0"/>
      <w:marTop w:val="0"/>
      <w:marBottom w:val="0"/>
      <w:divBdr>
        <w:top w:val="none" w:sz="0" w:space="0" w:color="auto"/>
        <w:left w:val="none" w:sz="0" w:space="0" w:color="auto"/>
        <w:bottom w:val="none" w:sz="0" w:space="0" w:color="auto"/>
        <w:right w:val="none" w:sz="0" w:space="0" w:color="auto"/>
      </w:divBdr>
      <w:divsChild>
        <w:div w:id="1829975907">
          <w:marLeft w:val="0"/>
          <w:marRight w:val="0"/>
          <w:marTop w:val="0"/>
          <w:marBottom w:val="0"/>
          <w:divBdr>
            <w:top w:val="none" w:sz="0" w:space="0" w:color="auto"/>
            <w:left w:val="none" w:sz="0" w:space="0" w:color="auto"/>
            <w:bottom w:val="none" w:sz="0" w:space="0" w:color="auto"/>
            <w:right w:val="none" w:sz="0" w:space="0" w:color="auto"/>
          </w:divBdr>
          <w:divsChild>
            <w:div w:id="96684585">
              <w:marLeft w:val="0"/>
              <w:marRight w:val="0"/>
              <w:marTop w:val="0"/>
              <w:marBottom w:val="0"/>
              <w:divBdr>
                <w:top w:val="none" w:sz="0" w:space="0" w:color="auto"/>
                <w:left w:val="none" w:sz="0" w:space="0" w:color="auto"/>
                <w:bottom w:val="none" w:sz="0" w:space="0" w:color="auto"/>
                <w:right w:val="none" w:sz="0" w:space="0" w:color="auto"/>
              </w:divBdr>
            </w:div>
            <w:div w:id="13076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18-0143-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antifyinghealth.com/stepwise-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4</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Daniel</dc:creator>
  <cp:keywords/>
  <dc:description/>
  <cp:lastModifiedBy>Nuno, Daniel</cp:lastModifiedBy>
  <cp:revision>117</cp:revision>
  <dcterms:created xsi:type="dcterms:W3CDTF">2021-11-26T18:04:00Z</dcterms:created>
  <dcterms:modified xsi:type="dcterms:W3CDTF">2021-12-02T01:56:00Z</dcterms:modified>
</cp:coreProperties>
</file>