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4911" w14:textId="77777777" w:rsidR="00AB556C" w:rsidRDefault="00FD7BE3" w:rsidP="00FD7BE3">
      <w:pPr>
        <w:spacing w:before="0"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Title: Sugar Pine Status, Trends, and Vulnerab</w:t>
      </w:r>
      <w:r w:rsidR="00AB556C">
        <w:rPr>
          <w:rFonts w:asciiTheme="minorHAnsi" w:hAnsiTheme="minorHAnsi" w:cstheme="minorHAnsi"/>
          <w:b/>
          <w:sz w:val="24"/>
          <w:szCs w:val="24"/>
        </w:rPr>
        <w:t xml:space="preserve">ility </w:t>
      </w:r>
    </w:p>
    <w:p w14:paraId="4A9FE266" w14:textId="77777777" w:rsidR="00FD7BE3" w:rsidRDefault="00FD7BE3" w:rsidP="00FD7BE3">
      <w:pPr>
        <w:spacing w:before="0" w:after="160" w:line="259" w:lineRule="auto"/>
        <w:rPr>
          <w:rFonts w:asciiTheme="minorHAnsi" w:hAnsiTheme="minorHAnsi" w:cstheme="minorHAnsi"/>
          <w:sz w:val="24"/>
          <w:szCs w:val="24"/>
        </w:rPr>
      </w:pPr>
      <w:r w:rsidRPr="001F22AF">
        <w:rPr>
          <w:rFonts w:asciiTheme="minorHAnsi" w:hAnsiTheme="minorHAnsi" w:cstheme="minorHAnsi"/>
          <w:sz w:val="24"/>
          <w:szCs w:val="24"/>
        </w:rPr>
        <w:t>Reference Code: (Added later)</w:t>
      </w:r>
    </w:p>
    <w:p w14:paraId="72BD504C" w14:textId="77777777" w:rsidR="00FD7BE3" w:rsidRDefault="00FD7BE3" w:rsidP="00FD7BE3">
      <w:pPr>
        <w:spacing w:before="0" w:after="160" w:line="259" w:lineRule="auto"/>
        <w:rPr>
          <w:rFonts w:asciiTheme="minorHAnsi" w:hAnsiTheme="minorHAnsi" w:cstheme="minorHAnsi"/>
          <w:sz w:val="24"/>
          <w:szCs w:val="24"/>
        </w:rPr>
      </w:pPr>
      <w:r w:rsidRPr="001F22AF">
        <w:rPr>
          <w:rFonts w:asciiTheme="minorHAnsi" w:hAnsiTheme="minorHAnsi" w:cstheme="minorHAnsi"/>
          <w:sz w:val="24"/>
          <w:szCs w:val="24"/>
        </w:rPr>
        <w:t>PNW Lead</w:t>
      </w:r>
      <w:r>
        <w:rPr>
          <w:rFonts w:asciiTheme="minorHAnsi" w:hAnsiTheme="minorHAnsi" w:cstheme="minorHAnsi"/>
          <w:sz w:val="24"/>
          <w:szCs w:val="24"/>
        </w:rPr>
        <w:t xml:space="preserve"> Scientist</w:t>
      </w:r>
      <w:r w:rsidRPr="001F22AF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commentRangeStart w:id="0"/>
      <w:r>
        <w:rPr>
          <w:rFonts w:asciiTheme="minorHAnsi" w:hAnsiTheme="minorHAnsi" w:cstheme="minorHAnsi"/>
          <w:sz w:val="24"/>
          <w:szCs w:val="24"/>
        </w:rPr>
        <w:t>Harold Zald, RMA VMARS</w:t>
      </w:r>
      <w:commentRangeEnd w:id="0"/>
      <w:r w:rsidR="00815586">
        <w:rPr>
          <w:rStyle w:val="CommentReference"/>
        </w:rPr>
        <w:commentReference w:id="0"/>
      </w:r>
    </w:p>
    <w:p w14:paraId="63BE6D5E" w14:textId="77777777" w:rsidR="00FD7BE3" w:rsidRPr="00511CFD" w:rsidRDefault="00FD7BE3" w:rsidP="00FD7BE3">
      <w:pPr>
        <w:spacing w:before="0"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 w:rsidRPr="00511CFD">
        <w:rPr>
          <w:rFonts w:asciiTheme="minorHAnsi" w:hAnsiTheme="minorHAnsi" w:cstheme="minorHAnsi"/>
          <w:b/>
          <w:sz w:val="24"/>
          <w:szCs w:val="24"/>
        </w:rPr>
        <w:t>Description/Justification:</w:t>
      </w:r>
    </w:p>
    <w:p w14:paraId="1B768F6F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Describe the project’s </w:t>
      </w:r>
      <w:bookmarkStart w:id="1" w:name="_Hlk72393242"/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alignment with 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the station’s r</w:t>
      </w: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esearch Initiatives, station core capacities</w:t>
      </w:r>
      <w:bookmarkEnd w:id="1"/>
      <w:r>
        <w:rPr>
          <w:rFonts w:asciiTheme="minorHAnsi" w:hAnsiTheme="minorHAnsi" w:cstheme="minorHAnsi"/>
          <w:color w:val="000000" w:themeColor="text1"/>
          <w:sz w:val="24"/>
          <w:szCs w:val="24"/>
        </w:rPr>
        <w:t>, or an existing station commitment</w:t>
      </w: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(25 words max).</w:t>
      </w:r>
    </w:p>
    <w:p w14:paraId="04D9852E" w14:textId="36F4382D" w:rsidR="006F5C12" w:rsidRDefault="006F5C12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roject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aligns with 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two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priorities (forest resilience, 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monitor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ing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predict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ing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outcomes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westside fire initiative, and two core capacities (monitoring and assessment,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ecology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management) </w:t>
      </w:r>
    </w:p>
    <w:p w14:paraId="1A73771E" w14:textId="77777777" w:rsidR="00FD7BE3" w:rsidRPr="001F22AF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Brief description of work</w:t>
      </w:r>
    </w:p>
    <w:p w14:paraId="5AAD81FA" w14:textId="77777777" w:rsidR="00FD7BE3" w:rsidRDefault="00FD7BE3" w:rsidP="00FD7BE3">
      <w:pPr>
        <w:pStyle w:val="ListParagraph"/>
        <w:numPr>
          <w:ilvl w:val="1"/>
          <w:numId w:val="1"/>
        </w:numPr>
        <w:tabs>
          <w:tab w:val="left" w:pos="1260"/>
        </w:tabs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What is the purpose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character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 project (50 words max)?</w:t>
      </w:r>
    </w:p>
    <w:p w14:paraId="72E8D40D" w14:textId="1E7A9E67" w:rsidR="003F008B" w:rsidRDefault="00DF26C2" w:rsidP="003F008B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commentRangeStart w:id="2"/>
      <w:r>
        <w:rPr>
          <w:rFonts w:asciiTheme="minorHAnsi" w:hAnsiTheme="minorHAnsi" w:cstheme="minorHAnsi"/>
          <w:color w:val="000000" w:themeColor="text1"/>
          <w:sz w:val="24"/>
          <w:szCs w:val="24"/>
        </w:rPr>
        <w:t>Q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uantify</w:t>
      </w:r>
      <w:r w:rsidR="00DF601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status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(current conditions), </w:t>
      </w:r>
      <w:r w:rsidR="00DF601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demographic 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trends</w:t>
      </w:r>
      <w:r w:rsidR="00DF601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(recruitment, growth, mortality)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974DBE">
        <w:rPr>
          <w:rFonts w:asciiTheme="minorHAnsi" w:hAnsiTheme="minorHAnsi" w:cstheme="minorHAnsi"/>
          <w:color w:val="000000" w:themeColor="text1"/>
          <w:sz w:val="24"/>
          <w:szCs w:val="24"/>
        </w:rPr>
        <w:t>of sugar pine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="008635E8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evelop </w:t>
      </w:r>
      <w:r w:rsidR="008635E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empirical 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models of </w:t>
      </w:r>
      <w:r w:rsidR="00974D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sugar pine </w:t>
      </w:r>
      <w:r w:rsidR="008B07D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mortality </w:t>
      </w:r>
      <w:r w:rsidR="008B07D0" w:rsidRPr="008B07D0">
        <w:rPr>
          <w:rFonts w:asciiTheme="minorHAnsi" w:hAnsiTheme="minorHAnsi" w:cstheme="minorHAnsi"/>
          <w:color w:val="000000" w:themeColor="text1"/>
          <w:sz w:val="24"/>
          <w:szCs w:val="24"/>
        </w:rPr>
        <w:t>as a function of tree size, stand density, and climate</w:t>
      </w:r>
      <w:r w:rsidR="00974DBE">
        <w:rPr>
          <w:rFonts w:asciiTheme="minorHAnsi" w:hAnsiTheme="minorHAnsi" w:cstheme="minorHAnsi"/>
          <w:color w:val="000000" w:themeColor="text1"/>
          <w:sz w:val="24"/>
          <w:szCs w:val="24"/>
        </w:rPr>
        <w:t>, then apply mortality models to GNN maps and future climate projections to predict mortality probabilit</w:t>
      </w:r>
      <w:r w:rsidR="008635E8">
        <w:rPr>
          <w:rFonts w:asciiTheme="minorHAnsi" w:hAnsiTheme="minorHAnsi" w:cstheme="minorHAnsi"/>
          <w:color w:val="000000" w:themeColor="text1"/>
          <w:sz w:val="24"/>
          <w:szCs w:val="24"/>
        </w:rPr>
        <w:t>ies</w:t>
      </w:r>
      <w:r w:rsidR="00974D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across the 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pecies</w:t>
      </w:r>
      <w:r w:rsidR="00974DB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range.</w:t>
      </w:r>
      <w:commentRangeEnd w:id="2"/>
      <w:r w:rsidR="008B07E1">
        <w:rPr>
          <w:rStyle w:val="CommentReference"/>
        </w:rPr>
        <w:commentReference w:id="2"/>
      </w:r>
    </w:p>
    <w:p w14:paraId="02030D2F" w14:textId="3D68A759" w:rsidR="00FD7BE3" w:rsidRDefault="00FD7BE3" w:rsidP="003F008B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is interested in having the 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work conducted</w:t>
      </w: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(10 words max)?</w:t>
      </w:r>
    </w:p>
    <w:p w14:paraId="4A1D863C" w14:textId="57A1D175" w:rsidR="00FD7BE3" w:rsidRDefault="008B07D0" w:rsidP="00FD7BE3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SPF, FHP, NFS R5 and R6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9B3948C" w14:textId="77777777" w:rsidR="00FD7BE3" w:rsidRDefault="00FD7BE3" w:rsidP="00FD7BE3">
      <w:pPr>
        <w:pStyle w:val="ListParagraph"/>
        <w:numPr>
          <w:ilvl w:val="1"/>
          <w:numId w:val="1"/>
        </w:numPr>
        <w:tabs>
          <w:tab w:val="left" w:pos="1260"/>
        </w:tabs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What is the geographic or community scope of inference and scope of relevance?</w:t>
      </w:r>
    </w:p>
    <w:p w14:paraId="75F0EC95" w14:textId="77777777" w:rsidR="00FD7BE3" w:rsidRDefault="00FD7BE3" w:rsidP="00FD7BE3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commentRangeStart w:id="3"/>
      <w:r>
        <w:rPr>
          <w:rFonts w:asciiTheme="minorHAnsi" w:hAnsiTheme="minorHAnsi" w:cstheme="minorHAnsi"/>
          <w:color w:val="000000" w:themeColor="text1"/>
          <w:sz w:val="24"/>
          <w:szCs w:val="24"/>
        </w:rPr>
        <w:t>Entire native range of sugar pine (Oregon and California)</w:t>
      </w:r>
      <w:commentRangeEnd w:id="3"/>
      <w:r w:rsidR="008B07E1">
        <w:rPr>
          <w:rStyle w:val="CommentReference"/>
        </w:rPr>
        <w:commentReference w:id="3"/>
      </w:r>
    </w:p>
    <w:p w14:paraId="7D3D9964" w14:textId="77777777" w:rsidR="00FD7BE3" w:rsidRPr="001F22AF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Partner engagement</w:t>
      </w:r>
    </w:p>
    <w:p w14:paraId="3F328491" w14:textId="77777777" w:rsidR="00FD7BE3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Who are you working with and in what capacity (15 words max)?</w:t>
      </w:r>
    </w:p>
    <w:p w14:paraId="1014969B" w14:textId="0AAFCFB4" w:rsidR="00FD7BE3" w:rsidRDefault="00FD7BE3" w:rsidP="00FD7BE3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State &amp; Private Forestry, Forest Health and Protection</w:t>
      </w:r>
      <w:r w:rsidR="00DF6015">
        <w:rPr>
          <w:rFonts w:asciiTheme="minorHAnsi" w:hAnsiTheme="minorHAnsi" w:cstheme="minorHAnsi"/>
          <w:color w:val="000000" w:themeColor="text1"/>
          <w:sz w:val="24"/>
          <w:szCs w:val="24"/>
        </w:rPr>
        <w:t>, R5 &amp; R6 Ecology Groups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0E26951" w14:textId="77777777" w:rsidR="00FD7BE3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22AF">
        <w:rPr>
          <w:rFonts w:asciiTheme="minorHAnsi" w:hAnsiTheme="minorHAnsi" w:cstheme="minorHAnsi"/>
          <w:color w:val="000000" w:themeColor="text1"/>
          <w:sz w:val="24"/>
          <w:szCs w:val="24"/>
        </w:rPr>
        <w:t>How will your partners use this work (25 words max)?</w:t>
      </w:r>
    </w:p>
    <w:p w14:paraId="08EEF3F6" w14:textId="6B6BE09B" w:rsidR="00FD7BE3" w:rsidRPr="001F22AF" w:rsidRDefault="008635E8" w:rsidP="00FD7BE3">
      <w:pPr>
        <w:pStyle w:val="ListParagraph"/>
        <w:tabs>
          <w:tab w:val="left" w:pos="1260"/>
        </w:tabs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W</w:t>
      </w:r>
      <w:r w:rsidR="003F00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ill be used 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assess vulnerability of </w:t>
      </w:r>
      <w:r w:rsidR="003F00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sugar pine to tree mortality and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recruitment failure,</w:t>
      </w:r>
      <w:r w:rsidR="003F008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prioritize areas for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commentRangeStart w:id="4"/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management </w:t>
      </w:r>
      <w:commentRangeEnd w:id="4"/>
      <w:r w:rsidR="008B07E1">
        <w:rPr>
          <w:rStyle w:val="CommentReference"/>
        </w:rPr>
        <w:commentReference w:id="4"/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I.e.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density reduction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planting sugar pine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5211EC4C" w14:textId="77777777" w:rsidR="00FD7BE3" w:rsidRDefault="00FD7BE3" w:rsidP="00FD7BE3">
      <w:pPr>
        <w:pStyle w:val="ListParagraph"/>
        <w:numPr>
          <w:ilvl w:val="0"/>
          <w:numId w:val="1"/>
        </w:numPr>
        <w:tabs>
          <w:tab w:val="left" w:pos="360"/>
        </w:tabs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875DF">
        <w:rPr>
          <w:rFonts w:asciiTheme="minorHAnsi" w:hAnsiTheme="minorHAnsi" w:cstheme="minorHAnsi"/>
          <w:color w:val="000000" w:themeColor="text1"/>
          <w:sz w:val="24"/>
          <w:szCs w:val="24"/>
        </w:rPr>
        <w:t>Does this project contribute to a longer-term line of work that supports the science mission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875DF">
        <w:rPr>
          <w:rFonts w:asciiTheme="minorHAnsi" w:hAnsiTheme="minorHAnsi" w:cstheme="minorHAnsi"/>
          <w:color w:val="000000" w:themeColor="text1"/>
          <w:sz w:val="24"/>
          <w:szCs w:val="24"/>
        </w:rPr>
        <w:t>of the station and Forest Service R&amp;D (25 words max)?</w:t>
      </w:r>
    </w:p>
    <w:p w14:paraId="7E70326D" w14:textId="33D4F6DD" w:rsidR="00DF26C2" w:rsidRDefault="00DF26C2" w:rsidP="00FD7BE3">
      <w:pPr>
        <w:pStyle w:val="ListParagraph"/>
        <w:tabs>
          <w:tab w:val="left" w:pos="360"/>
        </w:tabs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Leverages GNN, analytical methods developed for station supported subalpine fir decline project, ongoing and in development silvicultural experiments at Teakettle and South Umpqua Experimental Forests </w:t>
      </w:r>
    </w:p>
    <w:p w14:paraId="4F29A5CE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Are you aware of others doing similar work in other locations or contexts (Y/N)? N</w:t>
      </w:r>
    </w:p>
    <w:p w14:paraId="0BCAA854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Importance/impact (25 words max).</w:t>
      </w:r>
    </w:p>
    <w:p w14:paraId="6028B851" w14:textId="6724A0A8" w:rsidR="009249B2" w:rsidRDefault="008635E8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Information on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sugar pine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status, trends, and vulnerability will support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local forest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decision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-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making, the 10-year fire plan (FS-1187b), and recent old forest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xecutive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O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rder 14072</w:t>
      </w:r>
      <w:r w:rsidR="009249B2" w:rsidRPr="009249B2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F580CAC" w14:textId="77777777" w:rsidR="00FD7BE3" w:rsidRPr="00653707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3707">
        <w:rPr>
          <w:rFonts w:asciiTheme="minorHAnsi" w:hAnsiTheme="minorHAnsi" w:cstheme="minorHAnsi"/>
          <w:b/>
          <w:sz w:val="24"/>
          <w:szCs w:val="24"/>
        </w:rPr>
        <w:lastRenderedPageBreak/>
        <w:t>Deliverables/Outcomes</w:t>
      </w:r>
    </w:p>
    <w:p w14:paraId="1FEB1068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What are the specific project out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puts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tools, publications, network, communication, data/information, etc. (10 words max)?</w:t>
      </w:r>
    </w:p>
    <w:p w14:paraId="17E12B3E" w14:textId="1B12DD1E" w:rsidR="00FD7BE3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Publications,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mapped old tree vulnerability and recruitment risk</w:t>
      </w:r>
    </w:p>
    <w:p w14:paraId="3444AB9C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Are there distinct outcomes for resource management or policy envisioned (20 words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max)</w:t>
      </w:r>
      <w:proofErr w:type="gramEnd"/>
    </w:p>
    <w:p w14:paraId="07D5BD3A" w14:textId="12FA3DFA" w:rsidR="004A1AFF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Assessment of 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threats to old growth sugar pine and recruitment failure, especially in within high-risk firesheds under 10-yr plan.</w:t>
      </w:r>
    </w:p>
    <w:p w14:paraId="2A3F7A8E" w14:textId="77777777" w:rsidR="00FD7BE3" w:rsidRPr="00653707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653707">
        <w:rPr>
          <w:rFonts w:asciiTheme="minorHAnsi" w:hAnsiTheme="minorHAnsi" w:cstheme="minorHAnsi"/>
          <w:b/>
          <w:sz w:val="24"/>
          <w:szCs w:val="24"/>
        </w:rPr>
        <w:t>Project Status</w:t>
      </w:r>
    </w:p>
    <w:p w14:paraId="604D6423" w14:textId="2667070E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Is this a new project (Y/N)? Y</w:t>
      </w:r>
    </w:p>
    <w:p w14:paraId="140788A8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If this is a continuation of an ongoing project:</w:t>
      </w:r>
    </w:p>
    <w:p w14:paraId="001244C4" w14:textId="144B185C" w:rsidR="00FD7BE3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When was the project started (FY)?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NA</w:t>
      </w:r>
    </w:p>
    <w:p w14:paraId="57E4BB5D" w14:textId="2B319E3A" w:rsidR="00FD7BE3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3707">
        <w:rPr>
          <w:rFonts w:asciiTheme="minorHAnsi" w:hAnsiTheme="minorHAnsi" w:cstheme="minorHAnsi"/>
          <w:color w:val="000000" w:themeColor="text1"/>
          <w:sz w:val="24"/>
          <w:szCs w:val="24"/>
        </w:rPr>
        <w:t>Is there an approved study plan on file (Y/N)?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>NA</w:t>
      </w:r>
    </w:p>
    <w:p w14:paraId="7CF4C669" w14:textId="77777777" w:rsidR="00FD7BE3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3707">
        <w:rPr>
          <w:rFonts w:asciiTheme="minorHAnsi" w:hAnsiTheme="minorHAnsi" w:cstheme="minorHAnsi"/>
          <w:color w:val="000000" w:themeColor="text1"/>
          <w:sz w:val="24"/>
          <w:szCs w:val="24"/>
        </w:rPr>
        <w:t>What is the status with respect to objectives and deliverables (25 words max)?</w:t>
      </w:r>
    </w:p>
    <w:p w14:paraId="424EE6D8" w14:textId="77777777" w:rsidR="00FD7BE3" w:rsidRPr="00653707" w:rsidRDefault="00FD7BE3" w:rsidP="00FD7BE3">
      <w:pPr>
        <w:pStyle w:val="ListParagraph"/>
        <w:numPr>
          <w:ilvl w:val="1"/>
          <w:numId w:val="1"/>
        </w:numPr>
        <w:ind w:left="72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53707">
        <w:rPr>
          <w:rFonts w:asciiTheme="minorHAnsi" w:hAnsiTheme="minorHAnsi" w:cstheme="minorHAnsi"/>
          <w:color w:val="000000" w:themeColor="text1"/>
          <w:sz w:val="24"/>
          <w:szCs w:val="24"/>
        </w:rPr>
        <w:t>What is the projected fiscal year of conclusion (FY)?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FY23</w:t>
      </w:r>
    </w:p>
    <w:p w14:paraId="67FAC422" w14:textId="77777777" w:rsidR="00FD7BE3" w:rsidRDefault="00FD7BE3" w:rsidP="00FD7BE3">
      <w:pPr>
        <w:pStyle w:val="ListParagraph"/>
        <w:numPr>
          <w:ilvl w:val="0"/>
          <w:numId w:val="1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For new or continuing projects, a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re there previous station investments to consider (25 words max)?</w:t>
      </w:r>
    </w:p>
    <w:p w14:paraId="45BB7C24" w14:textId="10CBFE0E" w:rsidR="009249B2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commentRangeStart w:id="5"/>
      <w:r>
        <w:rPr>
          <w:rFonts w:asciiTheme="minorHAnsi" w:hAnsiTheme="minorHAnsi" w:cstheme="minorHAnsi"/>
          <w:color w:val="000000" w:themeColor="text1"/>
          <w:sz w:val="24"/>
          <w:szCs w:val="24"/>
        </w:rPr>
        <w:t>Previous station investment of $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65,500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towards ORISE fellow</w:t>
      </w:r>
      <w:r w:rsidR="00DF26C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developing </w:t>
      </w:r>
      <w:r w:rsidR="009249B2">
        <w:rPr>
          <w:rFonts w:asciiTheme="minorHAnsi" w:hAnsiTheme="minorHAnsi" w:cstheme="minorHAnsi"/>
          <w:color w:val="000000" w:themeColor="text1"/>
          <w:sz w:val="24"/>
          <w:szCs w:val="24"/>
        </w:rPr>
        <w:t>subalpine fir analytic methods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be </w:t>
      </w:r>
      <w:r w:rsidR="00AB556C">
        <w:rPr>
          <w:rFonts w:asciiTheme="minorHAnsi" w:hAnsiTheme="minorHAnsi" w:cstheme="minorHAnsi"/>
          <w:color w:val="000000" w:themeColor="text1"/>
          <w:sz w:val="24"/>
          <w:szCs w:val="24"/>
        </w:rPr>
        <w:t>leveraged,</w:t>
      </w:r>
      <w:r w:rsidR="009249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XX towards GNN</w:t>
      </w:r>
      <w:commentRangeEnd w:id="5"/>
      <w:r w:rsidR="009249B2">
        <w:rPr>
          <w:rStyle w:val="CommentReference"/>
        </w:rPr>
        <w:commentReference w:id="5"/>
      </w:r>
    </w:p>
    <w:p w14:paraId="20199513" w14:textId="77777777" w:rsidR="00FD7BE3" w:rsidRPr="00363F5C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63F5C">
        <w:rPr>
          <w:rFonts w:asciiTheme="minorHAnsi" w:hAnsiTheme="minorHAnsi" w:cstheme="minorHAnsi"/>
          <w:b/>
          <w:sz w:val="24"/>
          <w:szCs w:val="24"/>
        </w:rPr>
        <w:t>Urgency</w:t>
      </w:r>
    </w:p>
    <w:p w14:paraId="1078BD44" w14:textId="77777777" w:rsidR="00FD7BE3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On a scale of 1 (urgent, cannot wait) - 3 (can wait) what is the urgency (not importance) of this work? Please explain (25 words max).</w:t>
      </w:r>
    </w:p>
    <w:p w14:paraId="0301987F" w14:textId="2EB3A0CE" w:rsidR="00FD7BE3" w:rsidRDefault="004A1AFF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1-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ORISE fellow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developing methods will 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have completed his fellowship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1 year without additional funding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High WO priorities within FS-1187b and EO 14072 timelines</w:t>
      </w:r>
    </w:p>
    <w:p w14:paraId="6F43FBDA" w14:textId="77777777" w:rsidR="00FD7BE3" w:rsidRPr="00363F5C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63F5C">
        <w:rPr>
          <w:rFonts w:asciiTheme="minorHAnsi" w:hAnsiTheme="minorHAnsi" w:cstheme="minorHAnsi"/>
          <w:b/>
          <w:bCs/>
          <w:sz w:val="24"/>
          <w:szCs w:val="24"/>
        </w:rPr>
        <w:t>Station funding</w:t>
      </w:r>
    </w:p>
    <w:p w14:paraId="1E21D17C" w14:textId="77777777" w:rsidR="00FD7BE3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Amount requested (can be ‘None’ or a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Dollar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amount):</w:t>
      </w:r>
    </w:p>
    <w:p w14:paraId="126E5333" w14:textId="4155BEE0" w:rsidR="00FD7BE3" w:rsidRPr="008601A4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commentRangeStart w:id="6"/>
      <w:r>
        <w:rPr>
          <w:rFonts w:asciiTheme="minorHAnsi" w:hAnsiTheme="minorHAnsi" w:cstheme="minorHAnsi"/>
          <w:color w:val="000000" w:themeColor="text1"/>
          <w:sz w:val="24"/>
          <w:szCs w:val="24"/>
        </w:rPr>
        <w:t>$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100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,000</w:t>
      </w:r>
      <w:commentRangeEnd w:id="6"/>
      <w:r w:rsidR="004A1AFF">
        <w:rPr>
          <w:rStyle w:val="CommentReference"/>
        </w:rPr>
        <w:commentReference w:id="6"/>
      </w:r>
    </w:p>
    <w:p w14:paraId="2D7A7424" w14:textId="77777777" w:rsidR="00FD7BE3" w:rsidRPr="00363F5C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Used for (10 words max):</w:t>
      </w:r>
    </w:p>
    <w:p w14:paraId="4DC64DC9" w14:textId="48741703" w:rsidR="00FD7BE3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Supporting ORISE post-doctoral fellowship</w:t>
      </w:r>
      <w:r w:rsidR="004A1AFF">
        <w:rPr>
          <w:rFonts w:asciiTheme="minorHAnsi" w:hAnsiTheme="minorHAnsi" w:cstheme="minorHAnsi"/>
          <w:color w:val="000000" w:themeColor="text1"/>
          <w:sz w:val="24"/>
          <w:szCs w:val="24"/>
        </w:rPr>
        <w:t>, additional GNN work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BA30783" w14:textId="77777777" w:rsidR="00FD7BE3" w:rsidRPr="00CB0E49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B0E49">
        <w:rPr>
          <w:rFonts w:asciiTheme="minorHAnsi" w:hAnsiTheme="minorHAnsi" w:cstheme="minorHAnsi"/>
          <w:b/>
          <w:sz w:val="24"/>
          <w:szCs w:val="24"/>
        </w:rPr>
        <w:t>Personnel Requirements - P&amp;T, temp/term requirements</w:t>
      </w:r>
    </w:p>
    <w:p w14:paraId="48641138" w14:textId="77777777" w:rsidR="00FD7BE3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Other PNW personnel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involved (10 words max):</w:t>
      </w:r>
    </w:p>
    <w:p w14:paraId="41F56903" w14:textId="77777777" w:rsidR="00FD7BE3" w:rsidRPr="008601A4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David Bell, Andrew Gray</w:t>
      </w:r>
    </w:p>
    <w:p w14:paraId="7ECA5F7E" w14:textId="77777777" w:rsidR="00FD7BE3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External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personnel 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capacity (10 words max)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34BE68F3" w14:textId="7F32CAB9" w:rsidR="00FD7BE3" w:rsidRDefault="00AB556C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Daniel Perret, </w:t>
      </w:r>
      <w:r w:rsidR="00FD7BE3">
        <w:rPr>
          <w:rFonts w:asciiTheme="minorHAnsi" w:hAnsiTheme="minorHAnsi" w:cstheme="minorHAnsi"/>
          <w:color w:val="000000" w:themeColor="text1"/>
          <w:sz w:val="24"/>
          <w:szCs w:val="24"/>
        </w:rPr>
        <w:t>ORISE post-doctoral fellow.</w:t>
      </w:r>
    </w:p>
    <w:p w14:paraId="07CCF5A4" w14:textId="77777777" w:rsidR="00FD7BE3" w:rsidRDefault="00FD7BE3" w:rsidP="00FD7BE3">
      <w:pPr>
        <w:pStyle w:val="ListParagraph"/>
        <w:numPr>
          <w:ilvl w:val="0"/>
          <w:numId w:val="2"/>
        </w:numPr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What new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personnel </w:t>
      </w:r>
      <w:r w:rsidRPr="008601A4">
        <w:rPr>
          <w:rFonts w:asciiTheme="minorHAnsi" w:hAnsiTheme="minorHAnsi" w:cstheme="minorHAnsi"/>
          <w:color w:val="000000" w:themeColor="text1"/>
          <w:sz w:val="24"/>
          <w:szCs w:val="24"/>
        </w:rPr>
        <w:t>capacity is needed to complete this work?</w:t>
      </w:r>
    </w:p>
    <w:p w14:paraId="5CF8535E" w14:textId="77777777" w:rsidR="00FD7BE3" w:rsidRDefault="00FD7BE3" w:rsidP="00FD7BE3">
      <w:pPr>
        <w:pStyle w:val="ListParagraph"/>
        <w:ind w:left="360"/>
        <w:contextualSpacing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commentRangeStart w:id="7"/>
      <w:r>
        <w:rPr>
          <w:rFonts w:asciiTheme="minorHAnsi" w:hAnsiTheme="minorHAnsi" w:cstheme="minorHAnsi"/>
          <w:color w:val="000000" w:themeColor="text1"/>
          <w:sz w:val="24"/>
          <w:szCs w:val="24"/>
        </w:rPr>
        <w:t>None, increased support for ORISE post-doctoral fellow.</w:t>
      </w:r>
      <w:commentRangeEnd w:id="7"/>
      <w:r w:rsidR="004A1AFF">
        <w:rPr>
          <w:rStyle w:val="CommentReference"/>
        </w:rPr>
        <w:commentReference w:id="7"/>
      </w:r>
    </w:p>
    <w:p w14:paraId="3DA31F3B" w14:textId="77777777" w:rsidR="00FD7BE3" w:rsidRPr="00CB0E49" w:rsidRDefault="00FD7BE3" w:rsidP="00FD7BE3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B0E49">
        <w:rPr>
          <w:rFonts w:asciiTheme="minorHAnsi" w:hAnsiTheme="minorHAnsi" w:cstheme="minorHAnsi"/>
          <w:b/>
          <w:sz w:val="24"/>
          <w:szCs w:val="24"/>
        </w:rPr>
        <w:t>Leverage</w:t>
      </w:r>
    </w:p>
    <w:p w14:paraId="35F1EB5B" w14:textId="77777777" w:rsidR="00FD7BE3" w:rsidRDefault="00FD7BE3" w:rsidP="00FD7BE3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8601A4">
        <w:rPr>
          <w:rFonts w:asciiTheme="minorHAnsi" w:hAnsiTheme="minorHAnsi" w:cstheme="minorHAnsi"/>
          <w:sz w:val="24"/>
          <w:szCs w:val="24"/>
        </w:rPr>
        <w:t>What external resources and existing station lines of work are amplifying the project?</w:t>
      </w:r>
    </w:p>
    <w:p w14:paraId="1CDEE27E" w14:textId="0A4E1E71" w:rsidR="00FD7BE3" w:rsidRDefault="00FD7BE3" w:rsidP="00FD7BE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commentRangeStart w:id="8"/>
      <w:r>
        <w:rPr>
          <w:rFonts w:asciiTheme="minorHAnsi" w:hAnsiTheme="minorHAnsi" w:cstheme="minorHAnsi"/>
          <w:sz w:val="24"/>
          <w:szCs w:val="24"/>
        </w:rPr>
        <w:t>$105,000 from WWETAC to support one ORISE post-doctoral fellow.</w:t>
      </w:r>
    </w:p>
    <w:p w14:paraId="50D3CD05" w14:textId="57E0249A" w:rsidR="004A1AFF" w:rsidRDefault="004A1AFF" w:rsidP="004A1AFF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$65,500 from Station </w:t>
      </w:r>
      <w:r w:rsidR="00AB556C">
        <w:rPr>
          <w:rFonts w:asciiTheme="minorHAnsi" w:hAnsiTheme="minorHAnsi" w:cstheme="minorHAnsi"/>
          <w:sz w:val="24"/>
          <w:szCs w:val="24"/>
        </w:rPr>
        <w:t xml:space="preserve">for continued </w:t>
      </w:r>
      <w:r>
        <w:rPr>
          <w:rFonts w:asciiTheme="minorHAnsi" w:hAnsiTheme="minorHAnsi" w:cstheme="minorHAnsi"/>
          <w:sz w:val="24"/>
          <w:szCs w:val="24"/>
        </w:rPr>
        <w:t xml:space="preserve">support </w:t>
      </w:r>
      <w:r w:rsidR="00AB556C">
        <w:rPr>
          <w:rFonts w:asciiTheme="minorHAnsi" w:hAnsiTheme="minorHAnsi" w:cstheme="minorHAnsi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>ORISE post-doctoral fellow.</w:t>
      </w:r>
      <w:commentRangeEnd w:id="8"/>
      <w:r w:rsidR="00AB556C">
        <w:rPr>
          <w:rStyle w:val="CommentReference"/>
        </w:rPr>
        <w:commentReference w:id="8"/>
      </w:r>
    </w:p>
    <w:p w14:paraId="71F2823B" w14:textId="77777777" w:rsidR="004A1AFF" w:rsidRDefault="004A1AFF" w:rsidP="00FD7BE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193BA5E6" w14:textId="77777777" w:rsidR="009249B2" w:rsidRDefault="009249B2" w:rsidP="00FD7BE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2DA3CCD9" w14:textId="77777777" w:rsidR="00FD7BE3" w:rsidRPr="00CB0E49" w:rsidRDefault="00FD7BE3" w:rsidP="00FD7BE3">
      <w:pPr>
        <w:rPr>
          <w:rFonts w:asciiTheme="minorHAnsi" w:hAnsiTheme="minorHAnsi" w:cstheme="minorHAnsi"/>
          <w:b/>
          <w:sz w:val="24"/>
          <w:szCs w:val="24"/>
        </w:rPr>
      </w:pPr>
      <w:r w:rsidRPr="00CB0E49">
        <w:rPr>
          <w:rFonts w:asciiTheme="minorHAnsi" w:hAnsiTheme="minorHAnsi" w:cstheme="minorHAnsi"/>
          <w:b/>
          <w:sz w:val="24"/>
          <w:szCs w:val="24"/>
        </w:rPr>
        <w:t>Associated agreements:</w:t>
      </w:r>
    </w:p>
    <w:p w14:paraId="7FF668D6" w14:textId="77777777" w:rsidR="00FD7BE3" w:rsidRDefault="00FD7BE3" w:rsidP="00FD7BE3">
      <w:pPr>
        <w:pStyle w:val="ListParagraph"/>
        <w:numPr>
          <w:ilvl w:val="0"/>
          <w:numId w:val="3"/>
        </w:numPr>
        <w:ind w:left="360"/>
        <w:rPr>
          <w:rFonts w:asciiTheme="minorHAnsi" w:hAnsiTheme="minorHAnsi" w:cstheme="minorHAnsi"/>
          <w:sz w:val="24"/>
          <w:szCs w:val="24"/>
        </w:rPr>
      </w:pPr>
      <w:r w:rsidRPr="00750BBA">
        <w:rPr>
          <w:rFonts w:asciiTheme="minorHAnsi" w:hAnsiTheme="minorHAnsi" w:cstheme="minorHAnsi"/>
          <w:sz w:val="24"/>
          <w:szCs w:val="24"/>
        </w:rPr>
        <w:t xml:space="preserve">Provide specific numbers for existing agreements related to this project (incoming or outgoing funds, memoranda of understanding </w:t>
      </w:r>
      <w:proofErr w:type="spellStart"/>
      <w:r w:rsidRPr="00750BBA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50BBA">
        <w:rPr>
          <w:rFonts w:asciiTheme="minorHAnsi" w:hAnsiTheme="minorHAnsi" w:cstheme="minorHAnsi"/>
          <w:sz w:val="24"/>
          <w:szCs w:val="24"/>
        </w:rPr>
        <w:t>).</w:t>
      </w:r>
    </w:p>
    <w:p w14:paraId="2B20C8F0" w14:textId="0854B181" w:rsidR="00FD7BE3" w:rsidRDefault="00FD7BE3" w:rsidP="00FD7BE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commentRangeStart w:id="9"/>
      <w:r w:rsidRPr="00EB4F50">
        <w:rPr>
          <w:rFonts w:asciiTheme="minorHAnsi" w:hAnsiTheme="minorHAnsi" w:cstheme="minorHAnsi"/>
          <w:sz w:val="24"/>
          <w:szCs w:val="24"/>
        </w:rPr>
        <w:t>21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EB4F50">
        <w:rPr>
          <w:rFonts w:asciiTheme="minorHAnsi" w:hAnsiTheme="minorHAnsi" w:cstheme="minorHAnsi"/>
          <w:sz w:val="24"/>
          <w:szCs w:val="24"/>
        </w:rPr>
        <w:t>IA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EB4F50">
        <w:rPr>
          <w:rFonts w:asciiTheme="minorHAnsi" w:hAnsiTheme="minorHAnsi" w:cstheme="minorHAnsi"/>
          <w:sz w:val="24"/>
          <w:szCs w:val="24"/>
        </w:rPr>
        <w:t>11261959058</w:t>
      </w:r>
    </w:p>
    <w:p w14:paraId="3188520A" w14:textId="4C18E5EF" w:rsidR="00AB556C" w:rsidRDefault="00AB556C" w:rsidP="00AB556C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EB4F50">
        <w:rPr>
          <w:rFonts w:asciiTheme="minorHAnsi" w:hAnsiTheme="minorHAnsi" w:cstheme="minorHAnsi"/>
          <w:sz w:val="24"/>
          <w:szCs w:val="24"/>
        </w:rPr>
        <w:t>21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EB4F50">
        <w:rPr>
          <w:rFonts w:asciiTheme="minorHAnsi" w:hAnsiTheme="minorHAnsi" w:cstheme="minorHAnsi"/>
          <w:sz w:val="24"/>
          <w:szCs w:val="24"/>
        </w:rPr>
        <w:t>IA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EB4F50">
        <w:rPr>
          <w:rFonts w:asciiTheme="minorHAnsi" w:hAnsiTheme="minorHAnsi" w:cstheme="minorHAnsi"/>
          <w:sz w:val="24"/>
          <w:szCs w:val="24"/>
        </w:rPr>
        <w:t>11261959058</w:t>
      </w:r>
      <w:r>
        <w:rPr>
          <w:rFonts w:asciiTheme="minorHAnsi" w:hAnsiTheme="minorHAnsi" w:cstheme="minorHAnsi"/>
          <w:sz w:val="24"/>
          <w:szCs w:val="24"/>
        </w:rPr>
        <w:t xml:space="preserve"> Mod 1</w:t>
      </w:r>
      <w:commentRangeEnd w:id="9"/>
      <w:r>
        <w:rPr>
          <w:rStyle w:val="CommentReference"/>
        </w:rPr>
        <w:commentReference w:id="9"/>
      </w:r>
    </w:p>
    <w:p w14:paraId="342A65AD" w14:textId="6EF1DECA" w:rsidR="00AB556C" w:rsidRDefault="00AB556C" w:rsidP="00FD7BE3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2C13646B" w14:textId="77777777" w:rsidR="008F2BE4" w:rsidRDefault="00342636"/>
    <w:sectPr w:rsidR="008F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ald, Harold - FS" w:date="2022-06-03T10:33:00Z" w:initials="ZH-F">
    <w:p w14:paraId="43F39E65" w14:textId="2F76EC25" w:rsidR="00815586" w:rsidRDefault="00815586">
      <w:pPr>
        <w:pStyle w:val="CommentText"/>
      </w:pPr>
      <w:r>
        <w:rPr>
          <w:rStyle w:val="CommentReference"/>
        </w:rPr>
        <w:annotationRef/>
      </w:r>
      <w:r>
        <w:t xml:space="preserve">Dave, I don’t </w:t>
      </w:r>
      <w:r w:rsidR="00AB556C">
        <w:t xml:space="preserve">care </w:t>
      </w:r>
      <w:r>
        <w:t xml:space="preserve">who is lead, whatever gets us the money, </w:t>
      </w:r>
      <w:proofErr w:type="gramStart"/>
      <w:r w:rsidR="00AB556C">
        <w:t>Having</w:t>
      </w:r>
      <w:proofErr w:type="gramEnd"/>
      <w:r w:rsidR="00AB556C">
        <w:t xml:space="preserve"> said that, PI does more admin.</w:t>
      </w:r>
    </w:p>
  </w:comment>
  <w:comment w:id="2" w:author="Perret, Daniel - FS, CORVALLIS, OR" w:date="2022-06-22T10:20:00Z" w:initials="PDFCO">
    <w:p w14:paraId="5B40B548" w14:textId="08D7BFB9" w:rsidR="008B07E1" w:rsidRDefault="008B07E1">
      <w:pPr>
        <w:pStyle w:val="CommentText"/>
      </w:pPr>
      <w:r>
        <w:rPr>
          <w:rStyle w:val="CommentReference"/>
        </w:rPr>
        <w:annotationRef/>
      </w:r>
      <w:r>
        <w:t>Should explicitly link to insect, disease, fire disturbances</w:t>
      </w:r>
    </w:p>
  </w:comment>
  <w:comment w:id="3" w:author="Perret, Daniel - FS, CORVALLIS, OR" w:date="2022-06-22T10:20:00Z" w:initials="PDFCO">
    <w:p w14:paraId="57E2E077" w14:textId="2738FE3C" w:rsidR="008B07E1" w:rsidRDefault="008B07E1">
      <w:pPr>
        <w:pStyle w:val="CommentText"/>
      </w:pPr>
      <w:r>
        <w:rPr>
          <w:rStyle w:val="CommentReference"/>
        </w:rPr>
        <w:annotationRef/>
      </w:r>
      <w:r>
        <w:t>And associated forest types?</w:t>
      </w:r>
    </w:p>
  </w:comment>
  <w:comment w:id="4" w:author="Perret, Daniel - FS, CORVALLIS, OR" w:date="2022-06-22T10:21:00Z" w:initials="PDFCO">
    <w:p w14:paraId="507E0090" w14:textId="4165D243" w:rsidR="008B07E1" w:rsidRDefault="008B07E1">
      <w:pPr>
        <w:pStyle w:val="CommentText"/>
      </w:pPr>
      <w:r>
        <w:rPr>
          <w:rStyle w:val="CommentReference"/>
        </w:rPr>
        <w:annotationRef/>
      </w:r>
      <w:r>
        <w:t>For targeted management? E.g., where should we focus on preventing disease mortality versus supplementing regeneration</w:t>
      </w:r>
    </w:p>
  </w:comment>
  <w:comment w:id="5" w:author="Zald, Harold - FS" w:date="2022-06-03T13:36:00Z" w:initials="ZH-F">
    <w:p w14:paraId="44964EE3" w14:textId="7285C7E2" w:rsidR="009249B2" w:rsidRDefault="009249B2">
      <w:pPr>
        <w:pStyle w:val="CommentText"/>
      </w:pPr>
      <w:r>
        <w:rPr>
          <w:rStyle w:val="CommentReference"/>
        </w:rPr>
        <w:annotationRef/>
      </w:r>
      <w:r>
        <w:t>Dave, should include GNN, unclear if the GNN DAP Fuels should also be included</w:t>
      </w:r>
      <w:r w:rsidR="004A1AFF">
        <w:t>?</w:t>
      </w:r>
    </w:p>
  </w:comment>
  <w:comment w:id="6" w:author="Zald, Harold - FS" w:date="2022-06-03T14:04:00Z" w:initials="ZH-F">
    <w:p w14:paraId="3C2CCA37" w14:textId="0E78BFE8" w:rsidR="004A1AFF" w:rsidRDefault="004A1AFF">
      <w:pPr>
        <w:pStyle w:val="CommentText"/>
      </w:pPr>
      <w:r>
        <w:rPr>
          <w:rStyle w:val="CommentReference"/>
        </w:rPr>
        <w:annotationRef/>
      </w:r>
      <w:r>
        <w:t xml:space="preserve">Unclear what we should ask for. At least $65K. My sense is </w:t>
      </w:r>
      <w:proofErr w:type="spellStart"/>
      <w:r>
        <w:t>its</w:t>
      </w:r>
      <w:proofErr w:type="spellEnd"/>
      <w:r>
        <w:t xml:space="preserve"> better to ask for more, since Paul will give less. Just don’t ask for so much that Paul is annoyed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7" w:author="Zald, Harold - FS" w:date="2022-06-03T14:05:00Z" w:initials="ZH-F">
    <w:p w14:paraId="11886933" w14:textId="264042C4" w:rsidR="004A1AFF" w:rsidRDefault="004A1AFF">
      <w:pPr>
        <w:pStyle w:val="CommentText"/>
      </w:pPr>
      <w:r>
        <w:rPr>
          <w:rStyle w:val="CommentReference"/>
        </w:rPr>
        <w:annotationRef/>
      </w:r>
      <w:r>
        <w:t>Not sure if we need to and resources for Matt Gregory?</w:t>
      </w:r>
    </w:p>
  </w:comment>
  <w:comment w:id="8" w:author="Zald, Harold - FS" w:date="2022-06-03T14:06:00Z" w:initials="ZH-F">
    <w:p w14:paraId="4A5F85BF" w14:textId="62FF8A05" w:rsidR="00AB556C" w:rsidRDefault="00AB556C">
      <w:pPr>
        <w:pStyle w:val="CommentText"/>
      </w:pPr>
      <w:r>
        <w:rPr>
          <w:rStyle w:val="CommentReference"/>
        </w:rPr>
        <w:annotationRef/>
      </w:r>
      <w:r>
        <w:t>Probably need to include at least a couple GNN funding sources</w:t>
      </w:r>
    </w:p>
  </w:comment>
  <w:comment w:id="9" w:author="Zald, Harold - FS" w:date="2022-06-03T14:10:00Z" w:initials="ZH-F">
    <w:p w14:paraId="4CE8FD37" w14:textId="30408CB8" w:rsidR="00AB556C" w:rsidRDefault="00AB556C">
      <w:pPr>
        <w:pStyle w:val="CommentText"/>
      </w:pPr>
      <w:r>
        <w:rPr>
          <w:rStyle w:val="CommentReference"/>
        </w:rPr>
        <w:annotationRef/>
      </w:r>
      <w:r>
        <w:t>Add in some GNN related agreements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F39E65" w15:done="0"/>
  <w15:commentEx w15:paraId="5B40B548" w15:done="0"/>
  <w15:commentEx w15:paraId="57E2E077" w15:done="0"/>
  <w15:commentEx w15:paraId="507E0090" w15:done="0"/>
  <w15:commentEx w15:paraId="44964EE3" w15:done="0"/>
  <w15:commentEx w15:paraId="3C2CCA37" w15:done="0"/>
  <w15:commentEx w15:paraId="11886933" w15:done="0"/>
  <w15:commentEx w15:paraId="4A5F85BF" w15:done="0"/>
  <w15:commentEx w15:paraId="4CE8FD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61F9" w16cex:dateUtc="2022-06-03T17:33:00Z"/>
  <w16cex:commentExtensible w16cex:durableId="265D6B5A" w16cex:dateUtc="2022-06-22T16:20:00Z"/>
  <w16cex:commentExtensible w16cex:durableId="265D6B7A" w16cex:dateUtc="2022-06-22T16:20:00Z"/>
  <w16cex:commentExtensible w16cex:durableId="265D6B8F" w16cex:dateUtc="2022-06-22T16:21:00Z"/>
  <w16cex:commentExtensible w16cex:durableId="26448CEB" w16cex:dateUtc="2022-06-03T20:36:00Z"/>
  <w16cex:commentExtensible w16cex:durableId="2644935F" w16cex:dateUtc="2022-06-03T21:04:00Z"/>
  <w16cex:commentExtensible w16cex:durableId="264493C0" w16cex:dateUtc="2022-06-03T21:05:00Z"/>
  <w16cex:commentExtensible w16cex:durableId="264493F3" w16cex:dateUtc="2022-06-03T21:06:00Z"/>
  <w16cex:commentExtensible w16cex:durableId="264494E4" w16cex:dateUtc="2022-06-03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F39E65" w16cid:durableId="264461F9"/>
  <w16cid:commentId w16cid:paraId="5B40B548" w16cid:durableId="265D6B5A"/>
  <w16cid:commentId w16cid:paraId="57E2E077" w16cid:durableId="265D6B7A"/>
  <w16cid:commentId w16cid:paraId="507E0090" w16cid:durableId="265D6B8F"/>
  <w16cid:commentId w16cid:paraId="44964EE3" w16cid:durableId="26448CEB"/>
  <w16cid:commentId w16cid:paraId="3C2CCA37" w16cid:durableId="2644935F"/>
  <w16cid:commentId w16cid:paraId="11886933" w16cid:durableId="264493C0"/>
  <w16cid:commentId w16cid:paraId="4A5F85BF" w16cid:durableId="264493F3"/>
  <w16cid:commentId w16cid:paraId="4CE8FD37" w16cid:durableId="264494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794"/>
    <w:multiLevelType w:val="hybridMultilevel"/>
    <w:tmpl w:val="7D02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77E5A"/>
    <w:multiLevelType w:val="hybridMultilevel"/>
    <w:tmpl w:val="5054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75FB"/>
    <w:multiLevelType w:val="hybridMultilevel"/>
    <w:tmpl w:val="FBA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ald, Harold - FS">
    <w15:presenceInfo w15:providerId="AD" w15:userId="S::Harold.Zald@usda.gov::49df4ea6-7c50-4b62-9975-f5ad9d0c9fc6"/>
  </w15:person>
  <w15:person w15:author="Perret, Daniel - FS, CORVALLIS, OR">
    <w15:presenceInfo w15:providerId="AD" w15:userId="S::Daniel.Perret@usda.gov::d131f6c6-2017-4144-bb27-22b6482da1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3"/>
    <w:rsid w:val="00342636"/>
    <w:rsid w:val="003F008B"/>
    <w:rsid w:val="004A1AFF"/>
    <w:rsid w:val="00594AC9"/>
    <w:rsid w:val="006F5C12"/>
    <w:rsid w:val="007A7B44"/>
    <w:rsid w:val="00815586"/>
    <w:rsid w:val="008635E8"/>
    <w:rsid w:val="008B07D0"/>
    <w:rsid w:val="008B07E1"/>
    <w:rsid w:val="009249B2"/>
    <w:rsid w:val="00974DBE"/>
    <w:rsid w:val="00AB556C"/>
    <w:rsid w:val="00DF26C2"/>
    <w:rsid w:val="00DF6015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C023"/>
  <w15:chartTrackingRefBased/>
  <w15:docId w15:val="{E8BEBAAE-713F-4EB8-98E7-CDB5F68D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E3"/>
    <w:pPr>
      <w:spacing w:before="120" w:after="120" w:line="240" w:lineRule="auto"/>
    </w:pPr>
    <w:rPr>
      <w:rFonts w:ascii="Gill Sans MT" w:hAnsi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7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B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BE3"/>
    <w:rPr>
      <w:rFonts w:ascii="Gill Sans MT" w:hAnsi="Gill Sans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86"/>
    <w:rPr>
      <w:rFonts w:ascii="Gill Sans MT" w:hAnsi="Gill Sans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Zald, Harold - FS</dc:creator>
  <cp:keywords/>
  <dc:description/>
  <cp:lastModifiedBy>Perret, Daniel - FS, CORVALLIS, OR</cp:lastModifiedBy>
  <cp:revision>3</cp:revision>
  <dcterms:created xsi:type="dcterms:W3CDTF">2022-06-22T16:41:00Z</dcterms:created>
  <dcterms:modified xsi:type="dcterms:W3CDTF">2022-06-22T16:41:00Z</dcterms:modified>
</cp:coreProperties>
</file>