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D6605" w:rsidRPr="00CD6605" w:rsidRDefault="00F81E64" w:rsidP="00CD6605">
      <w:pPr>
        <w:shd w:val="clear" w:color="auto" w:fill="FFFFFF"/>
        <w:spacing w:before="480" w:after="240" w:line="510" w:lineRule="atLeast"/>
        <w:outlineLvl w:val="0"/>
        <w:rPr>
          <w:rFonts w:ascii="Inter" w:eastAsia="Times New Roman" w:hAnsi="Inter" w:cs="Times New Roman"/>
          <w:b/>
          <w:bCs/>
          <w:color w:val="0F1115"/>
          <w:kern w:val="36"/>
          <w:sz w:val="36"/>
          <w:szCs w:val="36"/>
          <w:lang w:val="es-ES"/>
        </w:rPr>
      </w:pPr>
      <w:r>
        <w:rPr>
          <w:rFonts w:ascii="Inter" w:eastAsia="Times New Roman" w:hAnsi="Inter" w:cs="Times New Roman"/>
          <w:b/>
          <w:bCs/>
          <w:color w:val="0F1115"/>
          <w:kern w:val="36"/>
          <w:sz w:val="36"/>
          <w:szCs w:val="36"/>
          <w:lang w:val="es-ES"/>
        </w:rPr>
        <w:t>PROPUESTA TÉCNICA Y ECONÓMICA</w:t>
      </w:r>
    </w:p>
    <w:p w:rsidR="00CD6605" w:rsidRPr="00CD6605" w:rsidRDefault="00CD6605" w:rsidP="00CD6605">
      <w:pPr>
        <w:shd w:val="clear" w:color="auto" w:fill="FFFFFF"/>
        <w:spacing w:before="240" w:after="240" w:line="240" w:lineRule="auto"/>
        <w:rPr>
          <w:rFonts w:ascii="Inter" w:eastAsia="Times New Roman" w:hAnsi="Inter" w:cs="Times New Roman"/>
          <w:color w:val="0F1115"/>
          <w:sz w:val="24"/>
          <w:szCs w:val="24"/>
          <w:lang w:val="es-ES"/>
        </w:rPr>
      </w:pPr>
      <w:r w:rsidRPr="00CD6605">
        <w:rPr>
          <w:rFonts w:ascii="Inter" w:eastAsia="Times New Roman" w:hAnsi="Inter" w:cs="Times New Roman"/>
          <w:b/>
          <w:bCs/>
          <w:color w:val="0F1115"/>
          <w:sz w:val="24"/>
          <w:szCs w:val="24"/>
          <w:lang w:val="es-ES"/>
        </w:rPr>
        <w:t xml:space="preserve">Plataforma de Venta de Arte con </w:t>
      </w:r>
      <w:proofErr w:type="spellStart"/>
      <w:r w:rsidRPr="00CD6605">
        <w:rPr>
          <w:rFonts w:ascii="Inter" w:eastAsia="Times New Roman" w:hAnsi="Inter" w:cs="Times New Roman"/>
          <w:b/>
          <w:bCs/>
          <w:color w:val="0F1115"/>
          <w:sz w:val="24"/>
          <w:szCs w:val="24"/>
          <w:lang w:val="es-ES"/>
        </w:rPr>
        <w:t>Criptomonedas</w:t>
      </w:r>
      <w:proofErr w:type="spellEnd"/>
      <w:r w:rsidRPr="00CD6605">
        <w:rPr>
          <w:rFonts w:ascii="Inter" w:eastAsia="Times New Roman" w:hAnsi="Inter" w:cs="Times New Roman"/>
          <w:color w:val="0F1115"/>
          <w:sz w:val="24"/>
          <w:szCs w:val="24"/>
          <w:lang w:val="es-ES"/>
        </w:rPr>
        <w:br/>
      </w:r>
      <w:r w:rsidRPr="00CD6605">
        <w:rPr>
          <w:rFonts w:ascii="Inter" w:eastAsia="Times New Roman" w:hAnsi="Inter" w:cs="Times New Roman"/>
          <w:b/>
          <w:bCs/>
          <w:color w:val="0F1115"/>
          <w:sz w:val="24"/>
          <w:szCs w:val="24"/>
          <w:lang w:val="es-ES"/>
        </w:rPr>
        <w:t xml:space="preserve">Para: ONG Pont </w:t>
      </w:r>
      <w:proofErr w:type="spellStart"/>
      <w:r w:rsidRPr="00CD6605">
        <w:rPr>
          <w:rFonts w:ascii="Inter" w:eastAsia="Times New Roman" w:hAnsi="Inter" w:cs="Times New Roman"/>
          <w:b/>
          <w:bCs/>
          <w:color w:val="0F1115"/>
          <w:sz w:val="24"/>
          <w:szCs w:val="24"/>
          <w:lang w:val="es-ES"/>
        </w:rPr>
        <w:t>Culturel</w:t>
      </w:r>
      <w:proofErr w:type="spellEnd"/>
    </w:p>
    <w:tbl>
      <w:tblPr>
        <w:tblW w:w="9781" w:type="dxa"/>
        <w:tblCellMar>
          <w:top w:w="15" w:type="dxa"/>
          <w:left w:w="15" w:type="dxa"/>
          <w:bottom w:w="15" w:type="dxa"/>
          <w:right w:w="15" w:type="dxa"/>
        </w:tblCellMar>
        <w:tblLook w:val="04A0" w:firstRow="1" w:lastRow="0" w:firstColumn="1" w:lastColumn="0" w:noHBand="0" w:noVBand="1"/>
      </w:tblPr>
      <w:tblGrid>
        <w:gridCol w:w="3544"/>
        <w:gridCol w:w="6237"/>
      </w:tblGrid>
      <w:tr w:rsidR="00CD6605" w:rsidRPr="00F81E64" w:rsidTr="00F81E64">
        <w:trPr>
          <w:tblHeader/>
        </w:trPr>
        <w:tc>
          <w:tcPr>
            <w:tcW w:w="3544" w:type="dxa"/>
            <w:tcBorders>
              <w:top w:val="nil"/>
            </w:tcBorders>
            <w:tcMar>
              <w:top w:w="150" w:type="dxa"/>
              <w:left w:w="0" w:type="dxa"/>
              <w:bottom w:w="150" w:type="dxa"/>
              <w:right w:w="240" w:type="dxa"/>
            </w:tcMar>
            <w:vAlign w:val="center"/>
            <w:hideMark/>
          </w:tcPr>
          <w:p w:rsidR="00CD6605" w:rsidRPr="00CD6605" w:rsidRDefault="00CD6605" w:rsidP="00CD6605">
            <w:pPr>
              <w:spacing w:after="0" w:line="375" w:lineRule="atLeast"/>
              <w:rPr>
                <w:rFonts w:ascii="Inter" w:eastAsia="Times New Roman" w:hAnsi="Inter" w:cs="Times New Roman"/>
                <w:sz w:val="23"/>
                <w:szCs w:val="23"/>
              </w:rPr>
            </w:pPr>
            <w:proofErr w:type="spellStart"/>
            <w:r w:rsidRPr="00CD6605">
              <w:rPr>
                <w:rFonts w:ascii="Inter" w:eastAsia="Times New Roman" w:hAnsi="Inter" w:cs="Times New Roman"/>
                <w:b/>
                <w:bCs/>
                <w:sz w:val="23"/>
                <w:szCs w:val="23"/>
              </w:rPr>
              <w:t>Versión</w:t>
            </w:r>
            <w:proofErr w:type="spellEnd"/>
          </w:p>
        </w:tc>
        <w:tc>
          <w:tcPr>
            <w:tcW w:w="6237" w:type="dxa"/>
            <w:tcBorders>
              <w:top w:val="nil"/>
            </w:tcBorders>
            <w:tcMar>
              <w:top w:w="150" w:type="dxa"/>
              <w:left w:w="240" w:type="dxa"/>
              <w:bottom w:w="150" w:type="dxa"/>
              <w:right w:w="240" w:type="dxa"/>
            </w:tcMar>
            <w:vAlign w:val="center"/>
            <w:hideMark/>
          </w:tcPr>
          <w:p w:rsidR="00CD6605" w:rsidRPr="00F81E64" w:rsidRDefault="00F81E64" w:rsidP="00CD6605">
            <w:pPr>
              <w:spacing w:after="0" w:line="375" w:lineRule="atLeast"/>
              <w:rPr>
                <w:rFonts w:ascii="Inter" w:eastAsia="Times New Roman" w:hAnsi="Inter" w:cs="Times New Roman"/>
                <w:sz w:val="23"/>
                <w:szCs w:val="23"/>
                <w:lang w:val="es-ES"/>
              </w:rPr>
            </w:pPr>
            <w:r>
              <w:rPr>
                <w:rFonts w:ascii="Inter" w:eastAsia="Times New Roman" w:hAnsi="Inter" w:cs="Times New Roman"/>
                <w:sz w:val="23"/>
                <w:szCs w:val="23"/>
                <w:lang w:val="es-ES"/>
              </w:rPr>
              <w:t>1.0</w:t>
            </w:r>
            <w:r w:rsidR="00CD6605" w:rsidRPr="00F81E64">
              <w:rPr>
                <w:rFonts w:ascii="Inter" w:eastAsia="Times New Roman" w:hAnsi="Inter" w:cs="Times New Roman"/>
                <w:sz w:val="23"/>
                <w:szCs w:val="23"/>
                <w:lang w:val="es-ES"/>
              </w:rPr>
              <w:t xml:space="preserve"> – </w:t>
            </w:r>
            <w:r>
              <w:rPr>
                <w:rFonts w:ascii="Inter" w:eastAsia="Times New Roman" w:hAnsi="Inter" w:cs="Times New Roman"/>
                <w:sz w:val="23"/>
                <w:szCs w:val="23"/>
                <w:lang w:val="es-ES"/>
              </w:rPr>
              <w:t>Bajo Presupuesto</w:t>
            </w:r>
          </w:p>
        </w:tc>
      </w:tr>
      <w:tr w:rsidR="00CD6605" w:rsidRPr="00F81E64" w:rsidTr="00F81E64">
        <w:tc>
          <w:tcPr>
            <w:tcW w:w="3544" w:type="dxa"/>
            <w:tcMar>
              <w:top w:w="150" w:type="dxa"/>
              <w:left w:w="0" w:type="dxa"/>
              <w:bottom w:w="150" w:type="dxa"/>
              <w:right w:w="240" w:type="dxa"/>
            </w:tcMar>
            <w:vAlign w:val="center"/>
            <w:hideMark/>
          </w:tcPr>
          <w:p w:rsidR="00CD6605" w:rsidRPr="00F81E64" w:rsidRDefault="00CD6605" w:rsidP="00CD6605">
            <w:pPr>
              <w:spacing w:after="0" w:line="375" w:lineRule="atLeast"/>
              <w:rPr>
                <w:rFonts w:ascii="Inter" w:eastAsia="Times New Roman" w:hAnsi="Inter" w:cs="Times New Roman"/>
                <w:sz w:val="23"/>
                <w:szCs w:val="23"/>
                <w:lang w:val="es-ES"/>
              </w:rPr>
            </w:pPr>
            <w:r w:rsidRPr="00F81E64">
              <w:rPr>
                <w:rFonts w:ascii="Inter" w:eastAsia="Times New Roman" w:hAnsi="Inter" w:cs="Times New Roman"/>
                <w:b/>
                <w:bCs/>
                <w:sz w:val="23"/>
                <w:szCs w:val="23"/>
                <w:lang w:val="es-ES"/>
              </w:rPr>
              <w:t>Fecha</w:t>
            </w:r>
          </w:p>
        </w:tc>
        <w:tc>
          <w:tcPr>
            <w:tcW w:w="6237" w:type="dxa"/>
            <w:tcMar>
              <w:top w:w="150" w:type="dxa"/>
              <w:left w:w="240" w:type="dxa"/>
              <w:bottom w:w="150" w:type="dxa"/>
              <w:right w:w="0" w:type="dxa"/>
            </w:tcMar>
            <w:vAlign w:val="center"/>
            <w:hideMark/>
          </w:tcPr>
          <w:p w:rsidR="00CD6605" w:rsidRPr="00F81E64" w:rsidRDefault="00F81E64" w:rsidP="00CD6605">
            <w:pPr>
              <w:spacing w:after="0" w:line="375" w:lineRule="atLeast"/>
              <w:rPr>
                <w:rFonts w:ascii="Inter" w:eastAsia="Times New Roman" w:hAnsi="Inter" w:cs="Times New Roman"/>
                <w:sz w:val="23"/>
                <w:szCs w:val="23"/>
                <w:lang w:val="es-ES"/>
              </w:rPr>
            </w:pPr>
            <w:r>
              <w:rPr>
                <w:rFonts w:ascii="Inter" w:eastAsia="Times New Roman" w:hAnsi="Inter" w:cs="Times New Roman"/>
                <w:sz w:val="23"/>
                <w:szCs w:val="23"/>
                <w:lang w:val="es-ES"/>
              </w:rPr>
              <w:t>30 de Abril del 2026                       9:42 PM</w:t>
            </w:r>
          </w:p>
        </w:tc>
      </w:tr>
      <w:tr w:rsidR="00CD6605" w:rsidRPr="00F81E64" w:rsidTr="00F81E64">
        <w:tc>
          <w:tcPr>
            <w:tcW w:w="3544" w:type="dxa"/>
            <w:tcMar>
              <w:top w:w="150" w:type="dxa"/>
              <w:left w:w="0" w:type="dxa"/>
              <w:bottom w:w="150" w:type="dxa"/>
              <w:right w:w="240" w:type="dxa"/>
            </w:tcMar>
            <w:vAlign w:val="center"/>
            <w:hideMark/>
          </w:tcPr>
          <w:p w:rsidR="00CD6605" w:rsidRPr="00F81E64" w:rsidRDefault="00CD6605" w:rsidP="00CD6605">
            <w:pPr>
              <w:spacing w:after="0" w:line="375" w:lineRule="atLeast"/>
              <w:rPr>
                <w:rFonts w:ascii="Inter" w:eastAsia="Times New Roman" w:hAnsi="Inter" w:cs="Times New Roman"/>
                <w:sz w:val="23"/>
                <w:szCs w:val="23"/>
                <w:lang w:val="es-ES"/>
              </w:rPr>
            </w:pPr>
            <w:r w:rsidRPr="00F81E64">
              <w:rPr>
                <w:rFonts w:ascii="Inter" w:eastAsia="Times New Roman" w:hAnsi="Inter" w:cs="Times New Roman"/>
                <w:b/>
                <w:bCs/>
                <w:sz w:val="23"/>
                <w:szCs w:val="23"/>
                <w:lang w:val="es-ES"/>
              </w:rPr>
              <w:t>Preparado por</w:t>
            </w:r>
          </w:p>
        </w:tc>
        <w:tc>
          <w:tcPr>
            <w:tcW w:w="6237" w:type="dxa"/>
            <w:tcMar>
              <w:top w:w="150" w:type="dxa"/>
              <w:left w:w="240" w:type="dxa"/>
              <w:bottom w:w="150" w:type="dxa"/>
              <w:right w:w="0" w:type="dxa"/>
            </w:tcMar>
            <w:vAlign w:val="center"/>
            <w:hideMark/>
          </w:tcPr>
          <w:p w:rsidR="00CD6605" w:rsidRPr="00CD6605" w:rsidRDefault="00CD6605" w:rsidP="00F81E64">
            <w:pPr>
              <w:spacing w:after="0" w:line="375" w:lineRule="atLeast"/>
              <w:rPr>
                <w:rFonts w:ascii="Inter" w:eastAsia="Times New Roman" w:hAnsi="Inter" w:cs="Times New Roman"/>
                <w:sz w:val="23"/>
                <w:szCs w:val="23"/>
                <w:lang w:val="es-ES"/>
              </w:rPr>
            </w:pPr>
            <w:r>
              <w:rPr>
                <w:rFonts w:ascii="Inter" w:eastAsia="Times New Roman" w:hAnsi="Inter" w:cs="Times New Roman"/>
                <w:sz w:val="23"/>
                <w:szCs w:val="23"/>
                <w:lang w:val="es-ES"/>
              </w:rPr>
              <w:t>Daniel R</w:t>
            </w:r>
            <w:r w:rsidR="00F81E64">
              <w:rPr>
                <w:rFonts w:ascii="Inter" w:eastAsia="Times New Roman" w:hAnsi="Inter" w:cs="Times New Roman"/>
                <w:sz w:val="23"/>
                <w:szCs w:val="23"/>
                <w:lang w:val="es-ES"/>
              </w:rPr>
              <w:t>.</w:t>
            </w:r>
            <w:r>
              <w:rPr>
                <w:rFonts w:ascii="Inter" w:eastAsia="Times New Roman" w:hAnsi="Inter" w:cs="Times New Roman"/>
                <w:sz w:val="23"/>
                <w:szCs w:val="23"/>
                <w:lang w:val="es-ES"/>
              </w:rPr>
              <w:t xml:space="preserve"> Crespo</w:t>
            </w:r>
          </w:p>
        </w:tc>
      </w:tr>
    </w:tbl>
    <w:p w:rsidR="00CD6605" w:rsidRPr="00F81E64" w:rsidRDefault="00CD6605" w:rsidP="00CD6605">
      <w:pPr>
        <w:spacing w:before="480" w:after="480" w:line="240" w:lineRule="auto"/>
        <w:rPr>
          <w:rFonts w:ascii="Times New Roman" w:eastAsia="Times New Roman" w:hAnsi="Times New Roman" w:cs="Times New Roman"/>
          <w:sz w:val="24"/>
          <w:szCs w:val="24"/>
          <w:lang w:val="es-ES"/>
        </w:rPr>
      </w:pPr>
    </w:p>
    <w:p w:rsidR="00CD6605" w:rsidRPr="00F81E64" w:rsidRDefault="00CD6605" w:rsidP="00CD6605">
      <w:pPr>
        <w:spacing w:before="480" w:after="480" w:line="240" w:lineRule="auto"/>
        <w:rPr>
          <w:rFonts w:ascii="Times New Roman" w:eastAsia="Times New Roman" w:hAnsi="Times New Roman" w:cs="Times New Roman"/>
          <w:sz w:val="24"/>
          <w:szCs w:val="24"/>
          <w:lang w:val="es-ES"/>
        </w:rPr>
      </w:pPr>
    </w:p>
    <w:p w:rsidR="00CD6605" w:rsidRPr="00F81E64" w:rsidRDefault="00CD6605" w:rsidP="00CD6605">
      <w:pPr>
        <w:spacing w:before="480" w:after="480" w:line="240" w:lineRule="auto"/>
        <w:rPr>
          <w:rFonts w:ascii="Times New Roman" w:eastAsia="Times New Roman" w:hAnsi="Times New Roman" w:cs="Times New Roman"/>
          <w:sz w:val="24"/>
          <w:szCs w:val="24"/>
          <w:lang w:val="es-ES"/>
        </w:rPr>
      </w:pPr>
    </w:p>
    <w:p w:rsidR="00CD6605" w:rsidRPr="00F81E64" w:rsidRDefault="00CD6605" w:rsidP="00CD6605">
      <w:pPr>
        <w:spacing w:before="480" w:after="480" w:line="240" w:lineRule="auto"/>
        <w:rPr>
          <w:rFonts w:ascii="Times New Roman" w:eastAsia="Times New Roman" w:hAnsi="Times New Roman" w:cs="Times New Roman"/>
          <w:sz w:val="24"/>
          <w:szCs w:val="24"/>
          <w:lang w:val="es-ES"/>
        </w:rPr>
      </w:pPr>
    </w:p>
    <w:p w:rsidR="00CD6605" w:rsidRPr="00F81E64" w:rsidRDefault="00CD6605" w:rsidP="00CD6605">
      <w:pPr>
        <w:spacing w:before="480" w:after="480" w:line="240" w:lineRule="auto"/>
        <w:rPr>
          <w:rFonts w:ascii="Times New Roman" w:eastAsia="Times New Roman" w:hAnsi="Times New Roman" w:cs="Times New Roman"/>
          <w:sz w:val="24"/>
          <w:szCs w:val="24"/>
          <w:lang w:val="es-ES"/>
        </w:rPr>
      </w:pPr>
    </w:p>
    <w:p w:rsidR="00CD6605" w:rsidRPr="00F81E64" w:rsidRDefault="00CD6605" w:rsidP="00CD6605">
      <w:pPr>
        <w:spacing w:before="480" w:after="480" w:line="240" w:lineRule="auto"/>
        <w:rPr>
          <w:rFonts w:ascii="Times New Roman" w:eastAsia="Times New Roman" w:hAnsi="Times New Roman" w:cs="Times New Roman"/>
          <w:sz w:val="24"/>
          <w:szCs w:val="24"/>
          <w:lang w:val="es-ES"/>
        </w:rPr>
      </w:pPr>
    </w:p>
    <w:p w:rsidR="00CD6605" w:rsidRPr="00F81E64" w:rsidRDefault="00CD6605" w:rsidP="00CD6605">
      <w:pPr>
        <w:spacing w:before="480" w:after="480" w:line="240" w:lineRule="auto"/>
        <w:rPr>
          <w:rFonts w:ascii="Times New Roman" w:eastAsia="Times New Roman" w:hAnsi="Times New Roman" w:cs="Times New Roman"/>
          <w:sz w:val="24"/>
          <w:szCs w:val="24"/>
          <w:lang w:val="es-ES"/>
        </w:rPr>
      </w:pPr>
    </w:p>
    <w:p w:rsidR="00CD6605" w:rsidRPr="00F81E64" w:rsidRDefault="00CD6605" w:rsidP="00CD6605">
      <w:pPr>
        <w:spacing w:before="480" w:after="480" w:line="240" w:lineRule="auto"/>
        <w:rPr>
          <w:rFonts w:ascii="Times New Roman" w:eastAsia="Times New Roman" w:hAnsi="Times New Roman" w:cs="Times New Roman"/>
          <w:sz w:val="24"/>
          <w:szCs w:val="24"/>
          <w:lang w:val="es-ES"/>
        </w:rPr>
      </w:pPr>
    </w:p>
    <w:p w:rsidR="00CD6605" w:rsidRPr="00F81E64" w:rsidRDefault="00CD6605" w:rsidP="00CD6605">
      <w:pPr>
        <w:spacing w:before="480" w:after="480" w:line="240" w:lineRule="auto"/>
        <w:rPr>
          <w:rFonts w:ascii="Times New Roman" w:eastAsia="Times New Roman" w:hAnsi="Times New Roman" w:cs="Times New Roman"/>
          <w:sz w:val="24"/>
          <w:szCs w:val="24"/>
          <w:lang w:val="es-ES"/>
        </w:rPr>
      </w:pPr>
    </w:p>
    <w:p w:rsidR="00CD6605" w:rsidRPr="00F81E64" w:rsidRDefault="00CD6605" w:rsidP="00CD6605">
      <w:pPr>
        <w:spacing w:before="480" w:after="480" w:line="240" w:lineRule="auto"/>
        <w:rPr>
          <w:rFonts w:ascii="Times New Roman" w:eastAsia="Times New Roman" w:hAnsi="Times New Roman" w:cs="Times New Roman"/>
          <w:sz w:val="24"/>
          <w:szCs w:val="24"/>
          <w:lang w:val="es-ES"/>
        </w:rPr>
      </w:pPr>
    </w:p>
    <w:p w:rsidR="00CD6605" w:rsidRDefault="00CD6605" w:rsidP="00CD6605">
      <w:pPr>
        <w:spacing w:before="480" w:after="480" w:line="240" w:lineRule="auto"/>
        <w:rPr>
          <w:rFonts w:ascii="Times New Roman" w:eastAsia="Times New Roman" w:hAnsi="Times New Roman" w:cs="Times New Roman"/>
          <w:sz w:val="24"/>
          <w:szCs w:val="24"/>
          <w:lang w:val="es-ES"/>
        </w:rPr>
      </w:pPr>
    </w:p>
    <w:p w:rsidR="00F81E64" w:rsidRPr="00F81E64" w:rsidRDefault="00F81E64" w:rsidP="00CD6605">
      <w:pPr>
        <w:spacing w:before="480" w:after="480" w:line="240" w:lineRule="auto"/>
        <w:rPr>
          <w:rFonts w:ascii="Times New Roman" w:eastAsia="Times New Roman" w:hAnsi="Times New Roman" w:cs="Times New Roman"/>
          <w:sz w:val="24"/>
          <w:szCs w:val="24"/>
          <w:lang w:val="es-ES"/>
        </w:rPr>
      </w:pPr>
    </w:p>
    <w:p w:rsidR="00CD6605" w:rsidRPr="00F81E64" w:rsidRDefault="00CD6605" w:rsidP="00CD6605">
      <w:pPr>
        <w:spacing w:before="480" w:after="480" w:line="240" w:lineRule="auto"/>
        <w:rPr>
          <w:rFonts w:ascii="Times New Roman" w:eastAsia="Times New Roman" w:hAnsi="Times New Roman" w:cs="Times New Roman"/>
          <w:sz w:val="24"/>
          <w:szCs w:val="24"/>
          <w:lang w:val="es-ES"/>
        </w:rPr>
      </w:pPr>
    </w:p>
    <w:p w:rsidR="00CD6605" w:rsidRPr="00F81E64" w:rsidRDefault="00F81E64" w:rsidP="00CD6605">
      <w:pPr>
        <w:spacing w:before="480" w:after="480" w:line="240" w:lineRule="auto"/>
        <w:rPr>
          <w:rFonts w:ascii="Times New Roman" w:eastAsia="Times New Roman" w:hAnsi="Times New Roman" w:cs="Times New Roman"/>
          <w:sz w:val="24"/>
          <w:szCs w:val="24"/>
          <w:lang w:val="es-ES"/>
        </w:rPr>
      </w:pPr>
      <w:r>
        <w:rPr>
          <w:rFonts w:ascii="Times New Roman" w:eastAsia="Times New Roman" w:hAnsi="Times New Roman" w:cs="Times New Roman"/>
          <w:sz w:val="24"/>
          <w:szCs w:val="24"/>
        </w:rPr>
        <w:lastRenderedPageBreak/>
        <w:pict>
          <v:rect id="_x0000_i1026" style="width:0;height:.75pt" o:hralign="center" o:hrstd="t" o:hr="t" fillcolor="#a0a0a0" stroked="f"/>
        </w:pict>
      </w:r>
    </w:p>
    <w:p w:rsidR="00CD6605" w:rsidRPr="00F81E64" w:rsidRDefault="00CD6605" w:rsidP="00CD6605">
      <w:pPr>
        <w:shd w:val="clear" w:color="auto" w:fill="FFFFFF"/>
        <w:spacing w:before="480" w:after="240" w:line="450" w:lineRule="atLeast"/>
        <w:outlineLvl w:val="2"/>
        <w:rPr>
          <w:rFonts w:ascii="Inter" w:eastAsia="Times New Roman" w:hAnsi="Inter" w:cs="Times New Roman"/>
          <w:b/>
          <w:bCs/>
          <w:color w:val="0F1115"/>
          <w:sz w:val="30"/>
          <w:szCs w:val="30"/>
          <w:lang w:val="es-ES"/>
        </w:rPr>
      </w:pPr>
      <w:r w:rsidRPr="00F81E64">
        <w:rPr>
          <w:rFonts w:ascii="Inter" w:eastAsia="Times New Roman" w:hAnsi="Inter" w:cs="Times New Roman"/>
          <w:b/>
          <w:bCs/>
          <w:color w:val="0F1115"/>
          <w:sz w:val="30"/>
          <w:szCs w:val="30"/>
          <w:lang w:val="es-ES"/>
        </w:rPr>
        <w:t>ÍNDICE</w:t>
      </w:r>
    </w:p>
    <w:p w:rsidR="00CD6605" w:rsidRPr="00F81E64" w:rsidRDefault="00CD6605" w:rsidP="00CD6605">
      <w:pPr>
        <w:numPr>
          <w:ilvl w:val="0"/>
          <w:numId w:val="1"/>
        </w:numPr>
        <w:shd w:val="clear" w:color="auto" w:fill="FFFFFF"/>
        <w:spacing w:before="100" w:beforeAutospacing="1" w:after="0" w:line="240" w:lineRule="auto"/>
        <w:ind w:left="0"/>
        <w:rPr>
          <w:rFonts w:ascii="Inter" w:eastAsia="Times New Roman" w:hAnsi="Inter" w:cs="Times New Roman"/>
          <w:color w:val="0F1115"/>
          <w:sz w:val="24"/>
          <w:szCs w:val="24"/>
          <w:lang w:val="es-ES"/>
        </w:rPr>
      </w:pPr>
      <w:r w:rsidRPr="00F81E64">
        <w:rPr>
          <w:rFonts w:ascii="Inter" w:eastAsia="Times New Roman" w:hAnsi="Inter" w:cs="Times New Roman"/>
          <w:color w:val="0F1115"/>
          <w:sz w:val="24"/>
          <w:szCs w:val="24"/>
          <w:lang w:val="es-ES"/>
        </w:rPr>
        <w:t>Resumen Ejecutivo</w:t>
      </w:r>
    </w:p>
    <w:p w:rsidR="00CD6605" w:rsidRPr="00CD6605" w:rsidRDefault="00CD6605" w:rsidP="00CD6605">
      <w:pPr>
        <w:numPr>
          <w:ilvl w:val="0"/>
          <w:numId w:val="1"/>
        </w:numPr>
        <w:shd w:val="clear" w:color="auto" w:fill="FFFFFF"/>
        <w:spacing w:before="100" w:beforeAutospacing="1" w:after="0" w:line="240" w:lineRule="auto"/>
        <w:ind w:left="0"/>
        <w:rPr>
          <w:rFonts w:ascii="Inter" w:eastAsia="Times New Roman" w:hAnsi="Inter" w:cs="Times New Roman"/>
          <w:color w:val="0F1115"/>
          <w:sz w:val="24"/>
          <w:szCs w:val="24"/>
          <w:lang w:val="es-ES"/>
        </w:rPr>
      </w:pPr>
      <w:r w:rsidRPr="00CD6605">
        <w:rPr>
          <w:rFonts w:ascii="Inter" w:eastAsia="Times New Roman" w:hAnsi="Inter" w:cs="Times New Roman"/>
          <w:color w:val="0F1115"/>
          <w:sz w:val="24"/>
          <w:szCs w:val="24"/>
          <w:lang w:val="es-ES"/>
        </w:rPr>
        <w:t>Filosofía de la Versión Económica: Principios Rectores</w:t>
      </w:r>
    </w:p>
    <w:p w:rsidR="00CD6605" w:rsidRPr="00CD6605" w:rsidRDefault="00CD6605" w:rsidP="00CD6605">
      <w:pPr>
        <w:numPr>
          <w:ilvl w:val="0"/>
          <w:numId w:val="1"/>
        </w:numPr>
        <w:shd w:val="clear" w:color="auto" w:fill="FFFFFF"/>
        <w:spacing w:before="100" w:beforeAutospacing="1" w:after="0" w:line="240" w:lineRule="auto"/>
        <w:ind w:left="0"/>
        <w:rPr>
          <w:rFonts w:ascii="Inter" w:eastAsia="Times New Roman" w:hAnsi="Inter" w:cs="Times New Roman"/>
          <w:color w:val="0F1115"/>
          <w:sz w:val="24"/>
          <w:szCs w:val="24"/>
        </w:rPr>
      </w:pPr>
      <w:proofErr w:type="spellStart"/>
      <w:r w:rsidRPr="00CD6605">
        <w:rPr>
          <w:rFonts w:ascii="Inter" w:eastAsia="Times New Roman" w:hAnsi="Inter" w:cs="Times New Roman"/>
          <w:color w:val="0F1115"/>
          <w:sz w:val="24"/>
          <w:szCs w:val="24"/>
        </w:rPr>
        <w:t>Infraestructura</w:t>
      </w:r>
      <w:proofErr w:type="spellEnd"/>
      <w:r w:rsidRPr="00CD6605">
        <w:rPr>
          <w:rFonts w:ascii="Inter" w:eastAsia="Times New Roman" w:hAnsi="Inter" w:cs="Times New Roman"/>
          <w:color w:val="0F1115"/>
          <w:sz w:val="24"/>
          <w:szCs w:val="24"/>
        </w:rPr>
        <w:t xml:space="preserve"> y </w:t>
      </w:r>
      <w:proofErr w:type="spellStart"/>
      <w:r w:rsidRPr="00CD6605">
        <w:rPr>
          <w:rFonts w:ascii="Inter" w:eastAsia="Times New Roman" w:hAnsi="Inter" w:cs="Times New Roman"/>
          <w:color w:val="0F1115"/>
          <w:sz w:val="24"/>
          <w:szCs w:val="24"/>
        </w:rPr>
        <w:t>Presupuesto</w:t>
      </w:r>
      <w:proofErr w:type="spellEnd"/>
      <w:r w:rsidRPr="00CD6605">
        <w:rPr>
          <w:rFonts w:ascii="Inter" w:eastAsia="Times New Roman" w:hAnsi="Inter" w:cs="Times New Roman"/>
          <w:color w:val="0F1115"/>
          <w:sz w:val="24"/>
          <w:szCs w:val="24"/>
        </w:rPr>
        <w:t xml:space="preserve"> </w:t>
      </w:r>
      <w:proofErr w:type="spellStart"/>
      <w:r w:rsidRPr="00CD6605">
        <w:rPr>
          <w:rFonts w:ascii="Inter" w:eastAsia="Times New Roman" w:hAnsi="Inter" w:cs="Times New Roman"/>
          <w:color w:val="0F1115"/>
          <w:sz w:val="24"/>
          <w:szCs w:val="24"/>
        </w:rPr>
        <w:t>Reducido</w:t>
      </w:r>
      <w:proofErr w:type="spellEnd"/>
    </w:p>
    <w:p w:rsidR="00CD6605" w:rsidRPr="00CD6605" w:rsidRDefault="00CD6605" w:rsidP="00CD6605">
      <w:pPr>
        <w:numPr>
          <w:ilvl w:val="0"/>
          <w:numId w:val="1"/>
        </w:numPr>
        <w:shd w:val="clear" w:color="auto" w:fill="FFFFFF"/>
        <w:spacing w:before="100" w:beforeAutospacing="1" w:after="0" w:line="240" w:lineRule="auto"/>
        <w:ind w:left="0"/>
        <w:rPr>
          <w:rFonts w:ascii="Inter" w:eastAsia="Times New Roman" w:hAnsi="Inter" w:cs="Times New Roman"/>
          <w:color w:val="0F1115"/>
          <w:sz w:val="24"/>
          <w:szCs w:val="24"/>
          <w:lang w:val="es-ES"/>
        </w:rPr>
      </w:pPr>
      <w:r w:rsidRPr="00CD6605">
        <w:rPr>
          <w:rFonts w:ascii="Inter" w:eastAsia="Times New Roman" w:hAnsi="Inter" w:cs="Times New Roman"/>
          <w:color w:val="0F1115"/>
          <w:sz w:val="24"/>
          <w:szCs w:val="24"/>
          <w:lang w:val="es-ES"/>
        </w:rPr>
        <w:t xml:space="preserve">Moneda y Red: USDC sobre </w:t>
      </w:r>
      <w:proofErr w:type="spellStart"/>
      <w:r w:rsidRPr="00CD6605">
        <w:rPr>
          <w:rFonts w:ascii="Inter" w:eastAsia="Times New Roman" w:hAnsi="Inter" w:cs="Times New Roman"/>
          <w:color w:val="0F1115"/>
          <w:sz w:val="24"/>
          <w:szCs w:val="24"/>
          <w:lang w:val="es-ES"/>
        </w:rPr>
        <w:t>Arbitrum</w:t>
      </w:r>
      <w:proofErr w:type="spellEnd"/>
      <w:r w:rsidRPr="00CD6605">
        <w:rPr>
          <w:rFonts w:ascii="Inter" w:eastAsia="Times New Roman" w:hAnsi="Inter" w:cs="Times New Roman"/>
          <w:color w:val="0F1115"/>
          <w:sz w:val="24"/>
          <w:szCs w:val="24"/>
          <w:lang w:val="es-ES"/>
        </w:rPr>
        <w:t>, la Opción Más Barata</w:t>
      </w:r>
    </w:p>
    <w:p w:rsidR="00CD6605" w:rsidRPr="00CD6605" w:rsidRDefault="00CD6605" w:rsidP="00CD6605">
      <w:pPr>
        <w:numPr>
          <w:ilvl w:val="0"/>
          <w:numId w:val="1"/>
        </w:numPr>
        <w:shd w:val="clear" w:color="auto" w:fill="FFFFFF"/>
        <w:spacing w:before="100" w:beforeAutospacing="1" w:after="0" w:line="240" w:lineRule="auto"/>
        <w:ind w:left="0"/>
        <w:rPr>
          <w:rFonts w:ascii="Inter" w:eastAsia="Times New Roman" w:hAnsi="Inter" w:cs="Times New Roman"/>
          <w:color w:val="0F1115"/>
          <w:sz w:val="24"/>
          <w:szCs w:val="24"/>
          <w:lang w:val="es-ES"/>
        </w:rPr>
      </w:pPr>
      <w:r w:rsidRPr="00CD6605">
        <w:rPr>
          <w:rFonts w:ascii="Inter" w:eastAsia="Times New Roman" w:hAnsi="Inter" w:cs="Times New Roman"/>
          <w:color w:val="0F1115"/>
          <w:sz w:val="24"/>
          <w:szCs w:val="24"/>
          <w:lang w:val="es-ES"/>
        </w:rPr>
        <w:t xml:space="preserve">Pasarela de Pago con Código Abierto y </w:t>
      </w:r>
      <w:proofErr w:type="spellStart"/>
      <w:r w:rsidRPr="00CD6605">
        <w:rPr>
          <w:rFonts w:ascii="Inter" w:eastAsia="Times New Roman" w:hAnsi="Inter" w:cs="Times New Roman"/>
          <w:color w:val="0F1115"/>
          <w:sz w:val="24"/>
          <w:szCs w:val="24"/>
          <w:lang w:val="es-ES"/>
        </w:rPr>
        <w:t>Autogestionada</w:t>
      </w:r>
      <w:proofErr w:type="spellEnd"/>
    </w:p>
    <w:p w:rsidR="00CD6605" w:rsidRPr="00CD6605" w:rsidRDefault="00CD6605" w:rsidP="00CD6605">
      <w:pPr>
        <w:numPr>
          <w:ilvl w:val="0"/>
          <w:numId w:val="1"/>
        </w:numPr>
        <w:shd w:val="clear" w:color="auto" w:fill="FFFFFF"/>
        <w:spacing w:before="100" w:beforeAutospacing="1" w:after="0" w:line="240" w:lineRule="auto"/>
        <w:ind w:left="0"/>
        <w:rPr>
          <w:rFonts w:ascii="Inter" w:eastAsia="Times New Roman" w:hAnsi="Inter" w:cs="Times New Roman"/>
          <w:color w:val="0F1115"/>
          <w:sz w:val="24"/>
          <w:szCs w:val="24"/>
        </w:rPr>
      </w:pPr>
      <w:proofErr w:type="spellStart"/>
      <w:r w:rsidRPr="00CD6605">
        <w:rPr>
          <w:rFonts w:ascii="Inter" w:eastAsia="Times New Roman" w:hAnsi="Inter" w:cs="Times New Roman"/>
          <w:color w:val="0F1115"/>
          <w:sz w:val="24"/>
          <w:szCs w:val="24"/>
        </w:rPr>
        <w:t>Arquitectura</w:t>
      </w:r>
      <w:proofErr w:type="spellEnd"/>
      <w:r w:rsidRPr="00CD6605">
        <w:rPr>
          <w:rFonts w:ascii="Inter" w:eastAsia="Times New Roman" w:hAnsi="Inter" w:cs="Times New Roman"/>
          <w:color w:val="0F1115"/>
          <w:sz w:val="24"/>
          <w:szCs w:val="24"/>
        </w:rPr>
        <w:t xml:space="preserve"> </w:t>
      </w:r>
      <w:proofErr w:type="spellStart"/>
      <w:r w:rsidRPr="00CD6605">
        <w:rPr>
          <w:rFonts w:ascii="Inter" w:eastAsia="Times New Roman" w:hAnsi="Inter" w:cs="Times New Roman"/>
          <w:color w:val="0F1115"/>
          <w:sz w:val="24"/>
          <w:szCs w:val="24"/>
        </w:rPr>
        <w:t>Técnica</w:t>
      </w:r>
      <w:proofErr w:type="spellEnd"/>
      <w:r w:rsidRPr="00CD6605">
        <w:rPr>
          <w:rFonts w:ascii="Inter" w:eastAsia="Times New Roman" w:hAnsi="Inter" w:cs="Times New Roman"/>
          <w:color w:val="0F1115"/>
          <w:sz w:val="24"/>
          <w:szCs w:val="24"/>
        </w:rPr>
        <w:t xml:space="preserve"> </w:t>
      </w:r>
      <w:proofErr w:type="spellStart"/>
      <w:r w:rsidRPr="00CD6605">
        <w:rPr>
          <w:rFonts w:ascii="Inter" w:eastAsia="Times New Roman" w:hAnsi="Inter" w:cs="Times New Roman"/>
          <w:color w:val="0F1115"/>
          <w:sz w:val="24"/>
          <w:szCs w:val="24"/>
        </w:rPr>
        <w:t>Simplificada</w:t>
      </w:r>
      <w:proofErr w:type="spellEnd"/>
    </w:p>
    <w:p w:rsidR="00CD6605" w:rsidRPr="00CD6605" w:rsidRDefault="00CD6605" w:rsidP="00CD6605">
      <w:pPr>
        <w:numPr>
          <w:ilvl w:val="0"/>
          <w:numId w:val="1"/>
        </w:numPr>
        <w:shd w:val="clear" w:color="auto" w:fill="FFFFFF"/>
        <w:spacing w:before="100" w:beforeAutospacing="1" w:after="0" w:line="240" w:lineRule="auto"/>
        <w:ind w:left="0"/>
        <w:rPr>
          <w:rFonts w:ascii="Inter" w:eastAsia="Times New Roman" w:hAnsi="Inter" w:cs="Times New Roman"/>
          <w:color w:val="0F1115"/>
          <w:sz w:val="24"/>
          <w:szCs w:val="24"/>
          <w:lang w:val="es-ES"/>
        </w:rPr>
      </w:pPr>
      <w:r w:rsidRPr="00CD6605">
        <w:rPr>
          <w:rFonts w:ascii="Inter" w:eastAsia="Times New Roman" w:hAnsi="Inter" w:cs="Times New Roman"/>
          <w:color w:val="0F1115"/>
          <w:sz w:val="24"/>
          <w:szCs w:val="24"/>
          <w:lang w:val="es-ES"/>
        </w:rPr>
        <w:t>Estrategia de Desarrollo: MVP y Hoja de Ruta Ágil</w:t>
      </w:r>
    </w:p>
    <w:p w:rsidR="00CD6605" w:rsidRPr="00CD6605" w:rsidRDefault="00CD6605" w:rsidP="00CD6605">
      <w:pPr>
        <w:numPr>
          <w:ilvl w:val="0"/>
          <w:numId w:val="1"/>
        </w:numPr>
        <w:shd w:val="clear" w:color="auto" w:fill="FFFFFF"/>
        <w:spacing w:before="100" w:beforeAutospacing="1" w:after="0" w:line="240" w:lineRule="auto"/>
        <w:ind w:left="0"/>
        <w:rPr>
          <w:rFonts w:ascii="Inter" w:eastAsia="Times New Roman" w:hAnsi="Inter" w:cs="Times New Roman"/>
          <w:color w:val="0F1115"/>
          <w:sz w:val="24"/>
          <w:szCs w:val="24"/>
          <w:lang w:val="es-ES"/>
        </w:rPr>
      </w:pPr>
      <w:r w:rsidRPr="00CD6605">
        <w:rPr>
          <w:rFonts w:ascii="Inter" w:eastAsia="Times New Roman" w:hAnsi="Inter" w:cs="Times New Roman"/>
          <w:color w:val="0F1115"/>
          <w:sz w:val="24"/>
          <w:szCs w:val="24"/>
          <w:lang w:val="es-ES"/>
        </w:rPr>
        <w:t>Riesgos y Mitigación en un Contexto de Bajo Costo</w:t>
      </w:r>
    </w:p>
    <w:p w:rsidR="00CD6605" w:rsidRPr="00CD6605" w:rsidRDefault="00CD6605" w:rsidP="00CD6605">
      <w:pPr>
        <w:numPr>
          <w:ilvl w:val="0"/>
          <w:numId w:val="1"/>
        </w:numPr>
        <w:shd w:val="clear" w:color="auto" w:fill="FFFFFF"/>
        <w:spacing w:before="100" w:beforeAutospacing="1" w:after="0" w:line="240" w:lineRule="auto"/>
        <w:ind w:left="0"/>
        <w:rPr>
          <w:rFonts w:ascii="Inter" w:eastAsia="Times New Roman" w:hAnsi="Inter" w:cs="Times New Roman"/>
          <w:color w:val="0F1115"/>
          <w:sz w:val="24"/>
          <w:szCs w:val="24"/>
        </w:rPr>
      </w:pPr>
      <w:proofErr w:type="spellStart"/>
      <w:r w:rsidRPr="00CD6605">
        <w:rPr>
          <w:rFonts w:ascii="Inter" w:eastAsia="Times New Roman" w:hAnsi="Inter" w:cs="Times New Roman"/>
          <w:color w:val="0F1115"/>
          <w:sz w:val="24"/>
          <w:szCs w:val="24"/>
        </w:rPr>
        <w:t>Conclusión</w:t>
      </w:r>
      <w:proofErr w:type="spellEnd"/>
      <w:r w:rsidRPr="00CD6605">
        <w:rPr>
          <w:rFonts w:ascii="Inter" w:eastAsia="Times New Roman" w:hAnsi="Inter" w:cs="Times New Roman"/>
          <w:color w:val="0F1115"/>
          <w:sz w:val="24"/>
          <w:szCs w:val="24"/>
        </w:rPr>
        <w:t xml:space="preserve"> y </w:t>
      </w:r>
      <w:proofErr w:type="spellStart"/>
      <w:r w:rsidRPr="00CD6605">
        <w:rPr>
          <w:rFonts w:ascii="Inter" w:eastAsia="Times New Roman" w:hAnsi="Inter" w:cs="Times New Roman"/>
          <w:color w:val="0F1115"/>
          <w:sz w:val="24"/>
          <w:szCs w:val="24"/>
        </w:rPr>
        <w:t>Recomendación</w:t>
      </w:r>
      <w:proofErr w:type="spellEnd"/>
      <w:r w:rsidRPr="00CD6605">
        <w:rPr>
          <w:rFonts w:ascii="Inter" w:eastAsia="Times New Roman" w:hAnsi="Inter" w:cs="Times New Roman"/>
          <w:color w:val="0F1115"/>
          <w:sz w:val="24"/>
          <w:szCs w:val="24"/>
        </w:rPr>
        <w:t xml:space="preserve"> Final</w:t>
      </w:r>
    </w:p>
    <w:p w:rsidR="00CD6605" w:rsidRPr="00CD6605" w:rsidRDefault="00CD6605" w:rsidP="00CD6605">
      <w:pPr>
        <w:numPr>
          <w:ilvl w:val="0"/>
          <w:numId w:val="1"/>
        </w:numPr>
        <w:shd w:val="clear" w:color="auto" w:fill="FFFFFF"/>
        <w:spacing w:before="100" w:beforeAutospacing="1" w:after="0" w:line="240" w:lineRule="auto"/>
        <w:ind w:left="0"/>
        <w:rPr>
          <w:rFonts w:ascii="Inter" w:eastAsia="Times New Roman" w:hAnsi="Inter" w:cs="Times New Roman"/>
          <w:color w:val="0F1115"/>
          <w:sz w:val="24"/>
          <w:szCs w:val="24"/>
        </w:rPr>
      </w:pPr>
      <w:proofErr w:type="spellStart"/>
      <w:r w:rsidRPr="00CD6605">
        <w:rPr>
          <w:rFonts w:ascii="Inter" w:eastAsia="Times New Roman" w:hAnsi="Inter" w:cs="Times New Roman"/>
          <w:color w:val="0F1115"/>
          <w:sz w:val="24"/>
          <w:szCs w:val="24"/>
        </w:rPr>
        <w:t>Apéndice</w:t>
      </w:r>
      <w:proofErr w:type="spellEnd"/>
      <w:r w:rsidRPr="00CD6605">
        <w:rPr>
          <w:rFonts w:ascii="Inter" w:eastAsia="Times New Roman" w:hAnsi="Inter" w:cs="Times New Roman"/>
          <w:color w:val="0F1115"/>
          <w:sz w:val="24"/>
          <w:szCs w:val="24"/>
        </w:rPr>
        <w:t xml:space="preserve">: Fuentes de </w:t>
      </w:r>
      <w:proofErr w:type="spellStart"/>
      <w:r w:rsidRPr="00CD6605">
        <w:rPr>
          <w:rFonts w:ascii="Inter" w:eastAsia="Times New Roman" w:hAnsi="Inter" w:cs="Times New Roman"/>
          <w:color w:val="0F1115"/>
          <w:sz w:val="24"/>
          <w:szCs w:val="24"/>
        </w:rPr>
        <w:t>Referencia</w:t>
      </w:r>
      <w:proofErr w:type="spellEnd"/>
    </w:p>
    <w:p w:rsidR="00CD6605" w:rsidRDefault="00CD6605" w:rsidP="00CD6605">
      <w:pPr>
        <w:spacing w:before="480" w:after="480" w:line="240" w:lineRule="auto"/>
        <w:rPr>
          <w:rFonts w:ascii="Times New Roman" w:eastAsia="Times New Roman" w:hAnsi="Times New Roman" w:cs="Times New Roman"/>
          <w:sz w:val="24"/>
          <w:szCs w:val="24"/>
        </w:rPr>
      </w:pPr>
    </w:p>
    <w:p w:rsidR="00CD6605" w:rsidRDefault="00CD6605" w:rsidP="00CD6605">
      <w:pPr>
        <w:spacing w:before="480" w:after="480" w:line="240" w:lineRule="auto"/>
        <w:rPr>
          <w:rFonts w:ascii="Times New Roman" w:eastAsia="Times New Roman" w:hAnsi="Times New Roman" w:cs="Times New Roman"/>
          <w:sz w:val="24"/>
          <w:szCs w:val="24"/>
        </w:rPr>
      </w:pPr>
    </w:p>
    <w:p w:rsidR="00CD6605" w:rsidRDefault="00CD6605" w:rsidP="00CD6605">
      <w:pPr>
        <w:spacing w:before="480" w:after="480" w:line="240" w:lineRule="auto"/>
        <w:rPr>
          <w:rFonts w:ascii="Times New Roman" w:eastAsia="Times New Roman" w:hAnsi="Times New Roman" w:cs="Times New Roman"/>
          <w:sz w:val="24"/>
          <w:szCs w:val="24"/>
        </w:rPr>
      </w:pPr>
    </w:p>
    <w:p w:rsidR="00CD6605" w:rsidRDefault="00CD6605" w:rsidP="00CD6605">
      <w:pPr>
        <w:spacing w:before="480" w:after="480" w:line="240" w:lineRule="auto"/>
        <w:rPr>
          <w:rFonts w:ascii="Times New Roman" w:eastAsia="Times New Roman" w:hAnsi="Times New Roman" w:cs="Times New Roman"/>
          <w:sz w:val="24"/>
          <w:szCs w:val="24"/>
        </w:rPr>
      </w:pPr>
    </w:p>
    <w:p w:rsidR="00CD6605" w:rsidRDefault="00CD6605" w:rsidP="00CD6605">
      <w:pPr>
        <w:spacing w:before="480" w:after="480" w:line="240" w:lineRule="auto"/>
        <w:rPr>
          <w:rFonts w:ascii="Times New Roman" w:eastAsia="Times New Roman" w:hAnsi="Times New Roman" w:cs="Times New Roman"/>
          <w:sz w:val="24"/>
          <w:szCs w:val="24"/>
        </w:rPr>
      </w:pPr>
    </w:p>
    <w:p w:rsidR="00CD6605" w:rsidRDefault="00CD6605" w:rsidP="00CD6605">
      <w:pPr>
        <w:spacing w:before="480" w:after="480" w:line="240" w:lineRule="auto"/>
        <w:rPr>
          <w:rFonts w:ascii="Times New Roman" w:eastAsia="Times New Roman" w:hAnsi="Times New Roman" w:cs="Times New Roman"/>
          <w:sz w:val="24"/>
          <w:szCs w:val="24"/>
        </w:rPr>
      </w:pPr>
    </w:p>
    <w:p w:rsidR="00CD6605" w:rsidRDefault="00CD6605" w:rsidP="00CD6605">
      <w:pPr>
        <w:spacing w:before="480" w:after="480" w:line="240" w:lineRule="auto"/>
        <w:rPr>
          <w:rFonts w:ascii="Times New Roman" w:eastAsia="Times New Roman" w:hAnsi="Times New Roman" w:cs="Times New Roman"/>
          <w:sz w:val="24"/>
          <w:szCs w:val="24"/>
        </w:rPr>
      </w:pPr>
    </w:p>
    <w:p w:rsidR="00CD6605" w:rsidRDefault="00CD6605" w:rsidP="00CD6605">
      <w:pPr>
        <w:spacing w:before="480" w:after="480" w:line="240" w:lineRule="auto"/>
        <w:rPr>
          <w:rFonts w:ascii="Times New Roman" w:eastAsia="Times New Roman" w:hAnsi="Times New Roman" w:cs="Times New Roman"/>
          <w:sz w:val="24"/>
          <w:szCs w:val="24"/>
        </w:rPr>
      </w:pPr>
    </w:p>
    <w:p w:rsidR="00CD6605" w:rsidRDefault="00CD6605" w:rsidP="00CD6605">
      <w:pPr>
        <w:spacing w:before="480" w:after="480" w:line="240" w:lineRule="auto"/>
        <w:rPr>
          <w:rFonts w:ascii="Times New Roman" w:eastAsia="Times New Roman" w:hAnsi="Times New Roman" w:cs="Times New Roman"/>
          <w:sz w:val="24"/>
          <w:szCs w:val="24"/>
        </w:rPr>
      </w:pPr>
    </w:p>
    <w:p w:rsidR="00CD6605" w:rsidRDefault="00CD6605" w:rsidP="00CD6605">
      <w:pPr>
        <w:spacing w:before="480" w:after="480" w:line="240" w:lineRule="auto"/>
        <w:rPr>
          <w:rFonts w:ascii="Times New Roman" w:eastAsia="Times New Roman" w:hAnsi="Times New Roman" w:cs="Times New Roman"/>
          <w:sz w:val="24"/>
          <w:szCs w:val="24"/>
        </w:rPr>
      </w:pPr>
    </w:p>
    <w:p w:rsidR="00CD6605" w:rsidRDefault="00CD6605" w:rsidP="00CD6605">
      <w:pPr>
        <w:spacing w:before="480" w:after="480" w:line="240" w:lineRule="auto"/>
        <w:rPr>
          <w:rFonts w:ascii="Times New Roman" w:eastAsia="Times New Roman" w:hAnsi="Times New Roman" w:cs="Times New Roman"/>
          <w:sz w:val="24"/>
          <w:szCs w:val="24"/>
        </w:rPr>
      </w:pPr>
    </w:p>
    <w:p w:rsidR="00CD6605" w:rsidRDefault="00CD6605" w:rsidP="00CD6605">
      <w:pPr>
        <w:spacing w:before="480" w:after="480" w:line="240" w:lineRule="auto"/>
        <w:rPr>
          <w:rFonts w:ascii="Times New Roman" w:eastAsia="Times New Roman" w:hAnsi="Times New Roman" w:cs="Times New Roman"/>
          <w:sz w:val="24"/>
          <w:szCs w:val="24"/>
        </w:rPr>
      </w:pPr>
    </w:p>
    <w:p w:rsidR="00CD6605" w:rsidRDefault="00CD6605" w:rsidP="00CD6605">
      <w:pPr>
        <w:spacing w:before="480" w:after="480" w:line="240" w:lineRule="auto"/>
        <w:rPr>
          <w:rFonts w:ascii="Times New Roman" w:eastAsia="Times New Roman" w:hAnsi="Times New Roman" w:cs="Times New Roman"/>
          <w:sz w:val="24"/>
          <w:szCs w:val="24"/>
        </w:rPr>
      </w:pPr>
    </w:p>
    <w:p w:rsidR="00CD6605" w:rsidRPr="00CD6605" w:rsidRDefault="00F81E64" w:rsidP="00CD6605">
      <w:pPr>
        <w:spacing w:before="480" w:after="4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v:rect id="_x0000_i1027" style="width:0;height:.75pt" o:hralign="center" o:hrstd="t" o:hr="t" fillcolor="#a0a0a0" stroked="f"/>
        </w:pict>
      </w:r>
    </w:p>
    <w:p w:rsidR="00CD6605" w:rsidRPr="00CD6605" w:rsidRDefault="00CD6605" w:rsidP="00CD6605">
      <w:pPr>
        <w:shd w:val="clear" w:color="auto" w:fill="FFFFFF"/>
        <w:spacing w:before="480" w:after="240" w:line="450" w:lineRule="atLeast"/>
        <w:outlineLvl w:val="2"/>
        <w:rPr>
          <w:rFonts w:ascii="Inter" w:eastAsia="Times New Roman" w:hAnsi="Inter" w:cs="Times New Roman"/>
          <w:b/>
          <w:bCs/>
          <w:color w:val="0F1115"/>
          <w:sz w:val="30"/>
          <w:szCs w:val="30"/>
          <w:lang w:val="es-ES"/>
        </w:rPr>
      </w:pPr>
      <w:r w:rsidRPr="00CD6605">
        <w:rPr>
          <w:rFonts w:ascii="Inter" w:eastAsia="Times New Roman" w:hAnsi="Inter" w:cs="Times New Roman"/>
          <w:b/>
          <w:bCs/>
          <w:color w:val="0F1115"/>
          <w:sz w:val="30"/>
          <w:szCs w:val="30"/>
          <w:lang w:val="es-ES"/>
        </w:rPr>
        <w:t>1. RESUMEN EJECUTIVO</w:t>
      </w:r>
    </w:p>
    <w:p w:rsidR="00CD6605" w:rsidRPr="00CD6605" w:rsidRDefault="00CD6605" w:rsidP="00CD6605">
      <w:pPr>
        <w:shd w:val="clear" w:color="auto" w:fill="FFFFFF"/>
        <w:spacing w:before="240" w:after="240" w:line="240" w:lineRule="auto"/>
        <w:rPr>
          <w:rFonts w:ascii="Inter" w:eastAsia="Times New Roman" w:hAnsi="Inter" w:cs="Times New Roman"/>
          <w:color w:val="0F1115"/>
          <w:sz w:val="24"/>
          <w:szCs w:val="24"/>
          <w:lang w:val="es-ES"/>
        </w:rPr>
      </w:pPr>
      <w:r w:rsidRPr="00CD6605">
        <w:rPr>
          <w:rFonts w:ascii="Inter" w:eastAsia="Times New Roman" w:hAnsi="Inter" w:cs="Times New Roman"/>
          <w:color w:val="0F1115"/>
          <w:sz w:val="24"/>
          <w:szCs w:val="24"/>
          <w:lang w:val="es-ES"/>
        </w:rPr>
        <w:t>Este documento presenta la </w:t>
      </w:r>
      <w:r w:rsidRPr="00CD6605">
        <w:rPr>
          <w:rFonts w:ascii="Inter" w:eastAsia="Times New Roman" w:hAnsi="Inter" w:cs="Times New Roman"/>
          <w:b/>
          <w:bCs/>
          <w:color w:val="0F1115"/>
          <w:sz w:val="24"/>
          <w:szCs w:val="24"/>
          <w:lang w:val="es-ES"/>
        </w:rPr>
        <w:t>versión económica</w:t>
      </w:r>
      <w:r w:rsidRPr="00CD6605">
        <w:rPr>
          <w:rFonts w:ascii="Inter" w:eastAsia="Times New Roman" w:hAnsi="Inter" w:cs="Times New Roman"/>
          <w:color w:val="0F1115"/>
          <w:sz w:val="24"/>
          <w:szCs w:val="24"/>
          <w:lang w:val="es-ES"/>
        </w:rPr>
        <w:t> de la plataforma de venta de arte para la </w:t>
      </w:r>
      <w:r w:rsidRPr="00CD6605">
        <w:rPr>
          <w:rFonts w:ascii="Inter" w:eastAsia="Times New Roman" w:hAnsi="Inter" w:cs="Times New Roman"/>
          <w:b/>
          <w:bCs/>
          <w:color w:val="0F1115"/>
          <w:sz w:val="24"/>
          <w:szCs w:val="24"/>
          <w:lang w:val="es-ES"/>
        </w:rPr>
        <w:t xml:space="preserve">ONG Pont </w:t>
      </w:r>
      <w:proofErr w:type="spellStart"/>
      <w:r w:rsidRPr="00CD6605">
        <w:rPr>
          <w:rFonts w:ascii="Inter" w:eastAsia="Times New Roman" w:hAnsi="Inter" w:cs="Times New Roman"/>
          <w:b/>
          <w:bCs/>
          <w:color w:val="0F1115"/>
          <w:sz w:val="24"/>
          <w:szCs w:val="24"/>
          <w:lang w:val="es-ES"/>
        </w:rPr>
        <w:t>Culturel</w:t>
      </w:r>
      <w:proofErr w:type="spellEnd"/>
      <w:r w:rsidRPr="00CD6605">
        <w:rPr>
          <w:rFonts w:ascii="Inter" w:eastAsia="Times New Roman" w:hAnsi="Inter" w:cs="Times New Roman"/>
          <w:color w:val="0F1115"/>
          <w:sz w:val="24"/>
          <w:szCs w:val="24"/>
          <w:lang w:val="es-ES"/>
        </w:rPr>
        <w:t>, diseñada para ofrecer una solución funcional, segura y lista para septiembre de 2026, minimizando al máximo la inversión inicial y los costos operativos mensuales.</w:t>
      </w:r>
    </w:p>
    <w:p w:rsidR="00CD6605" w:rsidRPr="00CD6605" w:rsidRDefault="00CD6605" w:rsidP="00CD6605">
      <w:pPr>
        <w:shd w:val="clear" w:color="auto" w:fill="FFFFFF"/>
        <w:spacing w:before="240" w:after="240" w:line="240" w:lineRule="auto"/>
        <w:rPr>
          <w:rFonts w:ascii="Inter" w:eastAsia="Times New Roman" w:hAnsi="Inter" w:cs="Times New Roman"/>
          <w:color w:val="0F1115"/>
          <w:sz w:val="24"/>
          <w:szCs w:val="24"/>
          <w:lang w:val="es-ES"/>
        </w:rPr>
      </w:pPr>
      <w:r w:rsidRPr="00CD6605">
        <w:rPr>
          <w:rFonts w:ascii="Inter" w:eastAsia="Times New Roman" w:hAnsi="Inter" w:cs="Times New Roman"/>
          <w:b/>
          <w:bCs/>
          <w:color w:val="0F1115"/>
          <w:sz w:val="24"/>
          <w:szCs w:val="24"/>
          <w:lang w:val="es-ES"/>
        </w:rPr>
        <w:t>Meta principal:</w:t>
      </w:r>
      <w:r w:rsidRPr="00CD6605">
        <w:rPr>
          <w:rFonts w:ascii="Inter" w:eastAsia="Times New Roman" w:hAnsi="Inter" w:cs="Times New Roman"/>
          <w:color w:val="0F1115"/>
          <w:sz w:val="24"/>
          <w:szCs w:val="24"/>
          <w:lang w:val="es-ES"/>
        </w:rPr>
        <w:t> reducir la inversión en infraestructura en un 85% y los costos de transacción en un 99% frente a las pasarelas de pago tradicionales.</w:t>
      </w:r>
    </w:p>
    <w:p w:rsidR="00CD6605" w:rsidRPr="00CD6605" w:rsidRDefault="00CD6605" w:rsidP="00CD6605">
      <w:pPr>
        <w:shd w:val="clear" w:color="auto" w:fill="FFFFFF"/>
        <w:spacing w:before="240" w:after="240" w:line="240" w:lineRule="auto"/>
        <w:rPr>
          <w:rFonts w:ascii="Inter" w:eastAsia="Times New Roman" w:hAnsi="Inter" w:cs="Times New Roman"/>
          <w:color w:val="0F1115"/>
          <w:sz w:val="24"/>
          <w:szCs w:val="24"/>
          <w:lang w:val="es-ES"/>
        </w:rPr>
      </w:pPr>
      <w:r w:rsidRPr="00CD6605">
        <w:rPr>
          <w:rFonts w:ascii="Inter" w:eastAsia="Times New Roman" w:hAnsi="Inter" w:cs="Times New Roman"/>
          <w:color w:val="0F1115"/>
          <w:sz w:val="24"/>
          <w:szCs w:val="24"/>
          <w:lang w:val="es-ES"/>
        </w:rPr>
        <w:t>Se logra mediante tres líneas de acción:</w:t>
      </w:r>
    </w:p>
    <w:p w:rsidR="00CD6605" w:rsidRPr="00CD6605" w:rsidRDefault="00CD6605" w:rsidP="00CD6605">
      <w:pPr>
        <w:shd w:val="clear" w:color="auto" w:fill="FFFFFF"/>
        <w:spacing w:before="240" w:after="240" w:line="240" w:lineRule="auto"/>
        <w:rPr>
          <w:rFonts w:ascii="Inter" w:eastAsia="Times New Roman" w:hAnsi="Inter" w:cs="Times New Roman"/>
          <w:color w:val="0F1115"/>
          <w:sz w:val="24"/>
          <w:szCs w:val="24"/>
          <w:lang w:val="es-ES"/>
        </w:rPr>
      </w:pPr>
      <w:r w:rsidRPr="00CD6605">
        <w:rPr>
          <w:rFonts w:ascii="Inter" w:eastAsia="Times New Roman" w:hAnsi="Inter" w:cs="Times New Roman"/>
          <w:b/>
          <w:bCs/>
          <w:color w:val="0F1115"/>
          <w:sz w:val="24"/>
          <w:szCs w:val="24"/>
          <w:lang w:val="es-ES"/>
        </w:rPr>
        <w:t>Infraestructura de costo cero o mínimo.</w:t>
      </w:r>
      <w:r w:rsidRPr="00CD6605">
        <w:rPr>
          <w:rFonts w:ascii="Inter" w:eastAsia="Times New Roman" w:hAnsi="Inter" w:cs="Times New Roman"/>
          <w:color w:val="0F1115"/>
          <w:sz w:val="24"/>
          <w:szCs w:val="24"/>
          <w:lang w:val="es-ES"/>
        </w:rPr>
        <w:t xml:space="preserve"> Se utiliza la capa gratuita de Oracle Cloud, que ofrece una máquina virtual de cuatro núcleos ARM y 24 GB de RAM sin costo. Como alternativa de respaldo, un servidor virtual privado en </w:t>
      </w:r>
      <w:proofErr w:type="spellStart"/>
      <w:r w:rsidRPr="00CD6605">
        <w:rPr>
          <w:rFonts w:ascii="Inter" w:eastAsia="Times New Roman" w:hAnsi="Inter" w:cs="Times New Roman"/>
          <w:color w:val="0F1115"/>
          <w:sz w:val="24"/>
          <w:szCs w:val="24"/>
          <w:lang w:val="es-ES"/>
        </w:rPr>
        <w:t>Hetzner</w:t>
      </w:r>
      <w:proofErr w:type="spellEnd"/>
      <w:r w:rsidRPr="00CD6605">
        <w:rPr>
          <w:rFonts w:ascii="Inter" w:eastAsia="Times New Roman" w:hAnsi="Inter" w:cs="Times New Roman"/>
          <w:color w:val="0F1115"/>
          <w:sz w:val="24"/>
          <w:szCs w:val="24"/>
          <w:lang w:val="es-ES"/>
        </w:rPr>
        <w:t xml:space="preserve"> desde cinco dólares mensuales. De esta forma se elimina casi por completo el gasto en servidores.</w:t>
      </w:r>
    </w:p>
    <w:p w:rsidR="00CD6605" w:rsidRPr="00CD6605" w:rsidRDefault="00CD6605" w:rsidP="00CD6605">
      <w:pPr>
        <w:shd w:val="clear" w:color="auto" w:fill="FFFFFF"/>
        <w:spacing w:before="240" w:after="240" w:line="240" w:lineRule="auto"/>
        <w:rPr>
          <w:rFonts w:ascii="Inter" w:eastAsia="Times New Roman" w:hAnsi="Inter" w:cs="Times New Roman"/>
          <w:color w:val="0F1115"/>
          <w:sz w:val="24"/>
          <w:szCs w:val="24"/>
          <w:lang w:val="es-ES"/>
        </w:rPr>
      </w:pPr>
      <w:r w:rsidRPr="00CD6605">
        <w:rPr>
          <w:rFonts w:ascii="Inter" w:eastAsia="Times New Roman" w:hAnsi="Inter" w:cs="Times New Roman"/>
          <w:b/>
          <w:bCs/>
          <w:color w:val="0F1115"/>
          <w:sz w:val="24"/>
          <w:szCs w:val="24"/>
          <w:lang w:val="es-ES"/>
        </w:rPr>
        <w:t>Eliminación de comisiones.</w:t>
      </w:r>
      <w:r w:rsidRPr="00CD6605">
        <w:rPr>
          <w:rFonts w:ascii="Inter" w:eastAsia="Times New Roman" w:hAnsi="Inter" w:cs="Times New Roman"/>
          <w:color w:val="0F1115"/>
          <w:sz w:val="24"/>
          <w:szCs w:val="24"/>
          <w:lang w:val="es-ES"/>
        </w:rPr>
        <w:t xml:space="preserve"> La pasarela de pago es </w:t>
      </w:r>
      <w:proofErr w:type="spellStart"/>
      <w:r w:rsidRPr="00CD6605">
        <w:rPr>
          <w:rFonts w:ascii="Inter" w:eastAsia="Times New Roman" w:hAnsi="Inter" w:cs="Times New Roman"/>
          <w:color w:val="0F1115"/>
          <w:sz w:val="24"/>
          <w:szCs w:val="24"/>
          <w:lang w:val="es-ES"/>
        </w:rPr>
        <w:t>BTCPay</w:t>
      </w:r>
      <w:proofErr w:type="spellEnd"/>
      <w:r w:rsidRPr="00CD6605">
        <w:rPr>
          <w:rFonts w:ascii="Inter" w:eastAsia="Times New Roman" w:hAnsi="Inter" w:cs="Times New Roman"/>
          <w:color w:val="0F1115"/>
          <w:sz w:val="24"/>
          <w:szCs w:val="24"/>
          <w:lang w:val="es-ES"/>
        </w:rPr>
        <w:t xml:space="preserve"> Server, un software de código abierto y </w:t>
      </w:r>
      <w:proofErr w:type="spellStart"/>
      <w:r w:rsidRPr="00CD6605">
        <w:rPr>
          <w:rFonts w:ascii="Inter" w:eastAsia="Times New Roman" w:hAnsi="Inter" w:cs="Times New Roman"/>
          <w:color w:val="0F1115"/>
          <w:sz w:val="24"/>
          <w:szCs w:val="24"/>
          <w:lang w:val="es-ES"/>
        </w:rPr>
        <w:t>autogestionado</w:t>
      </w:r>
      <w:proofErr w:type="spellEnd"/>
      <w:r w:rsidRPr="00CD6605">
        <w:rPr>
          <w:rFonts w:ascii="Inter" w:eastAsia="Times New Roman" w:hAnsi="Inter" w:cs="Times New Roman"/>
          <w:color w:val="0F1115"/>
          <w:sz w:val="24"/>
          <w:szCs w:val="24"/>
          <w:lang w:val="es-ES"/>
        </w:rPr>
        <w:t xml:space="preserve"> que no cobra comisiones por transacción. El proyecto solo paga la comisión de la red </w:t>
      </w:r>
      <w:proofErr w:type="spellStart"/>
      <w:r w:rsidRPr="00CD6605">
        <w:rPr>
          <w:rFonts w:ascii="Inter" w:eastAsia="Times New Roman" w:hAnsi="Inter" w:cs="Times New Roman"/>
          <w:color w:val="0F1115"/>
          <w:sz w:val="24"/>
          <w:szCs w:val="24"/>
          <w:lang w:val="es-ES"/>
        </w:rPr>
        <w:t>Arbitrum</w:t>
      </w:r>
      <w:proofErr w:type="spellEnd"/>
      <w:r w:rsidRPr="00CD6605">
        <w:rPr>
          <w:rFonts w:ascii="Inter" w:eastAsia="Times New Roman" w:hAnsi="Inter" w:cs="Times New Roman"/>
          <w:color w:val="0F1115"/>
          <w:sz w:val="24"/>
          <w:szCs w:val="24"/>
          <w:lang w:val="es-ES"/>
        </w:rPr>
        <w:t>, que asciende a 0,002 dólares por operación.</w:t>
      </w:r>
    </w:p>
    <w:p w:rsidR="00CD6605" w:rsidRPr="00CD6605" w:rsidRDefault="00CD6605" w:rsidP="00CD6605">
      <w:pPr>
        <w:shd w:val="clear" w:color="auto" w:fill="FFFFFF"/>
        <w:spacing w:before="240" w:after="240" w:line="240" w:lineRule="auto"/>
        <w:rPr>
          <w:rFonts w:ascii="Inter" w:eastAsia="Times New Roman" w:hAnsi="Inter" w:cs="Times New Roman"/>
          <w:color w:val="0F1115"/>
          <w:sz w:val="24"/>
          <w:szCs w:val="24"/>
          <w:lang w:val="es-ES"/>
        </w:rPr>
      </w:pPr>
      <w:r w:rsidRPr="00CD6605">
        <w:rPr>
          <w:rFonts w:ascii="Inter" w:eastAsia="Times New Roman" w:hAnsi="Inter" w:cs="Times New Roman"/>
          <w:b/>
          <w:bCs/>
          <w:color w:val="0F1115"/>
          <w:sz w:val="24"/>
          <w:szCs w:val="24"/>
          <w:lang w:val="es-ES"/>
        </w:rPr>
        <w:t>Desarrollo enfocado en el producto mínimo viable.</w:t>
      </w:r>
      <w:r w:rsidRPr="00CD6605">
        <w:rPr>
          <w:rFonts w:ascii="Inter" w:eastAsia="Times New Roman" w:hAnsi="Inter" w:cs="Times New Roman"/>
          <w:color w:val="0F1115"/>
          <w:sz w:val="24"/>
          <w:szCs w:val="24"/>
          <w:lang w:val="es-ES"/>
        </w:rPr>
        <w:t> Se implementa únicamente lo indispensable para la feria (catálogo, pago con billetera digital y custodia básica), dejando las funcionalidades avanzadas para una fase posterior.</w:t>
      </w:r>
    </w:p>
    <w:p w:rsidR="00CD6605" w:rsidRPr="00F81E64" w:rsidRDefault="00CD6605" w:rsidP="00CD6605">
      <w:pPr>
        <w:spacing w:before="480" w:after="480" w:line="240" w:lineRule="auto"/>
        <w:rPr>
          <w:rFonts w:ascii="Times New Roman" w:eastAsia="Times New Roman" w:hAnsi="Times New Roman" w:cs="Times New Roman"/>
          <w:sz w:val="24"/>
          <w:szCs w:val="24"/>
          <w:lang w:val="es-ES"/>
        </w:rPr>
      </w:pPr>
    </w:p>
    <w:p w:rsidR="00CD6605" w:rsidRPr="00F81E64" w:rsidRDefault="00CD6605" w:rsidP="00CD6605">
      <w:pPr>
        <w:spacing w:before="480" w:after="480" w:line="240" w:lineRule="auto"/>
        <w:rPr>
          <w:rFonts w:ascii="Times New Roman" w:eastAsia="Times New Roman" w:hAnsi="Times New Roman" w:cs="Times New Roman"/>
          <w:sz w:val="24"/>
          <w:szCs w:val="24"/>
          <w:lang w:val="es-ES"/>
        </w:rPr>
      </w:pPr>
    </w:p>
    <w:p w:rsidR="00CD6605" w:rsidRPr="00F81E64" w:rsidRDefault="00CD6605" w:rsidP="00CD6605">
      <w:pPr>
        <w:spacing w:before="480" w:after="480" w:line="240" w:lineRule="auto"/>
        <w:rPr>
          <w:rFonts w:ascii="Times New Roman" w:eastAsia="Times New Roman" w:hAnsi="Times New Roman" w:cs="Times New Roman"/>
          <w:sz w:val="24"/>
          <w:szCs w:val="24"/>
          <w:lang w:val="es-ES"/>
        </w:rPr>
      </w:pPr>
    </w:p>
    <w:p w:rsidR="00CD6605" w:rsidRPr="00F81E64" w:rsidRDefault="00CD6605" w:rsidP="00CD6605">
      <w:pPr>
        <w:spacing w:before="480" w:after="480" w:line="240" w:lineRule="auto"/>
        <w:rPr>
          <w:rFonts w:ascii="Times New Roman" w:eastAsia="Times New Roman" w:hAnsi="Times New Roman" w:cs="Times New Roman"/>
          <w:sz w:val="24"/>
          <w:szCs w:val="24"/>
          <w:lang w:val="es-ES"/>
        </w:rPr>
      </w:pPr>
    </w:p>
    <w:p w:rsidR="00CD6605" w:rsidRPr="00F81E64" w:rsidRDefault="00CD6605" w:rsidP="00CD6605">
      <w:pPr>
        <w:spacing w:before="480" w:after="480" w:line="240" w:lineRule="auto"/>
        <w:rPr>
          <w:rFonts w:ascii="Times New Roman" w:eastAsia="Times New Roman" w:hAnsi="Times New Roman" w:cs="Times New Roman"/>
          <w:sz w:val="24"/>
          <w:szCs w:val="24"/>
          <w:lang w:val="es-ES"/>
        </w:rPr>
      </w:pPr>
    </w:p>
    <w:p w:rsidR="00CD6605" w:rsidRPr="00F81E64" w:rsidRDefault="00CD6605" w:rsidP="00CD6605">
      <w:pPr>
        <w:spacing w:before="480" w:after="480" w:line="240" w:lineRule="auto"/>
        <w:rPr>
          <w:rFonts w:ascii="Times New Roman" w:eastAsia="Times New Roman" w:hAnsi="Times New Roman" w:cs="Times New Roman"/>
          <w:sz w:val="24"/>
          <w:szCs w:val="24"/>
          <w:lang w:val="es-ES"/>
        </w:rPr>
      </w:pPr>
    </w:p>
    <w:p w:rsidR="00CD6605" w:rsidRPr="00F81E64" w:rsidRDefault="00CD6605" w:rsidP="00CD6605">
      <w:pPr>
        <w:spacing w:before="480" w:after="480" w:line="240" w:lineRule="auto"/>
        <w:rPr>
          <w:rFonts w:ascii="Times New Roman" w:eastAsia="Times New Roman" w:hAnsi="Times New Roman" w:cs="Times New Roman"/>
          <w:sz w:val="24"/>
          <w:szCs w:val="24"/>
          <w:lang w:val="es-ES"/>
        </w:rPr>
      </w:pPr>
    </w:p>
    <w:p w:rsidR="00CD6605" w:rsidRPr="00F81E64" w:rsidRDefault="00CD6605" w:rsidP="00CD6605">
      <w:pPr>
        <w:spacing w:before="480" w:after="480" w:line="240" w:lineRule="auto"/>
        <w:rPr>
          <w:rFonts w:ascii="Times New Roman" w:eastAsia="Times New Roman" w:hAnsi="Times New Roman" w:cs="Times New Roman"/>
          <w:sz w:val="24"/>
          <w:szCs w:val="24"/>
          <w:lang w:val="es-ES"/>
        </w:rPr>
      </w:pPr>
    </w:p>
    <w:p w:rsidR="00CD6605" w:rsidRPr="00F81E64" w:rsidRDefault="00CD6605" w:rsidP="00CD6605">
      <w:pPr>
        <w:spacing w:before="480" w:after="480" w:line="240" w:lineRule="auto"/>
        <w:rPr>
          <w:rFonts w:ascii="Times New Roman" w:eastAsia="Times New Roman" w:hAnsi="Times New Roman" w:cs="Times New Roman"/>
          <w:sz w:val="24"/>
          <w:szCs w:val="24"/>
          <w:lang w:val="es-ES"/>
        </w:rPr>
      </w:pPr>
    </w:p>
    <w:p w:rsidR="00CD6605" w:rsidRPr="00CD6605" w:rsidRDefault="00F81E64" w:rsidP="00CD6605">
      <w:pPr>
        <w:spacing w:before="480" w:after="4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v:rect id="_x0000_i1028" style="width:0;height:.75pt" o:hralign="center" o:hrstd="t" o:hr="t" fillcolor="#a0a0a0" stroked="f"/>
        </w:pict>
      </w:r>
    </w:p>
    <w:p w:rsidR="00CD6605" w:rsidRPr="00CD6605" w:rsidRDefault="00CD6605" w:rsidP="00CD6605">
      <w:pPr>
        <w:shd w:val="clear" w:color="auto" w:fill="FFFFFF"/>
        <w:spacing w:before="480" w:after="240" w:line="450" w:lineRule="atLeast"/>
        <w:outlineLvl w:val="2"/>
        <w:rPr>
          <w:rFonts w:ascii="Inter" w:eastAsia="Times New Roman" w:hAnsi="Inter" w:cs="Times New Roman"/>
          <w:b/>
          <w:bCs/>
          <w:color w:val="0F1115"/>
          <w:sz w:val="30"/>
          <w:szCs w:val="30"/>
          <w:lang w:val="es-ES"/>
        </w:rPr>
      </w:pPr>
      <w:r w:rsidRPr="00CD6605">
        <w:rPr>
          <w:rFonts w:ascii="Inter" w:eastAsia="Times New Roman" w:hAnsi="Inter" w:cs="Times New Roman"/>
          <w:b/>
          <w:bCs/>
          <w:color w:val="0F1115"/>
          <w:sz w:val="30"/>
          <w:szCs w:val="30"/>
          <w:lang w:val="es-ES"/>
        </w:rPr>
        <w:t>2. FILOSOFÍA DE LA VERSIÓN ECONÓMICA: PRINCIPIOS RECTORES</w:t>
      </w:r>
    </w:p>
    <w:p w:rsidR="00CD6605" w:rsidRPr="00CD6605" w:rsidRDefault="00CD6605" w:rsidP="00CD6605">
      <w:pPr>
        <w:shd w:val="clear" w:color="auto" w:fill="FFFFFF"/>
        <w:spacing w:before="240" w:after="240" w:line="240" w:lineRule="auto"/>
        <w:rPr>
          <w:rFonts w:ascii="Inter" w:eastAsia="Times New Roman" w:hAnsi="Inter" w:cs="Times New Roman"/>
          <w:color w:val="0F1115"/>
          <w:sz w:val="24"/>
          <w:szCs w:val="24"/>
          <w:lang w:val="es-ES"/>
        </w:rPr>
      </w:pPr>
      <w:r w:rsidRPr="00CD6605">
        <w:rPr>
          <w:rFonts w:ascii="Inter" w:eastAsia="Times New Roman" w:hAnsi="Inter" w:cs="Times New Roman"/>
          <w:color w:val="0F1115"/>
          <w:sz w:val="24"/>
          <w:szCs w:val="24"/>
          <w:lang w:val="es-ES"/>
        </w:rPr>
        <w:t>Para alcanzar el mínimo costo sin sacrificar la funcionalidad esencial, la propuesta se rige por cinco principios:</w:t>
      </w:r>
    </w:p>
    <w:tbl>
      <w:tblPr>
        <w:tblW w:w="11280" w:type="dxa"/>
        <w:tblCellMar>
          <w:top w:w="15" w:type="dxa"/>
          <w:left w:w="15" w:type="dxa"/>
          <w:bottom w:w="15" w:type="dxa"/>
          <w:right w:w="15" w:type="dxa"/>
        </w:tblCellMar>
        <w:tblLook w:val="04A0" w:firstRow="1" w:lastRow="0" w:firstColumn="1" w:lastColumn="0" w:noHBand="0" w:noVBand="1"/>
      </w:tblPr>
      <w:tblGrid>
        <w:gridCol w:w="2375"/>
        <w:gridCol w:w="5497"/>
        <w:gridCol w:w="3408"/>
      </w:tblGrid>
      <w:tr w:rsidR="00CD6605" w:rsidRPr="00CD6605" w:rsidTr="00CD6605">
        <w:trPr>
          <w:tblHeader/>
        </w:trPr>
        <w:tc>
          <w:tcPr>
            <w:tcW w:w="0" w:type="auto"/>
            <w:tcBorders>
              <w:top w:val="nil"/>
            </w:tcBorders>
            <w:tcMar>
              <w:top w:w="150" w:type="dxa"/>
              <w:left w:w="0" w:type="dxa"/>
              <w:bottom w:w="150" w:type="dxa"/>
              <w:right w:w="240" w:type="dxa"/>
            </w:tcMar>
            <w:vAlign w:val="center"/>
            <w:hideMark/>
          </w:tcPr>
          <w:p w:rsidR="00CD6605" w:rsidRPr="00CD6605" w:rsidRDefault="00CD6605" w:rsidP="00CD6605">
            <w:pPr>
              <w:spacing w:after="0" w:line="375" w:lineRule="atLeast"/>
              <w:rPr>
                <w:rFonts w:ascii="Inter" w:eastAsia="Times New Roman" w:hAnsi="Inter" w:cs="Times New Roman"/>
                <w:sz w:val="23"/>
                <w:szCs w:val="23"/>
              </w:rPr>
            </w:pPr>
            <w:r w:rsidRPr="00CD6605">
              <w:rPr>
                <w:rFonts w:ascii="Inter" w:eastAsia="Times New Roman" w:hAnsi="Inter" w:cs="Times New Roman"/>
                <w:sz w:val="23"/>
                <w:szCs w:val="23"/>
              </w:rPr>
              <w:t>Principio</w:t>
            </w:r>
          </w:p>
        </w:tc>
        <w:tc>
          <w:tcPr>
            <w:tcW w:w="0" w:type="auto"/>
            <w:tcBorders>
              <w:top w:val="nil"/>
            </w:tcBorders>
            <w:tcMar>
              <w:top w:w="150" w:type="dxa"/>
              <w:left w:w="240" w:type="dxa"/>
              <w:bottom w:w="150" w:type="dxa"/>
              <w:right w:w="240" w:type="dxa"/>
            </w:tcMar>
            <w:vAlign w:val="center"/>
            <w:hideMark/>
          </w:tcPr>
          <w:p w:rsidR="00CD6605" w:rsidRPr="00CD6605" w:rsidRDefault="00CD6605" w:rsidP="00CD6605">
            <w:pPr>
              <w:spacing w:after="0" w:line="375" w:lineRule="atLeast"/>
              <w:rPr>
                <w:rFonts w:ascii="Inter" w:eastAsia="Times New Roman" w:hAnsi="Inter" w:cs="Times New Roman"/>
                <w:sz w:val="23"/>
                <w:szCs w:val="23"/>
              </w:rPr>
            </w:pPr>
            <w:proofErr w:type="spellStart"/>
            <w:r w:rsidRPr="00CD6605">
              <w:rPr>
                <w:rFonts w:ascii="Inter" w:eastAsia="Times New Roman" w:hAnsi="Inter" w:cs="Times New Roman"/>
                <w:sz w:val="23"/>
                <w:szCs w:val="23"/>
              </w:rPr>
              <w:t>Descripción</w:t>
            </w:r>
            <w:proofErr w:type="spellEnd"/>
          </w:p>
        </w:tc>
        <w:tc>
          <w:tcPr>
            <w:tcW w:w="0" w:type="auto"/>
            <w:tcBorders>
              <w:top w:val="nil"/>
            </w:tcBorders>
            <w:tcMar>
              <w:top w:w="150" w:type="dxa"/>
              <w:left w:w="240" w:type="dxa"/>
              <w:bottom w:w="150" w:type="dxa"/>
              <w:right w:w="240" w:type="dxa"/>
            </w:tcMar>
            <w:vAlign w:val="center"/>
            <w:hideMark/>
          </w:tcPr>
          <w:p w:rsidR="00CD6605" w:rsidRPr="00CD6605" w:rsidRDefault="00CD6605" w:rsidP="00CD6605">
            <w:pPr>
              <w:spacing w:after="0" w:line="375" w:lineRule="atLeast"/>
              <w:rPr>
                <w:rFonts w:ascii="Inter" w:eastAsia="Times New Roman" w:hAnsi="Inter" w:cs="Times New Roman"/>
                <w:sz w:val="23"/>
                <w:szCs w:val="23"/>
              </w:rPr>
            </w:pPr>
            <w:proofErr w:type="spellStart"/>
            <w:r w:rsidRPr="00CD6605">
              <w:rPr>
                <w:rFonts w:ascii="Inter" w:eastAsia="Times New Roman" w:hAnsi="Inter" w:cs="Times New Roman"/>
                <w:sz w:val="23"/>
                <w:szCs w:val="23"/>
              </w:rPr>
              <w:t>Impacto</w:t>
            </w:r>
            <w:proofErr w:type="spellEnd"/>
            <w:r w:rsidRPr="00CD6605">
              <w:rPr>
                <w:rFonts w:ascii="Inter" w:eastAsia="Times New Roman" w:hAnsi="Inter" w:cs="Times New Roman"/>
                <w:sz w:val="23"/>
                <w:szCs w:val="23"/>
              </w:rPr>
              <w:t xml:space="preserve"> </w:t>
            </w:r>
            <w:proofErr w:type="spellStart"/>
            <w:r w:rsidRPr="00CD6605">
              <w:rPr>
                <w:rFonts w:ascii="Inter" w:eastAsia="Times New Roman" w:hAnsi="Inter" w:cs="Times New Roman"/>
                <w:sz w:val="23"/>
                <w:szCs w:val="23"/>
              </w:rPr>
              <w:t>en</w:t>
            </w:r>
            <w:proofErr w:type="spellEnd"/>
            <w:r w:rsidRPr="00CD6605">
              <w:rPr>
                <w:rFonts w:ascii="Inter" w:eastAsia="Times New Roman" w:hAnsi="Inter" w:cs="Times New Roman"/>
                <w:sz w:val="23"/>
                <w:szCs w:val="23"/>
              </w:rPr>
              <w:t xml:space="preserve"> el </w:t>
            </w:r>
            <w:proofErr w:type="spellStart"/>
            <w:r w:rsidRPr="00CD6605">
              <w:rPr>
                <w:rFonts w:ascii="Inter" w:eastAsia="Times New Roman" w:hAnsi="Inter" w:cs="Times New Roman"/>
                <w:sz w:val="23"/>
                <w:szCs w:val="23"/>
              </w:rPr>
              <w:t>proyecto</w:t>
            </w:r>
            <w:proofErr w:type="spellEnd"/>
          </w:p>
        </w:tc>
      </w:tr>
      <w:tr w:rsidR="00CD6605" w:rsidRPr="00F81E64" w:rsidTr="00CD6605">
        <w:tc>
          <w:tcPr>
            <w:tcW w:w="0" w:type="auto"/>
            <w:tcMar>
              <w:top w:w="150" w:type="dxa"/>
              <w:left w:w="0" w:type="dxa"/>
              <w:bottom w:w="150" w:type="dxa"/>
              <w:right w:w="240" w:type="dxa"/>
            </w:tcMar>
            <w:vAlign w:val="center"/>
            <w:hideMark/>
          </w:tcPr>
          <w:p w:rsidR="00CD6605" w:rsidRPr="00CD6605" w:rsidRDefault="00CD6605" w:rsidP="00CD6605">
            <w:pPr>
              <w:spacing w:after="0" w:line="375" w:lineRule="atLeast"/>
              <w:rPr>
                <w:rFonts w:ascii="Inter" w:eastAsia="Times New Roman" w:hAnsi="Inter" w:cs="Times New Roman"/>
                <w:sz w:val="23"/>
                <w:szCs w:val="23"/>
              </w:rPr>
            </w:pPr>
            <w:proofErr w:type="spellStart"/>
            <w:r w:rsidRPr="00CD6605">
              <w:rPr>
                <w:rFonts w:ascii="Inter" w:eastAsia="Times New Roman" w:hAnsi="Inter" w:cs="Times New Roman"/>
                <w:sz w:val="23"/>
                <w:szCs w:val="23"/>
              </w:rPr>
              <w:t>Todo</w:t>
            </w:r>
            <w:proofErr w:type="spellEnd"/>
            <w:r w:rsidRPr="00CD6605">
              <w:rPr>
                <w:rFonts w:ascii="Inter" w:eastAsia="Times New Roman" w:hAnsi="Inter" w:cs="Times New Roman"/>
                <w:sz w:val="23"/>
                <w:szCs w:val="23"/>
              </w:rPr>
              <w:t xml:space="preserve"> </w:t>
            </w:r>
            <w:proofErr w:type="spellStart"/>
            <w:r w:rsidRPr="00CD6605">
              <w:rPr>
                <w:rFonts w:ascii="Inter" w:eastAsia="Times New Roman" w:hAnsi="Inter" w:cs="Times New Roman"/>
                <w:sz w:val="23"/>
                <w:szCs w:val="23"/>
              </w:rPr>
              <w:t>en</w:t>
            </w:r>
            <w:proofErr w:type="spellEnd"/>
            <w:r w:rsidRPr="00CD6605">
              <w:rPr>
                <w:rFonts w:ascii="Inter" w:eastAsia="Times New Roman" w:hAnsi="Inter" w:cs="Times New Roman"/>
                <w:sz w:val="23"/>
                <w:szCs w:val="23"/>
              </w:rPr>
              <w:t xml:space="preserve"> un VPS</w:t>
            </w:r>
          </w:p>
        </w:tc>
        <w:tc>
          <w:tcPr>
            <w:tcW w:w="0" w:type="auto"/>
            <w:tcMar>
              <w:top w:w="150" w:type="dxa"/>
              <w:left w:w="240" w:type="dxa"/>
              <w:bottom w:w="150" w:type="dxa"/>
              <w:right w:w="240" w:type="dxa"/>
            </w:tcMar>
            <w:vAlign w:val="center"/>
            <w:hideMark/>
          </w:tcPr>
          <w:p w:rsidR="00CD6605" w:rsidRPr="00CD6605" w:rsidRDefault="00CD6605" w:rsidP="00CD6605">
            <w:pPr>
              <w:spacing w:after="0" w:line="375" w:lineRule="atLeast"/>
              <w:rPr>
                <w:rFonts w:ascii="Inter" w:eastAsia="Times New Roman" w:hAnsi="Inter" w:cs="Times New Roman"/>
                <w:sz w:val="23"/>
                <w:szCs w:val="23"/>
                <w:lang w:val="es-ES"/>
              </w:rPr>
            </w:pPr>
            <w:r w:rsidRPr="00CD6605">
              <w:rPr>
                <w:rFonts w:ascii="Inter" w:eastAsia="Times New Roman" w:hAnsi="Inter" w:cs="Times New Roman"/>
                <w:sz w:val="23"/>
                <w:szCs w:val="23"/>
                <w:lang w:val="es-ES"/>
              </w:rPr>
              <w:t xml:space="preserve">Un solo servidor virtual privado aloja el </w:t>
            </w:r>
            <w:proofErr w:type="spellStart"/>
            <w:r w:rsidRPr="00CD6605">
              <w:rPr>
                <w:rFonts w:ascii="Inter" w:eastAsia="Times New Roman" w:hAnsi="Inter" w:cs="Times New Roman"/>
                <w:sz w:val="23"/>
                <w:szCs w:val="23"/>
                <w:lang w:val="es-ES"/>
              </w:rPr>
              <w:t>backend</w:t>
            </w:r>
            <w:proofErr w:type="spellEnd"/>
            <w:r w:rsidRPr="00CD6605">
              <w:rPr>
                <w:rFonts w:ascii="Inter" w:eastAsia="Times New Roman" w:hAnsi="Inter" w:cs="Times New Roman"/>
                <w:sz w:val="23"/>
                <w:szCs w:val="23"/>
                <w:lang w:val="es-ES"/>
              </w:rPr>
              <w:t>, la base de datos, el sistema de caché y la pasarela de pago.</w:t>
            </w:r>
          </w:p>
        </w:tc>
        <w:tc>
          <w:tcPr>
            <w:tcW w:w="0" w:type="auto"/>
            <w:tcMar>
              <w:top w:w="150" w:type="dxa"/>
              <w:left w:w="240" w:type="dxa"/>
              <w:bottom w:w="150" w:type="dxa"/>
              <w:right w:w="0" w:type="dxa"/>
            </w:tcMar>
            <w:vAlign w:val="center"/>
            <w:hideMark/>
          </w:tcPr>
          <w:p w:rsidR="00CD6605" w:rsidRPr="00CD6605" w:rsidRDefault="00CD6605" w:rsidP="00CD6605">
            <w:pPr>
              <w:spacing w:after="0" w:line="375" w:lineRule="atLeast"/>
              <w:rPr>
                <w:rFonts w:ascii="Inter" w:eastAsia="Times New Roman" w:hAnsi="Inter" w:cs="Times New Roman"/>
                <w:sz w:val="23"/>
                <w:szCs w:val="23"/>
                <w:lang w:val="es-ES"/>
              </w:rPr>
            </w:pPr>
            <w:r w:rsidRPr="00CD6605">
              <w:rPr>
                <w:rFonts w:ascii="Inter" w:eastAsia="Times New Roman" w:hAnsi="Inter" w:cs="Times New Roman"/>
                <w:sz w:val="23"/>
                <w:szCs w:val="23"/>
                <w:lang w:val="es-ES"/>
              </w:rPr>
              <w:t xml:space="preserve">Ahorro aproximado de 25 dólares mensuales en servicios </w:t>
            </w:r>
            <w:proofErr w:type="spellStart"/>
            <w:r w:rsidRPr="00CD6605">
              <w:rPr>
                <w:rFonts w:ascii="Inter" w:eastAsia="Times New Roman" w:hAnsi="Inter" w:cs="Times New Roman"/>
                <w:sz w:val="23"/>
                <w:szCs w:val="23"/>
                <w:lang w:val="es-ES"/>
              </w:rPr>
              <w:t>cloud</w:t>
            </w:r>
            <w:proofErr w:type="spellEnd"/>
            <w:r w:rsidRPr="00CD6605">
              <w:rPr>
                <w:rFonts w:ascii="Inter" w:eastAsia="Times New Roman" w:hAnsi="Inter" w:cs="Times New Roman"/>
                <w:sz w:val="23"/>
                <w:szCs w:val="23"/>
                <w:lang w:val="es-ES"/>
              </w:rPr>
              <w:t xml:space="preserve"> separados.</w:t>
            </w:r>
          </w:p>
        </w:tc>
      </w:tr>
      <w:tr w:rsidR="00CD6605" w:rsidRPr="00F81E64" w:rsidTr="00CD6605">
        <w:tc>
          <w:tcPr>
            <w:tcW w:w="0" w:type="auto"/>
            <w:tcMar>
              <w:top w:w="150" w:type="dxa"/>
              <w:left w:w="0" w:type="dxa"/>
              <w:bottom w:w="150" w:type="dxa"/>
              <w:right w:w="240" w:type="dxa"/>
            </w:tcMar>
            <w:vAlign w:val="center"/>
            <w:hideMark/>
          </w:tcPr>
          <w:p w:rsidR="00CD6605" w:rsidRPr="00CD6605" w:rsidRDefault="00CD6605" w:rsidP="00CD6605">
            <w:pPr>
              <w:spacing w:after="0" w:line="375" w:lineRule="atLeast"/>
              <w:rPr>
                <w:rFonts w:ascii="Inter" w:eastAsia="Times New Roman" w:hAnsi="Inter" w:cs="Times New Roman"/>
                <w:sz w:val="23"/>
                <w:szCs w:val="23"/>
              </w:rPr>
            </w:pPr>
            <w:proofErr w:type="spellStart"/>
            <w:r w:rsidRPr="00CD6605">
              <w:rPr>
                <w:rFonts w:ascii="Inter" w:eastAsia="Times New Roman" w:hAnsi="Inter" w:cs="Times New Roman"/>
                <w:sz w:val="23"/>
                <w:szCs w:val="23"/>
              </w:rPr>
              <w:t>Código</w:t>
            </w:r>
            <w:proofErr w:type="spellEnd"/>
            <w:r w:rsidRPr="00CD6605">
              <w:rPr>
                <w:rFonts w:ascii="Inter" w:eastAsia="Times New Roman" w:hAnsi="Inter" w:cs="Times New Roman"/>
                <w:sz w:val="23"/>
                <w:szCs w:val="23"/>
              </w:rPr>
              <w:t xml:space="preserve"> </w:t>
            </w:r>
            <w:proofErr w:type="spellStart"/>
            <w:r w:rsidRPr="00CD6605">
              <w:rPr>
                <w:rFonts w:ascii="Inter" w:eastAsia="Times New Roman" w:hAnsi="Inter" w:cs="Times New Roman"/>
                <w:sz w:val="23"/>
                <w:szCs w:val="23"/>
              </w:rPr>
              <w:t>abierto</w:t>
            </w:r>
            <w:proofErr w:type="spellEnd"/>
            <w:r w:rsidRPr="00CD6605">
              <w:rPr>
                <w:rFonts w:ascii="Inter" w:eastAsia="Times New Roman" w:hAnsi="Inter" w:cs="Times New Roman"/>
                <w:sz w:val="23"/>
                <w:szCs w:val="23"/>
              </w:rPr>
              <w:t xml:space="preserve"> y </w:t>
            </w:r>
            <w:proofErr w:type="spellStart"/>
            <w:r w:rsidRPr="00CD6605">
              <w:rPr>
                <w:rFonts w:ascii="Inter" w:eastAsia="Times New Roman" w:hAnsi="Inter" w:cs="Times New Roman"/>
                <w:sz w:val="23"/>
                <w:szCs w:val="23"/>
              </w:rPr>
              <w:t>autogestionado</w:t>
            </w:r>
            <w:proofErr w:type="spellEnd"/>
          </w:p>
        </w:tc>
        <w:tc>
          <w:tcPr>
            <w:tcW w:w="0" w:type="auto"/>
            <w:tcMar>
              <w:top w:w="150" w:type="dxa"/>
              <w:left w:w="240" w:type="dxa"/>
              <w:bottom w:w="150" w:type="dxa"/>
              <w:right w:w="240" w:type="dxa"/>
            </w:tcMar>
            <w:vAlign w:val="center"/>
            <w:hideMark/>
          </w:tcPr>
          <w:p w:rsidR="00CD6605" w:rsidRPr="00CD6605" w:rsidRDefault="00CD6605" w:rsidP="00CD6605">
            <w:pPr>
              <w:spacing w:after="0" w:line="375" w:lineRule="atLeast"/>
              <w:rPr>
                <w:rFonts w:ascii="Inter" w:eastAsia="Times New Roman" w:hAnsi="Inter" w:cs="Times New Roman"/>
                <w:sz w:val="23"/>
                <w:szCs w:val="23"/>
                <w:lang w:val="es-ES"/>
              </w:rPr>
            </w:pPr>
            <w:r w:rsidRPr="00CD6605">
              <w:rPr>
                <w:rFonts w:ascii="Inter" w:eastAsia="Times New Roman" w:hAnsi="Inter" w:cs="Times New Roman"/>
                <w:sz w:val="23"/>
                <w:szCs w:val="23"/>
                <w:lang w:val="es-ES"/>
              </w:rPr>
              <w:t xml:space="preserve">Se emplean </w:t>
            </w:r>
            <w:proofErr w:type="spellStart"/>
            <w:r w:rsidRPr="00CD6605">
              <w:rPr>
                <w:rFonts w:ascii="Inter" w:eastAsia="Times New Roman" w:hAnsi="Inter" w:cs="Times New Roman"/>
                <w:sz w:val="23"/>
                <w:szCs w:val="23"/>
                <w:lang w:val="es-ES"/>
              </w:rPr>
              <w:t>BTCPay</w:t>
            </w:r>
            <w:proofErr w:type="spellEnd"/>
            <w:r w:rsidRPr="00CD6605">
              <w:rPr>
                <w:rFonts w:ascii="Inter" w:eastAsia="Times New Roman" w:hAnsi="Inter" w:cs="Times New Roman"/>
                <w:sz w:val="23"/>
                <w:szCs w:val="23"/>
                <w:lang w:val="es-ES"/>
              </w:rPr>
              <w:t xml:space="preserve"> Server y </w:t>
            </w:r>
            <w:proofErr w:type="spellStart"/>
            <w:r w:rsidRPr="00CD6605">
              <w:rPr>
                <w:rFonts w:ascii="Inter" w:eastAsia="Times New Roman" w:hAnsi="Inter" w:cs="Times New Roman"/>
                <w:sz w:val="23"/>
                <w:szCs w:val="23"/>
                <w:lang w:val="es-ES"/>
              </w:rPr>
              <w:t>Coolify</w:t>
            </w:r>
            <w:proofErr w:type="spellEnd"/>
            <w:r w:rsidRPr="00CD6605">
              <w:rPr>
                <w:rFonts w:ascii="Inter" w:eastAsia="Times New Roman" w:hAnsi="Inter" w:cs="Times New Roman"/>
                <w:sz w:val="23"/>
                <w:szCs w:val="23"/>
                <w:lang w:val="es-ES"/>
              </w:rPr>
              <w:t xml:space="preserve"> en lugar de servicios de pago.</w:t>
            </w:r>
          </w:p>
        </w:tc>
        <w:tc>
          <w:tcPr>
            <w:tcW w:w="0" w:type="auto"/>
            <w:tcMar>
              <w:top w:w="150" w:type="dxa"/>
              <w:left w:w="240" w:type="dxa"/>
              <w:bottom w:w="150" w:type="dxa"/>
              <w:right w:w="0" w:type="dxa"/>
            </w:tcMar>
            <w:vAlign w:val="center"/>
            <w:hideMark/>
          </w:tcPr>
          <w:p w:rsidR="00CD6605" w:rsidRPr="00CD6605" w:rsidRDefault="00CD6605" w:rsidP="00CD6605">
            <w:pPr>
              <w:spacing w:after="0" w:line="375" w:lineRule="atLeast"/>
              <w:rPr>
                <w:rFonts w:ascii="Inter" w:eastAsia="Times New Roman" w:hAnsi="Inter" w:cs="Times New Roman"/>
                <w:sz w:val="23"/>
                <w:szCs w:val="23"/>
                <w:lang w:val="es-ES"/>
              </w:rPr>
            </w:pPr>
            <w:r w:rsidRPr="00CD6605">
              <w:rPr>
                <w:rFonts w:ascii="Inter" w:eastAsia="Times New Roman" w:hAnsi="Inter" w:cs="Times New Roman"/>
                <w:sz w:val="23"/>
                <w:szCs w:val="23"/>
                <w:lang w:val="es-ES"/>
              </w:rPr>
              <w:t xml:space="preserve">Elimina el 1% de comisión que cobran procesadores como </w:t>
            </w:r>
            <w:proofErr w:type="spellStart"/>
            <w:r w:rsidRPr="00CD6605">
              <w:rPr>
                <w:rFonts w:ascii="Inter" w:eastAsia="Times New Roman" w:hAnsi="Inter" w:cs="Times New Roman"/>
                <w:sz w:val="23"/>
                <w:szCs w:val="23"/>
                <w:lang w:val="es-ES"/>
              </w:rPr>
              <w:t>Coinbase</w:t>
            </w:r>
            <w:proofErr w:type="spellEnd"/>
            <w:r w:rsidRPr="00CD6605">
              <w:rPr>
                <w:rFonts w:ascii="Inter" w:eastAsia="Times New Roman" w:hAnsi="Inter" w:cs="Times New Roman"/>
                <w:sz w:val="23"/>
                <w:szCs w:val="23"/>
                <w:lang w:val="es-ES"/>
              </w:rPr>
              <w:t xml:space="preserve"> Commerce.</w:t>
            </w:r>
          </w:p>
        </w:tc>
      </w:tr>
      <w:tr w:rsidR="00CD6605" w:rsidRPr="00F81E64" w:rsidTr="00CD6605">
        <w:tc>
          <w:tcPr>
            <w:tcW w:w="0" w:type="auto"/>
            <w:tcMar>
              <w:top w:w="150" w:type="dxa"/>
              <w:left w:w="0" w:type="dxa"/>
              <w:bottom w:w="150" w:type="dxa"/>
              <w:right w:w="240" w:type="dxa"/>
            </w:tcMar>
            <w:vAlign w:val="center"/>
            <w:hideMark/>
          </w:tcPr>
          <w:p w:rsidR="00CD6605" w:rsidRPr="00CD6605" w:rsidRDefault="00CD6605" w:rsidP="00CD6605">
            <w:pPr>
              <w:spacing w:after="0" w:line="375" w:lineRule="atLeast"/>
              <w:rPr>
                <w:rFonts w:ascii="Inter" w:eastAsia="Times New Roman" w:hAnsi="Inter" w:cs="Times New Roman"/>
                <w:sz w:val="23"/>
                <w:szCs w:val="23"/>
              </w:rPr>
            </w:pPr>
            <w:proofErr w:type="spellStart"/>
            <w:r w:rsidRPr="00CD6605">
              <w:rPr>
                <w:rFonts w:ascii="Inter" w:eastAsia="Times New Roman" w:hAnsi="Inter" w:cs="Times New Roman"/>
                <w:sz w:val="23"/>
                <w:szCs w:val="23"/>
              </w:rPr>
              <w:t>Arquitectura</w:t>
            </w:r>
            <w:proofErr w:type="spellEnd"/>
            <w:r w:rsidRPr="00CD6605">
              <w:rPr>
                <w:rFonts w:ascii="Inter" w:eastAsia="Times New Roman" w:hAnsi="Inter" w:cs="Times New Roman"/>
                <w:sz w:val="23"/>
                <w:szCs w:val="23"/>
              </w:rPr>
              <w:t xml:space="preserve"> </w:t>
            </w:r>
            <w:proofErr w:type="spellStart"/>
            <w:r w:rsidRPr="00CD6605">
              <w:rPr>
                <w:rFonts w:ascii="Inter" w:eastAsia="Times New Roman" w:hAnsi="Inter" w:cs="Times New Roman"/>
                <w:sz w:val="23"/>
                <w:szCs w:val="23"/>
              </w:rPr>
              <w:t>simplificada</w:t>
            </w:r>
            <w:proofErr w:type="spellEnd"/>
          </w:p>
        </w:tc>
        <w:tc>
          <w:tcPr>
            <w:tcW w:w="0" w:type="auto"/>
            <w:tcMar>
              <w:top w:w="150" w:type="dxa"/>
              <w:left w:w="240" w:type="dxa"/>
              <w:bottom w:w="150" w:type="dxa"/>
              <w:right w:w="240" w:type="dxa"/>
            </w:tcMar>
            <w:vAlign w:val="center"/>
            <w:hideMark/>
          </w:tcPr>
          <w:p w:rsidR="00CD6605" w:rsidRPr="00CD6605" w:rsidRDefault="00CD6605" w:rsidP="00CD6605">
            <w:pPr>
              <w:spacing w:after="0" w:line="375" w:lineRule="atLeast"/>
              <w:rPr>
                <w:rFonts w:ascii="Inter" w:eastAsia="Times New Roman" w:hAnsi="Inter" w:cs="Times New Roman"/>
                <w:sz w:val="23"/>
                <w:szCs w:val="23"/>
                <w:lang w:val="es-ES"/>
              </w:rPr>
            </w:pPr>
            <w:r w:rsidRPr="00CD6605">
              <w:rPr>
                <w:rFonts w:ascii="Inter" w:eastAsia="Times New Roman" w:hAnsi="Inter" w:cs="Times New Roman"/>
                <w:sz w:val="23"/>
                <w:szCs w:val="23"/>
                <w:lang w:val="es-ES"/>
              </w:rPr>
              <w:t>No se utilizan sistemas complejos de monitoreo en tiempo real; un script programado cada treinta segundos resulta suficiente para el producto mínimo viable.</w:t>
            </w:r>
          </w:p>
        </w:tc>
        <w:tc>
          <w:tcPr>
            <w:tcW w:w="0" w:type="auto"/>
            <w:tcMar>
              <w:top w:w="150" w:type="dxa"/>
              <w:left w:w="240" w:type="dxa"/>
              <w:bottom w:w="150" w:type="dxa"/>
              <w:right w:w="0" w:type="dxa"/>
            </w:tcMar>
            <w:vAlign w:val="center"/>
            <w:hideMark/>
          </w:tcPr>
          <w:p w:rsidR="00CD6605" w:rsidRPr="00CD6605" w:rsidRDefault="00CD6605" w:rsidP="00CD6605">
            <w:pPr>
              <w:spacing w:after="0" w:line="375" w:lineRule="atLeast"/>
              <w:rPr>
                <w:rFonts w:ascii="Inter" w:eastAsia="Times New Roman" w:hAnsi="Inter" w:cs="Times New Roman"/>
                <w:sz w:val="23"/>
                <w:szCs w:val="23"/>
                <w:lang w:val="es-ES"/>
              </w:rPr>
            </w:pPr>
            <w:r w:rsidRPr="00CD6605">
              <w:rPr>
                <w:rFonts w:ascii="Inter" w:eastAsia="Times New Roman" w:hAnsi="Inter" w:cs="Times New Roman"/>
                <w:sz w:val="23"/>
                <w:szCs w:val="23"/>
                <w:lang w:val="es-ES"/>
              </w:rPr>
              <w:t>Reduce la complejidad técnica y el consumo de recursos del servidor.</w:t>
            </w:r>
          </w:p>
        </w:tc>
      </w:tr>
      <w:tr w:rsidR="00CD6605" w:rsidRPr="00F81E64" w:rsidTr="00CD6605">
        <w:tc>
          <w:tcPr>
            <w:tcW w:w="0" w:type="auto"/>
            <w:tcMar>
              <w:top w:w="150" w:type="dxa"/>
              <w:left w:w="0" w:type="dxa"/>
              <w:bottom w:w="150" w:type="dxa"/>
              <w:right w:w="240" w:type="dxa"/>
            </w:tcMar>
            <w:vAlign w:val="center"/>
            <w:hideMark/>
          </w:tcPr>
          <w:p w:rsidR="00CD6605" w:rsidRPr="00CD6605" w:rsidRDefault="00CD6605" w:rsidP="00CD6605">
            <w:pPr>
              <w:spacing w:after="0" w:line="375" w:lineRule="atLeast"/>
              <w:rPr>
                <w:rFonts w:ascii="Inter" w:eastAsia="Times New Roman" w:hAnsi="Inter" w:cs="Times New Roman"/>
                <w:sz w:val="23"/>
                <w:szCs w:val="23"/>
              </w:rPr>
            </w:pPr>
            <w:proofErr w:type="spellStart"/>
            <w:r w:rsidRPr="00CD6605">
              <w:rPr>
                <w:rFonts w:ascii="Inter" w:eastAsia="Times New Roman" w:hAnsi="Inter" w:cs="Times New Roman"/>
                <w:sz w:val="23"/>
                <w:szCs w:val="23"/>
              </w:rPr>
              <w:t>Escalamiento</w:t>
            </w:r>
            <w:proofErr w:type="spellEnd"/>
            <w:r w:rsidRPr="00CD6605">
              <w:rPr>
                <w:rFonts w:ascii="Inter" w:eastAsia="Times New Roman" w:hAnsi="Inter" w:cs="Times New Roman"/>
                <w:sz w:val="23"/>
                <w:szCs w:val="23"/>
              </w:rPr>
              <w:t xml:space="preserve"> </w:t>
            </w:r>
            <w:proofErr w:type="spellStart"/>
            <w:r w:rsidRPr="00CD6605">
              <w:rPr>
                <w:rFonts w:ascii="Inter" w:eastAsia="Times New Roman" w:hAnsi="Inter" w:cs="Times New Roman"/>
                <w:sz w:val="23"/>
                <w:szCs w:val="23"/>
              </w:rPr>
              <w:t>bajo</w:t>
            </w:r>
            <w:proofErr w:type="spellEnd"/>
            <w:r w:rsidRPr="00CD6605">
              <w:rPr>
                <w:rFonts w:ascii="Inter" w:eastAsia="Times New Roman" w:hAnsi="Inter" w:cs="Times New Roman"/>
                <w:sz w:val="23"/>
                <w:szCs w:val="23"/>
              </w:rPr>
              <w:t xml:space="preserve"> </w:t>
            </w:r>
            <w:proofErr w:type="spellStart"/>
            <w:r w:rsidRPr="00CD6605">
              <w:rPr>
                <w:rFonts w:ascii="Inter" w:eastAsia="Times New Roman" w:hAnsi="Inter" w:cs="Times New Roman"/>
                <w:sz w:val="23"/>
                <w:szCs w:val="23"/>
              </w:rPr>
              <w:t>demanda</w:t>
            </w:r>
            <w:proofErr w:type="spellEnd"/>
          </w:p>
        </w:tc>
        <w:tc>
          <w:tcPr>
            <w:tcW w:w="0" w:type="auto"/>
            <w:tcMar>
              <w:top w:w="150" w:type="dxa"/>
              <w:left w:w="240" w:type="dxa"/>
              <w:bottom w:w="150" w:type="dxa"/>
              <w:right w:w="240" w:type="dxa"/>
            </w:tcMar>
            <w:vAlign w:val="center"/>
            <w:hideMark/>
          </w:tcPr>
          <w:p w:rsidR="00CD6605" w:rsidRPr="00CD6605" w:rsidRDefault="00CD6605" w:rsidP="00CD6605">
            <w:pPr>
              <w:spacing w:after="0" w:line="375" w:lineRule="atLeast"/>
              <w:rPr>
                <w:rFonts w:ascii="Inter" w:eastAsia="Times New Roman" w:hAnsi="Inter" w:cs="Times New Roman"/>
                <w:sz w:val="23"/>
                <w:szCs w:val="23"/>
                <w:lang w:val="es-ES"/>
              </w:rPr>
            </w:pPr>
            <w:r w:rsidRPr="00CD6605">
              <w:rPr>
                <w:rFonts w:ascii="Inter" w:eastAsia="Times New Roman" w:hAnsi="Inter" w:cs="Times New Roman"/>
                <w:sz w:val="23"/>
                <w:szCs w:val="23"/>
                <w:lang w:val="es-ES"/>
              </w:rPr>
              <w:t>La arquitectura está diseñada para funcionar en un solo servidor durante la feria. Si el tráfico aumenta, se puede migrar a un plan superior en minutos.</w:t>
            </w:r>
          </w:p>
        </w:tc>
        <w:tc>
          <w:tcPr>
            <w:tcW w:w="0" w:type="auto"/>
            <w:tcMar>
              <w:top w:w="150" w:type="dxa"/>
              <w:left w:w="240" w:type="dxa"/>
              <w:bottom w:w="150" w:type="dxa"/>
              <w:right w:w="0" w:type="dxa"/>
            </w:tcMar>
            <w:vAlign w:val="center"/>
            <w:hideMark/>
          </w:tcPr>
          <w:p w:rsidR="00CD6605" w:rsidRPr="00CD6605" w:rsidRDefault="00CD6605" w:rsidP="00CD6605">
            <w:pPr>
              <w:spacing w:after="0" w:line="375" w:lineRule="atLeast"/>
              <w:rPr>
                <w:rFonts w:ascii="Inter" w:eastAsia="Times New Roman" w:hAnsi="Inter" w:cs="Times New Roman"/>
                <w:sz w:val="23"/>
                <w:szCs w:val="23"/>
                <w:lang w:val="es-ES"/>
              </w:rPr>
            </w:pPr>
            <w:r w:rsidRPr="00CD6605">
              <w:rPr>
                <w:rFonts w:ascii="Inter" w:eastAsia="Times New Roman" w:hAnsi="Inter" w:cs="Times New Roman"/>
                <w:sz w:val="23"/>
                <w:szCs w:val="23"/>
                <w:lang w:val="es-ES"/>
              </w:rPr>
              <w:t>Solo se paga por lo que se necesita, cuando se necesita.</w:t>
            </w:r>
          </w:p>
        </w:tc>
      </w:tr>
      <w:tr w:rsidR="00CD6605" w:rsidRPr="00F81E64" w:rsidTr="00CD6605">
        <w:tc>
          <w:tcPr>
            <w:tcW w:w="0" w:type="auto"/>
            <w:tcMar>
              <w:top w:w="150" w:type="dxa"/>
              <w:left w:w="0" w:type="dxa"/>
              <w:bottom w:w="150" w:type="dxa"/>
              <w:right w:w="240" w:type="dxa"/>
            </w:tcMar>
            <w:vAlign w:val="center"/>
            <w:hideMark/>
          </w:tcPr>
          <w:p w:rsidR="00CD6605" w:rsidRPr="00CD6605" w:rsidRDefault="00CD6605" w:rsidP="00CD6605">
            <w:pPr>
              <w:spacing w:after="0" w:line="375" w:lineRule="atLeast"/>
              <w:rPr>
                <w:rFonts w:ascii="Inter" w:eastAsia="Times New Roman" w:hAnsi="Inter" w:cs="Times New Roman"/>
                <w:sz w:val="23"/>
                <w:szCs w:val="23"/>
              </w:rPr>
            </w:pPr>
            <w:proofErr w:type="spellStart"/>
            <w:r w:rsidRPr="00CD6605">
              <w:rPr>
                <w:rFonts w:ascii="Inter" w:eastAsia="Times New Roman" w:hAnsi="Inter" w:cs="Times New Roman"/>
                <w:sz w:val="23"/>
                <w:szCs w:val="23"/>
              </w:rPr>
              <w:t>Producto</w:t>
            </w:r>
            <w:proofErr w:type="spellEnd"/>
            <w:r w:rsidRPr="00CD6605">
              <w:rPr>
                <w:rFonts w:ascii="Inter" w:eastAsia="Times New Roman" w:hAnsi="Inter" w:cs="Times New Roman"/>
                <w:sz w:val="23"/>
                <w:szCs w:val="23"/>
              </w:rPr>
              <w:t xml:space="preserve"> </w:t>
            </w:r>
            <w:proofErr w:type="spellStart"/>
            <w:r w:rsidRPr="00CD6605">
              <w:rPr>
                <w:rFonts w:ascii="Inter" w:eastAsia="Times New Roman" w:hAnsi="Inter" w:cs="Times New Roman"/>
                <w:sz w:val="23"/>
                <w:szCs w:val="23"/>
              </w:rPr>
              <w:t>mínimo</w:t>
            </w:r>
            <w:proofErr w:type="spellEnd"/>
            <w:r w:rsidRPr="00CD6605">
              <w:rPr>
                <w:rFonts w:ascii="Inter" w:eastAsia="Times New Roman" w:hAnsi="Inter" w:cs="Times New Roman"/>
                <w:sz w:val="23"/>
                <w:szCs w:val="23"/>
              </w:rPr>
              <w:t xml:space="preserve"> viable </w:t>
            </w:r>
            <w:proofErr w:type="spellStart"/>
            <w:r w:rsidRPr="00CD6605">
              <w:rPr>
                <w:rFonts w:ascii="Inter" w:eastAsia="Times New Roman" w:hAnsi="Inter" w:cs="Times New Roman"/>
                <w:sz w:val="23"/>
                <w:szCs w:val="23"/>
              </w:rPr>
              <w:t>riguroso</w:t>
            </w:r>
            <w:proofErr w:type="spellEnd"/>
          </w:p>
        </w:tc>
        <w:tc>
          <w:tcPr>
            <w:tcW w:w="0" w:type="auto"/>
            <w:tcMar>
              <w:top w:w="150" w:type="dxa"/>
              <w:left w:w="240" w:type="dxa"/>
              <w:bottom w:w="150" w:type="dxa"/>
              <w:right w:w="240" w:type="dxa"/>
            </w:tcMar>
            <w:vAlign w:val="center"/>
            <w:hideMark/>
          </w:tcPr>
          <w:p w:rsidR="00CD6605" w:rsidRPr="00CD6605" w:rsidRDefault="00CD6605" w:rsidP="00CD6605">
            <w:pPr>
              <w:spacing w:after="0" w:line="375" w:lineRule="atLeast"/>
              <w:rPr>
                <w:rFonts w:ascii="Inter" w:eastAsia="Times New Roman" w:hAnsi="Inter" w:cs="Times New Roman"/>
                <w:sz w:val="23"/>
                <w:szCs w:val="23"/>
                <w:lang w:val="es-ES"/>
              </w:rPr>
            </w:pPr>
            <w:r w:rsidRPr="00CD6605">
              <w:rPr>
                <w:rFonts w:ascii="Inter" w:eastAsia="Times New Roman" w:hAnsi="Inter" w:cs="Times New Roman"/>
                <w:sz w:val="23"/>
                <w:szCs w:val="23"/>
                <w:lang w:val="es-ES"/>
              </w:rPr>
              <w:t>Solo se desarrollan el catálogo, el proceso de pago con billetera digital y la custodia básica.</w:t>
            </w:r>
          </w:p>
        </w:tc>
        <w:tc>
          <w:tcPr>
            <w:tcW w:w="0" w:type="auto"/>
            <w:tcMar>
              <w:top w:w="150" w:type="dxa"/>
              <w:left w:w="240" w:type="dxa"/>
              <w:bottom w:w="150" w:type="dxa"/>
              <w:right w:w="0" w:type="dxa"/>
            </w:tcMar>
            <w:vAlign w:val="center"/>
            <w:hideMark/>
          </w:tcPr>
          <w:p w:rsidR="00CD6605" w:rsidRPr="00CD6605" w:rsidRDefault="00CD6605" w:rsidP="00CD6605">
            <w:pPr>
              <w:spacing w:after="0" w:line="375" w:lineRule="atLeast"/>
              <w:rPr>
                <w:rFonts w:ascii="Inter" w:eastAsia="Times New Roman" w:hAnsi="Inter" w:cs="Times New Roman"/>
                <w:sz w:val="23"/>
                <w:szCs w:val="23"/>
                <w:lang w:val="es-ES"/>
              </w:rPr>
            </w:pPr>
            <w:r w:rsidRPr="00CD6605">
              <w:rPr>
                <w:rFonts w:ascii="Inter" w:eastAsia="Times New Roman" w:hAnsi="Inter" w:cs="Times New Roman"/>
                <w:sz w:val="23"/>
                <w:szCs w:val="23"/>
                <w:lang w:val="es-ES"/>
              </w:rPr>
              <w:t>Reduce el tiempo de desarrollo y los costos asociados.</w:t>
            </w:r>
          </w:p>
        </w:tc>
      </w:tr>
    </w:tbl>
    <w:p w:rsidR="00CD6605" w:rsidRPr="00F81E64" w:rsidRDefault="00CD6605" w:rsidP="00CD6605">
      <w:pPr>
        <w:spacing w:before="480" w:after="480" w:line="240" w:lineRule="auto"/>
        <w:rPr>
          <w:rFonts w:ascii="Times New Roman" w:eastAsia="Times New Roman" w:hAnsi="Times New Roman" w:cs="Times New Roman"/>
          <w:sz w:val="24"/>
          <w:szCs w:val="24"/>
          <w:lang w:val="es-ES"/>
        </w:rPr>
      </w:pPr>
    </w:p>
    <w:p w:rsidR="00CD6605" w:rsidRPr="00F81E64" w:rsidRDefault="00CD6605" w:rsidP="00CD6605">
      <w:pPr>
        <w:spacing w:before="480" w:after="480" w:line="240" w:lineRule="auto"/>
        <w:rPr>
          <w:rFonts w:ascii="Times New Roman" w:eastAsia="Times New Roman" w:hAnsi="Times New Roman" w:cs="Times New Roman"/>
          <w:sz w:val="24"/>
          <w:szCs w:val="24"/>
          <w:lang w:val="es-ES"/>
        </w:rPr>
      </w:pPr>
    </w:p>
    <w:p w:rsidR="00CD6605" w:rsidRPr="00F81E64" w:rsidRDefault="00CD6605" w:rsidP="00CD6605">
      <w:pPr>
        <w:spacing w:before="480" w:after="480" w:line="240" w:lineRule="auto"/>
        <w:rPr>
          <w:rFonts w:ascii="Times New Roman" w:eastAsia="Times New Roman" w:hAnsi="Times New Roman" w:cs="Times New Roman"/>
          <w:sz w:val="24"/>
          <w:szCs w:val="24"/>
          <w:lang w:val="es-ES"/>
        </w:rPr>
      </w:pPr>
    </w:p>
    <w:p w:rsidR="00CD6605" w:rsidRPr="00F81E64" w:rsidRDefault="00CD6605" w:rsidP="00CD6605">
      <w:pPr>
        <w:spacing w:before="480" w:after="480" w:line="240" w:lineRule="auto"/>
        <w:rPr>
          <w:rFonts w:ascii="Times New Roman" w:eastAsia="Times New Roman" w:hAnsi="Times New Roman" w:cs="Times New Roman"/>
          <w:sz w:val="24"/>
          <w:szCs w:val="24"/>
          <w:lang w:val="es-ES"/>
        </w:rPr>
      </w:pPr>
    </w:p>
    <w:p w:rsidR="00CD6605" w:rsidRPr="00CD6605" w:rsidRDefault="00F81E64" w:rsidP="00CD6605">
      <w:pPr>
        <w:spacing w:before="480" w:after="4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v:rect id="_x0000_i1029" style="width:0;height:.75pt" o:hralign="center" o:hrstd="t" o:hr="t" fillcolor="#a0a0a0" stroked="f"/>
        </w:pict>
      </w:r>
    </w:p>
    <w:p w:rsidR="00CD6605" w:rsidRPr="00CD6605" w:rsidRDefault="00CD6605" w:rsidP="00CD6605">
      <w:pPr>
        <w:shd w:val="clear" w:color="auto" w:fill="FFFFFF"/>
        <w:spacing w:before="480" w:after="240" w:line="450" w:lineRule="atLeast"/>
        <w:outlineLvl w:val="2"/>
        <w:rPr>
          <w:rFonts w:ascii="Inter" w:eastAsia="Times New Roman" w:hAnsi="Inter" w:cs="Times New Roman"/>
          <w:b/>
          <w:bCs/>
          <w:color w:val="0F1115"/>
          <w:sz w:val="30"/>
          <w:szCs w:val="30"/>
          <w:lang w:val="es-ES"/>
        </w:rPr>
      </w:pPr>
      <w:r w:rsidRPr="00CD6605">
        <w:rPr>
          <w:rFonts w:ascii="Inter" w:eastAsia="Times New Roman" w:hAnsi="Inter" w:cs="Times New Roman"/>
          <w:b/>
          <w:bCs/>
          <w:color w:val="0F1115"/>
          <w:sz w:val="30"/>
          <w:szCs w:val="30"/>
          <w:lang w:val="es-ES"/>
        </w:rPr>
        <w:t>3. INFRAESTRUCTURA Y PRESUPUESTO REDUCIDO</w:t>
      </w:r>
    </w:p>
    <w:p w:rsidR="00CD6605" w:rsidRPr="00CD6605" w:rsidRDefault="00CD6605" w:rsidP="00CD6605">
      <w:pPr>
        <w:shd w:val="clear" w:color="auto" w:fill="FFFFFF"/>
        <w:spacing w:before="240" w:after="240" w:line="420" w:lineRule="atLeast"/>
        <w:outlineLvl w:val="3"/>
        <w:rPr>
          <w:rFonts w:ascii="Inter" w:eastAsia="Times New Roman" w:hAnsi="Inter" w:cs="Times New Roman"/>
          <w:b/>
          <w:bCs/>
          <w:color w:val="0F1115"/>
          <w:sz w:val="24"/>
          <w:szCs w:val="24"/>
          <w:lang w:val="es-ES"/>
        </w:rPr>
      </w:pPr>
      <w:r w:rsidRPr="00CD6605">
        <w:rPr>
          <w:rFonts w:ascii="Inter" w:eastAsia="Times New Roman" w:hAnsi="Inter" w:cs="Times New Roman"/>
          <w:b/>
          <w:bCs/>
          <w:color w:val="0F1115"/>
          <w:sz w:val="24"/>
          <w:szCs w:val="24"/>
          <w:lang w:val="es-ES"/>
        </w:rPr>
        <w:t>3.1 Arquitectura de servidor único</w:t>
      </w:r>
    </w:p>
    <w:p w:rsidR="00CD6605" w:rsidRPr="00CD6605" w:rsidRDefault="00CD6605" w:rsidP="00CD6605">
      <w:pPr>
        <w:shd w:val="clear" w:color="auto" w:fill="FFFFFF"/>
        <w:spacing w:before="240" w:after="240" w:line="240" w:lineRule="auto"/>
        <w:rPr>
          <w:rFonts w:ascii="Inter" w:eastAsia="Times New Roman" w:hAnsi="Inter" w:cs="Times New Roman"/>
          <w:color w:val="0F1115"/>
          <w:sz w:val="24"/>
          <w:szCs w:val="24"/>
          <w:lang w:val="es-ES"/>
        </w:rPr>
      </w:pPr>
      <w:r w:rsidRPr="00CD6605">
        <w:rPr>
          <w:rFonts w:ascii="Inter" w:eastAsia="Times New Roman" w:hAnsi="Inter" w:cs="Times New Roman"/>
          <w:color w:val="0F1115"/>
          <w:sz w:val="24"/>
          <w:szCs w:val="24"/>
          <w:lang w:val="es-ES"/>
        </w:rPr>
        <w:t>La principal medida de ahorro consiste en consolidar todos los servicios en un solo servidor virtual privado.</w:t>
      </w:r>
    </w:p>
    <w:tbl>
      <w:tblPr>
        <w:tblW w:w="0" w:type="auto"/>
        <w:tblCellMar>
          <w:top w:w="15" w:type="dxa"/>
          <w:left w:w="15" w:type="dxa"/>
          <w:bottom w:w="15" w:type="dxa"/>
          <w:right w:w="15" w:type="dxa"/>
        </w:tblCellMar>
        <w:tblLook w:val="04A0" w:firstRow="1" w:lastRow="0" w:firstColumn="1" w:lastColumn="0" w:noHBand="0" w:noVBand="1"/>
      </w:tblPr>
      <w:tblGrid>
        <w:gridCol w:w="1437"/>
        <w:gridCol w:w="1501"/>
        <w:gridCol w:w="3237"/>
        <w:gridCol w:w="1555"/>
        <w:gridCol w:w="3070"/>
      </w:tblGrid>
      <w:tr w:rsidR="00CD6605" w:rsidRPr="00CD6605" w:rsidTr="00CD6605">
        <w:trPr>
          <w:tblHeader/>
        </w:trPr>
        <w:tc>
          <w:tcPr>
            <w:tcW w:w="0" w:type="auto"/>
            <w:tcBorders>
              <w:top w:val="nil"/>
            </w:tcBorders>
            <w:tcMar>
              <w:top w:w="150" w:type="dxa"/>
              <w:left w:w="0" w:type="dxa"/>
              <w:bottom w:w="150" w:type="dxa"/>
              <w:right w:w="240" w:type="dxa"/>
            </w:tcMar>
            <w:vAlign w:val="center"/>
            <w:hideMark/>
          </w:tcPr>
          <w:p w:rsidR="00CD6605" w:rsidRPr="00CD6605" w:rsidRDefault="00CD6605" w:rsidP="00CD6605">
            <w:pPr>
              <w:spacing w:after="0" w:line="375" w:lineRule="atLeast"/>
              <w:rPr>
                <w:rFonts w:ascii="Inter" w:eastAsia="Times New Roman" w:hAnsi="Inter" w:cs="Times New Roman"/>
                <w:sz w:val="23"/>
                <w:szCs w:val="23"/>
              </w:rPr>
            </w:pPr>
            <w:proofErr w:type="spellStart"/>
            <w:r w:rsidRPr="00CD6605">
              <w:rPr>
                <w:rFonts w:ascii="Inter" w:eastAsia="Times New Roman" w:hAnsi="Inter" w:cs="Times New Roman"/>
                <w:sz w:val="23"/>
                <w:szCs w:val="23"/>
              </w:rPr>
              <w:t>Proveedor</w:t>
            </w:r>
            <w:proofErr w:type="spellEnd"/>
          </w:p>
        </w:tc>
        <w:tc>
          <w:tcPr>
            <w:tcW w:w="0" w:type="auto"/>
            <w:tcBorders>
              <w:top w:val="nil"/>
            </w:tcBorders>
            <w:tcMar>
              <w:top w:w="150" w:type="dxa"/>
              <w:left w:w="240" w:type="dxa"/>
              <w:bottom w:w="150" w:type="dxa"/>
              <w:right w:w="240" w:type="dxa"/>
            </w:tcMar>
            <w:vAlign w:val="center"/>
            <w:hideMark/>
          </w:tcPr>
          <w:p w:rsidR="00CD6605" w:rsidRPr="00CD6605" w:rsidRDefault="00CD6605" w:rsidP="00CD6605">
            <w:pPr>
              <w:spacing w:after="0" w:line="375" w:lineRule="atLeast"/>
              <w:rPr>
                <w:rFonts w:ascii="Inter" w:eastAsia="Times New Roman" w:hAnsi="Inter" w:cs="Times New Roman"/>
                <w:sz w:val="23"/>
                <w:szCs w:val="23"/>
              </w:rPr>
            </w:pPr>
            <w:r w:rsidRPr="00CD6605">
              <w:rPr>
                <w:rFonts w:ascii="Inter" w:eastAsia="Times New Roman" w:hAnsi="Inter" w:cs="Times New Roman"/>
                <w:sz w:val="23"/>
                <w:szCs w:val="23"/>
              </w:rPr>
              <w:t>Plan</w:t>
            </w:r>
          </w:p>
        </w:tc>
        <w:tc>
          <w:tcPr>
            <w:tcW w:w="0" w:type="auto"/>
            <w:tcBorders>
              <w:top w:val="nil"/>
            </w:tcBorders>
            <w:tcMar>
              <w:top w:w="150" w:type="dxa"/>
              <w:left w:w="240" w:type="dxa"/>
              <w:bottom w:w="150" w:type="dxa"/>
              <w:right w:w="240" w:type="dxa"/>
            </w:tcMar>
            <w:vAlign w:val="center"/>
            <w:hideMark/>
          </w:tcPr>
          <w:p w:rsidR="00CD6605" w:rsidRPr="00CD6605" w:rsidRDefault="00CD6605" w:rsidP="00CD6605">
            <w:pPr>
              <w:spacing w:after="0" w:line="375" w:lineRule="atLeast"/>
              <w:rPr>
                <w:rFonts w:ascii="Inter" w:eastAsia="Times New Roman" w:hAnsi="Inter" w:cs="Times New Roman"/>
                <w:sz w:val="23"/>
                <w:szCs w:val="23"/>
              </w:rPr>
            </w:pPr>
            <w:proofErr w:type="spellStart"/>
            <w:r w:rsidRPr="00CD6605">
              <w:rPr>
                <w:rFonts w:ascii="Inter" w:eastAsia="Times New Roman" w:hAnsi="Inter" w:cs="Times New Roman"/>
                <w:sz w:val="23"/>
                <w:szCs w:val="23"/>
              </w:rPr>
              <w:t>Especificaciones</w:t>
            </w:r>
            <w:proofErr w:type="spellEnd"/>
          </w:p>
        </w:tc>
        <w:tc>
          <w:tcPr>
            <w:tcW w:w="0" w:type="auto"/>
            <w:tcBorders>
              <w:top w:val="nil"/>
            </w:tcBorders>
            <w:tcMar>
              <w:top w:w="150" w:type="dxa"/>
              <w:left w:w="240" w:type="dxa"/>
              <w:bottom w:w="150" w:type="dxa"/>
              <w:right w:w="240" w:type="dxa"/>
            </w:tcMar>
            <w:vAlign w:val="center"/>
            <w:hideMark/>
          </w:tcPr>
          <w:p w:rsidR="00CD6605" w:rsidRPr="00CD6605" w:rsidRDefault="00CD6605" w:rsidP="00CD6605">
            <w:pPr>
              <w:spacing w:after="0" w:line="375" w:lineRule="atLeast"/>
              <w:rPr>
                <w:rFonts w:ascii="Inter" w:eastAsia="Times New Roman" w:hAnsi="Inter" w:cs="Times New Roman"/>
                <w:sz w:val="23"/>
                <w:szCs w:val="23"/>
              </w:rPr>
            </w:pPr>
            <w:proofErr w:type="spellStart"/>
            <w:r w:rsidRPr="00CD6605">
              <w:rPr>
                <w:rFonts w:ascii="Inter" w:eastAsia="Times New Roman" w:hAnsi="Inter" w:cs="Times New Roman"/>
                <w:sz w:val="23"/>
                <w:szCs w:val="23"/>
              </w:rPr>
              <w:t>Costo</w:t>
            </w:r>
            <w:proofErr w:type="spellEnd"/>
            <w:r w:rsidRPr="00CD6605">
              <w:rPr>
                <w:rFonts w:ascii="Inter" w:eastAsia="Times New Roman" w:hAnsi="Inter" w:cs="Times New Roman"/>
                <w:sz w:val="23"/>
                <w:szCs w:val="23"/>
              </w:rPr>
              <w:t xml:space="preserve"> </w:t>
            </w:r>
            <w:proofErr w:type="spellStart"/>
            <w:r w:rsidRPr="00CD6605">
              <w:rPr>
                <w:rFonts w:ascii="Inter" w:eastAsia="Times New Roman" w:hAnsi="Inter" w:cs="Times New Roman"/>
                <w:sz w:val="23"/>
                <w:szCs w:val="23"/>
              </w:rPr>
              <w:t>mensual</w:t>
            </w:r>
            <w:proofErr w:type="spellEnd"/>
          </w:p>
        </w:tc>
        <w:tc>
          <w:tcPr>
            <w:tcW w:w="0" w:type="auto"/>
            <w:tcBorders>
              <w:top w:val="nil"/>
            </w:tcBorders>
            <w:tcMar>
              <w:top w:w="150" w:type="dxa"/>
              <w:left w:w="240" w:type="dxa"/>
              <w:bottom w:w="150" w:type="dxa"/>
              <w:right w:w="240" w:type="dxa"/>
            </w:tcMar>
            <w:vAlign w:val="center"/>
            <w:hideMark/>
          </w:tcPr>
          <w:p w:rsidR="00CD6605" w:rsidRPr="00CD6605" w:rsidRDefault="00CD6605" w:rsidP="00CD6605">
            <w:pPr>
              <w:spacing w:after="0" w:line="375" w:lineRule="atLeast"/>
              <w:rPr>
                <w:rFonts w:ascii="Inter" w:eastAsia="Times New Roman" w:hAnsi="Inter" w:cs="Times New Roman"/>
                <w:sz w:val="23"/>
                <w:szCs w:val="23"/>
              </w:rPr>
            </w:pPr>
            <w:r w:rsidRPr="00CD6605">
              <w:rPr>
                <w:rFonts w:ascii="Inter" w:eastAsia="Times New Roman" w:hAnsi="Inter" w:cs="Times New Roman"/>
                <w:sz w:val="23"/>
                <w:szCs w:val="23"/>
              </w:rPr>
              <w:t>Ideal para</w:t>
            </w:r>
          </w:p>
        </w:tc>
      </w:tr>
      <w:tr w:rsidR="00CD6605" w:rsidRPr="00F81E64" w:rsidTr="00CD6605">
        <w:tc>
          <w:tcPr>
            <w:tcW w:w="0" w:type="auto"/>
            <w:tcMar>
              <w:top w:w="150" w:type="dxa"/>
              <w:left w:w="0" w:type="dxa"/>
              <w:bottom w:w="150" w:type="dxa"/>
              <w:right w:w="240" w:type="dxa"/>
            </w:tcMar>
            <w:vAlign w:val="center"/>
            <w:hideMark/>
          </w:tcPr>
          <w:p w:rsidR="00CD6605" w:rsidRPr="00CD6605" w:rsidRDefault="00CD6605" w:rsidP="00CD6605">
            <w:pPr>
              <w:spacing w:after="0" w:line="375" w:lineRule="atLeast"/>
              <w:rPr>
                <w:rFonts w:ascii="Inter" w:eastAsia="Times New Roman" w:hAnsi="Inter" w:cs="Times New Roman"/>
                <w:sz w:val="23"/>
                <w:szCs w:val="23"/>
              </w:rPr>
            </w:pPr>
            <w:r w:rsidRPr="00CD6605">
              <w:rPr>
                <w:rFonts w:ascii="Inter" w:eastAsia="Times New Roman" w:hAnsi="Inter" w:cs="Times New Roman"/>
                <w:sz w:val="23"/>
                <w:szCs w:val="23"/>
              </w:rPr>
              <w:t>Oracle Cloud</w:t>
            </w:r>
          </w:p>
        </w:tc>
        <w:tc>
          <w:tcPr>
            <w:tcW w:w="0" w:type="auto"/>
            <w:tcMar>
              <w:top w:w="150" w:type="dxa"/>
              <w:left w:w="240" w:type="dxa"/>
              <w:bottom w:w="150" w:type="dxa"/>
              <w:right w:w="240" w:type="dxa"/>
            </w:tcMar>
            <w:vAlign w:val="center"/>
            <w:hideMark/>
          </w:tcPr>
          <w:p w:rsidR="00CD6605" w:rsidRPr="00CD6605" w:rsidRDefault="00CD6605" w:rsidP="00CD6605">
            <w:pPr>
              <w:spacing w:after="0" w:line="375" w:lineRule="atLeast"/>
              <w:rPr>
                <w:rFonts w:ascii="Inter" w:eastAsia="Times New Roman" w:hAnsi="Inter" w:cs="Times New Roman"/>
                <w:sz w:val="23"/>
                <w:szCs w:val="23"/>
              </w:rPr>
            </w:pPr>
            <w:r w:rsidRPr="00CD6605">
              <w:rPr>
                <w:rFonts w:ascii="Inter" w:eastAsia="Times New Roman" w:hAnsi="Inter" w:cs="Times New Roman"/>
                <w:sz w:val="23"/>
                <w:szCs w:val="23"/>
              </w:rPr>
              <w:t>Always Free Tier</w:t>
            </w:r>
          </w:p>
        </w:tc>
        <w:tc>
          <w:tcPr>
            <w:tcW w:w="0" w:type="auto"/>
            <w:tcMar>
              <w:top w:w="150" w:type="dxa"/>
              <w:left w:w="240" w:type="dxa"/>
              <w:bottom w:w="150" w:type="dxa"/>
              <w:right w:w="240" w:type="dxa"/>
            </w:tcMar>
            <w:vAlign w:val="center"/>
            <w:hideMark/>
          </w:tcPr>
          <w:p w:rsidR="00CD6605" w:rsidRPr="00CD6605" w:rsidRDefault="00CD6605" w:rsidP="00CD6605">
            <w:pPr>
              <w:spacing w:after="0" w:line="375" w:lineRule="atLeast"/>
              <w:rPr>
                <w:rFonts w:ascii="Inter" w:eastAsia="Times New Roman" w:hAnsi="Inter" w:cs="Times New Roman"/>
                <w:sz w:val="23"/>
                <w:szCs w:val="23"/>
                <w:lang w:val="es-ES"/>
              </w:rPr>
            </w:pPr>
            <w:r w:rsidRPr="00CD6605">
              <w:rPr>
                <w:rFonts w:ascii="Inter" w:eastAsia="Times New Roman" w:hAnsi="Inter" w:cs="Times New Roman"/>
                <w:sz w:val="23"/>
                <w:szCs w:val="23"/>
                <w:lang w:val="es-ES"/>
              </w:rPr>
              <w:t>4 núcleos ARM, 24 GB RAM, 200 GB almacenamiento</w:t>
            </w:r>
          </w:p>
        </w:tc>
        <w:tc>
          <w:tcPr>
            <w:tcW w:w="0" w:type="auto"/>
            <w:tcMar>
              <w:top w:w="150" w:type="dxa"/>
              <w:left w:w="240" w:type="dxa"/>
              <w:bottom w:w="150" w:type="dxa"/>
              <w:right w:w="240" w:type="dxa"/>
            </w:tcMar>
            <w:vAlign w:val="center"/>
            <w:hideMark/>
          </w:tcPr>
          <w:p w:rsidR="00CD6605" w:rsidRPr="00CD6605" w:rsidRDefault="00CD6605" w:rsidP="00CD6605">
            <w:pPr>
              <w:spacing w:after="0" w:line="375" w:lineRule="atLeast"/>
              <w:rPr>
                <w:rFonts w:ascii="Inter" w:eastAsia="Times New Roman" w:hAnsi="Inter" w:cs="Times New Roman"/>
                <w:sz w:val="23"/>
                <w:szCs w:val="23"/>
              </w:rPr>
            </w:pPr>
            <w:r w:rsidRPr="00CD6605">
              <w:rPr>
                <w:rFonts w:ascii="Inter" w:eastAsia="Times New Roman" w:hAnsi="Inter" w:cs="Times New Roman"/>
                <w:sz w:val="23"/>
                <w:szCs w:val="23"/>
              </w:rPr>
              <w:t>0 USD</w:t>
            </w:r>
          </w:p>
        </w:tc>
        <w:tc>
          <w:tcPr>
            <w:tcW w:w="0" w:type="auto"/>
            <w:tcMar>
              <w:top w:w="150" w:type="dxa"/>
              <w:left w:w="240" w:type="dxa"/>
              <w:bottom w:w="150" w:type="dxa"/>
              <w:right w:w="0" w:type="dxa"/>
            </w:tcMar>
            <w:vAlign w:val="center"/>
            <w:hideMark/>
          </w:tcPr>
          <w:p w:rsidR="00CD6605" w:rsidRPr="00CD6605" w:rsidRDefault="00CD6605" w:rsidP="00CD6605">
            <w:pPr>
              <w:spacing w:after="0" w:line="375" w:lineRule="atLeast"/>
              <w:rPr>
                <w:rFonts w:ascii="Inter" w:eastAsia="Times New Roman" w:hAnsi="Inter" w:cs="Times New Roman"/>
                <w:sz w:val="23"/>
                <w:szCs w:val="23"/>
                <w:lang w:val="es-ES"/>
              </w:rPr>
            </w:pPr>
            <w:r w:rsidRPr="00CD6605">
              <w:rPr>
                <w:rFonts w:ascii="Inter" w:eastAsia="Times New Roman" w:hAnsi="Inter" w:cs="Times New Roman"/>
                <w:sz w:val="23"/>
                <w:szCs w:val="23"/>
                <w:lang w:val="es-ES"/>
              </w:rPr>
              <w:t>Opción más potente y económica a largo plazo.</w:t>
            </w:r>
          </w:p>
        </w:tc>
      </w:tr>
      <w:tr w:rsidR="00CD6605" w:rsidRPr="00F81E64" w:rsidTr="00CD6605">
        <w:tc>
          <w:tcPr>
            <w:tcW w:w="0" w:type="auto"/>
            <w:tcMar>
              <w:top w:w="150" w:type="dxa"/>
              <w:left w:w="0" w:type="dxa"/>
              <w:bottom w:w="150" w:type="dxa"/>
              <w:right w:w="240" w:type="dxa"/>
            </w:tcMar>
            <w:vAlign w:val="center"/>
            <w:hideMark/>
          </w:tcPr>
          <w:p w:rsidR="00CD6605" w:rsidRPr="00CD6605" w:rsidRDefault="00CD6605" w:rsidP="00CD6605">
            <w:pPr>
              <w:spacing w:after="0" w:line="375" w:lineRule="atLeast"/>
              <w:rPr>
                <w:rFonts w:ascii="Inter" w:eastAsia="Times New Roman" w:hAnsi="Inter" w:cs="Times New Roman"/>
                <w:sz w:val="23"/>
                <w:szCs w:val="23"/>
              </w:rPr>
            </w:pPr>
            <w:proofErr w:type="spellStart"/>
            <w:r w:rsidRPr="00CD6605">
              <w:rPr>
                <w:rFonts w:ascii="Inter" w:eastAsia="Times New Roman" w:hAnsi="Inter" w:cs="Times New Roman"/>
                <w:sz w:val="23"/>
                <w:szCs w:val="23"/>
              </w:rPr>
              <w:t>Hetzner</w:t>
            </w:r>
            <w:proofErr w:type="spellEnd"/>
          </w:p>
        </w:tc>
        <w:tc>
          <w:tcPr>
            <w:tcW w:w="0" w:type="auto"/>
            <w:tcMar>
              <w:top w:w="150" w:type="dxa"/>
              <w:left w:w="240" w:type="dxa"/>
              <w:bottom w:w="150" w:type="dxa"/>
              <w:right w:w="240" w:type="dxa"/>
            </w:tcMar>
            <w:vAlign w:val="center"/>
            <w:hideMark/>
          </w:tcPr>
          <w:p w:rsidR="00CD6605" w:rsidRPr="00CD6605" w:rsidRDefault="00CD6605" w:rsidP="00CD6605">
            <w:pPr>
              <w:spacing w:after="0" w:line="375" w:lineRule="atLeast"/>
              <w:rPr>
                <w:rFonts w:ascii="Inter" w:eastAsia="Times New Roman" w:hAnsi="Inter" w:cs="Times New Roman"/>
                <w:sz w:val="23"/>
                <w:szCs w:val="23"/>
              </w:rPr>
            </w:pPr>
            <w:r w:rsidRPr="00CD6605">
              <w:rPr>
                <w:rFonts w:ascii="Inter" w:eastAsia="Times New Roman" w:hAnsi="Inter" w:cs="Times New Roman"/>
                <w:sz w:val="23"/>
                <w:szCs w:val="23"/>
              </w:rPr>
              <w:t>CX22</w:t>
            </w:r>
          </w:p>
        </w:tc>
        <w:tc>
          <w:tcPr>
            <w:tcW w:w="0" w:type="auto"/>
            <w:tcMar>
              <w:top w:w="150" w:type="dxa"/>
              <w:left w:w="240" w:type="dxa"/>
              <w:bottom w:w="150" w:type="dxa"/>
              <w:right w:w="240" w:type="dxa"/>
            </w:tcMar>
            <w:vAlign w:val="center"/>
            <w:hideMark/>
          </w:tcPr>
          <w:p w:rsidR="00CD6605" w:rsidRPr="00CD6605" w:rsidRDefault="00CD6605" w:rsidP="00CD6605">
            <w:pPr>
              <w:spacing w:after="0" w:line="375" w:lineRule="atLeast"/>
              <w:rPr>
                <w:rFonts w:ascii="Inter" w:eastAsia="Times New Roman" w:hAnsi="Inter" w:cs="Times New Roman"/>
                <w:sz w:val="23"/>
                <w:szCs w:val="23"/>
              </w:rPr>
            </w:pPr>
            <w:r w:rsidRPr="00CD6605">
              <w:rPr>
                <w:rFonts w:ascii="Inter" w:eastAsia="Times New Roman" w:hAnsi="Inter" w:cs="Times New Roman"/>
                <w:sz w:val="23"/>
                <w:szCs w:val="23"/>
              </w:rPr>
              <w:t>2 vCPU, 4 GB RAM, 40 GB SSD</w:t>
            </w:r>
          </w:p>
        </w:tc>
        <w:tc>
          <w:tcPr>
            <w:tcW w:w="0" w:type="auto"/>
            <w:tcMar>
              <w:top w:w="150" w:type="dxa"/>
              <w:left w:w="240" w:type="dxa"/>
              <w:bottom w:w="150" w:type="dxa"/>
              <w:right w:w="240" w:type="dxa"/>
            </w:tcMar>
            <w:vAlign w:val="center"/>
            <w:hideMark/>
          </w:tcPr>
          <w:p w:rsidR="00CD6605" w:rsidRPr="00CD6605" w:rsidRDefault="00CD6605" w:rsidP="00CD6605">
            <w:pPr>
              <w:spacing w:after="0" w:line="375" w:lineRule="atLeast"/>
              <w:rPr>
                <w:rFonts w:ascii="Inter" w:eastAsia="Times New Roman" w:hAnsi="Inter" w:cs="Times New Roman"/>
                <w:sz w:val="23"/>
                <w:szCs w:val="23"/>
              </w:rPr>
            </w:pPr>
            <w:r w:rsidRPr="00CD6605">
              <w:rPr>
                <w:rFonts w:ascii="Inter" w:eastAsia="Times New Roman" w:hAnsi="Inter" w:cs="Times New Roman"/>
                <w:sz w:val="23"/>
                <w:szCs w:val="23"/>
              </w:rPr>
              <w:t>~5 USD</w:t>
            </w:r>
          </w:p>
        </w:tc>
        <w:tc>
          <w:tcPr>
            <w:tcW w:w="0" w:type="auto"/>
            <w:tcMar>
              <w:top w:w="150" w:type="dxa"/>
              <w:left w:w="240" w:type="dxa"/>
              <w:bottom w:w="150" w:type="dxa"/>
              <w:right w:w="0" w:type="dxa"/>
            </w:tcMar>
            <w:vAlign w:val="center"/>
            <w:hideMark/>
          </w:tcPr>
          <w:p w:rsidR="00CD6605" w:rsidRPr="00CD6605" w:rsidRDefault="00CD6605" w:rsidP="00CD6605">
            <w:pPr>
              <w:spacing w:after="0" w:line="375" w:lineRule="atLeast"/>
              <w:rPr>
                <w:rFonts w:ascii="Inter" w:eastAsia="Times New Roman" w:hAnsi="Inter" w:cs="Times New Roman"/>
                <w:sz w:val="23"/>
                <w:szCs w:val="23"/>
                <w:lang w:val="es-ES"/>
              </w:rPr>
            </w:pPr>
            <w:r w:rsidRPr="00CD6605">
              <w:rPr>
                <w:rFonts w:ascii="Inter" w:eastAsia="Times New Roman" w:hAnsi="Inter" w:cs="Times New Roman"/>
                <w:sz w:val="23"/>
                <w:szCs w:val="23"/>
                <w:lang w:val="es-ES"/>
              </w:rPr>
              <w:t>Excelente equilibrio costo-rendimiento si Oracle no está disponible.</w:t>
            </w:r>
          </w:p>
        </w:tc>
      </w:tr>
      <w:tr w:rsidR="00CD6605" w:rsidRPr="00F81E64" w:rsidTr="00CD6605">
        <w:tc>
          <w:tcPr>
            <w:tcW w:w="0" w:type="auto"/>
            <w:tcMar>
              <w:top w:w="150" w:type="dxa"/>
              <w:left w:w="0" w:type="dxa"/>
              <w:bottom w:w="150" w:type="dxa"/>
              <w:right w:w="240" w:type="dxa"/>
            </w:tcMar>
            <w:vAlign w:val="center"/>
            <w:hideMark/>
          </w:tcPr>
          <w:p w:rsidR="00CD6605" w:rsidRPr="00CD6605" w:rsidRDefault="00CD6605" w:rsidP="00CD6605">
            <w:pPr>
              <w:spacing w:after="0" w:line="375" w:lineRule="atLeast"/>
              <w:rPr>
                <w:rFonts w:ascii="Inter" w:eastAsia="Times New Roman" w:hAnsi="Inter" w:cs="Times New Roman"/>
                <w:sz w:val="23"/>
                <w:szCs w:val="23"/>
              </w:rPr>
            </w:pPr>
            <w:proofErr w:type="spellStart"/>
            <w:r w:rsidRPr="00CD6605">
              <w:rPr>
                <w:rFonts w:ascii="Inter" w:eastAsia="Times New Roman" w:hAnsi="Inter" w:cs="Times New Roman"/>
                <w:sz w:val="23"/>
                <w:szCs w:val="23"/>
              </w:rPr>
              <w:t>Hetzner</w:t>
            </w:r>
            <w:proofErr w:type="spellEnd"/>
          </w:p>
        </w:tc>
        <w:tc>
          <w:tcPr>
            <w:tcW w:w="0" w:type="auto"/>
            <w:tcMar>
              <w:top w:w="150" w:type="dxa"/>
              <w:left w:w="240" w:type="dxa"/>
              <w:bottom w:w="150" w:type="dxa"/>
              <w:right w:w="240" w:type="dxa"/>
            </w:tcMar>
            <w:vAlign w:val="center"/>
            <w:hideMark/>
          </w:tcPr>
          <w:p w:rsidR="00CD6605" w:rsidRPr="00CD6605" w:rsidRDefault="00CD6605" w:rsidP="00CD6605">
            <w:pPr>
              <w:spacing w:after="0" w:line="375" w:lineRule="atLeast"/>
              <w:rPr>
                <w:rFonts w:ascii="Inter" w:eastAsia="Times New Roman" w:hAnsi="Inter" w:cs="Times New Roman"/>
                <w:sz w:val="23"/>
                <w:szCs w:val="23"/>
              </w:rPr>
            </w:pPr>
            <w:r w:rsidRPr="00CD6605">
              <w:rPr>
                <w:rFonts w:ascii="Inter" w:eastAsia="Times New Roman" w:hAnsi="Inter" w:cs="Times New Roman"/>
                <w:sz w:val="23"/>
                <w:szCs w:val="23"/>
              </w:rPr>
              <w:t>CAX21</w:t>
            </w:r>
          </w:p>
        </w:tc>
        <w:tc>
          <w:tcPr>
            <w:tcW w:w="0" w:type="auto"/>
            <w:tcMar>
              <w:top w:w="150" w:type="dxa"/>
              <w:left w:w="240" w:type="dxa"/>
              <w:bottom w:w="150" w:type="dxa"/>
              <w:right w:w="240" w:type="dxa"/>
            </w:tcMar>
            <w:vAlign w:val="center"/>
            <w:hideMark/>
          </w:tcPr>
          <w:p w:rsidR="00CD6605" w:rsidRPr="00CD6605" w:rsidRDefault="00CD6605" w:rsidP="00CD6605">
            <w:pPr>
              <w:spacing w:after="0" w:line="375" w:lineRule="atLeast"/>
              <w:rPr>
                <w:rFonts w:ascii="Inter" w:eastAsia="Times New Roman" w:hAnsi="Inter" w:cs="Times New Roman"/>
                <w:sz w:val="23"/>
                <w:szCs w:val="23"/>
              </w:rPr>
            </w:pPr>
            <w:r w:rsidRPr="00CD6605">
              <w:rPr>
                <w:rFonts w:ascii="Inter" w:eastAsia="Times New Roman" w:hAnsi="Inter" w:cs="Times New Roman"/>
                <w:sz w:val="23"/>
                <w:szCs w:val="23"/>
              </w:rPr>
              <w:t>4 vCPU ARM, 8 GB RAM, 80 GB SSD</w:t>
            </w:r>
          </w:p>
        </w:tc>
        <w:tc>
          <w:tcPr>
            <w:tcW w:w="0" w:type="auto"/>
            <w:tcMar>
              <w:top w:w="150" w:type="dxa"/>
              <w:left w:w="240" w:type="dxa"/>
              <w:bottom w:w="150" w:type="dxa"/>
              <w:right w:w="240" w:type="dxa"/>
            </w:tcMar>
            <w:vAlign w:val="center"/>
            <w:hideMark/>
          </w:tcPr>
          <w:p w:rsidR="00CD6605" w:rsidRPr="00CD6605" w:rsidRDefault="00CD6605" w:rsidP="00CD6605">
            <w:pPr>
              <w:spacing w:after="0" w:line="375" w:lineRule="atLeast"/>
              <w:rPr>
                <w:rFonts w:ascii="Inter" w:eastAsia="Times New Roman" w:hAnsi="Inter" w:cs="Times New Roman"/>
                <w:sz w:val="23"/>
                <w:szCs w:val="23"/>
              </w:rPr>
            </w:pPr>
            <w:r w:rsidRPr="00CD6605">
              <w:rPr>
                <w:rFonts w:ascii="Inter" w:eastAsia="Times New Roman" w:hAnsi="Inter" w:cs="Times New Roman"/>
                <w:sz w:val="23"/>
                <w:szCs w:val="23"/>
              </w:rPr>
              <w:t>~8 USD</w:t>
            </w:r>
          </w:p>
        </w:tc>
        <w:tc>
          <w:tcPr>
            <w:tcW w:w="0" w:type="auto"/>
            <w:tcMar>
              <w:top w:w="150" w:type="dxa"/>
              <w:left w:w="240" w:type="dxa"/>
              <w:bottom w:w="150" w:type="dxa"/>
              <w:right w:w="0" w:type="dxa"/>
            </w:tcMar>
            <w:vAlign w:val="center"/>
            <w:hideMark/>
          </w:tcPr>
          <w:p w:rsidR="00CD6605" w:rsidRPr="00CD6605" w:rsidRDefault="00CD6605" w:rsidP="00CD6605">
            <w:pPr>
              <w:spacing w:after="0" w:line="375" w:lineRule="atLeast"/>
              <w:rPr>
                <w:rFonts w:ascii="Inter" w:eastAsia="Times New Roman" w:hAnsi="Inter" w:cs="Times New Roman"/>
                <w:sz w:val="23"/>
                <w:szCs w:val="23"/>
                <w:lang w:val="es-ES"/>
              </w:rPr>
            </w:pPr>
            <w:r w:rsidRPr="00CD6605">
              <w:rPr>
                <w:rFonts w:ascii="Inter" w:eastAsia="Times New Roman" w:hAnsi="Inter" w:cs="Times New Roman"/>
                <w:sz w:val="23"/>
                <w:szCs w:val="23"/>
                <w:lang w:val="es-ES"/>
              </w:rPr>
              <w:t>Mayor potencia por el mismo precio que otros proveedores.</w:t>
            </w:r>
          </w:p>
        </w:tc>
      </w:tr>
    </w:tbl>
    <w:p w:rsidR="00CD6605" w:rsidRPr="00CD6605" w:rsidRDefault="00CD6605" w:rsidP="00CD6605">
      <w:pPr>
        <w:shd w:val="clear" w:color="auto" w:fill="FFFFFF"/>
        <w:spacing w:before="240" w:after="240" w:line="240" w:lineRule="auto"/>
        <w:rPr>
          <w:rFonts w:ascii="Inter" w:eastAsia="Times New Roman" w:hAnsi="Inter" w:cs="Times New Roman"/>
          <w:color w:val="0F1115"/>
          <w:sz w:val="24"/>
          <w:szCs w:val="24"/>
          <w:lang w:val="es-ES"/>
        </w:rPr>
      </w:pPr>
      <w:r w:rsidRPr="00CD6605">
        <w:rPr>
          <w:rFonts w:ascii="Inter" w:eastAsia="Times New Roman" w:hAnsi="Inter" w:cs="Times New Roman"/>
          <w:b/>
          <w:bCs/>
          <w:color w:val="0F1115"/>
          <w:sz w:val="24"/>
          <w:szCs w:val="24"/>
          <w:lang w:val="es-ES"/>
        </w:rPr>
        <w:t>Recomendación.</w:t>
      </w:r>
      <w:r w:rsidRPr="00CD6605">
        <w:rPr>
          <w:rFonts w:ascii="Inter" w:eastAsia="Times New Roman" w:hAnsi="Inter" w:cs="Times New Roman"/>
          <w:color w:val="0F1115"/>
          <w:sz w:val="24"/>
          <w:szCs w:val="24"/>
          <w:lang w:val="es-ES"/>
        </w:rPr>
        <w:t xml:space="preserve"> La primera opción es solicitar una cuenta gratuita en Oracle Cloud, que proporciona una máquina virtual de cuatro núcleos y 24 GB de RAM sin costo. Si no es posible, un servidor virtual privado en </w:t>
      </w:r>
      <w:proofErr w:type="spellStart"/>
      <w:r w:rsidRPr="00CD6605">
        <w:rPr>
          <w:rFonts w:ascii="Inter" w:eastAsia="Times New Roman" w:hAnsi="Inter" w:cs="Times New Roman"/>
          <w:color w:val="0F1115"/>
          <w:sz w:val="24"/>
          <w:szCs w:val="24"/>
          <w:lang w:val="es-ES"/>
        </w:rPr>
        <w:t>Hetzner</w:t>
      </w:r>
      <w:proofErr w:type="spellEnd"/>
      <w:r w:rsidRPr="00CD6605">
        <w:rPr>
          <w:rFonts w:ascii="Inter" w:eastAsia="Times New Roman" w:hAnsi="Inter" w:cs="Times New Roman"/>
          <w:color w:val="0F1115"/>
          <w:sz w:val="24"/>
          <w:szCs w:val="24"/>
          <w:lang w:val="es-ES"/>
        </w:rPr>
        <w:t xml:space="preserve"> por cinco dólares mensuales es la alternativa más económica del mercado.</w:t>
      </w:r>
    </w:p>
    <w:p w:rsidR="00CD6605" w:rsidRPr="00CD6605" w:rsidRDefault="00CD6605" w:rsidP="00CD6605">
      <w:pPr>
        <w:shd w:val="clear" w:color="auto" w:fill="FFFFFF"/>
        <w:spacing w:before="240" w:after="240" w:line="240" w:lineRule="auto"/>
        <w:rPr>
          <w:rFonts w:ascii="Inter" w:eastAsia="Times New Roman" w:hAnsi="Inter" w:cs="Times New Roman"/>
          <w:color w:val="0F1115"/>
          <w:sz w:val="24"/>
          <w:szCs w:val="24"/>
          <w:lang w:val="es-ES"/>
        </w:rPr>
      </w:pPr>
      <w:r w:rsidRPr="00CD6605">
        <w:rPr>
          <w:rFonts w:ascii="Inter" w:eastAsia="Times New Roman" w:hAnsi="Inter" w:cs="Times New Roman"/>
          <w:color w:val="0F1115"/>
          <w:sz w:val="24"/>
          <w:szCs w:val="24"/>
          <w:lang w:val="es-ES"/>
        </w:rPr>
        <w:t xml:space="preserve">Sobre este servidor se instalará </w:t>
      </w:r>
      <w:proofErr w:type="spellStart"/>
      <w:r w:rsidRPr="00CD6605">
        <w:rPr>
          <w:rFonts w:ascii="Inter" w:eastAsia="Times New Roman" w:hAnsi="Inter" w:cs="Times New Roman"/>
          <w:color w:val="0F1115"/>
          <w:sz w:val="24"/>
          <w:szCs w:val="24"/>
          <w:lang w:val="es-ES"/>
        </w:rPr>
        <w:t>Coolify</w:t>
      </w:r>
      <w:proofErr w:type="spellEnd"/>
      <w:r w:rsidRPr="00CD6605">
        <w:rPr>
          <w:rFonts w:ascii="Inter" w:eastAsia="Times New Roman" w:hAnsi="Inter" w:cs="Times New Roman"/>
          <w:color w:val="0F1115"/>
          <w:sz w:val="24"/>
          <w:szCs w:val="24"/>
          <w:lang w:val="es-ES"/>
        </w:rPr>
        <w:t xml:space="preserve">, una plataforma gratuita y de código abierto que permite desplegar aplicaciones, bases de datos y servicios con la misma facilidad que </w:t>
      </w:r>
      <w:proofErr w:type="spellStart"/>
      <w:r w:rsidRPr="00CD6605">
        <w:rPr>
          <w:rFonts w:ascii="Inter" w:eastAsia="Times New Roman" w:hAnsi="Inter" w:cs="Times New Roman"/>
          <w:color w:val="0F1115"/>
          <w:sz w:val="24"/>
          <w:szCs w:val="24"/>
          <w:lang w:val="es-ES"/>
        </w:rPr>
        <w:t>Railway</w:t>
      </w:r>
      <w:proofErr w:type="spellEnd"/>
      <w:r w:rsidRPr="00CD6605">
        <w:rPr>
          <w:rFonts w:ascii="Inter" w:eastAsia="Times New Roman" w:hAnsi="Inter" w:cs="Times New Roman"/>
          <w:color w:val="0F1115"/>
          <w:sz w:val="24"/>
          <w:szCs w:val="24"/>
          <w:lang w:val="es-ES"/>
        </w:rPr>
        <w:t xml:space="preserve"> o </w:t>
      </w:r>
      <w:proofErr w:type="spellStart"/>
      <w:r w:rsidRPr="00CD6605">
        <w:rPr>
          <w:rFonts w:ascii="Inter" w:eastAsia="Times New Roman" w:hAnsi="Inter" w:cs="Times New Roman"/>
          <w:color w:val="0F1115"/>
          <w:sz w:val="24"/>
          <w:szCs w:val="24"/>
          <w:lang w:val="es-ES"/>
        </w:rPr>
        <w:t>Heroku</w:t>
      </w:r>
      <w:proofErr w:type="spellEnd"/>
      <w:r w:rsidRPr="00CD6605">
        <w:rPr>
          <w:rFonts w:ascii="Inter" w:eastAsia="Times New Roman" w:hAnsi="Inter" w:cs="Times New Roman"/>
          <w:color w:val="0F1115"/>
          <w:sz w:val="24"/>
          <w:szCs w:val="24"/>
          <w:lang w:val="es-ES"/>
        </w:rPr>
        <w:t>, pero sobre infraestructura propia.</w:t>
      </w:r>
    </w:p>
    <w:p w:rsidR="0028309B" w:rsidRPr="00F81E64" w:rsidRDefault="0028309B" w:rsidP="00CD6605">
      <w:pPr>
        <w:shd w:val="clear" w:color="auto" w:fill="FFFFFF"/>
        <w:spacing w:before="240" w:after="240" w:line="420" w:lineRule="atLeast"/>
        <w:outlineLvl w:val="3"/>
        <w:rPr>
          <w:rFonts w:ascii="Inter" w:eastAsia="Times New Roman" w:hAnsi="Inter" w:cs="Times New Roman"/>
          <w:b/>
          <w:bCs/>
          <w:color w:val="0F1115"/>
          <w:sz w:val="24"/>
          <w:szCs w:val="24"/>
          <w:lang w:val="es-ES"/>
        </w:rPr>
      </w:pPr>
    </w:p>
    <w:p w:rsidR="0028309B" w:rsidRPr="00F81E64" w:rsidRDefault="0028309B" w:rsidP="00CD6605">
      <w:pPr>
        <w:shd w:val="clear" w:color="auto" w:fill="FFFFFF"/>
        <w:spacing w:before="240" w:after="240" w:line="420" w:lineRule="atLeast"/>
        <w:outlineLvl w:val="3"/>
        <w:rPr>
          <w:rFonts w:ascii="Inter" w:eastAsia="Times New Roman" w:hAnsi="Inter" w:cs="Times New Roman"/>
          <w:b/>
          <w:bCs/>
          <w:color w:val="0F1115"/>
          <w:sz w:val="24"/>
          <w:szCs w:val="24"/>
          <w:lang w:val="es-ES"/>
        </w:rPr>
      </w:pPr>
    </w:p>
    <w:p w:rsidR="0028309B" w:rsidRPr="00F81E64" w:rsidRDefault="0028309B" w:rsidP="00CD6605">
      <w:pPr>
        <w:shd w:val="clear" w:color="auto" w:fill="FFFFFF"/>
        <w:spacing w:before="240" w:after="240" w:line="420" w:lineRule="atLeast"/>
        <w:outlineLvl w:val="3"/>
        <w:rPr>
          <w:rFonts w:ascii="Inter" w:eastAsia="Times New Roman" w:hAnsi="Inter" w:cs="Times New Roman"/>
          <w:b/>
          <w:bCs/>
          <w:color w:val="0F1115"/>
          <w:sz w:val="24"/>
          <w:szCs w:val="24"/>
          <w:lang w:val="es-ES"/>
        </w:rPr>
      </w:pPr>
    </w:p>
    <w:p w:rsidR="0028309B" w:rsidRPr="00F81E64" w:rsidRDefault="0028309B" w:rsidP="00CD6605">
      <w:pPr>
        <w:shd w:val="clear" w:color="auto" w:fill="FFFFFF"/>
        <w:spacing w:before="240" w:after="240" w:line="420" w:lineRule="atLeast"/>
        <w:outlineLvl w:val="3"/>
        <w:rPr>
          <w:rFonts w:ascii="Inter" w:eastAsia="Times New Roman" w:hAnsi="Inter" w:cs="Times New Roman"/>
          <w:b/>
          <w:bCs/>
          <w:color w:val="0F1115"/>
          <w:sz w:val="24"/>
          <w:szCs w:val="24"/>
          <w:lang w:val="es-ES"/>
        </w:rPr>
      </w:pPr>
    </w:p>
    <w:p w:rsidR="0028309B" w:rsidRPr="00F81E64" w:rsidRDefault="0028309B" w:rsidP="00CD6605">
      <w:pPr>
        <w:shd w:val="clear" w:color="auto" w:fill="FFFFFF"/>
        <w:spacing w:before="240" w:after="240" w:line="420" w:lineRule="atLeast"/>
        <w:outlineLvl w:val="3"/>
        <w:rPr>
          <w:rFonts w:ascii="Inter" w:eastAsia="Times New Roman" w:hAnsi="Inter" w:cs="Times New Roman"/>
          <w:b/>
          <w:bCs/>
          <w:color w:val="0F1115"/>
          <w:sz w:val="24"/>
          <w:szCs w:val="24"/>
          <w:lang w:val="es-ES"/>
        </w:rPr>
      </w:pPr>
    </w:p>
    <w:p w:rsidR="00CD6605" w:rsidRPr="00CD6605" w:rsidRDefault="00CD6605" w:rsidP="00CD6605">
      <w:pPr>
        <w:shd w:val="clear" w:color="auto" w:fill="FFFFFF"/>
        <w:spacing w:before="240" w:after="240" w:line="420" w:lineRule="atLeast"/>
        <w:outlineLvl w:val="3"/>
        <w:rPr>
          <w:rFonts w:ascii="Inter" w:eastAsia="Times New Roman" w:hAnsi="Inter" w:cs="Times New Roman"/>
          <w:b/>
          <w:bCs/>
          <w:color w:val="0F1115"/>
          <w:sz w:val="24"/>
          <w:szCs w:val="24"/>
        </w:rPr>
      </w:pPr>
      <w:r w:rsidRPr="00CD6605">
        <w:rPr>
          <w:rFonts w:ascii="Inter" w:eastAsia="Times New Roman" w:hAnsi="Inter" w:cs="Times New Roman"/>
          <w:b/>
          <w:bCs/>
          <w:color w:val="0F1115"/>
          <w:sz w:val="24"/>
          <w:szCs w:val="24"/>
        </w:rPr>
        <w:lastRenderedPageBreak/>
        <w:t xml:space="preserve">3.2 </w:t>
      </w:r>
      <w:proofErr w:type="spellStart"/>
      <w:r w:rsidRPr="00CD6605">
        <w:rPr>
          <w:rFonts w:ascii="Inter" w:eastAsia="Times New Roman" w:hAnsi="Inter" w:cs="Times New Roman"/>
          <w:b/>
          <w:bCs/>
          <w:color w:val="0F1115"/>
          <w:sz w:val="24"/>
          <w:szCs w:val="24"/>
        </w:rPr>
        <w:t>Desglose</w:t>
      </w:r>
      <w:proofErr w:type="spellEnd"/>
      <w:r w:rsidRPr="00CD6605">
        <w:rPr>
          <w:rFonts w:ascii="Inter" w:eastAsia="Times New Roman" w:hAnsi="Inter" w:cs="Times New Roman"/>
          <w:b/>
          <w:bCs/>
          <w:color w:val="0F1115"/>
          <w:sz w:val="24"/>
          <w:szCs w:val="24"/>
        </w:rPr>
        <w:t xml:space="preserve"> de </w:t>
      </w:r>
      <w:proofErr w:type="spellStart"/>
      <w:r w:rsidRPr="00CD6605">
        <w:rPr>
          <w:rFonts w:ascii="Inter" w:eastAsia="Times New Roman" w:hAnsi="Inter" w:cs="Times New Roman"/>
          <w:b/>
          <w:bCs/>
          <w:color w:val="0F1115"/>
          <w:sz w:val="24"/>
          <w:szCs w:val="24"/>
        </w:rPr>
        <w:t>costos</w:t>
      </w:r>
      <w:proofErr w:type="spellEnd"/>
      <w:r w:rsidRPr="00CD6605">
        <w:rPr>
          <w:rFonts w:ascii="Inter" w:eastAsia="Times New Roman" w:hAnsi="Inter" w:cs="Times New Roman"/>
          <w:b/>
          <w:bCs/>
          <w:color w:val="0F1115"/>
          <w:sz w:val="24"/>
          <w:szCs w:val="24"/>
        </w:rPr>
        <w:t xml:space="preserve"> </w:t>
      </w:r>
      <w:proofErr w:type="spellStart"/>
      <w:r w:rsidRPr="00CD6605">
        <w:rPr>
          <w:rFonts w:ascii="Inter" w:eastAsia="Times New Roman" w:hAnsi="Inter" w:cs="Times New Roman"/>
          <w:b/>
          <w:bCs/>
          <w:color w:val="0F1115"/>
          <w:sz w:val="24"/>
          <w:szCs w:val="24"/>
        </w:rPr>
        <w:t>mensuales</w:t>
      </w:r>
      <w:proofErr w:type="spellEnd"/>
    </w:p>
    <w:tbl>
      <w:tblPr>
        <w:tblW w:w="11280" w:type="dxa"/>
        <w:tblCellMar>
          <w:top w:w="15" w:type="dxa"/>
          <w:left w:w="15" w:type="dxa"/>
          <w:bottom w:w="15" w:type="dxa"/>
          <w:right w:w="15" w:type="dxa"/>
        </w:tblCellMar>
        <w:tblLook w:val="04A0" w:firstRow="1" w:lastRow="0" w:firstColumn="1" w:lastColumn="0" w:noHBand="0" w:noVBand="1"/>
      </w:tblPr>
      <w:tblGrid>
        <w:gridCol w:w="4191"/>
        <w:gridCol w:w="4581"/>
        <w:gridCol w:w="2508"/>
      </w:tblGrid>
      <w:tr w:rsidR="00CD6605" w:rsidRPr="00CD6605" w:rsidTr="00CD6605">
        <w:trPr>
          <w:tblHeader/>
        </w:trPr>
        <w:tc>
          <w:tcPr>
            <w:tcW w:w="0" w:type="auto"/>
            <w:tcBorders>
              <w:top w:val="nil"/>
            </w:tcBorders>
            <w:tcMar>
              <w:top w:w="150" w:type="dxa"/>
              <w:left w:w="0" w:type="dxa"/>
              <w:bottom w:w="150" w:type="dxa"/>
              <w:right w:w="240" w:type="dxa"/>
            </w:tcMar>
            <w:vAlign w:val="center"/>
            <w:hideMark/>
          </w:tcPr>
          <w:p w:rsidR="00CD6605" w:rsidRPr="00CD6605" w:rsidRDefault="00CD6605" w:rsidP="00CD6605">
            <w:pPr>
              <w:spacing w:after="0" w:line="375" w:lineRule="atLeast"/>
              <w:rPr>
                <w:rFonts w:ascii="Inter" w:eastAsia="Times New Roman" w:hAnsi="Inter" w:cs="Times New Roman"/>
                <w:sz w:val="23"/>
                <w:szCs w:val="23"/>
              </w:rPr>
            </w:pPr>
            <w:proofErr w:type="spellStart"/>
            <w:r w:rsidRPr="00CD6605">
              <w:rPr>
                <w:rFonts w:ascii="Inter" w:eastAsia="Times New Roman" w:hAnsi="Inter" w:cs="Times New Roman"/>
                <w:sz w:val="23"/>
                <w:szCs w:val="23"/>
              </w:rPr>
              <w:t>Componente</w:t>
            </w:r>
            <w:proofErr w:type="spellEnd"/>
          </w:p>
        </w:tc>
        <w:tc>
          <w:tcPr>
            <w:tcW w:w="0" w:type="auto"/>
            <w:tcBorders>
              <w:top w:val="nil"/>
            </w:tcBorders>
            <w:tcMar>
              <w:top w:w="150" w:type="dxa"/>
              <w:left w:w="240" w:type="dxa"/>
              <w:bottom w:w="150" w:type="dxa"/>
              <w:right w:w="240" w:type="dxa"/>
            </w:tcMar>
            <w:vAlign w:val="center"/>
            <w:hideMark/>
          </w:tcPr>
          <w:p w:rsidR="00CD6605" w:rsidRPr="00CD6605" w:rsidRDefault="00CD6605" w:rsidP="00CD6605">
            <w:pPr>
              <w:spacing w:after="0" w:line="375" w:lineRule="atLeast"/>
              <w:rPr>
                <w:rFonts w:ascii="Inter" w:eastAsia="Times New Roman" w:hAnsi="Inter" w:cs="Times New Roman"/>
                <w:sz w:val="23"/>
                <w:szCs w:val="23"/>
              </w:rPr>
            </w:pPr>
            <w:proofErr w:type="spellStart"/>
            <w:r w:rsidRPr="00CD6605">
              <w:rPr>
                <w:rFonts w:ascii="Inter" w:eastAsia="Times New Roman" w:hAnsi="Inter" w:cs="Times New Roman"/>
                <w:sz w:val="23"/>
                <w:szCs w:val="23"/>
              </w:rPr>
              <w:t>Proveedor</w:t>
            </w:r>
            <w:proofErr w:type="spellEnd"/>
          </w:p>
        </w:tc>
        <w:tc>
          <w:tcPr>
            <w:tcW w:w="0" w:type="auto"/>
            <w:tcBorders>
              <w:top w:val="nil"/>
            </w:tcBorders>
            <w:tcMar>
              <w:top w:w="150" w:type="dxa"/>
              <w:left w:w="240" w:type="dxa"/>
              <w:bottom w:w="150" w:type="dxa"/>
              <w:right w:w="240" w:type="dxa"/>
            </w:tcMar>
            <w:vAlign w:val="center"/>
            <w:hideMark/>
          </w:tcPr>
          <w:p w:rsidR="00CD6605" w:rsidRPr="00CD6605" w:rsidRDefault="00CD6605" w:rsidP="00CD6605">
            <w:pPr>
              <w:spacing w:after="0" w:line="375" w:lineRule="atLeast"/>
              <w:rPr>
                <w:rFonts w:ascii="Inter" w:eastAsia="Times New Roman" w:hAnsi="Inter" w:cs="Times New Roman"/>
                <w:sz w:val="23"/>
                <w:szCs w:val="23"/>
              </w:rPr>
            </w:pPr>
            <w:proofErr w:type="spellStart"/>
            <w:r w:rsidRPr="00CD6605">
              <w:rPr>
                <w:rFonts w:ascii="Inter" w:eastAsia="Times New Roman" w:hAnsi="Inter" w:cs="Times New Roman"/>
                <w:sz w:val="23"/>
                <w:szCs w:val="23"/>
              </w:rPr>
              <w:t>Costo</w:t>
            </w:r>
            <w:proofErr w:type="spellEnd"/>
            <w:r w:rsidRPr="00CD6605">
              <w:rPr>
                <w:rFonts w:ascii="Inter" w:eastAsia="Times New Roman" w:hAnsi="Inter" w:cs="Times New Roman"/>
                <w:sz w:val="23"/>
                <w:szCs w:val="23"/>
              </w:rPr>
              <w:t xml:space="preserve"> </w:t>
            </w:r>
            <w:proofErr w:type="spellStart"/>
            <w:r w:rsidRPr="00CD6605">
              <w:rPr>
                <w:rFonts w:ascii="Inter" w:eastAsia="Times New Roman" w:hAnsi="Inter" w:cs="Times New Roman"/>
                <w:sz w:val="23"/>
                <w:szCs w:val="23"/>
              </w:rPr>
              <w:t>mensual</w:t>
            </w:r>
            <w:proofErr w:type="spellEnd"/>
          </w:p>
        </w:tc>
      </w:tr>
      <w:tr w:rsidR="00CD6605" w:rsidRPr="00CD6605" w:rsidTr="00CD6605">
        <w:tc>
          <w:tcPr>
            <w:tcW w:w="0" w:type="auto"/>
            <w:tcMar>
              <w:top w:w="150" w:type="dxa"/>
              <w:left w:w="0" w:type="dxa"/>
              <w:bottom w:w="150" w:type="dxa"/>
              <w:right w:w="240" w:type="dxa"/>
            </w:tcMar>
            <w:vAlign w:val="center"/>
            <w:hideMark/>
          </w:tcPr>
          <w:p w:rsidR="00CD6605" w:rsidRPr="00CD6605" w:rsidRDefault="00CD6605" w:rsidP="00CD6605">
            <w:pPr>
              <w:spacing w:after="0" w:line="375" w:lineRule="atLeast"/>
              <w:rPr>
                <w:rFonts w:ascii="Inter" w:eastAsia="Times New Roman" w:hAnsi="Inter" w:cs="Times New Roman"/>
                <w:sz w:val="23"/>
                <w:szCs w:val="23"/>
              </w:rPr>
            </w:pPr>
            <w:proofErr w:type="spellStart"/>
            <w:r w:rsidRPr="00CD6605">
              <w:rPr>
                <w:rFonts w:ascii="Inter" w:eastAsia="Times New Roman" w:hAnsi="Inter" w:cs="Times New Roman"/>
                <w:sz w:val="23"/>
                <w:szCs w:val="23"/>
              </w:rPr>
              <w:t>Servidor</w:t>
            </w:r>
            <w:proofErr w:type="spellEnd"/>
            <w:r w:rsidRPr="00CD6605">
              <w:rPr>
                <w:rFonts w:ascii="Inter" w:eastAsia="Times New Roman" w:hAnsi="Inter" w:cs="Times New Roman"/>
                <w:sz w:val="23"/>
                <w:szCs w:val="23"/>
              </w:rPr>
              <w:t xml:space="preserve"> (</w:t>
            </w:r>
            <w:proofErr w:type="spellStart"/>
            <w:r w:rsidRPr="00CD6605">
              <w:rPr>
                <w:rFonts w:ascii="Inter" w:eastAsia="Times New Roman" w:hAnsi="Inter" w:cs="Times New Roman"/>
                <w:sz w:val="23"/>
                <w:szCs w:val="23"/>
              </w:rPr>
              <w:t>Opción</w:t>
            </w:r>
            <w:proofErr w:type="spellEnd"/>
            <w:r w:rsidRPr="00CD6605">
              <w:rPr>
                <w:rFonts w:ascii="Inter" w:eastAsia="Times New Roman" w:hAnsi="Inter" w:cs="Times New Roman"/>
                <w:sz w:val="23"/>
                <w:szCs w:val="23"/>
              </w:rPr>
              <w:t xml:space="preserve"> A)</w:t>
            </w:r>
          </w:p>
        </w:tc>
        <w:tc>
          <w:tcPr>
            <w:tcW w:w="0" w:type="auto"/>
            <w:tcMar>
              <w:top w:w="150" w:type="dxa"/>
              <w:left w:w="240" w:type="dxa"/>
              <w:bottom w:w="150" w:type="dxa"/>
              <w:right w:w="240" w:type="dxa"/>
            </w:tcMar>
            <w:vAlign w:val="center"/>
            <w:hideMark/>
          </w:tcPr>
          <w:p w:rsidR="00CD6605" w:rsidRPr="00CD6605" w:rsidRDefault="00CD6605" w:rsidP="00CD6605">
            <w:pPr>
              <w:spacing w:after="0" w:line="375" w:lineRule="atLeast"/>
              <w:rPr>
                <w:rFonts w:ascii="Inter" w:eastAsia="Times New Roman" w:hAnsi="Inter" w:cs="Times New Roman"/>
                <w:sz w:val="23"/>
                <w:szCs w:val="23"/>
              </w:rPr>
            </w:pPr>
            <w:r w:rsidRPr="00CD6605">
              <w:rPr>
                <w:rFonts w:ascii="Inter" w:eastAsia="Times New Roman" w:hAnsi="Inter" w:cs="Times New Roman"/>
                <w:sz w:val="23"/>
                <w:szCs w:val="23"/>
              </w:rPr>
              <w:t>Oracle Cloud Free Tier</w:t>
            </w:r>
          </w:p>
        </w:tc>
        <w:tc>
          <w:tcPr>
            <w:tcW w:w="0" w:type="auto"/>
            <w:tcMar>
              <w:top w:w="150" w:type="dxa"/>
              <w:left w:w="240" w:type="dxa"/>
              <w:bottom w:w="150" w:type="dxa"/>
              <w:right w:w="0" w:type="dxa"/>
            </w:tcMar>
            <w:vAlign w:val="center"/>
            <w:hideMark/>
          </w:tcPr>
          <w:p w:rsidR="00CD6605" w:rsidRPr="00CD6605" w:rsidRDefault="00CD6605" w:rsidP="00CD6605">
            <w:pPr>
              <w:spacing w:after="0" w:line="375" w:lineRule="atLeast"/>
              <w:rPr>
                <w:rFonts w:ascii="Inter" w:eastAsia="Times New Roman" w:hAnsi="Inter" w:cs="Times New Roman"/>
                <w:sz w:val="23"/>
                <w:szCs w:val="23"/>
              </w:rPr>
            </w:pPr>
            <w:r w:rsidRPr="00CD6605">
              <w:rPr>
                <w:rFonts w:ascii="Inter" w:eastAsia="Times New Roman" w:hAnsi="Inter" w:cs="Times New Roman"/>
                <w:sz w:val="23"/>
                <w:szCs w:val="23"/>
              </w:rPr>
              <w:t>0 USD</w:t>
            </w:r>
          </w:p>
        </w:tc>
      </w:tr>
      <w:tr w:rsidR="00CD6605" w:rsidRPr="00CD6605" w:rsidTr="00CD6605">
        <w:tc>
          <w:tcPr>
            <w:tcW w:w="0" w:type="auto"/>
            <w:tcMar>
              <w:top w:w="150" w:type="dxa"/>
              <w:left w:w="0" w:type="dxa"/>
              <w:bottom w:w="150" w:type="dxa"/>
              <w:right w:w="240" w:type="dxa"/>
            </w:tcMar>
            <w:vAlign w:val="center"/>
            <w:hideMark/>
          </w:tcPr>
          <w:p w:rsidR="00CD6605" w:rsidRPr="00CD6605" w:rsidRDefault="00CD6605" w:rsidP="00CD6605">
            <w:pPr>
              <w:spacing w:after="0" w:line="375" w:lineRule="atLeast"/>
              <w:rPr>
                <w:rFonts w:ascii="Inter" w:eastAsia="Times New Roman" w:hAnsi="Inter" w:cs="Times New Roman"/>
                <w:sz w:val="23"/>
                <w:szCs w:val="23"/>
              </w:rPr>
            </w:pPr>
            <w:proofErr w:type="spellStart"/>
            <w:r w:rsidRPr="00CD6605">
              <w:rPr>
                <w:rFonts w:ascii="Inter" w:eastAsia="Times New Roman" w:hAnsi="Inter" w:cs="Times New Roman"/>
                <w:sz w:val="23"/>
                <w:szCs w:val="23"/>
              </w:rPr>
              <w:t>Servidor</w:t>
            </w:r>
            <w:proofErr w:type="spellEnd"/>
            <w:r w:rsidRPr="00CD6605">
              <w:rPr>
                <w:rFonts w:ascii="Inter" w:eastAsia="Times New Roman" w:hAnsi="Inter" w:cs="Times New Roman"/>
                <w:sz w:val="23"/>
                <w:szCs w:val="23"/>
              </w:rPr>
              <w:t xml:space="preserve"> (</w:t>
            </w:r>
            <w:proofErr w:type="spellStart"/>
            <w:r w:rsidRPr="00CD6605">
              <w:rPr>
                <w:rFonts w:ascii="Inter" w:eastAsia="Times New Roman" w:hAnsi="Inter" w:cs="Times New Roman"/>
                <w:sz w:val="23"/>
                <w:szCs w:val="23"/>
              </w:rPr>
              <w:t>Opción</w:t>
            </w:r>
            <w:proofErr w:type="spellEnd"/>
            <w:r w:rsidRPr="00CD6605">
              <w:rPr>
                <w:rFonts w:ascii="Inter" w:eastAsia="Times New Roman" w:hAnsi="Inter" w:cs="Times New Roman"/>
                <w:sz w:val="23"/>
                <w:szCs w:val="23"/>
              </w:rPr>
              <w:t xml:space="preserve"> B)</w:t>
            </w:r>
          </w:p>
        </w:tc>
        <w:tc>
          <w:tcPr>
            <w:tcW w:w="0" w:type="auto"/>
            <w:tcMar>
              <w:top w:w="150" w:type="dxa"/>
              <w:left w:w="240" w:type="dxa"/>
              <w:bottom w:w="150" w:type="dxa"/>
              <w:right w:w="240" w:type="dxa"/>
            </w:tcMar>
            <w:vAlign w:val="center"/>
            <w:hideMark/>
          </w:tcPr>
          <w:p w:rsidR="00CD6605" w:rsidRPr="00CD6605" w:rsidRDefault="00CD6605" w:rsidP="00CD6605">
            <w:pPr>
              <w:spacing w:after="0" w:line="375" w:lineRule="atLeast"/>
              <w:rPr>
                <w:rFonts w:ascii="Inter" w:eastAsia="Times New Roman" w:hAnsi="Inter" w:cs="Times New Roman"/>
                <w:sz w:val="23"/>
                <w:szCs w:val="23"/>
              </w:rPr>
            </w:pPr>
            <w:proofErr w:type="spellStart"/>
            <w:r w:rsidRPr="00CD6605">
              <w:rPr>
                <w:rFonts w:ascii="Inter" w:eastAsia="Times New Roman" w:hAnsi="Inter" w:cs="Times New Roman"/>
                <w:sz w:val="23"/>
                <w:szCs w:val="23"/>
              </w:rPr>
              <w:t>Hetzner</w:t>
            </w:r>
            <w:proofErr w:type="spellEnd"/>
            <w:r w:rsidRPr="00CD6605">
              <w:rPr>
                <w:rFonts w:ascii="Inter" w:eastAsia="Times New Roman" w:hAnsi="Inter" w:cs="Times New Roman"/>
                <w:sz w:val="23"/>
                <w:szCs w:val="23"/>
              </w:rPr>
              <w:t xml:space="preserve"> CX22</w:t>
            </w:r>
          </w:p>
        </w:tc>
        <w:tc>
          <w:tcPr>
            <w:tcW w:w="0" w:type="auto"/>
            <w:tcMar>
              <w:top w:w="150" w:type="dxa"/>
              <w:left w:w="240" w:type="dxa"/>
              <w:bottom w:w="150" w:type="dxa"/>
              <w:right w:w="0" w:type="dxa"/>
            </w:tcMar>
            <w:vAlign w:val="center"/>
            <w:hideMark/>
          </w:tcPr>
          <w:p w:rsidR="00CD6605" w:rsidRPr="00CD6605" w:rsidRDefault="00CD6605" w:rsidP="00CD6605">
            <w:pPr>
              <w:spacing w:after="0" w:line="375" w:lineRule="atLeast"/>
              <w:rPr>
                <w:rFonts w:ascii="Inter" w:eastAsia="Times New Roman" w:hAnsi="Inter" w:cs="Times New Roman"/>
                <w:sz w:val="23"/>
                <w:szCs w:val="23"/>
              </w:rPr>
            </w:pPr>
            <w:r w:rsidRPr="00CD6605">
              <w:rPr>
                <w:rFonts w:ascii="Inter" w:eastAsia="Times New Roman" w:hAnsi="Inter" w:cs="Times New Roman"/>
                <w:sz w:val="23"/>
                <w:szCs w:val="23"/>
              </w:rPr>
              <w:t>5 USD</w:t>
            </w:r>
          </w:p>
        </w:tc>
      </w:tr>
      <w:tr w:rsidR="00CD6605" w:rsidRPr="00CD6605" w:rsidTr="00CD6605">
        <w:tc>
          <w:tcPr>
            <w:tcW w:w="0" w:type="auto"/>
            <w:tcMar>
              <w:top w:w="150" w:type="dxa"/>
              <w:left w:w="0" w:type="dxa"/>
              <w:bottom w:w="150" w:type="dxa"/>
              <w:right w:w="240" w:type="dxa"/>
            </w:tcMar>
            <w:vAlign w:val="center"/>
            <w:hideMark/>
          </w:tcPr>
          <w:p w:rsidR="00CD6605" w:rsidRPr="00CD6605" w:rsidRDefault="00CD6605" w:rsidP="00CD6605">
            <w:pPr>
              <w:spacing w:after="0" w:line="375" w:lineRule="atLeast"/>
              <w:rPr>
                <w:rFonts w:ascii="Inter" w:eastAsia="Times New Roman" w:hAnsi="Inter" w:cs="Times New Roman"/>
                <w:sz w:val="23"/>
                <w:szCs w:val="23"/>
              </w:rPr>
            </w:pPr>
            <w:proofErr w:type="spellStart"/>
            <w:r w:rsidRPr="00CD6605">
              <w:rPr>
                <w:rFonts w:ascii="Inter" w:eastAsia="Times New Roman" w:hAnsi="Inter" w:cs="Times New Roman"/>
                <w:sz w:val="23"/>
                <w:szCs w:val="23"/>
              </w:rPr>
              <w:t>Plataforma</w:t>
            </w:r>
            <w:proofErr w:type="spellEnd"/>
            <w:r w:rsidRPr="00CD6605">
              <w:rPr>
                <w:rFonts w:ascii="Inter" w:eastAsia="Times New Roman" w:hAnsi="Inter" w:cs="Times New Roman"/>
                <w:sz w:val="23"/>
                <w:szCs w:val="23"/>
              </w:rPr>
              <w:t xml:space="preserve"> de </w:t>
            </w:r>
            <w:proofErr w:type="spellStart"/>
            <w:r w:rsidRPr="00CD6605">
              <w:rPr>
                <w:rFonts w:ascii="Inter" w:eastAsia="Times New Roman" w:hAnsi="Inter" w:cs="Times New Roman"/>
                <w:sz w:val="23"/>
                <w:szCs w:val="23"/>
              </w:rPr>
              <w:t>despliegue</w:t>
            </w:r>
            <w:proofErr w:type="spellEnd"/>
          </w:p>
        </w:tc>
        <w:tc>
          <w:tcPr>
            <w:tcW w:w="0" w:type="auto"/>
            <w:tcMar>
              <w:top w:w="150" w:type="dxa"/>
              <w:left w:w="240" w:type="dxa"/>
              <w:bottom w:w="150" w:type="dxa"/>
              <w:right w:w="240" w:type="dxa"/>
            </w:tcMar>
            <w:vAlign w:val="center"/>
            <w:hideMark/>
          </w:tcPr>
          <w:p w:rsidR="00CD6605" w:rsidRPr="00CD6605" w:rsidRDefault="00CD6605" w:rsidP="00CD6605">
            <w:pPr>
              <w:spacing w:after="0" w:line="375" w:lineRule="atLeast"/>
              <w:rPr>
                <w:rFonts w:ascii="Inter" w:eastAsia="Times New Roman" w:hAnsi="Inter" w:cs="Times New Roman"/>
                <w:sz w:val="23"/>
                <w:szCs w:val="23"/>
              </w:rPr>
            </w:pPr>
            <w:proofErr w:type="spellStart"/>
            <w:r w:rsidRPr="00CD6605">
              <w:rPr>
                <w:rFonts w:ascii="Inter" w:eastAsia="Times New Roman" w:hAnsi="Inter" w:cs="Times New Roman"/>
                <w:sz w:val="23"/>
                <w:szCs w:val="23"/>
              </w:rPr>
              <w:t>Coolify</w:t>
            </w:r>
            <w:proofErr w:type="spellEnd"/>
            <w:r w:rsidRPr="00CD6605">
              <w:rPr>
                <w:rFonts w:ascii="Inter" w:eastAsia="Times New Roman" w:hAnsi="Inter" w:cs="Times New Roman"/>
                <w:sz w:val="23"/>
                <w:szCs w:val="23"/>
              </w:rPr>
              <w:t xml:space="preserve"> (</w:t>
            </w:r>
            <w:proofErr w:type="spellStart"/>
            <w:r w:rsidRPr="00CD6605">
              <w:rPr>
                <w:rFonts w:ascii="Inter" w:eastAsia="Times New Roman" w:hAnsi="Inter" w:cs="Times New Roman"/>
                <w:sz w:val="23"/>
                <w:szCs w:val="23"/>
              </w:rPr>
              <w:t>autoinstalado</w:t>
            </w:r>
            <w:proofErr w:type="spellEnd"/>
            <w:r w:rsidRPr="00CD6605">
              <w:rPr>
                <w:rFonts w:ascii="Inter" w:eastAsia="Times New Roman" w:hAnsi="Inter" w:cs="Times New Roman"/>
                <w:sz w:val="23"/>
                <w:szCs w:val="23"/>
              </w:rPr>
              <w:t>)</w:t>
            </w:r>
          </w:p>
        </w:tc>
        <w:tc>
          <w:tcPr>
            <w:tcW w:w="0" w:type="auto"/>
            <w:tcMar>
              <w:top w:w="150" w:type="dxa"/>
              <w:left w:w="240" w:type="dxa"/>
              <w:bottom w:w="150" w:type="dxa"/>
              <w:right w:w="0" w:type="dxa"/>
            </w:tcMar>
            <w:vAlign w:val="center"/>
            <w:hideMark/>
          </w:tcPr>
          <w:p w:rsidR="00CD6605" w:rsidRPr="00CD6605" w:rsidRDefault="00CD6605" w:rsidP="00CD6605">
            <w:pPr>
              <w:spacing w:after="0" w:line="375" w:lineRule="atLeast"/>
              <w:rPr>
                <w:rFonts w:ascii="Inter" w:eastAsia="Times New Roman" w:hAnsi="Inter" w:cs="Times New Roman"/>
                <w:sz w:val="23"/>
                <w:szCs w:val="23"/>
              </w:rPr>
            </w:pPr>
            <w:r w:rsidRPr="00CD6605">
              <w:rPr>
                <w:rFonts w:ascii="Inter" w:eastAsia="Times New Roman" w:hAnsi="Inter" w:cs="Times New Roman"/>
                <w:sz w:val="23"/>
                <w:szCs w:val="23"/>
              </w:rPr>
              <w:t>0 USD</w:t>
            </w:r>
          </w:p>
        </w:tc>
      </w:tr>
      <w:tr w:rsidR="00CD6605" w:rsidRPr="00CD6605" w:rsidTr="00CD6605">
        <w:tc>
          <w:tcPr>
            <w:tcW w:w="0" w:type="auto"/>
            <w:tcMar>
              <w:top w:w="150" w:type="dxa"/>
              <w:left w:w="0" w:type="dxa"/>
              <w:bottom w:w="150" w:type="dxa"/>
              <w:right w:w="240" w:type="dxa"/>
            </w:tcMar>
            <w:vAlign w:val="center"/>
            <w:hideMark/>
          </w:tcPr>
          <w:p w:rsidR="00CD6605" w:rsidRPr="00CD6605" w:rsidRDefault="00CD6605" w:rsidP="00CD6605">
            <w:pPr>
              <w:spacing w:after="0" w:line="375" w:lineRule="atLeast"/>
              <w:rPr>
                <w:rFonts w:ascii="Inter" w:eastAsia="Times New Roman" w:hAnsi="Inter" w:cs="Times New Roman"/>
                <w:sz w:val="23"/>
                <w:szCs w:val="23"/>
              </w:rPr>
            </w:pPr>
            <w:r w:rsidRPr="00CD6605">
              <w:rPr>
                <w:rFonts w:ascii="Inter" w:eastAsia="Times New Roman" w:hAnsi="Inter" w:cs="Times New Roman"/>
                <w:sz w:val="23"/>
                <w:szCs w:val="23"/>
              </w:rPr>
              <w:t xml:space="preserve">Base de </w:t>
            </w:r>
            <w:proofErr w:type="spellStart"/>
            <w:r w:rsidRPr="00CD6605">
              <w:rPr>
                <w:rFonts w:ascii="Inter" w:eastAsia="Times New Roman" w:hAnsi="Inter" w:cs="Times New Roman"/>
                <w:sz w:val="23"/>
                <w:szCs w:val="23"/>
              </w:rPr>
              <w:t>datos</w:t>
            </w:r>
            <w:proofErr w:type="spellEnd"/>
            <w:r w:rsidRPr="00CD6605">
              <w:rPr>
                <w:rFonts w:ascii="Inter" w:eastAsia="Times New Roman" w:hAnsi="Inter" w:cs="Times New Roman"/>
                <w:sz w:val="23"/>
                <w:szCs w:val="23"/>
              </w:rPr>
              <w:t xml:space="preserve"> PostgreSQL</w:t>
            </w:r>
          </w:p>
        </w:tc>
        <w:tc>
          <w:tcPr>
            <w:tcW w:w="0" w:type="auto"/>
            <w:tcMar>
              <w:top w:w="150" w:type="dxa"/>
              <w:left w:w="240" w:type="dxa"/>
              <w:bottom w:w="150" w:type="dxa"/>
              <w:right w:w="240" w:type="dxa"/>
            </w:tcMar>
            <w:vAlign w:val="center"/>
            <w:hideMark/>
          </w:tcPr>
          <w:p w:rsidR="00CD6605" w:rsidRPr="00CD6605" w:rsidRDefault="00CD6605" w:rsidP="00CD6605">
            <w:pPr>
              <w:spacing w:after="0" w:line="375" w:lineRule="atLeast"/>
              <w:rPr>
                <w:rFonts w:ascii="Inter" w:eastAsia="Times New Roman" w:hAnsi="Inter" w:cs="Times New Roman"/>
                <w:sz w:val="23"/>
                <w:szCs w:val="23"/>
              </w:rPr>
            </w:pPr>
            <w:proofErr w:type="spellStart"/>
            <w:r w:rsidRPr="00CD6605">
              <w:rPr>
                <w:rFonts w:ascii="Inter" w:eastAsia="Times New Roman" w:hAnsi="Inter" w:cs="Times New Roman"/>
                <w:sz w:val="23"/>
                <w:szCs w:val="23"/>
              </w:rPr>
              <w:t>Autoinstalada</w:t>
            </w:r>
            <w:proofErr w:type="spellEnd"/>
            <w:r w:rsidRPr="00CD6605">
              <w:rPr>
                <w:rFonts w:ascii="Inter" w:eastAsia="Times New Roman" w:hAnsi="Inter" w:cs="Times New Roman"/>
                <w:sz w:val="23"/>
                <w:szCs w:val="23"/>
              </w:rPr>
              <w:t xml:space="preserve"> </w:t>
            </w:r>
            <w:proofErr w:type="spellStart"/>
            <w:r w:rsidRPr="00CD6605">
              <w:rPr>
                <w:rFonts w:ascii="Inter" w:eastAsia="Times New Roman" w:hAnsi="Inter" w:cs="Times New Roman"/>
                <w:sz w:val="23"/>
                <w:szCs w:val="23"/>
              </w:rPr>
              <w:t>en</w:t>
            </w:r>
            <w:proofErr w:type="spellEnd"/>
            <w:r w:rsidRPr="00CD6605">
              <w:rPr>
                <w:rFonts w:ascii="Inter" w:eastAsia="Times New Roman" w:hAnsi="Inter" w:cs="Times New Roman"/>
                <w:sz w:val="23"/>
                <w:szCs w:val="23"/>
              </w:rPr>
              <w:t xml:space="preserve"> el VPS</w:t>
            </w:r>
          </w:p>
        </w:tc>
        <w:tc>
          <w:tcPr>
            <w:tcW w:w="0" w:type="auto"/>
            <w:tcMar>
              <w:top w:w="150" w:type="dxa"/>
              <w:left w:w="240" w:type="dxa"/>
              <w:bottom w:w="150" w:type="dxa"/>
              <w:right w:w="0" w:type="dxa"/>
            </w:tcMar>
            <w:vAlign w:val="center"/>
            <w:hideMark/>
          </w:tcPr>
          <w:p w:rsidR="00CD6605" w:rsidRPr="00CD6605" w:rsidRDefault="00CD6605" w:rsidP="00CD6605">
            <w:pPr>
              <w:spacing w:after="0" w:line="375" w:lineRule="atLeast"/>
              <w:rPr>
                <w:rFonts w:ascii="Inter" w:eastAsia="Times New Roman" w:hAnsi="Inter" w:cs="Times New Roman"/>
                <w:sz w:val="23"/>
                <w:szCs w:val="23"/>
              </w:rPr>
            </w:pPr>
            <w:r w:rsidRPr="00CD6605">
              <w:rPr>
                <w:rFonts w:ascii="Inter" w:eastAsia="Times New Roman" w:hAnsi="Inter" w:cs="Times New Roman"/>
                <w:sz w:val="23"/>
                <w:szCs w:val="23"/>
              </w:rPr>
              <w:t>0 USD</w:t>
            </w:r>
          </w:p>
        </w:tc>
      </w:tr>
      <w:tr w:rsidR="00CD6605" w:rsidRPr="00CD6605" w:rsidTr="00CD6605">
        <w:tc>
          <w:tcPr>
            <w:tcW w:w="0" w:type="auto"/>
            <w:tcMar>
              <w:top w:w="150" w:type="dxa"/>
              <w:left w:w="0" w:type="dxa"/>
              <w:bottom w:w="150" w:type="dxa"/>
              <w:right w:w="240" w:type="dxa"/>
            </w:tcMar>
            <w:vAlign w:val="center"/>
            <w:hideMark/>
          </w:tcPr>
          <w:p w:rsidR="00CD6605" w:rsidRPr="00CD6605" w:rsidRDefault="00CD6605" w:rsidP="00CD6605">
            <w:pPr>
              <w:spacing w:after="0" w:line="375" w:lineRule="atLeast"/>
              <w:rPr>
                <w:rFonts w:ascii="Inter" w:eastAsia="Times New Roman" w:hAnsi="Inter" w:cs="Times New Roman"/>
                <w:sz w:val="23"/>
                <w:szCs w:val="23"/>
              </w:rPr>
            </w:pPr>
            <w:proofErr w:type="spellStart"/>
            <w:r w:rsidRPr="00CD6605">
              <w:rPr>
                <w:rFonts w:ascii="Inter" w:eastAsia="Times New Roman" w:hAnsi="Inter" w:cs="Times New Roman"/>
                <w:sz w:val="23"/>
                <w:szCs w:val="23"/>
              </w:rPr>
              <w:t>Redis</w:t>
            </w:r>
            <w:proofErr w:type="spellEnd"/>
            <w:r w:rsidRPr="00CD6605">
              <w:rPr>
                <w:rFonts w:ascii="Inter" w:eastAsia="Times New Roman" w:hAnsi="Inter" w:cs="Times New Roman"/>
                <w:sz w:val="23"/>
                <w:szCs w:val="23"/>
              </w:rPr>
              <w:t xml:space="preserve"> (</w:t>
            </w:r>
            <w:proofErr w:type="spellStart"/>
            <w:r w:rsidRPr="00CD6605">
              <w:rPr>
                <w:rFonts w:ascii="Inter" w:eastAsia="Times New Roman" w:hAnsi="Inter" w:cs="Times New Roman"/>
                <w:sz w:val="23"/>
                <w:szCs w:val="23"/>
              </w:rPr>
              <w:t>caché</w:t>
            </w:r>
            <w:proofErr w:type="spellEnd"/>
            <w:r w:rsidRPr="00CD6605">
              <w:rPr>
                <w:rFonts w:ascii="Inter" w:eastAsia="Times New Roman" w:hAnsi="Inter" w:cs="Times New Roman"/>
                <w:sz w:val="23"/>
                <w:szCs w:val="23"/>
              </w:rPr>
              <w:t xml:space="preserve"> y colas)</w:t>
            </w:r>
          </w:p>
        </w:tc>
        <w:tc>
          <w:tcPr>
            <w:tcW w:w="0" w:type="auto"/>
            <w:tcMar>
              <w:top w:w="150" w:type="dxa"/>
              <w:left w:w="240" w:type="dxa"/>
              <w:bottom w:w="150" w:type="dxa"/>
              <w:right w:w="240" w:type="dxa"/>
            </w:tcMar>
            <w:vAlign w:val="center"/>
            <w:hideMark/>
          </w:tcPr>
          <w:p w:rsidR="00CD6605" w:rsidRPr="00CD6605" w:rsidRDefault="00CD6605" w:rsidP="00CD6605">
            <w:pPr>
              <w:spacing w:after="0" w:line="375" w:lineRule="atLeast"/>
              <w:rPr>
                <w:rFonts w:ascii="Inter" w:eastAsia="Times New Roman" w:hAnsi="Inter" w:cs="Times New Roman"/>
                <w:sz w:val="23"/>
                <w:szCs w:val="23"/>
              </w:rPr>
            </w:pPr>
            <w:proofErr w:type="spellStart"/>
            <w:r w:rsidRPr="00CD6605">
              <w:rPr>
                <w:rFonts w:ascii="Inter" w:eastAsia="Times New Roman" w:hAnsi="Inter" w:cs="Times New Roman"/>
                <w:sz w:val="23"/>
                <w:szCs w:val="23"/>
              </w:rPr>
              <w:t>Autoinstalado</w:t>
            </w:r>
            <w:proofErr w:type="spellEnd"/>
            <w:r w:rsidRPr="00CD6605">
              <w:rPr>
                <w:rFonts w:ascii="Inter" w:eastAsia="Times New Roman" w:hAnsi="Inter" w:cs="Times New Roman"/>
                <w:sz w:val="23"/>
                <w:szCs w:val="23"/>
              </w:rPr>
              <w:t xml:space="preserve"> </w:t>
            </w:r>
            <w:proofErr w:type="spellStart"/>
            <w:r w:rsidRPr="00CD6605">
              <w:rPr>
                <w:rFonts w:ascii="Inter" w:eastAsia="Times New Roman" w:hAnsi="Inter" w:cs="Times New Roman"/>
                <w:sz w:val="23"/>
                <w:szCs w:val="23"/>
              </w:rPr>
              <w:t>en</w:t>
            </w:r>
            <w:proofErr w:type="spellEnd"/>
            <w:r w:rsidRPr="00CD6605">
              <w:rPr>
                <w:rFonts w:ascii="Inter" w:eastAsia="Times New Roman" w:hAnsi="Inter" w:cs="Times New Roman"/>
                <w:sz w:val="23"/>
                <w:szCs w:val="23"/>
              </w:rPr>
              <w:t xml:space="preserve"> el VPS</w:t>
            </w:r>
          </w:p>
        </w:tc>
        <w:tc>
          <w:tcPr>
            <w:tcW w:w="0" w:type="auto"/>
            <w:tcMar>
              <w:top w:w="150" w:type="dxa"/>
              <w:left w:w="240" w:type="dxa"/>
              <w:bottom w:w="150" w:type="dxa"/>
              <w:right w:w="0" w:type="dxa"/>
            </w:tcMar>
            <w:vAlign w:val="center"/>
            <w:hideMark/>
          </w:tcPr>
          <w:p w:rsidR="00CD6605" w:rsidRPr="00CD6605" w:rsidRDefault="00CD6605" w:rsidP="00CD6605">
            <w:pPr>
              <w:spacing w:after="0" w:line="375" w:lineRule="atLeast"/>
              <w:rPr>
                <w:rFonts w:ascii="Inter" w:eastAsia="Times New Roman" w:hAnsi="Inter" w:cs="Times New Roman"/>
                <w:sz w:val="23"/>
                <w:szCs w:val="23"/>
              </w:rPr>
            </w:pPr>
            <w:r w:rsidRPr="00CD6605">
              <w:rPr>
                <w:rFonts w:ascii="Inter" w:eastAsia="Times New Roman" w:hAnsi="Inter" w:cs="Times New Roman"/>
                <w:sz w:val="23"/>
                <w:szCs w:val="23"/>
              </w:rPr>
              <w:t>0 USD</w:t>
            </w:r>
          </w:p>
        </w:tc>
      </w:tr>
      <w:tr w:rsidR="00CD6605" w:rsidRPr="00CD6605" w:rsidTr="00CD6605">
        <w:tc>
          <w:tcPr>
            <w:tcW w:w="0" w:type="auto"/>
            <w:tcMar>
              <w:top w:w="150" w:type="dxa"/>
              <w:left w:w="0" w:type="dxa"/>
              <w:bottom w:w="150" w:type="dxa"/>
              <w:right w:w="240" w:type="dxa"/>
            </w:tcMar>
            <w:vAlign w:val="center"/>
            <w:hideMark/>
          </w:tcPr>
          <w:p w:rsidR="00CD6605" w:rsidRPr="00CD6605" w:rsidRDefault="00CD6605" w:rsidP="00CD6605">
            <w:pPr>
              <w:spacing w:after="0" w:line="375" w:lineRule="atLeast"/>
              <w:rPr>
                <w:rFonts w:ascii="Inter" w:eastAsia="Times New Roman" w:hAnsi="Inter" w:cs="Times New Roman"/>
                <w:sz w:val="23"/>
                <w:szCs w:val="23"/>
              </w:rPr>
            </w:pPr>
            <w:proofErr w:type="spellStart"/>
            <w:r w:rsidRPr="00CD6605">
              <w:rPr>
                <w:rFonts w:ascii="Inter" w:eastAsia="Times New Roman" w:hAnsi="Inter" w:cs="Times New Roman"/>
                <w:sz w:val="23"/>
                <w:szCs w:val="23"/>
              </w:rPr>
              <w:t>Conexión</w:t>
            </w:r>
            <w:proofErr w:type="spellEnd"/>
            <w:r w:rsidRPr="00CD6605">
              <w:rPr>
                <w:rFonts w:ascii="Inter" w:eastAsia="Times New Roman" w:hAnsi="Inter" w:cs="Times New Roman"/>
                <w:sz w:val="23"/>
                <w:szCs w:val="23"/>
              </w:rPr>
              <w:t xml:space="preserve"> a </w:t>
            </w:r>
            <w:proofErr w:type="spellStart"/>
            <w:r w:rsidRPr="00CD6605">
              <w:rPr>
                <w:rFonts w:ascii="Inter" w:eastAsia="Times New Roman" w:hAnsi="Inter" w:cs="Times New Roman"/>
                <w:sz w:val="23"/>
                <w:szCs w:val="23"/>
              </w:rPr>
              <w:t>Arbitrum</w:t>
            </w:r>
            <w:proofErr w:type="spellEnd"/>
          </w:p>
        </w:tc>
        <w:tc>
          <w:tcPr>
            <w:tcW w:w="0" w:type="auto"/>
            <w:tcMar>
              <w:top w:w="150" w:type="dxa"/>
              <w:left w:w="240" w:type="dxa"/>
              <w:bottom w:w="150" w:type="dxa"/>
              <w:right w:w="240" w:type="dxa"/>
            </w:tcMar>
            <w:vAlign w:val="center"/>
            <w:hideMark/>
          </w:tcPr>
          <w:p w:rsidR="00CD6605" w:rsidRPr="00CD6605" w:rsidRDefault="00CD6605" w:rsidP="00CD6605">
            <w:pPr>
              <w:spacing w:after="0" w:line="375" w:lineRule="atLeast"/>
              <w:rPr>
                <w:rFonts w:ascii="Inter" w:eastAsia="Times New Roman" w:hAnsi="Inter" w:cs="Times New Roman"/>
                <w:sz w:val="23"/>
                <w:szCs w:val="23"/>
              </w:rPr>
            </w:pPr>
            <w:r w:rsidRPr="00CD6605">
              <w:rPr>
                <w:rFonts w:ascii="Inter" w:eastAsia="Times New Roman" w:hAnsi="Inter" w:cs="Times New Roman"/>
                <w:sz w:val="23"/>
                <w:szCs w:val="23"/>
              </w:rPr>
              <w:t>Alchemy (</w:t>
            </w:r>
            <w:proofErr w:type="spellStart"/>
            <w:r w:rsidRPr="00CD6605">
              <w:rPr>
                <w:rFonts w:ascii="Inter" w:eastAsia="Times New Roman" w:hAnsi="Inter" w:cs="Times New Roman"/>
                <w:sz w:val="23"/>
                <w:szCs w:val="23"/>
              </w:rPr>
              <w:t>capa</w:t>
            </w:r>
            <w:proofErr w:type="spellEnd"/>
            <w:r w:rsidRPr="00CD6605">
              <w:rPr>
                <w:rFonts w:ascii="Inter" w:eastAsia="Times New Roman" w:hAnsi="Inter" w:cs="Times New Roman"/>
                <w:sz w:val="23"/>
                <w:szCs w:val="23"/>
              </w:rPr>
              <w:t xml:space="preserve"> </w:t>
            </w:r>
            <w:proofErr w:type="spellStart"/>
            <w:r w:rsidRPr="00CD6605">
              <w:rPr>
                <w:rFonts w:ascii="Inter" w:eastAsia="Times New Roman" w:hAnsi="Inter" w:cs="Times New Roman"/>
                <w:sz w:val="23"/>
                <w:szCs w:val="23"/>
              </w:rPr>
              <w:t>gratuita</w:t>
            </w:r>
            <w:proofErr w:type="spellEnd"/>
            <w:r w:rsidRPr="00CD6605">
              <w:rPr>
                <w:rFonts w:ascii="Inter" w:eastAsia="Times New Roman" w:hAnsi="Inter" w:cs="Times New Roman"/>
                <w:sz w:val="23"/>
                <w:szCs w:val="23"/>
              </w:rPr>
              <w:t>)</w:t>
            </w:r>
          </w:p>
        </w:tc>
        <w:tc>
          <w:tcPr>
            <w:tcW w:w="0" w:type="auto"/>
            <w:tcMar>
              <w:top w:w="150" w:type="dxa"/>
              <w:left w:w="240" w:type="dxa"/>
              <w:bottom w:w="150" w:type="dxa"/>
              <w:right w:w="0" w:type="dxa"/>
            </w:tcMar>
            <w:vAlign w:val="center"/>
            <w:hideMark/>
          </w:tcPr>
          <w:p w:rsidR="00CD6605" w:rsidRPr="00CD6605" w:rsidRDefault="00CD6605" w:rsidP="00CD6605">
            <w:pPr>
              <w:spacing w:after="0" w:line="375" w:lineRule="atLeast"/>
              <w:rPr>
                <w:rFonts w:ascii="Inter" w:eastAsia="Times New Roman" w:hAnsi="Inter" w:cs="Times New Roman"/>
                <w:sz w:val="23"/>
                <w:szCs w:val="23"/>
              </w:rPr>
            </w:pPr>
            <w:r w:rsidRPr="00CD6605">
              <w:rPr>
                <w:rFonts w:ascii="Inter" w:eastAsia="Times New Roman" w:hAnsi="Inter" w:cs="Times New Roman"/>
                <w:sz w:val="23"/>
                <w:szCs w:val="23"/>
              </w:rPr>
              <w:t>0 USD</w:t>
            </w:r>
          </w:p>
        </w:tc>
      </w:tr>
      <w:tr w:rsidR="00CD6605" w:rsidRPr="00CD6605" w:rsidTr="00CD6605">
        <w:tc>
          <w:tcPr>
            <w:tcW w:w="0" w:type="auto"/>
            <w:tcMar>
              <w:top w:w="150" w:type="dxa"/>
              <w:left w:w="0" w:type="dxa"/>
              <w:bottom w:w="150" w:type="dxa"/>
              <w:right w:w="240" w:type="dxa"/>
            </w:tcMar>
            <w:vAlign w:val="center"/>
            <w:hideMark/>
          </w:tcPr>
          <w:p w:rsidR="00CD6605" w:rsidRPr="00CD6605" w:rsidRDefault="00CD6605" w:rsidP="00CD6605">
            <w:pPr>
              <w:spacing w:after="0" w:line="375" w:lineRule="atLeast"/>
              <w:rPr>
                <w:rFonts w:ascii="Inter" w:eastAsia="Times New Roman" w:hAnsi="Inter" w:cs="Times New Roman"/>
                <w:sz w:val="23"/>
                <w:szCs w:val="23"/>
              </w:rPr>
            </w:pPr>
            <w:proofErr w:type="spellStart"/>
            <w:r w:rsidRPr="00CD6605">
              <w:rPr>
                <w:rFonts w:ascii="Inter" w:eastAsia="Times New Roman" w:hAnsi="Inter" w:cs="Times New Roman"/>
                <w:sz w:val="23"/>
                <w:szCs w:val="23"/>
              </w:rPr>
              <w:t>Pasarela</w:t>
            </w:r>
            <w:proofErr w:type="spellEnd"/>
            <w:r w:rsidRPr="00CD6605">
              <w:rPr>
                <w:rFonts w:ascii="Inter" w:eastAsia="Times New Roman" w:hAnsi="Inter" w:cs="Times New Roman"/>
                <w:sz w:val="23"/>
                <w:szCs w:val="23"/>
              </w:rPr>
              <w:t xml:space="preserve"> de </w:t>
            </w:r>
            <w:proofErr w:type="spellStart"/>
            <w:r w:rsidRPr="00CD6605">
              <w:rPr>
                <w:rFonts w:ascii="Inter" w:eastAsia="Times New Roman" w:hAnsi="Inter" w:cs="Times New Roman"/>
                <w:sz w:val="23"/>
                <w:szCs w:val="23"/>
              </w:rPr>
              <w:t>pago</w:t>
            </w:r>
            <w:proofErr w:type="spellEnd"/>
          </w:p>
        </w:tc>
        <w:tc>
          <w:tcPr>
            <w:tcW w:w="0" w:type="auto"/>
            <w:tcMar>
              <w:top w:w="150" w:type="dxa"/>
              <w:left w:w="240" w:type="dxa"/>
              <w:bottom w:w="150" w:type="dxa"/>
              <w:right w:w="240" w:type="dxa"/>
            </w:tcMar>
            <w:vAlign w:val="center"/>
            <w:hideMark/>
          </w:tcPr>
          <w:p w:rsidR="00CD6605" w:rsidRPr="00CD6605" w:rsidRDefault="00CD6605" w:rsidP="00CD6605">
            <w:pPr>
              <w:spacing w:after="0" w:line="375" w:lineRule="atLeast"/>
              <w:rPr>
                <w:rFonts w:ascii="Inter" w:eastAsia="Times New Roman" w:hAnsi="Inter" w:cs="Times New Roman"/>
                <w:sz w:val="23"/>
                <w:szCs w:val="23"/>
              </w:rPr>
            </w:pPr>
            <w:proofErr w:type="spellStart"/>
            <w:r w:rsidRPr="00CD6605">
              <w:rPr>
                <w:rFonts w:ascii="Inter" w:eastAsia="Times New Roman" w:hAnsi="Inter" w:cs="Times New Roman"/>
                <w:sz w:val="23"/>
                <w:szCs w:val="23"/>
              </w:rPr>
              <w:t>BTCPay</w:t>
            </w:r>
            <w:proofErr w:type="spellEnd"/>
            <w:r w:rsidRPr="00CD6605">
              <w:rPr>
                <w:rFonts w:ascii="Inter" w:eastAsia="Times New Roman" w:hAnsi="Inter" w:cs="Times New Roman"/>
                <w:sz w:val="23"/>
                <w:szCs w:val="23"/>
              </w:rPr>
              <w:t xml:space="preserve"> Server (</w:t>
            </w:r>
            <w:proofErr w:type="spellStart"/>
            <w:r w:rsidRPr="00CD6605">
              <w:rPr>
                <w:rFonts w:ascii="Inter" w:eastAsia="Times New Roman" w:hAnsi="Inter" w:cs="Times New Roman"/>
                <w:sz w:val="23"/>
                <w:szCs w:val="23"/>
              </w:rPr>
              <w:t>autoinstalado</w:t>
            </w:r>
            <w:proofErr w:type="spellEnd"/>
            <w:r w:rsidRPr="00CD6605">
              <w:rPr>
                <w:rFonts w:ascii="Inter" w:eastAsia="Times New Roman" w:hAnsi="Inter" w:cs="Times New Roman"/>
                <w:sz w:val="23"/>
                <w:szCs w:val="23"/>
              </w:rPr>
              <w:t>)</w:t>
            </w:r>
          </w:p>
        </w:tc>
        <w:tc>
          <w:tcPr>
            <w:tcW w:w="0" w:type="auto"/>
            <w:tcMar>
              <w:top w:w="150" w:type="dxa"/>
              <w:left w:w="240" w:type="dxa"/>
              <w:bottom w:w="150" w:type="dxa"/>
              <w:right w:w="0" w:type="dxa"/>
            </w:tcMar>
            <w:vAlign w:val="center"/>
            <w:hideMark/>
          </w:tcPr>
          <w:p w:rsidR="00CD6605" w:rsidRPr="00CD6605" w:rsidRDefault="00CD6605" w:rsidP="00CD6605">
            <w:pPr>
              <w:spacing w:after="0" w:line="375" w:lineRule="atLeast"/>
              <w:rPr>
                <w:rFonts w:ascii="Inter" w:eastAsia="Times New Roman" w:hAnsi="Inter" w:cs="Times New Roman"/>
                <w:sz w:val="23"/>
                <w:szCs w:val="23"/>
              </w:rPr>
            </w:pPr>
            <w:r w:rsidRPr="00CD6605">
              <w:rPr>
                <w:rFonts w:ascii="Inter" w:eastAsia="Times New Roman" w:hAnsi="Inter" w:cs="Times New Roman"/>
                <w:sz w:val="23"/>
                <w:szCs w:val="23"/>
              </w:rPr>
              <w:t>0 USD</w:t>
            </w:r>
          </w:p>
        </w:tc>
      </w:tr>
      <w:tr w:rsidR="00CD6605" w:rsidRPr="00CD6605" w:rsidTr="00CD6605">
        <w:tc>
          <w:tcPr>
            <w:tcW w:w="0" w:type="auto"/>
            <w:tcMar>
              <w:top w:w="150" w:type="dxa"/>
              <w:left w:w="0" w:type="dxa"/>
              <w:bottom w:w="150" w:type="dxa"/>
              <w:right w:w="240" w:type="dxa"/>
            </w:tcMar>
            <w:vAlign w:val="center"/>
            <w:hideMark/>
          </w:tcPr>
          <w:p w:rsidR="00CD6605" w:rsidRPr="00CD6605" w:rsidRDefault="00CD6605" w:rsidP="00CD6605">
            <w:pPr>
              <w:spacing w:after="0" w:line="375" w:lineRule="atLeast"/>
              <w:rPr>
                <w:rFonts w:ascii="Inter" w:eastAsia="Times New Roman" w:hAnsi="Inter" w:cs="Times New Roman"/>
                <w:sz w:val="23"/>
                <w:szCs w:val="23"/>
              </w:rPr>
            </w:pPr>
            <w:proofErr w:type="spellStart"/>
            <w:r w:rsidRPr="00CD6605">
              <w:rPr>
                <w:rFonts w:ascii="Inter" w:eastAsia="Times New Roman" w:hAnsi="Inter" w:cs="Times New Roman"/>
                <w:sz w:val="23"/>
                <w:szCs w:val="23"/>
              </w:rPr>
              <w:t>Almacenamiento</w:t>
            </w:r>
            <w:proofErr w:type="spellEnd"/>
            <w:r w:rsidRPr="00CD6605">
              <w:rPr>
                <w:rFonts w:ascii="Inter" w:eastAsia="Times New Roman" w:hAnsi="Inter" w:cs="Times New Roman"/>
                <w:sz w:val="23"/>
                <w:szCs w:val="23"/>
              </w:rPr>
              <w:t xml:space="preserve"> de </w:t>
            </w:r>
            <w:proofErr w:type="spellStart"/>
            <w:r w:rsidRPr="00CD6605">
              <w:rPr>
                <w:rFonts w:ascii="Inter" w:eastAsia="Times New Roman" w:hAnsi="Inter" w:cs="Times New Roman"/>
                <w:sz w:val="23"/>
                <w:szCs w:val="23"/>
              </w:rPr>
              <w:t>imágenes</w:t>
            </w:r>
            <w:proofErr w:type="spellEnd"/>
          </w:p>
        </w:tc>
        <w:tc>
          <w:tcPr>
            <w:tcW w:w="0" w:type="auto"/>
            <w:tcMar>
              <w:top w:w="150" w:type="dxa"/>
              <w:left w:w="240" w:type="dxa"/>
              <w:bottom w:w="150" w:type="dxa"/>
              <w:right w:w="240" w:type="dxa"/>
            </w:tcMar>
            <w:vAlign w:val="center"/>
            <w:hideMark/>
          </w:tcPr>
          <w:p w:rsidR="00CD6605" w:rsidRPr="00CD6605" w:rsidRDefault="00CD6605" w:rsidP="00CD6605">
            <w:pPr>
              <w:spacing w:after="0" w:line="375" w:lineRule="atLeast"/>
              <w:rPr>
                <w:rFonts w:ascii="Inter" w:eastAsia="Times New Roman" w:hAnsi="Inter" w:cs="Times New Roman"/>
                <w:sz w:val="23"/>
                <w:szCs w:val="23"/>
              </w:rPr>
            </w:pPr>
            <w:proofErr w:type="spellStart"/>
            <w:r w:rsidRPr="00CD6605">
              <w:rPr>
                <w:rFonts w:ascii="Inter" w:eastAsia="Times New Roman" w:hAnsi="Inter" w:cs="Times New Roman"/>
                <w:sz w:val="23"/>
                <w:szCs w:val="23"/>
              </w:rPr>
              <w:t>Cloudinary</w:t>
            </w:r>
            <w:proofErr w:type="spellEnd"/>
            <w:r w:rsidRPr="00CD6605">
              <w:rPr>
                <w:rFonts w:ascii="Inter" w:eastAsia="Times New Roman" w:hAnsi="Inter" w:cs="Times New Roman"/>
                <w:sz w:val="23"/>
                <w:szCs w:val="23"/>
              </w:rPr>
              <w:t xml:space="preserve"> (plan </w:t>
            </w:r>
            <w:proofErr w:type="spellStart"/>
            <w:r w:rsidRPr="00CD6605">
              <w:rPr>
                <w:rFonts w:ascii="Inter" w:eastAsia="Times New Roman" w:hAnsi="Inter" w:cs="Times New Roman"/>
                <w:sz w:val="23"/>
                <w:szCs w:val="23"/>
              </w:rPr>
              <w:t>gratuito</w:t>
            </w:r>
            <w:proofErr w:type="spellEnd"/>
            <w:r w:rsidRPr="00CD6605">
              <w:rPr>
                <w:rFonts w:ascii="Inter" w:eastAsia="Times New Roman" w:hAnsi="Inter" w:cs="Times New Roman"/>
                <w:sz w:val="23"/>
                <w:szCs w:val="23"/>
              </w:rPr>
              <w:t>)</w:t>
            </w:r>
          </w:p>
        </w:tc>
        <w:tc>
          <w:tcPr>
            <w:tcW w:w="0" w:type="auto"/>
            <w:tcMar>
              <w:top w:w="150" w:type="dxa"/>
              <w:left w:w="240" w:type="dxa"/>
              <w:bottom w:w="150" w:type="dxa"/>
              <w:right w:w="0" w:type="dxa"/>
            </w:tcMar>
            <w:vAlign w:val="center"/>
            <w:hideMark/>
          </w:tcPr>
          <w:p w:rsidR="00CD6605" w:rsidRPr="00CD6605" w:rsidRDefault="00CD6605" w:rsidP="00CD6605">
            <w:pPr>
              <w:spacing w:after="0" w:line="375" w:lineRule="atLeast"/>
              <w:rPr>
                <w:rFonts w:ascii="Inter" w:eastAsia="Times New Roman" w:hAnsi="Inter" w:cs="Times New Roman"/>
                <w:sz w:val="23"/>
                <w:szCs w:val="23"/>
              </w:rPr>
            </w:pPr>
            <w:r w:rsidRPr="00CD6605">
              <w:rPr>
                <w:rFonts w:ascii="Inter" w:eastAsia="Times New Roman" w:hAnsi="Inter" w:cs="Times New Roman"/>
                <w:sz w:val="23"/>
                <w:szCs w:val="23"/>
              </w:rPr>
              <w:t>0 USD</w:t>
            </w:r>
          </w:p>
        </w:tc>
      </w:tr>
      <w:tr w:rsidR="00CD6605" w:rsidRPr="00CD6605" w:rsidTr="00CD6605">
        <w:tc>
          <w:tcPr>
            <w:tcW w:w="0" w:type="auto"/>
            <w:tcMar>
              <w:top w:w="150" w:type="dxa"/>
              <w:left w:w="0" w:type="dxa"/>
              <w:bottom w:w="150" w:type="dxa"/>
              <w:right w:w="240" w:type="dxa"/>
            </w:tcMar>
            <w:vAlign w:val="center"/>
            <w:hideMark/>
          </w:tcPr>
          <w:p w:rsidR="00CD6605" w:rsidRPr="00CD6605" w:rsidRDefault="00CD6605" w:rsidP="00CD6605">
            <w:pPr>
              <w:spacing w:after="0" w:line="375" w:lineRule="atLeast"/>
              <w:rPr>
                <w:rFonts w:ascii="Inter" w:eastAsia="Times New Roman" w:hAnsi="Inter" w:cs="Times New Roman"/>
                <w:sz w:val="23"/>
                <w:szCs w:val="23"/>
              </w:rPr>
            </w:pPr>
            <w:proofErr w:type="spellStart"/>
            <w:r w:rsidRPr="00CD6605">
              <w:rPr>
                <w:rFonts w:ascii="Inter" w:eastAsia="Times New Roman" w:hAnsi="Inter" w:cs="Times New Roman"/>
                <w:sz w:val="23"/>
                <w:szCs w:val="23"/>
              </w:rPr>
              <w:t>Dominio</w:t>
            </w:r>
            <w:proofErr w:type="spellEnd"/>
            <w:r w:rsidRPr="00CD6605">
              <w:rPr>
                <w:rFonts w:ascii="Inter" w:eastAsia="Times New Roman" w:hAnsi="Inter" w:cs="Times New Roman"/>
                <w:sz w:val="23"/>
                <w:szCs w:val="23"/>
              </w:rPr>
              <w:t xml:space="preserve"> (URL </w:t>
            </w:r>
            <w:proofErr w:type="spellStart"/>
            <w:r w:rsidRPr="00CD6605">
              <w:rPr>
                <w:rFonts w:ascii="Inter" w:eastAsia="Times New Roman" w:hAnsi="Inter" w:cs="Times New Roman"/>
                <w:sz w:val="23"/>
                <w:szCs w:val="23"/>
              </w:rPr>
              <w:t>pública</w:t>
            </w:r>
            <w:proofErr w:type="spellEnd"/>
            <w:r w:rsidRPr="00CD6605">
              <w:rPr>
                <w:rFonts w:ascii="Inter" w:eastAsia="Times New Roman" w:hAnsi="Inter" w:cs="Times New Roman"/>
                <w:sz w:val="23"/>
                <w:szCs w:val="23"/>
              </w:rPr>
              <w:t>)</w:t>
            </w:r>
          </w:p>
        </w:tc>
        <w:tc>
          <w:tcPr>
            <w:tcW w:w="0" w:type="auto"/>
            <w:tcMar>
              <w:top w:w="150" w:type="dxa"/>
              <w:left w:w="240" w:type="dxa"/>
              <w:bottom w:w="150" w:type="dxa"/>
              <w:right w:w="240" w:type="dxa"/>
            </w:tcMar>
            <w:vAlign w:val="center"/>
            <w:hideMark/>
          </w:tcPr>
          <w:p w:rsidR="00CD6605" w:rsidRPr="00CD6605" w:rsidRDefault="00CD6605" w:rsidP="00CD6605">
            <w:pPr>
              <w:spacing w:after="0" w:line="375" w:lineRule="atLeast"/>
              <w:rPr>
                <w:rFonts w:ascii="Inter" w:eastAsia="Times New Roman" w:hAnsi="Inter" w:cs="Times New Roman"/>
                <w:sz w:val="23"/>
                <w:szCs w:val="23"/>
              </w:rPr>
            </w:pPr>
            <w:proofErr w:type="spellStart"/>
            <w:r w:rsidRPr="00CD6605">
              <w:rPr>
                <w:rFonts w:ascii="Inter" w:eastAsia="Times New Roman" w:hAnsi="Inter" w:cs="Times New Roman"/>
                <w:sz w:val="23"/>
                <w:szCs w:val="23"/>
              </w:rPr>
              <w:t>Namecheap</w:t>
            </w:r>
            <w:proofErr w:type="spellEnd"/>
            <w:r w:rsidRPr="00CD6605">
              <w:rPr>
                <w:rFonts w:ascii="Inter" w:eastAsia="Times New Roman" w:hAnsi="Inter" w:cs="Times New Roman"/>
                <w:sz w:val="23"/>
                <w:szCs w:val="23"/>
              </w:rPr>
              <w:t xml:space="preserve"> / </w:t>
            </w:r>
            <w:proofErr w:type="spellStart"/>
            <w:r w:rsidRPr="00CD6605">
              <w:rPr>
                <w:rFonts w:ascii="Inter" w:eastAsia="Times New Roman" w:hAnsi="Inter" w:cs="Times New Roman"/>
                <w:sz w:val="23"/>
                <w:szCs w:val="23"/>
              </w:rPr>
              <w:t>Cloudflare</w:t>
            </w:r>
            <w:proofErr w:type="spellEnd"/>
          </w:p>
        </w:tc>
        <w:tc>
          <w:tcPr>
            <w:tcW w:w="0" w:type="auto"/>
            <w:tcMar>
              <w:top w:w="150" w:type="dxa"/>
              <w:left w:w="240" w:type="dxa"/>
              <w:bottom w:w="150" w:type="dxa"/>
              <w:right w:w="0" w:type="dxa"/>
            </w:tcMar>
            <w:vAlign w:val="center"/>
            <w:hideMark/>
          </w:tcPr>
          <w:p w:rsidR="00CD6605" w:rsidRPr="00CD6605" w:rsidRDefault="00CD6605" w:rsidP="00CD6605">
            <w:pPr>
              <w:spacing w:after="0" w:line="375" w:lineRule="atLeast"/>
              <w:rPr>
                <w:rFonts w:ascii="Inter" w:eastAsia="Times New Roman" w:hAnsi="Inter" w:cs="Times New Roman"/>
                <w:sz w:val="23"/>
                <w:szCs w:val="23"/>
              </w:rPr>
            </w:pPr>
            <w:r w:rsidRPr="00CD6605">
              <w:rPr>
                <w:rFonts w:ascii="Inter" w:eastAsia="Times New Roman" w:hAnsi="Inter" w:cs="Times New Roman"/>
                <w:sz w:val="23"/>
                <w:szCs w:val="23"/>
              </w:rPr>
              <w:t>1,25 USD</w:t>
            </w:r>
          </w:p>
        </w:tc>
      </w:tr>
      <w:tr w:rsidR="00CD6605" w:rsidRPr="00CD6605" w:rsidTr="00CD6605">
        <w:tc>
          <w:tcPr>
            <w:tcW w:w="0" w:type="auto"/>
            <w:tcMar>
              <w:top w:w="150" w:type="dxa"/>
              <w:left w:w="0" w:type="dxa"/>
              <w:bottom w:w="150" w:type="dxa"/>
              <w:right w:w="240" w:type="dxa"/>
            </w:tcMar>
            <w:vAlign w:val="center"/>
            <w:hideMark/>
          </w:tcPr>
          <w:p w:rsidR="00CD6605" w:rsidRPr="00CD6605" w:rsidRDefault="00CD6605" w:rsidP="00CD6605">
            <w:pPr>
              <w:spacing w:after="0" w:line="375" w:lineRule="atLeast"/>
              <w:rPr>
                <w:rFonts w:ascii="Inter" w:eastAsia="Times New Roman" w:hAnsi="Inter" w:cs="Times New Roman"/>
                <w:sz w:val="23"/>
                <w:szCs w:val="23"/>
              </w:rPr>
            </w:pPr>
            <w:r w:rsidRPr="00CD6605">
              <w:rPr>
                <w:rFonts w:ascii="Inter" w:eastAsia="Times New Roman" w:hAnsi="Inter" w:cs="Times New Roman"/>
                <w:b/>
                <w:bCs/>
                <w:sz w:val="23"/>
                <w:szCs w:val="23"/>
              </w:rPr>
              <w:t xml:space="preserve">Total </w:t>
            </w:r>
            <w:proofErr w:type="spellStart"/>
            <w:r w:rsidRPr="00CD6605">
              <w:rPr>
                <w:rFonts w:ascii="Inter" w:eastAsia="Times New Roman" w:hAnsi="Inter" w:cs="Times New Roman"/>
                <w:b/>
                <w:bCs/>
                <w:sz w:val="23"/>
                <w:szCs w:val="23"/>
              </w:rPr>
              <w:t>mensual</w:t>
            </w:r>
            <w:proofErr w:type="spellEnd"/>
            <w:r w:rsidRPr="00CD6605">
              <w:rPr>
                <w:rFonts w:ascii="Inter" w:eastAsia="Times New Roman" w:hAnsi="Inter" w:cs="Times New Roman"/>
                <w:b/>
                <w:bCs/>
                <w:sz w:val="23"/>
                <w:szCs w:val="23"/>
              </w:rPr>
              <w:t xml:space="preserve"> (</w:t>
            </w:r>
            <w:proofErr w:type="spellStart"/>
            <w:r w:rsidRPr="00CD6605">
              <w:rPr>
                <w:rFonts w:ascii="Inter" w:eastAsia="Times New Roman" w:hAnsi="Inter" w:cs="Times New Roman"/>
                <w:b/>
                <w:bCs/>
                <w:sz w:val="23"/>
                <w:szCs w:val="23"/>
              </w:rPr>
              <w:t>Opción</w:t>
            </w:r>
            <w:proofErr w:type="spellEnd"/>
            <w:r w:rsidRPr="00CD6605">
              <w:rPr>
                <w:rFonts w:ascii="Inter" w:eastAsia="Times New Roman" w:hAnsi="Inter" w:cs="Times New Roman"/>
                <w:b/>
                <w:bCs/>
                <w:sz w:val="23"/>
                <w:szCs w:val="23"/>
              </w:rPr>
              <w:t xml:space="preserve"> A)</w:t>
            </w:r>
          </w:p>
        </w:tc>
        <w:tc>
          <w:tcPr>
            <w:tcW w:w="0" w:type="auto"/>
            <w:tcMar>
              <w:top w:w="150" w:type="dxa"/>
              <w:left w:w="240" w:type="dxa"/>
              <w:bottom w:w="150" w:type="dxa"/>
              <w:right w:w="240" w:type="dxa"/>
            </w:tcMar>
            <w:vAlign w:val="center"/>
            <w:hideMark/>
          </w:tcPr>
          <w:p w:rsidR="00CD6605" w:rsidRPr="00CD6605" w:rsidRDefault="00CD6605" w:rsidP="00CD6605">
            <w:pPr>
              <w:spacing w:after="0" w:line="375" w:lineRule="atLeast"/>
              <w:rPr>
                <w:rFonts w:ascii="Inter" w:eastAsia="Times New Roman" w:hAnsi="Inter" w:cs="Times New Roman"/>
                <w:sz w:val="23"/>
                <w:szCs w:val="23"/>
              </w:rPr>
            </w:pPr>
          </w:p>
        </w:tc>
        <w:tc>
          <w:tcPr>
            <w:tcW w:w="0" w:type="auto"/>
            <w:tcMar>
              <w:top w:w="150" w:type="dxa"/>
              <w:left w:w="240" w:type="dxa"/>
              <w:bottom w:w="150" w:type="dxa"/>
              <w:right w:w="0" w:type="dxa"/>
            </w:tcMar>
            <w:vAlign w:val="center"/>
            <w:hideMark/>
          </w:tcPr>
          <w:p w:rsidR="00CD6605" w:rsidRPr="00CD6605" w:rsidRDefault="00CD6605" w:rsidP="00CD6605">
            <w:pPr>
              <w:spacing w:after="0" w:line="375" w:lineRule="atLeast"/>
              <w:rPr>
                <w:rFonts w:ascii="Inter" w:eastAsia="Times New Roman" w:hAnsi="Inter" w:cs="Times New Roman"/>
                <w:sz w:val="23"/>
                <w:szCs w:val="23"/>
              </w:rPr>
            </w:pPr>
            <w:r w:rsidRPr="00CD6605">
              <w:rPr>
                <w:rFonts w:ascii="Inter" w:eastAsia="Times New Roman" w:hAnsi="Inter" w:cs="Times New Roman"/>
                <w:b/>
                <w:bCs/>
                <w:sz w:val="23"/>
                <w:szCs w:val="23"/>
              </w:rPr>
              <w:t>1,25 USD</w:t>
            </w:r>
          </w:p>
        </w:tc>
      </w:tr>
      <w:tr w:rsidR="00CD6605" w:rsidRPr="00CD6605" w:rsidTr="00CD6605">
        <w:tc>
          <w:tcPr>
            <w:tcW w:w="0" w:type="auto"/>
            <w:tcMar>
              <w:top w:w="150" w:type="dxa"/>
              <w:left w:w="0" w:type="dxa"/>
              <w:bottom w:w="150" w:type="dxa"/>
              <w:right w:w="240" w:type="dxa"/>
            </w:tcMar>
            <w:vAlign w:val="center"/>
            <w:hideMark/>
          </w:tcPr>
          <w:p w:rsidR="00CD6605" w:rsidRPr="00CD6605" w:rsidRDefault="00CD6605" w:rsidP="00CD6605">
            <w:pPr>
              <w:spacing w:after="0" w:line="375" w:lineRule="atLeast"/>
              <w:rPr>
                <w:rFonts w:ascii="Inter" w:eastAsia="Times New Roman" w:hAnsi="Inter" w:cs="Times New Roman"/>
                <w:sz w:val="23"/>
                <w:szCs w:val="23"/>
              </w:rPr>
            </w:pPr>
            <w:r w:rsidRPr="00CD6605">
              <w:rPr>
                <w:rFonts w:ascii="Inter" w:eastAsia="Times New Roman" w:hAnsi="Inter" w:cs="Times New Roman"/>
                <w:b/>
                <w:bCs/>
                <w:sz w:val="23"/>
                <w:szCs w:val="23"/>
              </w:rPr>
              <w:t xml:space="preserve">Total </w:t>
            </w:r>
            <w:proofErr w:type="spellStart"/>
            <w:r w:rsidRPr="00CD6605">
              <w:rPr>
                <w:rFonts w:ascii="Inter" w:eastAsia="Times New Roman" w:hAnsi="Inter" w:cs="Times New Roman"/>
                <w:b/>
                <w:bCs/>
                <w:sz w:val="23"/>
                <w:szCs w:val="23"/>
              </w:rPr>
              <w:t>mensual</w:t>
            </w:r>
            <w:proofErr w:type="spellEnd"/>
            <w:r w:rsidRPr="00CD6605">
              <w:rPr>
                <w:rFonts w:ascii="Inter" w:eastAsia="Times New Roman" w:hAnsi="Inter" w:cs="Times New Roman"/>
                <w:b/>
                <w:bCs/>
                <w:sz w:val="23"/>
                <w:szCs w:val="23"/>
              </w:rPr>
              <w:t xml:space="preserve"> (</w:t>
            </w:r>
            <w:proofErr w:type="spellStart"/>
            <w:r w:rsidRPr="00CD6605">
              <w:rPr>
                <w:rFonts w:ascii="Inter" w:eastAsia="Times New Roman" w:hAnsi="Inter" w:cs="Times New Roman"/>
                <w:b/>
                <w:bCs/>
                <w:sz w:val="23"/>
                <w:szCs w:val="23"/>
              </w:rPr>
              <w:t>Opción</w:t>
            </w:r>
            <w:proofErr w:type="spellEnd"/>
            <w:r w:rsidRPr="00CD6605">
              <w:rPr>
                <w:rFonts w:ascii="Inter" w:eastAsia="Times New Roman" w:hAnsi="Inter" w:cs="Times New Roman"/>
                <w:b/>
                <w:bCs/>
                <w:sz w:val="23"/>
                <w:szCs w:val="23"/>
              </w:rPr>
              <w:t xml:space="preserve"> B)</w:t>
            </w:r>
          </w:p>
        </w:tc>
        <w:tc>
          <w:tcPr>
            <w:tcW w:w="0" w:type="auto"/>
            <w:tcMar>
              <w:top w:w="150" w:type="dxa"/>
              <w:left w:w="240" w:type="dxa"/>
              <w:bottom w:w="150" w:type="dxa"/>
              <w:right w:w="240" w:type="dxa"/>
            </w:tcMar>
            <w:vAlign w:val="center"/>
            <w:hideMark/>
          </w:tcPr>
          <w:p w:rsidR="00CD6605" w:rsidRPr="00CD6605" w:rsidRDefault="00CD6605" w:rsidP="00CD6605">
            <w:pPr>
              <w:spacing w:after="0" w:line="375" w:lineRule="atLeast"/>
              <w:rPr>
                <w:rFonts w:ascii="Inter" w:eastAsia="Times New Roman" w:hAnsi="Inter" w:cs="Times New Roman"/>
                <w:sz w:val="23"/>
                <w:szCs w:val="23"/>
              </w:rPr>
            </w:pPr>
          </w:p>
        </w:tc>
        <w:tc>
          <w:tcPr>
            <w:tcW w:w="0" w:type="auto"/>
            <w:tcMar>
              <w:top w:w="150" w:type="dxa"/>
              <w:left w:w="240" w:type="dxa"/>
              <w:bottom w:w="150" w:type="dxa"/>
              <w:right w:w="0" w:type="dxa"/>
            </w:tcMar>
            <w:vAlign w:val="center"/>
            <w:hideMark/>
          </w:tcPr>
          <w:p w:rsidR="00CD6605" w:rsidRPr="00CD6605" w:rsidRDefault="00CD6605" w:rsidP="00CD6605">
            <w:pPr>
              <w:spacing w:after="0" w:line="375" w:lineRule="atLeast"/>
              <w:rPr>
                <w:rFonts w:ascii="Inter" w:eastAsia="Times New Roman" w:hAnsi="Inter" w:cs="Times New Roman"/>
                <w:sz w:val="23"/>
                <w:szCs w:val="23"/>
              </w:rPr>
            </w:pPr>
            <w:r w:rsidRPr="00CD6605">
              <w:rPr>
                <w:rFonts w:ascii="Inter" w:eastAsia="Times New Roman" w:hAnsi="Inter" w:cs="Times New Roman"/>
                <w:b/>
                <w:bCs/>
                <w:sz w:val="23"/>
                <w:szCs w:val="23"/>
              </w:rPr>
              <w:t>6,25 USD</w:t>
            </w:r>
          </w:p>
        </w:tc>
      </w:tr>
    </w:tbl>
    <w:p w:rsidR="00CD6605" w:rsidRPr="00CD6605" w:rsidRDefault="00CD6605" w:rsidP="00CD6605">
      <w:pPr>
        <w:shd w:val="clear" w:color="auto" w:fill="FFFFFF"/>
        <w:spacing w:before="240" w:after="240" w:line="240" w:lineRule="auto"/>
        <w:rPr>
          <w:rFonts w:ascii="Inter" w:eastAsia="Times New Roman" w:hAnsi="Inter" w:cs="Times New Roman"/>
          <w:color w:val="0F1115"/>
          <w:sz w:val="24"/>
          <w:szCs w:val="24"/>
          <w:lang w:val="es-ES"/>
        </w:rPr>
      </w:pPr>
      <w:r w:rsidRPr="00CD6605">
        <w:rPr>
          <w:rFonts w:ascii="Inter" w:eastAsia="Times New Roman" w:hAnsi="Inter" w:cs="Times New Roman"/>
          <w:b/>
          <w:bCs/>
          <w:color w:val="0F1115"/>
          <w:sz w:val="24"/>
          <w:szCs w:val="24"/>
          <w:lang w:val="es-ES"/>
        </w:rPr>
        <w:t>Ahorro clave.</w:t>
      </w:r>
      <w:r w:rsidRPr="00CD6605">
        <w:rPr>
          <w:rFonts w:ascii="Inter" w:eastAsia="Times New Roman" w:hAnsi="Inter" w:cs="Times New Roman"/>
          <w:color w:val="0F1115"/>
          <w:sz w:val="24"/>
          <w:szCs w:val="24"/>
          <w:lang w:val="es-ES"/>
        </w:rPr>
        <w:t> La infraestructura mensual de la versión profesional costaba 36,25 dólares. Esta versión económica la reduce a 1,25 dólares mensuales, lo que representa un ahorro del 97%.</w:t>
      </w:r>
    </w:p>
    <w:p w:rsidR="00F81E64" w:rsidRDefault="00F81E64" w:rsidP="00CD6605">
      <w:pPr>
        <w:shd w:val="clear" w:color="auto" w:fill="FFFFFF"/>
        <w:spacing w:before="240" w:after="240" w:line="420" w:lineRule="atLeast"/>
        <w:outlineLvl w:val="3"/>
        <w:rPr>
          <w:rFonts w:ascii="Inter" w:eastAsia="Times New Roman" w:hAnsi="Inter" w:cs="Times New Roman"/>
          <w:b/>
          <w:bCs/>
          <w:color w:val="0F1115"/>
          <w:sz w:val="24"/>
          <w:szCs w:val="24"/>
        </w:rPr>
      </w:pPr>
    </w:p>
    <w:p w:rsidR="00CD6605" w:rsidRPr="00CD6605" w:rsidRDefault="00CD6605" w:rsidP="00CD6605">
      <w:pPr>
        <w:shd w:val="clear" w:color="auto" w:fill="FFFFFF"/>
        <w:spacing w:before="240" w:after="240" w:line="420" w:lineRule="atLeast"/>
        <w:outlineLvl w:val="3"/>
        <w:rPr>
          <w:rFonts w:ascii="Inter" w:eastAsia="Times New Roman" w:hAnsi="Inter" w:cs="Times New Roman"/>
          <w:b/>
          <w:bCs/>
          <w:color w:val="0F1115"/>
          <w:sz w:val="24"/>
          <w:szCs w:val="24"/>
        </w:rPr>
      </w:pPr>
      <w:r w:rsidRPr="00CD6605">
        <w:rPr>
          <w:rFonts w:ascii="Inter" w:eastAsia="Times New Roman" w:hAnsi="Inter" w:cs="Times New Roman"/>
          <w:b/>
          <w:bCs/>
          <w:color w:val="0F1115"/>
          <w:sz w:val="24"/>
          <w:szCs w:val="24"/>
        </w:rPr>
        <w:t xml:space="preserve">3.3 </w:t>
      </w:r>
      <w:proofErr w:type="spellStart"/>
      <w:r w:rsidRPr="00CD6605">
        <w:rPr>
          <w:rFonts w:ascii="Inter" w:eastAsia="Times New Roman" w:hAnsi="Inter" w:cs="Times New Roman"/>
          <w:b/>
          <w:bCs/>
          <w:color w:val="0F1115"/>
          <w:sz w:val="24"/>
          <w:szCs w:val="24"/>
        </w:rPr>
        <w:t>Costos</w:t>
      </w:r>
      <w:proofErr w:type="spellEnd"/>
      <w:r w:rsidRPr="00CD6605">
        <w:rPr>
          <w:rFonts w:ascii="Inter" w:eastAsia="Times New Roman" w:hAnsi="Inter" w:cs="Times New Roman"/>
          <w:b/>
          <w:bCs/>
          <w:color w:val="0F1115"/>
          <w:sz w:val="24"/>
          <w:szCs w:val="24"/>
        </w:rPr>
        <w:t xml:space="preserve"> </w:t>
      </w:r>
      <w:proofErr w:type="spellStart"/>
      <w:r w:rsidRPr="00CD6605">
        <w:rPr>
          <w:rFonts w:ascii="Inter" w:eastAsia="Times New Roman" w:hAnsi="Inter" w:cs="Times New Roman"/>
          <w:b/>
          <w:bCs/>
          <w:color w:val="0F1115"/>
          <w:sz w:val="24"/>
          <w:szCs w:val="24"/>
        </w:rPr>
        <w:t>únicos</w:t>
      </w:r>
      <w:proofErr w:type="spellEnd"/>
      <w:r w:rsidRPr="00CD6605">
        <w:rPr>
          <w:rFonts w:ascii="Inter" w:eastAsia="Times New Roman" w:hAnsi="Inter" w:cs="Times New Roman"/>
          <w:b/>
          <w:bCs/>
          <w:color w:val="0F1115"/>
          <w:sz w:val="24"/>
          <w:szCs w:val="24"/>
        </w:rPr>
        <w:t xml:space="preserve"> de </w:t>
      </w:r>
      <w:proofErr w:type="spellStart"/>
      <w:r w:rsidRPr="00CD6605">
        <w:rPr>
          <w:rFonts w:ascii="Inter" w:eastAsia="Times New Roman" w:hAnsi="Inter" w:cs="Times New Roman"/>
          <w:b/>
          <w:bCs/>
          <w:color w:val="0F1115"/>
          <w:sz w:val="24"/>
          <w:szCs w:val="24"/>
        </w:rPr>
        <w:t>desarrollo</w:t>
      </w:r>
      <w:proofErr w:type="spellEnd"/>
    </w:p>
    <w:tbl>
      <w:tblPr>
        <w:tblW w:w="11280" w:type="dxa"/>
        <w:tblCellMar>
          <w:top w:w="15" w:type="dxa"/>
          <w:left w:w="15" w:type="dxa"/>
          <w:bottom w:w="15" w:type="dxa"/>
          <w:right w:w="15" w:type="dxa"/>
        </w:tblCellMar>
        <w:tblLook w:val="04A0" w:firstRow="1" w:lastRow="0" w:firstColumn="1" w:lastColumn="0" w:noHBand="0" w:noVBand="1"/>
      </w:tblPr>
      <w:tblGrid>
        <w:gridCol w:w="8803"/>
        <w:gridCol w:w="2477"/>
      </w:tblGrid>
      <w:tr w:rsidR="00CD6605" w:rsidRPr="00CD6605" w:rsidTr="00CD6605">
        <w:trPr>
          <w:tblHeader/>
        </w:trPr>
        <w:tc>
          <w:tcPr>
            <w:tcW w:w="0" w:type="auto"/>
            <w:tcBorders>
              <w:top w:val="nil"/>
            </w:tcBorders>
            <w:tcMar>
              <w:top w:w="150" w:type="dxa"/>
              <w:left w:w="0" w:type="dxa"/>
              <w:bottom w:w="150" w:type="dxa"/>
              <w:right w:w="240" w:type="dxa"/>
            </w:tcMar>
            <w:vAlign w:val="center"/>
            <w:hideMark/>
          </w:tcPr>
          <w:p w:rsidR="00CD6605" w:rsidRPr="00CD6605" w:rsidRDefault="00CD6605" w:rsidP="00CD6605">
            <w:pPr>
              <w:spacing w:after="0" w:line="375" w:lineRule="atLeast"/>
              <w:rPr>
                <w:rFonts w:ascii="Inter" w:eastAsia="Times New Roman" w:hAnsi="Inter" w:cs="Times New Roman"/>
                <w:sz w:val="23"/>
                <w:szCs w:val="23"/>
              </w:rPr>
            </w:pPr>
            <w:proofErr w:type="spellStart"/>
            <w:r w:rsidRPr="00CD6605">
              <w:rPr>
                <w:rFonts w:ascii="Inter" w:eastAsia="Times New Roman" w:hAnsi="Inter" w:cs="Times New Roman"/>
                <w:sz w:val="23"/>
                <w:szCs w:val="23"/>
              </w:rPr>
              <w:t>Concepto</w:t>
            </w:r>
            <w:proofErr w:type="spellEnd"/>
          </w:p>
        </w:tc>
        <w:tc>
          <w:tcPr>
            <w:tcW w:w="0" w:type="auto"/>
            <w:tcBorders>
              <w:top w:val="nil"/>
            </w:tcBorders>
            <w:tcMar>
              <w:top w:w="150" w:type="dxa"/>
              <w:left w:w="240" w:type="dxa"/>
              <w:bottom w:w="150" w:type="dxa"/>
              <w:right w:w="240" w:type="dxa"/>
            </w:tcMar>
            <w:vAlign w:val="center"/>
            <w:hideMark/>
          </w:tcPr>
          <w:p w:rsidR="00CD6605" w:rsidRPr="00CD6605" w:rsidRDefault="00CD6605" w:rsidP="00CD6605">
            <w:pPr>
              <w:spacing w:after="0" w:line="375" w:lineRule="atLeast"/>
              <w:rPr>
                <w:rFonts w:ascii="Inter" w:eastAsia="Times New Roman" w:hAnsi="Inter" w:cs="Times New Roman"/>
                <w:sz w:val="23"/>
                <w:szCs w:val="23"/>
              </w:rPr>
            </w:pPr>
            <w:proofErr w:type="spellStart"/>
            <w:r w:rsidRPr="00CD6605">
              <w:rPr>
                <w:rFonts w:ascii="Inter" w:eastAsia="Times New Roman" w:hAnsi="Inter" w:cs="Times New Roman"/>
                <w:sz w:val="23"/>
                <w:szCs w:val="23"/>
              </w:rPr>
              <w:t>Costo</w:t>
            </w:r>
            <w:proofErr w:type="spellEnd"/>
            <w:r w:rsidRPr="00CD6605">
              <w:rPr>
                <w:rFonts w:ascii="Inter" w:eastAsia="Times New Roman" w:hAnsi="Inter" w:cs="Times New Roman"/>
                <w:sz w:val="23"/>
                <w:szCs w:val="23"/>
              </w:rPr>
              <w:t xml:space="preserve"> (USD)</w:t>
            </w:r>
          </w:p>
        </w:tc>
      </w:tr>
      <w:tr w:rsidR="00CD6605" w:rsidRPr="00CD6605" w:rsidTr="00CD6605">
        <w:tc>
          <w:tcPr>
            <w:tcW w:w="0" w:type="auto"/>
            <w:tcMar>
              <w:top w:w="150" w:type="dxa"/>
              <w:left w:w="0" w:type="dxa"/>
              <w:bottom w:w="150" w:type="dxa"/>
              <w:right w:w="240" w:type="dxa"/>
            </w:tcMar>
            <w:vAlign w:val="center"/>
            <w:hideMark/>
          </w:tcPr>
          <w:p w:rsidR="00CD6605" w:rsidRPr="00CD6605" w:rsidRDefault="00CD6605" w:rsidP="00CD6605">
            <w:pPr>
              <w:spacing w:after="0" w:line="375" w:lineRule="atLeast"/>
              <w:rPr>
                <w:rFonts w:ascii="Inter" w:eastAsia="Times New Roman" w:hAnsi="Inter" w:cs="Times New Roman"/>
                <w:sz w:val="23"/>
                <w:szCs w:val="23"/>
              </w:rPr>
            </w:pPr>
            <w:proofErr w:type="spellStart"/>
            <w:r w:rsidRPr="00CD6605">
              <w:rPr>
                <w:rFonts w:ascii="Inter" w:eastAsia="Times New Roman" w:hAnsi="Inter" w:cs="Times New Roman"/>
                <w:sz w:val="23"/>
                <w:szCs w:val="23"/>
              </w:rPr>
              <w:t>Despliegue</w:t>
            </w:r>
            <w:proofErr w:type="spellEnd"/>
            <w:r w:rsidRPr="00CD6605">
              <w:rPr>
                <w:rFonts w:ascii="Inter" w:eastAsia="Times New Roman" w:hAnsi="Inter" w:cs="Times New Roman"/>
                <w:sz w:val="23"/>
                <w:szCs w:val="23"/>
              </w:rPr>
              <w:t xml:space="preserve"> del smart contract </w:t>
            </w:r>
            <w:proofErr w:type="spellStart"/>
            <w:r w:rsidRPr="00CD6605">
              <w:rPr>
                <w:rFonts w:ascii="Inter" w:eastAsia="Times New Roman" w:hAnsi="Inter" w:cs="Times New Roman"/>
                <w:sz w:val="23"/>
                <w:szCs w:val="23"/>
              </w:rPr>
              <w:t>ArtEscrow</w:t>
            </w:r>
            <w:proofErr w:type="spellEnd"/>
            <w:r w:rsidRPr="00CD6605">
              <w:rPr>
                <w:rFonts w:ascii="Inter" w:eastAsia="Times New Roman" w:hAnsi="Inter" w:cs="Times New Roman"/>
                <w:sz w:val="23"/>
                <w:szCs w:val="23"/>
              </w:rPr>
              <w:t xml:space="preserve"> </w:t>
            </w:r>
            <w:proofErr w:type="spellStart"/>
            <w:r w:rsidRPr="00CD6605">
              <w:rPr>
                <w:rFonts w:ascii="Inter" w:eastAsia="Times New Roman" w:hAnsi="Inter" w:cs="Times New Roman"/>
                <w:sz w:val="23"/>
                <w:szCs w:val="23"/>
              </w:rPr>
              <w:t>en</w:t>
            </w:r>
            <w:proofErr w:type="spellEnd"/>
            <w:r w:rsidRPr="00CD6605">
              <w:rPr>
                <w:rFonts w:ascii="Inter" w:eastAsia="Times New Roman" w:hAnsi="Inter" w:cs="Times New Roman"/>
                <w:sz w:val="23"/>
                <w:szCs w:val="23"/>
              </w:rPr>
              <w:t xml:space="preserve"> </w:t>
            </w:r>
            <w:proofErr w:type="spellStart"/>
            <w:r w:rsidRPr="00CD6605">
              <w:rPr>
                <w:rFonts w:ascii="Inter" w:eastAsia="Times New Roman" w:hAnsi="Inter" w:cs="Times New Roman"/>
                <w:sz w:val="23"/>
                <w:szCs w:val="23"/>
              </w:rPr>
              <w:t>Arbitrum</w:t>
            </w:r>
            <w:proofErr w:type="spellEnd"/>
            <w:r w:rsidRPr="00CD6605">
              <w:rPr>
                <w:rFonts w:ascii="Inter" w:eastAsia="Times New Roman" w:hAnsi="Inter" w:cs="Times New Roman"/>
                <w:sz w:val="23"/>
                <w:szCs w:val="23"/>
              </w:rPr>
              <w:t xml:space="preserve"> One</w:t>
            </w:r>
          </w:p>
        </w:tc>
        <w:tc>
          <w:tcPr>
            <w:tcW w:w="0" w:type="auto"/>
            <w:tcMar>
              <w:top w:w="150" w:type="dxa"/>
              <w:left w:w="240" w:type="dxa"/>
              <w:bottom w:w="150" w:type="dxa"/>
              <w:right w:w="0" w:type="dxa"/>
            </w:tcMar>
            <w:vAlign w:val="center"/>
            <w:hideMark/>
          </w:tcPr>
          <w:p w:rsidR="00CD6605" w:rsidRPr="00CD6605" w:rsidRDefault="00CD6605" w:rsidP="00CD6605">
            <w:pPr>
              <w:spacing w:after="0" w:line="375" w:lineRule="atLeast"/>
              <w:rPr>
                <w:rFonts w:ascii="Inter" w:eastAsia="Times New Roman" w:hAnsi="Inter" w:cs="Times New Roman"/>
                <w:sz w:val="23"/>
                <w:szCs w:val="23"/>
              </w:rPr>
            </w:pPr>
            <w:r w:rsidRPr="00CD6605">
              <w:rPr>
                <w:rFonts w:ascii="Inter" w:eastAsia="Times New Roman" w:hAnsi="Inter" w:cs="Times New Roman"/>
                <w:sz w:val="23"/>
                <w:szCs w:val="23"/>
              </w:rPr>
              <w:t>10</w:t>
            </w:r>
          </w:p>
        </w:tc>
      </w:tr>
      <w:tr w:rsidR="00CD6605" w:rsidRPr="00CD6605" w:rsidTr="00CD6605">
        <w:tc>
          <w:tcPr>
            <w:tcW w:w="0" w:type="auto"/>
            <w:tcMar>
              <w:top w:w="150" w:type="dxa"/>
              <w:left w:w="0" w:type="dxa"/>
              <w:bottom w:w="150" w:type="dxa"/>
              <w:right w:w="240" w:type="dxa"/>
            </w:tcMar>
            <w:vAlign w:val="center"/>
            <w:hideMark/>
          </w:tcPr>
          <w:p w:rsidR="00CD6605" w:rsidRPr="00CD6605" w:rsidRDefault="00CD6605" w:rsidP="00CD6605">
            <w:pPr>
              <w:spacing w:after="0" w:line="375" w:lineRule="atLeast"/>
              <w:rPr>
                <w:rFonts w:ascii="Inter" w:eastAsia="Times New Roman" w:hAnsi="Inter" w:cs="Times New Roman"/>
                <w:sz w:val="23"/>
                <w:szCs w:val="23"/>
              </w:rPr>
            </w:pPr>
            <w:proofErr w:type="spellStart"/>
            <w:r w:rsidRPr="00CD6605">
              <w:rPr>
                <w:rFonts w:ascii="Inter" w:eastAsia="Times New Roman" w:hAnsi="Inter" w:cs="Times New Roman"/>
                <w:sz w:val="23"/>
                <w:szCs w:val="23"/>
              </w:rPr>
              <w:t>Registro</w:t>
            </w:r>
            <w:proofErr w:type="spellEnd"/>
            <w:r w:rsidRPr="00CD6605">
              <w:rPr>
                <w:rFonts w:ascii="Inter" w:eastAsia="Times New Roman" w:hAnsi="Inter" w:cs="Times New Roman"/>
                <w:sz w:val="23"/>
                <w:szCs w:val="23"/>
              </w:rPr>
              <w:t xml:space="preserve"> de </w:t>
            </w:r>
            <w:proofErr w:type="spellStart"/>
            <w:r w:rsidRPr="00CD6605">
              <w:rPr>
                <w:rFonts w:ascii="Inter" w:eastAsia="Times New Roman" w:hAnsi="Inter" w:cs="Times New Roman"/>
                <w:sz w:val="23"/>
                <w:szCs w:val="23"/>
              </w:rPr>
              <w:t>dominio</w:t>
            </w:r>
            <w:proofErr w:type="spellEnd"/>
            <w:r w:rsidRPr="00CD6605">
              <w:rPr>
                <w:rFonts w:ascii="Inter" w:eastAsia="Times New Roman" w:hAnsi="Inter" w:cs="Times New Roman"/>
                <w:sz w:val="23"/>
                <w:szCs w:val="23"/>
              </w:rPr>
              <w:t xml:space="preserve"> (</w:t>
            </w:r>
            <w:proofErr w:type="spellStart"/>
            <w:r w:rsidRPr="00CD6605">
              <w:rPr>
                <w:rFonts w:ascii="Inter" w:eastAsia="Times New Roman" w:hAnsi="Inter" w:cs="Times New Roman"/>
                <w:sz w:val="23"/>
                <w:szCs w:val="23"/>
              </w:rPr>
              <w:t>anual</w:t>
            </w:r>
            <w:proofErr w:type="spellEnd"/>
            <w:r w:rsidRPr="00CD6605">
              <w:rPr>
                <w:rFonts w:ascii="Inter" w:eastAsia="Times New Roman" w:hAnsi="Inter" w:cs="Times New Roman"/>
                <w:sz w:val="23"/>
                <w:szCs w:val="23"/>
              </w:rPr>
              <w:t>)</w:t>
            </w:r>
          </w:p>
        </w:tc>
        <w:tc>
          <w:tcPr>
            <w:tcW w:w="0" w:type="auto"/>
            <w:tcMar>
              <w:top w:w="150" w:type="dxa"/>
              <w:left w:w="240" w:type="dxa"/>
              <w:bottom w:w="150" w:type="dxa"/>
              <w:right w:w="0" w:type="dxa"/>
            </w:tcMar>
            <w:vAlign w:val="center"/>
            <w:hideMark/>
          </w:tcPr>
          <w:p w:rsidR="00CD6605" w:rsidRPr="00CD6605" w:rsidRDefault="00CD6605" w:rsidP="00CD6605">
            <w:pPr>
              <w:spacing w:after="0" w:line="375" w:lineRule="atLeast"/>
              <w:rPr>
                <w:rFonts w:ascii="Inter" w:eastAsia="Times New Roman" w:hAnsi="Inter" w:cs="Times New Roman"/>
                <w:sz w:val="23"/>
                <w:szCs w:val="23"/>
              </w:rPr>
            </w:pPr>
            <w:r w:rsidRPr="00CD6605">
              <w:rPr>
                <w:rFonts w:ascii="Inter" w:eastAsia="Times New Roman" w:hAnsi="Inter" w:cs="Times New Roman"/>
                <w:sz w:val="23"/>
                <w:szCs w:val="23"/>
              </w:rPr>
              <w:t>15</w:t>
            </w:r>
          </w:p>
        </w:tc>
      </w:tr>
      <w:tr w:rsidR="00CD6605" w:rsidRPr="00CD6605" w:rsidTr="00CD6605">
        <w:tc>
          <w:tcPr>
            <w:tcW w:w="0" w:type="auto"/>
            <w:tcMar>
              <w:top w:w="150" w:type="dxa"/>
              <w:left w:w="0" w:type="dxa"/>
              <w:bottom w:w="150" w:type="dxa"/>
              <w:right w:w="240" w:type="dxa"/>
            </w:tcMar>
            <w:vAlign w:val="center"/>
            <w:hideMark/>
          </w:tcPr>
          <w:p w:rsidR="00CD6605" w:rsidRPr="00CD6605" w:rsidRDefault="00CD6605" w:rsidP="00CD6605">
            <w:pPr>
              <w:spacing w:after="0" w:line="375" w:lineRule="atLeast"/>
              <w:rPr>
                <w:rFonts w:ascii="Inter" w:eastAsia="Times New Roman" w:hAnsi="Inter" w:cs="Times New Roman"/>
                <w:sz w:val="23"/>
                <w:szCs w:val="23"/>
              </w:rPr>
            </w:pPr>
            <w:r w:rsidRPr="00CD6605">
              <w:rPr>
                <w:rFonts w:ascii="Inter" w:eastAsia="Times New Roman" w:hAnsi="Inter" w:cs="Times New Roman"/>
                <w:b/>
                <w:bCs/>
                <w:sz w:val="23"/>
                <w:szCs w:val="23"/>
              </w:rPr>
              <w:t>Total</w:t>
            </w:r>
          </w:p>
        </w:tc>
        <w:tc>
          <w:tcPr>
            <w:tcW w:w="0" w:type="auto"/>
            <w:tcMar>
              <w:top w:w="150" w:type="dxa"/>
              <w:left w:w="240" w:type="dxa"/>
              <w:bottom w:w="150" w:type="dxa"/>
              <w:right w:w="0" w:type="dxa"/>
            </w:tcMar>
            <w:vAlign w:val="center"/>
            <w:hideMark/>
          </w:tcPr>
          <w:p w:rsidR="00CD6605" w:rsidRPr="00CD6605" w:rsidRDefault="00CD6605" w:rsidP="00CD6605">
            <w:pPr>
              <w:spacing w:after="0" w:line="375" w:lineRule="atLeast"/>
              <w:rPr>
                <w:rFonts w:ascii="Inter" w:eastAsia="Times New Roman" w:hAnsi="Inter" w:cs="Times New Roman"/>
                <w:sz w:val="23"/>
                <w:szCs w:val="23"/>
              </w:rPr>
            </w:pPr>
            <w:r w:rsidRPr="00CD6605">
              <w:rPr>
                <w:rFonts w:ascii="Inter" w:eastAsia="Times New Roman" w:hAnsi="Inter" w:cs="Times New Roman"/>
                <w:b/>
                <w:bCs/>
                <w:sz w:val="23"/>
                <w:szCs w:val="23"/>
              </w:rPr>
              <w:t>25</w:t>
            </w:r>
          </w:p>
        </w:tc>
      </w:tr>
    </w:tbl>
    <w:p w:rsidR="00CD6605" w:rsidRPr="00CD6605" w:rsidRDefault="00F81E64" w:rsidP="00CD6605">
      <w:pPr>
        <w:spacing w:before="480" w:after="480" w:line="240" w:lineRule="auto"/>
        <w:rPr>
          <w:rFonts w:ascii="Times New Roman" w:eastAsia="Times New Roman" w:hAnsi="Times New Roman" w:cs="Times New Roman"/>
          <w:sz w:val="24"/>
          <w:szCs w:val="24"/>
        </w:rPr>
      </w:pPr>
      <w:bookmarkStart w:id="0" w:name="_GoBack"/>
      <w:bookmarkEnd w:id="0"/>
      <w:r>
        <w:rPr>
          <w:rFonts w:ascii="Times New Roman" w:eastAsia="Times New Roman" w:hAnsi="Times New Roman" w:cs="Times New Roman"/>
          <w:sz w:val="24"/>
          <w:szCs w:val="24"/>
        </w:rPr>
        <w:lastRenderedPageBreak/>
        <w:pict>
          <v:rect id="_x0000_i1030" style="width:0;height:.75pt" o:hralign="center" o:hrstd="t" o:hr="t" fillcolor="#a0a0a0" stroked="f"/>
        </w:pict>
      </w:r>
    </w:p>
    <w:p w:rsidR="00CD6605" w:rsidRPr="00CD6605" w:rsidRDefault="00CD6605" w:rsidP="00CD6605">
      <w:pPr>
        <w:shd w:val="clear" w:color="auto" w:fill="FFFFFF"/>
        <w:spacing w:before="480" w:after="240" w:line="450" w:lineRule="atLeast"/>
        <w:outlineLvl w:val="2"/>
        <w:rPr>
          <w:rFonts w:ascii="Inter" w:eastAsia="Times New Roman" w:hAnsi="Inter" w:cs="Times New Roman"/>
          <w:b/>
          <w:bCs/>
          <w:color w:val="0F1115"/>
          <w:sz w:val="30"/>
          <w:szCs w:val="30"/>
          <w:lang w:val="es-ES"/>
        </w:rPr>
      </w:pPr>
      <w:r w:rsidRPr="00CD6605">
        <w:rPr>
          <w:rFonts w:ascii="Inter" w:eastAsia="Times New Roman" w:hAnsi="Inter" w:cs="Times New Roman"/>
          <w:b/>
          <w:bCs/>
          <w:color w:val="0F1115"/>
          <w:sz w:val="30"/>
          <w:szCs w:val="30"/>
          <w:lang w:val="es-ES"/>
        </w:rPr>
        <w:t>4. MONEDA Y RED: USDC SOBRE ARBITRUM, LA OPCIÓN MÁS BARATA</w:t>
      </w:r>
    </w:p>
    <w:p w:rsidR="00CD6605" w:rsidRPr="00CD6605" w:rsidRDefault="00CD6605" w:rsidP="00CD6605">
      <w:pPr>
        <w:shd w:val="clear" w:color="auto" w:fill="FFFFFF"/>
        <w:spacing w:before="240" w:after="240" w:line="240" w:lineRule="auto"/>
        <w:rPr>
          <w:rFonts w:ascii="Inter" w:eastAsia="Times New Roman" w:hAnsi="Inter" w:cs="Times New Roman"/>
          <w:color w:val="0F1115"/>
          <w:sz w:val="24"/>
          <w:szCs w:val="24"/>
          <w:lang w:val="es-ES"/>
        </w:rPr>
      </w:pPr>
      <w:r w:rsidRPr="00CD6605">
        <w:rPr>
          <w:rFonts w:ascii="Inter" w:eastAsia="Times New Roman" w:hAnsi="Inter" w:cs="Times New Roman"/>
          <w:color w:val="0F1115"/>
          <w:sz w:val="24"/>
          <w:szCs w:val="24"/>
          <w:lang w:val="es-ES"/>
        </w:rPr>
        <w:t>Se mantiene </w:t>
      </w:r>
      <w:r w:rsidRPr="00CD6605">
        <w:rPr>
          <w:rFonts w:ascii="Inter" w:eastAsia="Times New Roman" w:hAnsi="Inter" w:cs="Times New Roman"/>
          <w:b/>
          <w:bCs/>
          <w:color w:val="0F1115"/>
          <w:sz w:val="24"/>
          <w:szCs w:val="24"/>
          <w:lang w:val="es-ES"/>
        </w:rPr>
        <w:t xml:space="preserve">USDC sobre </w:t>
      </w:r>
      <w:proofErr w:type="spellStart"/>
      <w:r w:rsidRPr="00CD6605">
        <w:rPr>
          <w:rFonts w:ascii="Inter" w:eastAsia="Times New Roman" w:hAnsi="Inter" w:cs="Times New Roman"/>
          <w:b/>
          <w:bCs/>
          <w:color w:val="0F1115"/>
          <w:sz w:val="24"/>
          <w:szCs w:val="24"/>
          <w:lang w:val="es-ES"/>
        </w:rPr>
        <w:t>Arbitrum</w:t>
      </w:r>
      <w:proofErr w:type="spellEnd"/>
      <w:r w:rsidRPr="00CD6605">
        <w:rPr>
          <w:rFonts w:ascii="Inter" w:eastAsia="Times New Roman" w:hAnsi="Inter" w:cs="Times New Roman"/>
          <w:color w:val="0F1115"/>
          <w:sz w:val="24"/>
          <w:szCs w:val="24"/>
          <w:lang w:val="es-ES"/>
        </w:rPr>
        <w:t> como la columna vertebral del proyecto por ser la combinación más económica del mercado.</w:t>
      </w:r>
    </w:p>
    <w:p w:rsidR="00CD6605" w:rsidRPr="00CD6605" w:rsidRDefault="00CD6605" w:rsidP="00CD6605">
      <w:pPr>
        <w:shd w:val="clear" w:color="auto" w:fill="FFFFFF"/>
        <w:spacing w:before="240" w:after="240" w:line="240" w:lineRule="auto"/>
        <w:rPr>
          <w:rFonts w:ascii="Inter" w:eastAsia="Times New Roman" w:hAnsi="Inter" w:cs="Times New Roman"/>
          <w:color w:val="0F1115"/>
          <w:sz w:val="24"/>
          <w:szCs w:val="24"/>
          <w:lang w:val="es-ES"/>
        </w:rPr>
      </w:pPr>
      <w:r w:rsidRPr="00CD6605">
        <w:rPr>
          <w:rFonts w:ascii="Inter" w:eastAsia="Times New Roman" w:hAnsi="Inter" w:cs="Times New Roman"/>
          <w:b/>
          <w:bCs/>
          <w:color w:val="0F1115"/>
          <w:sz w:val="24"/>
          <w:szCs w:val="24"/>
          <w:lang w:val="es-ES"/>
        </w:rPr>
        <w:t>USDC</w:t>
      </w:r>
      <w:r w:rsidRPr="00CD6605">
        <w:rPr>
          <w:rFonts w:ascii="Inter" w:eastAsia="Times New Roman" w:hAnsi="Inter" w:cs="Times New Roman"/>
          <w:color w:val="0F1115"/>
          <w:sz w:val="24"/>
          <w:szCs w:val="24"/>
          <w:lang w:val="es-ES"/>
        </w:rPr>
        <w:t xml:space="preserve"> es una </w:t>
      </w:r>
      <w:proofErr w:type="spellStart"/>
      <w:r w:rsidRPr="00CD6605">
        <w:rPr>
          <w:rFonts w:ascii="Inter" w:eastAsia="Times New Roman" w:hAnsi="Inter" w:cs="Times New Roman"/>
          <w:color w:val="0F1115"/>
          <w:sz w:val="24"/>
          <w:szCs w:val="24"/>
          <w:lang w:val="es-ES"/>
        </w:rPr>
        <w:t>stablecoin</w:t>
      </w:r>
      <w:proofErr w:type="spellEnd"/>
      <w:r w:rsidRPr="00CD6605">
        <w:rPr>
          <w:rFonts w:ascii="Inter" w:eastAsia="Times New Roman" w:hAnsi="Inter" w:cs="Times New Roman"/>
          <w:color w:val="0F1115"/>
          <w:sz w:val="24"/>
          <w:szCs w:val="24"/>
          <w:lang w:val="es-ES"/>
        </w:rPr>
        <w:t xml:space="preserve"> respaldada uno a uno por el dólar estadounidense, auditada mensualmente por </w:t>
      </w:r>
      <w:proofErr w:type="spellStart"/>
      <w:r w:rsidRPr="00CD6605">
        <w:rPr>
          <w:rFonts w:ascii="Inter" w:eastAsia="Times New Roman" w:hAnsi="Inter" w:cs="Times New Roman"/>
          <w:color w:val="0F1115"/>
          <w:sz w:val="24"/>
          <w:szCs w:val="24"/>
          <w:lang w:val="es-ES"/>
        </w:rPr>
        <w:t>Circle</w:t>
      </w:r>
      <w:proofErr w:type="spellEnd"/>
      <w:r w:rsidRPr="00CD6605">
        <w:rPr>
          <w:rFonts w:ascii="Inter" w:eastAsia="Times New Roman" w:hAnsi="Inter" w:cs="Times New Roman"/>
          <w:color w:val="0F1115"/>
          <w:sz w:val="24"/>
          <w:szCs w:val="24"/>
          <w:lang w:val="es-ES"/>
        </w:rPr>
        <w:t xml:space="preserve"> y regulada en Estados Unidos. Al estar diseñada para mantener un valor estable, elimina por completo el riesgo de volatilidad en las transacciones.</w:t>
      </w:r>
    </w:p>
    <w:p w:rsidR="00CD6605" w:rsidRPr="00CD6605" w:rsidRDefault="00CD6605" w:rsidP="00CD6605">
      <w:pPr>
        <w:shd w:val="clear" w:color="auto" w:fill="FFFFFF"/>
        <w:spacing w:before="240" w:after="240" w:line="240" w:lineRule="auto"/>
        <w:rPr>
          <w:rFonts w:ascii="Inter" w:eastAsia="Times New Roman" w:hAnsi="Inter" w:cs="Times New Roman"/>
          <w:color w:val="0F1115"/>
          <w:sz w:val="24"/>
          <w:szCs w:val="24"/>
          <w:lang w:val="es-ES"/>
        </w:rPr>
      </w:pPr>
      <w:proofErr w:type="spellStart"/>
      <w:r w:rsidRPr="00CD6605">
        <w:rPr>
          <w:rFonts w:ascii="Inter" w:eastAsia="Times New Roman" w:hAnsi="Inter" w:cs="Times New Roman"/>
          <w:b/>
          <w:bCs/>
          <w:color w:val="0F1115"/>
          <w:sz w:val="24"/>
          <w:szCs w:val="24"/>
          <w:lang w:val="es-ES"/>
        </w:rPr>
        <w:t>Arbitrum</w:t>
      </w:r>
      <w:proofErr w:type="spellEnd"/>
      <w:r w:rsidRPr="00CD6605">
        <w:rPr>
          <w:rFonts w:ascii="Inter" w:eastAsia="Times New Roman" w:hAnsi="Inter" w:cs="Times New Roman"/>
          <w:color w:val="0F1115"/>
          <w:sz w:val="24"/>
          <w:szCs w:val="24"/>
          <w:lang w:val="es-ES"/>
        </w:rPr>
        <w:t xml:space="preserve"> es una capa 2 de </w:t>
      </w:r>
      <w:proofErr w:type="spellStart"/>
      <w:r w:rsidRPr="00CD6605">
        <w:rPr>
          <w:rFonts w:ascii="Inter" w:eastAsia="Times New Roman" w:hAnsi="Inter" w:cs="Times New Roman"/>
          <w:color w:val="0F1115"/>
          <w:sz w:val="24"/>
          <w:szCs w:val="24"/>
          <w:lang w:val="es-ES"/>
        </w:rPr>
        <w:t>Ethereum</w:t>
      </w:r>
      <w:proofErr w:type="spellEnd"/>
      <w:r w:rsidRPr="00CD6605">
        <w:rPr>
          <w:rFonts w:ascii="Inter" w:eastAsia="Times New Roman" w:hAnsi="Inter" w:cs="Times New Roman"/>
          <w:color w:val="0F1115"/>
          <w:sz w:val="24"/>
          <w:szCs w:val="24"/>
          <w:lang w:val="es-ES"/>
        </w:rPr>
        <w:t xml:space="preserve"> que agrupa miles de transacciones antes de enviarlas a la red principal. Esto reduce drásticamente las comisiones, ya que el costo se reparte entre todas las operaciones del lote.</w:t>
      </w:r>
    </w:p>
    <w:p w:rsidR="00CD6605" w:rsidRPr="00CD6605" w:rsidRDefault="00CD6605" w:rsidP="00CD6605">
      <w:pPr>
        <w:shd w:val="clear" w:color="auto" w:fill="FFFFFF"/>
        <w:spacing w:before="240" w:after="240" w:line="420" w:lineRule="atLeast"/>
        <w:outlineLvl w:val="3"/>
        <w:rPr>
          <w:rFonts w:ascii="Inter" w:eastAsia="Times New Roman" w:hAnsi="Inter" w:cs="Times New Roman"/>
          <w:b/>
          <w:bCs/>
          <w:color w:val="0F1115"/>
          <w:sz w:val="24"/>
          <w:szCs w:val="24"/>
        </w:rPr>
      </w:pPr>
      <w:r w:rsidRPr="00CD6605">
        <w:rPr>
          <w:rFonts w:ascii="Inter" w:eastAsia="Times New Roman" w:hAnsi="Inter" w:cs="Times New Roman"/>
          <w:b/>
          <w:bCs/>
          <w:color w:val="0F1115"/>
          <w:sz w:val="24"/>
          <w:szCs w:val="24"/>
        </w:rPr>
        <w:t xml:space="preserve">4.1 </w:t>
      </w:r>
      <w:proofErr w:type="spellStart"/>
      <w:r w:rsidRPr="00CD6605">
        <w:rPr>
          <w:rFonts w:ascii="Inter" w:eastAsia="Times New Roman" w:hAnsi="Inter" w:cs="Times New Roman"/>
          <w:b/>
          <w:bCs/>
          <w:color w:val="0F1115"/>
          <w:sz w:val="24"/>
          <w:szCs w:val="24"/>
        </w:rPr>
        <w:t>Comparativa</w:t>
      </w:r>
      <w:proofErr w:type="spellEnd"/>
      <w:r w:rsidRPr="00CD6605">
        <w:rPr>
          <w:rFonts w:ascii="Inter" w:eastAsia="Times New Roman" w:hAnsi="Inter" w:cs="Times New Roman"/>
          <w:b/>
          <w:bCs/>
          <w:color w:val="0F1115"/>
          <w:sz w:val="24"/>
          <w:szCs w:val="24"/>
        </w:rPr>
        <w:t xml:space="preserve"> de </w:t>
      </w:r>
      <w:proofErr w:type="spellStart"/>
      <w:r w:rsidRPr="00CD6605">
        <w:rPr>
          <w:rFonts w:ascii="Inter" w:eastAsia="Times New Roman" w:hAnsi="Inter" w:cs="Times New Roman"/>
          <w:b/>
          <w:bCs/>
          <w:color w:val="0F1115"/>
          <w:sz w:val="24"/>
          <w:szCs w:val="24"/>
        </w:rPr>
        <w:t>costos</w:t>
      </w:r>
      <w:proofErr w:type="spellEnd"/>
      <w:r w:rsidRPr="00CD6605">
        <w:rPr>
          <w:rFonts w:ascii="Inter" w:eastAsia="Times New Roman" w:hAnsi="Inter" w:cs="Times New Roman"/>
          <w:b/>
          <w:bCs/>
          <w:color w:val="0F1115"/>
          <w:sz w:val="24"/>
          <w:szCs w:val="24"/>
        </w:rPr>
        <w:t xml:space="preserve"> de </w:t>
      </w:r>
      <w:proofErr w:type="spellStart"/>
      <w:r w:rsidRPr="00CD6605">
        <w:rPr>
          <w:rFonts w:ascii="Inter" w:eastAsia="Times New Roman" w:hAnsi="Inter" w:cs="Times New Roman"/>
          <w:b/>
          <w:bCs/>
          <w:color w:val="0F1115"/>
          <w:sz w:val="24"/>
          <w:szCs w:val="24"/>
        </w:rPr>
        <w:t>transacción</w:t>
      </w:r>
      <w:proofErr w:type="spellEnd"/>
    </w:p>
    <w:tbl>
      <w:tblPr>
        <w:tblW w:w="0" w:type="auto"/>
        <w:tblCellMar>
          <w:top w:w="15" w:type="dxa"/>
          <w:left w:w="15" w:type="dxa"/>
          <w:bottom w:w="15" w:type="dxa"/>
          <w:right w:w="15" w:type="dxa"/>
        </w:tblCellMar>
        <w:tblLook w:val="04A0" w:firstRow="1" w:lastRow="0" w:firstColumn="1" w:lastColumn="0" w:noHBand="0" w:noVBand="1"/>
      </w:tblPr>
      <w:tblGrid>
        <w:gridCol w:w="2607"/>
        <w:gridCol w:w="2281"/>
        <w:gridCol w:w="2666"/>
        <w:gridCol w:w="3246"/>
      </w:tblGrid>
      <w:tr w:rsidR="00CD6605" w:rsidRPr="00F81E64" w:rsidTr="00CD6605">
        <w:trPr>
          <w:tblHeader/>
        </w:trPr>
        <w:tc>
          <w:tcPr>
            <w:tcW w:w="0" w:type="auto"/>
            <w:tcBorders>
              <w:top w:val="nil"/>
            </w:tcBorders>
            <w:tcMar>
              <w:top w:w="150" w:type="dxa"/>
              <w:left w:w="0" w:type="dxa"/>
              <w:bottom w:w="150" w:type="dxa"/>
              <w:right w:w="240" w:type="dxa"/>
            </w:tcMar>
            <w:vAlign w:val="center"/>
            <w:hideMark/>
          </w:tcPr>
          <w:p w:rsidR="00CD6605" w:rsidRPr="00CD6605" w:rsidRDefault="00CD6605" w:rsidP="00CD6605">
            <w:pPr>
              <w:spacing w:after="0" w:line="375" w:lineRule="atLeast"/>
              <w:rPr>
                <w:rFonts w:ascii="Inter" w:eastAsia="Times New Roman" w:hAnsi="Inter" w:cs="Times New Roman"/>
                <w:sz w:val="23"/>
                <w:szCs w:val="23"/>
              </w:rPr>
            </w:pPr>
            <w:proofErr w:type="spellStart"/>
            <w:r w:rsidRPr="00CD6605">
              <w:rPr>
                <w:rFonts w:ascii="Inter" w:eastAsia="Times New Roman" w:hAnsi="Inter" w:cs="Times New Roman"/>
                <w:sz w:val="23"/>
                <w:szCs w:val="23"/>
              </w:rPr>
              <w:t>Moneda</w:t>
            </w:r>
            <w:proofErr w:type="spellEnd"/>
          </w:p>
        </w:tc>
        <w:tc>
          <w:tcPr>
            <w:tcW w:w="0" w:type="auto"/>
            <w:tcBorders>
              <w:top w:val="nil"/>
            </w:tcBorders>
            <w:tcMar>
              <w:top w:w="150" w:type="dxa"/>
              <w:left w:w="240" w:type="dxa"/>
              <w:bottom w:w="150" w:type="dxa"/>
              <w:right w:w="240" w:type="dxa"/>
            </w:tcMar>
            <w:vAlign w:val="center"/>
            <w:hideMark/>
          </w:tcPr>
          <w:p w:rsidR="00CD6605" w:rsidRPr="00CD6605" w:rsidRDefault="00CD6605" w:rsidP="00CD6605">
            <w:pPr>
              <w:spacing w:after="0" w:line="375" w:lineRule="atLeast"/>
              <w:rPr>
                <w:rFonts w:ascii="Inter" w:eastAsia="Times New Roman" w:hAnsi="Inter" w:cs="Times New Roman"/>
                <w:sz w:val="23"/>
                <w:szCs w:val="23"/>
              </w:rPr>
            </w:pPr>
            <w:r w:rsidRPr="00CD6605">
              <w:rPr>
                <w:rFonts w:ascii="Inter" w:eastAsia="Times New Roman" w:hAnsi="Inter" w:cs="Times New Roman"/>
                <w:sz w:val="23"/>
                <w:szCs w:val="23"/>
              </w:rPr>
              <w:t>Red</w:t>
            </w:r>
          </w:p>
        </w:tc>
        <w:tc>
          <w:tcPr>
            <w:tcW w:w="0" w:type="auto"/>
            <w:tcBorders>
              <w:top w:val="nil"/>
            </w:tcBorders>
            <w:tcMar>
              <w:top w:w="150" w:type="dxa"/>
              <w:left w:w="240" w:type="dxa"/>
              <w:bottom w:w="150" w:type="dxa"/>
              <w:right w:w="240" w:type="dxa"/>
            </w:tcMar>
            <w:vAlign w:val="center"/>
            <w:hideMark/>
          </w:tcPr>
          <w:p w:rsidR="00CD6605" w:rsidRPr="00CD6605" w:rsidRDefault="00CD6605" w:rsidP="00CD6605">
            <w:pPr>
              <w:spacing w:after="0" w:line="375" w:lineRule="atLeast"/>
              <w:rPr>
                <w:rFonts w:ascii="Inter" w:eastAsia="Times New Roman" w:hAnsi="Inter" w:cs="Times New Roman"/>
                <w:sz w:val="23"/>
                <w:szCs w:val="23"/>
              </w:rPr>
            </w:pPr>
            <w:proofErr w:type="spellStart"/>
            <w:r w:rsidRPr="00CD6605">
              <w:rPr>
                <w:rFonts w:ascii="Inter" w:eastAsia="Times New Roman" w:hAnsi="Inter" w:cs="Times New Roman"/>
                <w:sz w:val="23"/>
                <w:szCs w:val="23"/>
              </w:rPr>
              <w:t>Costo</w:t>
            </w:r>
            <w:proofErr w:type="spellEnd"/>
            <w:r w:rsidRPr="00CD6605">
              <w:rPr>
                <w:rFonts w:ascii="Inter" w:eastAsia="Times New Roman" w:hAnsi="Inter" w:cs="Times New Roman"/>
                <w:sz w:val="23"/>
                <w:szCs w:val="23"/>
              </w:rPr>
              <w:t xml:space="preserve"> </w:t>
            </w:r>
            <w:proofErr w:type="spellStart"/>
            <w:r w:rsidRPr="00CD6605">
              <w:rPr>
                <w:rFonts w:ascii="Inter" w:eastAsia="Times New Roman" w:hAnsi="Inter" w:cs="Times New Roman"/>
                <w:sz w:val="23"/>
                <w:szCs w:val="23"/>
              </w:rPr>
              <w:t>por</w:t>
            </w:r>
            <w:proofErr w:type="spellEnd"/>
            <w:r w:rsidRPr="00CD6605">
              <w:rPr>
                <w:rFonts w:ascii="Inter" w:eastAsia="Times New Roman" w:hAnsi="Inter" w:cs="Times New Roman"/>
                <w:sz w:val="23"/>
                <w:szCs w:val="23"/>
              </w:rPr>
              <w:t xml:space="preserve"> </w:t>
            </w:r>
            <w:proofErr w:type="spellStart"/>
            <w:r w:rsidRPr="00CD6605">
              <w:rPr>
                <w:rFonts w:ascii="Inter" w:eastAsia="Times New Roman" w:hAnsi="Inter" w:cs="Times New Roman"/>
                <w:sz w:val="23"/>
                <w:szCs w:val="23"/>
              </w:rPr>
              <w:t>transferencia</w:t>
            </w:r>
            <w:proofErr w:type="spellEnd"/>
          </w:p>
        </w:tc>
        <w:tc>
          <w:tcPr>
            <w:tcW w:w="0" w:type="auto"/>
            <w:tcBorders>
              <w:top w:val="nil"/>
            </w:tcBorders>
            <w:tcMar>
              <w:top w:w="150" w:type="dxa"/>
              <w:left w:w="240" w:type="dxa"/>
              <w:bottom w:w="150" w:type="dxa"/>
              <w:right w:w="240" w:type="dxa"/>
            </w:tcMar>
            <w:vAlign w:val="center"/>
            <w:hideMark/>
          </w:tcPr>
          <w:p w:rsidR="00CD6605" w:rsidRPr="00CD6605" w:rsidRDefault="00CD6605" w:rsidP="00CD6605">
            <w:pPr>
              <w:spacing w:after="0" w:line="375" w:lineRule="atLeast"/>
              <w:rPr>
                <w:rFonts w:ascii="Inter" w:eastAsia="Times New Roman" w:hAnsi="Inter" w:cs="Times New Roman"/>
                <w:sz w:val="23"/>
                <w:szCs w:val="23"/>
                <w:lang w:val="es-ES"/>
              </w:rPr>
            </w:pPr>
            <w:r w:rsidRPr="00CD6605">
              <w:rPr>
                <w:rFonts w:ascii="Inter" w:eastAsia="Times New Roman" w:hAnsi="Inter" w:cs="Times New Roman"/>
                <w:sz w:val="23"/>
                <w:szCs w:val="23"/>
                <w:lang w:val="es-ES"/>
              </w:rPr>
              <w:t>Porcentaje sobre venta de 50 USD</w:t>
            </w:r>
          </w:p>
        </w:tc>
      </w:tr>
      <w:tr w:rsidR="00CD6605" w:rsidRPr="00CD6605" w:rsidTr="00CD6605">
        <w:tc>
          <w:tcPr>
            <w:tcW w:w="0" w:type="auto"/>
            <w:tcMar>
              <w:top w:w="150" w:type="dxa"/>
              <w:left w:w="0" w:type="dxa"/>
              <w:bottom w:w="150" w:type="dxa"/>
              <w:right w:w="240" w:type="dxa"/>
            </w:tcMar>
            <w:vAlign w:val="center"/>
            <w:hideMark/>
          </w:tcPr>
          <w:p w:rsidR="00CD6605" w:rsidRPr="00CD6605" w:rsidRDefault="00CD6605" w:rsidP="00CD6605">
            <w:pPr>
              <w:spacing w:after="0" w:line="375" w:lineRule="atLeast"/>
              <w:rPr>
                <w:rFonts w:ascii="Inter" w:eastAsia="Times New Roman" w:hAnsi="Inter" w:cs="Times New Roman"/>
                <w:sz w:val="23"/>
                <w:szCs w:val="23"/>
              </w:rPr>
            </w:pPr>
            <w:r w:rsidRPr="00CD6605">
              <w:rPr>
                <w:rFonts w:ascii="Inter" w:eastAsia="Times New Roman" w:hAnsi="Inter" w:cs="Times New Roman"/>
                <w:b/>
                <w:bCs/>
                <w:sz w:val="23"/>
                <w:szCs w:val="23"/>
              </w:rPr>
              <w:t>USDC</w:t>
            </w:r>
          </w:p>
        </w:tc>
        <w:tc>
          <w:tcPr>
            <w:tcW w:w="0" w:type="auto"/>
            <w:tcMar>
              <w:top w:w="150" w:type="dxa"/>
              <w:left w:w="240" w:type="dxa"/>
              <w:bottom w:w="150" w:type="dxa"/>
              <w:right w:w="240" w:type="dxa"/>
            </w:tcMar>
            <w:vAlign w:val="center"/>
            <w:hideMark/>
          </w:tcPr>
          <w:p w:rsidR="00CD6605" w:rsidRPr="00CD6605" w:rsidRDefault="00CD6605" w:rsidP="00CD6605">
            <w:pPr>
              <w:spacing w:after="0" w:line="375" w:lineRule="atLeast"/>
              <w:rPr>
                <w:rFonts w:ascii="Inter" w:eastAsia="Times New Roman" w:hAnsi="Inter" w:cs="Times New Roman"/>
                <w:sz w:val="23"/>
                <w:szCs w:val="23"/>
              </w:rPr>
            </w:pPr>
            <w:proofErr w:type="spellStart"/>
            <w:r w:rsidRPr="00CD6605">
              <w:rPr>
                <w:rFonts w:ascii="Inter" w:eastAsia="Times New Roman" w:hAnsi="Inter" w:cs="Times New Roman"/>
                <w:b/>
                <w:bCs/>
                <w:sz w:val="23"/>
                <w:szCs w:val="23"/>
              </w:rPr>
              <w:t>Arbitrum</w:t>
            </w:r>
            <w:proofErr w:type="spellEnd"/>
          </w:p>
        </w:tc>
        <w:tc>
          <w:tcPr>
            <w:tcW w:w="0" w:type="auto"/>
            <w:tcMar>
              <w:top w:w="150" w:type="dxa"/>
              <w:left w:w="240" w:type="dxa"/>
              <w:bottom w:w="150" w:type="dxa"/>
              <w:right w:w="240" w:type="dxa"/>
            </w:tcMar>
            <w:vAlign w:val="center"/>
            <w:hideMark/>
          </w:tcPr>
          <w:p w:rsidR="00CD6605" w:rsidRPr="00CD6605" w:rsidRDefault="00CD6605" w:rsidP="00CD6605">
            <w:pPr>
              <w:spacing w:after="0" w:line="375" w:lineRule="atLeast"/>
              <w:rPr>
                <w:rFonts w:ascii="Inter" w:eastAsia="Times New Roman" w:hAnsi="Inter" w:cs="Times New Roman"/>
                <w:sz w:val="23"/>
                <w:szCs w:val="23"/>
              </w:rPr>
            </w:pPr>
            <w:r w:rsidRPr="00CD6605">
              <w:rPr>
                <w:rFonts w:ascii="Inter" w:eastAsia="Times New Roman" w:hAnsi="Inter" w:cs="Times New Roman"/>
                <w:b/>
                <w:bCs/>
                <w:sz w:val="23"/>
                <w:szCs w:val="23"/>
              </w:rPr>
              <w:t>0,002 USD</w:t>
            </w:r>
          </w:p>
        </w:tc>
        <w:tc>
          <w:tcPr>
            <w:tcW w:w="0" w:type="auto"/>
            <w:tcMar>
              <w:top w:w="150" w:type="dxa"/>
              <w:left w:w="240" w:type="dxa"/>
              <w:bottom w:w="150" w:type="dxa"/>
              <w:right w:w="0" w:type="dxa"/>
            </w:tcMar>
            <w:vAlign w:val="center"/>
            <w:hideMark/>
          </w:tcPr>
          <w:p w:rsidR="00CD6605" w:rsidRPr="00CD6605" w:rsidRDefault="00CD6605" w:rsidP="00CD6605">
            <w:pPr>
              <w:spacing w:after="0" w:line="375" w:lineRule="atLeast"/>
              <w:rPr>
                <w:rFonts w:ascii="Inter" w:eastAsia="Times New Roman" w:hAnsi="Inter" w:cs="Times New Roman"/>
                <w:sz w:val="23"/>
                <w:szCs w:val="23"/>
              </w:rPr>
            </w:pPr>
            <w:r w:rsidRPr="00CD6605">
              <w:rPr>
                <w:rFonts w:ascii="Inter" w:eastAsia="Times New Roman" w:hAnsi="Inter" w:cs="Times New Roman"/>
                <w:b/>
                <w:bCs/>
                <w:sz w:val="23"/>
                <w:szCs w:val="23"/>
              </w:rPr>
              <w:t>0,004%</w:t>
            </w:r>
          </w:p>
        </w:tc>
      </w:tr>
      <w:tr w:rsidR="00CD6605" w:rsidRPr="00CD6605" w:rsidTr="00CD6605">
        <w:tc>
          <w:tcPr>
            <w:tcW w:w="0" w:type="auto"/>
            <w:tcMar>
              <w:top w:w="150" w:type="dxa"/>
              <w:left w:w="0" w:type="dxa"/>
              <w:bottom w:w="150" w:type="dxa"/>
              <w:right w:w="240" w:type="dxa"/>
            </w:tcMar>
            <w:vAlign w:val="center"/>
            <w:hideMark/>
          </w:tcPr>
          <w:p w:rsidR="00CD6605" w:rsidRPr="00CD6605" w:rsidRDefault="00CD6605" w:rsidP="00CD6605">
            <w:pPr>
              <w:spacing w:after="0" w:line="375" w:lineRule="atLeast"/>
              <w:rPr>
                <w:rFonts w:ascii="Inter" w:eastAsia="Times New Roman" w:hAnsi="Inter" w:cs="Times New Roman"/>
                <w:sz w:val="23"/>
                <w:szCs w:val="23"/>
              </w:rPr>
            </w:pPr>
            <w:r w:rsidRPr="00CD6605">
              <w:rPr>
                <w:rFonts w:ascii="Inter" w:eastAsia="Times New Roman" w:hAnsi="Inter" w:cs="Times New Roman"/>
                <w:sz w:val="23"/>
                <w:szCs w:val="23"/>
              </w:rPr>
              <w:t>USDC</w:t>
            </w:r>
          </w:p>
        </w:tc>
        <w:tc>
          <w:tcPr>
            <w:tcW w:w="0" w:type="auto"/>
            <w:tcMar>
              <w:top w:w="150" w:type="dxa"/>
              <w:left w:w="240" w:type="dxa"/>
              <w:bottom w:w="150" w:type="dxa"/>
              <w:right w:w="240" w:type="dxa"/>
            </w:tcMar>
            <w:vAlign w:val="center"/>
            <w:hideMark/>
          </w:tcPr>
          <w:p w:rsidR="00CD6605" w:rsidRPr="00CD6605" w:rsidRDefault="00CD6605" w:rsidP="00CD6605">
            <w:pPr>
              <w:spacing w:after="0" w:line="375" w:lineRule="atLeast"/>
              <w:rPr>
                <w:rFonts w:ascii="Inter" w:eastAsia="Times New Roman" w:hAnsi="Inter" w:cs="Times New Roman"/>
                <w:sz w:val="23"/>
                <w:szCs w:val="23"/>
              </w:rPr>
            </w:pPr>
            <w:proofErr w:type="spellStart"/>
            <w:r w:rsidRPr="00CD6605">
              <w:rPr>
                <w:rFonts w:ascii="Inter" w:eastAsia="Times New Roman" w:hAnsi="Inter" w:cs="Times New Roman"/>
                <w:sz w:val="23"/>
                <w:szCs w:val="23"/>
              </w:rPr>
              <w:t>Ethereum</w:t>
            </w:r>
            <w:proofErr w:type="spellEnd"/>
            <w:r w:rsidRPr="00CD6605">
              <w:rPr>
                <w:rFonts w:ascii="Inter" w:eastAsia="Times New Roman" w:hAnsi="Inter" w:cs="Times New Roman"/>
                <w:sz w:val="23"/>
                <w:szCs w:val="23"/>
              </w:rPr>
              <w:t xml:space="preserve"> </w:t>
            </w:r>
            <w:proofErr w:type="spellStart"/>
            <w:r w:rsidRPr="00CD6605">
              <w:rPr>
                <w:rFonts w:ascii="Inter" w:eastAsia="Times New Roman" w:hAnsi="Inter" w:cs="Times New Roman"/>
                <w:sz w:val="23"/>
                <w:szCs w:val="23"/>
              </w:rPr>
              <w:t>capa</w:t>
            </w:r>
            <w:proofErr w:type="spellEnd"/>
            <w:r w:rsidRPr="00CD6605">
              <w:rPr>
                <w:rFonts w:ascii="Inter" w:eastAsia="Times New Roman" w:hAnsi="Inter" w:cs="Times New Roman"/>
                <w:sz w:val="23"/>
                <w:szCs w:val="23"/>
              </w:rPr>
              <w:t xml:space="preserve"> 1</w:t>
            </w:r>
          </w:p>
        </w:tc>
        <w:tc>
          <w:tcPr>
            <w:tcW w:w="0" w:type="auto"/>
            <w:tcMar>
              <w:top w:w="150" w:type="dxa"/>
              <w:left w:w="240" w:type="dxa"/>
              <w:bottom w:w="150" w:type="dxa"/>
              <w:right w:w="240" w:type="dxa"/>
            </w:tcMar>
            <w:vAlign w:val="center"/>
            <w:hideMark/>
          </w:tcPr>
          <w:p w:rsidR="00CD6605" w:rsidRPr="00CD6605" w:rsidRDefault="00CD6605" w:rsidP="00CD6605">
            <w:pPr>
              <w:spacing w:after="0" w:line="375" w:lineRule="atLeast"/>
              <w:rPr>
                <w:rFonts w:ascii="Inter" w:eastAsia="Times New Roman" w:hAnsi="Inter" w:cs="Times New Roman"/>
                <w:sz w:val="23"/>
                <w:szCs w:val="23"/>
              </w:rPr>
            </w:pPr>
            <w:r w:rsidRPr="00CD6605">
              <w:rPr>
                <w:rFonts w:ascii="Inter" w:eastAsia="Times New Roman" w:hAnsi="Inter" w:cs="Times New Roman"/>
                <w:sz w:val="23"/>
                <w:szCs w:val="23"/>
              </w:rPr>
              <w:t>0,25 USD</w:t>
            </w:r>
          </w:p>
        </w:tc>
        <w:tc>
          <w:tcPr>
            <w:tcW w:w="0" w:type="auto"/>
            <w:tcMar>
              <w:top w:w="150" w:type="dxa"/>
              <w:left w:w="240" w:type="dxa"/>
              <w:bottom w:w="150" w:type="dxa"/>
              <w:right w:w="0" w:type="dxa"/>
            </w:tcMar>
            <w:vAlign w:val="center"/>
            <w:hideMark/>
          </w:tcPr>
          <w:p w:rsidR="00CD6605" w:rsidRPr="00CD6605" w:rsidRDefault="00CD6605" w:rsidP="00CD6605">
            <w:pPr>
              <w:spacing w:after="0" w:line="375" w:lineRule="atLeast"/>
              <w:rPr>
                <w:rFonts w:ascii="Inter" w:eastAsia="Times New Roman" w:hAnsi="Inter" w:cs="Times New Roman"/>
                <w:sz w:val="23"/>
                <w:szCs w:val="23"/>
              </w:rPr>
            </w:pPr>
            <w:r w:rsidRPr="00CD6605">
              <w:rPr>
                <w:rFonts w:ascii="Inter" w:eastAsia="Times New Roman" w:hAnsi="Inter" w:cs="Times New Roman"/>
                <w:sz w:val="23"/>
                <w:szCs w:val="23"/>
              </w:rPr>
              <w:t>0,5%</w:t>
            </w:r>
          </w:p>
        </w:tc>
      </w:tr>
      <w:tr w:rsidR="00CD6605" w:rsidRPr="00CD6605" w:rsidTr="00CD6605">
        <w:tc>
          <w:tcPr>
            <w:tcW w:w="0" w:type="auto"/>
            <w:tcMar>
              <w:top w:w="150" w:type="dxa"/>
              <w:left w:w="0" w:type="dxa"/>
              <w:bottom w:w="150" w:type="dxa"/>
              <w:right w:w="240" w:type="dxa"/>
            </w:tcMar>
            <w:vAlign w:val="center"/>
            <w:hideMark/>
          </w:tcPr>
          <w:p w:rsidR="00CD6605" w:rsidRPr="00CD6605" w:rsidRDefault="00CD6605" w:rsidP="00CD6605">
            <w:pPr>
              <w:spacing w:after="0" w:line="375" w:lineRule="atLeast"/>
              <w:rPr>
                <w:rFonts w:ascii="Inter" w:eastAsia="Times New Roman" w:hAnsi="Inter" w:cs="Times New Roman"/>
                <w:sz w:val="23"/>
                <w:szCs w:val="23"/>
              </w:rPr>
            </w:pPr>
            <w:r w:rsidRPr="00CD6605">
              <w:rPr>
                <w:rFonts w:ascii="Inter" w:eastAsia="Times New Roman" w:hAnsi="Inter" w:cs="Times New Roman"/>
                <w:sz w:val="23"/>
                <w:szCs w:val="23"/>
              </w:rPr>
              <w:t>Bitcoin</w:t>
            </w:r>
          </w:p>
        </w:tc>
        <w:tc>
          <w:tcPr>
            <w:tcW w:w="0" w:type="auto"/>
            <w:tcMar>
              <w:top w:w="150" w:type="dxa"/>
              <w:left w:w="240" w:type="dxa"/>
              <w:bottom w:w="150" w:type="dxa"/>
              <w:right w:w="240" w:type="dxa"/>
            </w:tcMar>
            <w:vAlign w:val="center"/>
            <w:hideMark/>
          </w:tcPr>
          <w:p w:rsidR="00CD6605" w:rsidRPr="00CD6605" w:rsidRDefault="00CD6605" w:rsidP="00CD6605">
            <w:pPr>
              <w:spacing w:after="0" w:line="375" w:lineRule="atLeast"/>
              <w:rPr>
                <w:rFonts w:ascii="Inter" w:eastAsia="Times New Roman" w:hAnsi="Inter" w:cs="Times New Roman"/>
                <w:sz w:val="23"/>
                <w:szCs w:val="23"/>
              </w:rPr>
            </w:pPr>
            <w:r w:rsidRPr="00CD6605">
              <w:rPr>
                <w:rFonts w:ascii="Inter" w:eastAsia="Times New Roman" w:hAnsi="Inter" w:cs="Times New Roman"/>
                <w:sz w:val="23"/>
                <w:szCs w:val="23"/>
              </w:rPr>
              <w:t xml:space="preserve">Bitcoin </w:t>
            </w:r>
            <w:proofErr w:type="spellStart"/>
            <w:r w:rsidRPr="00CD6605">
              <w:rPr>
                <w:rFonts w:ascii="Inter" w:eastAsia="Times New Roman" w:hAnsi="Inter" w:cs="Times New Roman"/>
                <w:sz w:val="23"/>
                <w:szCs w:val="23"/>
              </w:rPr>
              <w:t>capa</w:t>
            </w:r>
            <w:proofErr w:type="spellEnd"/>
            <w:r w:rsidRPr="00CD6605">
              <w:rPr>
                <w:rFonts w:ascii="Inter" w:eastAsia="Times New Roman" w:hAnsi="Inter" w:cs="Times New Roman"/>
                <w:sz w:val="23"/>
                <w:szCs w:val="23"/>
              </w:rPr>
              <w:t xml:space="preserve"> 1</w:t>
            </w:r>
          </w:p>
        </w:tc>
        <w:tc>
          <w:tcPr>
            <w:tcW w:w="0" w:type="auto"/>
            <w:tcMar>
              <w:top w:w="150" w:type="dxa"/>
              <w:left w:w="240" w:type="dxa"/>
              <w:bottom w:w="150" w:type="dxa"/>
              <w:right w:w="240" w:type="dxa"/>
            </w:tcMar>
            <w:vAlign w:val="center"/>
            <w:hideMark/>
          </w:tcPr>
          <w:p w:rsidR="00CD6605" w:rsidRPr="00CD6605" w:rsidRDefault="00CD6605" w:rsidP="00CD6605">
            <w:pPr>
              <w:spacing w:after="0" w:line="375" w:lineRule="atLeast"/>
              <w:rPr>
                <w:rFonts w:ascii="Inter" w:eastAsia="Times New Roman" w:hAnsi="Inter" w:cs="Times New Roman"/>
                <w:sz w:val="23"/>
                <w:szCs w:val="23"/>
              </w:rPr>
            </w:pPr>
            <w:r w:rsidRPr="00CD6605">
              <w:rPr>
                <w:rFonts w:ascii="Inter" w:eastAsia="Times New Roman" w:hAnsi="Inter" w:cs="Times New Roman"/>
                <w:sz w:val="23"/>
                <w:szCs w:val="23"/>
              </w:rPr>
              <w:t>1,50 a 5,00 USD</w:t>
            </w:r>
          </w:p>
        </w:tc>
        <w:tc>
          <w:tcPr>
            <w:tcW w:w="0" w:type="auto"/>
            <w:tcMar>
              <w:top w:w="150" w:type="dxa"/>
              <w:left w:w="240" w:type="dxa"/>
              <w:bottom w:w="150" w:type="dxa"/>
              <w:right w:w="0" w:type="dxa"/>
            </w:tcMar>
            <w:vAlign w:val="center"/>
            <w:hideMark/>
          </w:tcPr>
          <w:p w:rsidR="00CD6605" w:rsidRPr="00CD6605" w:rsidRDefault="00CD6605" w:rsidP="00CD6605">
            <w:pPr>
              <w:spacing w:after="0" w:line="375" w:lineRule="atLeast"/>
              <w:rPr>
                <w:rFonts w:ascii="Inter" w:eastAsia="Times New Roman" w:hAnsi="Inter" w:cs="Times New Roman"/>
                <w:sz w:val="23"/>
                <w:szCs w:val="23"/>
              </w:rPr>
            </w:pPr>
            <w:r w:rsidRPr="00CD6605">
              <w:rPr>
                <w:rFonts w:ascii="Inter" w:eastAsia="Times New Roman" w:hAnsi="Inter" w:cs="Times New Roman"/>
                <w:sz w:val="23"/>
                <w:szCs w:val="23"/>
              </w:rPr>
              <w:t>3% a 10%</w:t>
            </w:r>
          </w:p>
        </w:tc>
      </w:tr>
      <w:tr w:rsidR="00CD6605" w:rsidRPr="00CD6605" w:rsidTr="00CD6605">
        <w:tc>
          <w:tcPr>
            <w:tcW w:w="0" w:type="auto"/>
            <w:tcMar>
              <w:top w:w="150" w:type="dxa"/>
              <w:left w:w="0" w:type="dxa"/>
              <w:bottom w:w="150" w:type="dxa"/>
              <w:right w:w="240" w:type="dxa"/>
            </w:tcMar>
            <w:vAlign w:val="center"/>
            <w:hideMark/>
          </w:tcPr>
          <w:p w:rsidR="00CD6605" w:rsidRPr="00CD6605" w:rsidRDefault="00CD6605" w:rsidP="00CD6605">
            <w:pPr>
              <w:spacing w:after="0" w:line="375" w:lineRule="atLeast"/>
              <w:rPr>
                <w:rFonts w:ascii="Inter" w:eastAsia="Times New Roman" w:hAnsi="Inter" w:cs="Times New Roman"/>
                <w:sz w:val="23"/>
                <w:szCs w:val="23"/>
              </w:rPr>
            </w:pPr>
            <w:proofErr w:type="spellStart"/>
            <w:r w:rsidRPr="00CD6605">
              <w:rPr>
                <w:rFonts w:ascii="Inter" w:eastAsia="Times New Roman" w:hAnsi="Inter" w:cs="Times New Roman"/>
                <w:sz w:val="23"/>
                <w:szCs w:val="23"/>
              </w:rPr>
              <w:t>Tarjeta</w:t>
            </w:r>
            <w:proofErr w:type="spellEnd"/>
            <w:r w:rsidRPr="00CD6605">
              <w:rPr>
                <w:rFonts w:ascii="Inter" w:eastAsia="Times New Roman" w:hAnsi="Inter" w:cs="Times New Roman"/>
                <w:sz w:val="23"/>
                <w:szCs w:val="23"/>
              </w:rPr>
              <w:t xml:space="preserve"> de </w:t>
            </w:r>
            <w:proofErr w:type="spellStart"/>
            <w:r w:rsidRPr="00CD6605">
              <w:rPr>
                <w:rFonts w:ascii="Inter" w:eastAsia="Times New Roman" w:hAnsi="Inter" w:cs="Times New Roman"/>
                <w:sz w:val="23"/>
                <w:szCs w:val="23"/>
              </w:rPr>
              <w:t>crédito</w:t>
            </w:r>
            <w:proofErr w:type="spellEnd"/>
            <w:r w:rsidRPr="00CD6605">
              <w:rPr>
                <w:rFonts w:ascii="Inter" w:eastAsia="Times New Roman" w:hAnsi="Inter" w:cs="Times New Roman"/>
                <w:sz w:val="23"/>
                <w:szCs w:val="23"/>
              </w:rPr>
              <w:t xml:space="preserve"> </w:t>
            </w:r>
            <w:proofErr w:type="spellStart"/>
            <w:r w:rsidRPr="00CD6605">
              <w:rPr>
                <w:rFonts w:ascii="Inter" w:eastAsia="Times New Roman" w:hAnsi="Inter" w:cs="Times New Roman"/>
                <w:sz w:val="23"/>
                <w:szCs w:val="23"/>
              </w:rPr>
              <w:t>tradicional</w:t>
            </w:r>
            <w:proofErr w:type="spellEnd"/>
          </w:p>
        </w:tc>
        <w:tc>
          <w:tcPr>
            <w:tcW w:w="0" w:type="auto"/>
            <w:tcMar>
              <w:top w:w="150" w:type="dxa"/>
              <w:left w:w="240" w:type="dxa"/>
              <w:bottom w:w="150" w:type="dxa"/>
              <w:right w:w="240" w:type="dxa"/>
            </w:tcMar>
            <w:vAlign w:val="center"/>
            <w:hideMark/>
          </w:tcPr>
          <w:p w:rsidR="00CD6605" w:rsidRPr="00CD6605" w:rsidRDefault="00CD6605" w:rsidP="00CD6605">
            <w:pPr>
              <w:spacing w:after="0" w:line="375" w:lineRule="atLeast"/>
              <w:rPr>
                <w:rFonts w:ascii="Inter" w:eastAsia="Times New Roman" w:hAnsi="Inter" w:cs="Times New Roman"/>
                <w:sz w:val="23"/>
                <w:szCs w:val="23"/>
              </w:rPr>
            </w:pPr>
            <w:r w:rsidRPr="00CD6605">
              <w:rPr>
                <w:rFonts w:ascii="Inter" w:eastAsia="Times New Roman" w:hAnsi="Inter" w:cs="Times New Roman"/>
                <w:sz w:val="23"/>
                <w:szCs w:val="23"/>
              </w:rPr>
              <w:t>Visa/</w:t>
            </w:r>
            <w:proofErr w:type="spellStart"/>
            <w:r w:rsidRPr="00CD6605">
              <w:rPr>
                <w:rFonts w:ascii="Inter" w:eastAsia="Times New Roman" w:hAnsi="Inter" w:cs="Times New Roman"/>
                <w:sz w:val="23"/>
                <w:szCs w:val="23"/>
              </w:rPr>
              <w:t>Mastercard</w:t>
            </w:r>
            <w:proofErr w:type="spellEnd"/>
          </w:p>
        </w:tc>
        <w:tc>
          <w:tcPr>
            <w:tcW w:w="0" w:type="auto"/>
            <w:tcMar>
              <w:top w:w="150" w:type="dxa"/>
              <w:left w:w="240" w:type="dxa"/>
              <w:bottom w:w="150" w:type="dxa"/>
              <w:right w:w="240" w:type="dxa"/>
            </w:tcMar>
            <w:vAlign w:val="center"/>
            <w:hideMark/>
          </w:tcPr>
          <w:p w:rsidR="00CD6605" w:rsidRPr="00CD6605" w:rsidRDefault="00CD6605" w:rsidP="00CD6605">
            <w:pPr>
              <w:spacing w:after="0" w:line="375" w:lineRule="atLeast"/>
              <w:rPr>
                <w:rFonts w:ascii="Inter" w:eastAsia="Times New Roman" w:hAnsi="Inter" w:cs="Times New Roman"/>
                <w:sz w:val="23"/>
                <w:szCs w:val="23"/>
              </w:rPr>
            </w:pPr>
            <w:r w:rsidRPr="00CD6605">
              <w:rPr>
                <w:rFonts w:ascii="Inter" w:eastAsia="Times New Roman" w:hAnsi="Inter" w:cs="Times New Roman"/>
                <w:sz w:val="23"/>
                <w:szCs w:val="23"/>
              </w:rPr>
              <w:t>2,5% a 3,5% + 0,30 USD</w:t>
            </w:r>
          </w:p>
        </w:tc>
        <w:tc>
          <w:tcPr>
            <w:tcW w:w="0" w:type="auto"/>
            <w:tcMar>
              <w:top w:w="150" w:type="dxa"/>
              <w:left w:w="240" w:type="dxa"/>
              <w:bottom w:w="150" w:type="dxa"/>
              <w:right w:w="0" w:type="dxa"/>
            </w:tcMar>
            <w:vAlign w:val="center"/>
            <w:hideMark/>
          </w:tcPr>
          <w:p w:rsidR="00CD6605" w:rsidRPr="00CD6605" w:rsidRDefault="00CD6605" w:rsidP="00CD6605">
            <w:pPr>
              <w:spacing w:after="0" w:line="375" w:lineRule="atLeast"/>
              <w:rPr>
                <w:rFonts w:ascii="Inter" w:eastAsia="Times New Roman" w:hAnsi="Inter" w:cs="Times New Roman"/>
                <w:sz w:val="23"/>
                <w:szCs w:val="23"/>
              </w:rPr>
            </w:pPr>
            <w:r w:rsidRPr="00CD6605">
              <w:rPr>
                <w:rFonts w:ascii="Inter" w:eastAsia="Times New Roman" w:hAnsi="Inter" w:cs="Times New Roman"/>
                <w:sz w:val="23"/>
                <w:szCs w:val="23"/>
              </w:rPr>
              <w:t>3,1% a 4,1%</w:t>
            </w:r>
          </w:p>
        </w:tc>
      </w:tr>
    </w:tbl>
    <w:p w:rsidR="00CD6605" w:rsidRPr="00CD6605" w:rsidRDefault="00CD6605" w:rsidP="00CD6605">
      <w:pPr>
        <w:shd w:val="clear" w:color="auto" w:fill="FFFFFF"/>
        <w:spacing w:before="240" w:after="240" w:line="240" w:lineRule="auto"/>
        <w:rPr>
          <w:rFonts w:ascii="Inter" w:eastAsia="Times New Roman" w:hAnsi="Inter" w:cs="Times New Roman"/>
          <w:color w:val="0F1115"/>
          <w:sz w:val="24"/>
          <w:szCs w:val="24"/>
          <w:lang w:val="es-ES"/>
        </w:rPr>
      </w:pPr>
      <w:r w:rsidRPr="00CD6605">
        <w:rPr>
          <w:rFonts w:ascii="Inter" w:eastAsia="Times New Roman" w:hAnsi="Inter" w:cs="Times New Roman"/>
          <w:b/>
          <w:bCs/>
          <w:color w:val="0F1115"/>
          <w:sz w:val="24"/>
          <w:szCs w:val="24"/>
          <w:lang w:val="es-ES"/>
        </w:rPr>
        <w:t>Proyección para 225 transacciones (un festival):</w:t>
      </w:r>
    </w:p>
    <w:p w:rsidR="00CD6605" w:rsidRPr="00CD6605" w:rsidRDefault="00CD6605" w:rsidP="00CD6605">
      <w:pPr>
        <w:numPr>
          <w:ilvl w:val="0"/>
          <w:numId w:val="2"/>
        </w:numPr>
        <w:shd w:val="clear" w:color="auto" w:fill="FFFFFF"/>
        <w:spacing w:before="100" w:beforeAutospacing="1" w:after="0" w:line="240" w:lineRule="auto"/>
        <w:ind w:left="0"/>
        <w:rPr>
          <w:rFonts w:ascii="Inter" w:eastAsia="Times New Roman" w:hAnsi="Inter" w:cs="Times New Roman"/>
          <w:color w:val="0F1115"/>
          <w:sz w:val="24"/>
          <w:szCs w:val="24"/>
          <w:lang w:val="es-ES"/>
        </w:rPr>
      </w:pPr>
      <w:r w:rsidRPr="00CD6605">
        <w:rPr>
          <w:rFonts w:ascii="Inter" w:eastAsia="Times New Roman" w:hAnsi="Inter" w:cs="Times New Roman"/>
          <w:color w:val="0F1115"/>
          <w:sz w:val="24"/>
          <w:szCs w:val="24"/>
          <w:lang w:val="es-ES"/>
        </w:rPr>
        <w:t xml:space="preserve">USDC en </w:t>
      </w:r>
      <w:proofErr w:type="spellStart"/>
      <w:r w:rsidRPr="00CD6605">
        <w:rPr>
          <w:rFonts w:ascii="Inter" w:eastAsia="Times New Roman" w:hAnsi="Inter" w:cs="Times New Roman"/>
          <w:color w:val="0F1115"/>
          <w:sz w:val="24"/>
          <w:szCs w:val="24"/>
          <w:lang w:val="es-ES"/>
        </w:rPr>
        <w:t>Arbitrum</w:t>
      </w:r>
      <w:proofErr w:type="spellEnd"/>
      <w:r w:rsidRPr="00CD6605">
        <w:rPr>
          <w:rFonts w:ascii="Inter" w:eastAsia="Times New Roman" w:hAnsi="Inter" w:cs="Times New Roman"/>
          <w:color w:val="0F1115"/>
          <w:sz w:val="24"/>
          <w:szCs w:val="24"/>
          <w:lang w:val="es-ES"/>
        </w:rPr>
        <w:t>: 0,45 dólares en comisiones totales.</w:t>
      </w:r>
    </w:p>
    <w:p w:rsidR="00CD6605" w:rsidRPr="00CD6605" w:rsidRDefault="00CD6605" w:rsidP="00CD6605">
      <w:pPr>
        <w:numPr>
          <w:ilvl w:val="0"/>
          <w:numId w:val="2"/>
        </w:numPr>
        <w:shd w:val="clear" w:color="auto" w:fill="FFFFFF"/>
        <w:spacing w:before="100" w:beforeAutospacing="1" w:after="0" w:line="240" w:lineRule="auto"/>
        <w:ind w:left="0"/>
        <w:rPr>
          <w:rFonts w:ascii="Inter" w:eastAsia="Times New Roman" w:hAnsi="Inter" w:cs="Times New Roman"/>
          <w:color w:val="0F1115"/>
          <w:sz w:val="24"/>
          <w:szCs w:val="24"/>
          <w:lang w:val="es-ES"/>
        </w:rPr>
      </w:pPr>
      <w:r w:rsidRPr="00CD6605">
        <w:rPr>
          <w:rFonts w:ascii="Inter" w:eastAsia="Times New Roman" w:hAnsi="Inter" w:cs="Times New Roman"/>
          <w:color w:val="0F1115"/>
          <w:sz w:val="24"/>
          <w:szCs w:val="24"/>
          <w:lang w:val="es-ES"/>
        </w:rPr>
        <w:t>Tarjeta de crédito tradicional: entre 697,50 y 922,50 dólares.</w:t>
      </w:r>
    </w:p>
    <w:p w:rsidR="00CD6605" w:rsidRPr="00CD6605" w:rsidRDefault="00CD6605" w:rsidP="00CD6605">
      <w:pPr>
        <w:numPr>
          <w:ilvl w:val="0"/>
          <w:numId w:val="2"/>
        </w:numPr>
        <w:shd w:val="clear" w:color="auto" w:fill="FFFFFF"/>
        <w:spacing w:before="100" w:beforeAutospacing="1" w:after="0" w:line="240" w:lineRule="auto"/>
        <w:ind w:left="0"/>
        <w:rPr>
          <w:rFonts w:ascii="Inter" w:eastAsia="Times New Roman" w:hAnsi="Inter" w:cs="Times New Roman"/>
          <w:color w:val="0F1115"/>
          <w:sz w:val="24"/>
          <w:szCs w:val="24"/>
          <w:lang w:val="es-ES"/>
        </w:rPr>
      </w:pPr>
      <w:r w:rsidRPr="00CD6605">
        <w:rPr>
          <w:rFonts w:ascii="Inter" w:eastAsia="Times New Roman" w:hAnsi="Inter" w:cs="Times New Roman"/>
          <w:b/>
          <w:bCs/>
          <w:color w:val="0F1115"/>
          <w:sz w:val="24"/>
          <w:szCs w:val="24"/>
          <w:lang w:val="es-ES"/>
        </w:rPr>
        <w:t>Ahorro mínimo por festival: 697 dólares.</w:t>
      </w:r>
    </w:p>
    <w:p w:rsidR="00CD6605" w:rsidRPr="00CD6605" w:rsidRDefault="00CD6605" w:rsidP="00CD6605">
      <w:pPr>
        <w:shd w:val="clear" w:color="auto" w:fill="FFFFFF"/>
        <w:spacing w:before="240" w:after="240" w:line="420" w:lineRule="atLeast"/>
        <w:outlineLvl w:val="3"/>
        <w:rPr>
          <w:rFonts w:ascii="Inter" w:eastAsia="Times New Roman" w:hAnsi="Inter" w:cs="Times New Roman"/>
          <w:b/>
          <w:bCs/>
          <w:color w:val="0F1115"/>
          <w:sz w:val="24"/>
          <w:szCs w:val="24"/>
          <w:lang w:val="es-ES"/>
        </w:rPr>
      </w:pPr>
      <w:r w:rsidRPr="00CD6605">
        <w:rPr>
          <w:rFonts w:ascii="Inter" w:eastAsia="Times New Roman" w:hAnsi="Inter" w:cs="Times New Roman"/>
          <w:b/>
          <w:bCs/>
          <w:color w:val="0F1115"/>
          <w:sz w:val="24"/>
          <w:szCs w:val="24"/>
          <w:lang w:val="es-ES"/>
        </w:rPr>
        <w:t xml:space="preserve">4.2 ¿Por qué </w:t>
      </w:r>
      <w:proofErr w:type="spellStart"/>
      <w:r w:rsidRPr="00CD6605">
        <w:rPr>
          <w:rFonts w:ascii="Inter" w:eastAsia="Times New Roman" w:hAnsi="Inter" w:cs="Times New Roman"/>
          <w:b/>
          <w:bCs/>
          <w:color w:val="0F1115"/>
          <w:sz w:val="24"/>
          <w:szCs w:val="24"/>
          <w:lang w:val="es-ES"/>
        </w:rPr>
        <w:t>Arbitrum</w:t>
      </w:r>
      <w:proofErr w:type="spellEnd"/>
      <w:r w:rsidRPr="00CD6605">
        <w:rPr>
          <w:rFonts w:ascii="Inter" w:eastAsia="Times New Roman" w:hAnsi="Inter" w:cs="Times New Roman"/>
          <w:b/>
          <w:bCs/>
          <w:color w:val="0F1115"/>
          <w:sz w:val="24"/>
          <w:szCs w:val="24"/>
          <w:lang w:val="es-ES"/>
        </w:rPr>
        <w:t xml:space="preserve"> y no otra capa 2?</w:t>
      </w:r>
    </w:p>
    <w:p w:rsidR="00CD6605" w:rsidRPr="00CD6605" w:rsidRDefault="00CD6605" w:rsidP="00CD6605">
      <w:pPr>
        <w:shd w:val="clear" w:color="auto" w:fill="FFFFFF"/>
        <w:spacing w:before="240" w:after="240" w:line="240" w:lineRule="auto"/>
        <w:rPr>
          <w:rFonts w:ascii="Inter" w:eastAsia="Times New Roman" w:hAnsi="Inter" w:cs="Times New Roman"/>
          <w:color w:val="0F1115"/>
          <w:sz w:val="24"/>
          <w:szCs w:val="24"/>
        </w:rPr>
      </w:pPr>
      <w:proofErr w:type="spellStart"/>
      <w:r w:rsidRPr="00CD6605">
        <w:rPr>
          <w:rFonts w:ascii="Inter" w:eastAsia="Times New Roman" w:hAnsi="Inter" w:cs="Times New Roman"/>
          <w:color w:val="0F1115"/>
          <w:sz w:val="24"/>
          <w:szCs w:val="24"/>
          <w:lang w:val="es-ES"/>
        </w:rPr>
        <w:t>Arbitrum</w:t>
      </w:r>
      <w:proofErr w:type="spellEnd"/>
      <w:r w:rsidRPr="00CD6605">
        <w:rPr>
          <w:rFonts w:ascii="Inter" w:eastAsia="Times New Roman" w:hAnsi="Inter" w:cs="Times New Roman"/>
          <w:color w:val="0F1115"/>
          <w:sz w:val="24"/>
          <w:szCs w:val="24"/>
          <w:lang w:val="es-ES"/>
        </w:rPr>
        <w:t xml:space="preserve"> ofrece las comisiones más bajas porque es la capa 2 con mayor volumen de transacciones del ecosistema </w:t>
      </w:r>
      <w:proofErr w:type="spellStart"/>
      <w:r w:rsidRPr="00CD6605">
        <w:rPr>
          <w:rFonts w:ascii="Inter" w:eastAsia="Times New Roman" w:hAnsi="Inter" w:cs="Times New Roman"/>
          <w:color w:val="0F1115"/>
          <w:sz w:val="24"/>
          <w:szCs w:val="24"/>
          <w:lang w:val="es-ES"/>
        </w:rPr>
        <w:t>Ethereum</w:t>
      </w:r>
      <w:proofErr w:type="spellEnd"/>
      <w:r w:rsidRPr="00CD6605">
        <w:rPr>
          <w:rFonts w:ascii="Inter" w:eastAsia="Times New Roman" w:hAnsi="Inter" w:cs="Times New Roman"/>
          <w:color w:val="0F1115"/>
          <w:sz w:val="24"/>
          <w:szCs w:val="24"/>
          <w:lang w:val="es-ES"/>
        </w:rPr>
        <w:t xml:space="preserve">. </w:t>
      </w:r>
      <w:proofErr w:type="spellStart"/>
      <w:r w:rsidRPr="00CD6605">
        <w:rPr>
          <w:rFonts w:ascii="Inter" w:eastAsia="Times New Roman" w:hAnsi="Inter" w:cs="Times New Roman"/>
          <w:color w:val="0F1115"/>
          <w:sz w:val="24"/>
          <w:szCs w:val="24"/>
        </w:rPr>
        <w:t>Ninguna</w:t>
      </w:r>
      <w:proofErr w:type="spellEnd"/>
      <w:r w:rsidRPr="00CD6605">
        <w:rPr>
          <w:rFonts w:ascii="Inter" w:eastAsia="Times New Roman" w:hAnsi="Inter" w:cs="Times New Roman"/>
          <w:color w:val="0F1115"/>
          <w:sz w:val="24"/>
          <w:szCs w:val="24"/>
        </w:rPr>
        <w:t xml:space="preserve"> </w:t>
      </w:r>
      <w:proofErr w:type="spellStart"/>
      <w:r w:rsidRPr="00CD6605">
        <w:rPr>
          <w:rFonts w:ascii="Inter" w:eastAsia="Times New Roman" w:hAnsi="Inter" w:cs="Times New Roman"/>
          <w:color w:val="0F1115"/>
          <w:sz w:val="24"/>
          <w:szCs w:val="24"/>
        </w:rPr>
        <w:t>otra</w:t>
      </w:r>
      <w:proofErr w:type="spellEnd"/>
      <w:r w:rsidRPr="00CD6605">
        <w:rPr>
          <w:rFonts w:ascii="Inter" w:eastAsia="Times New Roman" w:hAnsi="Inter" w:cs="Times New Roman"/>
          <w:color w:val="0F1115"/>
          <w:sz w:val="24"/>
          <w:szCs w:val="24"/>
        </w:rPr>
        <w:t xml:space="preserve"> </w:t>
      </w:r>
      <w:proofErr w:type="spellStart"/>
      <w:r w:rsidRPr="00CD6605">
        <w:rPr>
          <w:rFonts w:ascii="Inter" w:eastAsia="Times New Roman" w:hAnsi="Inter" w:cs="Times New Roman"/>
          <w:color w:val="0F1115"/>
          <w:sz w:val="24"/>
          <w:szCs w:val="24"/>
        </w:rPr>
        <w:t>capa</w:t>
      </w:r>
      <w:proofErr w:type="spellEnd"/>
      <w:r w:rsidRPr="00CD6605">
        <w:rPr>
          <w:rFonts w:ascii="Inter" w:eastAsia="Times New Roman" w:hAnsi="Inter" w:cs="Times New Roman"/>
          <w:color w:val="0F1115"/>
          <w:sz w:val="24"/>
          <w:szCs w:val="24"/>
        </w:rPr>
        <w:t xml:space="preserve"> 2 </w:t>
      </w:r>
      <w:proofErr w:type="spellStart"/>
      <w:r w:rsidRPr="00CD6605">
        <w:rPr>
          <w:rFonts w:ascii="Inter" w:eastAsia="Times New Roman" w:hAnsi="Inter" w:cs="Times New Roman"/>
          <w:color w:val="0F1115"/>
          <w:sz w:val="24"/>
          <w:szCs w:val="24"/>
        </w:rPr>
        <w:t>importante</w:t>
      </w:r>
      <w:proofErr w:type="spellEnd"/>
      <w:r w:rsidRPr="00CD6605">
        <w:rPr>
          <w:rFonts w:ascii="Inter" w:eastAsia="Times New Roman" w:hAnsi="Inter" w:cs="Times New Roman"/>
          <w:color w:val="0F1115"/>
          <w:sz w:val="24"/>
          <w:szCs w:val="24"/>
        </w:rPr>
        <w:t xml:space="preserve"> </w:t>
      </w:r>
      <w:proofErr w:type="spellStart"/>
      <w:r w:rsidRPr="00CD6605">
        <w:rPr>
          <w:rFonts w:ascii="Inter" w:eastAsia="Times New Roman" w:hAnsi="Inter" w:cs="Times New Roman"/>
          <w:color w:val="0F1115"/>
          <w:sz w:val="24"/>
          <w:szCs w:val="24"/>
        </w:rPr>
        <w:t>ofrece</w:t>
      </w:r>
      <w:proofErr w:type="spellEnd"/>
      <w:r w:rsidRPr="00CD6605">
        <w:rPr>
          <w:rFonts w:ascii="Inter" w:eastAsia="Times New Roman" w:hAnsi="Inter" w:cs="Times New Roman"/>
          <w:color w:val="0F1115"/>
          <w:sz w:val="24"/>
          <w:szCs w:val="24"/>
        </w:rPr>
        <w:t xml:space="preserve"> un </w:t>
      </w:r>
      <w:proofErr w:type="spellStart"/>
      <w:r w:rsidRPr="00CD6605">
        <w:rPr>
          <w:rFonts w:ascii="Inter" w:eastAsia="Times New Roman" w:hAnsi="Inter" w:cs="Times New Roman"/>
          <w:color w:val="0F1115"/>
          <w:sz w:val="24"/>
          <w:szCs w:val="24"/>
        </w:rPr>
        <w:t>costo</w:t>
      </w:r>
      <w:proofErr w:type="spellEnd"/>
      <w:r w:rsidRPr="00CD6605">
        <w:rPr>
          <w:rFonts w:ascii="Inter" w:eastAsia="Times New Roman" w:hAnsi="Inter" w:cs="Times New Roman"/>
          <w:color w:val="0F1115"/>
          <w:sz w:val="24"/>
          <w:szCs w:val="24"/>
        </w:rPr>
        <w:t xml:space="preserve"> </w:t>
      </w:r>
      <w:proofErr w:type="spellStart"/>
      <w:r w:rsidRPr="00CD6605">
        <w:rPr>
          <w:rFonts w:ascii="Inter" w:eastAsia="Times New Roman" w:hAnsi="Inter" w:cs="Times New Roman"/>
          <w:color w:val="0F1115"/>
          <w:sz w:val="24"/>
          <w:szCs w:val="24"/>
        </w:rPr>
        <w:t>consistentemente</w:t>
      </w:r>
      <w:proofErr w:type="spellEnd"/>
      <w:r w:rsidRPr="00CD6605">
        <w:rPr>
          <w:rFonts w:ascii="Inter" w:eastAsia="Times New Roman" w:hAnsi="Inter" w:cs="Times New Roman"/>
          <w:color w:val="0F1115"/>
          <w:sz w:val="24"/>
          <w:szCs w:val="24"/>
        </w:rPr>
        <w:t xml:space="preserve"> </w:t>
      </w:r>
      <w:proofErr w:type="spellStart"/>
      <w:r w:rsidRPr="00CD6605">
        <w:rPr>
          <w:rFonts w:ascii="Inter" w:eastAsia="Times New Roman" w:hAnsi="Inter" w:cs="Times New Roman"/>
          <w:color w:val="0F1115"/>
          <w:sz w:val="24"/>
          <w:szCs w:val="24"/>
        </w:rPr>
        <w:t>menor</w:t>
      </w:r>
      <w:proofErr w:type="spellEnd"/>
      <w:r w:rsidRPr="00CD6605">
        <w:rPr>
          <w:rFonts w:ascii="Inter" w:eastAsia="Times New Roman" w:hAnsi="Inter" w:cs="Times New Roman"/>
          <w:color w:val="0F1115"/>
          <w:sz w:val="24"/>
          <w:szCs w:val="24"/>
        </w:rPr>
        <w:t>.</w:t>
      </w:r>
    </w:p>
    <w:p w:rsidR="00CD6605" w:rsidRDefault="00CD6605" w:rsidP="00CD6605">
      <w:pPr>
        <w:spacing w:before="480" w:after="480" w:line="240" w:lineRule="auto"/>
        <w:rPr>
          <w:rFonts w:ascii="Times New Roman" w:eastAsia="Times New Roman" w:hAnsi="Times New Roman" w:cs="Times New Roman"/>
          <w:sz w:val="24"/>
          <w:szCs w:val="24"/>
        </w:rPr>
      </w:pPr>
    </w:p>
    <w:p w:rsidR="00CD6605" w:rsidRPr="00CD6605" w:rsidRDefault="00F81E64" w:rsidP="00CD6605">
      <w:pPr>
        <w:spacing w:before="480" w:after="4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v:rect id="_x0000_i1031" style="width:0;height:.75pt" o:hralign="center" o:hrstd="t" o:hr="t" fillcolor="#a0a0a0" stroked="f"/>
        </w:pict>
      </w:r>
    </w:p>
    <w:p w:rsidR="00CD6605" w:rsidRPr="00CD6605" w:rsidRDefault="00CD6605" w:rsidP="00CD6605">
      <w:pPr>
        <w:shd w:val="clear" w:color="auto" w:fill="FFFFFF"/>
        <w:spacing w:before="480" w:after="240" w:line="450" w:lineRule="atLeast"/>
        <w:outlineLvl w:val="2"/>
        <w:rPr>
          <w:rFonts w:ascii="Inter" w:eastAsia="Times New Roman" w:hAnsi="Inter" w:cs="Times New Roman"/>
          <w:b/>
          <w:bCs/>
          <w:color w:val="0F1115"/>
          <w:sz w:val="30"/>
          <w:szCs w:val="30"/>
          <w:lang w:val="es-ES"/>
        </w:rPr>
      </w:pPr>
      <w:r w:rsidRPr="00CD6605">
        <w:rPr>
          <w:rFonts w:ascii="Inter" w:eastAsia="Times New Roman" w:hAnsi="Inter" w:cs="Times New Roman"/>
          <w:b/>
          <w:bCs/>
          <w:color w:val="0F1115"/>
          <w:sz w:val="30"/>
          <w:szCs w:val="30"/>
          <w:lang w:val="es-ES"/>
        </w:rPr>
        <w:t>5. PASARELA DE PAGO CON CÓDIGO ABIERTO Y AUTOGESTIONADA</w:t>
      </w:r>
    </w:p>
    <w:p w:rsidR="00CD6605" w:rsidRPr="00CD6605" w:rsidRDefault="00CD6605" w:rsidP="00CD6605">
      <w:pPr>
        <w:shd w:val="clear" w:color="auto" w:fill="FFFFFF"/>
        <w:spacing w:before="240" w:after="240" w:line="420" w:lineRule="atLeast"/>
        <w:outlineLvl w:val="3"/>
        <w:rPr>
          <w:rFonts w:ascii="Inter" w:eastAsia="Times New Roman" w:hAnsi="Inter" w:cs="Times New Roman"/>
          <w:b/>
          <w:bCs/>
          <w:color w:val="0F1115"/>
          <w:sz w:val="24"/>
          <w:szCs w:val="24"/>
          <w:lang w:val="es-ES"/>
        </w:rPr>
      </w:pPr>
      <w:r w:rsidRPr="00CD6605">
        <w:rPr>
          <w:rFonts w:ascii="Inter" w:eastAsia="Times New Roman" w:hAnsi="Inter" w:cs="Times New Roman"/>
          <w:b/>
          <w:bCs/>
          <w:color w:val="0F1115"/>
          <w:sz w:val="24"/>
          <w:szCs w:val="24"/>
          <w:lang w:val="es-ES"/>
        </w:rPr>
        <w:t xml:space="preserve">5.1 Por qué no se utiliza </w:t>
      </w:r>
      <w:proofErr w:type="spellStart"/>
      <w:r w:rsidRPr="00CD6605">
        <w:rPr>
          <w:rFonts w:ascii="Inter" w:eastAsia="Times New Roman" w:hAnsi="Inter" w:cs="Times New Roman"/>
          <w:b/>
          <w:bCs/>
          <w:color w:val="0F1115"/>
          <w:sz w:val="24"/>
          <w:szCs w:val="24"/>
          <w:lang w:val="es-ES"/>
        </w:rPr>
        <w:t>Coinbase</w:t>
      </w:r>
      <w:proofErr w:type="spellEnd"/>
      <w:r w:rsidRPr="00CD6605">
        <w:rPr>
          <w:rFonts w:ascii="Inter" w:eastAsia="Times New Roman" w:hAnsi="Inter" w:cs="Times New Roman"/>
          <w:b/>
          <w:bCs/>
          <w:color w:val="0F1115"/>
          <w:sz w:val="24"/>
          <w:szCs w:val="24"/>
          <w:lang w:val="es-ES"/>
        </w:rPr>
        <w:t xml:space="preserve"> Commerce</w:t>
      </w:r>
    </w:p>
    <w:p w:rsidR="00CD6605" w:rsidRPr="00CD6605" w:rsidRDefault="00CD6605" w:rsidP="00CD6605">
      <w:pPr>
        <w:shd w:val="clear" w:color="auto" w:fill="FFFFFF"/>
        <w:spacing w:before="240" w:after="240" w:line="240" w:lineRule="auto"/>
        <w:rPr>
          <w:rFonts w:ascii="Inter" w:eastAsia="Times New Roman" w:hAnsi="Inter" w:cs="Times New Roman"/>
          <w:color w:val="0F1115"/>
          <w:sz w:val="24"/>
          <w:szCs w:val="24"/>
          <w:lang w:val="es-ES"/>
        </w:rPr>
      </w:pPr>
      <w:r w:rsidRPr="00CD6605">
        <w:rPr>
          <w:rFonts w:ascii="Inter" w:eastAsia="Times New Roman" w:hAnsi="Inter" w:cs="Times New Roman"/>
          <w:color w:val="0F1115"/>
          <w:sz w:val="24"/>
          <w:szCs w:val="24"/>
          <w:lang w:val="es-ES"/>
        </w:rPr>
        <w:t xml:space="preserve">La versión profesional proponía </w:t>
      </w:r>
      <w:proofErr w:type="spellStart"/>
      <w:r w:rsidRPr="00CD6605">
        <w:rPr>
          <w:rFonts w:ascii="Inter" w:eastAsia="Times New Roman" w:hAnsi="Inter" w:cs="Times New Roman"/>
          <w:color w:val="0F1115"/>
          <w:sz w:val="24"/>
          <w:szCs w:val="24"/>
          <w:lang w:val="es-ES"/>
        </w:rPr>
        <w:t>Coinbase</w:t>
      </w:r>
      <w:proofErr w:type="spellEnd"/>
      <w:r w:rsidRPr="00CD6605">
        <w:rPr>
          <w:rFonts w:ascii="Inter" w:eastAsia="Times New Roman" w:hAnsi="Inter" w:cs="Times New Roman"/>
          <w:color w:val="0F1115"/>
          <w:sz w:val="24"/>
          <w:szCs w:val="24"/>
          <w:lang w:val="es-ES"/>
        </w:rPr>
        <w:t xml:space="preserve"> Commerce por su facilidad de integración. Sin embargo, este servicio cobra una comisión del 1% por cada transacción. En un festival, esto significaría un gasto adicional de 146 dólares por cada 14.625 dólares en ventas. Para la versión económica, se elimina ese costo por completo.</w:t>
      </w:r>
    </w:p>
    <w:p w:rsidR="00CD6605" w:rsidRPr="00CD6605" w:rsidRDefault="00CD6605" w:rsidP="00CD6605">
      <w:pPr>
        <w:shd w:val="clear" w:color="auto" w:fill="FFFFFF"/>
        <w:spacing w:before="240" w:after="240" w:line="420" w:lineRule="atLeast"/>
        <w:outlineLvl w:val="3"/>
        <w:rPr>
          <w:rFonts w:ascii="Inter" w:eastAsia="Times New Roman" w:hAnsi="Inter" w:cs="Times New Roman"/>
          <w:b/>
          <w:bCs/>
          <w:color w:val="0F1115"/>
          <w:sz w:val="24"/>
          <w:szCs w:val="24"/>
          <w:lang w:val="es-ES"/>
        </w:rPr>
      </w:pPr>
      <w:r w:rsidRPr="00CD6605">
        <w:rPr>
          <w:rFonts w:ascii="Inter" w:eastAsia="Times New Roman" w:hAnsi="Inter" w:cs="Times New Roman"/>
          <w:b/>
          <w:bCs/>
          <w:color w:val="0F1115"/>
          <w:sz w:val="24"/>
          <w:szCs w:val="24"/>
          <w:lang w:val="es-ES"/>
        </w:rPr>
        <w:t xml:space="preserve">5.2 Alternativa principal: </w:t>
      </w:r>
      <w:proofErr w:type="spellStart"/>
      <w:r w:rsidRPr="00CD6605">
        <w:rPr>
          <w:rFonts w:ascii="Inter" w:eastAsia="Times New Roman" w:hAnsi="Inter" w:cs="Times New Roman"/>
          <w:b/>
          <w:bCs/>
          <w:color w:val="0F1115"/>
          <w:sz w:val="24"/>
          <w:szCs w:val="24"/>
          <w:lang w:val="es-ES"/>
        </w:rPr>
        <w:t>BTCPay</w:t>
      </w:r>
      <w:proofErr w:type="spellEnd"/>
      <w:r w:rsidRPr="00CD6605">
        <w:rPr>
          <w:rFonts w:ascii="Inter" w:eastAsia="Times New Roman" w:hAnsi="Inter" w:cs="Times New Roman"/>
          <w:b/>
          <w:bCs/>
          <w:color w:val="0F1115"/>
          <w:sz w:val="24"/>
          <w:szCs w:val="24"/>
          <w:lang w:val="es-ES"/>
        </w:rPr>
        <w:t xml:space="preserve"> Server</w:t>
      </w:r>
    </w:p>
    <w:p w:rsidR="00CD6605" w:rsidRPr="00CD6605" w:rsidRDefault="00CD6605" w:rsidP="00CD6605">
      <w:pPr>
        <w:shd w:val="clear" w:color="auto" w:fill="FFFFFF"/>
        <w:spacing w:before="240" w:after="240" w:line="240" w:lineRule="auto"/>
        <w:rPr>
          <w:rFonts w:ascii="Inter" w:eastAsia="Times New Roman" w:hAnsi="Inter" w:cs="Times New Roman"/>
          <w:color w:val="0F1115"/>
          <w:sz w:val="24"/>
          <w:szCs w:val="24"/>
          <w:lang w:val="es-ES"/>
        </w:rPr>
      </w:pPr>
      <w:proofErr w:type="spellStart"/>
      <w:r w:rsidRPr="00CD6605">
        <w:rPr>
          <w:rFonts w:ascii="Inter" w:eastAsia="Times New Roman" w:hAnsi="Inter" w:cs="Times New Roman"/>
          <w:color w:val="0F1115"/>
          <w:sz w:val="24"/>
          <w:szCs w:val="24"/>
          <w:lang w:val="es-ES"/>
        </w:rPr>
        <w:t>BTCPay</w:t>
      </w:r>
      <w:proofErr w:type="spellEnd"/>
      <w:r w:rsidRPr="00CD6605">
        <w:rPr>
          <w:rFonts w:ascii="Inter" w:eastAsia="Times New Roman" w:hAnsi="Inter" w:cs="Times New Roman"/>
          <w:color w:val="0F1115"/>
          <w:sz w:val="24"/>
          <w:szCs w:val="24"/>
          <w:lang w:val="es-ES"/>
        </w:rPr>
        <w:t xml:space="preserve"> Server es un procesador de pagos gratuito, de código abierto y </w:t>
      </w:r>
      <w:proofErr w:type="spellStart"/>
      <w:r w:rsidRPr="00CD6605">
        <w:rPr>
          <w:rFonts w:ascii="Inter" w:eastAsia="Times New Roman" w:hAnsi="Inter" w:cs="Times New Roman"/>
          <w:color w:val="0F1115"/>
          <w:sz w:val="24"/>
          <w:szCs w:val="24"/>
          <w:lang w:val="es-ES"/>
        </w:rPr>
        <w:t>autogestionado</w:t>
      </w:r>
      <w:proofErr w:type="spellEnd"/>
      <w:r w:rsidRPr="00CD6605">
        <w:rPr>
          <w:rFonts w:ascii="Inter" w:eastAsia="Times New Roman" w:hAnsi="Inter" w:cs="Times New Roman"/>
          <w:color w:val="0F1115"/>
          <w:sz w:val="24"/>
          <w:szCs w:val="24"/>
          <w:lang w:val="es-ES"/>
        </w:rPr>
        <w:t xml:space="preserve"> que se instala en el propio servidor del proyecto. Permite aceptar pagos en </w:t>
      </w:r>
      <w:proofErr w:type="spellStart"/>
      <w:r w:rsidRPr="00CD6605">
        <w:rPr>
          <w:rFonts w:ascii="Inter" w:eastAsia="Times New Roman" w:hAnsi="Inter" w:cs="Times New Roman"/>
          <w:color w:val="0F1115"/>
          <w:sz w:val="24"/>
          <w:szCs w:val="24"/>
          <w:lang w:val="es-ES"/>
        </w:rPr>
        <w:t>criptomonedas</w:t>
      </w:r>
      <w:proofErr w:type="spellEnd"/>
      <w:r w:rsidRPr="00CD6605">
        <w:rPr>
          <w:rFonts w:ascii="Inter" w:eastAsia="Times New Roman" w:hAnsi="Inter" w:cs="Times New Roman"/>
          <w:color w:val="0F1115"/>
          <w:sz w:val="24"/>
          <w:szCs w:val="24"/>
          <w:lang w:val="es-ES"/>
        </w:rPr>
        <w:t xml:space="preserve"> sin intermediarios, sin comisiones y con control total sobre los fondos.</w:t>
      </w:r>
    </w:p>
    <w:p w:rsidR="00CD6605" w:rsidRPr="00CD6605" w:rsidRDefault="00CD6605" w:rsidP="00CD6605">
      <w:pPr>
        <w:shd w:val="clear" w:color="auto" w:fill="FFFFFF"/>
        <w:spacing w:before="240" w:after="240" w:line="240" w:lineRule="auto"/>
        <w:rPr>
          <w:rFonts w:ascii="Inter" w:eastAsia="Times New Roman" w:hAnsi="Inter" w:cs="Times New Roman"/>
          <w:color w:val="0F1115"/>
          <w:sz w:val="24"/>
          <w:szCs w:val="24"/>
        </w:rPr>
      </w:pPr>
      <w:proofErr w:type="spellStart"/>
      <w:r w:rsidRPr="00CD6605">
        <w:rPr>
          <w:rFonts w:ascii="Inter" w:eastAsia="Times New Roman" w:hAnsi="Inter" w:cs="Times New Roman"/>
          <w:b/>
          <w:bCs/>
          <w:color w:val="0F1115"/>
          <w:sz w:val="24"/>
          <w:szCs w:val="24"/>
        </w:rPr>
        <w:t>Ventajas</w:t>
      </w:r>
      <w:proofErr w:type="spellEnd"/>
      <w:r w:rsidRPr="00CD6605">
        <w:rPr>
          <w:rFonts w:ascii="Inter" w:eastAsia="Times New Roman" w:hAnsi="Inter" w:cs="Times New Roman"/>
          <w:b/>
          <w:bCs/>
          <w:color w:val="0F1115"/>
          <w:sz w:val="24"/>
          <w:szCs w:val="24"/>
        </w:rPr>
        <w:t xml:space="preserve"> </w:t>
      </w:r>
      <w:proofErr w:type="spellStart"/>
      <w:r w:rsidRPr="00CD6605">
        <w:rPr>
          <w:rFonts w:ascii="Inter" w:eastAsia="Times New Roman" w:hAnsi="Inter" w:cs="Times New Roman"/>
          <w:b/>
          <w:bCs/>
          <w:color w:val="0F1115"/>
          <w:sz w:val="24"/>
          <w:szCs w:val="24"/>
        </w:rPr>
        <w:t>principales</w:t>
      </w:r>
      <w:proofErr w:type="spellEnd"/>
      <w:r w:rsidRPr="00CD6605">
        <w:rPr>
          <w:rFonts w:ascii="Inter" w:eastAsia="Times New Roman" w:hAnsi="Inter" w:cs="Times New Roman"/>
          <w:b/>
          <w:bCs/>
          <w:color w:val="0F1115"/>
          <w:sz w:val="24"/>
          <w:szCs w:val="24"/>
        </w:rPr>
        <w:t>:</w:t>
      </w:r>
    </w:p>
    <w:p w:rsidR="00CD6605" w:rsidRPr="00CD6605" w:rsidRDefault="00CD6605" w:rsidP="00CD6605">
      <w:pPr>
        <w:numPr>
          <w:ilvl w:val="0"/>
          <w:numId w:val="3"/>
        </w:numPr>
        <w:shd w:val="clear" w:color="auto" w:fill="FFFFFF"/>
        <w:spacing w:before="100" w:beforeAutospacing="1" w:after="0" w:line="240" w:lineRule="auto"/>
        <w:ind w:left="0"/>
        <w:rPr>
          <w:rFonts w:ascii="Inter" w:eastAsia="Times New Roman" w:hAnsi="Inter" w:cs="Times New Roman"/>
          <w:color w:val="0F1115"/>
          <w:sz w:val="24"/>
          <w:szCs w:val="24"/>
          <w:lang w:val="es-ES"/>
        </w:rPr>
      </w:pPr>
      <w:r w:rsidRPr="00CD6605">
        <w:rPr>
          <w:rFonts w:ascii="Inter" w:eastAsia="Times New Roman" w:hAnsi="Inter" w:cs="Times New Roman"/>
          <w:b/>
          <w:bCs/>
          <w:color w:val="0F1115"/>
          <w:sz w:val="24"/>
          <w:szCs w:val="24"/>
          <w:lang w:val="es-ES"/>
        </w:rPr>
        <w:t>Costo cero.</w:t>
      </w:r>
      <w:r w:rsidRPr="00CD6605">
        <w:rPr>
          <w:rFonts w:ascii="Inter" w:eastAsia="Times New Roman" w:hAnsi="Inter" w:cs="Times New Roman"/>
          <w:color w:val="0F1115"/>
          <w:sz w:val="24"/>
          <w:szCs w:val="24"/>
          <w:lang w:val="es-ES"/>
        </w:rPr>
        <w:t xml:space="preserve"> Sin cuotas mensuales ni comisiones por transacción. Solo se pagan las comisiones de red de la </w:t>
      </w:r>
      <w:proofErr w:type="spellStart"/>
      <w:r w:rsidRPr="00CD6605">
        <w:rPr>
          <w:rFonts w:ascii="Inter" w:eastAsia="Times New Roman" w:hAnsi="Inter" w:cs="Times New Roman"/>
          <w:color w:val="0F1115"/>
          <w:sz w:val="24"/>
          <w:szCs w:val="24"/>
          <w:lang w:val="es-ES"/>
        </w:rPr>
        <w:t>blockchain</w:t>
      </w:r>
      <w:proofErr w:type="spellEnd"/>
      <w:r w:rsidRPr="00CD6605">
        <w:rPr>
          <w:rFonts w:ascii="Inter" w:eastAsia="Times New Roman" w:hAnsi="Inter" w:cs="Times New Roman"/>
          <w:color w:val="0F1115"/>
          <w:sz w:val="24"/>
          <w:szCs w:val="24"/>
          <w:lang w:val="es-ES"/>
        </w:rPr>
        <w:t>.</w:t>
      </w:r>
    </w:p>
    <w:p w:rsidR="00CD6605" w:rsidRPr="00CD6605" w:rsidRDefault="00CD6605" w:rsidP="00CD6605">
      <w:pPr>
        <w:numPr>
          <w:ilvl w:val="0"/>
          <w:numId w:val="3"/>
        </w:numPr>
        <w:shd w:val="clear" w:color="auto" w:fill="FFFFFF"/>
        <w:spacing w:before="100" w:beforeAutospacing="1" w:after="0" w:line="240" w:lineRule="auto"/>
        <w:ind w:left="0"/>
        <w:rPr>
          <w:rFonts w:ascii="Inter" w:eastAsia="Times New Roman" w:hAnsi="Inter" w:cs="Times New Roman"/>
          <w:color w:val="0F1115"/>
          <w:sz w:val="24"/>
          <w:szCs w:val="24"/>
          <w:lang w:val="es-ES"/>
        </w:rPr>
      </w:pPr>
      <w:r w:rsidRPr="00CD6605">
        <w:rPr>
          <w:rFonts w:ascii="Inter" w:eastAsia="Times New Roman" w:hAnsi="Inter" w:cs="Times New Roman"/>
          <w:b/>
          <w:bCs/>
          <w:color w:val="0F1115"/>
          <w:sz w:val="24"/>
          <w:szCs w:val="24"/>
          <w:lang w:val="es-ES"/>
        </w:rPr>
        <w:t xml:space="preserve">Soporte para USDC en </w:t>
      </w:r>
      <w:proofErr w:type="spellStart"/>
      <w:r w:rsidRPr="00CD6605">
        <w:rPr>
          <w:rFonts w:ascii="Inter" w:eastAsia="Times New Roman" w:hAnsi="Inter" w:cs="Times New Roman"/>
          <w:b/>
          <w:bCs/>
          <w:color w:val="0F1115"/>
          <w:sz w:val="24"/>
          <w:szCs w:val="24"/>
          <w:lang w:val="es-ES"/>
        </w:rPr>
        <w:t>Arbitrum</w:t>
      </w:r>
      <w:proofErr w:type="spellEnd"/>
      <w:r w:rsidRPr="00CD6605">
        <w:rPr>
          <w:rFonts w:ascii="Inter" w:eastAsia="Times New Roman" w:hAnsi="Inter" w:cs="Times New Roman"/>
          <w:b/>
          <w:bCs/>
          <w:color w:val="0F1115"/>
          <w:sz w:val="24"/>
          <w:szCs w:val="24"/>
          <w:lang w:val="es-ES"/>
        </w:rPr>
        <w:t>.</w:t>
      </w:r>
      <w:r w:rsidRPr="00CD6605">
        <w:rPr>
          <w:rFonts w:ascii="Inter" w:eastAsia="Times New Roman" w:hAnsi="Inter" w:cs="Times New Roman"/>
          <w:color w:val="0F1115"/>
          <w:sz w:val="24"/>
          <w:szCs w:val="24"/>
          <w:lang w:val="es-ES"/>
        </w:rPr>
        <w:t xml:space="preserve"> Es compatible con </w:t>
      </w:r>
      <w:proofErr w:type="spellStart"/>
      <w:r w:rsidRPr="00CD6605">
        <w:rPr>
          <w:rFonts w:ascii="Inter" w:eastAsia="Times New Roman" w:hAnsi="Inter" w:cs="Times New Roman"/>
          <w:color w:val="0F1115"/>
          <w:sz w:val="24"/>
          <w:szCs w:val="24"/>
          <w:lang w:val="es-ES"/>
        </w:rPr>
        <w:t>tokens</w:t>
      </w:r>
      <w:proofErr w:type="spellEnd"/>
      <w:r w:rsidRPr="00CD6605">
        <w:rPr>
          <w:rFonts w:ascii="Inter" w:eastAsia="Times New Roman" w:hAnsi="Inter" w:cs="Times New Roman"/>
          <w:color w:val="0F1115"/>
          <w:sz w:val="24"/>
          <w:szCs w:val="24"/>
          <w:lang w:val="es-ES"/>
        </w:rPr>
        <w:t xml:space="preserve"> ERC-20 en redes compatibles con </w:t>
      </w:r>
      <w:proofErr w:type="spellStart"/>
      <w:r w:rsidRPr="00CD6605">
        <w:rPr>
          <w:rFonts w:ascii="Inter" w:eastAsia="Times New Roman" w:hAnsi="Inter" w:cs="Times New Roman"/>
          <w:color w:val="0F1115"/>
          <w:sz w:val="24"/>
          <w:szCs w:val="24"/>
          <w:lang w:val="es-ES"/>
        </w:rPr>
        <w:t>Ethereum</w:t>
      </w:r>
      <w:proofErr w:type="spellEnd"/>
      <w:r w:rsidRPr="00CD6605">
        <w:rPr>
          <w:rFonts w:ascii="Inter" w:eastAsia="Times New Roman" w:hAnsi="Inter" w:cs="Times New Roman"/>
          <w:color w:val="0F1115"/>
          <w:sz w:val="24"/>
          <w:szCs w:val="24"/>
          <w:lang w:val="es-ES"/>
        </w:rPr>
        <w:t xml:space="preserve"> Virtual Machine, como </w:t>
      </w:r>
      <w:proofErr w:type="spellStart"/>
      <w:r w:rsidRPr="00CD6605">
        <w:rPr>
          <w:rFonts w:ascii="Inter" w:eastAsia="Times New Roman" w:hAnsi="Inter" w:cs="Times New Roman"/>
          <w:color w:val="0F1115"/>
          <w:sz w:val="24"/>
          <w:szCs w:val="24"/>
          <w:lang w:val="es-ES"/>
        </w:rPr>
        <w:t>Arbitrum</w:t>
      </w:r>
      <w:proofErr w:type="spellEnd"/>
      <w:r w:rsidRPr="00CD6605">
        <w:rPr>
          <w:rFonts w:ascii="Inter" w:eastAsia="Times New Roman" w:hAnsi="Inter" w:cs="Times New Roman"/>
          <w:color w:val="0F1115"/>
          <w:sz w:val="24"/>
          <w:szCs w:val="24"/>
          <w:lang w:val="es-ES"/>
        </w:rPr>
        <w:t>.</w:t>
      </w:r>
    </w:p>
    <w:p w:rsidR="00CD6605" w:rsidRPr="00CD6605" w:rsidRDefault="00CD6605" w:rsidP="00CD6605">
      <w:pPr>
        <w:numPr>
          <w:ilvl w:val="0"/>
          <w:numId w:val="3"/>
        </w:numPr>
        <w:shd w:val="clear" w:color="auto" w:fill="FFFFFF"/>
        <w:spacing w:before="100" w:beforeAutospacing="1" w:after="0" w:line="240" w:lineRule="auto"/>
        <w:ind w:left="0"/>
        <w:rPr>
          <w:rFonts w:ascii="Inter" w:eastAsia="Times New Roman" w:hAnsi="Inter" w:cs="Times New Roman"/>
          <w:color w:val="0F1115"/>
          <w:sz w:val="24"/>
          <w:szCs w:val="24"/>
          <w:lang w:val="es-ES"/>
        </w:rPr>
      </w:pPr>
      <w:r w:rsidRPr="00CD6605">
        <w:rPr>
          <w:rFonts w:ascii="Inter" w:eastAsia="Times New Roman" w:hAnsi="Inter" w:cs="Times New Roman"/>
          <w:b/>
          <w:bCs/>
          <w:color w:val="0F1115"/>
          <w:sz w:val="24"/>
          <w:szCs w:val="24"/>
          <w:lang w:val="es-ES"/>
        </w:rPr>
        <w:t>Control total.</w:t>
      </w:r>
      <w:r w:rsidRPr="00CD6605">
        <w:rPr>
          <w:rFonts w:ascii="Inter" w:eastAsia="Times New Roman" w:hAnsi="Inter" w:cs="Times New Roman"/>
          <w:color w:val="0F1115"/>
          <w:sz w:val="24"/>
          <w:szCs w:val="24"/>
          <w:lang w:val="es-ES"/>
        </w:rPr>
        <w:t xml:space="preserve"> Al ser </w:t>
      </w:r>
      <w:proofErr w:type="spellStart"/>
      <w:r w:rsidRPr="00CD6605">
        <w:rPr>
          <w:rFonts w:ascii="Inter" w:eastAsia="Times New Roman" w:hAnsi="Inter" w:cs="Times New Roman"/>
          <w:color w:val="0F1115"/>
          <w:sz w:val="24"/>
          <w:szCs w:val="24"/>
          <w:lang w:val="es-ES"/>
        </w:rPr>
        <w:t>autogestionado</w:t>
      </w:r>
      <w:proofErr w:type="spellEnd"/>
      <w:r w:rsidRPr="00CD6605">
        <w:rPr>
          <w:rFonts w:ascii="Inter" w:eastAsia="Times New Roman" w:hAnsi="Inter" w:cs="Times New Roman"/>
          <w:color w:val="0F1115"/>
          <w:sz w:val="24"/>
          <w:szCs w:val="24"/>
          <w:lang w:val="es-ES"/>
        </w:rPr>
        <w:t>, el proyecto no depende de terceros ni está sujeto a cambios unilaterales en las tarifas.</w:t>
      </w:r>
    </w:p>
    <w:p w:rsidR="00CD6605" w:rsidRPr="00CD6605" w:rsidRDefault="00CD6605" w:rsidP="00CD6605">
      <w:pPr>
        <w:numPr>
          <w:ilvl w:val="0"/>
          <w:numId w:val="3"/>
        </w:numPr>
        <w:shd w:val="clear" w:color="auto" w:fill="FFFFFF"/>
        <w:spacing w:before="100" w:beforeAutospacing="1" w:after="0" w:line="240" w:lineRule="auto"/>
        <w:ind w:left="0"/>
        <w:rPr>
          <w:rFonts w:ascii="Inter" w:eastAsia="Times New Roman" w:hAnsi="Inter" w:cs="Times New Roman"/>
          <w:color w:val="0F1115"/>
          <w:sz w:val="24"/>
          <w:szCs w:val="24"/>
          <w:lang w:val="es-ES"/>
        </w:rPr>
      </w:pPr>
      <w:r w:rsidRPr="00CD6605">
        <w:rPr>
          <w:rFonts w:ascii="Inter" w:eastAsia="Times New Roman" w:hAnsi="Inter" w:cs="Times New Roman"/>
          <w:b/>
          <w:bCs/>
          <w:color w:val="0F1115"/>
          <w:sz w:val="24"/>
          <w:szCs w:val="24"/>
          <w:lang w:val="es-ES"/>
        </w:rPr>
        <w:t>Integración con plataformas de comercio electrónico.</w:t>
      </w:r>
      <w:r w:rsidRPr="00CD6605">
        <w:rPr>
          <w:rFonts w:ascii="Inter" w:eastAsia="Times New Roman" w:hAnsi="Inter" w:cs="Times New Roman"/>
          <w:color w:val="0F1115"/>
          <w:sz w:val="24"/>
          <w:szCs w:val="24"/>
          <w:lang w:val="es-ES"/>
        </w:rPr>
        <w:t xml:space="preserve"> Dispone de complementos para </w:t>
      </w:r>
      <w:proofErr w:type="spellStart"/>
      <w:r w:rsidRPr="00CD6605">
        <w:rPr>
          <w:rFonts w:ascii="Inter" w:eastAsia="Times New Roman" w:hAnsi="Inter" w:cs="Times New Roman"/>
          <w:color w:val="0F1115"/>
          <w:sz w:val="24"/>
          <w:szCs w:val="24"/>
          <w:lang w:val="es-ES"/>
        </w:rPr>
        <w:t>WooCommerce</w:t>
      </w:r>
      <w:proofErr w:type="spellEnd"/>
      <w:r w:rsidRPr="00CD6605">
        <w:rPr>
          <w:rFonts w:ascii="Inter" w:eastAsia="Times New Roman" w:hAnsi="Inter" w:cs="Times New Roman"/>
          <w:color w:val="0F1115"/>
          <w:sz w:val="24"/>
          <w:szCs w:val="24"/>
          <w:lang w:val="es-ES"/>
        </w:rPr>
        <w:t xml:space="preserve"> y </w:t>
      </w:r>
      <w:proofErr w:type="spellStart"/>
      <w:r w:rsidRPr="00CD6605">
        <w:rPr>
          <w:rFonts w:ascii="Inter" w:eastAsia="Times New Roman" w:hAnsi="Inter" w:cs="Times New Roman"/>
          <w:color w:val="0F1115"/>
          <w:sz w:val="24"/>
          <w:szCs w:val="24"/>
          <w:lang w:val="es-ES"/>
        </w:rPr>
        <w:t>Shopify</w:t>
      </w:r>
      <w:proofErr w:type="spellEnd"/>
      <w:r w:rsidRPr="00CD6605">
        <w:rPr>
          <w:rFonts w:ascii="Inter" w:eastAsia="Times New Roman" w:hAnsi="Inter" w:cs="Times New Roman"/>
          <w:color w:val="0F1115"/>
          <w:sz w:val="24"/>
          <w:szCs w:val="24"/>
          <w:lang w:val="es-ES"/>
        </w:rPr>
        <w:t>, lo que facilita la conexión con el catálogo de obras.</w:t>
      </w:r>
    </w:p>
    <w:p w:rsidR="00CD6605" w:rsidRPr="00CD6605" w:rsidRDefault="00CD6605" w:rsidP="00CD6605">
      <w:pPr>
        <w:shd w:val="clear" w:color="auto" w:fill="FFFFFF"/>
        <w:spacing w:before="240" w:after="120" w:line="420" w:lineRule="atLeast"/>
        <w:outlineLvl w:val="3"/>
        <w:rPr>
          <w:rFonts w:ascii="Inter" w:eastAsia="Times New Roman" w:hAnsi="Inter" w:cs="Times New Roman"/>
          <w:b/>
          <w:bCs/>
          <w:color w:val="0F1115"/>
          <w:sz w:val="24"/>
          <w:szCs w:val="24"/>
        </w:rPr>
      </w:pPr>
      <w:r w:rsidRPr="00CD6605">
        <w:rPr>
          <w:rFonts w:ascii="Inter" w:eastAsia="Times New Roman" w:hAnsi="Inter" w:cs="Times New Roman"/>
          <w:b/>
          <w:bCs/>
          <w:color w:val="0F1115"/>
          <w:sz w:val="24"/>
          <w:szCs w:val="24"/>
        </w:rPr>
        <w:t xml:space="preserve">5.3 </w:t>
      </w:r>
      <w:proofErr w:type="spellStart"/>
      <w:r w:rsidRPr="00CD6605">
        <w:rPr>
          <w:rFonts w:ascii="Inter" w:eastAsia="Times New Roman" w:hAnsi="Inter" w:cs="Times New Roman"/>
          <w:b/>
          <w:bCs/>
          <w:color w:val="0F1115"/>
          <w:sz w:val="24"/>
          <w:szCs w:val="24"/>
        </w:rPr>
        <w:t>Funcionamiento</w:t>
      </w:r>
      <w:proofErr w:type="spellEnd"/>
      <w:r w:rsidRPr="00CD6605">
        <w:rPr>
          <w:rFonts w:ascii="Inter" w:eastAsia="Times New Roman" w:hAnsi="Inter" w:cs="Times New Roman"/>
          <w:b/>
          <w:bCs/>
          <w:color w:val="0F1115"/>
          <w:sz w:val="24"/>
          <w:szCs w:val="24"/>
        </w:rPr>
        <w:t xml:space="preserve"> </w:t>
      </w:r>
      <w:proofErr w:type="spellStart"/>
      <w:r w:rsidRPr="00CD6605">
        <w:rPr>
          <w:rFonts w:ascii="Inter" w:eastAsia="Times New Roman" w:hAnsi="Inter" w:cs="Times New Roman"/>
          <w:b/>
          <w:bCs/>
          <w:color w:val="0F1115"/>
          <w:sz w:val="24"/>
          <w:szCs w:val="24"/>
        </w:rPr>
        <w:t>previsto</w:t>
      </w:r>
      <w:proofErr w:type="spellEnd"/>
    </w:p>
    <w:p w:rsidR="00CD6605" w:rsidRPr="00CD6605" w:rsidRDefault="00CD6605" w:rsidP="00CD6605">
      <w:pPr>
        <w:numPr>
          <w:ilvl w:val="0"/>
          <w:numId w:val="4"/>
        </w:numPr>
        <w:shd w:val="clear" w:color="auto" w:fill="FFFFFF"/>
        <w:spacing w:before="100" w:beforeAutospacing="1" w:after="0" w:line="240" w:lineRule="auto"/>
        <w:ind w:left="0"/>
        <w:rPr>
          <w:rFonts w:ascii="Inter" w:eastAsia="Times New Roman" w:hAnsi="Inter" w:cs="Times New Roman"/>
          <w:color w:val="0F1115"/>
          <w:sz w:val="24"/>
          <w:szCs w:val="24"/>
          <w:lang w:val="es-ES"/>
        </w:rPr>
      </w:pPr>
      <w:r w:rsidRPr="00CD6605">
        <w:rPr>
          <w:rFonts w:ascii="Inter" w:eastAsia="Times New Roman" w:hAnsi="Inter" w:cs="Times New Roman"/>
          <w:color w:val="0F1115"/>
          <w:sz w:val="24"/>
          <w:szCs w:val="24"/>
          <w:lang w:val="es-ES"/>
        </w:rPr>
        <w:t xml:space="preserve">Se instala </w:t>
      </w:r>
      <w:proofErr w:type="spellStart"/>
      <w:r w:rsidRPr="00CD6605">
        <w:rPr>
          <w:rFonts w:ascii="Inter" w:eastAsia="Times New Roman" w:hAnsi="Inter" w:cs="Times New Roman"/>
          <w:color w:val="0F1115"/>
          <w:sz w:val="24"/>
          <w:szCs w:val="24"/>
          <w:lang w:val="es-ES"/>
        </w:rPr>
        <w:t>BTCPay</w:t>
      </w:r>
      <w:proofErr w:type="spellEnd"/>
      <w:r w:rsidRPr="00CD6605">
        <w:rPr>
          <w:rFonts w:ascii="Inter" w:eastAsia="Times New Roman" w:hAnsi="Inter" w:cs="Times New Roman"/>
          <w:color w:val="0F1115"/>
          <w:sz w:val="24"/>
          <w:szCs w:val="24"/>
          <w:lang w:val="es-ES"/>
        </w:rPr>
        <w:t xml:space="preserve"> Server en el mismo servidor virtual privado donde corre el </w:t>
      </w:r>
      <w:proofErr w:type="spellStart"/>
      <w:r w:rsidRPr="00CD6605">
        <w:rPr>
          <w:rFonts w:ascii="Inter" w:eastAsia="Times New Roman" w:hAnsi="Inter" w:cs="Times New Roman"/>
          <w:color w:val="0F1115"/>
          <w:sz w:val="24"/>
          <w:szCs w:val="24"/>
          <w:lang w:val="es-ES"/>
        </w:rPr>
        <w:t>backend</w:t>
      </w:r>
      <w:proofErr w:type="spellEnd"/>
      <w:r w:rsidRPr="00CD6605">
        <w:rPr>
          <w:rFonts w:ascii="Inter" w:eastAsia="Times New Roman" w:hAnsi="Inter" w:cs="Times New Roman"/>
          <w:color w:val="0F1115"/>
          <w:sz w:val="24"/>
          <w:szCs w:val="24"/>
          <w:lang w:val="es-ES"/>
        </w:rPr>
        <w:t>.</w:t>
      </w:r>
    </w:p>
    <w:p w:rsidR="00CD6605" w:rsidRPr="00CD6605" w:rsidRDefault="00CD6605" w:rsidP="00CD6605">
      <w:pPr>
        <w:numPr>
          <w:ilvl w:val="0"/>
          <w:numId w:val="4"/>
        </w:numPr>
        <w:shd w:val="clear" w:color="auto" w:fill="FFFFFF"/>
        <w:spacing w:before="100" w:beforeAutospacing="1" w:after="0" w:line="240" w:lineRule="auto"/>
        <w:ind w:left="0"/>
        <w:rPr>
          <w:rFonts w:ascii="Inter" w:eastAsia="Times New Roman" w:hAnsi="Inter" w:cs="Times New Roman"/>
          <w:color w:val="0F1115"/>
          <w:sz w:val="24"/>
          <w:szCs w:val="24"/>
          <w:lang w:val="es-ES"/>
        </w:rPr>
      </w:pPr>
      <w:r w:rsidRPr="00CD6605">
        <w:rPr>
          <w:rFonts w:ascii="Inter" w:eastAsia="Times New Roman" w:hAnsi="Inter" w:cs="Times New Roman"/>
          <w:color w:val="0F1115"/>
          <w:sz w:val="24"/>
          <w:szCs w:val="24"/>
          <w:lang w:val="es-ES"/>
        </w:rPr>
        <w:t xml:space="preserve">Se configura una tienda dentro de </w:t>
      </w:r>
      <w:proofErr w:type="spellStart"/>
      <w:r w:rsidRPr="00CD6605">
        <w:rPr>
          <w:rFonts w:ascii="Inter" w:eastAsia="Times New Roman" w:hAnsi="Inter" w:cs="Times New Roman"/>
          <w:color w:val="0F1115"/>
          <w:sz w:val="24"/>
          <w:szCs w:val="24"/>
          <w:lang w:val="es-ES"/>
        </w:rPr>
        <w:t>BTCPay</w:t>
      </w:r>
      <w:proofErr w:type="spellEnd"/>
      <w:r w:rsidRPr="00CD6605">
        <w:rPr>
          <w:rFonts w:ascii="Inter" w:eastAsia="Times New Roman" w:hAnsi="Inter" w:cs="Times New Roman"/>
          <w:color w:val="0F1115"/>
          <w:sz w:val="24"/>
          <w:szCs w:val="24"/>
          <w:lang w:val="es-ES"/>
        </w:rPr>
        <w:t xml:space="preserve"> para la ONG.</w:t>
      </w:r>
    </w:p>
    <w:p w:rsidR="00CD6605" w:rsidRPr="00CD6605" w:rsidRDefault="00CD6605" w:rsidP="00CD6605">
      <w:pPr>
        <w:numPr>
          <w:ilvl w:val="0"/>
          <w:numId w:val="4"/>
        </w:numPr>
        <w:shd w:val="clear" w:color="auto" w:fill="FFFFFF"/>
        <w:spacing w:before="100" w:beforeAutospacing="1" w:after="0" w:line="240" w:lineRule="auto"/>
        <w:ind w:left="0"/>
        <w:rPr>
          <w:rFonts w:ascii="Inter" w:eastAsia="Times New Roman" w:hAnsi="Inter" w:cs="Times New Roman"/>
          <w:color w:val="0F1115"/>
          <w:sz w:val="24"/>
          <w:szCs w:val="24"/>
          <w:lang w:val="es-ES"/>
        </w:rPr>
      </w:pPr>
      <w:r w:rsidRPr="00CD6605">
        <w:rPr>
          <w:rFonts w:ascii="Inter" w:eastAsia="Times New Roman" w:hAnsi="Inter" w:cs="Times New Roman"/>
          <w:color w:val="0F1115"/>
          <w:sz w:val="24"/>
          <w:szCs w:val="24"/>
          <w:lang w:val="es-ES"/>
        </w:rPr>
        <w:t xml:space="preserve">Se conecta </w:t>
      </w:r>
      <w:proofErr w:type="spellStart"/>
      <w:r w:rsidRPr="00CD6605">
        <w:rPr>
          <w:rFonts w:ascii="Inter" w:eastAsia="Times New Roman" w:hAnsi="Inter" w:cs="Times New Roman"/>
          <w:color w:val="0F1115"/>
          <w:sz w:val="24"/>
          <w:szCs w:val="24"/>
          <w:lang w:val="es-ES"/>
        </w:rPr>
        <w:t>BTCPay</w:t>
      </w:r>
      <w:proofErr w:type="spellEnd"/>
      <w:r w:rsidRPr="00CD6605">
        <w:rPr>
          <w:rFonts w:ascii="Inter" w:eastAsia="Times New Roman" w:hAnsi="Inter" w:cs="Times New Roman"/>
          <w:color w:val="0F1115"/>
          <w:sz w:val="24"/>
          <w:szCs w:val="24"/>
          <w:lang w:val="es-ES"/>
        </w:rPr>
        <w:t xml:space="preserve"> a un nodo de </w:t>
      </w:r>
      <w:proofErr w:type="spellStart"/>
      <w:r w:rsidRPr="00CD6605">
        <w:rPr>
          <w:rFonts w:ascii="Inter" w:eastAsia="Times New Roman" w:hAnsi="Inter" w:cs="Times New Roman"/>
          <w:color w:val="0F1115"/>
          <w:sz w:val="24"/>
          <w:szCs w:val="24"/>
          <w:lang w:val="es-ES"/>
        </w:rPr>
        <w:t>Arbitrum</w:t>
      </w:r>
      <w:proofErr w:type="spellEnd"/>
      <w:r w:rsidRPr="00CD6605">
        <w:rPr>
          <w:rFonts w:ascii="Inter" w:eastAsia="Times New Roman" w:hAnsi="Inter" w:cs="Times New Roman"/>
          <w:color w:val="0F1115"/>
          <w:sz w:val="24"/>
          <w:szCs w:val="24"/>
          <w:lang w:val="es-ES"/>
        </w:rPr>
        <w:t xml:space="preserve"> utilizando el servicio gratuito de </w:t>
      </w:r>
      <w:proofErr w:type="spellStart"/>
      <w:r w:rsidRPr="00CD6605">
        <w:rPr>
          <w:rFonts w:ascii="Inter" w:eastAsia="Times New Roman" w:hAnsi="Inter" w:cs="Times New Roman"/>
          <w:color w:val="0F1115"/>
          <w:sz w:val="24"/>
          <w:szCs w:val="24"/>
          <w:lang w:val="es-ES"/>
        </w:rPr>
        <w:t>Alchemy</w:t>
      </w:r>
      <w:proofErr w:type="spellEnd"/>
      <w:r w:rsidRPr="00CD6605">
        <w:rPr>
          <w:rFonts w:ascii="Inter" w:eastAsia="Times New Roman" w:hAnsi="Inter" w:cs="Times New Roman"/>
          <w:color w:val="0F1115"/>
          <w:sz w:val="24"/>
          <w:szCs w:val="24"/>
          <w:lang w:val="es-ES"/>
        </w:rPr>
        <w:t>.</w:t>
      </w:r>
    </w:p>
    <w:p w:rsidR="00CD6605" w:rsidRPr="00CD6605" w:rsidRDefault="00CD6605" w:rsidP="00CD6605">
      <w:pPr>
        <w:numPr>
          <w:ilvl w:val="0"/>
          <w:numId w:val="4"/>
        </w:numPr>
        <w:shd w:val="clear" w:color="auto" w:fill="FFFFFF"/>
        <w:spacing w:before="100" w:beforeAutospacing="1" w:after="0" w:line="240" w:lineRule="auto"/>
        <w:ind w:left="0"/>
        <w:rPr>
          <w:rFonts w:ascii="Inter" w:eastAsia="Times New Roman" w:hAnsi="Inter" w:cs="Times New Roman"/>
          <w:color w:val="0F1115"/>
          <w:sz w:val="24"/>
          <w:szCs w:val="24"/>
          <w:lang w:val="es-ES"/>
        </w:rPr>
      </w:pPr>
      <w:r w:rsidRPr="00CD6605">
        <w:rPr>
          <w:rFonts w:ascii="Inter" w:eastAsia="Times New Roman" w:hAnsi="Inter" w:cs="Times New Roman"/>
          <w:color w:val="0F1115"/>
          <w:sz w:val="24"/>
          <w:szCs w:val="24"/>
          <w:lang w:val="es-ES"/>
        </w:rPr>
        <w:t xml:space="preserve">Al recibir un pago, </w:t>
      </w:r>
      <w:proofErr w:type="spellStart"/>
      <w:r w:rsidRPr="00CD6605">
        <w:rPr>
          <w:rFonts w:ascii="Inter" w:eastAsia="Times New Roman" w:hAnsi="Inter" w:cs="Times New Roman"/>
          <w:color w:val="0F1115"/>
          <w:sz w:val="24"/>
          <w:szCs w:val="24"/>
          <w:lang w:val="es-ES"/>
        </w:rPr>
        <w:t>BTCPay</w:t>
      </w:r>
      <w:proofErr w:type="spellEnd"/>
      <w:r w:rsidRPr="00CD6605">
        <w:rPr>
          <w:rFonts w:ascii="Inter" w:eastAsia="Times New Roman" w:hAnsi="Inter" w:cs="Times New Roman"/>
          <w:color w:val="0F1115"/>
          <w:sz w:val="24"/>
          <w:szCs w:val="24"/>
          <w:lang w:val="es-ES"/>
        </w:rPr>
        <w:t xml:space="preserve"> notifica al </w:t>
      </w:r>
      <w:proofErr w:type="spellStart"/>
      <w:r w:rsidRPr="00CD6605">
        <w:rPr>
          <w:rFonts w:ascii="Inter" w:eastAsia="Times New Roman" w:hAnsi="Inter" w:cs="Times New Roman"/>
          <w:color w:val="0F1115"/>
          <w:sz w:val="24"/>
          <w:szCs w:val="24"/>
          <w:lang w:val="es-ES"/>
        </w:rPr>
        <w:t>backend</w:t>
      </w:r>
      <w:proofErr w:type="spellEnd"/>
      <w:r w:rsidRPr="00CD6605">
        <w:rPr>
          <w:rFonts w:ascii="Inter" w:eastAsia="Times New Roman" w:hAnsi="Inter" w:cs="Times New Roman"/>
          <w:color w:val="0F1115"/>
          <w:sz w:val="24"/>
          <w:szCs w:val="24"/>
          <w:lang w:val="es-ES"/>
        </w:rPr>
        <w:t xml:space="preserve"> mediante un </w:t>
      </w:r>
      <w:proofErr w:type="spellStart"/>
      <w:r w:rsidRPr="00CD6605">
        <w:rPr>
          <w:rFonts w:ascii="Inter" w:eastAsia="Times New Roman" w:hAnsi="Inter" w:cs="Times New Roman"/>
          <w:color w:val="0F1115"/>
          <w:sz w:val="24"/>
          <w:szCs w:val="24"/>
          <w:lang w:val="es-ES"/>
        </w:rPr>
        <w:t>webhook</w:t>
      </w:r>
      <w:proofErr w:type="spellEnd"/>
      <w:r w:rsidRPr="00CD6605">
        <w:rPr>
          <w:rFonts w:ascii="Inter" w:eastAsia="Times New Roman" w:hAnsi="Inter" w:cs="Times New Roman"/>
          <w:color w:val="0F1115"/>
          <w:sz w:val="24"/>
          <w:szCs w:val="24"/>
          <w:lang w:val="es-ES"/>
        </w:rPr>
        <w:t>.</w:t>
      </w:r>
    </w:p>
    <w:p w:rsidR="00CD6605" w:rsidRPr="00CD6605" w:rsidRDefault="00CD6605" w:rsidP="00CD6605">
      <w:pPr>
        <w:numPr>
          <w:ilvl w:val="0"/>
          <w:numId w:val="4"/>
        </w:numPr>
        <w:shd w:val="clear" w:color="auto" w:fill="FFFFFF"/>
        <w:spacing w:before="100" w:beforeAutospacing="1" w:after="0" w:line="240" w:lineRule="auto"/>
        <w:ind w:left="0"/>
        <w:rPr>
          <w:rFonts w:ascii="Inter" w:eastAsia="Times New Roman" w:hAnsi="Inter" w:cs="Times New Roman"/>
          <w:color w:val="0F1115"/>
          <w:sz w:val="24"/>
          <w:szCs w:val="24"/>
          <w:lang w:val="es-ES"/>
        </w:rPr>
      </w:pPr>
      <w:r w:rsidRPr="00CD6605">
        <w:rPr>
          <w:rFonts w:ascii="Inter" w:eastAsia="Times New Roman" w:hAnsi="Inter" w:cs="Times New Roman"/>
          <w:color w:val="0F1115"/>
          <w:sz w:val="24"/>
          <w:szCs w:val="24"/>
          <w:lang w:val="es-ES"/>
        </w:rPr>
        <w:t xml:space="preserve">El </w:t>
      </w:r>
      <w:proofErr w:type="spellStart"/>
      <w:r w:rsidRPr="00CD6605">
        <w:rPr>
          <w:rFonts w:ascii="Inter" w:eastAsia="Times New Roman" w:hAnsi="Inter" w:cs="Times New Roman"/>
          <w:color w:val="0F1115"/>
          <w:sz w:val="24"/>
          <w:szCs w:val="24"/>
          <w:lang w:val="es-ES"/>
        </w:rPr>
        <w:t>backend</w:t>
      </w:r>
      <w:proofErr w:type="spellEnd"/>
      <w:r w:rsidRPr="00CD6605">
        <w:rPr>
          <w:rFonts w:ascii="Inter" w:eastAsia="Times New Roman" w:hAnsi="Inter" w:cs="Times New Roman"/>
          <w:color w:val="0F1115"/>
          <w:sz w:val="24"/>
          <w:szCs w:val="24"/>
          <w:lang w:val="es-ES"/>
        </w:rPr>
        <w:t xml:space="preserve"> actualiza el estado de la orden y continúa con el flujo de custodia.</w:t>
      </w:r>
    </w:p>
    <w:p w:rsidR="00CD6605" w:rsidRPr="00F81E64" w:rsidRDefault="00CD6605" w:rsidP="00CD6605">
      <w:pPr>
        <w:spacing w:before="480" w:after="480" w:line="240" w:lineRule="auto"/>
        <w:rPr>
          <w:rFonts w:ascii="Times New Roman" w:eastAsia="Times New Roman" w:hAnsi="Times New Roman" w:cs="Times New Roman"/>
          <w:sz w:val="24"/>
          <w:szCs w:val="24"/>
          <w:lang w:val="es-ES"/>
        </w:rPr>
      </w:pPr>
    </w:p>
    <w:p w:rsidR="00CD6605" w:rsidRPr="00F81E64" w:rsidRDefault="00CD6605" w:rsidP="00CD6605">
      <w:pPr>
        <w:spacing w:before="480" w:after="480" w:line="240" w:lineRule="auto"/>
        <w:rPr>
          <w:rFonts w:ascii="Times New Roman" w:eastAsia="Times New Roman" w:hAnsi="Times New Roman" w:cs="Times New Roman"/>
          <w:sz w:val="24"/>
          <w:szCs w:val="24"/>
          <w:lang w:val="es-ES"/>
        </w:rPr>
      </w:pPr>
    </w:p>
    <w:p w:rsidR="00CD6605" w:rsidRPr="00F81E64" w:rsidRDefault="00CD6605" w:rsidP="00CD6605">
      <w:pPr>
        <w:spacing w:before="480" w:after="480" w:line="240" w:lineRule="auto"/>
        <w:rPr>
          <w:rFonts w:ascii="Times New Roman" w:eastAsia="Times New Roman" w:hAnsi="Times New Roman" w:cs="Times New Roman"/>
          <w:sz w:val="24"/>
          <w:szCs w:val="24"/>
          <w:lang w:val="es-ES"/>
        </w:rPr>
      </w:pPr>
    </w:p>
    <w:p w:rsidR="00CD6605" w:rsidRPr="00F81E64" w:rsidRDefault="00CD6605" w:rsidP="00CD6605">
      <w:pPr>
        <w:spacing w:before="480" w:after="480" w:line="240" w:lineRule="auto"/>
        <w:rPr>
          <w:rFonts w:ascii="Times New Roman" w:eastAsia="Times New Roman" w:hAnsi="Times New Roman" w:cs="Times New Roman"/>
          <w:sz w:val="24"/>
          <w:szCs w:val="24"/>
          <w:lang w:val="es-ES"/>
        </w:rPr>
      </w:pPr>
    </w:p>
    <w:p w:rsidR="00CD6605" w:rsidRPr="00F81E64" w:rsidRDefault="00CD6605" w:rsidP="00CD6605">
      <w:pPr>
        <w:spacing w:before="480" w:after="480" w:line="240" w:lineRule="auto"/>
        <w:rPr>
          <w:rFonts w:ascii="Times New Roman" w:eastAsia="Times New Roman" w:hAnsi="Times New Roman" w:cs="Times New Roman"/>
          <w:sz w:val="24"/>
          <w:szCs w:val="24"/>
          <w:lang w:val="es-ES"/>
        </w:rPr>
      </w:pPr>
    </w:p>
    <w:p w:rsidR="00CD6605" w:rsidRPr="00CD6605" w:rsidRDefault="00F81E64" w:rsidP="00CD6605">
      <w:pPr>
        <w:spacing w:before="480" w:after="4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v:rect id="_x0000_i1032" style="width:0;height:.75pt" o:hralign="center" o:hrstd="t" o:hr="t" fillcolor="#a0a0a0" stroked="f"/>
        </w:pict>
      </w:r>
    </w:p>
    <w:p w:rsidR="00CD6605" w:rsidRPr="00CD6605" w:rsidRDefault="00CD6605" w:rsidP="00CD6605">
      <w:pPr>
        <w:shd w:val="clear" w:color="auto" w:fill="FFFFFF"/>
        <w:spacing w:before="480" w:after="240" w:line="450" w:lineRule="atLeast"/>
        <w:outlineLvl w:val="2"/>
        <w:rPr>
          <w:rFonts w:ascii="Inter" w:eastAsia="Times New Roman" w:hAnsi="Inter" w:cs="Times New Roman"/>
          <w:b/>
          <w:bCs/>
          <w:color w:val="0F1115"/>
          <w:sz w:val="30"/>
          <w:szCs w:val="30"/>
          <w:lang w:val="es-ES"/>
        </w:rPr>
      </w:pPr>
      <w:r w:rsidRPr="00CD6605">
        <w:rPr>
          <w:rFonts w:ascii="Inter" w:eastAsia="Times New Roman" w:hAnsi="Inter" w:cs="Times New Roman"/>
          <w:b/>
          <w:bCs/>
          <w:color w:val="0F1115"/>
          <w:sz w:val="30"/>
          <w:szCs w:val="30"/>
          <w:lang w:val="es-ES"/>
        </w:rPr>
        <w:t>6. ARQUITECTURA TÉCNICA SIMPLIFICADA</w:t>
      </w:r>
    </w:p>
    <w:p w:rsidR="00CD6605" w:rsidRPr="00CD6605" w:rsidRDefault="00CD6605" w:rsidP="00CD6605">
      <w:pPr>
        <w:shd w:val="clear" w:color="auto" w:fill="FFFFFF"/>
        <w:spacing w:before="240" w:after="240" w:line="240" w:lineRule="auto"/>
        <w:rPr>
          <w:rFonts w:ascii="Inter" w:eastAsia="Times New Roman" w:hAnsi="Inter" w:cs="Times New Roman"/>
          <w:color w:val="0F1115"/>
          <w:sz w:val="24"/>
          <w:szCs w:val="24"/>
          <w:lang w:val="es-ES"/>
        </w:rPr>
      </w:pPr>
      <w:r w:rsidRPr="00CD6605">
        <w:rPr>
          <w:rFonts w:ascii="Inter" w:eastAsia="Times New Roman" w:hAnsi="Inter" w:cs="Times New Roman"/>
          <w:color w:val="0F1115"/>
          <w:sz w:val="24"/>
          <w:szCs w:val="24"/>
          <w:lang w:val="es-ES"/>
        </w:rPr>
        <w:t>Toda la operación se ejecuta en un solo servidor, eliminando la necesidad de múltiples servicios en la nube.</w:t>
      </w:r>
    </w:p>
    <w:p w:rsidR="00CD6605" w:rsidRPr="00CD6605" w:rsidRDefault="00CD6605" w:rsidP="00CD6605">
      <w:pPr>
        <w:shd w:val="clear" w:color="auto" w:fill="FFFFFF"/>
        <w:spacing w:before="240" w:after="240" w:line="240" w:lineRule="auto"/>
        <w:rPr>
          <w:rFonts w:ascii="Inter" w:eastAsia="Times New Roman" w:hAnsi="Inter" w:cs="Times New Roman"/>
          <w:color w:val="0F1115"/>
          <w:sz w:val="24"/>
          <w:szCs w:val="24"/>
        </w:rPr>
      </w:pPr>
      <w:proofErr w:type="spellStart"/>
      <w:r w:rsidRPr="00CD6605">
        <w:rPr>
          <w:rFonts w:ascii="Inter" w:eastAsia="Times New Roman" w:hAnsi="Inter" w:cs="Times New Roman"/>
          <w:b/>
          <w:bCs/>
          <w:color w:val="0F1115"/>
          <w:sz w:val="24"/>
          <w:szCs w:val="24"/>
        </w:rPr>
        <w:t>Componentes</w:t>
      </w:r>
      <w:proofErr w:type="spellEnd"/>
      <w:r w:rsidRPr="00CD6605">
        <w:rPr>
          <w:rFonts w:ascii="Inter" w:eastAsia="Times New Roman" w:hAnsi="Inter" w:cs="Times New Roman"/>
          <w:b/>
          <w:bCs/>
          <w:color w:val="0F1115"/>
          <w:sz w:val="24"/>
          <w:szCs w:val="24"/>
        </w:rPr>
        <w:t xml:space="preserve"> </w:t>
      </w:r>
      <w:proofErr w:type="spellStart"/>
      <w:r w:rsidRPr="00CD6605">
        <w:rPr>
          <w:rFonts w:ascii="Inter" w:eastAsia="Times New Roman" w:hAnsi="Inter" w:cs="Times New Roman"/>
          <w:b/>
          <w:bCs/>
          <w:color w:val="0F1115"/>
          <w:sz w:val="24"/>
          <w:szCs w:val="24"/>
        </w:rPr>
        <w:t>dentro</w:t>
      </w:r>
      <w:proofErr w:type="spellEnd"/>
      <w:r w:rsidRPr="00CD6605">
        <w:rPr>
          <w:rFonts w:ascii="Inter" w:eastAsia="Times New Roman" w:hAnsi="Inter" w:cs="Times New Roman"/>
          <w:b/>
          <w:bCs/>
          <w:color w:val="0F1115"/>
          <w:sz w:val="24"/>
          <w:szCs w:val="24"/>
        </w:rPr>
        <w:t xml:space="preserve"> del </w:t>
      </w:r>
      <w:proofErr w:type="spellStart"/>
      <w:r w:rsidRPr="00CD6605">
        <w:rPr>
          <w:rFonts w:ascii="Inter" w:eastAsia="Times New Roman" w:hAnsi="Inter" w:cs="Times New Roman"/>
          <w:b/>
          <w:bCs/>
          <w:color w:val="0F1115"/>
          <w:sz w:val="24"/>
          <w:szCs w:val="24"/>
        </w:rPr>
        <w:t>servidor</w:t>
      </w:r>
      <w:proofErr w:type="spellEnd"/>
      <w:r w:rsidRPr="00CD6605">
        <w:rPr>
          <w:rFonts w:ascii="Inter" w:eastAsia="Times New Roman" w:hAnsi="Inter" w:cs="Times New Roman"/>
          <w:b/>
          <w:bCs/>
          <w:color w:val="0F1115"/>
          <w:sz w:val="24"/>
          <w:szCs w:val="24"/>
        </w:rPr>
        <w:t>:</w:t>
      </w:r>
    </w:p>
    <w:p w:rsidR="00CD6605" w:rsidRPr="00CD6605" w:rsidRDefault="00CD6605" w:rsidP="00CD6605">
      <w:pPr>
        <w:numPr>
          <w:ilvl w:val="0"/>
          <w:numId w:val="5"/>
        </w:numPr>
        <w:shd w:val="clear" w:color="auto" w:fill="FFFFFF"/>
        <w:spacing w:before="100" w:beforeAutospacing="1" w:after="0" w:line="240" w:lineRule="auto"/>
        <w:ind w:left="0"/>
        <w:rPr>
          <w:rFonts w:ascii="Inter" w:eastAsia="Times New Roman" w:hAnsi="Inter" w:cs="Times New Roman"/>
          <w:color w:val="0F1115"/>
          <w:sz w:val="24"/>
          <w:szCs w:val="24"/>
          <w:lang w:val="es-ES"/>
        </w:rPr>
      </w:pPr>
      <w:r w:rsidRPr="00CD6605">
        <w:rPr>
          <w:rFonts w:ascii="Inter" w:eastAsia="Times New Roman" w:hAnsi="Inter" w:cs="Times New Roman"/>
          <w:b/>
          <w:bCs/>
          <w:color w:val="0F1115"/>
          <w:sz w:val="24"/>
          <w:szCs w:val="24"/>
          <w:lang w:val="es-ES"/>
        </w:rPr>
        <w:t xml:space="preserve">Panel de control </w:t>
      </w:r>
      <w:proofErr w:type="spellStart"/>
      <w:r w:rsidRPr="00CD6605">
        <w:rPr>
          <w:rFonts w:ascii="Inter" w:eastAsia="Times New Roman" w:hAnsi="Inter" w:cs="Times New Roman"/>
          <w:b/>
          <w:bCs/>
          <w:color w:val="0F1115"/>
          <w:sz w:val="24"/>
          <w:szCs w:val="24"/>
          <w:lang w:val="es-ES"/>
        </w:rPr>
        <w:t>Coolify</w:t>
      </w:r>
      <w:proofErr w:type="spellEnd"/>
      <w:r w:rsidRPr="00CD6605">
        <w:rPr>
          <w:rFonts w:ascii="Inter" w:eastAsia="Times New Roman" w:hAnsi="Inter" w:cs="Times New Roman"/>
          <w:color w:val="0F1115"/>
          <w:sz w:val="24"/>
          <w:szCs w:val="24"/>
          <w:lang w:val="es-ES"/>
        </w:rPr>
        <w:t>, que facilita el despliegue y la administración de los servicios.</w:t>
      </w:r>
    </w:p>
    <w:p w:rsidR="00CD6605" w:rsidRPr="00CD6605" w:rsidRDefault="00CD6605" w:rsidP="00CD6605">
      <w:pPr>
        <w:numPr>
          <w:ilvl w:val="0"/>
          <w:numId w:val="5"/>
        </w:numPr>
        <w:shd w:val="clear" w:color="auto" w:fill="FFFFFF"/>
        <w:spacing w:before="100" w:beforeAutospacing="1" w:after="0" w:line="240" w:lineRule="auto"/>
        <w:ind w:left="0"/>
        <w:rPr>
          <w:rFonts w:ascii="Inter" w:eastAsia="Times New Roman" w:hAnsi="Inter" w:cs="Times New Roman"/>
          <w:color w:val="0F1115"/>
          <w:sz w:val="24"/>
          <w:szCs w:val="24"/>
          <w:lang w:val="es-ES"/>
        </w:rPr>
      </w:pPr>
      <w:proofErr w:type="spellStart"/>
      <w:r w:rsidRPr="00CD6605">
        <w:rPr>
          <w:rFonts w:ascii="Inter" w:eastAsia="Times New Roman" w:hAnsi="Inter" w:cs="Times New Roman"/>
          <w:b/>
          <w:bCs/>
          <w:color w:val="0F1115"/>
          <w:sz w:val="24"/>
          <w:szCs w:val="24"/>
          <w:lang w:val="es-ES"/>
        </w:rPr>
        <w:t>Backend</w:t>
      </w:r>
      <w:proofErr w:type="spellEnd"/>
      <w:r w:rsidRPr="00CD6605">
        <w:rPr>
          <w:rFonts w:ascii="Inter" w:eastAsia="Times New Roman" w:hAnsi="Inter" w:cs="Times New Roman"/>
          <w:b/>
          <w:bCs/>
          <w:color w:val="0F1115"/>
          <w:sz w:val="24"/>
          <w:szCs w:val="24"/>
          <w:lang w:val="es-ES"/>
        </w:rPr>
        <w:t xml:space="preserve"> en </w:t>
      </w:r>
      <w:proofErr w:type="spellStart"/>
      <w:r w:rsidRPr="00CD6605">
        <w:rPr>
          <w:rFonts w:ascii="Inter" w:eastAsia="Times New Roman" w:hAnsi="Inter" w:cs="Times New Roman"/>
          <w:b/>
          <w:bCs/>
          <w:color w:val="0F1115"/>
          <w:sz w:val="24"/>
          <w:szCs w:val="24"/>
          <w:lang w:val="es-ES"/>
        </w:rPr>
        <w:t>FastAPI</w:t>
      </w:r>
      <w:proofErr w:type="spellEnd"/>
      <w:r w:rsidRPr="00CD6605">
        <w:rPr>
          <w:rFonts w:ascii="Inter" w:eastAsia="Times New Roman" w:hAnsi="Inter" w:cs="Times New Roman"/>
          <w:color w:val="0F1115"/>
          <w:sz w:val="24"/>
          <w:szCs w:val="24"/>
          <w:lang w:val="es-ES"/>
        </w:rPr>
        <w:t xml:space="preserve">, encargado de gestionar la lógica de negocio, las órdenes de compra y la comunicación con la </w:t>
      </w:r>
      <w:proofErr w:type="spellStart"/>
      <w:r w:rsidRPr="00CD6605">
        <w:rPr>
          <w:rFonts w:ascii="Inter" w:eastAsia="Times New Roman" w:hAnsi="Inter" w:cs="Times New Roman"/>
          <w:color w:val="0F1115"/>
          <w:sz w:val="24"/>
          <w:szCs w:val="24"/>
          <w:lang w:val="es-ES"/>
        </w:rPr>
        <w:t>blockchain</w:t>
      </w:r>
      <w:proofErr w:type="spellEnd"/>
      <w:r w:rsidRPr="00CD6605">
        <w:rPr>
          <w:rFonts w:ascii="Inter" w:eastAsia="Times New Roman" w:hAnsi="Inter" w:cs="Times New Roman"/>
          <w:color w:val="0F1115"/>
          <w:sz w:val="24"/>
          <w:szCs w:val="24"/>
          <w:lang w:val="es-ES"/>
        </w:rPr>
        <w:t>.</w:t>
      </w:r>
    </w:p>
    <w:p w:rsidR="00CD6605" w:rsidRPr="00CD6605" w:rsidRDefault="00CD6605" w:rsidP="00CD6605">
      <w:pPr>
        <w:numPr>
          <w:ilvl w:val="0"/>
          <w:numId w:val="5"/>
        </w:numPr>
        <w:shd w:val="clear" w:color="auto" w:fill="FFFFFF"/>
        <w:spacing w:before="100" w:beforeAutospacing="1" w:after="0" w:line="240" w:lineRule="auto"/>
        <w:ind w:left="0"/>
        <w:rPr>
          <w:rFonts w:ascii="Inter" w:eastAsia="Times New Roman" w:hAnsi="Inter" w:cs="Times New Roman"/>
          <w:color w:val="0F1115"/>
          <w:sz w:val="24"/>
          <w:szCs w:val="24"/>
          <w:lang w:val="es-ES"/>
        </w:rPr>
      </w:pPr>
      <w:r w:rsidRPr="00CD6605">
        <w:rPr>
          <w:rFonts w:ascii="Inter" w:eastAsia="Times New Roman" w:hAnsi="Inter" w:cs="Times New Roman"/>
          <w:b/>
          <w:bCs/>
          <w:color w:val="0F1115"/>
          <w:sz w:val="24"/>
          <w:szCs w:val="24"/>
          <w:lang w:val="es-ES"/>
        </w:rPr>
        <w:t>Monitor simple</w:t>
      </w:r>
      <w:r w:rsidRPr="00CD6605">
        <w:rPr>
          <w:rFonts w:ascii="Inter" w:eastAsia="Times New Roman" w:hAnsi="Inter" w:cs="Times New Roman"/>
          <w:color w:val="0F1115"/>
          <w:sz w:val="24"/>
          <w:szCs w:val="24"/>
          <w:lang w:val="es-ES"/>
        </w:rPr>
        <w:t xml:space="preserve">, un script en Python ejecutado por una tarea programada cada treinta segundos para consultar los eventos del </w:t>
      </w:r>
      <w:proofErr w:type="spellStart"/>
      <w:r w:rsidRPr="00CD6605">
        <w:rPr>
          <w:rFonts w:ascii="Inter" w:eastAsia="Times New Roman" w:hAnsi="Inter" w:cs="Times New Roman"/>
          <w:color w:val="0F1115"/>
          <w:sz w:val="24"/>
          <w:szCs w:val="24"/>
          <w:lang w:val="es-ES"/>
        </w:rPr>
        <w:t>smart</w:t>
      </w:r>
      <w:proofErr w:type="spellEnd"/>
      <w:r w:rsidRPr="00CD6605">
        <w:rPr>
          <w:rFonts w:ascii="Inter" w:eastAsia="Times New Roman" w:hAnsi="Inter" w:cs="Times New Roman"/>
          <w:color w:val="0F1115"/>
          <w:sz w:val="24"/>
          <w:szCs w:val="24"/>
          <w:lang w:val="es-ES"/>
        </w:rPr>
        <w:t xml:space="preserve"> </w:t>
      </w:r>
      <w:proofErr w:type="spellStart"/>
      <w:r w:rsidRPr="00CD6605">
        <w:rPr>
          <w:rFonts w:ascii="Inter" w:eastAsia="Times New Roman" w:hAnsi="Inter" w:cs="Times New Roman"/>
          <w:color w:val="0F1115"/>
          <w:sz w:val="24"/>
          <w:szCs w:val="24"/>
          <w:lang w:val="es-ES"/>
        </w:rPr>
        <w:t>contract</w:t>
      </w:r>
      <w:proofErr w:type="spellEnd"/>
      <w:r w:rsidRPr="00CD6605">
        <w:rPr>
          <w:rFonts w:ascii="Inter" w:eastAsia="Times New Roman" w:hAnsi="Inter" w:cs="Times New Roman"/>
          <w:color w:val="0F1115"/>
          <w:sz w:val="24"/>
          <w:szCs w:val="24"/>
          <w:lang w:val="es-ES"/>
        </w:rPr>
        <w:t>.</w:t>
      </w:r>
    </w:p>
    <w:p w:rsidR="00CD6605" w:rsidRPr="00CD6605" w:rsidRDefault="00CD6605" w:rsidP="00CD6605">
      <w:pPr>
        <w:numPr>
          <w:ilvl w:val="0"/>
          <w:numId w:val="5"/>
        </w:numPr>
        <w:shd w:val="clear" w:color="auto" w:fill="FFFFFF"/>
        <w:spacing w:before="100" w:beforeAutospacing="1" w:after="0" w:line="240" w:lineRule="auto"/>
        <w:ind w:left="0"/>
        <w:rPr>
          <w:rFonts w:ascii="Inter" w:eastAsia="Times New Roman" w:hAnsi="Inter" w:cs="Times New Roman"/>
          <w:color w:val="0F1115"/>
          <w:sz w:val="24"/>
          <w:szCs w:val="24"/>
          <w:lang w:val="es-ES"/>
        </w:rPr>
      </w:pPr>
      <w:r w:rsidRPr="00CD6605">
        <w:rPr>
          <w:rFonts w:ascii="Inter" w:eastAsia="Times New Roman" w:hAnsi="Inter" w:cs="Times New Roman"/>
          <w:b/>
          <w:bCs/>
          <w:color w:val="0F1115"/>
          <w:sz w:val="24"/>
          <w:szCs w:val="24"/>
          <w:lang w:val="es-ES"/>
        </w:rPr>
        <w:t xml:space="preserve">Base de datos </w:t>
      </w:r>
      <w:proofErr w:type="spellStart"/>
      <w:r w:rsidRPr="00CD6605">
        <w:rPr>
          <w:rFonts w:ascii="Inter" w:eastAsia="Times New Roman" w:hAnsi="Inter" w:cs="Times New Roman"/>
          <w:b/>
          <w:bCs/>
          <w:color w:val="0F1115"/>
          <w:sz w:val="24"/>
          <w:szCs w:val="24"/>
          <w:lang w:val="es-ES"/>
        </w:rPr>
        <w:t>PostgreSQL</w:t>
      </w:r>
      <w:proofErr w:type="spellEnd"/>
      <w:r w:rsidRPr="00CD6605">
        <w:rPr>
          <w:rFonts w:ascii="Inter" w:eastAsia="Times New Roman" w:hAnsi="Inter" w:cs="Times New Roman"/>
          <w:color w:val="0F1115"/>
          <w:sz w:val="24"/>
          <w:szCs w:val="24"/>
          <w:lang w:val="es-ES"/>
        </w:rPr>
        <w:t>, que almacena la información de artistas, obras y órdenes.</w:t>
      </w:r>
    </w:p>
    <w:p w:rsidR="00CD6605" w:rsidRPr="00CD6605" w:rsidRDefault="00CD6605" w:rsidP="00CD6605">
      <w:pPr>
        <w:numPr>
          <w:ilvl w:val="0"/>
          <w:numId w:val="5"/>
        </w:numPr>
        <w:shd w:val="clear" w:color="auto" w:fill="FFFFFF"/>
        <w:spacing w:before="100" w:beforeAutospacing="1" w:after="0" w:line="240" w:lineRule="auto"/>
        <w:ind w:left="0"/>
        <w:rPr>
          <w:rFonts w:ascii="Inter" w:eastAsia="Times New Roman" w:hAnsi="Inter" w:cs="Times New Roman"/>
          <w:color w:val="0F1115"/>
          <w:sz w:val="24"/>
          <w:szCs w:val="24"/>
          <w:lang w:val="es-ES"/>
        </w:rPr>
      </w:pPr>
      <w:proofErr w:type="spellStart"/>
      <w:r w:rsidRPr="00CD6605">
        <w:rPr>
          <w:rFonts w:ascii="Inter" w:eastAsia="Times New Roman" w:hAnsi="Inter" w:cs="Times New Roman"/>
          <w:b/>
          <w:bCs/>
          <w:color w:val="0F1115"/>
          <w:sz w:val="24"/>
          <w:szCs w:val="24"/>
          <w:lang w:val="es-ES"/>
        </w:rPr>
        <w:t>Redis</w:t>
      </w:r>
      <w:proofErr w:type="spellEnd"/>
      <w:r w:rsidRPr="00CD6605">
        <w:rPr>
          <w:rFonts w:ascii="Inter" w:eastAsia="Times New Roman" w:hAnsi="Inter" w:cs="Times New Roman"/>
          <w:color w:val="0F1115"/>
          <w:sz w:val="24"/>
          <w:szCs w:val="24"/>
          <w:lang w:val="es-ES"/>
        </w:rPr>
        <w:t>, utilizado como caché y sistema de colas para tareas ligeras.</w:t>
      </w:r>
    </w:p>
    <w:p w:rsidR="00CD6605" w:rsidRDefault="00CD6605" w:rsidP="00CD6605">
      <w:pPr>
        <w:numPr>
          <w:ilvl w:val="0"/>
          <w:numId w:val="5"/>
        </w:numPr>
        <w:shd w:val="clear" w:color="auto" w:fill="FFFFFF"/>
        <w:spacing w:before="100" w:beforeAutospacing="1" w:after="0" w:line="240" w:lineRule="auto"/>
        <w:ind w:left="0"/>
        <w:rPr>
          <w:rFonts w:ascii="Inter" w:eastAsia="Times New Roman" w:hAnsi="Inter" w:cs="Times New Roman"/>
          <w:color w:val="0F1115"/>
          <w:sz w:val="24"/>
          <w:szCs w:val="24"/>
          <w:lang w:val="es-ES"/>
        </w:rPr>
      </w:pPr>
      <w:proofErr w:type="spellStart"/>
      <w:r w:rsidRPr="00CD6605">
        <w:rPr>
          <w:rFonts w:ascii="Inter" w:eastAsia="Times New Roman" w:hAnsi="Inter" w:cs="Times New Roman"/>
          <w:b/>
          <w:bCs/>
          <w:color w:val="0F1115"/>
          <w:sz w:val="24"/>
          <w:szCs w:val="24"/>
          <w:lang w:val="es-ES"/>
        </w:rPr>
        <w:t>BTCPay</w:t>
      </w:r>
      <w:proofErr w:type="spellEnd"/>
      <w:r w:rsidRPr="00CD6605">
        <w:rPr>
          <w:rFonts w:ascii="Inter" w:eastAsia="Times New Roman" w:hAnsi="Inter" w:cs="Times New Roman"/>
          <w:b/>
          <w:bCs/>
          <w:color w:val="0F1115"/>
          <w:sz w:val="24"/>
          <w:szCs w:val="24"/>
          <w:lang w:val="es-ES"/>
        </w:rPr>
        <w:t xml:space="preserve"> Server</w:t>
      </w:r>
      <w:r w:rsidRPr="00CD6605">
        <w:rPr>
          <w:rFonts w:ascii="Inter" w:eastAsia="Times New Roman" w:hAnsi="Inter" w:cs="Times New Roman"/>
          <w:color w:val="0F1115"/>
          <w:sz w:val="24"/>
          <w:szCs w:val="24"/>
          <w:lang w:val="es-ES"/>
        </w:rPr>
        <w:t>, que actúa como pasarela de pago.</w:t>
      </w:r>
    </w:p>
    <w:p w:rsidR="00CD6605" w:rsidRPr="00CD6605" w:rsidRDefault="00CD6605" w:rsidP="00CD6605">
      <w:pPr>
        <w:pStyle w:val="Prrafodelista"/>
        <w:rPr>
          <w:rFonts w:ascii="Inter" w:eastAsia="Times New Roman" w:hAnsi="Inter" w:cs="Times New Roman"/>
          <w:b/>
          <w:bCs/>
          <w:color w:val="0F1115"/>
          <w:sz w:val="24"/>
          <w:szCs w:val="24"/>
          <w:lang w:val="es-ES"/>
        </w:rPr>
      </w:pPr>
    </w:p>
    <w:p w:rsidR="00CD6605" w:rsidRPr="00CD6605" w:rsidRDefault="00CD6605" w:rsidP="00CD6605">
      <w:pPr>
        <w:shd w:val="clear" w:color="auto" w:fill="FFFFFF"/>
        <w:spacing w:before="100" w:beforeAutospacing="1" w:after="0" w:line="240" w:lineRule="auto"/>
        <w:rPr>
          <w:rFonts w:ascii="Inter" w:eastAsia="Times New Roman" w:hAnsi="Inter" w:cs="Times New Roman"/>
          <w:color w:val="0F1115"/>
          <w:sz w:val="24"/>
          <w:szCs w:val="24"/>
          <w:lang w:val="es-ES"/>
        </w:rPr>
      </w:pPr>
      <w:proofErr w:type="spellStart"/>
      <w:r w:rsidRPr="00CD6605">
        <w:rPr>
          <w:rFonts w:ascii="Inter" w:eastAsia="Times New Roman" w:hAnsi="Inter" w:cs="Times New Roman"/>
          <w:b/>
          <w:bCs/>
          <w:color w:val="0F1115"/>
          <w:sz w:val="24"/>
          <w:szCs w:val="24"/>
        </w:rPr>
        <w:t>Servicios</w:t>
      </w:r>
      <w:proofErr w:type="spellEnd"/>
      <w:r w:rsidRPr="00CD6605">
        <w:rPr>
          <w:rFonts w:ascii="Inter" w:eastAsia="Times New Roman" w:hAnsi="Inter" w:cs="Times New Roman"/>
          <w:b/>
          <w:bCs/>
          <w:color w:val="0F1115"/>
          <w:sz w:val="24"/>
          <w:szCs w:val="24"/>
        </w:rPr>
        <w:t xml:space="preserve"> </w:t>
      </w:r>
      <w:proofErr w:type="spellStart"/>
      <w:r w:rsidRPr="00CD6605">
        <w:rPr>
          <w:rFonts w:ascii="Inter" w:eastAsia="Times New Roman" w:hAnsi="Inter" w:cs="Times New Roman"/>
          <w:b/>
          <w:bCs/>
          <w:color w:val="0F1115"/>
          <w:sz w:val="24"/>
          <w:szCs w:val="24"/>
        </w:rPr>
        <w:t>externos</w:t>
      </w:r>
      <w:proofErr w:type="spellEnd"/>
      <w:r w:rsidRPr="00CD6605">
        <w:rPr>
          <w:rFonts w:ascii="Inter" w:eastAsia="Times New Roman" w:hAnsi="Inter" w:cs="Times New Roman"/>
          <w:b/>
          <w:bCs/>
          <w:color w:val="0F1115"/>
          <w:sz w:val="24"/>
          <w:szCs w:val="24"/>
        </w:rPr>
        <w:t xml:space="preserve"> </w:t>
      </w:r>
      <w:proofErr w:type="spellStart"/>
      <w:r w:rsidRPr="00CD6605">
        <w:rPr>
          <w:rFonts w:ascii="Inter" w:eastAsia="Times New Roman" w:hAnsi="Inter" w:cs="Times New Roman"/>
          <w:b/>
          <w:bCs/>
          <w:color w:val="0F1115"/>
          <w:sz w:val="24"/>
          <w:szCs w:val="24"/>
        </w:rPr>
        <w:t>gratuitos</w:t>
      </w:r>
      <w:proofErr w:type="spellEnd"/>
      <w:r w:rsidRPr="00CD6605">
        <w:rPr>
          <w:rFonts w:ascii="Inter" w:eastAsia="Times New Roman" w:hAnsi="Inter" w:cs="Times New Roman"/>
          <w:b/>
          <w:bCs/>
          <w:color w:val="0F1115"/>
          <w:sz w:val="24"/>
          <w:szCs w:val="24"/>
        </w:rPr>
        <w:t>:</w:t>
      </w:r>
    </w:p>
    <w:p w:rsidR="00CD6605" w:rsidRPr="00CD6605" w:rsidRDefault="00CD6605" w:rsidP="00CD6605">
      <w:pPr>
        <w:numPr>
          <w:ilvl w:val="0"/>
          <w:numId w:val="6"/>
        </w:numPr>
        <w:shd w:val="clear" w:color="auto" w:fill="FFFFFF"/>
        <w:spacing w:before="100" w:beforeAutospacing="1" w:after="0" w:line="240" w:lineRule="auto"/>
        <w:ind w:left="0"/>
        <w:rPr>
          <w:rFonts w:ascii="Inter" w:eastAsia="Times New Roman" w:hAnsi="Inter" w:cs="Times New Roman"/>
          <w:color w:val="0F1115"/>
          <w:sz w:val="24"/>
          <w:szCs w:val="24"/>
          <w:lang w:val="es-ES"/>
        </w:rPr>
      </w:pPr>
      <w:proofErr w:type="spellStart"/>
      <w:r w:rsidRPr="00CD6605">
        <w:rPr>
          <w:rFonts w:ascii="Inter" w:eastAsia="Times New Roman" w:hAnsi="Inter" w:cs="Times New Roman"/>
          <w:b/>
          <w:bCs/>
          <w:color w:val="0F1115"/>
          <w:sz w:val="24"/>
          <w:szCs w:val="24"/>
          <w:lang w:val="es-ES"/>
        </w:rPr>
        <w:t>Alchemy</w:t>
      </w:r>
      <w:proofErr w:type="spellEnd"/>
      <w:r w:rsidRPr="00CD6605">
        <w:rPr>
          <w:rFonts w:ascii="Inter" w:eastAsia="Times New Roman" w:hAnsi="Inter" w:cs="Times New Roman"/>
          <w:color w:val="0F1115"/>
          <w:sz w:val="24"/>
          <w:szCs w:val="24"/>
          <w:lang w:val="es-ES"/>
        </w:rPr>
        <w:t xml:space="preserve">, que proporciona la conexión a la red </w:t>
      </w:r>
      <w:proofErr w:type="spellStart"/>
      <w:r w:rsidRPr="00CD6605">
        <w:rPr>
          <w:rFonts w:ascii="Inter" w:eastAsia="Times New Roman" w:hAnsi="Inter" w:cs="Times New Roman"/>
          <w:color w:val="0F1115"/>
          <w:sz w:val="24"/>
          <w:szCs w:val="24"/>
          <w:lang w:val="es-ES"/>
        </w:rPr>
        <w:t>Arbitrum</w:t>
      </w:r>
      <w:proofErr w:type="spellEnd"/>
      <w:r w:rsidRPr="00CD6605">
        <w:rPr>
          <w:rFonts w:ascii="Inter" w:eastAsia="Times New Roman" w:hAnsi="Inter" w:cs="Times New Roman"/>
          <w:color w:val="0F1115"/>
          <w:sz w:val="24"/>
          <w:szCs w:val="24"/>
          <w:lang w:val="es-ES"/>
        </w:rPr>
        <w:t xml:space="preserve"> sin costo.</w:t>
      </w:r>
    </w:p>
    <w:p w:rsidR="00CD6605" w:rsidRPr="00CD6605" w:rsidRDefault="00CD6605" w:rsidP="00CD6605">
      <w:pPr>
        <w:numPr>
          <w:ilvl w:val="0"/>
          <w:numId w:val="6"/>
        </w:numPr>
        <w:shd w:val="clear" w:color="auto" w:fill="FFFFFF"/>
        <w:spacing w:before="100" w:beforeAutospacing="1" w:after="0" w:line="240" w:lineRule="auto"/>
        <w:ind w:left="0"/>
        <w:rPr>
          <w:rFonts w:ascii="Inter" w:eastAsia="Times New Roman" w:hAnsi="Inter" w:cs="Times New Roman"/>
          <w:color w:val="0F1115"/>
          <w:sz w:val="24"/>
          <w:szCs w:val="24"/>
          <w:lang w:val="es-ES"/>
        </w:rPr>
      </w:pPr>
      <w:proofErr w:type="spellStart"/>
      <w:r w:rsidRPr="00CD6605">
        <w:rPr>
          <w:rFonts w:ascii="Inter" w:eastAsia="Times New Roman" w:hAnsi="Inter" w:cs="Times New Roman"/>
          <w:b/>
          <w:bCs/>
          <w:color w:val="0F1115"/>
          <w:sz w:val="24"/>
          <w:szCs w:val="24"/>
          <w:lang w:val="es-ES"/>
        </w:rPr>
        <w:t>Cloudinary</w:t>
      </w:r>
      <w:proofErr w:type="spellEnd"/>
      <w:r w:rsidRPr="00CD6605">
        <w:rPr>
          <w:rFonts w:ascii="Inter" w:eastAsia="Times New Roman" w:hAnsi="Inter" w:cs="Times New Roman"/>
          <w:color w:val="0F1115"/>
          <w:sz w:val="24"/>
          <w:szCs w:val="24"/>
          <w:lang w:val="es-ES"/>
        </w:rPr>
        <w:t>, que almacena y distribuye las imágenes de las obras mediante una red de distribución de contenido.</w:t>
      </w:r>
    </w:p>
    <w:p w:rsidR="00CD6605" w:rsidRPr="00CD6605" w:rsidRDefault="00CD6605" w:rsidP="00CD6605">
      <w:pPr>
        <w:shd w:val="clear" w:color="auto" w:fill="FFFFFF"/>
        <w:spacing w:before="240" w:after="240" w:line="420" w:lineRule="atLeast"/>
        <w:outlineLvl w:val="3"/>
        <w:rPr>
          <w:rFonts w:ascii="Inter" w:eastAsia="Times New Roman" w:hAnsi="Inter" w:cs="Times New Roman"/>
          <w:b/>
          <w:bCs/>
          <w:color w:val="0F1115"/>
          <w:sz w:val="24"/>
          <w:szCs w:val="24"/>
          <w:lang w:val="es-ES"/>
        </w:rPr>
      </w:pPr>
      <w:r w:rsidRPr="00CD6605">
        <w:rPr>
          <w:rFonts w:ascii="Inter" w:eastAsia="Times New Roman" w:hAnsi="Inter" w:cs="Times New Roman"/>
          <w:b/>
          <w:bCs/>
          <w:color w:val="0F1115"/>
          <w:sz w:val="24"/>
          <w:szCs w:val="24"/>
          <w:lang w:val="es-ES"/>
        </w:rPr>
        <w:t>6.1 Estrategia de monitoreo de bajo costo</w:t>
      </w:r>
    </w:p>
    <w:p w:rsidR="00CD6605" w:rsidRPr="00CD6605" w:rsidRDefault="00CD6605" w:rsidP="00CD6605">
      <w:pPr>
        <w:shd w:val="clear" w:color="auto" w:fill="FFFFFF"/>
        <w:spacing w:before="240" w:after="240" w:line="240" w:lineRule="auto"/>
        <w:rPr>
          <w:rFonts w:ascii="Inter" w:eastAsia="Times New Roman" w:hAnsi="Inter" w:cs="Times New Roman"/>
          <w:color w:val="0F1115"/>
          <w:sz w:val="24"/>
          <w:szCs w:val="24"/>
          <w:lang w:val="es-ES"/>
        </w:rPr>
      </w:pPr>
      <w:r w:rsidRPr="00CD6605">
        <w:rPr>
          <w:rFonts w:ascii="Inter" w:eastAsia="Times New Roman" w:hAnsi="Inter" w:cs="Times New Roman"/>
          <w:color w:val="0F1115"/>
          <w:sz w:val="24"/>
          <w:szCs w:val="24"/>
          <w:lang w:val="es-ES"/>
        </w:rPr>
        <w:t xml:space="preserve">En lugar de utilizar servicios de monitoreo de pago, se emplea un script en Python ejecutado por una tarea programada del sistema operativo. Este script consulta cada treinta segundos los eventos del </w:t>
      </w:r>
      <w:proofErr w:type="spellStart"/>
      <w:r w:rsidRPr="00CD6605">
        <w:rPr>
          <w:rFonts w:ascii="Inter" w:eastAsia="Times New Roman" w:hAnsi="Inter" w:cs="Times New Roman"/>
          <w:color w:val="0F1115"/>
          <w:sz w:val="24"/>
          <w:szCs w:val="24"/>
          <w:lang w:val="es-ES"/>
        </w:rPr>
        <w:t>smart</w:t>
      </w:r>
      <w:proofErr w:type="spellEnd"/>
      <w:r w:rsidRPr="00CD6605">
        <w:rPr>
          <w:rFonts w:ascii="Inter" w:eastAsia="Times New Roman" w:hAnsi="Inter" w:cs="Times New Roman"/>
          <w:color w:val="0F1115"/>
          <w:sz w:val="24"/>
          <w:szCs w:val="24"/>
          <w:lang w:val="es-ES"/>
        </w:rPr>
        <w:t xml:space="preserve"> </w:t>
      </w:r>
      <w:proofErr w:type="spellStart"/>
      <w:r w:rsidRPr="00CD6605">
        <w:rPr>
          <w:rFonts w:ascii="Inter" w:eastAsia="Times New Roman" w:hAnsi="Inter" w:cs="Times New Roman"/>
          <w:color w:val="0F1115"/>
          <w:sz w:val="24"/>
          <w:szCs w:val="24"/>
          <w:lang w:val="es-ES"/>
        </w:rPr>
        <w:t>contract</w:t>
      </w:r>
      <w:proofErr w:type="spellEnd"/>
      <w:r w:rsidRPr="00CD6605">
        <w:rPr>
          <w:rFonts w:ascii="Inter" w:eastAsia="Times New Roman" w:hAnsi="Inter" w:cs="Times New Roman"/>
          <w:color w:val="0F1115"/>
          <w:sz w:val="24"/>
          <w:szCs w:val="24"/>
          <w:lang w:val="es-ES"/>
        </w:rPr>
        <w:t xml:space="preserve"> y actualiza el estado de las órdenes en la base de datos.</w:t>
      </w:r>
    </w:p>
    <w:p w:rsidR="00CD6605" w:rsidRPr="00CD6605" w:rsidRDefault="00CD6605" w:rsidP="00CD6605">
      <w:pPr>
        <w:shd w:val="clear" w:color="auto" w:fill="FFFFFF"/>
        <w:spacing w:before="240" w:after="240" w:line="240" w:lineRule="auto"/>
        <w:rPr>
          <w:rFonts w:ascii="Inter" w:eastAsia="Times New Roman" w:hAnsi="Inter" w:cs="Times New Roman"/>
          <w:color w:val="0F1115"/>
          <w:sz w:val="24"/>
          <w:szCs w:val="24"/>
          <w:lang w:val="es-ES"/>
        </w:rPr>
      </w:pPr>
      <w:r w:rsidRPr="00CD6605">
        <w:rPr>
          <w:rFonts w:ascii="Inter" w:eastAsia="Times New Roman" w:hAnsi="Inter" w:cs="Times New Roman"/>
          <w:color w:val="0F1115"/>
          <w:sz w:val="24"/>
          <w:szCs w:val="24"/>
          <w:lang w:val="es-ES"/>
        </w:rPr>
        <w:t xml:space="preserve">Como complemento, pueden utilizarse herramientas gratuitas como </w:t>
      </w:r>
      <w:proofErr w:type="spellStart"/>
      <w:r w:rsidRPr="00CD6605">
        <w:rPr>
          <w:rFonts w:ascii="Inter" w:eastAsia="Times New Roman" w:hAnsi="Inter" w:cs="Times New Roman"/>
          <w:color w:val="0F1115"/>
          <w:sz w:val="24"/>
          <w:szCs w:val="24"/>
          <w:lang w:val="es-ES"/>
        </w:rPr>
        <w:t>Dune</w:t>
      </w:r>
      <w:proofErr w:type="spellEnd"/>
      <w:r w:rsidRPr="00CD6605">
        <w:rPr>
          <w:rFonts w:ascii="Inter" w:eastAsia="Times New Roman" w:hAnsi="Inter" w:cs="Times New Roman"/>
          <w:color w:val="0F1115"/>
          <w:sz w:val="24"/>
          <w:szCs w:val="24"/>
          <w:lang w:val="es-ES"/>
        </w:rPr>
        <w:t xml:space="preserve"> </w:t>
      </w:r>
      <w:proofErr w:type="spellStart"/>
      <w:r w:rsidRPr="00CD6605">
        <w:rPr>
          <w:rFonts w:ascii="Inter" w:eastAsia="Times New Roman" w:hAnsi="Inter" w:cs="Times New Roman"/>
          <w:color w:val="0F1115"/>
          <w:sz w:val="24"/>
          <w:szCs w:val="24"/>
          <w:lang w:val="es-ES"/>
        </w:rPr>
        <w:t>Analytics</w:t>
      </w:r>
      <w:proofErr w:type="spellEnd"/>
      <w:r w:rsidRPr="00CD6605">
        <w:rPr>
          <w:rFonts w:ascii="Inter" w:eastAsia="Times New Roman" w:hAnsi="Inter" w:cs="Times New Roman"/>
          <w:color w:val="0F1115"/>
          <w:sz w:val="24"/>
          <w:szCs w:val="24"/>
          <w:lang w:val="es-ES"/>
        </w:rPr>
        <w:t xml:space="preserve"> para consultas y </w:t>
      </w:r>
      <w:proofErr w:type="spellStart"/>
      <w:r w:rsidRPr="00CD6605">
        <w:rPr>
          <w:rFonts w:ascii="Inter" w:eastAsia="Times New Roman" w:hAnsi="Inter" w:cs="Times New Roman"/>
          <w:color w:val="0F1115"/>
          <w:sz w:val="24"/>
          <w:szCs w:val="24"/>
          <w:lang w:val="es-ES"/>
        </w:rPr>
        <w:t>dashboards</w:t>
      </w:r>
      <w:proofErr w:type="spellEnd"/>
      <w:r w:rsidRPr="00CD6605">
        <w:rPr>
          <w:rFonts w:ascii="Inter" w:eastAsia="Times New Roman" w:hAnsi="Inter" w:cs="Times New Roman"/>
          <w:color w:val="0F1115"/>
          <w:sz w:val="24"/>
          <w:szCs w:val="24"/>
          <w:lang w:val="es-ES"/>
        </w:rPr>
        <w:t xml:space="preserve"> públicos, o </w:t>
      </w:r>
      <w:proofErr w:type="spellStart"/>
      <w:r w:rsidRPr="00CD6605">
        <w:rPr>
          <w:rFonts w:ascii="Inter" w:eastAsia="Times New Roman" w:hAnsi="Inter" w:cs="Times New Roman"/>
          <w:color w:val="0F1115"/>
          <w:sz w:val="24"/>
          <w:szCs w:val="24"/>
          <w:lang w:val="es-ES"/>
        </w:rPr>
        <w:t>Chainrel</w:t>
      </w:r>
      <w:proofErr w:type="spellEnd"/>
      <w:r w:rsidRPr="00CD6605">
        <w:rPr>
          <w:rFonts w:ascii="Inter" w:eastAsia="Times New Roman" w:hAnsi="Inter" w:cs="Times New Roman"/>
          <w:color w:val="0F1115"/>
          <w:sz w:val="24"/>
          <w:szCs w:val="24"/>
          <w:lang w:val="es-ES"/>
        </w:rPr>
        <w:t xml:space="preserve"> para notificaciones de eventos </w:t>
      </w:r>
      <w:proofErr w:type="spellStart"/>
      <w:r w:rsidRPr="00CD6605">
        <w:rPr>
          <w:rFonts w:ascii="Inter" w:eastAsia="Times New Roman" w:hAnsi="Inter" w:cs="Times New Roman"/>
          <w:color w:val="0F1115"/>
          <w:sz w:val="24"/>
          <w:szCs w:val="24"/>
          <w:lang w:val="es-ES"/>
        </w:rPr>
        <w:t>blockchain</w:t>
      </w:r>
      <w:proofErr w:type="spellEnd"/>
      <w:r w:rsidRPr="00CD6605">
        <w:rPr>
          <w:rFonts w:ascii="Inter" w:eastAsia="Times New Roman" w:hAnsi="Inter" w:cs="Times New Roman"/>
          <w:color w:val="0F1115"/>
          <w:sz w:val="24"/>
          <w:szCs w:val="24"/>
          <w:lang w:val="es-ES"/>
        </w:rPr>
        <w:t>, con una capa gratuita de quinientas notificaciones mensuales.</w:t>
      </w:r>
    </w:p>
    <w:p w:rsidR="00CD6605" w:rsidRPr="00F81E64" w:rsidRDefault="00CD6605" w:rsidP="00CD6605">
      <w:pPr>
        <w:spacing w:before="480" w:after="480" w:line="240" w:lineRule="auto"/>
        <w:rPr>
          <w:rFonts w:ascii="Times New Roman" w:eastAsia="Times New Roman" w:hAnsi="Times New Roman" w:cs="Times New Roman"/>
          <w:sz w:val="24"/>
          <w:szCs w:val="24"/>
          <w:lang w:val="es-ES"/>
        </w:rPr>
      </w:pPr>
    </w:p>
    <w:p w:rsidR="00CD6605" w:rsidRPr="00F81E64" w:rsidRDefault="00CD6605" w:rsidP="00CD6605">
      <w:pPr>
        <w:spacing w:before="480" w:after="480" w:line="240" w:lineRule="auto"/>
        <w:rPr>
          <w:rFonts w:ascii="Times New Roman" w:eastAsia="Times New Roman" w:hAnsi="Times New Roman" w:cs="Times New Roman"/>
          <w:sz w:val="24"/>
          <w:szCs w:val="24"/>
          <w:lang w:val="es-ES"/>
        </w:rPr>
      </w:pPr>
    </w:p>
    <w:p w:rsidR="00CD6605" w:rsidRPr="00F81E64" w:rsidRDefault="00CD6605" w:rsidP="00CD6605">
      <w:pPr>
        <w:spacing w:before="480" w:after="480" w:line="240" w:lineRule="auto"/>
        <w:rPr>
          <w:rFonts w:ascii="Times New Roman" w:eastAsia="Times New Roman" w:hAnsi="Times New Roman" w:cs="Times New Roman"/>
          <w:sz w:val="24"/>
          <w:szCs w:val="24"/>
          <w:lang w:val="es-ES"/>
        </w:rPr>
      </w:pPr>
    </w:p>
    <w:p w:rsidR="00CD6605" w:rsidRPr="00F81E64" w:rsidRDefault="00CD6605" w:rsidP="00CD6605">
      <w:pPr>
        <w:spacing w:before="480" w:after="480" w:line="240" w:lineRule="auto"/>
        <w:rPr>
          <w:rFonts w:ascii="Times New Roman" w:eastAsia="Times New Roman" w:hAnsi="Times New Roman" w:cs="Times New Roman"/>
          <w:sz w:val="24"/>
          <w:szCs w:val="24"/>
          <w:lang w:val="es-ES"/>
        </w:rPr>
      </w:pPr>
    </w:p>
    <w:p w:rsidR="00CD6605" w:rsidRPr="00F81E64" w:rsidRDefault="00CD6605" w:rsidP="00CD6605">
      <w:pPr>
        <w:spacing w:before="480" w:after="480" w:line="240" w:lineRule="auto"/>
        <w:rPr>
          <w:rFonts w:ascii="Times New Roman" w:eastAsia="Times New Roman" w:hAnsi="Times New Roman" w:cs="Times New Roman"/>
          <w:sz w:val="24"/>
          <w:szCs w:val="24"/>
          <w:lang w:val="es-ES"/>
        </w:rPr>
      </w:pPr>
    </w:p>
    <w:p w:rsidR="00CD6605" w:rsidRPr="00CD6605" w:rsidRDefault="00F81E64" w:rsidP="00CD6605">
      <w:pPr>
        <w:spacing w:before="480" w:after="4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v:rect id="_x0000_i1033" style="width:0;height:.75pt" o:hralign="center" o:hrstd="t" o:hr="t" fillcolor="#a0a0a0" stroked="f"/>
        </w:pict>
      </w:r>
    </w:p>
    <w:p w:rsidR="00CD6605" w:rsidRPr="00CD6605" w:rsidRDefault="00CD6605" w:rsidP="00CD6605">
      <w:pPr>
        <w:shd w:val="clear" w:color="auto" w:fill="FFFFFF"/>
        <w:spacing w:before="480" w:after="240" w:line="450" w:lineRule="atLeast"/>
        <w:outlineLvl w:val="2"/>
        <w:rPr>
          <w:rFonts w:ascii="Inter" w:eastAsia="Times New Roman" w:hAnsi="Inter" w:cs="Times New Roman"/>
          <w:b/>
          <w:bCs/>
          <w:color w:val="0F1115"/>
          <w:sz w:val="30"/>
          <w:szCs w:val="30"/>
          <w:lang w:val="es-ES"/>
        </w:rPr>
      </w:pPr>
      <w:r w:rsidRPr="00CD6605">
        <w:rPr>
          <w:rFonts w:ascii="Inter" w:eastAsia="Times New Roman" w:hAnsi="Inter" w:cs="Times New Roman"/>
          <w:b/>
          <w:bCs/>
          <w:color w:val="0F1115"/>
          <w:sz w:val="30"/>
          <w:szCs w:val="30"/>
          <w:lang w:val="es-ES"/>
        </w:rPr>
        <w:t>7. ESTRATEGIA DE DESARROLLO: MVP Y HOJA DE RUTA ÁGIL</w:t>
      </w:r>
    </w:p>
    <w:p w:rsidR="00CD6605" w:rsidRPr="00CD6605" w:rsidRDefault="00CD6605" w:rsidP="00CD6605">
      <w:pPr>
        <w:shd w:val="clear" w:color="auto" w:fill="FFFFFF"/>
        <w:spacing w:before="240" w:after="240" w:line="240" w:lineRule="auto"/>
        <w:rPr>
          <w:rFonts w:ascii="Inter" w:eastAsia="Times New Roman" w:hAnsi="Inter" w:cs="Times New Roman"/>
          <w:color w:val="0F1115"/>
          <w:sz w:val="24"/>
          <w:szCs w:val="24"/>
          <w:lang w:val="es-ES"/>
        </w:rPr>
      </w:pPr>
      <w:r w:rsidRPr="00CD6605">
        <w:rPr>
          <w:rFonts w:ascii="Inter" w:eastAsia="Times New Roman" w:hAnsi="Inter" w:cs="Times New Roman"/>
          <w:color w:val="0F1115"/>
          <w:sz w:val="24"/>
          <w:szCs w:val="24"/>
          <w:lang w:val="es-ES"/>
        </w:rPr>
        <w:t>Para minimizar los costos de desarrollo, la hoja de ruta se enfoca en un producto mínimo viable estricto.</w:t>
      </w:r>
    </w:p>
    <w:p w:rsidR="00CD6605" w:rsidRPr="00CD6605" w:rsidRDefault="00CD6605" w:rsidP="00CD6605">
      <w:pPr>
        <w:shd w:val="clear" w:color="auto" w:fill="FFFFFF"/>
        <w:spacing w:before="240" w:after="240" w:line="240" w:lineRule="auto"/>
        <w:rPr>
          <w:rFonts w:ascii="Inter" w:eastAsia="Times New Roman" w:hAnsi="Inter" w:cs="Times New Roman"/>
          <w:color w:val="0F1115"/>
          <w:sz w:val="24"/>
          <w:szCs w:val="24"/>
        </w:rPr>
      </w:pPr>
      <w:proofErr w:type="spellStart"/>
      <w:r w:rsidRPr="00CD6605">
        <w:rPr>
          <w:rFonts w:ascii="Inter" w:eastAsia="Times New Roman" w:hAnsi="Inter" w:cs="Times New Roman"/>
          <w:b/>
          <w:bCs/>
          <w:color w:val="0F1115"/>
          <w:sz w:val="24"/>
          <w:szCs w:val="24"/>
        </w:rPr>
        <w:t>Prioridad</w:t>
      </w:r>
      <w:proofErr w:type="spellEnd"/>
      <w:r w:rsidRPr="00CD6605">
        <w:rPr>
          <w:rFonts w:ascii="Inter" w:eastAsia="Times New Roman" w:hAnsi="Inter" w:cs="Times New Roman"/>
          <w:b/>
          <w:bCs/>
          <w:color w:val="0F1115"/>
          <w:sz w:val="24"/>
          <w:szCs w:val="24"/>
        </w:rPr>
        <w:t xml:space="preserve"> 1 (</w:t>
      </w:r>
      <w:proofErr w:type="spellStart"/>
      <w:r w:rsidRPr="00CD6605">
        <w:rPr>
          <w:rFonts w:ascii="Inter" w:eastAsia="Times New Roman" w:hAnsi="Inter" w:cs="Times New Roman"/>
          <w:b/>
          <w:bCs/>
          <w:color w:val="0F1115"/>
          <w:sz w:val="24"/>
          <w:szCs w:val="24"/>
        </w:rPr>
        <w:t>Semanas</w:t>
      </w:r>
      <w:proofErr w:type="spellEnd"/>
      <w:r w:rsidRPr="00CD6605">
        <w:rPr>
          <w:rFonts w:ascii="Inter" w:eastAsia="Times New Roman" w:hAnsi="Inter" w:cs="Times New Roman"/>
          <w:b/>
          <w:bCs/>
          <w:color w:val="0F1115"/>
          <w:sz w:val="24"/>
          <w:szCs w:val="24"/>
        </w:rPr>
        <w:t xml:space="preserve"> 1 a 5):</w:t>
      </w:r>
    </w:p>
    <w:p w:rsidR="00CD6605" w:rsidRPr="00CD6605" w:rsidRDefault="00CD6605" w:rsidP="00CD6605">
      <w:pPr>
        <w:numPr>
          <w:ilvl w:val="0"/>
          <w:numId w:val="7"/>
        </w:numPr>
        <w:shd w:val="clear" w:color="auto" w:fill="FFFFFF"/>
        <w:spacing w:before="100" w:beforeAutospacing="1" w:after="0" w:line="240" w:lineRule="auto"/>
        <w:ind w:left="0"/>
        <w:rPr>
          <w:rFonts w:ascii="Inter" w:eastAsia="Times New Roman" w:hAnsi="Inter" w:cs="Times New Roman"/>
          <w:color w:val="0F1115"/>
          <w:sz w:val="24"/>
          <w:szCs w:val="24"/>
          <w:lang w:val="es-ES"/>
        </w:rPr>
      </w:pPr>
      <w:r w:rsidRPr="00CD6605">
        <w:rPr>
          <w:rFonts w:ascii="Inter" w:eastAsia="Times New Roman" w:hAnsi="Inter" w:cs="Times New Roman"/>
          <w:color w:val="0F1115"/>
          <w:sz w:val="24"/>
          <w:szCs w:val="24"/>
          <w:lang w:val="es-ES"/>
        </w:rPr>
        <w:t xml:space="preserve">Catálogo de obras con </w:t>
      </w:r>
      <w:proofErr w:type="spellStart"/>
      <w:r w:rsidRPr="00CD6605">
        <w:rPr>
          <w:rFonts w:ascii="Inter" w:eastAsia="Times New Roman" w:hAnsi="Inter" w:cs="Times New Roman"/>
          <w:color w:val="0F1115"/>
          <w:sz w:val="24"/>
          <w:szCs w:val="24"/>
          <w:lang w:val="es-ES"/>
        </w:rPr>
        <w:t>frontend</w:t>
      </w:r>
      <w:proofErr w:type="spellEnd"/>
      <w:r w:rsidRPr="00CD6605">
        <w:rPr>
          <w:rFonts w:ascii="Inter" w:eastAsia="Times New Roman" w:hAnsi="Inter" w:cs="Times New Roman"/>
          <w:color w:val="0F1115"/>
          <w:sz w:val="24"/>
          <w:szCs w:val="24"/>
          <w:lang w:val="es-ES"/>
        </w:rPr>
        <w:t xml:space="preserve"> sencillo y adaptable a dispositivos móviles.</w:t>
      </w:r>
    </w:p>
    <w:p w:rsidR="00CD6605" w:rsidRPr="00CD6605" w:rsidRDefault="00CD6605" w:rsidP="00CD6605">
      <w:pPr>
        <w:numPr>
          <w:ilvl w:val="0"/>
          <w:numId w:val="7"/>
        </w:numPr>
        <w:shd w:val="clear" w:color="auto" w:fill="FFFFFF"/>
        <w:spacing w:before="100" w:beforeAutospacing="1" w:after="0" w:line="240" w:lineRule="auto"/>
        <w:ind w:left="0"/>
        <w:rPr>
          <w:rFonts w:ascii="Inter" w:eastAsia="Times New Roman" w:hAnsi="Inter" w:cs="Times New Roman"/>
          <w:color w:val="0F1115"/>
          <w:sz w:val="24"/>
          <w:szCs w:val="24"/>
          <w:lang w:val="es-ES"/>
        </w:rPr>
      </w:pPr>
      <w:proofErr w:type="spellStart"/>
      <w:r w:rsidRPr="00CD6605">
        <w:rPr>
          <w:rFonts w:ascii="Inter" w:eastAsia="Times New Roman" w:hAnsi="Inter" w:cs="Times New Roman"/>
          <w:color w:val="0F1115"/>
          <w:sz w:val="24"/>
          <w:szCs w:val="24"/>
          <w:lang w:val="es-ES"/>
        </w:rPr>
        <w:t>Backend</w:t>
      </w:r>
      <w:proofErr w:type="spellEnd"/>
      <w:r w:rsidRPr="00CD6605">
        <w:rPr>
          <w:rFonts w:ascii="Inter" w:eastAsia="Times New Roman" w:hAnsi="Inter" w:cs="Times New Roman"/>
          <w:color w:val="0F1115"/>
          <w:sz w:val="24"/>
          <w:szCs w:val="24"/>
          <w:lang w:val="es-ES"/>
        </w:rPr>
        <w:t xml:space="preserve"> con interfaz de programación de aplicaciones REST para crear y consultar órdenes.</w:t>
      </w:r>
    </w:p>
    <w:p w:rsidR="00CD6605" w:rsidRPr="00CD6605" w:rsidRDefault="00CD6605" w:rsidP="00CD6605">
      <w:pPr>
        <w:numPr>
          <w:ilvl w:val="0"/>
          <w:numId w:val="7"/>
        </w:numPr>
        <w:shd w:val="clear" w:color="auto" w:fill="FFFFFF"/>
        <w:spacing w:before="100" w:beforeAutospacing="1" w:after="0" w:line="240" w:lineRule="auto"/>
        <w:ind w:left="0"/>
        <w:rPr>
          <w:rFonts w:ascii="Inter" w:eastAsia="Times New Roman" w:hAnsi="Inter" w:cs="Times New Roman"/>
          <w:color w:val="0F1115"/>
          <w:sz w:val="24"/>
          <w:szCs w:val="24"/>
          <w:lang w:val="es-ES"/>
        </w:rPr>
      </w:pPr>
      <w:r w:rsidRPr="00CD6605">
        <w:rPr>
          <w:rFonts w:ascii="Inter" w:eastAsia="Times New Roman" w:hAnsi="Inter" w:cs="Times New Roman"/>
          <w:color w:val="0F1115"/>
          <w:sz w:val="24"/>
          <w:szCs w:val="24"/>
          <w:lang w:val="es-ES"/>
        </w:rPr>
        <w:t xml:space="preserve">Smart </w:t>
      </w:r>
      <w:proofErr w:type="spellStart"/>
      <w:r w:rsidRPr="00CD6605">
        <w:rPr>
          <w:rFonts w:ascii="Inter" w:eastAsia="Times New Roman" w:hAnsi="Inter" w:cs="Times New Roman"/>
          <w:color w:val="0F1115"/>
          <w:sz w:val="24"/>
          <w:szCs w:val="24"/>
          <w:lang w:val="es-ES"/>
        </w:rPr>
        <w:t>contract</w:t>
      </w:r>
      <w:proofErr w:type="spellEnd"/>
      <w:r w:rsidRPr="00CD6605">
        <w:rPr>
          <w:rFonts w:ascii="Inter" w:eastAsia="Times New Roman" w:hAnsi="Inter" w:cs="Times New Roman"/>
          <w:color w:val="0F1115"/>
          <w:sz w:val="24"/>
          <w:szCs w:val="24"/>
          <w:lang w:val="es-ES"/>
        </w:rPr>
        <w:t xml:space="preserve"> </w:t>
      </w:r>
      <w:proofErr w:type="spellStart"/>
      <w:r w:rsidRPr="00CD6605">
        <w:rPr>
          <w:rFonts w:ascii="Inter" w:eastAsia="Times New Roman" w:hAnsi="Inter" w:cs="Times New Roman"/>
          <w:color w:val="0F1115"/>
          <w:sz w:val="24"/>
          <w:szCs w:val="24"/>
          <w:lang w:val="es-ES"/>
        </w:rPr>
        <w:t>ArtEscrow</w:t>
      </w:r>
      <w:proofErr w:type="spellEnd"/>
      <w:r w:rsidRPr="00CD6605">
        <w:rPr>
          <w:rFonts w:ascii="Inter" w:eastAsia="Times New Roman" w:hAnsi="Inter" w:cs="Times New Roman"/>
          <w:color w:val="0F1115"/>
          <w:sz w:val="24"/>
          <w:szCs w:val="24"/>
          <w:lang w:val="es-ES"/>
        </w:rPr>
        <w:t xml:space="preserve"> para USDC en </w:t>
      </w:r>
      <w:proofErr w:type="spellStart"/>
      <w:r w:rsidRPr="00CD6605">
        <w:rPr>
          <w:rFonts w:ascii="Inter" w:eastAsia="Times New Roman" w:hAnsi="Inter" w:cs="Times New Roman"/>
          <w:color w:val="0F1115"/>
          <w:sz w:val="24"/>
          <w:szCs w:val="24"/>
          <w:lang w:val="es-ES"/>
        </w:rPr>
        <w:t>Arbitrum</w:t>
      </w:r>
      <w:proofErr w:type="spellEnd"/>
      <w:r w:rsidRPr="00CD6605">
        <w:rPr>
          <w:rFonts w:ascii="Inter" w:eastAsia="Times New Roman" w:hAnsi="Inter" w:cs="Times New Roman"/>
          <w:color w:val="0F1115"/>
          <w:sz w:val="24"/>
          <w:szCs w:val="24"/>
          <w:lang w:val="es-ES"/>
        </w:rPr>
        <w:t>.</w:t>
      </w:r>
    </w:p>
    <w:p w:rsidR="00CD6605" w:rsidRPr="00CD6605" w:rsidRDefault="00CD6605" w:rsidP="00CD6605">
      <w:pPr>
        <w:numPr>
          <w:ilvl w:val="0"/>
          <w:numId w:val="7"/>
        </w:numPr>
        <w:shd w:val="clear" w:color="auto" w:fill="FFFFFF"/>
        <w:spacing w:before="100" w:beforeAutospacing="1" w:after="0" w:line="240" w:lineRule="auto"/>
        <w:ind w:left="0"/>
        <w:rPr>
          <w:rFonts w:ascii="Inter" w:eastAsia="Times New Roman" w:hAnsi="Inter" w:cs="Times New Roman"/>
          <w:color w:val="0F1115"/>
          <w:sz w:val="24"/>
          <w:szCs w:val="24"/>
          <w:lang w:val="es-ES"/>
        </w:rPr>
      </w:pPr>
      <w:r w:rsidRPr="00CD6605">
        <w:rPr>
          <w:rFonts w:ascii="Inter" w:eastAsia="Times New Roman" w:hAnsi="Inter" w:cs="Times New Roman"/>
          <w:color w:val="0F1115"/>
          <w:sz w:val="24"/>
          <w:szCs w:val="24"/>
          <w:lang w:val="es-ES"/>
        </w:rPr>
        <w:t xml:space="preserve">Proceso de pago con conexión básica a </w:t>
      </w:r>
      <w:proofErr w:type="spellStart"/>
      <w:r w:rsidRPr="00CD6605">
        <w:rPr>
          <w:rFonts w:ascii="Inter" w:eastAsia="Times New Roman" w:hAnsi="Inter" w:cs="Times New Roman"/>
          <w:color w:val="0F1115"/>
          <w:sz w:val="24"/>
          <w:szCs w:val="24"/>
          <w:lang w:val="es-ES"/>
        </w:rPr>
        <w:t>MetaMask</w:t>
      </w:r>
      <w:proofErr w:type="spellEnd"/>
      <w:r w:rsidRPr="00CD6605">
        <w:rPr>
          <w:rFonts w:ascii="Inter" w:eastAsia="Times New Roman" w:hAnsi="Inter" w:cs="Times New Roman"/>
          <w:color w:val="0F1115"/>
          <w:sz w:val="24"/>
          <w:szCs w:val="24"/>
          <w:lang w:val="es-ES"/>
        </w:rPr>
        <w:t>.</w:t>
      </w:r>
    </w:p>
    <w:p w:rsidR="00CD6605" w:rsidRPr="00CD6605" w:rsidRDefault="00CD6605" w:rsidP="00CD6605">
      <w:pPr>
        <w:numPr>
          <w:ilvl w:val="0"/>
          <w:numId w:val="7"/>
        </w:numPr>
        <w:shd w:val="clear" w:color="auto" w:fill="FFFFFF"/>
        <w:spacing w:before="100" w:beforeAutospacing="1" w:after="0" w:line="240" w:lineRule="auto"/>
        <w:ind w:left="0"/>
        <w:rPr>
          <w:rFonts w:ascii="Inter" w:eastAsia="Times New Roman" w:hAnsi="Inter" w:cs="Times New Roman"/>
          <w:color w:val="0F1115"/>
          <w:sz w:val="24"/>
          <w:szCs w:val="24"/>
          <w:lang w:val="es-ES"/>
        </w:rPr>
      </w:pPr>
      <w:r w:rsidRPr="00CD6605">
        <w:rPr>
          <w:rFonts w:ascii="Inter" w:eastAsia="Times New Roman" w:hAnsi="Inter" w:cs="Times New Roman"/>
          <w:color w:val="0F1115"/>
          <w:sz w:val="24"/>
          <w:szCs w:val="24"/>
          <w:lang w:val="es-ES"/>
        </w:rPr>
        <w:t>Panel de administración simple: inicio de sesión, visualización de órdenes y liberación de pagos.</w:t>
      </w:r>
    </w:p>
    <w:p w:rsidR="00CD6605" w:rsidRPr="00CD6605" w:rsidRDefault="00CD6605" w:rsidP="00CD6605">
      <w:pPr>
        <w:shd w:val="clear" w:color="auto" w:fill="FFFFFF"/>
        <w:spacing w:before="240" w:after="240" w:line="240" w:lineRule="auto"/>
        <w:rPr>
          <w:rFonts w:ascii="Inter" w:eastAsia="Times New Roman" w:hAnsi="Inter" w:cs="Times New Roman"/>
          <w:color w:val="0F1115"/>
          <w:sz w:val="24"/>
          <w:szCs w:val="24"/>
          <w:lang w:val="es-ES"/>
        </w:rPr>
      </w:pPr>
      <w:r w:rsidRPr="00CD6605">
        <w:rPr>
          <w:rFonts w:ascii="Inter" w:eastAsia="Times New Roman" w:hAnsi="Inter" w:cs="Times New Roman"/>
          <w:b/>
          <w:bCs/>
          <w:color w:val="0F1115"/>
          <w:sz w:val="24"/>
          <w:szCs w:val="24"/>
          <w:lang w:val="es-ES"/>
        </w:rPr>
        <w:t>Prioridad 2 (Semanas 6 a 7, solo si hay tiempo disponible):</w:t>
      </w:r>
    </w:p>
    <w:p w:rsidR="00CD6605" w:rsidRPr="00CD6605" w:rsidRDefault="00CD6605" w:rsidP="00CD6605">
      <w:pPr>
        <w:numPr>
          <w:ilvl w:val="0"/>
          <w:numId w:val="8"/>
        </w:numPr>
        <w:shd w:val="clear" w:color="auto" w:fill="FFFFFF"/>
        <w:spacing w:before="100" w:beforeAutospacing="1" w:after="0" w:line="240" w:lineRule="auto"/>
        <w:ind w:left="0"/>
        <w:rPr>
          <w:rFonts w:ascii="Inter" w:eastAsia="Times New Roman" w:hAnsi="Inter" w:cs="Times New Roman"/>
          <w:color w:val="0F1115"/>
          <w:sz w:val="24"/>
          <w:szCs w:val="24"/>
          <w:lang w:val="es-ES"/>
        </w:rPr>
      </w:pPr>
      <w:r w:rsidRPr="00CD6605">
        <w:rPr>
          <w:rFonts w:ascii="Inter" w:eastAsia="Times New Roman" w:hAnsi="Inter" w:cs="Times New Roman"/>
          <w:color w:val="0F1115"/>
          <w:sz w:val="24"/>
          <w:szCs w:val="24"/>
          <w:lang w:val="es-ES"/>
        </w:rPr>
        <w:t>Notificaciones por correo electrónico a compradores y artistas.</w:t>
      </w:r>
    </w:p>
    <w:p w:rsidR="00CD6605" w:rsidRPr="00CD6605" w:rsidRDefault="00CD6605" w:rsidP="00CD6605">
      <w:pPr>
        <w:numPr>
          <w:ilvl w:val="0"/>
          <w:numId w:val="8"/>
        </w:numPr>
        <w:shd w:val="clear" w:color="auto" w:fill="FFFFFF"/>
        <w:spacing w:before="100" w:beforeAutospacing="1" w:after="0" w:line="240" w:lineRule="auto"/>
        <w:ind w:left="0"/>
        <w:rPr>
          <w:rFonts w:ascii="Inter" w:eastAsia="Times New Roman" w:hAnsi="Inter" w:cs="Times New Roman"/>
          <w:color w:val="0F1115"/>
          <w:sz w:val="24"/>
          <w:szCs w:val="24"/>
          <w:lang w:val="es-ES"/>
        </w:rPr>
      </w:pPr>
      <w:r w:rsidRPr="00CD6605">
        <w:rPr>
          <w:rFonts w:ascii="Inter" w:eastAsia="Times New Roman" w:hAnsi="Inter" w:cs="Times New Roman"/>
          <w:color w:val="0F1115"/>
          <w:sz w:val="24"/>
          <w:szCs w:val="24"/>
          <w:lang w:val="es-ES"/>
        </w:rPr>
        <w:t>Panel básico para el artista que muestre el estado de sus ventas.</w:t>
      </w:r>
    </w:p>
    <w:p w:rsidR="00CD6605" w:rsidRPr="00CD6605" w:rsidRDefault="00CD6605" w:rsidP="00CD6605">
      <w:pPr>
        <w:numPr>
          <w:ilvl w:val="0"/>
          <w:numId w:val="8"/>
        </w:numPr>
        <w:shd w:val="clear" w:color="auto" w:fill="FFFFFF"/>
        <w:spacing w:before="100" w:beforeAutospacing="1" w:after="0" w:line="240" w:lineRule="auto"/>
        <w:ind w:left="0"/>
        <w:rPr>
          <w:rFonts w:ascii="Inter" w:eastAsia="Times New Roman" w:hAnsi="Inter" w:cs="Times New Roman"/>
          <w:color w:val="0F1115"/>
          <w:sz w:val="24"/>
          <w:szCs w:val="24"/>
          <w:lang w:val="es-ES"/>
        </w:rPr>
      </w:pPr>
      <w:r w:rsidRPr="00CD6605">
        <w:rPr>
          <w:rFonts w:ascii="Inter" w:eastAsia="Times New Roman" w:hAnsi="Inter" w:cs="Times New Roman"/>
          <w:color w:val="0F1115"/>
          <w:sz w:val="24"/>
          <w:szCs w:val="24"/>
          <w:lang w:val="es-ES"/>
        </w:rPr>
        <w:t>Mejoras de diseño y experiencia de usuario.</w:t>
      </w:r>
    </w:p>
    <w:p w:rsidR="00CD6605" w:rsidRPr="00CD6605" w:rsidRDefault="00CD6605" w:rsidP="00CD6605">
      <w:pPr>
        <w:shd w:val="clear" w:color="auto" w:fill="FFFFFF"/>
        <w:spacing w:before="240" w:after="240" w:line="240" w:lineRule="auto"/>
        <w:rPr>
          <w:rFonts w:ascii="Inter" w:eastAsia="Times New Roman" w:hAnsi="Inter" w:cs="Times New Roman"/>
          <w:color w:val="0F1115"/>
          <w:sz w:val="24"/>
          <w:szCs w:val="24"/>
          <w:lang w:val="es-ES"/>
        </w:rPr>
      </w:pPr>
      <w:r w:rsidRPr="00CD6605">
        <w:rPr>
          <w:rFonts w:ascii="Inter" w:eastAsia="Times New Roman" w:hAnsi="Inter" w:cs="Times New Roman"/>
          <w:b/>
          <w:bCs/>
          <w:color w:val="0F1115"/>
          <w:sz w:val="24"/>
          <w:szCs w:val="24"/>
          <w:lang w:val="es-ES"/>
        </w:rPr>
        <w:t>No incluido en el producto mínimo viable (post-feria):</w:t>
      </w:r>
    </w:p>
    <w:p w:rsidR="00CD6605" w:rsidRPr="00CD6605" w:rsidRDefault="00CD6605" w:rsidP="00CD6605">
      <w:pPr>
        <w:numPr>
          <w:ilvl w:val="0"/>
          <w:numId w:val="9"/>
        </w:numPr>
        <w:shd w:val="clear" w:color="auto" w:fill="FFFFFF"/>
        <w:spacing w:before="100" w:beforeAutospacing="1" w:after="0" w:line="240" w:lineRule="auto"/>
        <w:ind w:left="0"/>
        <w:rPr>
          <w:rFonts w:ascii="Inter" w:eastAsia="Times New Roman" w:hAnsi="Inter" w:cs="Times New Roman"/>
          <w:color w:val="0F1115"/>
          <w:sz w:val="24"/>
          <w:szCs w:val="24"/>
          <w:lang w:val="es-ES"/>
        </w:rPr>
      </w:pPr>
      <w:r w:rsidRPr="00CD6605">
        <w:rPr>
          <w:rFonts w:ascii="Inter" w:eastAsia="Times New Roman" w:hAnsi="Inter" w:cs="Times New Roman"/>
          <w:color w:val="0F1115"/>
          <w:sz w:val="24"/>
          <w:szCs w:val="24"/>
          <w:lang w:val="es-ES"/>
        </w:rPr>
        <w:t>Pasarela de pago con tarjeta de crédito (integración de moneda fiduciaria).</w:t>
      </w:r>
    </w:p>
    <w:p w:rsidR="00CD6605" w:rsidRPr="00CD6605" w:rsidRDefault="00CD6605" w:rsidP="00CD6605">
      <w:pPr>
        <w:numPr>
          <w:ilvl w:val="0"/>
          <w:numId w:val="9"/>
        </w:numPr>
        <w:shd w:val="clear" w:color="auto" w:fill="FFFFFF"/>
        <w:spacing w:before="100" w:beforeAutospacing="1" w:after="0" w:line="240" w:lineRule="auto"/>
        <w:ind w:left="0"/>
        <w:rPr>
          <w:rFonts w:ascii="Inter" w:eastAsia="Times New Roman" w:hAnsi="Inter" w:cs="Times New Roman"/>
          <w:color w:val="0F1115"/>
          <w:sz w:val="24"/>
          <w:szCs w:val="24"/>
        </w:rPr>
      </w:pPr>
      <w:r w:rsidRPr="00CD6605">
        <w:rPr>
          <w:rFonts w:ascii="Inter" w:eastAsia="Times New Roman" w:hAnsi="Inter" w:cs="Times New Roman"/>
          <w:color w:val="0F1115"/>
          <w:sz w:val="24"/>
          <w:szCs w:val="24"/>
        </w:rPr>
        <w:t xml:space="preserve">Sistema de </w:t>
      </w:r>
      <w:proofErr w:type="spellStart"/>
      <w:r w:rsidRPr="00CD6605">
        <w:rPr>
          <w:rFonts w:ascii="Inter" w:eastAsia="Times New Roman" w:hAnsi="Inter" w:cs="Times New Roman"/>
          <w:color w:val="0F1115"/>
          <w:sz w:val="24"/>
          <w:szCs w:val="24"/>
        </w:rPr>
        <w:t>subastas</w:t>
      </w:r>
      <w:proofErr w:type="spellEnd"/>
      <w:r w:rsidRPr="00CD6605">
        <w:rPr>
          <w:rFonts w:ascii="Inter" w:eastAsia="Times New Roman" w:hAnsi="Inter" w:cs="Times New Roman"/>
          <w:color w:val="0F1115"/>
          <w:sz w:val="24"/>
          <w:szCs w:val="24"/>
        </w:rPr>
        <w:t>.</w:t>
      </w:r>
    </w:p>
    <w:p w:rsidR="00CD6605" w:rsidRPr="00CD6605" w:rsidRDefault="00CD6605" w:rsidP="00CD6605">
      <w:pPr>
        <w:numPr>
          <w:ilvl w:val="0"/>
          <w:numId w:val="9"/>
        </w:numPr>
        <w:shd w:val="clear" w:color="auto" w:fill="FFFFFF"/>
        <w:spacing w:before="100" w:beforeAutospacing="1" w:after="0" w:line="240" w:lineRule="auto"/>
        <w:ind w:left="0"/>
        <w:rPr>
          <w:rFonts w:ascii="Inter" w:eastAsia="Times New Roman" w:hAnsi="Inter" w:cs="Times New Roman"/>
          <w:color w:val="0F1115"/>
          <w:sz w:val="24"/>
          <w:szCs w:val="24"/>
          <w:lang w:val="es-ES"/>
        </w:rPr>
      </w:pPr>
      <w:r w:rsidRPr="00CD6605">
        <w:rPr>
          <w:rFonts w:ascii="Inter" w:eastAsia="Times New Roman" w:hAnsi="Inter" w:cs="Times New Roman"/>
          <w:color w:val="0F1115"/>
          <w:sz w:val="24"/>
          <w:szCs w:val="24"/>
          <w:lang w:val="es-ES"/>
        </w:rPr>
        <w:t>Aplicación móvil nativa (la web será una aplicación progresiva instalable).</w:t>
      </w:r>
    </w:p>
    <w:p w:rsidR="00CD6605" w:rsidRDefault="00CD6605" w:rsidP="00CD6605">
      <w:pPr>
        <w:numPr>
          <w:ilvl w:val="0"/>
          <w:numId w:val="9"/>
        </w:numPr>
        <w:shd w:val="clear" w:color="auto" w:fill="FFFFFF"/>
        <w:spacing w:before="100" w:beforeAutospacing="1" w:after="0" w:line="240" w:lineRule="auto"/>
        <w:ind w:left="0"/>
        <w:rPr>
          <w:rFonts w:ascii="Inter" w:eastAsia="Times New Roman" w:hAnsi="Inter" w:cs="Times New Roman"/>
          <w:color w:val="0F1115"/>
          <w:sz w:val="24"/>
          <w:szCs w:val="24"/>
          <w:lang w:val="es-ES"/>
        </w:rPr>
      </w:pPr>
      <w:r w:rsidRPr="00CD6605">
        <w:rPr>
          <w:rFonts w:ascii="Inter" w:eastAsia="Times New Roman" w:hAnsi="Inter" w:cs="Times New Roman"/>
          <w:color w:val="0F1115"/>
          <w:sz w:val="24"/>
          <w:szCs w:val="24"/>
          <w:lang w:val="es-ES"/>
        </w:rPr>
        <w:t>Foros, comentarios u otras funcionalidades de comunidad.</w:t>
      </w:r>
    </w:p>
    <w:p w:rsidR="00CD6605" w:rsidRDefault="00CD6605" w:rsidP="00CD6605">
      <w:pPr>
        <w:shd w:val="clear" w:color="auto" w:fill="FFFFFF"/>
        <w:spacing w:before="100" w:beforeAutospacing="1" w:after="0" w:line="240" w:lineRule="auto"/>
        <w:rPr>
          <w:rFonts w:ascii="Inter" w:eastAsia="Times New Roman" w:hAnsi="Inter" w:cs="Times New Roman"/>
          <w:color w:val="0F1115"/>
          <w:sz w:val="24"/>
          <w:szCs w:val="24"/>
          <w:lang w:val="es-ES"/>
        </w:rPr>
      </w:pPr>
    </w:p>
    <w:p w:rsidR="00CD6605" w:rsidRPr="00CD6605" w:rsidRDefault="00CD6605" w:rsidP="00CD6605">
      <w:pPr>
        <w:shd w:val="clear" w:color="auto" w:fill="FFFFFF"/>
        <w:spacing w:before="100" w:beforeAutospacing="1" w:after="0" w:line="240" w:lineRule="auto"/>
        <w:rPr>
          <w:rFonts w:ascii="Inter" w:eastAsia="Times New Roman" w:hAnsi="Inter" w:cs="Times New Roman"/>
          <w:color w:val="0F1115"/>
          <w:sz w:val="24"/>
          <w:szCs w:val="24"/>
          <w:lang w:val="es-ES"/>
        </w:rPr>
      </w:pPr>
    </w:p>
    <w:p w:rsidR="00CD6605" w:rsidRPr="00F81E64" w:rsidRDefault="00CD6605" w:rsidP="00CD6605">
      <w:pPr>
        <w:spacing w:before="480" w:after="480" w:line="240" w:lineRule="auto"/>
        <w:rPr>
          <w:rFonts w:ascii="Times New Roman" w:eastAsia="Times New Roman" w:hAnsi="Times New Roman" w:cs="Times New Roman"/>
          <w:sz w:val="24"/>
          <w:szCs w:val="24"/>
          <w:lang w:val="es-ES"/>
        </w:rPr>
      </w:pPr>
    </w:p>
    <w:p w:rsidR="00CD6605" w:rsidRPr="00F81E64" w:rsidRDefault="00CD6605" w:rsidP="00CD6605">
      <w:pPr>
        <w:spacing w:before="480" w:after="480" w:line="240" w:lineRule="auto"/>
        <w:rPr>
          <w:rFonts w:ascii="Times New Roman" w:eastAsia="Times New Roman" w:hAnsi="Times New Roman" w:cs="Times New Roman"/>
          <w:sz w:val="24"/>
          <w:szCs w:val="24"/>
          <w:lang w:val="es-ES"/>
        </w:rPr>
      </w:pPr>
    </w:p>
    <w:p w:rsidR="00CD6605" w:rsidRPr="00F81E64" w:rsidRDefault="00CD6605" w:rsidP="00CD6605">
      <w:pPr>
        <w:spacing w:before="480" w:after="480" w:line="240" w:lineRule="auto"/>
        <w:rPr>
          <w:rFonts w:ascii="Times New Roman" w:eastAsia="Times New Roman" w:hAnsi="Times New Roman" w:cs="Times New Roman"/>
          <w:sz w:val="24"/>
          <w:szCs w:val="24"/>
          <w:lang w:val="es-ES"/>
        </w:rPr>
      </w:pPr>
    </w:p>
    <w:p w:rsidR="00CD6605" w:rsidRPr="00F81E64" w:rsidRDefault="00CD6605" w:rsidP="00CD6605">
      <w:pPr>
        <w:spacing w:before="480" w:after="480" w:line="240" w:lineRule="auto"/>
        <w:rPr>
          <w:rFonts w:ascii="Times New Roman" w:eastAsia="Times New Roman" w:hAnsi="Times New Roman" w:cs="Times New Roman"/>
          <w:sz w:val="24"/>
          <w:szCs w:val="24"/>
          <w:lang w:val="es-ES"/>
        </w:rPr>
      </w:pPr>
    </w:p>
    <w:p w:rsidR="00CD6605" w:rsidRPr="00F81E64" w:rsidRDefault="00CD6605" w:rsidP="00CD6605">
      <w:pPr>
        <w:spacing w:before="480" w:after="480" w:line="240" w:lineRule="auto"/>
        <w:rPr>
          <w:rFonts w:ascii="Times New Roman" w:eastAsia="Times New Roman" w:hAnsi="Times New Roman" w:cs="Times New Roman"/>
          <w:sz w:val="24"/>
          <w:szCs w:val="24"/>
          <w:lang w:val="es-ES"/>
        </w:rPr>
      </w:pPr>
    </w:p>
    <w:p w:rsidR="00CD6605" w:rsidRPr="00F81E64" w:rsidRDefault="00CD6605" w:rsidP="00CD6605">
      <w:pPr>
        <w:spacing w:before="480" w:after="480" w:line="240" w:lineRule="auto"/>
        <w:rPr>
          <w:rFonts w:ascii="Times New Roman" w:eastAsia="Times New Roman" w:hAnsi="Times New Roman" w:cs="Times New Roman"/>
          <w:sz w:val="24"/>
          <w:szCs w:val="24"/>
          <w:lang w:val="es-ES"/>
        </w:rPr>
      </w:pPr>
    </w:p>
    <w:p w:rsidR="00CD6605" w:rsidRPr="00CD6605" w:rsidRDefault="00F81E64" w:rsidP="00CD6605">
      <w:pPr>
        <w:spacing w:before="480" w:after="4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v:rect id="_x0000_i1034" style="width:0;height:.75pt" o:hralign="center" o:hrstd="t" o:hr="t" fillcolor="#a0a0a0" stroked="f"/>
        </w:pict>
      </w:r>
    </w:p>
    <w:p w:rsidR="00CD6605" w:rsidRPr="00CD6605" w:rsidRDefault="00CD6605" w:rsidP="00CD6605">
      <w:pPr>
        <w:shd w:val="clear" w:color="auto" w:fill="FFFFFF"/>
        <w:spacing w:before="480" w:after="240" w:line="450" w:lineRule="atLeast"/>
        <w:outlineLvl w:val="2"/>
        <w:rPr>
          <w:rFonts w:ascii="Inter" w:eastAsia="Times New Roman" w:hAnsi="Inter" w:cs="Times New Roman"/>
          <w:b/>
          <w:bCs/>
          <w:color w:val="0F1115"/>
          <w:sz w:val="30"/>
          <w:szCs w:val="30"/>
          <w:lang w:val="es-ES"/>
        </w:rPr>
      </w:pPr>
      <w:r w:rsidRPr="00CD6605">
        <w:rPr>
          <w:rFonts w:ascii="Inter" w:eastAsia="Times New Roman" w:hAnsi="Inter" w:cs="Times New Roman"/>
          <w:b/>
          <w:bCs/>
          <w:color w:val="0F1115"/>
          <w:sz w:val="30"/>
          <w:szCs w:val="30"/>
          <w:lang w:val="es-ES"/>
        </w:rPr>
        <w:t>8. RIESGOS Y MITIGACIÓN EN UN CONTEXTO DE BAJO COSTO</w:t>
      </w:r>
    </w:p>
    <w:p w:rsidR="00CD6605" w:rsidRPr="00CD6605" w:rsidRDefault="00CD6605" w:rsidP="00CD6605">
      <w:pPr>
        <w:shd w:val="clear" w:color="auto" w:fill="FFFFFF"/>
        <w:spacing w:before="240" w:after="240" w:line="240" w:lineRule="auto"/>
        <w:rPr>
          <w:rFonts w:ascii="Inter" w:eastAsia="Times New Roman" w:hAnsi="Inter" w:cs="Times New Roman"/>
          <w:color w:val="0F1115"/>
          <w:sz w:val="24"/>
          <w:szCs w:val="24"/>
          <w:lang w:val="es-ES"/>
        </w:rPr>
      </w:pPr>
      <w:r w:rsidRPr="00CD6605">
        <w:rPr>
          <w:rFonts w:ascii="Inter" w:eastAsia="Times New Roman" w:hAnsi="Inter" w:cs="Times New Roman"/>
          <w:color w:val="0F1115"/>
          <w:sz w:val="24"/>
          <w:szCs w:val="24"/>
          <w:lang w:val="es-ES"/>
        </w:rPr>
        <w:t>La versión económica introduce riesgos específicos que deben gestionarse de forma proactiva.</w:t>
      </w:r>
    </w:p>
    <w:tbl>
      <w:tblPr>
        <w:tblW w:w="0" w:type="auto"/>
        <w:tblCellMar>
          <w:top w:w="15" w:type="dxa"/>
          <w:left w:w="15" w:type="dxa"/>
          <w:bottom w:w="15" w:type="dxa"/>
          <w:right w:w="15" w:type="dxa"/>
        </w:tblCellMar>
        <w:tblLook w:val="04A0" w:firstRow="1" w:lastRow="0" w:firstColumn="1" w:lastColumn="0" w:noHBand="0" w:noVBand="1"/>
      </w:tblPr>
      <w:tblGrid>
        <w:gridCol w:w="2168"/>
        <w:gridCol w:w="1843"/>
        <w:gridCol w:w="1360"/>
        <w:gridCol w:w="5429"/>
      </w:tblGrid>
      <w:tr w:rsidR="00CD6605" w:rsidRPr="00CD6605" w:rsidTr="00CD6605">
        <w:trPr>
          <w:tblHeader/>
        </w:trPr>
        <w:tc>
          <w:tcPr>
            <w:tcW w:w="0" w:type="auto"/>
            <w:tcBorders>
              <w:top w:val="nil"/>
            </w:tcBorders>
            <w:tcMar>
              <w:top w:w="150" w:type="dxa"/>
              <w:left w:w="0" w:type="dxa"/>
              <w:bottom w:w="150" w:type="dxa"/>
              <w:right w:w="240" w:type="dxa"/>
            </w:tcMar>
            <w:vAlign w:val="center"/>
            <w:hideMark/>
          </w:tcPr>
          <w:p w:rsidR="00CD6605" w:rsidRPr="00CD6605" w:rsidRDefault="00CD6605" w:rsidP="00CD6605">
            <w:pPr>
              <w:spacing w:after="0" w:line="375" w:lineRule="atLeast"/>
              <w:rPr>
                <w:rFonts w:ascii="Inter" w:eastAsia="Times New Roman" w:hAnsi="Inter" w:cs="Times New Roman"/>
                <w:sz w:val="23"/>
                <w:szCs w:val="23"/>
              </w:rPr>
            </w:pPr>
            <w:proofErr w:type="spellStart"/>
            <w:r w:rsidRPr="00CD6605">
              <w:rPr>
                <w:rFonts w:ascii="Inter" w:eastAsia="Times New Roman" w:hAnsi="Inter" w:cs="Times New Roman"/>
                <w:sz w:val="23"/>
                <w:szCs w:val="23"/>
              </w:rPr>
              <w:t>Riesgo</w:t>
            </w:r>
            <w:proofErr w:type="spellEnd"/>
          </w:p>
        </w:tc>
        <w:tc>
          <w:tcPr>
            <w:tcW w:w="0" w:type="auto"/>
            <w:tcBorders>
              <w:top w:val="nil"/>
            </w:tcBorders>
            <w:tcMar>
              <w:top w:w="150" w:type="dxa"/>
              <w:left w:w="240" w:type="dxa"/>
              <w:bottom w:w="150" w:type="dxa"/>
              <w:right w:w="240" w:type="dxa"/>
            </w:tcMar>
            <w:vAlign w:val="center"/>
            <w:hideMark/>
          </w:tcPr>
          <w:p w:rsidR="00CD6605" w:rsidRPr="00CD6605" w:rsidRDefault="00CD6605" w:rsidP="00CD6605">
            <w:pPr>
              <w:spacing w:after="0" w:line="375" w:lineRule="atLeast"/>
              <w:rPr>
                <w:rFonts w:ascii="Inter" w:eastAsia="Times New Roman" w:hAnsi="Inter" w:cs="Times New Roman"/>
                <w:sz w:val="23"/>
                <w:szCs w:val="23"/>
              </w:rPr>
            </w:pPr>
            <w:proofErr w:type="spellStart"/>
            <w:r w:rsidRPr="00CD6605">
              <w:rPr>
                <w:rFonts w:ascii="Inter" w:eastAsia="Times New Roman" w:hAnsi="Inter" w:cs="Times New Roman"/>
                <w:sz w:val="23"/>
                <w:szCs w:val="23"/>
              </w:rPr>
              <w:t>Probabilidad</w:t>
            </w:r>
            <w:proofErr w:type="spellEnd"/>
          </w:p>
        </w:tc>
        <w:tc>
          <w:tcPr>
            <w:tcW w:w="0" w:type="auto"/>
            <w:tcBorders>
              <w:top w:val="nil"/>
            </w:tcBorders>
            <w:tcMar>
              <w:top w:w="150" w:type="dxa"/>
              <w:left w:w="240" w:type="dxa"/>
              <w:bottom w:w="150" w:type="dxa"/>
              <w:right w:w="240" w:type="dxa"/>
            </w:tcMar>
            <w:vAlign w:val="center"/>
            <w:hideMark/>
          </w:tcPr>
          <w:p w:rsidR="00CD6605" w:rsidRPr="00CD6605" w:rsidRDefault="00CD6605" w:rsidP="00CD6605">
            <w:pPr>
              <w:spacing w:after="0" w:line="375" w:lineRule="atLeast"/>
              <w:rPr>
                <w:rFonts w:ascii="Inter" w:eastAsia="Times New Roman" w:hAnsi="Inter" w:cs="Times New Roman"/>
                <w:sz w:val="23"/>
                <w:szCs w:val="23"/>
              </w:rPr>
            </w:pPr>
            <w:proofErr w:type="spellStart"/>
            <w:r w:rsidRPr="00CD6605">
              <w:rPr>
                <w:rFonts w:ascii="Inter" w:eastAsia="Times New Roman" w:hAnsi="Inter" w:cs="Times New Roman"/>
                <w:sz w:val="23"/>
                <w:szCs w:val="23"/>
              </w:rPr>
              <w:t>Impacto</w:t>
            </w:r>
            <w:proofErr w:type="spellEnd"/>
          </w:p>
        </w:tc>
        <w:tc>
          <w:tcPr>
            <w:tcW w:w="0" w:type="auto"/>
            <w:tcBorders>
              <w:top w:val="nil"/>
            </w:tcBorders>
            <w:tcMar>
              <w:top w:w="150" w:type="dxa"/>
              <w:left w:w="240" w:type="dxa"/>
              <w:bottom w:w="150" w:type="dxa"/>
              <w:right w:w="240" w:type="dxa"/>
            </w:tcMar>
            <w:vAlign w:val="center"/>
            <w:hideMark/>
          </w:tcPr>
          <w:p w:rsidR="00CD6605" w:rsidRPr="00CD6605" w:rsidRDefault="00CD6605" w:rsidP="00CD6605">
            <w:pPr>
              <w:spacing w:after="0" w:line="375" w:lineRule="atLeast"/>
              <w:rPr>
                <w:rFonts w:ascii="Inter" w:eastAsia="Times New Roman" w:hAnsi="Inter" w:cs="Times New Roman"/>
                <w:sz w:val="23"/>
                <w:szCs w:val="23"/>
              </w:rPr>
            </w:pPr>
            <w:proofErr w:type="spellStart"/>
            <w:r w:rsidRPr="00CD6605">
              <w:rPr>
                <w:rFonts w:ascii="Inter" w:eastAsia="Times New Roman" w:hAnsi="Inter" w:cs="Times New Roman"/>
                <w:sz w:val="23"/>
                <w:szCs w:val="23"/>
              </w:rPr>
              <w:t>Mitigación</w:t>
            </w:r>
            <w:proofErr w:type="spellEnd"/>
          </w:p>
        </w:tc>
      </w:tr>
      <w:tr w:rsidR="00CD6605" w:rsidRPr="00F81E64" w:rsidTr="00CD6605">
        <w:tc>
          <w:tcPr>
            <w:tcW w:w="0" w:type="auto"/>
            <w:tcMar>
              <w:top w:w="150" w:type="dxa"/>
              <w:left w:w="0" w:type="dxa"/>
              <w:bottom w:w="150" w:type="dxa"/>
              <w:right w:w="240" w:type="dxa"/>
            </w:tcMar>
            <w:vAlign w:val="center"/>
            <w:hideMark/>
          </w:tcPr>
          <w:p w:rsidR="00CD6605" w:rsidRPr="00CD6605" w:rsidRDefault="00CD6605" w:rsidP="00CD6605">
            <w:pPr>
              <w:spacing w:after="0" w:line="375" w:lineRule="atLeast"/>
              <w:rPr>
                <w:rFonts w:ascii="Inter" w:eastAsia="Times New Roman" w:hAnsi="Inter" w:cs="Times New Roman"/>
                <w:sz w:val="23"/>
                <w:szCs w:val="23"/>
                <w:lang w:val="es-ES"/>
              </w:rPr>
            </w:pPr>
            <w:r w:rsidRPr="00CD6605">
              <w:rPr>
                <w:rFonts w:ascii="Inter" w:eastAsia="Times New Roman" w:hAnsi="Inter" w:cs="Times New Roman"/>
                <w:sz w:val="23"/>
                <w:szCs w:val="23"/>
                <w:lang w:val="es-ES"/>
              </w:rPr>
              <w:t>Caída del servidor virtual privado</w:t>
            </w:r>
          </w:p>
        </w:tc>
        <w:tc>
          <w:tcPr>
            <w:tcW w:w="0" w:type="auto"/>
            <w:tcMar>
              <w:top w:w="150" w:type="dxa"/>
              <w:left w:w="240" w:type="dxa"/>
              <w:bottom w:w="150" w:type="dxa"/>
              <w:right w:w="240" w:type="dxa"/>
            </w:tcMar>
            <w:vAlign w:val="center"/>
            <w:hideMark/>
          </w:tcPr>
          <w:p w:rsidR="00CD6605" w:rsidRPr="00CD6605" w:rsidRDefault="00CD6605" w:rsidP="00CD6605">
            <w:pPr>
              <w:spacing w:after="0" w:line="375" w:lineRule="atLeast"/>
              <w:rPr>
                <w:rFonts w:ascii="Inter" w:eastAsia="Times New Roman" w:hAnsi="Inter" w:cs="Times New Roman"/>
                <w:sz w:val="23"/>
                <w:szCs w:val="23"/>
              </w:rPr>
            </w:pPr>
            <w:r w:rsidRPr="00CD6605">
              <w:rPr>
                <w:rFonts w:ascii="Inter" w:eastAsia="Times New Roman" w:hAnsi="Inter" w:cs="Times New Roman"/>
                <w:sz w:val="23"/>
                <w:szCs w:val="23"/>
              </w:rPr>
              <w:t>Media</w:t>
            </w:r>
          </w:p>
        </w:tc>
        <w:tc>
          <w:tcPr>
            <w:tcW w:w="0" w:type="auto"/>
            <w:tcMar>
              <w:top w:w="150" w:type="dxa"/>
              <w:left w:w="240" w:type="dxa"/>
              <w:bottom w:w="150" w:type="dxa"/>
              <w:right w:w="240" w:type="dxa"/>
            </w:tcMar>
            <w:vAlign w:val="center"/>
            <w:hideMark/>
          </w:tcPr>
          <w:p w:rsidR="00CD6605" w:rsidRPr="00CD6605" w:rsidRDefault="00CD6605" w:rsidP="00CD6605">
            <w:pPr>
              <w:spacing w:after="0" w:line="375" w:lineRule="atLeast"/>
              <w:rPr>
                <w:rFonts w:ascii="Inter" w:eastAsia="Times New Roman" w:hAnsi="Inter" w:cs="Times New Roman"/>
                <w:sz w:val="23"/>
                <w:szCs w:val="23"/>
              </w:rPr>
            </w:pPr>
            <w:r w:rsidRPr="00CD6605">
              <w:rPr>
                <w:rFonts w:ascii="Inter" w:eastAsia="Times New Roman" w:hAnsi="Inter" w:cs="Times New Roman"/>
                <w:sz w:val="23"/>
                <w:szCs w:val="23"/>
              </w:rPr>
              <w:t>Alto</w:t>
            </w:r>
          </w:p>
        </w:tc>
        <w:tc>
          <w:tcPr>
            <w:tcW w:w="0" w:type="auto"/>
            <w:tcMar>
              <w:top w:w="150" w:type="dxa"/>
              <w:left w:w="240" w:type="dxa"/>
              <w:bottom w:w="150" w:type="dxa"/>
              <w:right w:w="0" w:type="dxa"/>
            </w:tcMar>
            <w:vAlign w:val="center"/>
            <w:hideMark/>
          </w:tcPr>
          <w:p w:rsidR="00CD6605" w:rsidRPr="00CD6605" w:rsidRDefault="00CD6605" w:rsidP="00CD6605">
            <w:pPr>
              <w:spacing w:after="0" w:line="375" w:lineRule="atLeast"/>
              <w:rPr>
                <w:rFonts w:ascii="Inter" w:eastAsia="Times New Roman" w:hAnsi="Inter" w:cs="Times New Roman"/>
                <w:sz w:val="23"/>
                <w:szCs w:val="23"/>
                <w:lang w:val="es-ES"/>
              </w:rPr>
            </w:pPr>
            <w:r w:rsidRPr="00CD6605">
              <w:rPr>
                <w:rFonts w:ascii="Inter" w:eastAsia="Times New Roman" w:hAnsi="Inter" w:cs="Times New Roman"/>
                <w:sz w:val="23"/>
                <w:szCs w:val="23"/>
                <w:lang w:val="es-ES"/>
              </w:rPr>
              <w:t>Configurar un servidor de respaldo gratuito en Oracle Cloud.</w:t>
            </w:r>
          </w:p>
        </w:tc>
      </w:tr>
      <w:tr w:rsidR="00CD6605" w:rsidRPr="00F81E64" w:rsidTr="00CD6605">
        <w:tc>
          <w:tcPr>
            <w:tcW w:w="0" w:type="auto"/>
            <w:tcMar>
              <w:top w:w="150" w:type="dxa"/>
              <w:left w:w="0" w:type="dxa"/>
              <w:bottom w:w="150" w:type="dxa"/>
              <w:right w:w="240" w:type="dxa"/>
            </w:tcMar>
            <w:vAlign w:val="center"/>
            <w:hideMark/>
          </w:tcPr>
          <w:p w:rsidR="00CD6605" w:rsidRPr="00CD6605" w:rsidRDefault="00CD6605" w:rsidP="00CD6605">
            <w:pPr>
              <w:spacing w:after="0" w:line="375" w:lineRule="atLeast"/>
              <w:rPr>
                <w:rFonts w:ascii="Inter" w:eastAsia="Times New Roman" w:hAnsi="Inter" w:cs="Times New Roman"/>
                <w:sz w:val="23"/>
                <w:szCs w:val="23"/>
              </w:rPr>
            </w:pPr>
            <w:proofErr w:type="spellStart"/>
            <w:r w:rsidRPr="00CD6605">
              <w:rPr>
                <w:rFonts w:ascii="Inter" w:eastAsia="Times New Roman" w:hAnsi="Inter" w:cs="Times New Roman"/>
                <w:sz w:val="23"/>
                <w:szCs w:val="23"/>
              </w:rPr>
              <w:t>Fallo</w:t>
            </w:r>
            <w:proofErr w:type="spellEnd"/>
            <w:r w:rsidRPr="00CD6605">
              <w:rPr>
                <w:rFonts w:ascii="Inter" w:eastAsia="Times New Roman" w:hAnsi="Inter" w:cs="Times New Roman"/>
                <w:sz w:val="23"/>
                <w:szCs w:val="23"/>
              </w:rPr>
              <w:t xml:space="preserve"> </w:t>
            </w:r>
            <w:proofErr w:type="spellStart"/>
            <w:r w:rsidRPr="00CD6605">
              <w:rPr>
                <w:rFonts w:ascii="Inter" w:eastAsia="Times New Roman" w:hAnsi="Inter" w:cs="Times New Roman"/>
                <w:sz w:val="23"/>
                <w:szCs w:val="23"/>
              </w:rPr>
              <w:t>en</w:t>
            </w:r>
            <w:proofErr w:type="spellEnd"/>
            <w:r w:rsidRPr="00CD6605">
              <w:rPr>
                <w:rFonts w:ascii="Inter" w:eastAsia="Times New Roman" w:hAnsi="Inter" w:cs="Times New Roman"/>
                <w:sz w:val="23"/>
                <w:szCs w:val="23"/>
              </w:rPr>
              <w:t xml:space="preserve"> </w:t>
            </w:r>
            <w:proofErr w:type="spellStart"/>
            <w:r w:rsidRPr="00CD6605">
              <w:rPr>
                <w:rFonts w:ascii="Inter" w:eastAsia="Times New Roman" w:hAnsi="Inter" w:cs="Times New Roman"/>
                <w:sz w:val="23"/>
                <w:szCs w:val="23"/>
              </w:rPr>
              <w:t>BTCPay</w:t>
            </w:r>
            <w:proofErr w:type="spellEnd"/>
            <w:r w:rsidRPr="00CD6605">
              <w:rPr>
                <w:rFonts w:ascii="Inter" w:eastAsia="Times New Roman" w:hAnsi="Inter" w:cs="Times New Roman"/>
                <w:sz w:val="23"/>
                <w:szCs w:val="23"/>
              </w:rPr>
              <w:t xml:space="preserve"> Server</w:t>
            </w:r>
          </w:p>
        </w:tc>
        <w:tc>
          <w:tcPr>
            <w:tcW w:w="0" w:type="auto"/>
            <w:tcMar>
              <w:top w:w="150" w:type="dxa"/>
              <w:left w:w="240" w:type="dxa"/>
              <w:bottom w:w="150" w:type="dxa"/>
              <w:right w:w="240" w:type="dxa"/>
            </w:tcMar>
            <w:vAlign w:val="center"/>
            <w:hideMark/>
          </w:tcPr>
          <w:p w:rsidR="00CD6605" w:rsidRPr="00CD6605" w:rsidRDefault="00CD6605" w:rsidP="00CD6605">
            <w:pPr>
              <w:spacing w:after="0" w:line="375" w:lineRule="atLeast"/>
              <w:rPr>
                <w:rFonts w:ascii="Inter" w:eastAsia="Times New Roman" w:hAnsi="Inter" w:cs="Times New Roman"/>
                <w:sz w:val="23"/>
                <w:szCs w:val="23"/>
              </w:rPr>
            </w:pPr>
            <w:r w:rsidRPr="00CD6605">
              <w:rPr>
                <w:rFonts w:ascii="Inter" w:eastAsia="Times New Roman" w:hAnsi="Inter" w:cs="Times New Roman"/>
                <w:sz w:val="23"/>
                <w:szCs w:val="23"/>
              </w:rPr>
              <w:t>Baja</w:t>
            </w:r>
          </w:p>
        </w:tc>
        <w:tc>
          <w:tcPr>
            <w:tcW w:w="0" w:type="auto"/>
            <w:tcMar>
              <w:top w:w="150" w:type="dxa"/>
              <w:left w:w="240" w:type="dxa"/>
              <w:bottom w:w="150" w:type="dxa"/>
              <w:right w:w="240" w:type="dxa"/>
            </w:tcMar>
            <w:vAlign w:val="center"/>
            <w:hideMark/>
          </w:tcPr>
          <w:p w:rsidR="00CD6605" w:rsidRPr="00CD6605" w:rsidRDefault="00CD6605" w:rsidP="00CD6605">
            <w:pPr>
              <w:spacing w:after="0" w:line="375" w:lineRule="atLeast"/>
              <w:rPr>
                <w:rFonts w:ascii="Inter" w:eastAsia="Times New Roman" w:hAnsi="Inter" w:cs="Times New Roman"/>
                <w:sz w:val="23"/>
                <w:szCs w:val="23"/>
              </w:rPr>
            </w:pPr>
            <w:proofErr w:type="spellStart"/>
            <w:r w:rsidRPr="00CD6605">
              <w:rPr>
                <w:rFonts w:ascii="Inter" w:eastAsia="Times New Roman" w:hAnsi="Inter" w:cs="Times New Roman"/>
                <w:sz w:val="23"/>
                <w:szCs w:val="23"/>
              </w:rPr>
              <w:t>Crítico</w:t>
            </w:r>
            <w:proofErr w:type="spellEnd"/>
          </w:p>
        </w:tc>
        <w:tc>
          <w:tcPr>
            <w:tcW w:w="0" w:type="auto"/>
            <w:tcMar>
              <w:top w:w="150" w:type="dxa"/>
              <w:left w:w="240" w:type="dxa"/>
              <w:bottom w:w="150" w:type="dxa"/>
              <w:right w:w="0" w:type="dxa"/>
            </w:tcMar>
            <w:vAlign w:val="center"/>
            <w:hideMark/>
          </w:tcPr>
          <w:p w:rsidR="00CD6605" w:rsidRPr="00CD6605" w:rsidRDefault="00CD6605" w:rsidP="00CD6605">
            <w:pPr>
              <w:spacing w:after="0" w:line="375" w:lineRule="atLeast"/>
              <w:rPr>
                <w:rFonts w:ascii="Inter" w:eastAsia="Times New Roman" w:hAnsi="Inter" w:cs="Times New Roman"/>
                <w:sz w:val="23"/>
                <w:szCs w:val="23"/>
                <w:lang w:val="es-ES"/>
              </w:rPr>
            </w:pPr>
            <w:r w:rsidRPr="00CD6605">
              <w:rPr>
                <w:rFonts w:ascii="Inter" w:eastAsia="Times New Roman" w:hAnsi="Inter" w:cs="Times New Roman"/>
                <w:sz w:val="23"/>
                <w:szCs w:val="23"/>
                <w:lang w:val="es-ES"/>
              </w:rPr>
              <w:t>Tener documentado un procedimiento manual para recibir pagos en una billetera fría de la ONG durante la feria.</w:t>
            </w:r>
          </w:p>
        </w:tc>
      </w:tr>
      <w:tr w:rsidR="00CD6605" w:rsidRPr="00CD6605" w:rsidTr="00CD6605">
        <w:tc>
          <w:tcPr>
            <w:tcW w:w="0" w:type="auto"/>
            <w:tcMar>
              <w:top w:w="150" w:type="dxa"/>
              <w:left w:w="0" w:type="dxa"/>
              <w:bottom w:w="150" w:type="dxa"/>
              <w:right w:w="240" w:type="dxa"/>
            </w:tcMar>
            <w:vAlign w:val="center"/>
            <w:hideMark/>
          </w:tcPr>
          <w:p w:rsidR="00CD6605" w:rsidRPr="00CD6605" w:rsidRDefault="00CD6605" w:rsidP="00CD6605">
            <w:pPr>
              <w:spacing w:after="0" w:line="375" w:lineRule="atLeast"/>
              <w:rPr>
                <w:rFonts w:ascii="Inter" w:eastAsia="Times New Roman" w:hAnsi="Inter" w:cs="Times New Roman"/>
                <w:sz w:val="23"/>
                <w:szCs w:val="23"/>
                <w:lang w:val="es-ES"/>
              </w:rPr>
            </w:pPr>
            <w:r w:rsidRPr="00CD6605">
              <w:rPr>
                <w:rFonts w:ascii="Inter" w:eastAsia="Times New Roman" w:hAnsi="Inter" w:cs="Times New Roman"/>
                <w:sz w:val="23"/>
                <w:szCs w:val="23"/>
                <w:lang w:val="es-ES"/>
              </w:rPr>
              <w:t>Retraso en la detección de pagos</w:t>
            </w:r>
          </w:p>
        </w:tc>
        <w:tc>
          <w:tcPr>
            <w:tcW w:w="0" w:type="auto"/>
            <w:tcMar>
              <w:top w:w="150" w:type="dxa"/>
              <w:left w:w="240" w:type="dxa"/>
              <w:bottom w:w="150" w:type="dxa"/>
              <w:right w:w="240" w:type="dxa"/>
            </w:tcMar>
            <w:vAlign w:val="center"/>
            <w:hideMark/>
          </w:tcPr>
          <w:p w:rsidR="00CD6605" w:rsidRPr="00CD6605" w:rsidRDefault="00CD6605" w:rsidP="00CD6605">
            <w:pPr>
              <w:spacing w:after="0" w:line="375" w:lineRule="atLeast"/>
              <w:rPr>
                <w:rFonts w:ascii="Inter" w:eastAsia="Times New Roman" w:hAnsi="Inter" w:cs="Times New Roman"/>
                <w:sz w:val="23"/>
                <w:szCs w:val="23"/>
              </w:rPr>
            </w:pPr>
            <w:r w:rsidRPr="00CD6605">
              <w:rPr>
                <w:rFonts w:ascii="Inter" w:eastAsia="Times New Roman" w:hAnsi="Inter" w:cs="Times New Roman"/>
                <w:sz w:val="23"/>
                <w:szCs w:val="23"/>
              </w:rPr>
              <w:t>Baja</w:t>
            </w:r>
          </w:p>
        </w:tc>
        <w:tc>
          <w:tcPr>
            <w:tcW w:w="0" w:type="auto"/>
            <w:tcMar>
              <w:top w:w="150" w:type="dxa"/>
              <w:left w:w="240" w:type="dxa"/>
              <w:bottom w:w="150" w:type="dxa"/>
              <w:right w:w="240" w:type="dxa"/>
            </w:tcMar>
            <w:vAlign w:val="center"/>
            <w:hideMark/>
          </w:tcPr>
          <w:p w:rsidR="00CD6605" w:rsidRPr="00CD6605" w:rsidRDefault="00CD6605" w:rsidP="00CD6605">
            <w:pPr>
              <w:spacing w:after="0" w:line="375" w:lineRule="atLeast"/>
              <w:rPr>
                <w:rFonts w:ascii="Inter" w:eastAsia="Times New Roman" w:hAnsi="Inter" w:cs="Times New Roman"/>
                <w:sz w:val="23"/>
                <w:szCs w:val="23"/>
              </w:rPr>
            </w:pPr>
            <w:r w:rsidRPr="00CD6605">
              <w:rPr>
                <w:rFonts w:ascii="Inter" w:eastAsia="Times New Roman" w:hAnsi="Inter" w:cs="Times New Roman"/>
                <w:sz w:val="23"/>
                <w:szCs w:val="23"/>
              </w:rPr>
              <w:t>Medio</w:t>
            </w:r>
          </w:p>
        </w:tc>
        <w:tc>
          <w:tcPr>
            <w:tcW w:w="0" w:type="auto"/>
            <w:tcMar>
              <w:top w:w="150" w:type="dxa"/>
              <w:left w:w="240" w:type="dxa"/>
              <w:bottom w:w="150" w:type="dxa"/>
              <w:right w:w="0" w:type="dxa"/>
            </w:tcMar>
            <w:vAlign w:val="center"/>
            <w:hideMark/>
          </w:tcPr>
          <w:p w:rsidR="00CD6605" w:rsidRPr="00CD6605" w:rsidRDefault="00CD6605" w:rsidP="00CD6605">
            <w:pPr>
              <w:spacing w:after="0" w:line="375" w:lineRule="atLeast"/>
              <w:rPr>
                <w:rFonts w:ascii="Inter" w:eastAsia="Times New Roman" w:hAnsi="Inter" w:cs="Times New Roman"/>
                <w:sz w:val="23"/>
                <w:szCs w:val="23"/>
              </w:rPr>
            </w:pPr>
            <w:r w:rsidRPr="00CD6605">
              <w:rPr>
                <w:rFonts w:ascii="Inter" w:eastAsia="Times New Roman" w:hAnsi="Inter" w:cs="Times New Roman"/>
                <w:sz w:val="23"/>
                <w:szCs w:val="23"/>
                <w:lang w:val="es-ES"/>
              </w:rPr>
              <w:t xml:space="preserve">El script de monitoreo puede tardar hasta treinta segundos en detectar una transacción. </w:t>
            </w:r>
            <w:r w:rsidRPr="00CD6605">
              <w:rPr>
                <w:rFonts w:ascii="Inter" w:eastAsia="Times New Roman" w:hAnsi="Inter" w:cs="Times New Roman"/>
                <w:sz w:val="23"/>
                <w:szCs w:val="23"/>
              </w:rPr>
              <w:t xml:space="preserve">Para el </w:t>
            </w:r>
            <w:proofErr w:type="spellStart"/>
            <w:r w:rsidRPr="00CD6605">
              <w:rPr>
                <w:rFonts w:ascii="Inter" w:eastAsia="Times New Roman" w:hAnsi="Inter" w:cs="Times New Roman"/>
                <w:sz w:val="23"/>
                <w:szCs w:val="23"/>
              </w:rPr>
              <w:t>producto</w:t>
            </w:r>
            <w:proofErr w:type="spellEnd"/>
            <w:r w:rsidRPr="00CD6605">
              <w:rPr>
                <w:rFonts w:ascii="Inter" w:eastAsia="Times New Roman" w:hAnsi="Inter" w:cs="Times New Roman"/>
                <w:sz w:val="23"/>
                <w:szCs w:val="23"/>
              </w:rPr>
              <w:t xml:space="preserve"> </w:t>
            </w:r>
            <w:proofErr w:type="spellStart"/>
            <w:r w:rsidRPr="00CD6605">
              <w:rPr>
                <w:rFonts w:ascii="Inter" w:eastAsia="Times New Roman" w:hAnsi="Inter" w:cs="Times New Roman"/>
                <w:sz w:val="23"/>
                <w:szCs w:val="23"/>
              </w:rPr>
              <w:t>mínimo</w:t>
            </w:r>
            <w:proofErr w:type="spellEnd"/>
            <w:r w:rsidRPr="00CD6605">
              <w:rPr>
                <w:rFonts w:ascii="Inter" w:eastAsia="Times New Roman" w:hAnsi="Inter" w:cs="Times New Roman"/>
                <w:sz w:val="23"/>
                <w:szCs w:val="23"/>
              </w:rPr>
              <w:t xml:space="preserve"> viable, </w:t>
            </w:r>
            <w:proofErr w:type="spellStart"/>
            <w:r w:rsidRPr="00CD6605">
              <w:rPr>
                <w:rFonts w:ascii="Inter" w:eastAsia="Times New Roman" w:hAnsi="Inter" w:cs="Times New Roman"/>
                <w:sz w:val="23"/>
                <w:szCs w:val="23"/>
              </w:rPr>
              <w:t>este</w:t>
            </w:r>
            <w:proofErr w:type="spellEnd"/>
            <w:r w:rsidRPr="00CD6605">
              <w:rPr>
                <w:rFonts w:ascii="Inter" w:eastAsia="Times New Roman" w:hAnsi="Inter" w:cs="Times New Roman"/>
                <w:sz w:val="23"/>
                <w:szCs w:val="23"/>
              </w:rPr>
              <w:t xml:space="preserve"> </w:t>
            </w:r>
            <w:proofErr w:type="spellStart"/>
            <w:r w:rsidRPr="00CD6605">
              <w:rPr>
                <w:rFonts w:ascii="Inter" w:eastAsia="Times New Roman" w:hAnsi="Inter" w:cs="Times New Roman"/>
                <w:sz w:val="23"/>
                <w:szCs w:val="23"/>
              </w:rPr>
              <w:t>margen</w:t>
            </w:r>
            <w:proofErr w:type="spellEnd"/>
            <w:r w:rsidRPr="00CD6605">
              <w:rPr>
                <w:rFonts w:ascii="Inter" w:eastAsia="Times New Roman" w:hAnsi="Inter" w:cs="Times New Roman"/>
                <w:sz w:val="23"/>
                <w:szCs w:val="23"/>
              </w:rPr>
              <w:t xml:space="preserve"> </w:t>
            </w:r>
            <w:proofErr w:type="spellStart"/>
            <w:r w:rsidRPr="00CD6605">
              <w:rPr>
                <w:rFonts w:ascii="Inter" w:eastAsia="Times New Roman" w:hAnsi="Inter" w:cs="Times New Roman"/>
                <w:sz w:val="23"/>
                <w:szCs w:val="23"/>
              </w:rPr>
              <w:t>es</w:t>
            </w:r>
            <w:proofErr w:type="spellEnd"/>
            <w:r w:rsidRPr="00CD6605">
              <w:rPr>
                <w:rFonts w:ascii="Inter" w:eastAsia="Times New Roman" w:hAnsi="Inter" w:cs="Times New Roman"/>
                <w:sz w:val="23"/>
                <w:szCs w:val="23"/>
              </w:rPr>
              <w:t xml:space="preserve"> </w:t>
            </w:r>
            <w:proofErr w:type="spellStart"/>
            <w:r w:rsidRPr="00CD6605">
              <w:rPr>
                <w:rFonts w:ascii="Inter" w:eastAsia="Times New Roman" w:hAnsi="Inter" w:cs="Times New Roman"/>
                <w:sz w:val="23"/>
                <w:szCs w:val="23"/>
              </w:rPr>
              <w:t>aceptable</w:t>
            </w:r>
            <w:proofErr w:type="spellEnd"/>
            <w:r w:rsidRPr="00CD6605">
              <w:rPr>
                <w:rFonts w:ascii="Inter" w:eastAsia="Times New Roman" w:hAnsi="Inter" w:cs="Times New Roman"/>
                <w:sz w:val="23"/>
                <w:szCs w:val="23"/>
              </w:rPr>
              <w:t>.</w:t>
            </w:r>
          </w:p>
        </w:tc>
      </w:tr>
      <w:tr w:rsidR="00CD6605" w:rsidRPr="00CD6605" w:rsidTr="00CD6605">
        <w:tc>
          <w:tcPr>
            <w:tcW w:w="0" w:type="auto"/>
            <w:tcMar>
              <w:top w:w="150" w:type="dxa"/>
              <w:left w:w="0" w:type="dxa"/>
              <w:bottom w:w="150" w:type="dxa"/>
              <w:right w:w="240" w:type="dxa"/>
            </w:tcMar>
            <w:vAlign w:val="center"/>
            <w:hideMark/>
          </w:tcPr>
          <w:p w:rsidR="00CD6605" w:rsidRPr="00CD6605" w:rsidRDefault="00CD6605" w:rsidP="00CD6605">
            <w:pPr>
              <w:spacing w:after="0" w:line="375" w:lineRule="atLeast"/>
              <w:rPr>
                <w:rFonts w:ascii="Inter" w:eastAsia="Times New Roman" w:hAnsi="Inter" w:cs="Times New Roman"/>
                <w:sz w:val="23"/>
                <w:szCs w:val="23"/>
              </w:rPr>
            </w:pPr>
            <w:proofErr w:type="spellStart"/>
            <w:r w:rsidRPr="00CD6605">
              <w:rPr>
                <w:rFonts w:ascii="Inter" w:eastAsia="Times New Roman" w:hAnsi="Inter" w:cs="Times New Roman"/>
                <w:sz w:val="23"/>
                <w:szCs w:val="23"/>
              </w:rPr>
              <w:t>Complejidad</w:t>
            </w:r>
            <w:proofErr w:type="spellEnd"/>
            <w:r w:rsidRPr="00CD6605">
              <w:rPr>
                <w:rFonts w:ascii="Inter" w:eastAsia="Times New Roman" w:hAnsi="Inter" w:cs="Times New Roman"/>
                <w:sz w:val="23"/>
                <w:szCs w:val="23"/>
              </w:rPr>
              <w:t xml:space="preserve"> del </w:t>
            </w:r>
            <w:proofErr w:type="spellStart"/>
            <w:r w:rsidRPr="00CD6605">
              <w:rPr>
                <w:rFonts w:ascii="Inter" w:eastAsia="Times New Roman" w:hAnsi="Inter" w:cs="Times New Roman"/>
                <w:sz w:val="23"/>
                <w:szCs w:val="23"/>
              </w:rPr>
              <w:t>autoservicio</w:t>
            </w:r>
            <w:proofErr w:type="spellEnd"/>
          </w:p>
        </w:tc>
        <w:tc>
          <w:tcPr>
            <w:tcW w:w="0" w:type="auto"/>
            <w:tcMar>
              <w:top w:w="150" w:type="dxa"/>
              <w:left w:w="240" w:type="dxa"/>
              <w:bottom w:w="150" w:type="dxa"/>
              <w:right w:w="240" w:type="dxa"/>
            </w:tcMar>
            <w:vAlign w:val="center"/>
            <w:hideMark/>
          </w:tcPr>
          <w:p w:rsidR="00CD6605" w:rsidRPr="00CD6605" w:rsidRDefault="00CD6605" w:rsidP="00CD6605">
            <w:pPr>
              <w:spacing w:after="0" w:line="375" w:lineRule="atLeast"/>
              <w:rPr>
                <w:rFonts w:ascii="Inter" w:eastAsia="Times New Roman" w:hAnsi="Inter" w:cs="Times New Roman"/>
                <w:sz w:val="23"/>
                <w:szCs w:val="23"/>
              </w:rPr>
            </w:pPr>
            <w:r w:rsidRPr="00CD6605">
              <w:rPr>
                <w:rFonts w:ascii="Inter" w:eastAsia="Times New Roman" w:hAnsi="Inter" w:cs="Times New Roman"/>
                <w:sz w:val="23"/>
                <w:szCs w:val="23"/>
              </w:rPr>
              <w:t>Media</w:t>
            </w:r>
          </w:p>
        </w:tc>
        <w:tc>
          <w:tcPr>
            <w:tcW w:w="0" w:type="auto"/>
            <w:tcMar>
              <w:top w:w="150" w:type="dxa"/>
              <w:left w:w="240" w:type="dxa"/>
              <w:bottom w:w="150" w:type="dxa"/>
              <w:right w:w="240" w:type="dxa"/>
            </w:tcMar>
            <w:vAlign w:val="center"/>
            <w:hideMark/>
          </w:tcPr>
          <w:p w:rsidR="00CD6605" w:rsidRPr="00CD6605" w:rsidRDefault="00CD6605" w:rsidP="00CD6605">
            <w:pPr>
              <w:spacing w:after="0" w:line="375" w:lineRule="atLeast"/>
              <w:rPr>
                <w:rFonts w:ascii="Inter" w:eastAsia="Times New Roman" w:hAnsi="Inter" w:cs="Times New Roman"/>
                <w:sz w:val="23"/>
                <w:szCs w:val="23"/>
              </w:rPr>
            </w:pPr>
            <w:r w:rsidRPr="00CD6605">
              <w:rPr>
                <w:rFonts w:ascii="Inter" w:eastAsia="Times New Roman" w:hAnsi="Inter" w:cs="Times New Roman"/>
                <w:sz w:val="23"/>
                <w:szCs w:val="23"/>
              </w:rPr>
              <w:t>Medio</w:t>
            </w:r>
          </w:p>
        </w:tc>
        <w:tc>
          <w:tcPr>
            <w:tcW w:w="0" w:type="auto"/>
            <w:tcMar>
              <w:top w:w="150" w:type="dxa"/>
              <w:left w:w="240" w:type="dxa"/>
              <w:bottom w:w="150" w:type="dxa"/>
              <w:right w:w="0" w:type="dxa"/>
            </w:tcMar>
            <w:vAlign w:val="center"/>
            <w:hideMark/>
          </w:tcPr>
          <w:p w:rsidR="00CD6605" w:rsidRPr="00CD6605" w:rsidRDefault="00CD6605" w:rsidP="00CD6605">
            <w:pPr>
              <w:spacing w:after="0" w:line="375" w:lineRule="atLeast"/>
              <w:rPr>
                <w:rFonts w:ascii="Inter" w:eastAsia="Times New Roman" w:hAnsi="Inter" w:cs="Times New Roman"/>
                <w:sz w:val="23"/>
                <w:szCs w:val="23"/>
              </w:rPr>
            </w:pPr>
            <w:r w:rsidRPr="00CD6605">
              <w:rPr>
                <w:rFonts w:ascii="Inter" w:eastAsia="Times New Roman" w:hAnsi="Inter" w:cs="Times New Roman"/>
                <w:sz w:val="23"/>
                <w:szCs w:val="23"/>
                <w:lang w:val="es-ES"/>
              </w:rPr>
              <w:t xml:space="preserve">La configuración inicial de </w:t>
            </w:r>
            <w:proofErr w:type="spellStart"/>
            <w:r w:rsidRPr="00CD6605">
              <w:rPr>
                <w:rFonts w:ascii="Inter" w:eastAsia="Times New Roman" w:hAnsi="Inter" w:cs="Times New Roman"/>
                <w:sz w:val="23"/>
                <w:szCs w:val="23"/>
                <w:lang w:val="es-ES"/>
              </w:rPr>
              <w:t>BTCPay</w:t>
            </w:r>
            <w:proofErr w:type="spellEnd"/>
            <w:r w:rsidRPr="00CD6605">
              <w:rPr>
                <w:rFonts w:ascii="Inter" w:eastAsia="Times New Roman" w:hAnsi="Inter" w:cs="Times New Roman"/>
                <w:sz w:val="23"/>
                <w:szCs w:val="23"/>
                <w:lang w:val="es-ES"/>
              </w:rPr>
              <w:t xml:space="preserve"> Server y </w:t>
            </w:r>
            <w:proofErr w:type="spellStart"/>
            <w:r w:rsidRPr="00CD6605">
              <w:rPr>
                <w:rFonts w:ascii="Inter" w:eastAsia="Times New Roman" w:hAnsi="Inter" w:cs="Times New Roman"/>
                <w:sz w:val="23"/>
                <w:szCs w:val="23"/>
                <w:lang w:val="es-ES"/>
              </w:rPr>
              <w:t>Coolify</w:t>
            </w:r>
            <w:proofErr w:type="spellEnd"/>
            <w:r w:rsidRPr="00CD6605">
              <w:rPr>
                <w:rFonts w:ascii="Inter" w:eastAsia="Times New Roman" w:hAnsi="Inter" w:cs="Times New Roman"/>
                <w:sz w:val="23"/>
                <w:szCs w:val="23"/>
                <w:lang w:val="es-ES"/>
              </w:rPr>
              <w:t xml:space="preserve"> requiere tiempo del equipo técnico. </w:t>
            </w:r>
            <w:r w:rsidRPr="00CD6605">
              <w:rPr>
                <w:rFonts w:ascii="Inter" w:eastAsia="Times New Roman" w:hAnsi="Inter" w:cs="Times New Roman"/>
                <w:sz w:val="23"/>
                <w:szCs w:val="23"/>
              </w:rPr>
              <w:t xml:space="preserve">Se </w:t>
            </w:r>
            <w:proofErr w:type="spellStart"/>
            <w:r w:rsidRPr="00CD6605">
              <w:rPr>
                <w:rFonts w:ascii="Inter" w:eastAsia="Times New Roman" w:hAnsi="Inter" w:cs="Times New Roman"/>
                <w:sz w:val="23"/>
                <w:szCs w:val="23"/>
              </w:rPr>
              <w:t>documentará</w:t>
            </w:r>
            <w:proofErr w:type="spellEnd"/>
            <w:r w:rsidRPr="00CD6605">
              <w:rPr>
                <w:rFonts w:ascii="Inter" w:eastAsia="Times New Roman" w:hAnsi="Inter" w:cs="Times New Roman"/>
                <w:sz w:val="23"/>
                <w:szCs w:val="23"/>
              </w:rPr>
              <w:t xml:space="preserve"> </w:t>
            </w:r>
            <w:proofErr w:type="spellStart"/>
            <w:r w:rsidRPr="00CD6605">
              <w:rPr>
                <w:rFonts w:ascii="Inter" w:eastAsia="Times New Roman" w:hAnsi="Inter" w:cs="Times New Roman"/>
                <w:sz w:val="23"/>
                <w:szCs w:val="23"/>
              </w:rPr>
              <w:t>cada</w:t>
            </w:r>
            <w:proofErr w:type="spellEnd"/>
            <w:r w:rsidRPr="00CD6605">
              <w:rPr>
                <w:rFonts w:ascii="Inter" w:eastAsia="Times New Roman" w:hAnsi="Inter" w:cs="Times New Roman"/>
                <w:sz w:val="23"/>
                <w:szCs w:val="23"/>
              </w:rPr>
              <w:t xml:space="preserve"> </w:t>
            </w:r>
            <w:proofErr w:type="spellStart"/>
            <w:r w:rsidRPr="00CD6605">
              <w:rPr>
                <w:rFonts w:ascii="Inter" w:eastAsia="Times New Roman" w:hAnsi="Inter" w:cs="Times New Roman"/>
                <w:sz w:val="23"/>
                <w:szCs w:val="23"/>
              </w:rPr>
              <w:t>paso</w:t>
            </w:r>
            <w:proofErr w:type="spellEnd"/>
            <w:r w:rsidRPr="00CD6605">
              <w:rPr>
                <w:rFonts w:ascii="Inter" w:eastAsia="Times New Roman" w:hAnsi="Inter" w:cs="Times New Roman"/>
                <w:sz w:val="23"/>
                <w:szCs w:val="23"/>
              </w:rPr>
              <w:t xml:space="preserve"> para </w:t>
            </w:r>
            <w:proofErr w:type="spellStart"/>
            <w:r w:rsidRPr="00CD6605">
              <w:rPr>
                <w:rFonts w:ascii="Inter" w:eastAsia="Times New Roman" w:hAnsi="Inter" w:cs="Times New Roman"/>
                <w:sz w:val="23"/>
                <w:szCs w:val="23"/>
              </w:rPr>
              <w:t>facilitar</w:t>
            </w:r>
            <w:proofErr w:type="spellEnd"/>
            <w:r w:rsidRPr="00CD6605">
              <w:rPr>
                <w:rFonts w:ascii="Inter" w:eastAsia="Times New Roman" w:hAnsi="Inter" w:cs="Times New Roman"/>
                <w:sz w:val="23"/>
                <w:szCs w:val="23"/>
              </w:rPr>
              <w:t xml:space="preserve"> </w:t>
            </w:r>
            <w:proofErr w:type="spellStart"/>
            <w:r w:rsidRPr="00CD6605">
              <w:rPr>
                <w:rFonts w:ascii="Inter" w:eastAsia="Times New Roman" w:hAnsi="Inter" w:cs="Times New Roman"/>
                <w:sz w:val="23"/>
                <w:szCs w:val="23"/>
              </w:rPr>
              <w:t>futuras</w:t>
            </w:r>
            <w:proofErr w:type="spellEnd"/>
            <w:r w:rsidRPr="00CD6605">
              <w:rPr>
                <w:rFonts w:ascii="Inter" w:eastAsia="Times New Roman" w:hAnsi="Inter" w:cs="Times New Roman"/>
                <w:sz w:val="23"/>
                <w:szCs w:val="23"/>
              </w:rPr>
              <w:t xml:space="preserve"> </w:t>
            </w:r>
            <w:proofErr w:type="spellStart"/>
            <w:r w:rsidRPr="00CD6605">
              <w:rPr>
                <w:rFonts w:ascii="Inter" w:eastAsia="Times New Roman" w:hAnsi="Inter" w:cs="Times New Roman"/>
                <w:sz w:val="23"/>
                <w:szCs w:val="23"/>
              </w:rPr>
              <w:t>intervenciones</w:t>
            </w:r>
            <w:proofErr w:type="spellEnd"/>
            <w:r w:rsidRPr="00CD6605">
              <w:rPr>
                <w:rFonts w:ascii="Inter" w:eastAsia="Times New Roman" w:hAnsi="Inter" w:cs="Times New Roman"/>
                <w:sz w:val="23"/>
                <w:szCs w:val="23"/>
              </w:rPr>
              <w:t>.</w:t>
            </w:r>
          </w:p>
        </w:tc>
      </w:tr>
      <w:tr w:rsidR="00CD6605" w:rsidRPr="00F81E64" w:rsidTr="00CD6605">
        <w:tc>
          <w:tcPr>
            <w:tcW w:w="0" w:type="auto"/>
            <w:tcMar>
              <w:top w:w="150" w:type="dxa"/>
              <w:left w:w="0" w:type="dxa"/>
              <w:bottom w:w="150" w:type="dxa"/>
              <w:right w:w="240" w:type="dxa"/>
            </w:tcMar>
            <w:vAlign w:val="center"/>
            <w:hideMark/>
          </w:tcPr>
          <w:p w:rsidR="00CD6605" w:rsidRPr="00CD6605" w:rsidRDefault="00CD6605" w:rsidP="00CD6605">
            <w:pPr>
              <w:spacing w:after="0" w:line="375" w:lineRule="atLeast"/>
              <w:rPr>
                <w:rFonts w:ascii="Inter" w:eastAsia="Times New Roman" w:hAnsi="Inter" w:cs="Times New Roman"/>
                <w:sz w:val="23"/>
                <w:szCs w:val="23"/>
              </w:rPr>
            </w:pPr>
            <w:proofErr w:type="spellStart"/>
            <w:r w:rsidRPr="00CD6605">
              <w:rPr>
                <w:rFonts w:ascii="Inter" w:eastAsia="Times New Roman" w:hAnsi="Inter" w:cs="Times New Roman"/>
                <w:sz w:val="23"/>
                <w:szCs w:val="23"/>
              </w:rPr>
              <w:t>Sanciones</w:t>
            </w:r>
            <w:proofErr w:type="spellEnd"/>
            <w:r w:rsidRPr="00CD6605">
              <w:rPr>
                <w:rFonts w:ascii="Inter" w:eastAsia="Times New Roman" w:hAnsi="Inter" w:cs="Times New Roman"/>
                <w:sz w:val="23"/>
                <w:szCs w:val="23"/>
              </w:rPr>
              <w:t xml:space="preserve"> </w:t>
            </w:r>
            <w:proofErr w:type="spellStart"/>
            <w:r w:rsidRPr="00CD6605">
              <w:rPr>
                <w:rFonts w:ascii="Inter" w:eastAsia="Times New Roman" w:hAnsi="Inter" w:cs="Times New Roman"/>
                <w:sz w:val="23"/>
                <w:szCs w:val="23"/>
              </w:rPr>
              <w:t>internacionales</w:t>
            </w:r>
            <w:proofErr w:type="spellEnd"/>
            <w:r w:rsidRPr="00CD6605">
              <w:rPr>
                <w:rFonts w:ascii="Inter" w:eastAsia="Times New Roman" w:hAnsi="Inter" w:cs="Times New Roman"/>
                <w:sz w:val="23"/>
                <w:szCs w:val="23"/>
              </w:rPr>
              <w:t xml:space="preserve"> (Cuba)</w:t>
            </w:r>
          </w:p>
        </w:tc>
        <w:tc>
          <w:tcPr>
            <w:tcW w:w="0" w:type="auto"/>
            <w:tcMar>
              <w:top w:w="150" w:type="dxa"/>
              <w:left w:w="240" w:type="dxa"/>
              <w:bottom w:w="150" w:type="dxa"/>
              <w:right w:w="240" w:type="dxa"/>
            </w:tcMar>
            <w:vAlign w:val="center"/>
            <w:hideMark/>
          </w:tcPr>
          <w:p w:rsidR="00CD6605" w:rsidRPr="00CD6605" w:rsidRDefault="00CD6605" w:rsidP="00CD6605">
            <w:pPr>
              <w:spacing w:after="0" w:line="375" w:lineRule="atLeast"/>
              <w:rPr>
                <w:rFonts w:ascii="Inter" w:eastAsia="Times New Roman" w:hAnsi="Inter" w:cs="Times New Roman"/>
                <w:sz w:val="23"/>
                <w:szCs w:val="23"/>
              </w:rPr>
            </w:pPr>
            <w:r w:rsidRPr="00CD6605">
              <w:rPr>
                <w:rFonts w:ascii="Inter" w:eastAsia="Times New Roman" w:hAnsi="Inter" w:cs="Times New Roman"/>
                <w:sz w:val="23"/>
                <w:szCs w:val="23"/>
              </w:rPr>
              <w:t>Baja</w:t>
            </w:r>
          </w:p>
        </w:tc>
        <w:tc>
          <w:tcPr>
            <w:tcW w:w="0" w:type="auto"/>
            <w:tcMar>
              <w:top w:w="150" w:type="dxa"/>
              <w:left w:w="240" w:type="dxa"/>
              <w:bottom w:w="150" w:type="dxa"/>
              <w:right w:w="240" w:type="dxa"/>
            </w:tcMar>
            <w:vAlign w:val="center"/>
            <w:hideMark/>
          </w:tcPr>
          <w:p w:rsidR="00CD6605" w:rsidRPr="00CD6605" w:rsidRDefault="00CD6605" w:rsidP="00CD6605">
            <w:pPr>
              <w:spacing w:after="0" w:line="375" w:lineRule="atLeast"/>
              <w:rPr>
                <w:rFonts w:ascii="Inter" w:eastAsia="Times New Roman" w:hAnsi="Inter" w:cs="Times New Roman"/>
                <w:sz w:val="23"/>
                <w:szCs w:val="23"/>
              </w:rPr>
            </w:pPr>
            <w:proofErr w:type="spellStart"/>
            <w:r w:rsidRPr="00CD6605">
              <w:rPr>
                <w:rFonts w:ascii="Inter" w:eastAsia="Times New Roman" w:hAnsi="Inter" w:cs="Times New Roman"/>
                <w:sz w:val="23"/>
                <w:szCs w:val="23"/>
              </w:rPr>
              <w:t>Crítico</w:t>
            </w:r>
            <w:proofErr w:type="spellEnd"/>
          </w:p>
        </w:tc>
        <w:tc>
          <w:tcPr>
            <w:tcW w:w="0" w:type="auto"/>
            <w:tcMar>
              <w:top w:w="150" w:type="dxa"/>
              <w:left w:w="240" w:type="dxa"/>
              <w:bottom w:w="150" w:type="dxa"/>
              <w:right w:w="0" w:type="dxa"/>
            </w:tcMar>
            <w:vAlign w:val="center"/>
            <w:hideMark/>
          </w:tcPr>
          <w:p w:rsidR="00CD6605" w:rsidRPr="00CD6605" w:rsidRDefault="00CD6605" w:rsidP="00CD6605">
            <w:pPr>
              <w:spacing w:after="0" w:line="375" w:lineRule="atLeast"/>
              <w:rPr>
                <w:rFonts w:ascii="Inter" w:eastAsia="Times New Roman" w:hAnsi="Inter" w:cs="Times New Roman"/>
                <w:sz w:val="23"/>
                <w:szCs w:val="23"/>
                <w:lang w:val="es-ES"/>
              </w:rPr>
            </w:pPr>
            <w:r w:rsidRPr="00CD6605">
              <w:rPr>
                <w:rFonts w:ascii="Inter" w:eastAsia="Times New Roman" w:hAnsi="Inter" w:cs="Times New Roman"/>
                <w:sz w:val="23"/>
                <w:szCs w:val="23"/>
                <w:lang w:val="es-ES"/>
              </w:rPr>
              <w:t xml:space="preserve">Se mantiene la asesoría legal especializada y el flujo completamente </w:t>
            </w:r>
            <w:proofErr w:type="spellStart"/>
            <w:r w:rsidRPr="00CD6605">
              <w:rPr>
                <w:rFonts w:ascii="Inter" w:eastAsia="Times New Roman" w:hAnsi="Inter" w:cs="Times New Roman"/>
                <w:sz w:val="23"/>
                <w:szCs w:val="23"/>
                <w:lang w:val="es-ES"/>
              </w:rPr>
              <w:t>cripto</w:t>
            </w:r>
            <w:proofErr w:type="spellEnd"/>
            <w:r w:rsidRPr="00CD6605">
              <w:rPr>
                <w:rFonts w:ascii="Inter" w:eastAsia="Times New Roman" w:hAnsi="Inter" w:cs="Times New Roman"/>
                <w:sz w:val="23"/>
                <w:szCs w:val="23"/>
                <w:lang w:val="es-ES"/>
              </w:rPr>
              <w:t xml:space="preserve">-nativo. Los pagos nunca transitan por el sistema bancario estadounidense; los artistas reciben </w:t>
            </w:r>
            <w:proofErr w:type="spellStart"/>
            <w:r w:rsidRPr="00CD6605">
              <w:rPr>
                <w:rFonts w:ascii="Inter" w:eastAsia="Times New Roman" w:hAnsi="Inter" w:cs="Times New Roman"/>
                <w:sz w:val="23"/>
                <w:szCs w:val="23"/>
                <w:lang w:val="es-ES"/>
              </w:rPr>
              <w:t>stablecoins</w:t>
            </w:r>
            <w:proofErr w:type="spellEnd"/>
            <w:r w:rsidRPr="00CD6605">
              <w:rPr>
                <w:rFonts w:ascii="Inter" w:eastAsia="Times New Roman" w:hAnsi="Inter" w:cs="Times New Roman"/>
                <w:sz w:val="23"/>
                <w:szCs w:val="23"/>
                <w:lang w:val="es-ES"/>
              </w:rPr>
              <w:t xml:space="preserve"> directamente y las convierten mediante servicios locales.</w:t>
            </w:r>
          </w:p>
        </w:tc>
      </w:tr>
    </w:tbl>
    <w:p w:rsidR="00CD6605" w:rsidRPr="00F81E64" w:rsidRDefault="00CD6605" w:rsidP="00CD6605">
      <w:pPr>
        <w:spacing w:before="480" w:after="480" w:line="240" w:lineRule="auto"/>
        <w:rPr>
          <w:rFonts w:ascii="Times New Roman" w:eastAsia="Times New Roman" w:hAnsi="Times New Roman" w:cs="Times New Roman"/>
          <w:sz w:val="24"/>
          <w:szCs w:val="24"/>
          <w:lang w:val="es-ES"/>
        </w:rPr>
      </w:pPr>
    </w:p>
    <w:p w:rsidR="00CD6605" w:rsidRPr="00F81E64" w:rsidRDefault="00CD6605" w:rsidP="00CD6605">
      <w:pPr>
        <w:spacing w:before="480" w:after="480" w:line="240" w:lineRule="auto"/>
        <w:rPr>
          <w:rFonts w:ascii="Times New Roman" w:eastAsia="Times New Roman" w:hAnsi="Times New Roman" w:cs="Times New Roman"/>
          <w:sz w:val="24"/>
          <w:szCs w:val="24"/>
          <w:lang w:val="es-ES"/>
        </w:rPr>
      </w:pPr>
    </w:p>
    <w:p w:rsidR="00CD6605" w:rsidRPr="00F81E64" w:rsidRDefault="00CD6605" w:rsidP="00CD6605">
      <w:pPr>
        <w:spacing w:before="480" w:after="480" w:line="240" w:lineRule="auto"/>
        <w:rPr>
          <w:rFonts w:ascii="Times New Roman" w:eastAsia="Times New Roman" w:hAnsi="Times New Roman" w:cs="Times New Roman"/>
          <w:sz w:val="24"/>
          <w:szCs w:val="24"/>
          <w:lang w:val="es-ES"/>
        </w:rPr>
      </w:pPr>
    </w:p>
    <w:p w:rsidR="00CD6605" w:rsidRPr="00CD6605" w:rsidRDefault="00F81E64" w:rsidP="00CD6605">
      <w:pPr>
        <w:spacing w:before="480" w:after="4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v:rect id="_x0000_i1035" style="width:0;height:.75pt" o:hralign="center" o:hrstd="t" o:hr="t" fillcolor="#a0a0a0" stroked="f"/>
        </w:pict>
      </w:r>
    </w:p>
    <w:p w:rsidR="00CD6605" w:rsidRPr="00F81E64" w:rsidRDefault="00CD6605" w:rsidP="00CD6605">
      <w:pPr>
        <w:shd w:val="clear" w:color="auto" w:fill="FFFFFF"/>
        <w:spacing w:before="480" w:after="240" w:line="450" w:lineRule="atLeast"/>
        <w:outlineLvl w:val="2"/>
        <w:rPr>
          <w:rFonts w:ascii="Inter" w:eastAsia="Times New Roman" w:hAnsi="Inter" w:cs="Times New Roman"/>
          <w:b/>
          <w:bCs/>
          <w:color w:val="0F1115"/>
          <w:sz w:val="30"/>
          <w:szCs w:val="30"/>
          <w:lang w:val="es-ES"/>
        </w:rPr>
      </w:pPr>
      <w:r w:rsidRPr="00F81E64">
        <w:rPr>
          <w:rFonts w:ascii="Inter" w:eastAsia="Times New Roman" w:hAnsi="Inter" w:cs="Times New Roman"/>
          <w:b/>
          <w:bCs/>
          <w:color w:val="0F1115"/>
          <w:sz w:val="30"/>
          <w:szCs w:val="30"/>
          <w:lang w:val="es-ES"/>
        </w:rPr>
        <w:t>9. CONCLUSIÓN Y RECOMENDACIÓN FINAL</w:t>
      </w:r>
    </w:p>
    <w:p w:rsidR="00CD6605" w:rsidRPr="00CD6605" w:rsidRDefault="00CD6605" w:rsidP="00CD6605">
      <w:pPr>
        <w:shd w:val="clear" w:color="auto" w:fill="FFFFFF"/>
        <w:spacing w:before="240" w:after="240" w:line="240" w:lineRule="auto"/>
        <w:rPr>
          <w:rFonts w:ascii="Inter" w:eastAsia="Times New Roman" w:hAnsi="Inter" w:cs="Times New Roman"/>
          <w:color w:val="0F1115"/>
          <w:sz w:val="24"/>
          <w:szCs w:val="24"/>
          <w:lang w:val="es-ES"/>
        </w:rPr>
      </w:pPr>
      <w:r w:rsidRPr="00CD6605">
        <w:rPr>
          <w:rFonts w:ascii="Inter" w:eastAsia="Times New Roman" w:hAnsi="Inter" w:cs="Times New Roman"/>
          <w:color w:val="0F1115"/>
          <w:sz w:val="24"/>
          <w:szCs w:val="24"/>
          <w:lang w:val="es-ES"/>
        </w:rPr>
        <w:t>La </w:t>
      </w:r>
      <w:r w:rsidRPr="00CD6605">
        <w:rPr>
          <w:rFonts w:ascii="Inter" w:eastAsia="Times New Roman" w:hAnsi="Inter" w:cs="Times New Roman"/>
          <w:b/>
          <w:bCs/>
          <w:color w:val="0F1115"/>
          <w:sz w:val="24"/>
          <w:szCs w:val="24"/>
          <w:lang w:val="es-ES"/>
        </w:rPr>
        <w:t>versión económica</w:t>
      </w:r>
      <w:r w:rsidRPr="00CD6605">
        <w:rPr>
          <w:rFonts w:ascii="Inter" w:eastAsia="Times New Roman" w:hAnsi="Inter" w:cs="Times New Roman"/>
          <w:color w:val="0F1115"/>
          <w:sz w:val="24"/>
          <w:szCs w:val="24"/>
          <w:lang w:val="es-ES"/>
        </w:rPr>
        <w:t> es viable y ofrece una reducción de costos operativos de hasta el 97% en comparación con la infraestructura profesional, y un ahorro del 100% en comisiones de pasarela de pago gracias al software libre. La clave reside en la consolidación de todos los servicios en un solo servidor virtual privado y en el uso de herramientas de código abierto para los pagos.</w:t>
      </w:r>
    </w:p>
    <w:tbl>
      <w:tblPr>
        <w:tblW w:w="0" w:type="auto"/>
        <w:tblCellMar>
          <w:top w:w="15" w:type="dxa"/>
          <w:left w:w="15" w:type="dxa"/>
          <w:bottom w:w="15" w:type="dxa"/>
          <w:right w:w="15" w:type="dxa"/>
        </w:tblCellMar>
        <w:tblLook w:val="04A0" w:firstRow="1" w:lastRow="0" w:firstColumn="1" w:lastColumn="0" w:noHBand="0" w:noVBand="1"/>
      </w:tblPr>
      <w:tblGrid>
        <w:gridCol w:w="3246"/>
        <w:gridCol w:w="2917"/>
        <w:gridCol w:w="2456"/>
        <w:gridCol w:w="2181"/>
      </w:tblGrid>
      <w:tr w:rsidR="00CD6605" w:rsidRPr="00CD6605" w:rsidTr="00CD6605">
        <w:trPr>
          <w:tblHeader/>
        </w:trPr>
        <w:tc>
          <w:tcPr>
            <w:tcW w:w="0" w:type="auto"/>
            <w:tcBorders>
              <w:top w:val="nil"/>
            </w:tcBorders>
            <w:tcMar>
              <w:top w:w="150" w:type="dxa"/>
              <w:left w:w="0" w:type="dxa"/>
              <w:bottom w:w="150" w:type="dxa"/>
              <w:right w:w="240" w:type="dxa"/>
            </w:tcMar>
            <w:vAlign w:val="center"/>
            <w:hideMark/>
          </w:tcPr>
          <w:p w:rsidR="00CD6605" w:rsidRPr="00CD6605" w:rsidRDefault="00CD6605" w:rsidP="00CD6605">
            <w:pPr>
              <w:spacing w:after="0" w:line="375" w:lineRule="atLeast"/>
              <w:rPr>
                <w:rFonts w:ascii="Inter" w:eastAsia="Times New Roman" w:hAnsi="Inter" w:cs="Times New Roman"/>
                <w:sz w:val="23"/>
                <w:szCs w:val="23"/>
              </w:rPr>
            </w:pPr>
            <w:proofErr w:type="spellStart"/>
            <w:r w:rsidRPr="00CD6605">
              <w:rPr>
                <w:rFonts w:ascii="Inter" w:eastAsia="Times New Roman" w:hAnsi="Inter" w:cs="Times New Roman"/>
                <w:sz w:val="23"/>
                <w:szCs w:val="23"/>
              </w:rPr>
              <w:t>Concepto</w:t>
            </w:r>
            <w:proofErr w:type="spellEnd"/>
          </w:p>
        </w:tc>
        <w:tc>
          <w:tcPr>
            <w:tcW w:w="0" w:type="auto"/>
            <w:tcBorders>
              <w:top w:val="nil"/>
            </w:tcBorders>
            <w:tcMar>
              <w:top w:w="150" w:type="dxa"/>
              <w:left w:w="240" w:type="dxa"/>
              <w:bottom w:w="150" w:type="dxa"/>
              <w:right w:w="240" w:type="dxa"/>
            </w:tcMar>
            <w:vAlign w:val="center"/>
            <w:hideMark/>
          </w:tcPr>
          <w:p w:rsidR="00CD6605" w:rsidRPr="00CD6605" w:rsidRDefault="00CD6605" w:rsidP="00CD6605">
            <w:pPr>
              <w:spacing w:after="0" w:line="375" w:lineRule="atLeast"/>
              <w:rPr>
                <w:rFonts w:ascii="Inter" w:eastAsia="Times New Roman" w:hAnsi="Inter" w:cs="Times New Roman"/>
                <w:sz w:val="23"/>
                <w:szCs w:val="23"/>
              </w:rPr>
            </w:pPr>
            <w:proofErr w:type="spellStart"/>
            <w:r w:rsidRPr="00CD6605">
              <w:rPr>
                <w:rFonts w:ascii="Inter" w:eastAsia="Times New Roman" w:hAnsi="Inter" w:cs="Times New Roman"/>
                <w:sz w:val="23"/>
                <w:szCs w:val="23"/>
              </w:rPr>
              <w:t>Versión</w:t>
            </w:r>
            <w:proofErr w:type="spellEnd"/>
            <w:r w:rsidRPr="00CD6605">
              <w:rPr>
                <w:rFonts w:ascii="Inter" w:eastAsia="Times New Roman" w:hAnsi="Inter" w:cs="Times New Roman"/>
                <w:sz w:val="23"/>
                <w:szCs w:val="23"/>
              </w:rPr>
              <w:t xml:space="preserve"> </w:t>
            </w:r>
            <w:proofErr w:type="spellStart"/>
            <w:r w:rsidRPr="00CD6605">
              <w:rPr>
                <w:rFonts w:ascii="Inter" w:eastAsia="Times New Roman" w:hAnsi="Inter" w:cs="Times New Roman"/>
                <w:sz w:val="23"/>
                <w:szCs w:val="23"/>
              </w:rPr>
              <w:t>Profesional</w:t>
            </w:r>
            <w:proofErr w:type="spellEnd"/>
          </w:p>
        </w:tc>
        <w:tc>
          <w:tcPr>
            <w:tcW w:w="0" w:type="auto"/>
            <w:tcBorders>
              <w:top w:val="nil"/>
            </w:tcBorders>
            <w:tcMar>
              <w:top w:w="150" w:type="dxa"/>
              <w:left w:w="240" w:type="dxa"/>
              <w:bottom w:w="150" w:type="dxa"/>
              <w:right w:w="240" w:type="dxa"/>
            </w:tcMar>
            <w:vAlign w:val="center"/>
            <w:hideMark/>
          </w:tcPr>
          <w:p w:rsidR="00CD6605" w:rsidRPr="00CD6605" w:rsidRDefault="00CD6605" w:rsidP="00CD6605">
            <w:pPr>
              <w:spacing w:after="0" w:line="375" w:lineRule="atLeast"/>
              <w:rPr>
                <w:rFonts w:ascii="Inter" w:eastAsia="Times New Roman" w:hAnsi="Inter" w:cs="Times New Roman"/>
                <w:sz w:val="23"/>
                <w:szCs w:val="23"/>
              </w:rPr>
            </w:pPr>
            <w:proofErr w:type="spellStart"/>
            <w:r w:rsidRPr="00CD6605">
              <w:rPr>
                <w:rFonts w:ascii="Inter" w:eastAsia="Times New Roman" w:hAnsi="Inter" w:cs="Times New Roman"/>
                <w:sz w:val="23"/>
                <w:szCs w:val="23"/>
              </w:rPr>
              <w:t>Versión</w:t>
            </w:r>
            <w:proofErr w:type="spellEnd"/>
            <w:r w:rsidRPr="00CD6605">
              <w:rPr>
                <w:rFonts w:ascii="Inter" w:eastAsia="Times New Roman" w:hAnsi="Inter" w:cs="Times New Roman"/>
                <w:sz w:val="23"/>
                <w:szCs w:val="23"/>
              </w:rPr>
              <w:t xml:space="preserve"> </w:t>
            </w:r>
            <w:proofErr w:type="spellStart"/>
            <w:r w:rsidRPr="00CD6605">
              <w:rPr>
                <w:rFonts w:ascii="Inter" w:eastAsia="Times New Roman" w:hAnsi="Inter" w:cs="Times New Roman"/>
                <w:sz w:val="23"/>
                <w:szCs w:val="23"/>
              </w:rPr>
              <w:t>Económica</w:t>
            </w:r>
            <w:proofErr w:type="spellEnd"/>
          </w:p>
        </w:tc>
        <w:tc>
          <w:tcPr>
            <w:tcW w:w="0" w:type="auto"/>
            <w:tcBorders>
              <w:top w:val="nil"/>
            </w:tcBorders>
            <w:tcMar>
              <w:top w:w="150" w:type="dxa"/>
              <w:left w:w="240" w:type="dxa"/>
              <w:bottom w:w="150" w:type="dxa"/>
              <w:right w:w="240" w:type="dxa"/>
            </w:tcMar>
            <w:vAlign w:val="center"/>
            <w:hideMark/>
          </w:tcPr>
          <w:p w:rsidR="00CD6605" w:rsidRPr="00CD6605" w:rsidRDefault="00CD6605" w:rsidP="00CD6605">
            <w:pPr>
              <w:spacing w:after="0" w:line="375" w:lineRule="atLeast"/>
              <w:rPr>
                <w:rFonts w:ascii="Inter" w:eastAsia="Times New Roman" w:hAnsi="Inter" w:cs="Times New Roman"/>
                <w:sz w:val="23"/>
                <w:szCs w:val="23"/>
              </w:rPr>
            </w:pPr>
            <w:proofErr w:type="spellStart"/>
            <w:r w:rsidRPr="00CD6605">
              <w:rPr>
                <w:rFonts w:ascii="Inter" w:eastAsia="Times New Roman" w:hAnsi="Inter" w:cs="Times New Roman"/>
                <w:sz w:val="23"/>
                <w:szCs w:val="23"/>
              </w:rPr>
              <w:t>Ahorro</w:t>
            </w:r>
            <w:proofErr w:type="spellEnd"/>
          </w:p>
        </w:tc>
      </w:tr>
      <w:tr w:rsidR="00CD6605" w:rsidRPr="00CD6605" w:rsidTr="00CD6605">
        <w:tc>
          <w:tcPr>
            <w:tcW w:w="0" w:type="auto"/>
            <w:tcMar>
              <w:top w:w="150" w:type="dxa"/>
              <w:left w:w="0" w:type="dxa"/>
              <w:bottom w:w="150" w:type="dxa"/>
              <w:right w:w="240" w:type="dxa"/>
            </w:tcMar>
            <w:vAlign w:val="center"/>
            <w:hideMark/>
          </w:tcPr>
          <w:p w:rsidR="00CD6605" w:rsidRPr="00CD6605" w:rsidRDefault="00CD6605" w:rsidP="00CD6605">
            <w:pPr>
              <w:spacing w:after="0" w:line="375" w:lineRule="atLeast"/>
              <w:rPr>
                <w:rFonts w:ascii="Inter" w:eastAsia="Times New Roman" w:hAnsi="Inter" w:cs="Times New Roman"/>
                <w:sz w:val="23"/>
                <w:szCs w:val="23"/>
              </w:rPr>
            </w:pPr>
            <w:proofErr w:type="spellStart"/>
            <w:r w:rsidRPr="00CD6605">
              <w:rPr>
                <w:rFonts w:ascii="Inter" w:eastAsia="Times New Roman" w:hAnsi="Inter" w:cs="Times New Roman"/>
                <w:sz w:val="23"/>
                <w:szCs w:val="23"/>
              </w:rPr>
              <w:t>Infraestructura</w:t>
            </w:r>
            <w:proofErr w:type="spellEnd"/>
            <w:r w:rsidRPr="00CD6605">
              <w:rPr>
                <w:rFonts w:ascii="Inter" w:eastAsia="Times New Roman" w:hAnsi="Inter" w:cs="Times New Roman"/>
                <w:sz w:val="23"/>
                <w:szCs w:val="23"/>
              </w:rPr>
              <w:t xml:space="preserve"> </w:t>
            </w:r>
            <w:proofErr w:type="spellStart"/>
            <w:r w:rsidRPr="00CD6605">
              <w:rPr>
                <w:rFonts w:ascii="Inter" w:eastAsia="Times New Roman" w:hAnsi="Inter" w:cs="Times New Roman"/>
                <w:sz w:val="23"/>
                <w:szCs w:val="23"/>
              </w:rPr>
              <w:t>mensual</w:t>
            </w:r>
            <w:proofErr w:type="spellEnd"/>
          </w:p>
        </w:tc>
        <w:tc>
          <w:tcPr>
            <w:tcW w:w="0" w:type="auto"/>
            <w:tcMar>
              <w:top w:w="150" w:type="dxa"/>
              <w:left w:w="240" w:type="dxa"/>
              <w:bottom w:w="150" w:type="dxa"/>
              <w:right w:w="240" w:type="dxa"/>
            </w:tcMar>
            <w:vAlign w:val="center"/>
            <w:hideMark/>
          </w:tcPr>
          <w:p w:rsidR="00CD6605" w:rsidRPr="00CD6605" w:rsidRDefault="00CD6605" w:rsidP="00CD6605">
            <w:pPr>
              <w:spacing w:after="0" w:line="375" w:lineRule="atLeast"/>
              <w:rPr>
                <w:rFonts w:ascii="Inter" w:eastAsia="Times New Roman" w:hAnsi="Inter" w:cs="Times New Roman"/>
                <w:sz w:val="23"/>
                <w:szCs w:val="23"/>
              </w:rPr>
            </w:pPr>
            <w:r w:rsidRPr="00CD6605">
              <w:rPr>
                <w:rFonts w:ascii="Inter" w:eastAsia="Times New Roman" w:hAnsi="Inter" w:cs="Times New Roman"/>
                <w:sz w:val="23"/>
                <w:szCs w:val="23"/>
              </w:rPr>
              <w:t>36,25 USD</w:t>
            </w:r>
          </w:p>
        </w:tc>
        <w:tc>
          <w:tcPr>
            <w:tcW w:w="0" w:type="auto"/>
            <w:tcMar>
              <w:top w:w="150" w:type="dxa"/>
              <w:left w:w="240" w:type="dxa"/>
              <w:bottom w:w="150" w:type="dxa"/>
              <w:right w:w="240" w:type="dxa"/>
            </w:tcMar>
            <w:vAlign w:val="center"/>
            <w:hideMark/>
          </w:tcPr>
          <w:p w:rsidR="00CD6605" w:rsidRPr="00CD6605" w:rsidRDefault="00CD6605" w:rsidP="00CD6605">
            <w:pPr>
              <w:spacing w:after="0" w:line="375" w:lineRule="atLeast"/>
              <w:rPr>
                <w:rFonts w:ascii="Inter" w:eastAsia="Times New Roman" w:hAnsi="Inter" w:cs="Times New Roman"/>
                <w:sz w:val="23"/>
                <w:szCs w:val="23"/>
              </w:rPr>
            </w:pPr>
            <w:r w:rsidRPr="00CD6605">
              <w:rPr>
                <w:rFonts w:ascii="Inter" w:eastAsia="Times New Roman" w:hAnsi="Inter" w:cs="Times New Roman"/>
                <w:sz w:val="23"/>
                <w:szCs w:val="23"/>
              </w:rPr>
              <w:t>1,25 a 6,25 USD</w:t>
            </w:r>
          </w:p>
        </w:tc>
        <w:tc>
          <w:tcPr>
            <w:tcW w:w="0" w:type="auto"/>
            <w:tcMar>
              <w:top w:w="150" w:type="dxa"/>
              <w:left w:w="240" w:type="dxa"/>
              <w:bottom w:w="150" w:type="dxa"/>
              <w:right w:w="0" w:type="dxa"/>
            </w:tcMar>
            <w:vAlign w:val="center"/>
            <w:hideMark/>
          </w:tcPr>
          <w:p w:rsidR="00CD6605" w:rsidRPr="00CD6605" w:rsidRDefault="00CD6605" w:rsidP="00CD6605">
            <w:pPr>
              <w:spacing w:after="0" w:line="375" w:lineRule="atLeast"/>
              <w:rPr>
                <w:rFonts w:ascii="Inter" w:eastAsia="Times New Roman" w:hAnsi="Inter" w:cs="Times New Roman"/>
                <w:sz w:val="23"/>
                <w:szCs w:val="23"/>
              </w:rPr>
            </w:pPr>
            <w:r w:rsidRPr="00CD6605">
              <w:rPr>
                <w:rFonts w:ascii="Inter" w:eastAsia="Times New Roman" w:hAnsi="Inter" w:cs="Times New Roman"/>
                <w:sz w:val="23"/>
                <w:szCs w:val="23"/>
              </w:rPr>
              <w:t>83% a 97%</w:t>
            </w:r>
          </w:p>
        </w:tc>
      </w:tr>
      <w:tr w:rsidR="00CD6605" w:rsidRPr="00CD6605" w:rsidTr="00CD6605">
        <w:tc>
          <w:tcPr>
            <w:tcW w:w="0" w:type="auto"/>
            <w:tcMar>
              <w:top w:w="150" w:type="dxa"/>
              <w:left w:w="0" w:type="dxa"/>
              <w:bottom w:w="150" w:type="dxa"/>
              <w:right w:w="240" w:type="dxa"/>
            </w:tcMar>
            <w:vAlign w:val="center"/>
            <w:hideMark/>
          </w:tcPr>
          <w:p w:rsidR="00CD6605" w:rsidRPr="00CD6605" w:rsidRDefault="00CD6605" w:rsidP="00CD6605">
            <w:pPr>
              <w:spacing w:after="0" w:line="375" w:lineRule="atLeast"/>
              <w:rPr>
                <w:rFonts w:ascii="Inter" w:eastAsia="Times New Roman" w:hAnsi="Inter" w:cs="Times New Roman"/>
                <w:sz w:val="23"/>
                <w:szCs w:val="23"/>
              </w:rPr>
            </w:pPr>
            <w:proofErr w:type="spellStart"/>
            <w:r w:rsidRPr="00CD6605">
              <w:rPr>
                <w:rFonts w:ascii="Inter" w:eastAsia="Times New Roman" w:hAnsi="Inter" w:cs="Times New Roman"/>
                <w:sz w:val="23"/>
                <w:szCs w:val="23"/>
              </w:rPr>
              <w:t>Pasarela</w:t>
            </w:r>
            <w:proofErr w:type="spellEnd"/>
            <w:r w:rsidRPr="00CD6605">
              <w:rPr>
                <w:rFonts w:ascii="Inter" w:eastAsia="Times New Roman" w:hAnsi="Inter" w:cs="Times New Roman"/>
                <w:sz w:val="23"/>
                <w:szCs w:val="23"/>
              </w:rPr>
              <w:t xml:space="preserve"> de </w:t>
            </w:r>
            <w:proofErr w:type="spellStart"/>
            <w:r w:rsidRPr="00CD6605">
              <w:rPr>
                <w:rFonts w:ascii="Inter" w:eastAsia="Times New Roman" w:hAnsi="Inter" w:cs="Times New Roman"/>
                <w:sz w:val="23"/>
                <w:szCs w:val="23"/>
              </w:rPr>
              <w:t>pago</w:t>
            </w:r>
            <w:proofErr w:type="spellEnd"/>
          </w:p>
        </w:tc>
        <w:tc>
          <w:tcPr>
            <w:tcW w:w="0" w:type="auto"/>
            <w:tcMar>
              <w:top w:w="150" w:type="dxa"/>
              <w:left w:w="240" w:type="dxa"/>
              <w:bottom w:w="150" w:type="dxa"/>
              <w:right w:w="240" w:type="dxa"/>
            </w:tcMar>
            <w:vAlign w:val="center"/>
            <w:hideMark/>
          </w:tcPr>
          <w:p w:rsidR="00CD6605" w:rsidRPr="00CD6605" w:rsidRDefault="00CD6605" w:rsidP="00CD6605">
            <w:pPr>
              <w:spacing w:after="0" w:line="375" w:lineRule="atLeast"/>
              <w:rPr>
                <w:rFonts w:ascii="Inter" w:eastAsia="Times New Roman" w:hAnsi="Inter" w:cs="Times New Roman"/>
                <w:sz w:val="23"/>
                <w:szCs w:val="23"/>
              </w:rPr>
            </w:pPr>
            <w:proofErr w:type="spellStart"/>
            <w:r w:rsidRPr="00CD6605">
              <w:rPr>
                <w:rFonts w:ascii="Inter" w:eastAsia="Times New Roman" w:hAnsi="Inter" w:cs="Times New Roman"/>
                <w:sz w:val="23"/>
                <w:szCs w:val="23"/>
              </w:rPr>
              <w:t>Coinbase</w:t>
            </w:r>
            <w:proofErr w:type="spellEnd"/>
            <w:r w:rsidRPr="00CD6605">
              <w:rPr>
                <w:rFonts w:ascii="Inter" w:eastAsia="Times New Roman" w:hAnsi="Inter" w:cs="Times New Roman"/>
                <w:sz w:val="23"/>
                <w:szCs w:val="23"/>
              </w:rPr>
              <w:t xml:space="preserve"> Commerce (1%)</w:t>
            </w:r>
          </w:p>
        </w:tc>
        <w:tc>
          <w:tcPr>
            <w:tcW w:w="0" w:type="auto"/>
            <w:tcMar>
              <w:top w:w="150" w:type="dxa"/>
              <w:left w:w="240" w:type="dxa"/>
              <w:bottom w:w="150" w:type="dxa"/>
              <w:right w:w="240" w:type="dxa"/>
            </w:tcMar>
            <w:vAlign w:val="center"/>
            <w:hideMark/>
          </w:tcPr>
          <w:p w:rsidR="00CD6605" w:rsidRPr="00CD6605" w:rsidRDefault="00CD6605" w:rsidP="00CD6605">
            <w:pPr>
              <w:spacing w:after="0" w:line="375" w:lineRule="atLeast"/>
              <w:rPr>
                <w:rFonts w:ascii="Inter" w:eastAsia="Times New Roman" w:hAnsi="Inter" w:cs="Times New Roman"/>
                <w:sz w:val="23"/>
                <w:szCs w:val="23"/>
              </w:rPr>
            </w:pPr>
            <w:proofErr w:type="spellStart"/>
            <w:r w:rsidRPr="00CD6605">
              <w:rPr>
                <w:rFonts w:ascii="Inter" w:eastAsia="Times New Roman" w:hAnsi="Inter" w:cs="Times New Roman"/>
                <w:sz w:val="23"/>
                <w:szCs w:val="23"/>
              </w:rPr>
              <w:t>BTCPay</w:t>
            </w:r>
            <w:proofErr w:type="spellEnd"/>
            <w:r w:rsidRPr="00CD6605">
              <w:rPr>
                <w:rFonts w:ascii="Inter" w:eastAsia="Times New Roman" w:hAnsi="Inter" w:cs="Times New Roman"/>
                <w:sz w:val="23"/>
                <w:szCs w:val="23"/>
              </w:rPr>
              <w:t xml:space="preserve"> Server (0%)</w:t>
            </w:r>
          </w:p>
        </w:tc>
        <w:tc>
          <w:tcPr>
            <w:tcW w:w="0" w:type="auto"/>
            <w:tcMar>
              <w:top w:w="150" w:type="dxa"/>
              <w:left w:w="240" w:type="dxa"/>
              <w:bottom w:w="150" w:type="dxa"/>
              <w:right w:w="0" w:type="dxa"/>
            </w:tcMar>
            <w:vAlign w:val="center"/>
            <w:hideMark/>
          </w:tcPr>
          <w:p w:rsidR="00CD6605" w:rsidRPr="00CD6605" w:rsidRDefault="00CD6605" w:rsidP="00CD6605">
            <w:pPr>
              <w:spacing w:after="0" w:line="375" w:lineRule="atLeast"/>
              <w:rPr>
                <w:rFonts w:ascii="Inter" w:eastAsia="Times New Roman" w:hAnsi="Inter" w:cs="Times New Roman"/>
                <w:sz w:val="23"/>
                <w:szCs w:val="23"/>
              </w:rPr>
            </w:pPr>
            <w:r w:rsidRPr="00CD6605">
              <w:rPr>
                <w:rFonts w:ascii="Inter" w:eastAsia="Times New Roman" w:hAnsi="Inter" w:cs="Times New Roman"/>
                <w:sz w:val="23"/>
                <w:szCs w:val="23"/>
              </w:rPr>
              <w:t xml:space="preserve">146 USD </w:t>
            </w:r>
            <w:proofErr w:type="spellStart"/>
            <w:r w:rsidRPr="00CD6605">
              <w:rPr>
                <w:rFonts w:ascii="Inter" w:eastAsia="Times New Roman" w:hAnsi="Inter" w:cs="Times New Roman"/>
                <w:sz w:val="23"/>
                <w:szCs w:val="23"/>
              </w:rPr>
              <w:t>por</w:t>
            </w:r>
            <w:proofErr w:type="spellEnd"/>
            <w:r w:rsidRPr="00CD6605">
              <w:rPr>
                <w:rFonts w:ascii="Inter" w:eastAsia="Times New Roman" w:hAnsi="Inter" w:cs="Times New Roman"/>
                <w:sz w:val="23"/>
                <w:szCs w:val="23"/>
              </w:rPr>
              <w:t xml:space="preserve"> festival</w:t>
            </w:r>
          </w:p>
        </w:tc>
      </w:tr>
      <w:tr w:rsidR="00CD6605" w:rsidRPr="00CD6605" w:rsidTr="00CD6605">
        <w:tc>
          <w:tcPr>
            <w:tcW w:w="0" w:type="auto"/>
            <w:tcMar>
              <w:top w:w="150" w:type="dxa"/>
              <w:left w:w="0" w:type="dxa"/>
              <w:bottom w:w="150" w:type="dxa"/>
              <w:right w:w="240" w:type="dxa"/>
            </w:tcMar>
            <w:vAlign w:val="center"/>
            <w:hideMark/>
          </w:tcPr>
          <w:p w:rsidR="00CD6605" w:rsidRPr="00CD6605" w:rsidRDefault="00CD6605" w:rsidP="00CD6605">
            <w:pPr>
              <w:spacing w:after="0" w:line="375" w:lineRule="atLeast"/>
              <w:rPr>
                <w:rFonts w:ascii="Inter" w:eastAsia="Times New Roman" w:hAnsi="Inter" w:cs="Times New Roman"/>
                <w:sz w:val="23"/>
                <w:szCs w:val="23"/>
              </w:rPr>
            </w:pPr>
            <w:proofErr w:type="spellStart"/>
            <w:r w:rsidRPr="00CD6605">
              <w:rPr>
                <w:rFonts w:ascii="Inter" w:eastAsia="Times New Roman" w:hAnsi="Inter" w:cs="Times New Roman"/>
                <w:sz w:val="23"/>
                <w:szCs w:val="23"/>
              </w:rPr>
              <w:t>Costo</w:t>
            </w:r>
            <w:proofErr w:type="spellEnd"/>
            <w:r w:rsidRPr="00CD6605">
              <w:rPr>
                <w:rFonts w:ascii="Inter" w:eastAsia="Times New Roman" w:hAnsi="Inter" w:cs="Times New Roman"/>
                <w:sz w:val="23"/>
                <w:szCs w:val="23"/>
              </w:rPr>
              <w:t xml:space="preserve"> total </w:t>
            </w:r>
            <w:proofErr w:type="spellStart"/>
            <w:r w:rsidRPr="00CD6605">
              <w:rPr>
                <w:rFonts w:ascii="Inter" w:eastAsia="Times New Roman" w:hAnsi="Inter" w:cs="Times New Roman"/>
                <w:sz w:val="23"/>
                <w:szCs w:val="23"/>
              </w:rPr>
              <w:t>estimado</w:t>
            </w:r>
            <w:proofErr w:type="spellEnd"/>
            <w:r w:rsidRPr="00CD6605">
              <w:rPr>
                <w:rFonts w:ascii="Inter" w:eastAsia="Times New Roman" w:hAnsi="Inter" w:cs="Times New Roman"/>
                <w:sz w:val="23"/>
                <w:szCs w:val="23"/>
              </w:rPr>
              <w:t xml:space="preserve"> (3 </w:t>
            </w:r>
            <w:proofErr w:type="spellStart"/>
            <w:r w:rsidRPr="00CD6605">
              <w:rPr>
                <w:rFonts w:ascii="Inter" w:eastAsia="Times New Roman" w:hAnsi="Inter" w:cs="Times New Roman"/>
                <w:sz w:val="23"/>
                <w:szCs w:val="23"/>
              </w:rPr>
              <w:t>meses</w:t>
            </w:r>
            <w:proofErr w:type="spellEnd"/>
            <w:r w:rsidRPr="00CD6605">
              <w:rPr>
                <w:rFonts w:ascii="Inter" w:eastAsia="Times New Roman" w:hAnsi="Inter" w:cs="Times New Roman"/>
                <w:sz w:val="23"/>
                <w:szCs w:val="23"/>
              </w:rPr>
              <w:t>)</w:t>
            </w:r>
          </w:p>
        </w:tc>
        <w:tc>
          <w:tcPr>
            <w:tcW w:w="0" w:type="auto"/>
            <w:tcMar>
              <w:top w:w="150" w:type="dxa"/>
              <w:left w:w="240" w:type="dxa"/>
              <w:bottom w:w="150" w:type="dxa"/>
              <w:right w:w="240" w:type="dxa"/>
            </w:tcMar>
            <w:vAlign w:val="center"/>
            <w:hideMark/>
          </w:tcPr>
          <w:p w:rsidR="00CD6605" w:rsidRPr="00CD6605" w:rsidRDefault="00CD6605" w:rsidP="00CD6605">
            <w:pPr>
              <w:spacing w:after="0" w:line="375" w:lineRule="atLeast"/>
              <w:rPr>
                <w:rFonts w:ascii="Inter" w:eastAsia="Times New Roman" w:hAnsi="Inter" w:cs="Times New Roman"/>
                <w:sz w:val="23"/>
                <w:szCs w:val="23"/>
              </w:rPr>
            </w:pPr>
            <w:r w:rsidRPr="00CD6605">
              <w:rPr>
                <w:rFonts w:ascii="Inter" w:eastAsia="Times New Roman" w:hAnsi="Inter" w:cs="Times New Roman"/>
                <w:sz w:val="23"/>
                <w:szCs w:val="23"/>
              </w:rPr>
              <w:t>254,75 USD</w:t>
            </w:r>
          </w:p>
        </w:tc>
        <w:tc>
          <w:tcPr>
            <w:tcW w:w="0" w:type="auto"/>
            <w:tcMar>
              <w:top w:w="150" w:type="dxa"/>
              <w:left w:w="240" w:type="dxa"/>
              <w:bottom w:w="150" w:type="dxa"/>
              <w:right w:w="240" w:type="dxa"/>
            </w:tcMar>
            <w:vAlign w:val="center"/>
            <w:hideMark/>
          </w:tcPr>
          <w:p w:rsidR="00CD6605" w:rsidRPr="00CD6605" w:rsidRDefault="00CD6605" w:rsidP="00CD6605">
            <w:pPr>
              <w:spacing w:after="0" w:line="375" w:lineRule="atLeast"/>
              <w:rPr>
                <w:rFonts w:ascii="Inter" w:eastAsia="Times New Roman" w:hAnsi="Inter" w:cs="Times New Roman"/>
                <w:sz w:val="23"/>
                <w:szCs w:val="23"/>
              </w:rPr>
            </w:pPr>
            <w:r w:rsidRPr="00CD6605">
              <w:rPr>
                <w:rFonts w:ascii="Inter" w:eastAsia="Times New Roman" w:hAnsi="Inter" w:cs="Times New Roman"/>
                <w:sz w:val="23"/>
                <w:szCs w:val="23"/>
              </w:rPr>
              <w:t>~15 USD</w:t>
            </w:r>
          </w:p>
        </w:tc>
        <w:tc>
          <w:tcPr>
            <w:tcW w:w="0" w:type="auto"/>
            <w:tcMar>
              <w:top w:w="150" w:type="dxa"/>
              <w:left w:w="240" w:type="dxa"/>
              <w:bottom w:w="150" w:type="dxa"/>
              <w:right w:w="0" w:type="dxa"/>
            </w:tcMar>
            <w:vAlign w:val="center"/>
            <w:hideMark/>
          </w:tcPr>
          <w:p w:rsidR="00CD6605" w:rsidRPr="00CD6605" w:rsidRDefault="00CD6605" w:rsidP="00CD6605">
            <w:pPr>
              <w:spacing w:after="0" w:line="375" w:lineRule="atLeast"/>
              <w:rPr>
                <w:rFonts w:ascii="Inter" w:eastAsia="Times New Roman" w:hAnsi="Inter" w:cs="Times New Roman"/>
                <w:sz w:val="23"/>
                <w:szCs w:val="23"/>
              </w:rPr>
            </w:pPr>
            <w:r w:rsidRPr="00CD6605">
              <w:rPr>
                <w:rFonts w:ascii="Inter" w:eastAsia="Times New Roman" w:hAnsi="Inter" w:cs="Times New Roman"/>
                <w:sz w:val="23"/>
                <w:szCs w:val="23"/>
              </w:rPr>
              <w:t>~94%</w:t>
            </w:r>
          </w:p>
        </w:tc>
      </w:tr>
    </w:tbl>
    <w:p w:rsidR="00CD6605" w:rsidRDefault="00CD6605" w:rsidP="00CD6605">
      <w:pPr>
        <w:shd w:val="clear" w:color="auto" w:fill="FFFFFF"/>
        <w:spacing w:before="240" w:after="240" w:line="240" w:lineRule="auto"/>
        <w:rPr>
          <w:rFonts w:ascii="Inter" w:eastAsia="Times New Roman" w:hAnsi="Inter" w:cs="Times New Roman"/>
          <w:color w:val="0F1115"/>
          <w:sz w:val="24"/>
          <w:szCs w:val="24"/>
          <w:lang w:val="es-ES"/>
        </w:rPr>
      </w:pPr>
      <w:r w:rsidRPr="00CD6605">
        <w:rPr>
          <w:rFonts w:ascii="Inter" w:eastAsia="Times New Roman" w:hAnsi="Inter" w:cs="Times New Roman"/>
          <w:color w:val="0F1115"/>
          <w:sz w:val="24"/>
          <w:szCs w:val="24"/>
          <w:lang w:val="es-ES"/>
        </w:rPr>
        <w:t>La arquitectura sigue siendo sólida y segura, y se ha adaptado para funcionar con un presupuesto extremadamente ajustado sin comprometer la funcionalidad principal del festival.</w:t>
      </w:r>
    </w:p>
    <w:p w:rsidR="00CD6605" w:rsidRDefault="00CD6605" w:rsidP="00CD6605">
      <w:pPr>
        <w:shd w:val="clear" w:color="auto" w:fill="FFFFFF"/>
        <w:spacing w:before="240" w:after="240" w:line="240" w:lineRule="auto"/>
        <w:rPr>
          <w:rFonts w:ascii="Inter" w:eastAsia="Times New Roman" w:hAnsi="Inter" w:cs="Times New Roman"/>
          <w:color w:val="0F1115"/>
          <w:sz w:val="24"/>
          <w:szCs w:val="24"/>
          <w:lang w:val="es-ES"/>
        </w:rPr>
      </w:pPr>
    </w:p>
    <w:p w:rsidR="00CD6605" w:rsidRDefault="00CD6605" w:rsidP="00CD6605">
      <w:pPr>
        <w:shd w:val="clear" w:color="auto" w:fill="FFFFFF"/>
        <w:spacing w:before="240" w:after="240" w:line="240" w:lineRule="auto"/>
        <w:rPr>
          <w:rFonts w:ascii="Inter" w:eastAsia="Times New Roman" w:hAnsi="Inter" w:cs="Times New Roman"/>
          <w:color w:val="0F1115"/>
          <w:sz w:val="24"/>
          <w:szCs w:val="24"/>
          <w:lang w:val="es-ES"/>
        </w:rPr>
      </w:pPr>
    </w:p>
    <w:p w:rsidR="00CD6605" w:rsidRDefault="00CD6605" w:rsidP="00CD6605">
      <w:pPr>
        <w:shd w:val="clear" w:color="auto" w:fill="FFFFFF"/>
        <w:spacing w:before="240" w:after="240" w:line="240" w:lineRule="auto"/>
        <w:rPr>
          <w:rFonts w:ascii="Inter" w:eastAsia="Times New Roman" w:hAnsi="Inter" w:cs="Times New Roman"/>
          <w:color w:val="0F1115"/>
          <w:sz w:val="24"/>
          <w:szCs w:val="24"/>
          <w:lang w:val="es-ES"/>
        </w:rPr>
      </w:pPr>
    </w:p>
    <w:p w:rsidR="00CD6605" w:rsidRDefault="00CD6605" w:rsidP="00CD6605">
      <w:pPr>
        <w:shd w:val="clear" w:color="auto" w:fill="FFFFFF"/>
        <w:spacing w:before="240" w:after="240" w:line="240" w:lineRule="auto"/>
        <w:rPr>
          <w:rFonts w:ascii="Inter" w:eastAsia="Times New Roman" w:hAnsi="Inter" w:cs="Times New Roman"/>
          <w:color w:val="0F1115"/>
          <w:sz w:val="24"/>
          <w:szCs w:val="24"/>
          <w:lang w:val="es-ES"/>
        </w:rPr>
      </w:pPr>
    </w:p>
    <w:p w:rsidR="00CD6605" w:rsidRDefault="00CD6605" w:rsidP="00CD6605">
      <w:pPr>
        <w:shd w:val="clear" w:color="auto" w:fill="FFFFFF"/>
        <w:spacing w:before="240" w:after="240" w:line="240" w:lineRule="auto"/>
        <w:rPr>
          <w:rFonts w:ascii="Inter" w:eastAsia="Times New Roman" w:hAnsi="Inter" w:cs="Times New Roman"/>
          <w:color w:val="0F1115"/>
          <w:sz w:val="24"/>
          <w:szCs w:val="24"/>
          <w:lang w:val="es-ES"/>
        </w:rPr>
      </w:pPr>
    </w:p>
    <w:p w:rsidR="00CD6605" w:rsidRDefault="00CD6605" w:rsidP="00CD6605">
      <w:pPr>
        <w:shd w:val="clear" w:color="auto" w:fill="FFFFFF"/>
        <w:spacing w:before="240" w:after="240" w:line="240" w:lineRule="auto"/>
        <w:rPr>
          <w:rFonts w:ascii="Inter" w:eastAsia="Times New Roman" w:hAnsi="Inter" w:cs="Times New Roman"/>
          <w:color w:val="0F1115"/>
          <w:sz w:val="24"/>
          <w:szCs w:val="24"/>
          <w:lang w:val="es-ES"/>
        </w:rPr>
      </w:pPr>
    </w:p>
    <w:p w:rsidR="00CD6605" w:rsidRDefault="00CD6605" w:rsidP="00CD6605">
      <w:pPr>
        <w:shd w:val="clear" w:color="auto" w:fill="FFFFFF"/>
        <w:spacing w:before="240" w:after="240" w:line="240" w:lineRule="auto"/>
        <w:rPr>
          <w:rFonts w:ascii="Inter" w:eastAsia="Times New Roman" w:hAnsi="Inter" w:cs="Times New Roman"/>
          <w:color w:val="0F1115"/>
          <w:sz w:val="24"/>
          <w:szCs w:val="24"/>
          <w:lang w:val="es-ES"/>
        </w:rPr>
      </w:pPr>
    </w:p>
    <w:p w:rsidR="00CD6605" w:rsidRPr="00CD6605" w:rsidRDefault="00CD6605" w:rsidP="00CD6605">
      <w:pPr>
        <w:shd w:val="clear" w:color="auto" w:fill="FFFFFF"/>
        <w:spacing w:before="240" w:after="240" w:line="240" w:lineRule="auto"/>
        <w:rPr>
          <w:rFonts w:ascii="Inter" w:eastAsia="Times New Roman" w:hAnsi="Inter" w:cs="Times New Roman"/>
          <w:color w:val="0F1115"/>
          <w:sz w:val="24"/>
          <w:szCs w:val="24"/>
          <w:lang w:val="es-ES"/>
        </w:rPr>
      </w:pPr>
    </w:p>
    <w:p w:rsidR="00CD6605" w:rsidRPr="00F81E64" w:rsidRDefault="00CD6605" w:rsidP="00CD6605">
      <w:pPr>
        <w:spacing w:before="480" w:after="480" w:line="240" w:lineRule="auto"/>
        <w:rPr>
          <w:rFonts w:ascii="Times New Roman" w:eastAsia="Times New Roman" w:hAnsi="Times New Roman" w:cs="Times New Roman"/>
          <w:sz w:val="24"/>
          <w:szCs w:val="24"/>
          <w:lang w:val="es-ES"/>
        </w:rPr>
      </w:pPr>
    </w:p>
    <w:p w:rsidR="00CD6605" w:rsidRPr="00F81E64" w:rsidRDefault="00CD6605" w:rsidP="00CD6605">
      <w:pPr>
        <w:spacing w:before="480" w:after="480" w:line="240" w:lineRule="auto"/>
        <w:rPr>
          <w:rFonts w:ascii="Times New Roman" w:eastAsia="Times New Roman" w:hAnsi="Times New Roman" w:cs="Times New Roman"/>
          <w:sz w:val="24"/>
          <w:szCs w:val="24"/>
          <w:lang w:val="es-ES"/>
        </w:rPr>
      </w:pPr>
    </w:p>
    <w:p w:rsidR="00CD6605" w:rsidRPr="00F81E64" w:rsidRDefault="00CD6605" w:rsidP="00CD6605">
      <w:pPr>
        <w:spacing w:before="480" w:after="480" w:line="240" w:lineRule="auto"/>
        <w:rPr>
          <w:rFonts w:ascii="Times New Roman" w:eastAsia="Times New Roman" w:hAnsi="Times New Roman" w:cs="Times New Roman"/>
          <w:sz w:val="24"/>
          <w:szCs w:val="24"/>
          <w:lang w:val="es-ES"/>
        </w:rPr>
      </w:pPr>
    </w:p>
    <w:p w:rsidR="00CD6605" w:rsidRPr="00CD6605" w:rsidRDefault="00CD6605" w:rsidP="00CD6605">
      <w:pPr>
        <w:shd w:val="clear" w:color="auto" w:fill="FFFFFF"/>
        <w:spacing w:before="480" w:after="240" w:line="450" w:lineRule="atLeast"/>
        <w:outlineLvl w:val="2"/>
        <w:rPr>
          <w:rFonts w:ascii="Inter" w:eastAsia="Times New Roman" w:hAnsi="Inter" w:cs="Times New Roman"/>
          <w:b/>
          <w:bCs/>
          <w:color w:val="0F1115"/>
          <w:sz w:val="30"/>
          <w:szCs w:val="30"/>
        </w:rPr>
      </w:pPr>
      <w:r w:rsidRPr="00CD6605">
        <w:rPr>
          <w:rFonts w:ascii="Inter" w:eastAsia="Times New Roman" w:hAnsi="Inter" w:cs="Times New Roman"/>
          <w:b/>
          <w:bCs/>
          <w:color w:val="0F1115"/>
          <w:sz w:val="30"/>
          <w:szCs w:val="30"/>
        </w:rPr>
        <w:lastRenderedPageBreak/>
        <w:t>10. APÉNDICE: FUENTES DE REFERENCIA</w:t>
      </w:r>
    </w:p>
    <w:tbl>
      <w:tblPr>
        <w:tblW w:w="11280" w:type="dxa"/>
        <w:tblCellMar>
          <w:top w:w="15" w:type="dxa"/>
          <w:left w:w="15" w:type="dxa"/>
          <w:bottom w:w="15" w:type="dxa"/>
          <w:right w:w="15" w:type="dxa"/>
        </w:tblCellMar>
        <w:tblLook w:val="04A0" w:firstRow="1" w:lastRow="0" w:firstColumn="1" w:lastColumn="0" w:noHBand="0" w:noVBand="1"/>
      </w:tblPr>
      <w:tblGrid>
        <w:gridCol w:w="1886"/>
        <w:gridCol w:w="9394"/>
      </w:tblGrid>
      <w:tr w:rsidR="00CD6605" w:rsidRPr="00CD6605" w:rsidTr="00CD6605">
        <w:trPr>
          <w:tblHeader/>
        </w:trPr>
        <w:tc>
          <w:tcPr>
            <w:tcW w:w="0" w:type="auto"/>
            <w:tcBorders>
              <w:top w:val="nil"/>
            </w:tcBorders>
            <w:tcMar>
              <w:top w:w="150" w:type="dxa"/>
              <w:left w:w="0" w:type="dxa"/>
              <w:bottom w:w="150" w:type="dxa"/>
              <w:right w:w="240" w:type="dxa"/>
            </w:tcMar>
            <w:vAlign w:val="center"/>
            <w:hideMark/>
          </w:tcPr>
          <w:p w:rsidR="00CD6605" w:rsidRPr="00CD6605" w:rsidRDefault="00CD6605" w:rsidP="00CD6605">
            <w:pPr>
              <w:spacing w:after="0" w:line="375" w:lineRule="atLeast"/>
              <w:rPr>
                <w:rFonts w:ascii="Inter" w:eastAsia="Times New Roman" w:hAnsi="Inter" w:cs="Times New Roman"/>
                <w:sz w:val="23"/>
                <w:szCs w:val="23"/>
              </w:rPr>
            </w:pPr>
            <w:r w:rsidRPr="00CD6605">
              <w:rPr>
                <w:rFonts w:ascii="Inter" w:eastAsia="Times New Roman" w:hAnsi="Inter" w:cs="Times New Roman"/>
                <w:sz w:val="23"/>
                <w:szCs w:val="23"/>
              </w:rPr>
              <w:t>Fuente</w:t>
            </w:r>
          </w:p>
        </w:tc>
        <w:tc>
          <w:tcPr>
            <w:tcW w:w="0" w:type="auto"/>
            <w:tcBorders>
              <w:top w:val="nil"/>
            </w:tcBorders>
            <w:tcMar>
              <w:top w:w="150" w:type="dxa"/>
              <w:left w:w="240" w:type="dxa"/>
              <w:bottom w:w="150" w:type="dxa"/>
              <w:right w:w="240" w:type="dxa"/>
            </w:tcMar>
            <w:vAlign w:val="center"/>
            <w:hideMark/>
          </w:tcPr>
          <w:p w:rsidR="00CD6605" w:rsidRPr="00CD6605" w:rsidRDefault="00CD6605" w:rsidP="00CD6605">
            <w:pPr>
              <w:spacing w:after="0" w:line="375" w:lineRule="atLeast"/>
              <w:rPr>
                <w:rFonts w:ascii="Inter" w:eastAsia="Times New Roman" w:hAnsi="Inter" w:cs="Times New Roman"/>
                <w:sz w:val="23"/>
                <w:szCs w:val="23"/>
              </w:rPr>
            </w:pPr>
            <w:proofErr w:type="spellStart"/>
            <w:r w:rsidRPr="00CD6605">
              <w:rPr>
                <w:rFonts w:ascii="Inter" w:eastAsia="Times New Roman" w:hAnsi="Inter" w:cs="Times New Roman"/>
                <w:sz w:val="23"/>
                <w:szCs w:val="23"/>
              </w:rPr>
              <w:t>Dato</w:t>
            </w:r>
            <w:proofErr w:type="spellEnd"/>
            <w:r w:rsidRPr="00CD6605">
              <w:rPr>
                <w:rFonts w:ascii="Inter" w:eastAsia="Times New Roman" w:hAnsi="Inter" w:cs="Times New Roman"/>
                <w:sz w:val="23"/>
                <w:szCs w:val="23"/>
              </w:rPr>
              <w:t xml:space="preserve"> clave</w:t>
            </w:r>
          </w:p>
        </w:tc>
      </w:tr>
      <w:tr w:rsidR="00CD6605" w:rsidRPr="00F81E64" w:rsidTr="00CD6605">
        <w:tc>
          <w:tcPr>
            <w:tcW w:w="0" w:type="auto"/>
            <w:tcMar>
              <w:top w:w="150" w:type="dxa"/>
              <w:left w:w="0" w:type="dxa"/>
              <w:bottom w:w="150" w:type="dxa"/>
              <w:right w:w="240" w:type="dxa"/>
            </w:tcMar>
            <w:vAlign w:val="center"/>
            <w:hideMark/>
          </w:tcPr>
          <w:p w:rsidR="00CD6605" w:rsidRPr="00CD6605" w:rsidRDefault="00CD6605" w:rsidP="00CD6605">
            <w:pPr>
              <w:spacing w:after="0" w:line="375" w:lineRule="atLeast"/>
              <w:rPr>
                <w:rFonts w:ascii="Inter" w:eastAsia="Times New Roman" w:hAnsi="Inter" w:cs="Times New Roman"/>
                <w:sz w:val="23"/>
                <w:szCs w:val="23"/>
              </w:rPr>
            </w:pPr>
            <w:r w:rsidRPr="00CD6605">
              <w:rPr>
                <w:rFonts w:ascii="Inter" w:eastAsia="Times New Roman" w:hAnsi="Inter" w:cs="Times New Roman"/>
                <w:sz w:val="23"/>
                <w:szCs w:val="23"/>
              </w:rPr>
              <w:t>Oracle Cloud</w:t>
            </w:r>
          </w:p>
        </w:tc>
        <w:tc>
          <w:tcPr>
            <w:tcW w:w="0" w:type="auto"/>
            <w:tcMar>
              <w:top w:w="150" w:type="dxa"/>
              <w:left w:w="240" w:type="dxa"/>
              <w:bottom w:w="150" w:type="dxa"/>
              <w:right w:w="0" w:type="dxa"/>
            </w:tcMar>
            <w:vAlign w:val="center"/>
            <w:hideMark/>
          </w:tcPr>
          <w:p w:rsidR="00CD6605" w:rsidRPr="00CD6605" w:rsidRDefault="00CD6605" w:rsidP="00CD6605">
            <w:pPr>
              <w:spacing w:after="0" w:line="375" w:lineRule="atLeast"/>
              <w:rPr>
                <w:rFonts w:ascii="Inter" w:eastAsia="Times New Roman" w:hAnsi="Inter" w:cs="Times New Roman"/>
                <w:sz w:val="23"/>
                <w:szCs w:val="23"/>
                <w:lang w:val="es-ES"/>
              </w:rPr>
            </w:pPr>
            <w:r w:rsidRPr="00CD6605">
              <w:rPr>
                <w:rFonts w:ascii="Inter" w:eastAsia="Times New Roman" w:hAnsi="Inter" w:cs="Times New Roman"/>
                <w:sz w:val="23"/>
                <w:szCs w:val="23"/>
                <w:lang w:val="es-ES"/>
              </w:rPr>
              <w:t>Cómputo ARM gratuito de hasta 4 núcleos y 24 GB de RAM.</w:t>
            </w:r>
          </w:p>
        </w:tc>
      </w:tr>
      <w:tr w:rsidR="00CD6605" w:rsidRPr="00F81E64" w:rsidTr="00CD6605">
        <w:tc>
          <w:tcPr>
            <w:tcW w:w="0" w:type="auto"/>
            <w:tcMar>
              <w:top w:w="150" w:type="dxa"/>
              <w:left w:w="0" w:type="dxa"/>
              <w:bottom w:w="150" w:type="dxa"/>
              <w:right w:w="240" w:type="dxa"/>
            </w:tcMar>
            <w:vAlign w:val="center"/>
            <w:hideMark/>
          </w:tcPr>
          <w:p w:rsidR="00CD6605" w:rsidRPr="00CD6605" w:rsidRDefault="00CD6605" w:rsidP="00CD6605">
            <w:pPr>
              <w:spacing w:after="0" w:line="375" w:lineRule="atLeast"/>
              <w:rPr>
                <w:rFonts w:ascii="Inter" w:eastAsia="Times New Roman" w:hAnsi="Inter" w:cs="Times New Roman"/>
                <w:sz w:val="23"/>
                <w:szCs w:val="23"/>
              </w:rPr>
            </w:pPr>
            <w:proofErr w:type="spellStart"/>
            <w:r w:rsidRPr="00CD6605">
              <w:rPr>
                <w:rFonts w:ascii="Inter" w:eastAsia="Times New Roman" w:hAnsi="Inter" w:cs="Times New Roman"/>
                <w:sz w:val="23"/>
                <w:szCs w:val="23"/>
              </w:rPr>
              <w:t>Hetzner</w:t>
            </w:r>
            <w:proofErr w:type="spellEnd"/>
          </w:p>
        </w:tc>
        <w:tc>
          <w:tcPr>
            <w:tcW w:w="0" w:type="auto"/>
            <w:tcMar>
              <w:top w:w="150" w:type="dxa"/>
              <w:left w:w="240" w:type="dxa"/>
              <w:bottom w:w="150" w:type="dxa"/>
              <w:right w:w="0" w:type="dxa"/>
            </w:tcMar>
            <w:vAlign w:val="center"/>
            <w:hideMark/>
          </w:tcPr>
          <w:p w:rsidR="00CD6605" w:rsidRPr="00CD6605" w:rsidRDefault="00CD6605" w:rsidP="00CD6605">
            <w:pPr>
              <w:spacing w:after="0" w:line="375" w:lineRule="atLeast"/>
              <w:rPr>
                <w:rFonts w:ascii="Inter" w:eastAsia="Times New Roman" w:hAnsi="Inter" w:cs="Times New Roman"/>
                <w:sz w:val="23"/>
                <w:szCs w:val="23"/>
                <w:lang w:val="es-ES"/>
              </w:rPr>
            </w:pPr>
            <w:r w:rsidRPr="00CD6605">
              <w:rPr>
                <w:rFonts w:ascii="Inter" w:eastAsia="Times New Roman" w:hAnsi="Inter" w:cs="Times New Roman"/>
                <w:sz w:val="23"/>
                <w:szCs w:val="23"/>
                <w:lang w:val="es-ES"/>
              </w:rPr>
              <w:t>Servidores virtuales privados desde 5 dólares mensuales.</w:t>
            </w:r>
          </w:p>
        </w:tc>
      </w:tr>
      <w:tr w:rsidR="00CD6605" w:rsidRPr="00F81E64" w:rsidTr="00CD6605">
        <w:tc>
          <w:tcPr>
            <w:tcW w:w="0" w:type="auto"/>
            <w:tcMar>
              <w:top w:w="150" w:type="dxa"/>
              <w:left w:w="0" w:type="dxa"/>
              <w:bottom w:w="150" w:type="dxa"/>
              <w:right w:w="240" w:type="dxa"/>
            </w:tcMar>
            <w:vAlign w:val="center"/>
            <w:hideMark/>
          </w:tcPr>
          <w:p w:rsidR="00CD6605" w:rsidRPr="00CD6605" w:rsidRDefault="00CD6605" w:rsidP="00CD6605">
            <w:pPr>
              <w:spacing w:after="0" w:line="375" w:lineRule="atLeast"/>
              <w:rPr>
                <w:rFonts w:ascii="Inter" w:eastAsia="Times New Roman" w:hAnsi="Inter" w:cs="Times New Roman"/>
                <w:sz w:val="23"/>
                <w:szCs w:val="23"/>
              </w:rPr>
            </w:pPr>
            <w:proofErr w:type="spellStart"/>
            <w:r w:rsidRPr="00CD6605">
              <w:rPr>
                <w:rFonts w:ascii="Inter" w:eastAsia="Times New Roman" w:hAnsi="Inter" w:cs="Times New Roman"/>
                <w:sz w:val="23"/>
                <w:szCs w:val="23"/>
              </w:rPr>
              <w:t>Coolify</w:t>
            </w:r>
            <w:proofErr w:type="spellEnd"/>
          </w:p>
        </w:tc>
        <w:tc>
          <w:tcPr>
            <w:tcW w:w="0" w:type="auto"/>
            <w:tcMar>
              <w:top w:w="150" w:type="dxa"/>
              <w:left w:w="240" w:type="dxa"/>
              <w:bottom w:w="150" w:type="dxa"/>
              <w:right w:w="0" w:type="dxa"/>
            </w:tcMar>
            <w:vAlign w:val="center"/>
            <w:hideMark/>
          </w:tcPr>
          <w:p w:rsidR="00CD6605" w:rsidRPr="00CD6605" w:rsidRDefault="00CD6605" w:rsidP="00CD6605">
            <w:pPr>
              <w:spacing w:after="0" w:line="375" w:lineRule="atLeast"/>
              <w:rPr>
                <w:rFonts w:ascii="Inter" w:eastAsia="Times New Roman" w:hAnsi="Inter" w:cs="Times New Roman"/>
                <w:sz w:val="23"/>
                <w:szCs w:val="23"/>
                <w:lang w:val="es-ES"/>
              </w:rPr>
            </w:pPr>
            <w:r w:rsidRPr="00CD6605">
              <w:rPr>
                <w:rFonts w:ascii="Inter" w:eastAsia="Times New Roman" w:hAnsi="Inter" w:cs="Times New Roman"/>
                <w:sz w:val="23"/>
                <w:szCs w:val="23"/>
                <w:lang w:val="es-ES"/>
              </w:rPr>
              <w:t>Plataforma de despliegue gratuita y de código abierto.</w:t>
            </w:r>
          </w:p>
        </w:tc>
      </w:tr>
      <w:tr w:rsidR="00CD6605" w:rsidRPr="00F81E64" w:rsidTr="00CD6605">
        <w:tc>
          <w:tcPr>
            <w:tcW w:w="0" w:type="auto"/>
            <w:tcMar>
              <w:top w:w="150" w:type="dxa"/>
              <w:left w:w="0" w:type="dxa"/>
              <w:bottom w:w="150" w:type="dxa"/>
              <w:right w:w="240" w:type="dxa"/>
            </w:tcMar>
            <w:vAlign w:val="center"/>
            <w:hideMark/>
          </w:tcPr>
          <w:p w:rsidR="00CD6605" w:rsidRPr="00CD6605" w:rsidRDefault="00CD6605" w:rsidP="00CD6605">
            <w:pPr>
              <w:spacing w:after="0" w:line="375" w:lineRule="atLeast"/>
              <w:rPr>
                <w:rFonts w:ascii="Inter" w:eastAsia="Times New Roman" w:hAnsi="Inter" w:cs="Times New Roman"/>
                <w:sz w:val="23"/>
                <w:szCs w:val="23"/>
              </w:rPr>
            </w:pPr>
            <w:proofErr w:type="spellStart"/>
            <w:r w:rsidRPr="00CD6605">
              <w:rPr>
                <w:rFonts w:ascii="Inter" w:eastAsia="Times New Roman" w:hAnsi="Inter" w:cs="Times New Roman"/>
                <w:sz w:val="23"/>
                <w:szCs w:val="23"/>
              </w:rPr>
              <w:t>BTCPay</w:t>
            </w:r>
            <w:proofErr w:type="spellEnd"/>
            <w:r w:rsidRPr="00CD6605">
              <w:rPr>
                <w:rFonts w:ascii="Inter" w:eastAsia="Times New Roman" w:hAnsi="Inter" w:cs="Times New Roman"/>
                <w:sz w:val="23"/>
                <w:szCs w:val="23"/>
              </w:rPr>
              <w:t xml:space="preserve"> Server</w:t>
            </w:r>
          </w:p>
        </w:tc>
        <w:tc>
          <w:tcPr>
            <w:tcW w:w="0" w:type="auto"/>
            <w:tcMar>
              <w:top w:w="150" w:type="dxa"/>
              <w:left w:w="240" w:type="dxa"/>
              <w:bottom w:w="150" w:type="dxa"/>
              <w:right w:w="0" w:type="dxa"/>
            </w:tcMar>
            <w:vAlign w:val="center"/>
            <w:hideMark/>
          </w:tcPr>
          <w:p w:rsidR="00CD6605" w:rsidRPr="00CD6605" w:rsidRDefault="00CD6605" w:rsidP="00CD6605">
            <w:pPr>
              <w:spacing w:after="0" w:line="375" w:lineRule="atLeast"/>
              <w:rPr>
                <w:rFonts w:ascii="Inter" w:eastAsia="Times New Roman" w:hAnsi="Inter" w:cs="Times New Roman"/>
                <w:sz w:val="23"/>
                <w:szCs w:val="23"/>
                <w:lang w:val="es-ES"/>
              </w:rPr>
            </w:pPr>
            <w:r w:rsidRPr="00CD6605">
              <w:rPr>
                <w:rFonts w:ascii="Inter" w:eastAsia="Times New Roman" w:hAnsi="Inter" w:cs="Times New Roman"/>
                <w:sz w:val="23"/>
                <w:szCs w:val="23"/>
                <w:lang w:val="es-ES"/>
              </w:rPr>
              <w:t xml:space="preserve">Procesador de pagos gratuito y </w:t>
            </w:r>
            <w:proofErr w:type="spellStart"/>
            <w:r w:rsidRPr="00CD6605">
              <w:rPr>
                <w:rFonts w:ascii="Inter" w:eastAsia="Times New Roman" w:hAnsi="Inter" w:cs="Times New Roman"/>
                <w:sz w:val="23"/>
                <w:szCs w:val="23"/>
                <w:lang w:val="es-ES"/>
              </w:rPr>
              <w:t>autogestionado</w:t>
            </w:r>
            <w:proofErr w:type="spellEnd"/>
            <w:r w:rsidRPr="00CD6605">
              <w:rPr>
                <w:rFonts w:ascii="Inter" w:eastAsia="Times New Roman" w:hAnsi="Inter" w:cs="Times New Roman"/>
                <w:sz w:val="23"/>
                <w:szCs w:val="23"/>
                <w:lang w:val="es-ES"/>
              </w:rPr>
              <w:t>.</w:t>
            </w:r>
          </w:p>
        </w:tc>
      </w:tr>
      <w:tr w:rsidR="00CD6605" w:rsidRPr="00F81E64" w:rsidTr="00CD6605">
        <w:tc>
          <w:tcPr>
            <w:tcW w:w="0" w:type="auto"/>
            <w:tcMar>
              <w:top w:w="150" w:type="dxa"/>
              <w:left w:w="0" w:type="dxa"/>
              <w:bottom w:w="150" w:type="dxa"/>
              <w:right w:w="240" w:type="dxa"/>
            </w:tcMar>
            <w:vAlign w:val="center"/>
            <w:hideMark/>
          </w:tcPr>
          <w:p w:rsidR="00CD6605" w:rsidRPr="00CD6605" w:rsidRDefault="00CD6605" w:rsidP="00CD6605">
            <w:pPr>
              <w:spacing w:after="0" w:line="375" w:lineRule="atLeast"/>
              <w:rPr>
                <w:rFonts w:ascii="Inter" w:eastAsia="Times New Roman" w:hAnsi="Inter" w:cs="Times New Roman"/>
                <w:sz w:val="23"/>
                <w:szCs w:val="23"/>
              </w:rPr>
            </w:pPr>
            <w:r w:rsidRPr="00CD6605">
              <w:rPr>
                <w:rFonts w:ascii="Inter" w:eastAsia="Times New Roman" w:hAnsi="Inter" w:cs="Times New Roman"/>
                <w:sz w:val="23"/>
                <w:szCs w:val="23"/>
              </w:rPr>
              <w:t>Alchemy</w:t>
            </w:r>
          </w:p>
        </w:tc>
        <w:tc>
          <w:tcPr>
            <w:tcW w:w="0" w:type="auto"/>
            <w:tcMar>
              <w:top w:w="150" w:type="dxa"/>
              <w:left w:w="240" w:type="dxa"/>
              <w:bottom w:w="150" w:type="dxa"/>
              <w:right w:w="0" w:type="dxa"/>
            </w:tcMar>
            <w:vAlign w:val="center"/>
            <w:hideMark/>
          </w:tcPr>
          <w:p w:rsidR="00CD6605" w:rsidRPr="00CD6605" w:rsidRDefault="00CD6605" w:rsidP="00CD6605">
            <w:pPr>
              <w:spacing w:after="0" w:line="375" w:lineRule="atLeast"/>
              <w:rPr>
                <w:rFonts w:ascii="Inter" w:eastAsia="Times New Roman" w:hAnsi="Inter" w:cs="Times New Roman"/>
                <w:sz w:val="23"/>
                <w:szCs w:val="23"/>
                <w:lang w:val="es-ES"/>
              </w:rPr>
            </w:pPr>
            <w:r w:rsidRPr="00CD6605">
              <w:rPr>
                <w:rFonts w:ascii="Inter" w:eastAsia="Times New Roman" w:hAnsi="Inter" w:cs="Times New Roman"/>
                <w:sz w:val="23"/>
                <w:szCs w:val="23"/>
                <w:lang w:val="es-ES"/>
              </w:rPr>
              <w:t xml:space="preserve">Capa gratuita de conexión RPC para </w:t>
            </w:r>
            <w:proofErr w:type="spellStart"/>
            <w:r w:rsidRPr="00CD6605">
              <w:rPr>
                <w:rFonts w:ascii="Inter" w:eastAsia="Times New Roman" w:hAnsi="Inter" w:cs="Times New Roman"/>
                <w:sz w:val="23"/>
                <w:szCs w:val="23"/>
                <w:lang w:val="es-ES"/>
              </w:rPr>
              <w:t>Arbitrum</w:t>
            </w:r>
            <w:proofErr w:type="spellEnd"/>
            <w:r w:rsidRPr="00CD6605">
              <w:rPr>
                <w:rFonts w:ascii="Inter" w:eastAsia="Times New Roman" w:hAnsi="Inter" w:cs="Times New Roman"/>
                <w:sz w:val="23"/>
                <w:szCs w:val="23"/>
                <w:lang w:val="es-ES"/>
              </w:rPr>
              <w:t>.</w:t>
            </w:r>
          </w:p>
        </w:tc>
      </w:tr>
      <w:tr w:rsidR="00CD6605" w:rsidRPr="00F81E64" w:rsidTr="00CD6605">
        <w:tc>
          <w:tcPr>
            <w:tcW w:w="0" w:type="auto"/>
            <w:tcMar>
              <w:top w:w="150" w:type="dxa"/>
              <w:left w:w="0" w:type="dxa"/>
              <w:bottom w:w="150" w:type="dxa"/>
              <w:right w:w="240" w:type="dxa"/>
            </w:tcMar>
            <w:vAlign w:val="center"/>
            <w:hideMark/>
          </w:tcPr>
          <w:p w:rsidR="00CD6605" w:rsidRPr="00CD6605" w:rsidRDefault="00CD6605" w:rsidP="00CD6605">
            <w:pPr>
              <w:spacing w:after="0" w:line="375" w:lineRule="atLeast"/>
              <w:rPr>
                <w:rFonts w:ascii="Inter" w:eastAsia="Times New Roman" w:hAnsi="Inter" w:cs="Times New Roman"/>
                <w:sz w:val="23"/>
                <w:szCs w:val="23"/>
              </w:rPr>
            </w:pPr>
            <w:proofErr w:type="spellStart"/>
            <w:r w:rsidRPr="00CD6605">
              <w:rPr>
                <w:rFonts w:ascii="Inter" w:eastAsia="Times New Roman" w:hAnsi="Inter" w:cs="Times New Roman"/>
                <w:sz w:val="23"/>
                <w:szCs w:val="23"/>
              </w:rPr>
              <w:t>Cloudinary</w:t>
            </w:r>
            <w:proofErr w:type="spellEnd"/>
          </w:p>
        </w:tc>
        <w:tc>
          <w:tcPr>
            <w:tcW w:w="0" w:type="auto"/>
            <w:tcMar>
              <w:top w:w="150" w:type="dxa"/>
              <w:left w:w="240" w:type="dxa"/>
              <w:bottom w:w="150" w:type="dxa"/>
              <w:right w:w="0" w:type="dxa"/>
            </w:tcMar>
            <w:vAlign w:val="center"/>
            <w:hideMark/>
          </w:tcPr>
          <w:p w:rsidR="00CD6605" w:rsidRPr="00CD6605" w:rsidRDefault="00CD6605" w:rsidP="00CD6605">
            <w:pPr>
              <w:spacing w:after="0" w:line="375" w:lineRule="atLeast"/>
              <w:rPr>
                <w:rFonts w:ascii="Inter" w:eastAsia="Times New Roman" w:hAnsi="Inter" w:cs="Times New Roman"/>
                <w:sz w:val="23"/>
                <w:szCs w:val="23"/>
                <w:lang w:val="es-ES"/>
              </w:rPr>
            </w:pPr>
            <w:r w:rsidRPr="00CD6605">
              <w:rPr>
                <w:rFonts w:ascii="Inter" w:eastAsia="Times New Roman" w:hAnsi="Inter" w:cs="Times New Roman"/>
                <w:sz w:val="23"/>
                <w:szCs w:val="23"/>
                <w:lang w:val="es-ES"/>
              </w:rPr>
              <w:t>Capa gratuita de almacenamiento y red de distribución de contenido para imágenes.</w:t>
            </w:r>
          </w:p>
        </w:tc>
      </w:tr>
      <w:tr w:rsidR="00CD6605" w:rsidRPr="00F81E64" w:rsidTr="00CD6605">
        <w:tc>
          <w:tcPr>
            <w:tcW w:w="0" w:type="auto"/>
            <w:tcMar>
              <w:top w:w="150" w:type="dxa"/>
              <w:left w:w="0" w:type="dxa"/>
              <w:bottom w:w="150" w:type="dxa"/>
              <w:right w:w="240" w:type="dxa"/>
            </w:tcMar>
            <w:vAlign w:val="center"/>
            <w:hideMark/>
          </w:tcPr>
          <w:p w:rsidR="00CD6605" w:rsidRPr="00CD6605" w:rsidRDefault="00CD6605" w:rsidP="00CD6605">
            <w:pPr>
              <w:spacing w:after="0" w:line="375" w:lineRule="atLeast"/>
              <w:rPr>
                <w:rFonts w:ascii="Inter" w:eastAsia="Times New Roman" w:hAnsi="Inter" w:cs="Times New Roman"/>
                <w:sz w:val="23"/>
                <w:szCs w:val="23"/>
              </w:rPr>
            </w:pPr>
            <w:r w:rsidRPr="00CD6605">
              <w:rPr>
                <w:rFonts w:ascii="Inter" w:eastAsia="Times New Roman" w:hAnsi="Inter" w:cs="Times New Roman"/>
                <w:sz w:val="23"/>
                <w:szCs w:val="23"/>
              </w:rPr>
              <w:t>Dune Analytics</w:t>
            </w:r>
          </w:p>
        </w:tc>
        <w:tc>
          <w:tcPr>
            <w:tcW w:w="0" w:type="auto"/>
            <w:tcMar>
              <w:top w:w="150" w:type="dxa"/>
              <w:left w:w="240" w:type="dxa"/>
              <w:bottom w:w="150" w:type="dxa"/>
              <w:right w:w="0" w:type="dxa"/>
            </w:tcMar>
            <w:vAlign w:val="center"/>
            <w:hideMark/>
          </w:tcPr>
          <w:p w:rsidR="00CD6605" w:rsidRPr="00CD6605" w:rsidRDefault="00CD6605" w:rsidP="00CD6605">
            <w:pPr>
              <w:spacing w:after="0" w:line="375" w:lineRule="atLeast"/>
              <w:rPr>
                <w:rFonts w:ascii="Inter" w:eastAsia="Times New Roman" w:hAnsi="Inter" w:cs="Times New Roman"/>
                <w:sz w:val="23"/>
                <w:szCs w:val="23"/>
                <w:lang w:val="es-ES"/>
              </w:rPr>
            </w:pPr>
            <w:r w:rsidRPr="00CD6605">
              <w:rPr>
                <w:rFonts w:ascii="Inter" w:eastAsia="Times New Roman" w:hAnsi="Inter" w:cs="Times New Roman"/>
                <w:sz w:val="23"/>
                <w:szCs w:val="23"/>
                <w:lang w:val="es-ES"/>
              </w:rPr>
              <w:t xml:space="preserve">Plataforma de análisis de datos en </w:t>
            </w:r>
            <w:proofErr w:type="spellStart"/>
            <w:r w:rsidRPr="00CD6605">
              <w:rPr>
                <w:rFonts w:ascii="Inter" w:eastAsia="Times New Roman" w:hAnsi="Inter" w:cs="Times New Roman"/>
                <w:sz w:val="23"/>
                <w:szCs w:val="23"/>
                <w:lang w:val="es-ES"/>
              </w:rPr>
              <w:t>blockchain</w:t>
            </w:r>
            <w:proofErr w:type="spellEnd"/>
            <w:r w:rsidRPr="00CD6605">
              <w:rPr>
                <w:rFonts w:ascii="Inter" w:eastAsia="Times New Roman" w:hAnsi="Inter" w:cs="Times New Roman"/>
                <w:sz w:val="23"/>
                <w:szCs w:val="23"/>
                <w:lang w:val="es-ES"/>
              </w:rPr>
              <w:t xml:space="preserve"> con capa gratuita.</w:t>
            </w:r>
          </w:p>
        </w:tc>
      </w:tr>
      <w:tr w:rsidR="00CD6605" w:rsidRPr="00F81E64" w:rsidTr="00CD6605">
        <w:tc>
          <w:tcPr>
            <w:tcW w:w="0" w:type="auto"/>
            <w:tcMar>
              <w:top w:w="150" w:type="dxa"/>
              <w:left w:w="0" w:type="dxa"/>
              <w:bottom w:w="150" w:type="dxa"/>
              <w:right w:w="240" w:type="dxa"/>
            </w:tcMar>
            <w:vAlign w:val="center"/>
            <w:hideMark/>
          </w:tcPr>
          <w:p w:rsidR="00CD6605" w:rsidRPr="00CD6605" w:rsidRDefault="00CD6605" w:rsidP="00CD6605">
            <w:pPr>
              <w:spacing w:after="0" w:line="375" w:lineRule="atLeast"/>
              <w:rPr>
                <w:rFonts w:ascii="Inter" w:eastAsia="Times New Roman" w:hAnsi="Inter" w:cs="Times New Roman"/>
                <w:sz w:val="23"/>
                <w:szCs w:val="23"/>
              </w:rPr>
            </w:pPr>
            <w:proofErr w:type="spellStart"/>
            <w:r w:rsidRPr="00CD6605">
              <w:rPr>
                <w:rFonts w:ascii="Inter" w:eastAsia="Times New Roman" w:hAnsi="Inter" w:cs="Times New Roman"/>
                <w:sz w:val="23"/>
                <w:szCs w:val="23"/>
              </w:rPr>
              <w:t>Chainrel</w:t>
            </w:r>
            <w:proofErr w:type="spellEnd"/>
          </w:p>
        </w:tc>
        <w:tc>
          <w:tcPr>
            <w:tcW w:w="0" w:type="auto"/>
            <w:tcMar>
              <w:top w:w="150" w:type="dxa"/>
              <w:left w:w="240" w:type="dxa"/>
              <w:bottom w:w="150" w:type="dxa"/>
              <w:right w:w="0" w:type="dxa"/>
            </w:tcMar>
            <w:vAlign w:val="center"/>
            <w:hideMark/>
          </w:tcPr>
          <w:p w:rsidR="00CD6605" w:rsidRPr="00CD6605" w:rsidRDefault="00CD6605" w:rsidP="00CD6605">
            <w:pPr>
              <w:spacing w:after="0" w:line="375" w:lineRule="atLeast"/>
              <w:rPr>
                <w:rFonts w:ascii="Inter" w:eastAsia="Times New Roman" w:hAnsi="Inter" w:cs="Times New Roman"/>
                <w:sz w:val="23"/>
                <w:szCs w:val="23"/>
                <w:lang w:val="es-ES"/>
              </w:rPr>
            </w:pPr>
            <w:r w:rsidRPr="00CD6605">
              <w:rPr>
                <w:rFonts w:ascii="Inter" w:eastAsia="Times New Roman" w:hAnsi="Inter" w:cs="Times New Roman"/>
                <w:sz w:val="23"/>
                <w:szCs w:val="23"/>
                <w:lang w:val="es-ES"/>
              </w:rPr>
              <w:t xml:space="preserve">Servicio de notificaciones de eventos </w:t>
            </w:r>
            <w:proofErr w:type="spellStart"/>
            <w:r w:rsidRPr="00CD6605">
              <w:rPr>
                <w:rFonts w:ascii="Inter" w:eastAsia="Times New Roman" w:hAnsi="Inter" w:cs="Times New Roman"/>
                <w:sz w:val="23"/>
                <w:szCs w:val="23"/>
                <w:lang w:val="es-ES"/>
              </w:rPr>
              <w:t>blockchain</w:t>
            </w:r>
            <w:proofErr w:type="spellEnd"/>
            <w:r w:rsidRPr="00CD6605">
              <w:rPr>
                <w:rFonts w:ascii="Inter" w:eastAsia="Times New Roman" w:hAnsi="Inter" w:cs="Times New Roman"/>
                <w:sz w:val="23"/>
                <w:szCs w:val="23"/>
                <w:lang w:val="es-ES"/>
              </w:rPr>
              <w:t xml:space="preserve"> con capa gratuita.</w:t>
            </w:r>
          </w:p>
        </w:tc>
      </w:tr>
    </w:tbl>
    <w:p w:rsidR="00AB6821" w:rsidRPr="00CD6605" w:rsidRDefault="00AB6821">
      <w:pPr>
        <w:rPr>
          <w:lang w:val="es-ES"/>
        </w:rPr>
      </w:pPr>
    </w:p>
    <w:sectPr w:rsidR="00AB6821" w:rsidRPr="00CD6605" w:rsidSect="00CD6605">
      <w:pgSz w:w="12240" w:h="15840"/>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Inter">
    <w:panose1 w:val="020B0502030000000004"/>
    <w:charset w:val="00"/>
    <w:family w:val="swiss"/>
    <w:pitch w:val="variable"/>
    <w:sig w:usb0="E00002FF" w:usb1="1200A1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rect id="_x0000_i1027" style="width:0;height:.75pt" o:hralign="center" o:bullet="t" o:hrstd="t" o:hr="t" fillcolor="#a0a0a0" stroked="f"/>
    </w:pict>
  </w:numPicBullet>
  <w:abstractNum w:abstractNumId="0" w15:restartNumberingAfterBreak="0">
    <w:nsid w:val="104D05EB"/>
    <w:multiLevelType w:val="multilevel"/>
    <w:tmpl w:val="589A9AEC"/>
    <w:lvl w:ilvl="0">
      <w:start w:val="1"/>
      <w:numFmt w:val="bullet"/>
      <w:lvlText w:val=""/>
      <w:lvlJc w:val="left"/>
      <w:pPr>
        <w:tabs>
          <w:tab w:val="num" w:pos="4320"/>
        </w:tabs>
        <w:ind w:left="4320" w:hanging="360"/>
      </w:pPr>
      <w:rPr>
        <w:rFonts w:ascii="Symbol" w:hAnsi="Symbol" w:hint="default"/>
        <w:sz w:val="20"/>
      </w:rPr>
    </w:lvl>
    <w:lvl w:ilvl="1" w:tentative="1">
      <w:start w:val="1"/>
      <w:numFmt w:val="bullet"/>
      <w:lvlText w:val="o"/>
      <w:lvlJc w:val="left"/>
      <w:pPr>
        <w:tabs>
          <w:tab w:val="num" w:pos="5040"/>
        </w:tabs>
        <w:ind w:left="5040" w:hanging="360"/>
      </w:pPr>
      <w:rPr>
        <w:rFonts w:ascii="Courier New" w:hAnsi="Courier New" w:hint="default"/>
        <w:sz w:val="20"/>
      </w:rPr>
    </w:lvl>
    <w:lvl w:ilvl="2" w:tentative="1">
      <w:start w:val="1"/>
      <w:numFmt w:val="bullet"/>
      <w:lvlText w:val=""/>
      <w:lvlJc w:val="left"/>
      <w:pPr>
        <w:tabs>
          <w:tab w:val="num" w:pos="5760"/>
        </w:tabs>
        <w:ind w:left="5760" w:hanging="360"/>
      </w:pPr>
      <w:rPr>
        <w:rFonts w:ascii="Wingdings" w:hAnsi="Wingdings" w:hint="default"/>
        <w:sz w:val="20"/>
      </w:rPr>
    </w:lvl>
    <w:lvl w:ilvl="3" w:tentative="1">
      <w:start w:val="1"/>
      <w:numFmt w:val="bullet"/>
      <w:lvlText w:val=""/>
      <w:lvlJc w:val="left"/>
      <w:pPr>
        <w:tabs>
          <w:tab w:val="num" w:pos="6480"/>
        </w:tabs>
        <w:ind w:left="6480" w:hanging="360"/>
      </w:pPr>
      <w:rPr>
        <w:rFonts w:ascii="Wingdings" w:hAnsi="Wingdings" w:hint="default"/>
        <w:sz w:val="20"/>
      </w:rPr>
    </w:lvl>
    <w:lvl w:ilvl="4" w:tentative="1">
      <w:start w:val="1"/>
      <w:numFmt w:val="bullet"/>
      <w:lvlText w:val=""/>
      <w:lvlJc w:val="left"/>
      <w:pPr>
        <w:tabs>
          <w:tab w:val="num" w:pos="7200"/>
        </w:tabs>
        <w:ind w:left="7200" w:hanging="360"/>
      </w:pPr>
      <w:rPr>
        <w:rFonts w:ascii="Wingdings" w:hAnsi="Wingdings" w:hint="default"/>
        <w:sz w:val="20"/>
      </w:rPr>
    </w:lvl>
    <w:lvl w:ilvl="5" w:tentative="1">
      <w:start w:val="1"/>
      <w:numFmt w:val="bullet"/>
      <w:lvlText w:val=""/>
      <w:lvlJc w:val="left"/>
      <w:pPr>
        <w:tabs>
          <w:tab w:val="num" w:pos="7920"/>
        </w:tabs>
        <w:ind w:left="7920" w:hanging="360"/>
      </w:pPr>
      <w:rPr>
        <w:rFonts w:ascii="Wingdings" w:hAnsi="Wingdings" w:hint="default"/>
        <w:sz w:val="20"/>
      </w:rPr>
    </w:lvl>
    <w:lvl w:ilvl="6" w:tentative="1">
      <w:start w:val="1"/>
      <w:numFmt w:val="bullet"/>
      <w:lvlText w:val=""/>
      <w:lvlJc w:val="left"/>
      <w:pPr>
        <w:tabs>
          <w:tab w:val="num" w:pos="8640"/>
        </w:tabs>
        <w:ind w:left="8640" w:hanging="360"/>
      </w:pPr>
      <w:rPr>
        <w:rFonts w:ascii="Wingdings" w:hAnsi="Wingdings" w:hint="default"/>
        <w:sz w:val="20"/>
      </w:rPr>
    </w:lvl>
    <w:lvl w:ilvl="7" w:tentative="1">
      <w:start w:val="1"/>
      <w:numFmt w:val="bullet"/>
      <w:lvlText w:val=""/>
      <w:lvlJc w:val="left"/>
      <w:pPr>
        <w:tabs>
          <w:tab w:val="num" w:pos="9360"/>
        </w:tabs>
        <w:ind w:left="9360" w:hanging="360"/>
      </w:pPr>
      <w:rPr>
        <w:rFonts w:ascii="Wingdings" w:hAnsi="Wingdings" w:hint="default"/>
        <w:sz w:val="20"/>
      </w:rPr>
    </w:lvl>
    <w:lvl w:ilvl="8" w:tentative="1">
      <w:start w:val="1"/>
      <w:numFmt w:val="bullet"/>
      <w:lvlText w:val=""/>
      <w:lvlJc w:val="left"/>
      <w:pPr>
        <w:tabs>
          <w:tab w:val="num" w:pos="10080"/>
        </w:tabs>
        <w:ind w:left="10080" w:hanging="360"/>
      </w:pPr>
      <w:rPr>
        <w:rFonts w:ascii="Wingdings" w:hAnsi="Wingdings" w:hint="default"/>
        <w:sz w:val="20"/>
      </w:rPr>
    </w:lvl>
  </w:abstractNum>
  <w:abstractNum w:abstractNumId="1" w15:restartNumberingAfterBreak="0">
    <w:nsid w:val="35A12D73"/>
    <w:multiLevelType w:val="multilevel"/>
    <w:tmpl w:val="AC1C2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8AB30F8"/>
    <w:multiLevelType w:val="multilevel"/>
    <w:tmpl w:val="B2607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D492274"/>
    <w:multiLevelType w:val="multilevel"/>
    <w:tmpl w:val="0772E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1517502"/>
    <w:multiLevelType w:val="multilevel"/>
    <w:tmpl w:val="2B2C8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3B24217"/>
    <w:multiLevelType w:val="multilevel"/>
    <w:tmpl w:val="760AC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8B45C5B"/>
    <w:multiLevelType w:val="multilevel"/>
    <w:tmpl w:val="D7C2C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99E0492"/>
    <w:multiLevelType w:val="multilevel"/>
    <w:tmpl w:val="E40EA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C1C06EC"/>
    <w:multiLevelType w:val="multilevel"/>
    <w:tmpl w:val="99B2CC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
  </w:num>
  <w:num w:numId="2">
    <w:abstractNumId w:val="4"/>
  </w:num>
  <w:num w:numId="3">
    <w:abstractNumId w:val="5"/>
  </w:num>
  <w:num w:numId="4">
    <w:abstractNumId w:val="8"/>
  </w:num>
  <w:num w:numId="5">
    <w:abstractNumId w:val="0"/>
  </w:num>
  <w:num w:numId="6">
    <w:abstractNumId w:val="7"/>
  </w:num>
  <w:num w:numId="7">
    <w:abstractNumId w:val="6"/>
  </w:num>
  <w:num w:numId="8">
    <w:abstractNumId w:val="2"/>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6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24AAC"/>
    <w:rsid w:val="0028309B"/>
    <w:rsid w:val="00AB6821"/>
    <w:rsid w:val="00CD6605"/>
    <w:rsid w:val="00E24AAC"/>
    <w:rsid w:val="00F81E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9D3D4B"/>
  <w15:chartTrackingRefBased/>
  <w15:docId w15:val="{941ADCD7-73C4-4EA3-9D58-449DA2712F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link w:val="Ttulo1Car"/>
    <w:uiPriority w:val="9"/>
    <w:qFormat/>
    <w:rsid w:val="00CD6605"/>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Ttulo3">
    <w:name w:val="heading 3"/>
    <w:basedOn w:val="Normal"/>
    <w:link w:val="Ttulo3Car"/>
    <w:uiPriority w:val="9"/>
    <w:qFormat/>
    <w:rsid w:val="00CD6605"/>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Ttulo4">
    <w:name w:val="heading 4"/>
    <w:basedOn w:val="Normal"/>
    <w:link w:val="Ttulo4Car"/>
    <w:uiPriority w:val="9"/>
    <w:qFormat/>
    <w:rsid w:val="00CD6605"/>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D6605"/>
    <w:rPr>
      <w:rFonts w:ascii="Times New Roman" w:eastAsia="Times New Roman" w:hAnsi="Times New Roman" w:cs="Times New Roman"/>
      <w:b/>
      <w:bCs/>
      <w:kern w:val="36"/>
      <w:sz w:val="48"/>
      <w:szCs w:val="48"/>
    </w:rPr>
  </w:style>
  <w:style w:type="character" w:customStyle="1" w:styleId="Ttulo3Car">
    <w:name w:val="Título 3 Car"/>
    <w:basedOn w:val="Fuentedeprrafopredeter"/>
    <w:link w:val="Ttulo3"/>
    <w:uiPriority w:val="9"/>
    <w:rsid w:val="00CD6605"/>
    <w:rPr>
      <w:rFonts w:ascii="Times New Roman" w:eastAsia="Times New Roman" w:hAnsi="Times New Roman" w:cs="Times New Roman"/>
      <w:b/>
      <w:bCs/>
      <w:sz w:val="27"/>
      <w:szCs w:val="27"/>
    </w:rPr>
  </w:style>
  <w:style w:type="character" w:customStyle="1" w:styleId="Ttulo4Car">
    <w:name w:val="Título 4 Car"/>
    <w:basedOn w:val="Fuentedeprrafopredeter"/>
    <w:link w:val="Ttulo4"/>
    <w:uiPriority w:val="9"/>
    <w:rsid w:val="00CD6605"/>
    <w:rPr>
      <w:rFonts w:ascii="Times New Roman" w:eastAsia="Times New Roman" w:hAnsi="Times New Roman" w:cs="Times New Roman"/>
      <w:b/>
      <w:bCs/>
      <w:sz w:val="24"/>
      <w:szCs w:val="24"/>
    </w:rPr>
  </w:style>
  <w:style w:type="paragraph" w:customStyle="1" w:styleId="ds-markdown-paragraph">
    <w:name w:val="ds-markdown-paragraph"/>
    <w:basedOn w:val="Normal"/>
    <w:rsid w:val="00CD6605"/>
    <w:pPr>
      <w:spacing w:before="100" w:beforeAutospacing="1" w:after="100" w:afterAutospacing="1" w:line="240" w:lineRule="auto"/>
    </w:pPr>
    <w:rPr>
      <w:rFonts w:ascii="Times New Roman" w:eastAsia="Times New Roman" w:hAnsi="Times New Roman" w:cs="Times New Roman"/>
      <w:sz w:val="24"/>
      <w:szCs w:val="24"/>
    </w:rPr>
  </w:style>
  <w:style w:type="character" w:styleId="Textoennegrita">
    <w:name w:val="Strong"/>
    <w:basedOn w:val="Fuentedeprrafopredeter"/>
    <w:uiPriority w:val="22"/>
    <w:qFormat/>
    <w:rsid w:val="00CD6605"/>
    <w:rPr>
      <w:b/>
      <w:bCs/>
    </w:rPr>
  </w:style>
  <w:style w:type="paragraph" w:styleId="Prrafodelista">
    <w:name w:val="List Paragraph"/>
    <w:basedOn w:val="Normal"/>
    <w:uiPriority w:val="34"/>
    <w:qFormat/>
    <w:rsid w:val="00CD660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31837350">
      <w:bodyDiv w:val="1"/>
      <w:marLeft w:val="0"/>
      <w:marRight w:val="0"/>
      <w:marTop w:val="0"/>
      <w:marBottom w:val="0"/>
      <w:divBdr>
        <w:top w:val="none" w:sz="0" w:space="0" w:color="auto"/>
        <w:left w:val="none" w:sz="0" w:space="0" w:color="auto"/>
        <w:bottom w:val="none" w:sz="0" w:space="0" w:color="auto"/>
        <w:right w:val="none" w:sz="0" w:space="0" w:color="auto"/>
      </w:divBdr>
      <w:divsChild>
        <w:div w:id="81226538">
          <w:marLeft w:val="0"/>
          <w:marRight w:val="0"/>
          <w:marTop w:val="0"/>
          <w:marBottom w:val="0"/>
          <w:divBdr>
            <w:top w:val="none" w:sz="0" w:space="0" w:color="auto"/>
            <w:left w:val="none" w:sz="0" w:space="0" w:color="auto"/>
            <w:bottom w:val="none" w:sz="0" w:space="0" w:color="auto"/>
            <w:right w:val="none" w:sz="0" w:space="0" w:color="auto"/>
          </w:divBdr>
        </w:div>
        <w:div w:id="1157721133">
          <w:marLeft w:val="0"/>
          <w:marRight w:val="0"/>
          <w:marTop w:val="0"/>
          <w:marBottom w:val="0"/>
          <w:divBdr>
            <w:top w:val="none" w:sz="0" w:space="0" w:color="auto"/>
            <w:left w:val="none" w:sz="0" w:space="0" w:color="auto"/>
            <w:bottom w:val="none" w:sz="0" w:space="0" w:color="auto"/>
            <w:right w:val="none" w:sz="0" w:space="0" w:color="auto"/>
          </w:divBdr>
        </w:div>
        <w:div w:id="1872303352">
          <w:marLeft w:val="0"/>
          <w:marRight w:val="0"/>
          <w:marTop w:val="0"/>
          <w:marBottom w:val="0"/>
          <w:divBdr>
            <w:top w:val="none" w:sz="0" w:space="0" w:color="auto"/>
            <w:left w:val="none" w:sz="0" w:space="0" w:color="auto"/>
            <w:bottom w:val="none" w:sz="0" w:space="0" w:color="auto"/>
            <w:right w:val="none" w:sz="0" w:space="0" w:color="auto"/>
          </w:divBdr>
        </w:div>
        <w:div w:id="1025324553">
          <w:marLeft w:val="0"/>
          <w:marRight w:val="0"/>
          <w:marTop w:val="0"/>
          <w:marBottom w:val="0"/>
          <w:divBdr>
            <w:top w:val="none" w:sz="0" w:space="0" w:color="auto"/>
            <w:left w:val="none" w:sz="0" w:space="0" w:color="auto"/>
            <w:bottom w:val="none" w:sz="0" w:space="0" w:color="auto"/>
            <w:right w:val="none" w:sz="0" w:space="0" w:color="auto"/>
          </w:divBdr>
        </w:div>
        <w:div w:id="373315721">
          <w:marLeft w:val="0"/>
          <w:marRight w:val="0"/>
          <w:marTop w:val="0"/>
          <w:marBottom w:val="0"/>
          <w:divBdr>
            <w:top w:val="none" w:sz="0" w:space="0" w:color="auto"/>
            <w:left w:val="none" w:sz="0" w:space="0" w:color="auto"/>
            <w:bottom w:val="none" w:sz="0" w:space="0" w:color="auto"/>
            <w:right w:val="none" w:sz="0" w:space="0" w:color="auto"/>
          </w:divBdr>
        </w:div>
        <w:div w:id="764764149">
          <w:marLeft w:val="0"/>
          <w:marRight w:val="0"/>
          <w:marTop w:val="0"/>
          <w:marBottom w:val="0"/>
          <w:divBdr>
            <w:top w:val="none" w:sz="0" w:space="0" w:color="auto"/>
            <w:left w:val="none" w:sz="0" w:space="0" w:color="auto"/>
            <w:bottom w:val="none" w:sz="0" w:space="0" w:color="auto"/>
            <w:right w:val="none" w:sz="0" w:space="0" w:color="auto"/>
          </w:divBdr>
        </w:div>
        <w:div w:id="1814442065">
          <w:marLeft w:val="0"/>
          <w:marRight w:val="0"/>
          <w:marTop w:val="0"/>
          <w:marBottom w:val="0"/>
          <w:divBdr>
            <w:top w:val="none" w:sz="0" w:space="0" w:color="auto"/>
            <w:left w:val="none" w:sz="0" w:space="0" w:color="auto"/>
            <w:bottom w:val="none" w:sz="0" w:space="0" w:color="auto"/>
            <w:right w:val="none" w:sz="0" w:space="0" w:color="auto"/>
          </w:divBdr>
        </w:div>
        <w:div w:id="1672373252">
          <w:marLeft w:val="0"/>
          <w:marRight w:val="0"/>
          <w:marTop w:val="0"/>
          <w:marBottom w:val="0"/>
          <w:divBdr>
            <w:top w:val="none" w:sz="0" w:space="0" w:color="auto"/>
            <w:left w:val="none" w:sz="0" w:space="0" w:color="auto"/>
            <w:bottom w:val="none" w:sz="0" w:space="0" w:color="auto"/>
            <w:right w:val="none" w:sz="0" w:space="0" w:color="auto"/>
          </w:divBdr>
        </w:div>
        <w:div w:id="1352342085">
          <w:marLeft w:val="0"/>
          <w:marRight w:val="0"/>
          <w:marTop w:val="0"/>
          <w:marBottom w:val="0"/>
          <w:divBdr>
            <w:top w:val="none" w:sz="0" w:space="0" w:color="auto"/>
            <w:left w:val="none" w:sz="0" w:space="0" w:color="auto"/>
            <w:bottom w:val="none" w:sz="0" w:space="0" w:color="auto"/>
            <w:right w:val="none" w:sz="0" w:space="0" w:color="auto"/>
          </w:divBdr>
        </w:div>
      </w:divsChild>
    </w:div>
    <w:div w:id="1516652447">
      <w:bodyDiv w:val="1"/>
      <w:marLeft w:val="0"/>
      <w:marRight w:val="0"/>
      <w:marTop w:val="0"/>
      <w:marBottom w:val="0"/>
      <w:divBdr>
        <w:top w:val="none" w:sz="0" w:space="0" w:color="auto"/>
        <w:left w:val="none" w:sz="0" w:space="0" w:color="auto"/>
        <w:bottom w:val="none" w:sz="0" w:space="0" w:color="auto"/>
        <w:right w:val="none" w:sz="0" w:space="0" w:color="auto"/>
      </w:divBdr>
      <w:divsChild>
        <w:div w:id="1876767663">
          <w:marLeft w:val="0"/>
          <w:marRight w:val="0"/>
          <w:marTop w:val="0"/>
          <w:marBottom w:val="0"/>
          <w:divBdr>
            <w:top w:val="none" w:sz="0" w:space="0" w:color="auto"/>
            <w:left w:val="none" w:sz="0" w:space="0" w:color="auto"/>
            <w:bottom w:val="none" w:sz="0" w:space="0" w:color="auto"/>
            <w:right w:val="none" w:sz="0" w:space="0" w:color="auto"/>
          </w:divBdr>
        </w:div>
        <w:div w:id="1558976438">
          <w:marLeft w:val="0"/>
          <w:marRight w:val="0"/>
          <w:marTop w:val="0"/>
          <w:marBottom w:val="0"/>
          <w:divBdr>
            <w:top w:val="none" w:sz="0" w:space="0" w:color="auto"/>
            <w:left w:val="none" w:sz="0" w:space="0" w:color="auto"/>
            <w:bottom w:val="none" w:sz="0" w:space="0" w:color="auto"/>
            <w:right w:val="none" w:sz="0" w:space="0" w:color="auto"/>
          </w:divBdr>
        </w:div>
        <w:div w:id="1432167893">
          <w:marLeft w:val="0"/>
          <w:marRight w:val="0"/>
          <w:marTop w:val="0"/>
          <w:marBottom w:val="0"/>
          <w:divBdr>
            <w:top w:val="none" w:sz="0" w:space="0" w:color="auto"/>
            <w:left w:val="none" w:sz="0" w:space="0" w:color="auto"/>
            <w:bottom w:val="none" w:sz="0" w:space="0" w:color="auto"/>
            <w:right w:val="none" w:sz="0" w:space="0" w:color="auto"/>
          </w:divBdr>
        </w:div>
        <w:div w:id="954674162">
          <w:marLeft w:val="0"/>
          <w:marRight w:val="0"/>
          <w:marTop w:val="0"/>
          <w:marBottom w:val="0"/>
          <w:divBdr>
            <w:top w:val="none" w:sz="0" w:space="0" w:color="auto"/>
            <w:left w:val="none" w:sz="0" w:space="0" w:color="auto"/>
            <w:bottom w:val="none" w:sz="0" w:space="0" w:color="auto"/>
            <w:right w:val="none" w:sz="0" w:space="0" w:color="auto"/>
          </w:divBdr>
        </w:div>
        <w:div w:id="139271349">
          <w:marLeft w:val="0"/>
          <w:marRight w:val="0"/>
          <w:marTop w:val="0"/>
          <w:marBottom w:val="0"/>
          <w:divBdr>
            <w:top w:val="none" w:sz="0" w:space="0" w:color="auto"/>
            <w:left w:val="none" w:sz="0" w:space="0" w:color="auto"/>
            <w:bottom w:val="none" w:sz="0" w:space="0" w:color="auto"/>
            <w:right w:val="none" w:sz="0" w:space="0" w:color="auto"/>
          </w:divBdr>
        </w:div>
        <w:div w:id="1650748804">
          <w:marLeft w:val="0"/>
          <w:marRight w:val="0"/>
          <w:marTop w:val="0"/>
          <w:marBottom w:val="0"/>
          <w:divBdr>
            <w:top w:val="none" w:sz="0" w:space="0" w:color="auto"/>
            <w:left w:val="none" w:sz="0" w:space="0" w:color="auto"/>
            <w:bottom w:val="none" w:sz="0" w:space="0" w:color="auto"/>
            <w:right w:val="none" w:sz="0" w:space="0" w:color="auto"/>
          </w:divBdr>
        </w:div>
        <w:div w:id="1602911886">
          <w:marLeft w:val="0"/>
          <w:marRight w:val="0"/>
          <w:marTop w:val="0"/>
          <w:marBottom w:val="0"/>
          <w:divBdr>
            <w:top w:val="none" w:sz="0" w:space="0" w:color="auto"/>
            <w:left w:val="none" w:sz="0" w:space="0" w:color="auto"/>
            <w:bottom w:val="none" w:sz="0" w:space="0" w:color="auto"/>
            <w:right w:val="none" w:sz="0" w:space="0" w:color="auto"/>
          </w:divBdr>
        </w:div>
        <w:div w:id="13503822">
          <w:marLeft w:val="0"/>
          <w:marRight w:val="0"/>
          <w:marTop w:val="0"/>
          <w:marBottom w:val="0"/>
          <w:divBdr>
            <w:top w:val="none" w:sz="0" w:space="0" w:color="auto"/>
            <w:left w:val="none" w:sz="0" w:space="0" w:color="auto"/>
            <w:bottom w:val="none" w:sz="0" w:space="0" w:color="auto"/>
            <w:right w:val="none" w:sz="0" w:space="0" w:color="auto"/>
          </w:divBdr>
        </w:div>
        <w:div w:id="95664070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13</Pages>
  <Words>2030</Words>
  <Characters>11571</Characters>
  <Application>Microsoft Office Word</Application>
  <DocSecurity>0</DocSecurity>
  <Lines>96</Lines>
  <Paragraphs>27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MSI</dc:creator>
  <cp:keywords/>
  <dc:description/>
  <cp:lastModifiedBy>MSI</cp:lastModifiedBy>
  <cp:revision>4</cp:revision>
  <dcterms:created xsi:type="dcterms:W3CDTF">2026-05-01T20:02:00Z</dcterms:created>
  <dcterms:modified xsi:type="dcterms:W3CDTF">2026-05-01T23:13:00Z</dcterms:modified>
</cp:coreProperties>
</file>