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9DC18" w14:textId="72461575" w:rsidR="00AA0B22" w:rsidRDefault="00AA0B22">
      <w:r>
        <w:t>Notes:</w:t>
      </w:r>
    </w:p>
    <w:p w14:paraId="05B214E1" w14:textId="356506A8" w:rsidR="00AA0B22" w:rsidRDefault="00AA0B22">
      <w:r>
        <w:t>Publisher can edit and create new News posts and Products</w:t>
      </w:r>
    </w:p>
    <w:p w14:paraId="7FBD26DB" w14:textId="2C4B11F2" w:rsidR="00AA0B22" w:rsidRDefault="00AA0B22">
      <w:r>
        <w:t>Admin can, in addition to Publisher privileges, delete News posts and Products, delete users, and modify access settings.</w:t>
      </w:r>
    </w:p>
    <w:p w14:paraId="37AA053C" w14:textId="77777777" w:rsidR="00AA0B22" w:rsidRDefault="00AA0B22"/>
    <w:p w14:paraId="2C344AA3" w14:textId="5876B471" w:rsidR="00AA0B22" w:rsidRPr="00AA0B22" w:rsidRDefault="00AA0B22">
      <w:pPr>
        <w:rPr>
          <w:color w:val="0000FF"/>
          <w:u w:val="single"/>
        </w:rPr>
      </w:pPr>
      <w:hyperlink r:id="rId4" w:history="1">
        <w:r w:rsidRPr="0042168E">
          <w:rPr>
            <w:rStyle w:val="Hyperlink"/>
          </w:rPr>
          <w:t>http://orangeninjaproductions.com/</w:t>
        </w:r>
      </w:hyperlink>
    </w:p>
    <w:sectPr w:rsidR="00AA0B22" w:rsidRPr="00AA0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2A"/>
    <w:rsid w:val="002F5A2A"/>
    <w:rsid w:val="00AA0B22"/>
    <w:rsid w:val="00B54C29"/>
    <w:rsid w:val="00CB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EF9C"/>
  <w15:chartTrackingRefBased/>
  <w15:docId w15:val="{6F6E0E54-D7FC-446A-9FBC-0600B918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A2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B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orangeninjaproduction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Shupe, Daniel</dc:creator>
  <cp:keywords/>
  <dc:description/>
  <cp:lastModifiedBy>Shupe, Daniel</cp:lastModifiedBy>
  <cp:revision>2</cp:revision>
  <dcterms:created xsi:type="dcterms:W3CDTF">2020-07-28T03:12:00Z</dcterms:created>
  <dcterms:modified xsi:type="dcterms:W3CDTF">2020-08-22T03:26:00Z</dcterms:modified>
</cp:coreProperties>
</file>