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F2B2" w14:textId="77777777" w:rsidR="00FC509F" w:rsidRDefault="00FC509F" w:rsidP="00FC509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52"/>
          <w:szCs w:val="52"/>
          <w14:ligatures w14:val="none"/>
        </w:rPr>
      </w:pPr>
    </w:p>
    <w:p w14:paraId="6308C1F7" w14:textId="0B86D812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Note – Final Project Report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  <w:t> </w:t>
      </w:r>
    </w:p>
    <w:p w14:paraId="62060150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1. Project Overview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1B6D391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Note 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is a mobile-first, collaborative workspace application created to solve a widespread issue: students and remote teams are constantly switching between separate tools—note-taking platforms, and task managers—to stay productive. This fragmentation causes confusion, wasted time, and lost context. Note offers a unified, intuitive space where users can take notes, assign tasks, and collaborate—all in one place. </w:t>
      </w:r>
    </w:p>
    <w:p w14:paraId="48334DAB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Inspired by the familiarity of physical notebooks, Note adopts a notebook-paper aesthetic. This visual style not only stands out from competitors but supports cognitive ease and emotional comfort. Combined with structured digital features such as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role-based permissions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template libraries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and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actionable checklists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Note is more than a notes app—it’s a complete collaborative ecosystem. </w:t>
      </w:r>
    </w:p>
    <w:p w14:paraId="733762B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 report outlines the end-to-end process: from identifying user pain points, to research, ideation, prototyping, usability testing, design rationale, HCI applications, and final iteration. </w:t>
      </w:r>
    </w:p>
    <w:p w14:paraId="2ED2551B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5617ABD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2. Team Roles &amp; Responsibilities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65278E46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Our research shows that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students and remote teams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often struggle to organize shared work and documents. They want simple tools that combine notes, tasks, and team collaboration in one place. </w:t>
      </w:r>
    </w:p>
    <w:p w14:paraId="3989FE5A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used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surveys and interviews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to learn about user needs. Most users prefer a clean design, mobile access, and the ability to assign roles. </w:t>
      </w:r>
    </w:p>
    <w:p w14:paraId="7DEFA440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Tara </w:t>
      </w:r>
      <w:proofErr w:type="spellStart"/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Gharati</w:t>
      </w:r>
      <w:proofErr w:type="spellEnd"/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UX Designer &amp; Research Lead </w:t>
      </w:r>
    </w:p>
    <w:p w14:paraId="6D7D181E" w14:textId="77777777" w:rsidR="00FC509F" w:rsidRPr="00FC509F" w:rsidRDefault="00FC509F" w:rsidP="00FC509F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Led user research and persona development </w:t>
      </w:r>
    </w:p>
    <w:p w14:paraId="73133440" w14:textId="77777777" w:rsidR="00FC509F" w:rsidRPr="00FC509F" w:rsidRDefault="00FC509F" w:rsidP="00FC509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Drafted initial sketches and wireframes </w:t>
      </w:r>
    </w:p>
    <w:p w14:paraId="42C8771B" w14:textId="77777777" w:rsidR="00FC509F" w:rsidRPr="00FC509F" w:rsidRDefault="00FC509F" w:rsidP="00FC509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Defined usability goals and oversaw testing </w:t>
      </w:r>
    </w:p>
    <w:p w14:paraId="1F8E2A64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Justin Timberlake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Interaction Designer </w:t>
      </w:r>
    </w:p>
    <w:p w14:paraId="2BFD012A" w14:textId="77777777" w:rsidR="00FC509F" w:rsidRPr="00FC509F" w:rsidRDefault="00FC509F" w:rsidP="00FC509F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Built interactive behaviors (template preview, editor tools) </w:t>
      </w:r>
    </w:p>
    <w:p w14:paraId="242282FF" w14:textId="77777777" w:rsidR="00FC509F" w:rsidRPr="00FC509F" w:rsidRDefault="00FC509F" w:rsidP="00FC509F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Focused on </w:t>
      </w:r>
      <w:proofErr w:type="spellStart"/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microinteractions</w:t>
      </w:r>
      <w:proofErr w:type="spellEnd"/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flow dynamics </w:t>
      </w:r>
    </w:p>
    <w:p w14:paraId="5B08493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John Doe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UI &amp; Content Designer </w:t>
      </w:r>
    </w:p>
    <w:p w14:paraId="67ED1E30" w14:textId="77777777" w:rsidR="00FC509F" w:rsidRPr="00FC509F" w:rsidRDefault="00FC509F" w:rsidP="00FC509F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Structured editor UI and visual hierarchy </w:t>
      </w:r>
    </w:p>
    <w:p w14:paraId="0EAC1086" w14:textId="77777777" w:rsidR="00FC509F" w:rsidRPr="00FC509F" w:rsidRDefault="00FC509F" w:rsidP="00FC509F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Developed layout for the sidebar and page views </w:t>
      </w:r>
    </w:p>
    <w:p w14:paraId="7A02AC88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Bruce Wayne, Kanye West, Peter Parker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Testers &amp; Advisors </w:t>
      </w:r>
    </w:p>
    <w:p w14:paraId="53A1E507" w14:textId="77777777" w:rsidR="00FC509F" w:rsidRPr="00FC509F" w:rsidRDefault="00FC509F" w:rsidP="00FC509F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Conducted peer reviews and exploratory testing </w:t>
      </w:r>
    </w:p>
    <w:p w14:paraId="04DC0EB2" w14:textId="77777777" w:rsidR="00FC509F" w:rsidRPr="00FC509F" w:rsidRDefault="00FC509F" w:rsidP="00FC509F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Provided real-time feedback during iterative cycles </w:t>
      </w:r>
    </w:p>
    <w:p w14:paraId="092C6B47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All collaboration occurred via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Figma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using version control, shared team folders, and comment-based feedback cycles. </w:t>
      </w:r>
    </w:p>
    <w:p w14:paraId="081C4782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3. Problem Statement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3FEFE8FE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Through initial user interviews and experience mapping, we identified several pain points with current productivity ecosystems: </w:t>
      </w:r>
    </w:p>
    <w:p w14:paraId="71CA3CE6" w14:textId="77777777" w:rsidR="00FC509F" w:rsidRPr="00FC509F" w:rsidRDefault="00FC509F" w:rsidP="00FC509F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Students juggling Google Docs, Slack, and Trello found the multi-app context-switching overwhelming. </w:t>
      </w:r>
    </w:p>
    <w:p w14:paraId="768F4195" w14:textId="77777777" w:rsidR="00FC509F" w:rsidRPr="00FC509F" w:rsidRDefault="00FC509F" w:rsidP="00FC509F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Task ownership was unclear without structured roles. </w:t>
      </w:r>
    </w:p>
    <w:p w14:paraId="70D3DF0C" w14:textId="77777777" w:rsidR="00FC509F" w:rsidRPr="00FC509F" w:rsidRDefault="00FC509F" w:rsidP="00FC509F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Most digital tools lacked emotional warmth or familiarity. </w:t>
      </w:r>
    </w:p>
    <w:p w14:paraId="0B20BB2F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Goals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1B9BC3D" w14:textId="77777777" w:rsidR="00FC509F" w:rsidRPr="00FC509F" w:rsidRDefault="00FC509F" w:rsidP="00FC509F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Centralize collaboration: one tool for notes, agendas, and planning. </w:t>
      </w:r>
    </w:p>
    <w:p w14:paraId="4D77328C" w14:textId="77777777" w:rsidR="00FC509F" w:rsidRPr="00FC509F" w:rsidRDefault="00FC509F" w:rsidP="00FC509F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Mimic physical notebooks to boost focus and reduce cognitive load. </w:t>
      </w:r>
    </w:p>
    <w:p w14:paraId="1C08461A" w14:textId="1645B6E9" w:rsidR="00FC509F" w:rsidRPr="00FC509F" w:rsidRDefault="00FC509F" w:rsidP="00FC509F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Include task structure and access controls (Admin, Editor, Viewer). </w:t>
      </w:r>
    </w:p>
    <w:p w14:paraId="0476168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4. Design Decisions &amp; Innovations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414A4282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Notebook-Style Editor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8E6416D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applied the </w:t>
      </w:r>
      <w:r w:rsidRPr="00FC509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aesthetic-usability effect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—a principle in HCI where users perceive visually pleasing designs as easier to use. The notebook-paper theme softens the digital interface, reduces intimidation, and helps users stay immersed. </w:t>
      </w:r>
    </w:p>
    <w:p w14:paraId="1468E86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Role-Based Access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7A7E620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 reduce confusion in group settings, we implemented three roles: </w:t>
      </w:r>
    </w:p>
    <w:p w14:paraId="1F340A08" w14:textId="77777777" w:rsidR="00FC509F" w:rsidRPr="00FC509F" w:rsidRDefault="00FC509F" w:rsidP="00FC509F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Admin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Full permissions, including deletion and role assignment </w:t>
      </w:r>
    </w:p>
    <w:p w14:paraId="2A71956C" w14:textId="77777777" w:rsidR="00FC509F" w:rsidRPr="00FC509F" w:rsidRDefault="00FC509F" w:rsidP="00FC509F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Editor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Can modify content but not settings </w:t>
      </w:r>
    </w:p>
    <w:p w14:paraId="627E12C5" w14:textId="77777777" w:rsidR="00FC509F" w:rsidRPr="00FC509F" w:rsidRDefault="00FC509F" w:rsidP="00FC509F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Viewer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Read-only access </w:t>
      </w:r>
    </w:p>
    <w:p w14:paraId="19A2F4CC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 follows the principle of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error prevention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and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visibility of system status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by showing role icons and access boundaries clearly. </w:t>
      </w:r>
    </w:p>
    <w:p w14:paraId="1B95F8CC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Pre-Made Templates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BCA973" w14:textId="54DEA5E8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Templates for project plans, meeting notes, and task lists help reduce the </w:t>
      </w:r>
      <w:r w:rsidRPr="00FC509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cognitive effort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required to start from scratch. It supports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recognition over recall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a key HCI guideline. </w:t>
      </w:r>
    </w:p>
    <w:p w14:paraId="2ABD94B1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5. User Research &amp; Personas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45FE2411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Methods Used: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1BA6AE1" w14:textId="77777777" w:rsidR="00FC509F" w:rsidRPr="00FC509F" w:rsidRDefault="00FC509F" w:rsidP="00FC509F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Online surveys  </w:t>
      </w:r>
    </w:p>
    <w:p w14:paraId="27A31740" w14:textId="77777777" w:rsidR="00FC509F" w:rsidRPr="00FC509F" w:rsidRDefault="00FC509F" w:rsidP="00FC509F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One-on-one semi-structured interviews  </w:t>
      </w:r>
    </w:p>
    <w:p w14:paraId="36BFC01A" w14:textId="77777777" w:rsidR="00FC509F" w:rsidRPr="00FC509F" w:rsidRDefault="00FC509F" w:rsidP="00FC509F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Contextual inquiries via screen sharing </w:t>
      </w:r>
    </w:p>
    <w:p w14:paraId="753974B7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Findings: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83F976D" w14:textId="77777777" w:rsidR="00FC509F" w:rsidRPr="00FC509F" w:rsidRDefault="00FC509F" w:rsidP="00FC509F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83% used 3+ apps for group work </w:t>
      </w:r>
    </w:p>
    <w:p w14:paraId="7AA10FAE" w14:textId="77777777" w:rsidR="00FC509F" w:rsidRPr="00FC509F" w:rsidRDefault="00FC509F" w:rsidP="00FC509F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75% wanted permission-based controls </w:t>
      </w:r>
    </w:p>
    <w:p w14:paraId="0FE3734F" w14:textId="77777777" w:rsidR="00FC509F" w:rsidRPr="00FC509F" w:rsidRDefault="00FC509F" w:rsidP="00FC509F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65% felt overwhelmed by unstructured workflows </w:t>
      </w:r>
    </w:p>
    <w:p w14:paraId="23CB6329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Personas: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CA7DDFB" w14:textId="77777777" w:rsidR="00FC509F" w:rsidRPr="00FC509F" w:rsidRDefault="00FC509F" w:rsidP="00FC509F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Tara (Student Leader)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Organizes study groups, needs task delegation </w:t>
      </w:r>
    </w:p>
    <w:p w14:paraId="5EFBC7F7" w14:textId="77777777" w:rsidR="00FC509F" w:rsidRPr="00FC509F" w:rsidRDefault="00FC509F" w:rsidP="00FC509F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Justin (Collaborator)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Contributes but doesn’t want to manage </w:t>
      </w:r>
    </w:p>
    <w:p w14:paraId="7C332A24" w14:textId="77777777" w:rsidR="00FC509F" w:rsidRPr="00FC509F" w:rsidRDefault="00FC509F" w:rsidP="00FC509F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Clark (Visual Learner)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– Struggles with dry interfaces, prefers guided layouts </w:t>
      </w:r>
    </w:p>
    <w:p w14:paraId="51E497FF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These personas informed the feature prioritization and UI decisions. </w:t>
      </w:r>
    </w:p>
    <w:p w14:paraId="49A7E149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 </w:t>
      </w:r>
    </w:p>
    <w:p w14:paraId="487A8A95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6. Design Process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20234089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Sketching &amp; Ideation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36F8969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Initial low-fidelity sketches were drawn on paper and digitized in Figma. Key flows included: </w:t>
      </w:r>
    </w:p>
    <w:p w14:paraId="68F7391D" w14:textId="77777777" w:rsidR="00FC509F" w:rsidRPr="00FC509F" w:rsidRDefault="00FC509F" w:rsidP="00FC509F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Login &amp; Auth </w:t>
      </w:r>
    </w:p>
    <w:p w14:paraId="6F5701AC" w14:textId="77777777" w:rsidR="00FC509F" w:rsidRPr="00FC509F" w:rsidRDefault="00FC509F" w:rsidP="00FC509F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Sidebar Navigation </w:t>
      </w:r>
    </w:p>
    <w:p w14:paraId="77E81226" w14:textId="77777777" w:rsidR="00FC509F" w:rsidRPr="00FC509F" w:rsidRDefault="00FC509F" w:rsidP="00FC509F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Editor Layout (Notes, Agenda, Action Items) </w:t>
      </w:r>
    </w:p>
    <w:p w14:paraId="1D0D46F3" w14:textId="77777777" w:rsidR="00FC509F" w:rsidRPr="00FC509F" w:rsidRDefault="00FC509F" w:rsidP="00FC509F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Role Assignment Interface </w:t>
      </w:r>
    </w:p>
    <w:p w14:paraId="21679798" w14:textId="77777777" w:rsidR="00FC509F" w:rsidRPr="00FC509F" w:rsidRDefault="00FC509F" w:rsidP="00FC509F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Template Browser </w:t>
      </w:r>
    </w:p>
    <w:p w14:paraId="1E2F685B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conducted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heuristic evaluations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early using Nielsen’s principles to identify usability risks. </w:t>
      </w:r>
    </w:p>
    <w:p w14:paraId="1BC31F2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Wireframes &amp; User Flows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78E3E69" w14:textId="77777777" w:rsidR="00FC509F" w:rsidRPr="00FC509F" w:rsidRDefault="00FC509F" w:rsidP="00FC509F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Prioritized clear signposting using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consistency and standards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(sidebar iconography) </w:t>
      </w:r>
    </w:p>
    <w:p w14:paraId="16FCFA92" w14:textId="77777777" w:rsidR="00FC509F" w:rsidRPr="00FC509F" w:rsidRDefault="00FC509F" w:rsidP="00FC509F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Applied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progressive disclosure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in settings and template actions </w:t>
      </w:r>
    </w:p>
    <w:p w14:paraId="02255DE7" w14:textId="77777777" w:rsidR="00FC509F" w:rsidRPr="00FC509F" w:rsidRDefault="00FC509F" w:rsidP="00FC509F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Used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affordances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(checkboxes, toggles) for interactive elements </w:t>
      </w:r>
    </w:p>
    <w:p w14:paraId="6E90167F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Color &amp; Typography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8BBED18" w14:textId="77777777" w:rsidR="00FC509F" w:rsidRPr="00FC509F" w:rsidRDefault="00FC509F" w:rsidP="00FC509F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Chose a light paper-beige background for comfort </w:t>
      </w:r>
    </w:p>
    <w:p w14:paraId="4C836BF0" w14:textId="77777777" w:rsidR="00FC509F" w:rsidRPr="00FC509F" w:rsidRDefault="00FC509F" w:rsidP="00FC509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Used a legible serif font for the editor to mimic handwriting </w:t>
      </w:r>
    </w:p>
    <w:p w14:paraId="68D0B532" w14:textId="77777777" w:rsidR="00FC509F" w:rsidRPr="00FC509F" w:rsidRDefault="00FC509F" w:rsidP="00FC509F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Ensured contrast ratios met WCAG AA standards </w:t>
      </w:r>
    </w:p>
    <w:p w14:paraId="29C4254B" w14:textId="738B8351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2AF06172" wp14:editId="69657021">
            <wp:extent cx="5943600" cy="7620"/>
            <wp:effectExtent l="0" t="0" r="0" b="0"/>
            <wp:docPr id="1923076743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64D777D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7. Interface Walkthrough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391CC1BA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Page Settings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F40E1E0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Control access via link sharing, visibility toggles, and role dropdowns. Designed using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minimalist design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 principles for non-technical users. </w:t>
      </w:r>
    </w:p>
    <w:p w14:paraId="17261808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User Profile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B74B397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Users manage preferences, including profile picture, email, password, and notification settings. Save/Cancel buttons are aligned to reduce accidental data loss. </w:t>
      </w:r>
    </w:p>
    <w:p w14:paraId="371A62AD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Workspace Dashboard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A4850E1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Acts as a landing zone after login. Folders are sortable, searchable, and color-coded—supporting the </w:t>
      </w:r>
      <w:proofErr w:type="spellStart"/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recognition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principle</w:t>
      </w:r>
      <w:proofErr w:type="spellEnd"/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13538CE6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Notebook-Style Editor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751202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 canvas split into Notes, Agenda, and Action Items. Checkbox and bullet icons help organize thoughts. The notebook-paper aesthetic reduces digital friction. </w:t>
      </w:r>
    </w:p>
    <w:p w14:paraId="4E4A8441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 Collaboration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BC08B88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Invite teammates, assign roles. Role tags are color-coded and persistent in the UI. HCI principle: </w:t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visibility of system status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44B592AF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Template Library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4C918D9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Clicking a template previews the structure. One-click “Use” action inserts content. Templates minimize startup time, especially for new users. </w:t>
      </w:r>
    </w:p>
    <w:p w14:paraId="31CAE512" w14:textId="2C34896F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2D72090" wp14:editId="0843CDA3">
            <wp:extent cx="5943600" cy="7620"/>
            <wp:effectExtent l="0" t="0" r="0" b="0"/>
            <wp:docPr id="105937600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4FC2ABC5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8. High-Fidelity Prototype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7A44824C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Built in Figma with: </w:t>
      </w:r>
    </w:p>
    <w:p w14:paraId="3147A6BB" w14:textId="77777777" w:rsidR="00FC509F" w:rsidRPr="00FC509F" w:rsidRDefault="00FC509F" w:rsidP="00FC509F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Responsive layout using auto-layouts </w:t>
      </w:r>
    </w:p>
    <w:p w14:paraId="24D416FF" w14:textId="77777777" w:rsidR="00FC509F" w:rsidRPr="00FC509F" w:rsidRDefault="00FC509F" w:rsidP="00FC509F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Component-based styles (buttons, modals, nav) </w:t>
      </w:r>
    </w:p>
    <w:p w14:paraId="7782FDEA" w14:textId="77777777" w:rsidR="00FC509F" w:rsidRPr="00FC509F" w:rsidRDefault="00FC509F" w:rsidP="00FC509F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Interactive prototype with transitions, hover states, and modal flows </w:t>
      </w:r>
    </w:p>
    <w:p w14:paraId="7753EC92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Mobile-First Execution: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9A792E6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Prioritized readability and tap targets on small screens. Navigation is sticky and collapsible to maximize usable space. </w:t>
      </w:r>
    </w:p>
    <w:p w14:paraId="5CBB771E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1ED59384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lastRenderedPageBreak/>
        <w:t>9. Usability Testing &amp; Challenges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0288EBB9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Participants: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9C7D798" w14:textId="77777777" w:rsidR="00FC509F" w:rsidRPr="00FC509F" w:rsidRDefault="00FC509F" w:rsidP="00FC509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 users matching personas </w:t>
      </w:r>
    </w:p>
    <w:p w14:paraId="62A6D5AF" w14:textId="77777777" w:rsidR="00FC509F" w:rsidRPr="00FC509F" w:rsidRDefault="00FC509F" w:rsidP="00FC509F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Tasks: create a page, assign roles, use a template, toggle dark mode </w:t>
      </w:r>
    </w:p>
    <w:p w14:paraId="356087E5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 Feedback: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34A368E" w14:textId="77777777" w:rsidR="00FC509F" w:rsidRPr="00FC509F" w:rsidRDefault="00FC509F" w:rsidP="00FC509F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“Notebook style makes it feel like I’m actually studying.” </w:t>
      </w:r>
    </w:p>
    <w:p w14:paraId="611BC1AC" w14:textId="77777777" w:rsidR="00FC509F" w:rsidRPr="00FC509F" w:rsidRDefault="00FC509F" w:rsidP="00FC509F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“Roles made it easy to trust others wouldn’t mess up my notes.” </w:t>
      </w:r>
    </w:p>
    <w:p w14:paraId="00E1C665" w14:textId="77777777" w:rsidR="00FC509F" w:rsidRPr="00FC509F" w:rsidRDefault="00FC509F" w:rsidP="00FC509F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“Add a way to toggle dark mode—it’s too bright at night.” </w:t>
      </w:r>
    </w:p>
    <w:p w14:paraId="7084BB2C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Challenges &amp; Resolutions: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F0D86D1" w14:textId="77777777" w:rsidR="00FC509F" w:rsidRPr="00FC509F" w:rsidRDefault="00FC509F" w:rsidP="00FC509F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Issue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Font contrast was too subtle on notebook background 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Fix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Increased font weight, reduced transparency </w:t>
      </w:r>
    </w:p>
    <w:p w14:paraId="34F9BA4C" w14:textId="77777777" w:rsidR="00FC509F" w:rsidRPr="00FC509F" w:rsidRDefault="00FC509F" w:rsidP="00FC509F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Issue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“Create Page” button was hidden on mobile 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Fix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Added floating action button </w:t>
      </w:r>
    </w:p>
    <w:p w14:paraId="6B6CBC31" w14:textId="77777777" w:rsidR="00FC509F" w:rsidRPr="00FC509F" w:rsidRDefault="00FC509F" w:rsidP="00FC509F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Issue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Users didn’t know if they were an Admin 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Fix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Role now displays persistently in the sidebar </w:t>
      </w:r>
    </w:p>
    <w:p w14:paraId="457C81B0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54880757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10. Human-Computer Interaction (HCI) Principles Applied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5130"/>
      </w:tblGrid>
      <w:tr w:rsidR="00FC509F" w:rsidRPr="00FC509F" w14:paraId="413D9BB8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E7C9C" w14:textId="77777777" w:rsidR="00FC509F" w:rsidRPr="00FC509F" w:rsidRDefault="00FC509F" w:rsidP="00FC50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Principle</w:t>
            </w: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F24A4" w14:textId="77777777" w:rsidR="00FC509F" w:rsidRPr="00FC509F" w:rsidRDefault="00FC509F" w:rsidP="00FC50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Example</w:t>
            </w: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FC509F" w:rsidRPr="00FC509F" w14:paraId="46649B35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BB59C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Visibility of system status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324B8" w14:textId="77777777" w:rsidR="00FC509F" w:rsidRPr="00FC509F" w:rsidRDefault="00FC509F" w:rsidP="00FC509F">
            <w:pPr>
              <w:spacing w:after="0" w:line="240" w:lineRule="auto"/>
              <w:ind w:firstLine="7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Live role display, template previews </w:t>
            </w:r>
          </w:p>
        </w:tc>
      </w:tr>
      <w:tr w:rsidR="00FC509F" w:rsidRPr="00FC509F" w14:paraId="0E705ECD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31D78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Match between system and real world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3692" w14:textId="77777777" w:rsidR="00FC509F" w:rsidRPr="00FC509F" w:rsidRDefault="00FC509F" w:rsidP="00FC509F">
            <w:pPr>
              <w:spacing w:after="0" w:line="240" w:lineRule="auto"/>
              <w:ind w:left="705" w:firstLine="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Notebook paper design, folder structure </w:t>
            </w:r>
          </w:p>
        </w:tc>
      </w:tr>
      <w:tr w:rsidR="00FC509F" w:rsidRPr="00FC509F" w14:paraId="35CE8004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19732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User control and freedom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21FE5" w14:textId="77777777" w:rsidR="00FC509F" w:rsidRPr="00FC509F" w:rsidRDefault="00FC509F" w:rsidP="00FC509F">
            <w:pPr>
              <w:spacing w:after="0" w:line="240" w:lineRule="auto"/>
              <w:ind w:firstLine="7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Undo options, Save/Cancel buttons </w:t>
            </w:r>
          </w:p>
        </w:tc>
      </w:tr>
      <w:tr w:rsidR="00FC509F" w:rsidRPr="00FC509F" w14:paraId="514ED26B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1DB8A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Consistency and standards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01EEB" w14:textId="77777777" w:rsidR="00FC509F" w:rsidRPr="00FC509F" w:rsidRDefault="00FC509F" w:rsidP="00FC509F">
            <w:pPr>
              <w:spacing w:after="0" w:line="240" w:lineRule="auto"/>
              <w:ind w:firstLine="7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Universal icons, role behaviors </w:t>
            </w:r>
          </w:p>
        </w:tc>
      </w:tr>
      <w:tr w:rsidR="00FC509F" w:rsidRPr="00FC509F" w14:paraId="13FE6C19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B43C9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Error prevention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46BF4" w14:textId="77777777" w:rsidR="00FC509F" w:rsidRPr="00FC509F" w:rsidRDefault="00FC509F" w:rsidP="00FC509F">
            <w:pPr>
              <w:spacing w:after="0" w:line="240" w:lineRule="auto"/>
              <w:ind w:firstLine="7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Role restrictions and tooltips </w:t>
            </w:r>
          </w:p>
        </w:tc>
      </w:tr>
      <w:tr w:rsidR="00FC509F" w:rsidRPr="00FC509F" w14:paraId="19ECEA93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5C9AF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Recognition over recall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706CF" w14:textId="77777777" w:rsidR="00FC509F" w:rsidRPr="00FC509F" w:rsidRDefault="00FC509F" w:rsidP="00FC509F">
            <w:pPr>
              <w:spacing w:after="0" w:line="240" w:lineRule="auto"/>
              <w:ind w:firstLine="7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Template previews, sidebar labels </w:t>
            </w:r>
          </w:p>
        </w:tc>
      </w:tr>
      <w:tr w:rsidR="00FC509F" w:rsidRPr="00FC509F" w14:paraId="55D56BAC" w14:textId="77777777" w:rsidTr="00FC509F">
        <w:trPr>
          <w:trHeight w:val="3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FC5CC" w14:textId="77777777" w:rsidR="00FC509F" w:rsidRPr="00FC509F" w:rsidRDefault="00FC509F" w:rsidP="00FC50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Flexibility and efficiency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3F185" w14:textId="77777777" w:rsidR="00FC509F" w:rsidRPr="00FC509F" w:rsidRDefault="00FC509F" w:rsidP="00FC509F">
            <w:pPr>
              <w:spacing w:after="0" w:line="240" w:lineRule="auto"/>
              <w:ind w:firstLine="73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50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Keyboard shortcuts (future roadmap) </w:t>
            </w:r>
          </w:p>
        </w:tc>
      </w:tr>
    </w:tbl>
    <w:p w14:paraId="77907A60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7CB3AD5B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11. Future Work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140E7F43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Planned Enhancements: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B34E2EB" w14:textId="77777777" w:rsidR="00FC509F" w:rsidRPr="00FC509F" w:rsidRDefault="00FC509F" w:rsidP="00FC509F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Calendar and due date integration </w:t>
      </w:r>
    </w:p>
    <w:p w14:paraId="06F1FFFB" w14:textId="77777777" w:rsidR="00FC509F" w:rsidRPr="00FC509F" w:rsidRDefault="00FC509F" w:rsidP="00FC509F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Built-in chat for real-time collaboration </w:t>
      </w:r>
    </w:p>
    <w:p w14:paraId="0CF5F2EA" w14:textId="77777777" w:rsidR="00FC509F" w:rsidRPr="00FC509F" w:rsidRDefault="00FC509F" w:rsidP="00FC509F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Syncing with Google Drive or Microsoft 365 </w:t>
      </w:r>
    </w:p>
    <w:p w14:paraId="5274AD5C" w14:textId="77777777" w:rsidR="00FC509F" w:rsidRPr="00FC509F" w:rsidRDefault="00FC509F" w:rsidP="00FC509F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AI-generated templates based on meeting notes </w:t>
      </w:r>
    </w:p>
    <w:p w14:paraId="612B7EA8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5CA6E3DF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12. Conclusion</w:t>
      </w:r>
      <w:r w:rsidRPr="00FC509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 </w:t>
      </w:r>
    </w:p>
    <w:p w14:paraId="0980D0FC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Note successfully blends analog comfort with digital functionality. By following HCI principles, grounding our work in real user needs, and iterating based on feedback, we’ve created a tool that simplifies group collaboration and supports student productivity. While it began as a design project, the outcome has real-world potential. </w:t>
      </w:r>
    </w:p>
    <w:p w14:paraId="2DDE0766" w14:textId="77777777" w:rsidR="00FC509F" w:rsidRPr="00FC509F" w:rsidRDefault="00FC509F" w:rsidP="00FC509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 developed into a full product, Note could reshape how academic and remote teams work together, reducing friction and fostering clarity. </w:t>
      </w:r>
    </w:p>
    <w:p w14:paraId="39CEA235" w14:textId="77777777" w:rsidR="00FC509F" w:rsidRPr="00FC509F" w:rsidRDefault="00FC509F" w:rsidP="00FC50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509F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517819CA" w14:textId="77777777" w:rsidR="00FC509F" w:rsidRDefault="00FC509F"/>
    <w:sectPr w:rsidR="00FC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5EC9"/>
    <w:multiLevelType w:val="multilevel"/>
    <w:tmpl w:val="09F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76AC2"/>
    <w:multiLevelType w:val="multilevel"/>
    <w:tmpl w:val="E8D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A25C1"/>
    <w:multiLevelType w:val="multilevel"/>
    <w:tmpl w:val="3612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934EB"/>
    <w:multiLevelType w:val="multilevel"/>
    <w:tmpl w:val="A9E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A0A16"/>
    <w:multiLevelType w:val="multilevel"/>
    <w:tmpl w:val="203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170702"/>
    <w:multiLevelType w:val="multilevel"/>
    <w:tmpl w:val="043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0909D3"/>
    <w:multiLevelType w:val="multilevel"/>
    <w:tmpl w:val="0DE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8F6FF1"/>
    <w:multiLevelType w:val="multilevel"/>
    <w:tmpl w:val="685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360917"/>
    <w:multiLevelType w:val="multilevel"/>
    <w:tmpl w:val="D2A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D1360"/>
    <w:multiLevelType w:val="multilevel"/>
    <w:tmpl w:val="04B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8C45AC"/>
    <w:multiLevelType w:val="multilevel"/>
    <w:tmpl w:val="2464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D61EBE"/>
    <w:multiLevelType w:val="multilevel"/>
    <w:tmpl w:val="1FB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74106"/>
    <w:multiLevelType w:val="multilevel"/>
    <w:tmpl w:val="6DF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3E7C47"/>
    <w:multiLevelType w:val="multilevel"/>
    <w:tmpl w:val="0BD4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EA6FBC"/>
    <w:multiLevelType w:val="multilevel"/>
    <w:tmpl w:val="88C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33352F"/>
    <w:multiLevelType w:val="multilevel"/>
    <w:tmpl w:val="F94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6821DC"/>
    <w:multiLevelType w:val="multilevel"/>
    <w:tmpl w:val="446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092166"/>
    <w:multiLevelType w:val="multilevel"/>
    <w:tmpl w:val="2266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7834AF"/>
    <w:multiLevelType w:val="multilevel"/>
    <w:tmpl w:val="DBD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76CD6"/>
    <w:multiLevelType w:val="multilevel"/>
    <w:tmpl w:val="42C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9C75BA"/>
    <w:multiLevelType w:val="multilevel"/>
    <w:tmpl w:val="4A2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523B27"/>
    <w:multiLevelType w:val="multilevel"/>
    <w:tmpl w:val="12A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D178EA"/>
    <w:multiLevelType w:val="multilevel"/>
    <w:tmpl w:val="0EB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0D0BA9"/>
    <w:multiLevelType w:val="multilevel"/>
    <w:tmpl w:val="054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926590"/>
    <w:multiLevelType w:val="multilevel"/>
    <w:tmpl w:val="FEE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321C33"/>
    <w:multiLevelType w:val="multilevel"/>
    <w:tmpl w:val="160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587895"/>
    <w:multiLevelType w:val="multilevel"/>
    <w:tmpl w:val="859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B83FB3"/>
    <w:multiLevelType w:val="multilevel"/>
    <w:tmpl w:val="DB60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837E02"/>
    <w:multiLevelType w:val="multilevel"/>
    <w:tmpl w:val="DA8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D6527B"/>
    <w:multiLevelType w:val="multilevel"/>
    <w:tmpl w:val="1098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761149"/>
    <w:multiLevelType w:val="multilevel"/>
    <w:tmpl w:val="C54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6A6501"/>
    <w:multiLevelType w:val="multilevel"/>
    <w:tmpl w:val="21E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CF630B"/>
    <w:multiLevelType w:val="multilevel"/>
    <w:tmpl w:val="D69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933597"/>
    <w:multiLevelType w:val="multilevel"/>
    <w:tmpl w:val="602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AC2DF9"/>
    <w:multiLevelType w:val="multilevel"/>
    <w:tmpl w:val="B93A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C11050"/>
    <w:multiLevelType w:val="multilevel"/>
    <w:tmpl w:val="084A5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85D9E"/>
    <w:multiLevelType w:val="multilevel"/>
    <w:tmpl w:val="70B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CE42A5"/>
    <w:multiLevelType w:val="multilevel"/>
    <w:tmpl w:val="05D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FC0779"/>
    <w:multiLevelType w:val="multilevel"/>
    <w:tmpl w:val="C2688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2B13FD"/>
    <w:multiLevelType w:val="multilevel"/>
    <w:tmpl w:val="2D3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1C6FCD"/>
    <w:multiLevelType w:val="multilevel"/>
    <w:tmpl w:val="DA2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D57950"/>
    <w:multiLevelType w:val="multilevel"/>
    <w:tmpl w:val="768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FB66BC"/>
    <w:multiLevelType w:val="multilevel"/>
    <w:tmpl w:val="FD2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0931B7"/>
    <w:multiLevelType w:val="multilevel"/>
    <w:tmpl w:val="0022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576FBC"/>
    <w:multiLevelType w:val="multilevel"/>
    <w:tmpl w:val="B070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236883"/>
    <w:multiLevelType w:val="multilevel"/>
    <w:tmpl w:val="8B5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641A57"/>
    <w:multiLevelType w:val="multilevel"/>
    <w:tmpl w:val="675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053190"/>
    <w:multiLevelType w:val="multilevel"/>
    <w:tmpl w:val="16A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2C1B5C"/>
    <w:multiLevelType w:val="multilevel"/>
    <w:tmpl w:val="A30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B4D7969"/>
    <w:multiLevelType w:val="multilevel"/>
    <w:tmpl w:val="111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C936484"/>
    <w:multiLevelType w:val="multilevel"/>
    <w:tmpl w:val="B8B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F681D00"/>
    <w:multiLevelType w:val="multilevel"/>
    <w:tmpl w:val="9CB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EF521B"/>
    <w:multiLevelType w:val="multilevel"/>
    <w:tmpl w:val="56E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4047">
    <w:abstractNumId w:val="22"/>
  </w:num>
  <w:num w:numId="2" w16cid:durableId="1249654729">
    <w:abstractNumId w:val="10"/>
  </w:num>
  <w:num w:numId="3" w16cid:durableId="1153571169">
    <w:abstractNumId w:val="23"/>
  </w:num>
  <w:num w:numId="4" w16cid:durableId="948393504">
    <w:abstractNumId w:val="41"/>
  </w:num>
  <w:num w:numId="5" w16cid:durableId="1494223239">
    <w:abstractNumId w:val="48"/>
  </w:num>
  <w:num w:numId="6" w16cid:durableId="880824375">
    <w:abstractNumId w:val="30"/>
  </w:num>
  <w:num w:numId="7" w16cid:durableId="1790737306">
    <w:abstractNumId w:val="1"/>
  </w:num>
  <w:num w:numId="8" w16cid:durableId="1152134516">
    <w:abstractNumId w:val="47"/>
  </w:num>
  <w:num w:numId="9" w16cid:durableId="1078477379">
    <w:abstractNumId w:val="29"/>
  </w:num>
  <w:num w:numId="10" w16cid:durableId="1730884861">
    <w:abstractNumId w:val="6"/>
  </w:num>
  <w:num w:numId="11" w16cid:durableId="1961909376">
    <w:abstractNumId w:val="2"/>
  </w:num>
  <w:num w:numId="12" w16cid:durableId="2052801282">
    <w:abstractNumId w:val="15"/>
  </w:num>
  <w:num w:numId="13" w16cid:durableId="505480874">
    <w:abstractNumId w:val="19"/>
  </w:num>
  <w:num w:numId="14" w16cid:durableId="1731608466">
    <w:abstractNumId w:val="50"/>
  </w:num>
  <w:num w:numId="15" w16cid:durableId="1207067478">
    <w:abstractNumId w:val="18"/>
  </w:num>
  <w:num w:numId="16" w16cid:durableId="2021420957">
    <w:abstractNumId w:val="52"/>
  </w:num>
  <w:num w:numId="17" w16cid:durableId="2033217679">
    <w:abstractNumId w:val="34"/>
  </w:num>
  <w:num w:numId="18" w16cid:durableId="1241020485">
    <w:abstractNumId w:val="46"/>
  </w:num>
  <w:num w:numId="19" w16cid:durableId="878054175">
    <w:abstractNumId w:val="39"/>
  </w:num>
  <w:num w:numId="20" w16cid:durableId="287007455">
    <w:abstractNumId w:val="36"/>
  </w:num>
  <w:num w:numId="21" w16cid:durableId="1174807969">
    <w:abstractNumId w:val="45"/>
  </w:num>
  <w:num w:numId="22" w16cid:durableId="993989515">
    <w:abstractNumId w:val="5"/>
  </w:num>
  <w:num w:numId="23" w16cid:durableId="785389625">
    <w:abstractNumId w:val="20"/>
  </w:num>
  <w:num w:numId="24" w16cid:durableId="1392583425">
    <w:abstractNumId w:val="14"/>
  </w:num>
  <w:num w:numId="25" w16cid:durableId="1507213069">
    <w:abstractNumId w:val="43"/>
  </w:num>
  <w:num w:numId="26" w16cid:durableId="1034962954">
    <w:abstractNumId w:val="35"/>
  </w:num>
  <w:num w:numId="27" w16cid:durableId="1948074251">
    <w:abstractNumId w:val="38"/>
  </w:num>
  <w:num w:numId="28" w16cid:durableId="190847796">
    <w:abstractNumId w:val="42"/>
  </w:num>
  <w:num w:numId="29" w16cid:durableId="180432177">
    <w:abstractNumId w:val="40"/>
  </w:num>
  <w:num w:numId="30" w16cid:durableId="1171988091">
    <w:abstractNumId w:val="9"/>
  </w:num>
  <w:num w:numId="31" w16cid:durableId="1969043534">
    <w:abstractNumId w:val="31"/>
  </w:num>
  <w:num w:numId="32" w16cid:durableId="2020543670">
    <w:abstractNumId w:val="4"/>
  </w:num>
  <w:num w:numId="33" w16cid:durableId="1946770630">
    <w:abstractNumId w:val="28"/>
  </w:num>
  <w:num w:numId="34" w16cid:durableId="1809785563">
    <w:abstractNumId w:val="32"/>
  </w:num>
  <w:num w:numId="35" w16cid:durableId="1825513961">
    <w:abstractNumId w:val="51"/>
  </w:num>
  <w:num w:numId="36" w16cid:durableId="773525445">
    <w:abstractNumId w:val="0"/>
  </w:num>
  <w:num w:numId="37" w16cid:durableId="1237324087">
    <w:abstractNumId w:val="26"/>
  </w:num>
  <w:num w:numId="38" w16cid:durableId="1965578001">
    <w:abstractNumId w:val="25"/>
  </w:num>
  <w:num w:numId="39" w16cid:durableId="1588927113">
    <w:abstractNumId w:val="24"/>
  </w:num>
  <w:num w:numId="40" w16cid:durableId="1148016577">
    <w:abstractNumId w:val="8"/>
  </w:num>
  <w:num w:numId="41" w16cid:durableId="1232472465">
    <w:abstractNumId w:val="37"/>
  </w:num>
  <w:num w:numId="42" w16cid:durableId="807629008">
    <w:abstractNumId w:val="49"/>
  </w:num>
  <w:num w:numId="43" w16cid:durableId="772365480">
    <w:abstractNumId w:val="13"/>
  </w:num>
  <w:num w:numId="44" w16cid:durableId="1062873942">
    <w:abstractNumId w:val="17"/>
  </w:num>
  <w:num w:numId="45" w16cid:durableId="308485865">
    <w:abstractNumId w:val="16"/>
  </w:num>
  <w:num w:numId="46" w16cid:durableId="258031408">
    <w:abstractNumId w:val="11"/>
  </w:num>
  <w:num w:numId="47" w16cid:durableId="895353596">
    <w:abstractNumId w:val="3"/>
  </w:num>
  <w:num w:numId="48" w16cid:durableId="984820656">
    <w:abstractNumId w:val="12"/>
  </w:num>
  <w:num w:numId="49" w16cid:durableId="693992994">
    <w:abstractNumId w:val="44"/>
  </w:num>
  <w:num w:numId="50" w16cid:durableId="322777798">
    <w:abstractNumId w:val="7"/>
  </w:num>
  <w:num w:numId="51" w16cid:durableId="283773787">
    <w:abstractNumId w:val="33"/>
  </w:num>
  <w:num w:numId="52" w16cid:durableId="886602233">
    <w:abstractNumId w:val="27"/>
  </w:num>
  <w:num w:numId="53" w16cid:durableId="13942383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9F"/>
    <w:rsid w:val="00F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6AD0"/>
  <w15:chartTrackingRefBased/>
  <w15:docId w15:val="{E5FD13CC-B280-4170-B162-AF6C1B14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C509F"/>
  </w:style>
  <w:style w:type="character" w:customStyle="1" w:styleId="eop">
    <w:name w:val="eop"/>
    <w:basedOn w:val="DefaultParagraphFont"/>
    <w:rsid w:val="00FC509F"/>
  </w:style>
  <w:style w:type="character" w:customStyle="1" w:styleId="scxw79074755">
    <w:name w:val="scxw79074755"/>
    <w:basedOn w:val="DefaultParagraphFont"/>
    <w:rsid w:val="00FC509F"/>
  </w:style>
  <w:style w:type="character" w:customStyle="1" w:styleId="wacimagecontainer">
    <w:name w:val="wacimagecontainer"/>
    <w:basedOn w:val="DefaultParagraphFont"/>
    <w:rsid w:val="00FC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7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Sovandaniel Reth</dc:creator>
  <cp:keywords/>
  <dc:description/>
  <cp:lastModifiedBy>Sovandaniel Reth</cp:lastModifiedBy>
  <cp:revision>1</cp:revision>
  <dcterms:created xsi:type="dcterms:W3CDTF">2025-05-04T08:36:00Z</dcterms:created>
  <dcterms:modified xsi:type="dcterms:W3CDTF">2025-05-04T08:38:00Z</dcterms:modified>
</cp:coreProperties>
</file>