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51DB" w14:textId="5E7299A2" w:rsidR="007D4A79" w:rsidRPr="009F2ECF" w:rsidRDefault="007D4A79" w:rsidP="007D4A79">
      <w:pPr>
        <w:ind w:firstLine="0"/>
        <w:rPr>
          <w:b/>
          <w:bCs/>
        </w:rPr>
      </w:pPr>
      <w:r w:rsidRPr="009F2ECF">
        <w:rPr>
          <w:b/>
          <w:bCs/>
        </w:rPr>
        <w:t xml:space="preserve">Cost Push approach </w:t>
      </w:r>
    </w:p>
    <w:p w14:paraId="6D7CD6EB" w14:textId="694DEFA7" w:rsidR="007D4A79" w:rsidRDefault="007D4A79" w:rsidP="007D4A79">
      <w:pPr>
        <w:ind w:firstLine="0"/>
      </w:pPr>
    </w:p>
    <w:p w14:paraId="6DEFC44A" w14:textId="5B4D1992" w:rsidR="007D4A79" w:rsidRDefault="007D4A79" w:rsidP="007D4A79">
      <w:pPr>
        <w:ind w:firstLine="0"/>
      </w:pPr>
      <w:r>
        <w:t xml:space="preserve">Check </w:t>
      </w:r>
      <w:r w:rsidR="009F2ECF">
        <w:t xml:space="preserve">Concordance match the </w:t>
      </w:r>
      <w:r>
        <w:t xml:space="preserve">household </w:t>
      </w:r>
      <w:proofErr w:type="gramStart"/>
      <w:r>
        <w:t>survey .</w:t>
      </w:r>
      <w:proofErr w:type="gramEnd"/>
      <w:r>
        <w:t xml:space="preserve"> </w:t>
      </w:r>
    </w:p>
    <w:p w14:paraId="5B5F4CF2" w14:textId="7217C417" w:rsidR="007D4A79" w:rsidRDefault="007D4A79" w:rsidP="007D4A79">
      <w:pPr>
        <w:ind w:firstLine="0"/>
      </w:pPr>
    </w:p>
    <w:p w14:paraId="26CB7336" w14:textId="77777777" w:rsidR="007D4A79" w:rsidRDefault="007D4A79" w:rsidP="007D4A79">
      <w:pPr>
        <w:ind w:firstLine="0"/>
      </w:pPr>
      <w:r>
        <w:t xml:space="preserve">Analysis done at 20 </w:t>
      </w:r>
      <w:proofErr w:type="gramStart"/>
      <w:r>
        <w:t>sectors?</w:t>
      </w:r>
      <w:proofErr w:type="gramEnd"/>
    </w:p>
    <w:p w14:paraId="7E86B954" w14:textId="77777777" w:rsidR="007D4A79" w:rsidRDefault="007D4A79" w:rsidP="007D4A79">
      <w:pPr>
        <w:ind w:firstLine="0"/>
      </w:pPr>
    </w:p>
    <w:p w14:paraId="14CAA0F1" w14:textId="709FA98B" w:rsidR="007D4A79" w:rsidRDefault="007D4A79" w:rsidP="007D4A79">
      <w:pPr>
        <w:ind w:firstLine="0"/>
      </w:pPr>
      <w:r>
        <w:t xml:space="preserve">What weight I will give to goods that goes to three sectors </w:t>
      </w:r>
    </w:p>
    <w:p w14:paraId="38382684" w14:textId="5D2A7AE1" w:rsidR="009F2ECF" w:rsidRDefault="009F2ECF" w:rsidP="007D4A79">
      <w:pPr>
        <w:ind w:firstLine="0"/>
      </w:pPr>
    </w:p>
    <w:p w14:paraId="41B8FD47" w14:textId="3830FAAE" w:rsidR="009F2ECF" w:rsidRDefault="009F2ECF" w:rsidP="007D4A79">
      <w:pPr>
        <w:ind w:firstLine="0"/>
      </w:pPr>
      <w:r>
        <w:t xml:space="preserve">What exactly do we want to model: the </w:t>
      </w:r>
      <w:proofErr w:type="spellStart"/>
      <w:r>
        <w:t>nws</w:t>
      </w:r>
      <w:proofErr w:type="spellEnd"/>
      <w:r>
        <w:t xml:space="preserve"> articles talk about the status quo not what was </w:t>
      </w:r>
      <w:proofErr w:type="gramStart"/>
      <w:r>
        <w:t>before .</w:t>
      </w:r>
      <w:proofErr w:type="gramEnd"/>
      <w:r>
        <w:t xml:space="preserve"> I </w:t>
      </w:r>
      <w:proofErr w:type="gramStart"/>
      <w:r>
        <w:t>have to</w:t>
      </w:r>
      <w:proofErr w:type="gramEnd"/>
      <w:r>
        <w:t xml:space="preserve"> double check </w:t>
      </w:r>
    </w:p>
    <w:p w14:paraId="4A0DB4DC" w14:textId="6BD345FF" w:rsidR="009F2ECF" w:rsidRDefault="009F2ECF" w:rsidP="007D4A79">
      <w:pPr>
        <w:ind w:firstLine="0"/>
      </w:pPr>
      <w:r>
        <w:t xml:space="preserve">Unless we want to model the </w:t>
      </w:r>
      <w:proofErr w:type="spellStart"/>
      <w:r>
        <w:t>ukranie</w:t>
      </w:r>
      <w:proofErr w:type="spellEnd"/>
      <w:r>
        <w:t xml:space="preserve"> war and the raise of gasoline</w:t>
      </w:r>
    </w:p>
    <w:p w14:paraId="233146B8" w14:textId="607D7845" w:rsidR="009F2ECF" w:rsidRDefault="009F2ECF" w:rsidP="007D4A79">
      <w:pPr>
        <w:ind w:firstLine="0"/>
      </w:pPr>
      <w:proofErr w:type="spellStart"/>
      <w:r>
        <w:t>Overal</w:t>
      </w:r>
      <w:proofErr w:type="spellEnd"/>
      <w:r>
        <w:t xml:space="preserve"> inflation projections is also going to be modeled? Or just the inflation that comes trough gasoline</w:t>
      </w:r>
    </w:p>
    <w:p w14:paraId="77EBA4F4" w14:textId="262417A8" w:rsidR="009F2ECF" w:rsidRDefault="009F2ECF" w:rsidP="007D4A79">
      <w:pPr>
        <w:ind w:firstLine="0"/>
      </w:pPr>
    </w:p>
    <w:p w14:paraId="51AC5AFA" w14:textId="067EB694" w:rsidR="009F2ECF" w:rsidRDefault="009F2ECF" w:rsidP="007D4A79">
      <w:pPr>
        <w:ind w:firstLine="0"/>
      </w:pPr>
      <w:r>
        <w:t>A template for other country</w:t>
      </w:r>
    </w:p>
    <w:p w14:paraId="462F07B5" w14:textId="77777777" w:rsidR="009F2ECF" w:rsidRDefault="009F2ECF" w:rsidP="007D4A79">
      <w:pPr>
        <w:ind w:firstLine="0"/>
      </w:pPr>
    </w:p>
    <w:p w14:paraId="426AAF63" w14:textId="2EA4C555" w:rsidR="007D4A79" w:rsidRDefault="007D4A79" w:rsidP="007D4A79">
      <w:pPr>
        <w:ind w:firstLine="0"/>
        <w:rPr>
          <w:b/>
          <w:bCs/>
          <w:sz w:val="28"/>
          <w:szCs w:val="28"/>
        </w:rPr>
      </w:pPr>
    </w:p>
    <w:p w14:paraId="02332A45" w14:textId="782BA84E" w:rsidR="00D75EDA" w:rsidRDefault="00D75EDA" w:rsidP="007D4A79">
      <w:pPr>
        <w:ind w:firstLine="0"/>
        <w:rPr>
          <w:sz w:val="20"/>
          <w:szCs w:val="20"/>
        </w:rPr>
      </w:pPr>
      <w:r w:rsidRPr="00D75EDA">
        <w:rPr>
          <w:sz w:val="20"/>
          <w:szCs w:val="20"/>
        </w:rPr>
        <w:t xml:space="preserve">130 </w:t>
      </w:r>
      <w:proofErr w:type="spellStart"/>
      <w:r w:rsidRPr="00D75EDA">
        <w:rPr>
          <w:sz w:val="20"/>
          <w:szCs w:val="20"/>
        </w:rPr>
        <w:t>lt</w:t>
      </w:r>
      <w:proofErr w:type="spellEnd"/>
      <w:r w:rsidRPr="00D75EDA">
        <w:rPr>
          <w:sz w:val="20"/>
          <w:szCs w:val="20"/>
        </w:rPr>
        <w:t xml:space="preserve"> on gas oil</w:t>
      </w:r>
    </w:p>
    <w:p w14:paraId="3DE4BBE9" w14:textId="4736A06A" w:rsidR="00D75EDA" w:rsidRDefault="006F7693" w:rsidP="007D4A79">
      <w:pPr>
        <w:ind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Maldova</w:t>
      </w:r>
      <w:proofErr w:type="spellEnd"/>
      <w:r>
        <w:rPr>
          <w:sz w:val="20"/>
          <w:szCs w:val="20"/>
        </w:rPr>
        <w:t xml:space="preserve"> – Excise in VAT</w:t>
      </w:r>
    </w:p>
    <w:p w14:paraId="15B4D6F4" w14:textId="39F139F6" w:rsidR="006F7693" w:rsidRDefault="006F7693" w:rsidP="007D4A79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Egypt and Jordan </w:t>
      </w:r>
    </w:p>
    <w:p w14:paraId="764962B0" w14:textId="785BEF59" w:rsidR="003D46D6" w:rsidRDefault="003D46D6" w:rsidP="007D4A79">
      <w:pPr>
        <w:ind w:firstLine="0"/>
        <w:rPr>
          <w:sz w:val="20"/>
          <w:szCs w:val="20"/>
        </w:rPr>
      </w:pPr>
    </w:p>
    <w:p w14:paraId="79FA1B72" w14:textId="3BE528A1" w:rsidR="003D46D6" w:rsidRDefault="003D46D6" w:rsidP="007D4A79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Block </w:t>
      </w:r>
      <w:proofErr w:type="spellStart"/>
      <w:r>
        <w:rPr>
          <w:sz w:val="20"/>
          <w:szCs w:val="20"/>
        </w:rPr>
        <w:t>tariifs</w:t>
      </w:r>
      <w:proofErr w:type="spellEnd"/>
      <w:r>
        <w:rPr>
          <w:sz w:val="20"/>
          <w:szCs w:val="20"/>
        </w:rPr>
        <w:t xml:space="preserve"> – </w:t>
      </w:r>
    </w:p>
    <w:p w14:paraId="72A71404" w14:textId="02445410" w:rsidR="003D46D6" w:rsidRDefault="003D46D6" w:rsidP="007D4A79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-Excise (Divide the expenditure by number and get liters) … mitigation effects social protection </w:t>
      </w:r>
    </w:p>
    <w:p w14:paraId="1E2DDE7C" w14:textId="2DCF927E" w:rsidR="003D46D6" w:rsidRDefault="003D46D6" w:rsidP="003D46D6">
      <w:pPr>
        <w:ind w:firstLine="720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Behaviorla</w:t>
      </w:r>
      <w:proofErr w:type="spellEnd"/>
      <w:r>
        <w:rPr>
          <w:sz w:val="20"/>
          <w:szCs w:val="20"/>
        </w:rPr>
        <w:t xml:space="preserve"> response to changes in the price </w:t>
      </w:r>
    </w:p>
    <w:p w14:paraId="0F33C47E" w14:textId="77777777" w:rsidR="003D46D6" w:rsidRDefault="003D46D6" w:rsidP="003D46D6">
      <w:pPr>
        <w:ind w:firstLine="720"/>
        <w:rPr>
          <w:sz w:val="20"/>
          <w:szCs w:val="20"/>
        </w:rPr>
      </w:pPr>
    </w:p>
    <w:p w14:paraId="103F30BA" w14:textId="376B8757" w:rsidR="003D46D6" w:rsidRDefault="003D46D6" w:rsidP="003D46D6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Excise rates in the year of the survey and the tax collection in the years </w:t>
      </w:r>
    </w:p>
    <w:p w14:paraId="3333F14B" w14:textId="0BD59BC7" w:rsidR="003D46D6" w:rsidRDefault="003D46D6" w:rsidP="003D46D6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2022 excise rates and </w:t>
      </w:r>
    </w:p>
    <w:p w14:paraId="11565D94" w14:textId="66F05A92" w:rsidR="003D46D6" w:rsidRPr="003D46D6" w:rsidRDefault="003D46D6" w:rsidP="003D46D6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Transfer side for mitigation </w:t>
      </w:r>
      <w:proofErr w:type="spellStart"/>
      <w:r>
        <w:rPr>
          <w:sz w:val="20"/>
          <w:szCs w:val="20"/>
        </w:rPr>
        <w:t>pourposes</w:t>
      </w:r>
      <w:proofErr w:type="spellEnd"/>
    </w:p>
    <w:p w14:paraId="7C1B0F8A" w14:textId="77777777" w:rsidR="007D4A79" w:rsidRDefault="007D4A79" w:rsidP="007D4A79">
      <w:pPr>
        <w:ind w:firstLine="0"/>
        <w:rPr>
          <w:b/>
          <w:bCs/>
          <w:sz w:val="28"/>
          <w:szCs w:val="28"/>
        </w:rPr>
      </w:pPr>
    </w:p>
    <w:p w14:paraId="0F6AF560" w14:textId="77777777" w:rsidR="007D4A79" w:rsidRDefault="007D4A79" w:rsidP="007D4A79">
      <w:pPr>
        <w:ind w:firstLine="0"/>
        <w:rPr>
          <w:b/>
          <w:bCs/>
          <w:sz w:val="28"/>
          <w:szCs w:val="28"/>
        </w:rPr>
      </w:pPr>
    </w:p>
    <w:p w14:paraId="6CFB411F" w14:textId="35300CE1" w:rsidR="007D4A79" w:rsidRDefault="007D4A79" w:rsidP="007D4A79">
      <w:pPr>
        <w:ind w:firstLine="0"/>
        <w:rPr>
          <w:b/>
          <w:bCs/>
          <w:sz w:val="28"/>
          <w:szCs w:val="28"/>
        </w:rPr>
      </w:pPr>
      <w:r w:rsidRPr="007D4A79">
        <w:rPr>
          <w:b/>
          <w:bCs/>
          <w:sz w:val="28"/>
          <w:szCs w:val="28"/>
        </w:rPr>
        <w:t>Timeline</w:t>
      </w:r>
    </w:p>
    <w:p w14:paraId="37EEEA0E" w14:textId="6395EF61" w:rsidR="007D4A79" w:rsidRDefault="007D4A79" w:rsidP="007D4A79">
      <w:pPr>
        <w:rPr>
          <w:b/>
          <w:bCs/>
          <w:sz w:val="28"/>
          <w:szCs w:val="28"/>
        </w:rPr>
      </w:pPr>
    </w:p>
    <w:p w14:paraId="28EFB99B" w14:textId="2C3DE70F" w:rsidR="007D4A79" w:rsidRDefault="007D4A79" w:rsidP="007D4A79">
      <w:pPr>
        <w:ind w:firstLine="0"/>
        <w:rPr>
          <w:sz w:val="28"/>
          <w:szCs w:val="28"/>
        </w:rPr>
      </w:pPr>
      <w:r w:rsidRPr="007D4A79">
        <w:rPr>
          <w:sz w:val="28"/>
          <w:szCs w:val="28"/>
        </w:rPr>
        <w:t>Week of 2-7 and 9-13</w:t>
      </w:r>
      <w:r>
        <w:rPr>
          <w:sz w:val="28"/>
          <w:szCs w:val="28"/>
        </w:rPr>
        <w:t xml:space="preserve">. Juan Carlos </w:t>
      </w:r>
      <w:proofErr w:type="gramStart"/>
      <w:r>
        <w:rPr>
          <w:sz w:val="28"/>
          <w:szCs w:val="28"/>
        </w:rPr>
        <w:t>need</w:t>
      </w:r>
      <w:proofErr w:type="gramEnd"/>
      <w:r>
        <w:rPr>
          <w:sz w:val="28"/>
          <w:szCs w:val="28"/>
        </w:rPr>
        <w:t xml:space="preserve"> for the 19</w:t>
      </w:r>
      <w:r w:rsidR="009F2ECF" w:rsidRPr="009F2ECF">
        <w:rPr>
          <w:sz w:val="28"/>
          <w:szCs w:val="28"/>
          <w:vertAlign w:val="superscript"/>
        </w:rPr>
        <w:t>th</w:t>
      </w:r>
      <w:r w:rsidR="009F2ECF">
        <w:rPr>
          <w:sz w:val="28"/>
          <w:szCs w:val="28"/>
        </w:rPr>
        <w:t xml:space="preserve"> of May</w:t>
      </w:r>
      <w:r>
        <w:rPr>
          <w:sz w:val="28"/>
          <w:szCs w:val="28"/>
        </w:rPr>
        <w:t>.</w:t>
      </w:r>
    </w:p>
    <w:p w14:paraId="33CD6678" w14:textId="39951FBF" w:rsidR="007D4A79" w:rsidRPr="007D4A79" w:rsidRDefault="007D4A79" w:rsidP="007D4A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7D4A79" w:rsidRPr="007D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87B65"/>
    <w:multiLevelType w:val="multilevel"/>
    <w:tmpl w:val="2CC048B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E361F6"/>
    <w:multiLevelType w:val="hybridMultilevel"/>
    <w:tmpl w:val="B6CC24C2"/>
    <w:lvl w:ilvl="0" w:tplc="514A175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122CB8"/>
    <w:multiLevelType w:val="hybridMultilevel"/>
    <w:tmpl w:val="B5A881EE"/>
    <w:lvl w:ilvl="0" w:tplc="C2BACA48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5966124">
    <w:abstractNumId w:val="2"/>
  </w:num>
  <w:num w:numId="2" w16cid:durableId="1081754800">
    <w:abstractNumId w:val="1"/>
  </w:num>
  <w:num w:numId="3" w16cid:durableId="20232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zMTazACJTC3NjEyUdpeDU4uLM/DyQAqNaAMcxfawsAAAA"/>
  </w:docVars>
  <w:rsids>
    <w:rsidRoot w:val="007D4A79"/>
    <w:rsid w:val="003D46D6"/>
    <w:rsid w:val="0068637D"/>
    <w:rsid w:val="006F7693"/>
    <w:rsid w:val="00792A7B"/>
    <w:rsid w:val="007D4A79"/>
    <w:rsid w:val="009F2ECF"/>
    <w:rsid w:val="00CA1057"/>
    <w:rsid w:val="00D0555C"/>
    <w:rsid w:val="00D7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E71F"/>
  <w15:docId w15:val="{B81F9A87-0537-4838-BE82-F58E70CF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55C"/>
    <w:pPr>
      <w:spacing w:after="0" w:line="240" w:lineRule="auto"/>
      <w:ind w:firstLine="288"/>
      <w:jc w:val="both"/>
    </w:pPr>
    <w:rPr>
      <w:rFonts w:ascii="Georgia" w:hAnsi="Georgi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2A7B"/>
    <w:pPr>
      <w:keepNext/>
      <w:keepLines/>
      <w:numPr>
        <w:numId w:val="3"/>
      </w:numPr>
      <w:spacing w:before="120" w:after="120"/>
      <w:ind w:firstLine="0"/>
      <w:jc w:val="left"/>
      <w:outlineLvl w:val="1"/>
    </w:pPr>
    <w:rPr>
      <w:rFonts w:ascii="Garamond" w:eastAsiaTheme="majorEastAsia" w:hAnsi="Garamond" w:cstheme="majorBidi"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A7B"/>
    <w:rPr>
      <w:rFonts w:ascii="Garamond" w:eastAsiaTheme="majorEastAsia" w:hAnsi="Garamond" w:cstheme="majorBidi"/>
      <w:i/>
      <w:i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Valderrama-Gonzalez</dc:creator>
  <cp:keywords/>
  <dc:description/>
  <cp:lastModifiedBy>Daniel Valderrama-Gonzalez</cp:lastModifiedBy>
  <cp:revision>1</cp:revision>
  <dcterms:created xsi:type="dcterms:W3CDTF">2022-04-28T18:21:00Z</dcterms:created>
  <dcterms:modified xsi:type="dcterms:W3CDTF">2022-05-02T06:28:00Z</dcterms:modified>
</cp:coreProperties>
</file>