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SG 1 Cumplir con la totalidad de los requisitos funcionales y </w:t>
      </w:r>
      <w:r>
        <w:rPr>
          <w:b/>
          <w:sz w:val="20"/>
          <w:szCs w:val="20"/>
        </w:rPr>
        <w:t>no</w:t>
      </w:r>
      <w:r>
        <w:rPr>
          <w:b/>
          <w:sz w:val="20"/>
          <w:szCs w:val="20"/>
        </w:rPr>
        <w:t xml:space="preserve"> funcionales.</w:t>
      </w:r>
      <w:r>
        <w:rPr>
          <w:b/>
          <w:sz w:val="20"/>
          <w:szCs w:val="20"/>
        </w:rPr>
        <w:t xml:space="preserve"> </w:t>
      </w:r>
    </w:p>
    <w:p>
      <w:pPr>
        <w:rPr>
          <w:b/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SP 1.1 </w:t>
      </w:r>
      <w:r>
        <w:rPr>
          <w:sz w:val="20"/>
          <w:szCs w:val="20"/>
        </w:rPr>
        <w:t>Evaluar el proceso de levantamiento de requisitos.</w:t>
      </w:r>
    </w:p>
    <w:p>
      <w:pPr>
        <w:rPr>
          <w:sz w:val="20"/>
          <w:szCs w:val="20"/>
        </w:rPr>
      </w:pPr>
    </w:p>
    <w:p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Establecer y mantener claramente los criterios de evaluación</w:t>
      </w:r>
    </w:p>
    <w:p>
      <w:pPr>
        <w:numPr>
          <w:ilvl w:val="0"/>
          <w:numId w:val="2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Se evaluara frente al cliente si cada uno de los requisitos listados coincide con lo esperado.</w:t>
      </w:r>
    </w:p>
    <w:p>
      <w:pPr>
        <w:numPr>
          <w:ilvl w:val="0"/>
          <w:numId w:val="2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Se evaluara a la fecha de cada entregable.</w:t>
      </w:r>
    </w:p>
    <w:p>
      <w:pPr>
        <w:numPr>
          <w:ilvl w:val="0"/>
          <w:numId w:val="2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Se realizara una reunión con el cliente para evaluar los requisitos.</w:t>
      </w:r>
    </w:p>
    <w:p>
      <w:pPr>
        <w:numPr>
          <w:ilvl w:val="0"/>
          <w:numId w:val="2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la realizara el gerente.</w:t>
      </w:r>
    </w:p>
    <w:p>
      <w:pPr>
        <w:ind w:left="720"/>
        <w:jc w:val="both"/>
        <w:rPr>
          <w:sz w:val="20"/>
          <w:szCs w:val="20"/>
        </w:rPr>
      </w:pPr>
    </w:p>
    <w:p>
      <w:pPr>
        <w:ind w:left="720"/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SP 1.2 </w:t>
      </w:r>
      <w:r>
        <w:rPr>
          <w:sz w:val="20"/>
          <w:szCs w:val="20"/>
        </w:rPr>
        <w:t>Evaluar los documentos del levantamiento de requisitos.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 evaluara si el contenido del levantamiento de requisitos cumple con lo que el cliente requiere.</w:t>
      </w:r>
    </w:p>
    <w:p>
      <w:pPr>
        <w:ind w:left="720"/>
        <w:rPr>
          <w:sz w:val="20"/>
          <w:szCs w:val="20"/>
        </w:rPr>
      </w:pPr>
    </w:p>
    <w:p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no se cumple con algún requisito y este está especificado en el alcance del proyecto se realizara soporte y su debida corrección. </w:t>
      </w:r>
    </w:p>
    <w:p>
      <w:pPr>
        <w:jc w:val="both"/>
        <w:rPr>
          <w:sz w:val="20"/>
          <w:szCs w:val="20"/>
        </w:rPr>
      </w:pPr>
    </w:p>
    <w:p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Esta evaluación se realizara en cada entregable.</w:t>
      </w:r>
    </w:p>
    <w:p>
      <w:pPr>
        <w:pStyle w:val="Prrafodelista"/>
        <w:rPr>
          <w:sz w:val="20"/>
          <w:szCs w:val="20"/>
        </w:rPr>
      </w:pPr>
    </w:p>
    <w:p>
      <w:pPr>
        <w:jc w:val="both"/>
        <w:rPr>
          <w:sz w:val="20"/>
          <w:szCs w:val="20"/>
        </w:rPr>
      </w:pPr>
    </w:p>
    <w:p>
      <w:pPr>
        <w:jc w:val="both"/>
        <w:rPr>
          <w:sz w:val="20"/>
          <w:szCs w:val="20"/>
        </w:rPr>
      </w:pP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7E35"/>
    <w:multiLevelType w:val="multilevel"/>
    <w:tmpl w:val="24BA7BA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2A471D25"/>
    <w:multiLevelType w:val="multilevel"/>
    <w:tmpl w:val="BA90B5A0"/>
    <w:lvl w:ilvl="0">
      <w:start w:val="1"/>
      <w:numFmt w:val="bullet"/>
      <w:lvlText w:val=""/>
      <w:lvlJc w:val="left"/>
      <w:pPr>
        <w:ind w:left="144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2FD953DF"/>
    <w:multiLevelType w:val="multilevel"/>
    <w:tmpl w:val="BA90B5A0"/>
    <w:lvl w:ilvl="0">
      <w:start w:val="1"/>
      <w:numFmt w:val="bullet"/>
      <w:lvlText w:val=""/>
      <w:lvlJc w:val="left"/>
      <w:pPr>
        <w:ind w:left="144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JHON</cp:lastModifiedBy>
  <cp:revision>2</cp:revision>
  <dcterms:created xsi:type="dcterms:W3CDTF">2016-05-10T16:52:00Z</dcterms:created>
  <dcterms:modified xsi:type="dcterms:W3CDTF">2016-05-10T16:52:00Z</dcterms:modified>
</cp:coreProperties>
</file>