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00" w:lineRule="exact"/>
      </w:pPr>
    </w:p>
    <w:p>
      <w:pPr>
        <w:spacing w:before="14" w:line="240" w:lineRule="exact"/>
        <w:rPr>
          <w:sz w:val="24"/>
          <w:szCs w:val="24"/>
        </w:rPr>
      </w:pPr>
    </w:p>
    <w:p>
      <w:pPr>
        <w:spacing w:before="14"/>
        <w:ind w:left="6880" w:right="58" w:hanging="5622"/>
        <w:jc w:val="right"/>
        <w:rPr>
          <w:rFonts w:ascii="Arial" w:eastAsia="Arial" w:hAnsi="Arial" w:cs="Arial"/>
          <w:b/>
          <w:color w:val="000000" w:themeColor="text1"/>
          <w:sz w:val="36"/>
          <w:szCs w:val="36"/>
          <w:lang w:val="es-CO"/>
        </w:rPr>
      </w:pPr>
      <w:r>
        <w:rPr>
          <w:rFonts w:ascii="Arial" w:hAnsi="Arial" w:cs="Arial"/>
          <w:b/>
          <w:color w:val="000000" w:themeColor="text1"/>
          <w:sz w:val="36"/>
          <w:szCs w:val="36"/>
          <w:shd w:val="clear" w:color="auto" w:fill="FEFEFE"/>
          <w:lang w:val="es-CO"/>
        </w:rPr>
        <w:t>Sistema de alarmas para tutelas y derechos de petición de la universidad del Quindío</w:t>
      </w:r>
    </w:p>
    <w:p>
      <w:pPr>
        <w:spacing w:line="200" w:lineRule="exact"/>
        <w:rPr>
          <w:lang w:val="es-CO"/>
        </w:rPr>
      </w:pPr>
    </w:p>
    <w:p>
      <w:pPr>
        <w:spacing w:before="20" w:line="240" w:lineRule="exact"/>
        <w:rPr>
          <w:sz w:val="24"/>
          <w:szCs w:val="24"/>
          <w:lang w:val="es-CO"/>
        </w:rPr>
      </w:pPr>
    </w:p>
    <w:p>
      <w:pPr>
        <w:ind w:right="100"/>
        <w:jc w:val="right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Visión</w:t>
      </w:r>
      <w:proofErr w:type="spellEnd"/>
    </w:p>
    <w:p>
      <w:pPr>
        <w:spacing w:line="200" w:lineRule="exact"/>
      </w:pPr>
    </w:p>
    <w:p>
      <w:pPr>
        <w:spacing w:before="14" w:line="200" w:lineRule="exact"/>
      </w:pPr>
    </w:p>
    <w:p>
      <w:pPr>
        <w:ind w:right="100"/>
        <w:jc w:val="right"/>
        <w:rPr>
          <w:rFonts w:ascii="Arial" w:eastAsia="Arial" w:hAnsi="Arial" w:cs="Arial"/>
          <w:sz w:val="28"/>
          <w:szCs w:val="28"/>
        </w:rPr>
        <w:sectPr>
          <w:headerReference w:type="default" r:id="rId8"/>
          <w:footerReference w:type="default" r:id="rId9"/>
          <w:pgSz w:w="12240" w:h="15840"/>
          <w:pgMar w:top="2300" w:right="1340" w:bottom="280" w:left="1220" w:header="1946" w:footer="2394" w:gutter="0"/>
          <w:pgNumType w:start="1"/>
          <w:cols w:space="720"/>
        </w:sect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Versión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2.0</w:t>
      </w:r>
    </w:p>
    <w:p>
      <w:pPr>
        <w:spacing w:before="8" w:line="140" w:lineRule="exact"/>
        <w:rPr>
          <w:sz w:val="14"/>
          <w:szCs w:val="14"/>
        </w:rPr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before="14"/>
        <w:ind w:left="3673" w:right="3313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Revision History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4"/>
        <w:gridCol w:w="1152"/>
        <w:gridCol w:w="3744"/>
        <w:gridCol w:w="2304"/>
      </w:tblGrid>
      <w:tr>
        <w:trPr>
          <w:trHeight w:hRule="exact" w:val="36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910" w:right="91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235"/>
            </w:pPr>
            <w:proofErr w:type="spellStart"/>
            <w:r>
              <w:rPr>
                <w:b/>
              </w:rPr>
              <w:t>Versión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335" w:right="1335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798" w:right="798"/>
              <w:jc w:val="center"/>
            </w:pPr>
            <w:r>
              <w:rPr>
                <w:b/>
              </w:rPr>
              <w:t>Author</w:t>
            </w:r>
          </w:p>
        </w:tc>
      </w:tr>
      <w:tr>
        <w:trPr>
          <w:trHeight w:hRule="exact" w:val="1709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8"/>
            </w:pPr>
            <w:r>
              <w:t>08/03/2016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8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8"/>
            </w:pPr>
            <w:r>
              <w:rPr>
                <w:lang w:val="es-CO"/>
              </w:rPr>
              <w:t>Creación</w:t>
            </w:r>
            <w:r>
              <w:t xml:space="preserve"> </w:t>
            </w:r>
            <w:r>
              <w:rPr>
                <w:lang w:val="es-CO"/>
              </w:rPr>
              <w:t>inicial</w:t>
            </w:r>
            <w:r>
              <w:t xml:space="preserve">  del </w:t>
            </w:r>
            <w:r>
              <w:rPr>
                <w:lang w:val="es-CO"/>
              </w:rPr>
              <w:t>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8"/>
              <w:rPr>
                <w:lang w:val="es-CO"/>
              </w:rPr>
            </w:pPr>
            <w:r>
              <w:rPr>
                <w:lang w:val="es-CO"/>
              </w:rPr>
              <w:t xml:space="preserve">Daniel Ramiro </w:t>
            </w:r>
            <w:proofErr w:type="spellStart"/>
            <w:r>
              <w:rPr>
                <w:lang w:val="es-CO"/>
              </w:rPr>
              <w:t>Garcia</w:t>
            </w:r>
            <w:proofErr w:type="spellEnd"/>
          </w:p>
          <w:p>
            <w:pPr>
              <w:ind w:left="108"/>
              <w:rPr>
                <w:lang w:val="es-CO"/>
              </w:rPr>
            </w:pPr>
            <w:proofErr w:type="spellStart"/>
            <w:r>
              <w:rPr>
                <w:lang w:val="es-CO"/>
              </w:rPr>
              <w:t>Jhon</w:t>
            </w:r>
            <w:proofErr w:type="spellEnd"/>
            <w:r>
              <w:rPr>
                <w:lang w:val="es-CO"/>
              </w:rPr>
              <w:t xml:space="preserve"> Alexander Lara</w:t>
            </w:r>
          </w:p>
        </w:tc>
      </w:tr>
      <w:tr>
        <w:trPr>
          <w:trHeight w:hRule="exact" w:val="36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lang w:val="es-CO"/>
              </w:rPr>
            </w:pPr>
            <w:r>
              <w:rPr>
                <w:lang w:val="es-CO"/>
              </w:rPr>
              <w:t xml:space="preserve">  12/04/16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lang w:val="es-CO"/>
              </w:rPr>
            </w:pPr>
            <w:r>
              <w:rPr>
                <w:lang w:val="es-CO"/>
              </w:rPr>
              <w:t xml:space="preserve"> 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lang w:val="es-CO"/>
              </w:rPr>
            </w:pPr>
            <w:r>
              <w:rPr>
                <w:lang w:val="es-CO"/>
              </w:rPr>
              <w:t xml:space="preserve">  Actualización del documento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lang w:val="es-CO"/>
              </w:rPr>
            </w:pPr>
            <w:r>
              <w:rPr>
                <w:lang w:val="es-CO"/>
              </w:rPr>
              <w:t xml:space="preserve">  </w:t>
            </w:r>
            <w:proofErr w:type="spellStart"/>
            <w:r>
              <w:rPr>
                <w:lang w:val="es-CO"/>
              </w:rPr>
              <w:t>Jhon</w:t>
            </w:r>
            <w:proofErr w:type="spellEnd"/>
            <w:r>
              <w:rPr>
                <w:lang w:val="es-CO"/>
              </w:rPr>
              <w:t xml:space="preserve"> Alexander Lara </w:t>
            </w:r>
          </w:p>
        </w:tc>
      </w:tr>
      <w:tr>
        <w:trPr>
          <w:trHeight w:hRule="exact" w:val="36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lang w:val="es-CO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lang w:val="es-CO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lang w:val="es-CO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lang w:val="es-CO"/>
              </w:rPr>
            </w:pPr>
          </w:p>
        </w:tc>
      </w:tr>
    </w:tbl>
    <w:p>
      <w:pPr>
        <w:rPr>
          <w:lang w:val="es-CO"/>
        </w:rPr>
        <w:sectPr>
          <w:pgSz w:w="12240" w:h="15840"/>
          <w:pgMar w:top="2300" w:right="1340" w:bottom="280" w:left="980" w:header="1946" w:footer="2394" w:gutter="0"/>
          <w:cols w:space="720"/>
        </w:sect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before="4" w:line="280" w:lineRule="exact"/>
        <w:rPr>
          <w:sz w:val="28"/>
          <w:szCs w:val="28"/>
          <w:lang w:val="es-CO"/>
        </w:rPr>
      </w:pPr>
    </w:p>
    <w:p>
      <w:pPr>
        <w:spacing w:before="14" w:line="400" w:lineRule="exact"/>
        <w:ind w:left="3333" w:right="3213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position w:val="-1"/>
          <w:sz w:val="36"/>
          <w:szCs w:val="36"/>
        </w:rPr>
        <w:t>Table of Contents</w:t>
      </w:r>
    </w:p>
    <w:p>
      <w:pPr>
        <w:spacing w:line="200" w:lineRule="exact"/>
      </w:pPr>
    </w:p>
    <w:p>
      <w:pPr>
        <w:spacing w:line="200" w:lineRule="exact"/>
      </w:pPr>
    </w:p>
    <w:p>
      <w:pPr>
        <w:spacing w:before="12" w:line="280" w:lineRule="exact"/>
        <w:rPr>
          <w:sz w:val="28"/>
          <w:szCs w:val="28"/>
        </w:rPr>
      </w:pPr>
    </w:p>
    <w:p>
      <w:pPr>
        <w:spacing w:before="34"/>
        <w:ind w:left="220"/>
      </w:pPr>
      <w:r>
        <w:rPr>
          <w:color w:val="0563C1"/>
          <w:u w:val="single" w:color="0563C1"/>
        </w:rPr>
        <w:t>1.</w:t>
      </w:r>
      <w:r>
        <w:rPr>
          <w:color w:val="0563C1"/>
        </w:rPr>
        <w:t xml:space="preserve">    </w:t>
      </w:r>
      <w:r>
        <w:rPr>
          <w:color w:val="0563C1"/>
          <w:spacing w:val="40"/>
        </w:rPr>
        <w:t xml:space="preserve"> </w:t>
      </w:r>
      <w:r>
        <w:rPr>
          <w:color w:val="0563C1"/>
          <w:u w:val="single" w:color="0563C1"/>
        </w:rPr>
        <w:t>Introduction</w:t>
      </w:r>
    </w:p>
    <w:p>
      <w:pPr>
        <w:spacing w:before="100"/>
        <w:ind w:left="420"/>
      </w:pPr>
      <w:r>
        <w:rPr>
          <w:color w:val="0563C1"/>
          <w:u w:val="single" w:color="0563C1"/>
        </w:rPr>
        <w:t>1.1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Purpose</w:t>
      </w:r>
    </w:p>
    <w:p>
      <w:pPr>
        <w:spacing w:line="100" w:lineRule="exact"/>
        <w:rPr>
          <w:sz w:val="10"/>
          <w:szCs w:val="10"/>
        </w:rPr>
      </w:pPr>
    </w:p>
    <w:p>
      <w:pPr>
        <w:ind w:left="420"/>
      </w:pPr>
      <w:r>
        <w:rPr>
          <w:color w:val="0563C1"/>
          <w:u w:val="single" w:color="0563C1"/>
        </w:rPr>
        <w:t>1.2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Scope</w:t>
      </w:r>
    </w:p>
    <w:p>
      <w:pPr>
        <w:spacing w:line="100" w:lineRule="exact"/>
        <w:rPr>
          <w:sz w:val="10"/>
          <w:szCs w:val="10"/>
        </w:rPr>
      </w:pPr>
    </w:p>
    <w:p>
      <w:pPr>
        <w:ind w:left="420"/>
      </w:pPr>
      <w:r>
        <w:rPr>
          <w:color w:val="0563C1"/>
          <w:u w:val="single" w:color="0563C1"/>
        </w:rPr>
        <w:t>1.3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Definitions,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Acronyms,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and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Abbreviations</w:t>
      </w:r>
    </w:p>
    <w:p>
      <w:pPr>
        <w:spacing w:before="100"/>
        <w:ind w:left="420"/>
      </w:pPr>
      <w:r>
        <w:rPr>
          <w:color w:val="0563C1"/>
          <w:u w:val="single" w:color="0563C1"/>
        </w:rPr>
        <w:t>1.4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References</w:t>
      </w:r>
    </w:p>
    <w:p>
      <w:pPr>
        <w:spacing w:before="100"/>
        <w:ind w:left="220"/>
      </w:pPr>
      <w:r>
        <w:rPr>
          <w:color w:val="0563C1"/>
          <w:u w:val="single" w:color="0563C1"/>
        </w:rPr>
        <w:t>2.</w:t>
      </w:r>
      <w:r>
        <w:rPr>
          <w:color w:val="0563C1"/>
        </w:rPr>
        <w:t xml:space="preserve">    </w:t>
      </w:r>
      <w:r>
        <w:rPr>
          <w:color w:val="0563C1"/>
          <w:spacing w:val="40"/>
        </w:rPr>
        <w:t xml:space="preserve"> </w:t>
      </w:r>
      <w:r>
        <w:rPr>
          <w:color w:val="0563C1"/>
          <w:u w:val="single" w:color="0563C1"/>
        </w:rPr>
        <w:t>Positioning</w:t>
      </w:r>
    </w:p>
    <w:p>
      <w:pPr>
        <w:spacing w:line="100" w:lineRule="exact"/>
        <w:rPr>
          <w:sz w:val="10"/>
          <w:szCs w:val="10"/>
        </w:rPr>
      </w:pPr>
    </w:p>
    <w:p>
      <w:pPr>
        <w:ind w:left="420"/>
      </w:pPr>
      <w:r>
        <w:rPr>
          <w:color w:val="0563C1"/>
          <w:u w:val="single" w:color="0563C1"/>
        </w:rPr>
        <w:t>2.1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Business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Opportunity</w:t>
      </w:r>
    </w:p>
    <w:p>
      <w:pPr>
        <w:spacing w:before="100"/>
        <w:ind w:left="420"/>
      </w:pPr>
      <w:r>
        <w:rPr>
          <w:color w:val="0563C1"/>
          <w:u w:val="single" w:color="0563C1"/>
        </w:rPr>
        <w:t>2.2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Problem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Statement</w:t>
      </w:r>
    </w:p>
    <w:p>
      <w:pPr>
        <w:spacing w:line="100" w:lineRule="exact"/>
        <w:rPr>
          <w:sz w:val="10"/>
          <w:szCs w:val="10"/>
        </w:rPr>
      </w:pPr>
    </w:p>
    <w:p>
      <w:pPr>
        <w:ind w:left="420"/>
      </w:pPr>
      <w:r>
        <w:rPr>
          <w:color w:val="0563C1"/>
          <w:u w:val="single" w:color="0563C1"/>
        </w:rPr>
        <w:t>2.3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Product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Position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Statement</w:t>
      </w:r>
    </w:p>
    <w:p>
      <w:pPr>
        <w:spacing w:before="100"/>
        <w:ind w:left="220"/>
      </w:pPr>
      <w:r>
        <w:rPr>
          <w:color w:val="0563C1"/>
          <w:u w:val="single" w:color="0563C1"/>
        </w:rPr>
        <w:t>3.</w:t>
      </w:r>
      <w:r>
        <w:rPr>
          <w:color w:val="0563C1"/>
        </w:rPr>
        <w:t xml:space="preserve">    </w:t>
      </w:r>
      <w:r>
        <w:rPr>
          <w:color w:val="0563C1"/>
          <w:spacing w:val="40"/>
        </w:rPr>
        <w:t xml:space="preserve"> </w:t>
      </w:r>
      <w:r>
        <w:rPr>
          <w:color w:val="0563C1"/>
          <w:u w:val="single" w:color="0563C1"/>
        </w:rPr>
        <w:t>Stakeholder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and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User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Descriptions</w:t>
      </w:r>
    </w:p>
    <w:p>
      <w:pPr>
        <w:spacing w:line="100" w:lineRule="exact"/>
        <w:rPr>
          <w:sz w:val="10"/>
          <w:szCs w:val="10"/>
        </w:rPr>
      </w:pPr>
    </w:p>
    <w:p>
      <w:pPr>
        <w:ind w:left="420"/>
      </w:pPr>
      <w:r>
        <w:rPr>
          <w:color w:val="0563C1"/>
          <w:u w:val="single" w:color="0563C1"/>
        </w:rPr>
        <w:t>3.1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Stakeholder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Summary</w:t>
      </w:r>
    </w:p>
    <w:p>
      <w:pPr>
        <w:spacing w:before="100"/>
        <w:ind w:left="420"/>
      </w:pPr>
      <w:r>
        <w:rPr>
          <w:color w:val="0563C1"/>
          <w:u w:val="single" w:color="0563C1"/>
        </w:rPr>
        <w:t>3.2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User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Summary</w:t>
      </w:r>
    </w:p>
    <w:p>
      <w:pPr>
        <w:spacing w:line="100" w:lineRule="exact"/>
        <w:rPr>
          <w:sz w:val="10"/>
          <w:szCs w:val="10"/>
        </w:rPr>
      </w:pPr>
    </w:p>
    <w:p>
      <w:pPr>
        <w:ind w:left="420"/>
      </w:pPr>
      <w:r>
        <w:rPr>
          <w:color w:val="0563C1"/>
          <w:u w:val="single" w:color="0563C1"/>
        </w:rPr>
        <w:t>3.3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User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Environment</w:t>
      </w:r>
    </w:p>
    <w:p>
      <w:pPr>
        <w:spacing w:before="100"/>
        <w:ind w:left="420"/>
      </w:pPr>
      <w:r>
        <w:rPr>
          <w:color w:val="0563C1"/>
          <w:u w:val="single" w:color="0563C1"/>
        </w:rPr>
        <w:t>3.4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Stakeholder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Profiles</w:t>
      </w:r>
    </w:p>
    <w:p>
      <w:pPr>
        <w:spacing w:before="100"/>
        <w:ind w:left="420"/>
        <w:rPr>
          <w:lang w:val="es-CO"/>
        </w:rPr>
      </w:pPr>
      <w:r>
        <w:rPr>
          <w:color w:val="0563C1"/>
          <w:u w:val="single" w:color="0563C1"/>
          <w:lang w:val="es-CO"/>
        </w:rPr>
        <w:t>3.5</w:t>
      </w:r>
      <w:r>
        <w:rPr>
          <w:color w:val="0563C1"/>
          <w:lang w:val="es-CO"/>
        </w:rPr>
        <w:t xml:space="preserve">       </w:t>
      </w:r>
      <w:r>
        <w:rPr>
          <w:color w:val="0563C1"/>
          <w:spacing w:val="30"/>
          <w:lang w:val="es-CO"/>
        </w:rPr>
        <w:t xml:space="preserve"> </w:t>
      </w:r>
      <w:proofErr w:type="spellStart"/>
      <w:r>
        <w:rPr>
          <w:color w:val="0563C1"/>
          <w:u w:val="single" w:color="0563C1"/>
          <w:lang w:val="es-CO"/>
        </w:rPr>
        <w:t>User</w:t>
      </w:r>
      <w:proofErr w:type="spellEnd"/>
      <w:r>
        <w:rPr>
          <w:color w:val="0563C1"/>
          <w:spacing w:val="-63"/>
          <w:u w:val="single" w:color="0563C1"/>
          <w:lang w:val="es-CO"/>
        </w:rPr>
        <w:t xml:space="preserve"> </w:t>
      </w:r>
      <w:proofErr w:type="spellStart"/>
      <w:r>
        <w:rPr>
          <w:color w:val="0563C1"/>
          <w:u w:val="single" w:color="0563C1"/>
          <w:lang w:val="es-CO"/>
        </w:rPr>
        <w:t>Profiles</w:t>
      </w:r>
      <w:proofErr w:type="spellEnd"/>
    </w:p>
    <w:p>
      <w:pPr>
        <w:spacing w:line="100" w:lineRule="exact"/>
        <w:rPr>
          <w:sz w:val="10"/>
          <w:szCs w:val="10"/>
          <w:lang w:val="es-CO"/>
        </w:rPr>
      </w:pPr>
    </w:p>
    <w:p>
      <w:pPr>
        <w:ind w:left="585" w:right="6406"/>
        <w:jc w:val="center"/>
        <w:rPr>
          <w:lang w:val="es-CO"/>
        </w:rPr>
      </w:pPr>
      <w:r>
        <w:rPr>
          <w:color w:val="0563C1"/>
          <w:u w:val="single" w:color="0563C1"/>
          <w:lang w:val="es-CO"/>
        </w:rPr>
        <w:t>3.5.1</w:t>
      </w:r>
      <w:r>
        <w:rPr>
          <w:color w:val="0563C1"/>
          <w:lang w:val="es-CO"/>
        </w:rPr>
        <w:t xml:space="preserve">         </w:t>
      </w:r>
      <w:r>
        <w:rPr>
          <w:color w:val="0563C1"/>
          <w:spacing w:val="20"/>
          <w:lang w:val="es-CO"/>
        </w:rPr>
        <w:t xml:space="preserve"> </w:t>
      </w:r>
      <w:r>
        <w:rPr>
          <w:color w:val="0563C1"/>
          <w:u w:val="single" w:color="0563C1"/>
          <w:lang w:val="es-CO"/>
        </w:rPr>
        <w:t>Secretaria</w:t>
      </w:r>
      <w:r>
        <w:rPr>
          <w:color w:val="0563C1"/>
          <w:spacing w:val="-63"/>
          <w:u w:val="single" w:color="0563C1"/>
          <w:lang w:val="es-CO"/>
        </w:rPr>
        <w:t xml:space="preserve"> </w:t>
      </w:r>
      <w:r>
        <w:rPr>
          <w:color w:val="0563C1"/>
          <w:u w:val="single" w:color="0563C1"/>
          <w:lang w:val="es-CO"/>
        </w:rPr>
        <w:t>de</w:t>
      </w:r>
      <w:r>
        <w:rPr>
          <w:color w:val="0563C1"/>
          <w:spacing w:val="-63"/>
          <w:u w:val="single" w:color="0563C1"/>
          <w:lang w:val="es-CO"/>
        </w:rPr>
        <w:t xml:space="preserve"> </w:t>
      </w:r>
      <w:r>
        <w:rPr>
          <w:color w:val="0563C1"/>
          <w:u w:val="single" w:color="0563C1"/>
          <w:lang w:val="es-CO"/>
        </w:rPr>
        <w:t>rectoría</w:t>
      </w:r>
    </w:p>
    <w:p>
      <w:pPr>
        <w:spacing w:before="100"/>
        <w:ind w:left="585" w:right="6217"/>
        <w:jc w:val="center"/>
        <w:rPr>
          <w:lang w:val="es-CO"/>
        </w:rPr>
      </w:pPr>
      <w:r>
        <w:rPr>
          <w:color w:val="0563C1"/>
          <w:u w:val="single" w:color="0563C1"/>
          <w:lang w:val="es-CO"/>
        </w:rPr>
        <w:t>3.5.2</w:t>
      </w:r>
      <w:r>
        <w:rPr>
          <w:color w:val="0563C1"/>
          <w:lang w:val="es-CO"/>
        </w:rPr>
        <w:t xml:space="preserve">         </w:t>
      </w:r>
      <w:r>
        <w:rPr>
          <w:color w:val="0563C1"/>
          <w:spacing w:val="20"/>
          <w:lang w:val="es-CO"/>
        </w:rPr>
        <w:t xml:space="preserve"> </w:t>
      </w:r>
      <w:r>
        <w:rPr>
          <w:color w:val="0563C1"/>
          <w:u w:val="single" w:color="0563C1"/>
          <w:lang w:val="es-CO"/>
        </w:rPr>
        <w:t>Asesor</w:t>
      </w:r>
      <w:r>
        <w:rPr>
          <w:color w:val="0563C1"/>
          <w:spacing w:val="-63"/>
          <w:u w:val="single" w:color="0563C1"/>
          <w:lang w:val="es-CO"/>
        </w:rPr>
        <w:t xml:space="preserve"> </w:t>
      </w:r>
      <w:r>
        <w:rPr>
          <w:color w:val="0563C1"/>
          <w:u w:val="single" w:color="0563C1"/>
          <w:lang w:val="es-CO"/>
        </w:rPr>
        <w:t>jurídico</w:t>
      </w:r>
      <w:r>
        <w:rPr>
          <w:color w:val="0563C1"/>
          <w:spacing w:val="-63"/>
          <w:u w:val="single" w:color="0563C1"/>
          <w:lang w:val="es-CO"/>
        </w:rPr>
        <w:t xml:space="preserve"> </w:t>
      </w:r>
      <w:r>
        <w:rPr>
          <w:color w:val="0563C1"/>
          <w:u w:val="single" w:color="0563C1"/>
          <w:lang w:val="es-CO"/>
        </w:rPr>
        <w:t>rectoría</w:t>
      </w:r>
    </w:p>
    <w:p>
      <w:pPr>
        <w:spacing w:line="100" w:lineRule="exact"/>
        <w:rPr>
          <w:sz w:val="10"/>
          <w:szCs w:val="10"/>
          <w:lang w:val="es-CO"/>
        </w:rPr>
      </w:pPr>
    </w:p>
    <w:p>
      <w:pPr>
        <w:ind w:left="620"/>
      </w:pPr>
      <w:r>
        <w:rPr>
          <w:color w:val="0563C1"/>
          <w:u w:val="single" w:color="0563C1"/>
        </w:rPr>
        <w:t>3.5.3</w:t>
      </w:r>
      <w:r>
        <w:rPr>
          <w:color w:val="0563C1"/>
        </w:rPr>
        <w:t xml:space="preserve">         </w:t>
      </w:r>
      <w:r>
        <w:rPr>
          <w:color w:val="0563C1"/>
          <w:spacing w:val="20"/>
        </w:rPr>
        <w:t xml:space="preserve"> </w:t>
      </w:r>
      <w:proofErr w:type="spellStart"/>
      <w:r>
        <w:rPr>
          <w:color w:val="0563C1"/>
          <w:u w:val="single" w:color="0563C1"/>
        </w:rPr>
        <w:t>Representante</w:t>
      </w:r>
      <w:proofErr w:type="spellEnd"/>
      <w:r>
        <w:rPr>
          <w:color w:val="0563C1"/>
          <w:spacing w:val="-63"/>
          <w:u w:val="single" w:color="0563C1"/>
        </w:rPr>
        <w:t xml:space="preserve"> </w:t>
      </w:r>
      <w:proofErr w:type="spellStart"/>
      <w:r>
        <w:rPr>
          <w:color w:val="0563C1"/>
          <w:u w:val="single" w:color="0563C1"/>
        </w:rPr>
        <w:t>Oficina</w:t>
      </w:r>
      <w:proofErr w:type="spellEnd"/>
      <w:r>
        <w:rPr>
          <w:color w:val="0563C1"/>
          <w:spacing w:val="-63"/>
          <w:u w:val="single" w:color="0563C1"/>
        </w:rPr>
        <w:t xml:space="preserve"> </w:t>
      </w:r>
      <w:proofErr w:type="spellStart"/>
      <w:r>
        <w:rPr>
          <w:color w:val="0563C1"/>
          <w:u w:val="single" w:color="0563C1"/>
        </w:rPr>
        <w:t>jurídica</w:t>
      </w:r>
      <w:proofErr w:type="spellEnd"/>
    </w:p>
    <w:p>
      <w:pPr>
        <w:spacing w:before="100"/>
        <w:ind w:left="420"/>
      </w:pPr>
      <w:r>
        <w:rPr>
          <w:color w:val="0563C1"/>
          <w:u w:val="single" w:color="0563C1"/>
        </w:rPr>
        <w:t>3.6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Key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Stakeholder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or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User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Needs</w:t>
      </w:r>
    </w:p>
    <w:p>
      <w:pPr>
        <w:spacing w:before="100"/>
        <w:ind w:left="420"/>
      </w:pPr>
      <w:r>
        <w:rPr>
          <w:color w:val="0563C1"/>
          <w:u w:val="single" w:color="0563C1"/>
        </w:rPr>
        <w:t>3.7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Alternatives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and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Competition</w:t>
      </w:r>
    </w:p>
    <w:p>
      <w:pPr>
        <w:spacing w:line="100" w:lineRule="exact"/>
        <w:rPr>
          <w:sz w:val="10"/>
          <w:szCs w:val="10"/>
        </w:rPr>
      </w:pPr>
    </w:p>
    <w:p>
      <w:pPr>
        <w:ind w:left="220"/>
      </w:pPr>
      <w:r>
        <w:rPr>
          <w:color w:val="0563C1"/>
          <w:u w:val="single" w:color="0563C1"/>
        </w:rPr>
        <w:t>4.</w:t>
      </w:r>
      <w:r>
        <w:rPr>
          <w:color w:val="0563C1"/>
        </w:rPr>
        <w:t xml:space="preserve">     </w:t>
      </w:r>
      <w:r>
        <w:rPr>
          <w:color w:val="0563C1"/>
          <w:u w:val="single" w:color="0563C1"/>
        </w:rPr>
        <w:t>Product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Overview</w:t>
      </w:r>
    </w:p>
    <w:p>
      <w:pPr>
        <w:spacing w:before="100"/>
        <w:ind w:left="420"/>
      </w:pPr>
      <w:r>
        <w:rPr>
          <w:color w:val="0563C1"/>
          <w:u w:val="single" w:color="0563C1"/>
        </w:rPr>
        <w:t>4.1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Product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Perspective</w:t>
      </w:r>
    </w:p>
    <w:p>
      <w:pPr>
        <w:spacing w:before="100"/>
        <w:ind w:left="420"/>
      </w:pPr>
      <w:r>
        <w:rPr>
          <w:color w:val="0563C1"/>
          <w:u w:val="single" w:color="0563C1"/>
        </w:rPr>
        <w:t>4.2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Summary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of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Capabilities</w:t>
      </w:r>
    </w:p>
    <w:p>
      <w:pPr>
        <w:spacing w:line="100" w:lineRule="exact"/>
        <w:rPr>
          <w:sz w:val="10"/>
          <w:szCs w:val="10"/>
        </w:rPr>
      </w:pPr>
    </w:p>
    <w:p>
      <w:pPr>
        <w:ind w:left="420"/>
      </w:pPr>
      <w:r>
        <w:rPr>
          <w:color w:val="0563C1"/>
          <w:u w:val="single" w:color="0563C1"/>
        </w:rPr>
        <w:t>4.3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Assumptions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and</w:t>
      </w:r>
      <w:r>
        <w:rPr>
          <w:color w:val="0563C1"/>
          <w:spacing w:val="-63"/>
          <w:u w:val="single" w:color="0563C1"/>
        </w:rPr>
        <w:t xml:space="preserve"> </w:t>
      </w:r>
      <w:proofErr w:type="spellStart"/>
      <w:r>
        <w:rPr>
          <w:color w:val="0563C1"/>
          <w:u w:val="single" w:color="0563C1"/>
        </w:rPr>
        <w:t>Dependencie</w:t>
      </w:r>
      <w:proofErr w:type="spellEnd"/>
    </w:p>
    <w:p>
      <w:pPr>
        <w:spacing w:before="100"/>
        <w:ind w:left="420"/>
      </w:pPr>
      <w:r>
        <w:rPr>
          <w:color w:val="0563C1"/>
          <w:u w:val="single" w:color="0563C1"/>
        </w:rPr>
        <w:t>4.4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Cost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and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Pricing</w:t>
      </w:r>
    </w:p>
    <w:p>
      <w:pPr>
        <w:spacing w:line="100" w:lineRule="exact"/>
        <w:rPr>
          <w:sz w:val="10"/>
          <w:szCs w:val="10"/>
        </w:rPr>
      </w:pPr>
    </w:p>
    <w:p>
      <w:pPr>
        <w:ind w:left="420"/>
      </w:pPr>
      <w:r>
        <w:rPr>
          <w:color w:val="0563C1"/>
          <w:u w:val="single" w:color="0563C1"/>
        </w:rPr>
        <w:t>4.5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Licensing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and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Installation</w:t>
      </w:r>
    </w:p>
    <w:p>
      <w:pPr>
        <w:spacing w:before="100"/>
        <w:ind w:left="220"/>
        <w:sectPr>
          <w:pgSz w:w="12240" w:h="15840"/>
          <w:pgMar w:top="2300" w:right="1340" w:bottom="280" w:left="1220" w:header="1946" w:footer="2394" w:gutter="0"/>
          <w:cols w:space="720"/>
        </w:sectPr>
      </w:pPr>
      <w:r>
        <w:rPr>
          <w:color w:val="0563C1"/>
          <w:u w:val="single" w:color="0563C1"/>
        </w:rPr>
        <w:t>5.</w:t>
      </w:r>
      <w:r>
        <w:rPr>
          <w:color w:val="0563C1"/>
        </w:rPr>
        <w:t xml:space="preserve">     </w:t>
      </w:r>
      <w:r>
        <w:rPr>
          <w:color w:val="0563C1"/>
          <w:u w:val="single" w:color="0563C1"/>
        </w:rPr>
        <w:t>Product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Features</w:t>
      </w:r>
    </w:p>
    <w:p>
      <w:pPr>
        <w:spacing w:line="200" w:lineRule="exact"/>
      </w:pPr>
    </w:p>
    <w:p>
      <w:pPr>
        <w:spacing w:before="14" w:line="220" w:lineRule="exact"/>
        <w:rPr>
          <w:sz w:val="22"/>
          <w:szCs w:val="22"/>
        </w:rPr>
      </w:pPr>
    </w:p>
    <w:p>
      <w:pPr>
        <w:spacing w:before="34"/>
        <w:ind w:left="220"/>
      </w:pPr>
      <w:r>
        <w:rPr>
          <w:color w:val="0563C1"/>
          <w:u w:val="single" w:color="0563C1"/>
        </w:rPr>
        <w:t>6.</w:t>
      </w:r>
      <w:r>
        <w:rPr>
          <w:color w:val="0563C1"/>
        </w:rPr>
        <w:t xml:space="preserve">     </w:t>
      </w:r>
      <w:r>
        <w:rPr>
          <w:color w:val="0563C1"/>
          <w:u w:val="single" w:color="0563C1"/>
        </w:rPr>
        <w:t>Constraints</w:t>
      </w:r>
    </w:p>
    <w:p>
      <w:pPr>
        <w:spacing w:before="100"/>
        <w:ind w:left="220"/>
      </w:pPr>
      <w:r>
        <w:rPr>
          <w:color w:val="0563C1"/>
          <w:u w:val="single" w:color="0563C1"/>
        </w:rPr>
        <w:t>7.</w:t>
      </w:r>
      <w:r>
        <w:rPr>
          <w:color w:val="0563C1"/>
        </w:rPr>
        <w:t xml:space="preserve">     </w:t>
      </w:r>
      <w:r>
        <w:rPr>
          <w:color w:val="0563C1"/>
          <w:u w:val="single" w:color="0563C1"/>
        </w:rPr>
        <w:t>Quality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Ranges</w:t>
      </w:r>
    </w:p>
    <w:p>
      <w:pPr>
        <w:spacing w:line="100" w:lineRule="exact"/>
        <w:rPr>
          <w:sz w:val="10"/>
          <w:szCs w:val="10"/>
        </w:rPr>
      </w:pPr>
    </w:p>
    <w:p>
      <w:pPr>
        <w:ind w:left="220"/>
        <w:rPr>
          <w:lang w:val="es-CO"/>
        </w:rPr>
        <w:sectPr>
          <w:pgSz w:w="12240" w:h="15840"/>
          <w:pgMar w:top="2300" w:right="1340" w:bottom="280" w:left="1220" w:header="1946" w:footer="2394" w:gutter="0"/>
          <w:cols w:space="720"/>
        </w:sectPr>
      </w:pPr>
      <w:r>
        <w:rPr>
          <w:color w:val="0563C1"/>
          <w:u w:val="single" w:color="0563C1"/>
        </w:rPr>
        <w:t>8.</w:t>
      </w:r>
      <w:r>
        <w:rPr>
          <w:color w:val="0563C1"/>
        </w:rPr>
        <w:t xml:space="preserve">     </w:t>
      </w:r>
      <w:proofErr w:type="spellStart"/>
      <w:r>
        <w:rPr>
          <w:color w:val="0563C1"/>
          <w:u w:val="single" w:color="0563C1"/>
          <w:lang w:val="es-CO"/>
        </w:rPr>
        <w:t>Precedence</w:t>
      </w:r>
      <w:proofErr w:type="spellEnd"/>
      <w:r>
        <w:rPr>
          <w:color w:val="0563C1"/>
          <w:spacing w:val="-63"/>
          <w:u w:val="single" w:color="0563C1"/>
          <w:lang w:val="es-CO"/>
        </w:rPr>
        <w:t xml:space="preserve"> </w:t>
      </w:r>
      <w:r>
        <w:rPr>
          <w:color w:val="0563C1"/>
          <w:u w:val="single" w:color="0563C1"/>
          <w:lang w:val="es-CO"/>
        </w:rPr>
        <w:t>and</w:t>
      </w:r>
      <w:r>
        <w:rPr>
          <w:color w:val="0563C1"/>
          <w:spacing w:val="-63"/>
          <w:u w:val="single" w:color="0563C1"/>
          <w:lang w:val="es-CO"/>
        </w:rPr>
        <w:t xml:space="preserve"> </w:t>
      </w:r>
      <w:proofErr w:type="spellStart"/>
      <w:r>
        <w:rPr>
          <w:color w:val="0563C1"/>
          <w:u w:val="single" w:color="0563C1"/>
          <w:lang w:val="es-CO"/>
        </w:rPr>
        <w:t>Priority</w:t>
      </w:r>
      <w:proofErr w:type="spellEnd"/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before="4" w:line="280" w:lineRule="exact"/>
        <w:rPr>
          <w:sz w:val="28"/>
          <w:szCs w:val="28"/>
          <w:lang w:val="es-CO"/>
        </w:rPr>
      </w:pPr>
    </w:p>
    <w:p>
      <w:pPr>
        <w:spacing w:before="14"/>
        <w:ind w:left="4313" w:right="4893"/>
        <w:jc w:val="center"/>
        <w:rPr>
          <w:rFonts w:ascii="Arial" w:eastAsia="Arial" w:hAnsi="Arial" w:cs="Arial"/>
          <w:sz w:val="36"/>
          <w:szCs w:val="36"/>
          <w:lang w:val="es-CO"/>
        </w:rPr>
      </w:pPr>
      <w:r>
        <w:rPr>
          <w:rFonts w:ascii="Arial" w:eastAsia="Arial" w:hAnsi="Arial" w:cs="Arial"/>
          <w:b/>
          <w:sz w:val="36"/>
          <w:szCs w:val="36"/>
          <w:lang w:val="es-CO"/>
        </w:rPr>
        <w:t>Visión</w:t>
      </w:r>
    </w:p>
    <w:p>
      <w:pPr>
        <w:spacing w:before="10" w:line="140" w:lineRule="exact"/>
        <w:rPr>
          <w:sz w:val="14"/>
          <w:szCs w:val="14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ind w:left="220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 xml:space="preserve">1.      </w:t>
      </w:r>
      <w:r>
        <w:rPr>
          <w:rFonts w:ascii="Arial" w:eastAsia="Arial" w:hAnsi="Arial" w:cs="Arial"/>
          <w:b/>
          <w:spacing w:val="54"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Introduction</w:t>
      </w:r>
      <w:proofErr w:type="spellEnd"/>
    </w:p>
    <w:p>
      <w:pPr>
        <w:spacing w:before="14"/>
        <w:ind w:left="993" w:right="5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503316384" behindDoc="1" locked="0" layoutInCell="1" allowOverlap="1">
                <wp:simplePos x="0" y="0"/>
                <wp:positionH relativeFrom="page">
                  <wp:posOffset>4215765</wp:posOffset>
                </wp:positionH>
                <wp:positionV relativeFrom="page">
                  <wp:posOffset>1223010</wp:posOffset>
                </wp:positionV>
                <wp:extent cx="2654935" cy="254000"/>
                <wp:effectExtent l="0" t="381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ind w:left="20" w:right="-54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6"/>
                                <w:szCs w:val="36"/>
                              </w:rPr>
                              <w:t xml:space="preserve">Universidad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sz w:val="36"/>
                                <w:szCs w:val="36"/>
                              </w:rPr>
                              <w:t>del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sz w:val="36"/>
                                <w:szCs w:val="36"/>
                              </w:rPr>
                              <w:t xml:space="preserve"> Quindío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31.95pt;margin-top:96.3pt;width:209.05pt;height:20pt;z-index:-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" filled="f" stroked="f">
                <v:textbox inset="0,0,0,0">
                  <w:txbxContent>
                    <w:p>
                      <w:pPr>
                        <w:spacing w:line="380" w:lineRule="exact"/>
                        <w:ind w:left="20" w:right="-54"/>
                        <w:rPr>
                          <w:rFonts w:ascii="Arial" w:eastAsia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36"/>
                          <w:szCs w:val="36"/>
                        </w:rPr>
                        <w:t xml:space="preserve">Universidad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sz w:val="36"/>
                          <w:szCs w:val="36"/>
                        </w:rPr>
                        <w:t>del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sz w:val="36"/>
                          <w:szCs w:val="36"/>
                        </w:rPr>
                        <w:t xml:space="preserve"> Quindío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lang w:val="es-CO"/>
        </w:rPr>
        <w:t xml:space="preserve">Este documento pretende colectar, definir y analizar las necesidades de alto nivel y las características </w:t>
      </w:r>
      <w:r>
        <w:rPr>
          <w:color w:val="000000" w:themeColor="text1"/>
          <w:shd w:val="clear" w:color="auto" w:fill="FEFEFE"/>
          <w:lang w:val="es-CO"/>
        </w:rPr>
        <w:t>Sistema de alarmas para tutelas y derechos de petición de la universidad del Quindío</w:t>
      </w:r>
      <w:r>
        <w:rPr>
          <w:lang w:val="es-CO"/>
        </w:rPr>
        <w:t xml:space="preserve">. Se enfoca en las necesidades de los </w:t>
      </w:r>
      <w:proofErr w:type="spellStart"/>
      <w:r>
        <w:rPr>
          <w:lang w:val="es-CO"/>
        </w:rPr>
        <w:t>stakeholders</w:t>
      </w:r>
      <w:proofErr w:type="spellEnd"/>
      <w:r>
        <w:rPr>
          <w:lang w:val="es-CO"/>
        </w:rPr>
        <w:t>, además se analizan los casos de uso asociados a cada uno de estos.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1.1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Purpose</w:t>
      </w:r>
      <w:proofErr w:type="spellEnd"/>
    </w:p>
    <w:p>
      <w:pPr>
        <w:spacing w:before="60"/>
        <w:ind w:left="940" w:right="766"/>
        <w:jc w:val="both"/>
        <w:rPr>
          <w:lang w:val="es-CO"/>
        </w:rPr>
      </w:pPr>
      <w:r>
        <w:rPr>
          <w:lang w:val="es-CO"/>
        </w:rPr>
        <w:t>Con este documento se pretende enfocar la visión y el propósito con el que se desea realizar el proyecto, de acuerdo a una serie necesidades ya observadas previamente, que se desean optimizar para así dar un mejor servicio a las diferentes partes involucradas que conciernen en el sistema.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1.2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Scope</w:t>
      </w:r>
      <w:proofErr w:type="spellEnd"/>
    </w:p>
    <w:p>
      <w:pPr>
        <w:spacing w:before="60"/>
        <w:ind w:left="940" w:right="766"/>
        <w:jc w:val="both"/>
        <w:rPr>
          <w:lang w:val="es-CO"/>
        </w:rPr>
      </w:pPr>
      <w:r>
        <w:rPr>
          <w:lang w:val="es-CO"/>
        </w:rPr>
        <w:t>El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alcance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de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este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documento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está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enfatizado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en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el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análisis,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la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visión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del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negocio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y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cómo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esta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debe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ser tenida en cuenta en todo el proceso de desarrollo.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1.3      </w:t>
      </w:r>
      <w:r>
        <w:rPr>
          <w:rFonts w:ascii="Arial" w:eastAsia="Arial" w:hAnsi="Arial" w:cs="Arial"/>
          <w:b/>
          <w:spacing w:val="54"/>
        </w:rPr>
        <w:t xml:space="preserve"> </w:t>
      </w:r>
      <w:r>
        <w:rPr>
          <w:rFonts w:ascii="Arial" w:eastAsia="Arial" w:hAnsi="Arial" w:cs="Arial"/>
          <w:b/>
        </w:rPr>
        <w:t>Definitions, Acronyms, and Abbreviations</w:t>
      </w:r>
    </w:p>
    <w:p>
      <w:pPr>
        <w:tabs>
          <w:tab w:val="left" w:pos="1660"/>
        </w:tabs>
        <w:spacing w:before="63" w:line="220" w:lineRule="exact"/>
        <w:ind w:left="1660" w:right="1110" w:hanging="360"/>
        <w:rPr>
          <w:lang w:val="es-CO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rPr>
          <w:b/>
        </w:rPr>
        <w:t xml:space="preserve">RUP: </w:t>
      </w:r>
      <w:r>
        <w:t xml:space="preserve">Son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siglas</w:t>
      </w:r>
      <w:proofErr w:type="spellEnd"/>
      <w:r>
        <w:t xml:space="preserve"> de Rational Unified Process. </w:t>
      </w:r>
      <w:r>
        <w:rPr>
          <w:lang w:val="es-CO"/>
        </w:rPr>
        <w:t>Se trata de una metodología para describir el proceso de desarrollo de software.</w:t>
      </w:r>
    </w:p>
    <w:p>
      <w:pPr>
        <w:tabs>
          <w:tab w:val="left" w:pos="1620"/>
        </w:tabs>
        <w:spacing w:before="1" w:line="220" w:lineRule="exact"/>
        <w:ind w:left="1660" w:right="916" w:hanging="36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lang w:val="es-CO"/>
        </w:rPr>
        <w:tab/>
      </w:r>
      <w:r>
        <w:rPr>
          <w:b/>
          <w:lang w:val="es-CO"/>
        </w:rPr>
        <w:t xml:space="preserve">Derecho de petición: </w:t>
      </w:r>
      <w:r>
        <w:rPr>
          <w:lang w:val="es-CO"/>
        </w:rPr>
        <w:t>Según la constitución colombiana en su artículo 23, el derecho de petición es un derecho que toda persona tiene para presentar solicitudes ante las autoridades o ante ciertos</w:t>
      </w:r>
    </w:p>
    <w:p>
      <w:pPr>
        <w:spacing w:line="220" w:lineRule="exact"/>
        <w:ind w:left="1660" w:right="2698"/>
        <w:jc w:val="both"/>
        <w:rPr>
          <w:lang w:val="es-CO"/>
        </w:rPr>
      </w:pPr>
      <w:r>
        <w:rPr>
          <w:lang w:val="es-CO"/>
        </w:rPr>
        <w:t>Particulares para obtener de ellos una pronta resolución sobre lo solicitado.</w:t>
      </w:r>
    </w:p>
    <w:p>
      <w:pPr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 xml:space="preserve">●   </w:t>
      </w:r>
      <w:r>
        <w:rPr>
          <w:rFonts w:ascii="Arial" w:eastAsia="Arial" w:hAnsi="Arial" w:cs="Arial"/>
          <w:spacing w:val="18"/>
          <w:lang w:val="es-CO"/>
        </w:rPr>
        <w:t xml:space="preserve"> </w:t>
      </w:r>
      <w:r>
        <w:rPr>
          <w:b/>
          <w:lang w:val="es-CO"/>
        </w:rPr>
        <w:t>Acción</w:t>
      </w:r>
      <w:r>
        <w:rPr>
          <w:b/>
          <w:spacing w:val="9"/>
          <w:lang w:val="es-CO"/>
        </w:rPr>
        <w:t xml:space="preserve"> </w:t>
      </w:r>
      <w:r>
        <w:rPr>
          <w:b/>
          <w:lang w:val="es-CO"/>
        </w:rPr>
        <w:t>de</w:t>
      </w:r>
      <w:r>
        <w:rPr>
          <w:b/>
          <w:spacing w:val="9"/>
          <w:lang w:val="es-CO"/>
        </w:rPr>
        <w:t xml:space="preserve"> </w:t>
      </w:r>
      <w:r>
        <w:rPr>
          <w:b/>
          <w:lang w:val="es-CO"/>
        </w:rPr>
        <w:t>tutela</w:t>
      </w:r>
      <w:r>
        <w:rPr>
          <w:b/>
          <w:spacing w:val="9"/>
          <w:lang w:val="es-CO"/>
        </w:rPr>
        <w:t xml:space="preserve">: </w:t>
      </w:r>
      <w:r>
        <w:rPr>
          <w:lang w:val="es-CO"/>
        </w:rPr>
        <w:t>La</w:t>
      </w:r>
      <w:r>
        <w:rPr>
          <w:spacing w:val="9"/>
          <w:lang w:val="es-CO"/>
        </w:rPr>
        <w:t xml:space="preserve"> </w:t>
      </w:r>
      <w:r>
        <w:rPr>
          <w:lang w:val="es-CO"/>
        </w:rPr>
        <w:t>acción</w:t>
      </w:r>
      <w:r>
        <w:rPr>
          <w:spacing w:val="9"/>
          <w:lang w:val="es-CO"/>
        </w:rPr>
        <w:t xml:space="preserve"> </w:t>
      </w:r>
      <w:r>
        <w:rPr>
          <w:lang w:val="es-CO"/>
        </w:rPr>
        <w:t>de</w:t>
      </w:r>
      <w:r>
        <w:rPr>
          <w:spacing w:val="9"/>
          <w:lang w:val="es-CO"/>
        </w:rPr>
        <w:t xml:space="preserve"> </w:t>
      </w:r>
      <w:r>
        <w:rPr>
          <w:lang w:val="es-CO"/>
        </w:rPr>
        <w:t>tutela</w:t>
      </w:r>
      <w:r>
        <w:rPr>
          <w:spacing w:val="9"/>
          <w:lang w:val="es-CO"/>
        </w:rPr>
        <w:t xml:space="preserve"> </w:t>
      </w:r>
      <w:r>
        <w:rPr>
          <w:lang w:val="es-CO"/>
        </w:rPr>
        <w:t>es</w:t>
      </w:r>
      <w:r>
        <w:rPr>
          <w:spacing w:val="9"/>
          <w:lang w:val="es-CO"/>
        </w:rPr>
        <w:t xml:space="preserve"> </w:t>
      </w:r>
      <w:r>
        <w:rPr>
          <w:lang w:val="es-CO"/>
        </w:rPr>
        <w:t>como</w:t>
      </w:r>
      <w:r>
        <w:rPr>
          <w:spacing w:val="9"/>
          <w:lang w:val="es-CO"/>
        </w:rPr>
        <w:t xml:space="preserve"> </w:t>
      </w:r>
      <w:r>
        <w:rPr>
          <w:lang w:val="es-CO"/>
        </w:rPr>
        <w:t>se</w:t>
      </w:r>
      <w:r>
        <w:rPr>
          <w:spacing w:val="9"/>
          <w:lang w:val="es-CO"/>
        </w:rPr>
        <w:t xml:space="preserve"> </w:t>
      </w:r>
      <w:r>
        <w:rPr>
          <w:lang w:val="es-CO"/>
        </w:rPr>
        <w:t>denomina</w:t>
      </w:r>
      <w:r>
        <w:rPr>
          <w:spacing w:val="9"/>
          <w:lang w:val="es-CO"/>
        </w:rPr>
        <w:t xml:space="preserve"> </w:t>
      </w:r>
      <w:r>
        <w:rPr>
          <w:lang w:val="es-CO"/>
        </w:rPr>
        <w:t>al</w:t>
      </w:r>
      <w:r>
        <w:rPr>
          <w:spacing w:val="9"/>
          <w:lang w:val="es-CO"/>
        </w:rPr>
        <w:t xml:space="preserve"> </w:t>
      </w:r>
      <w:r>
        <w:rPr>
          <w:lang w:val="es-CO"/>
        </w:rPr>
        <w:t>mecanismo</w:t>
      </w:r>
      <w:r>
        <w:rPr>
          <w:spacing w:val="9"/>
          <w:lang w:val="es-CO"/>
        </w:rPr>
        <w:t xml:space="preserve"> </w:t>
      </w:r>
      <w:r>
        <w:rPr>
          <w:lang w:val="es-CO"/>
        </w:rPr>
        <w:t>previsto</w:t>
      </w:r>
      <w:r>
        <w:rPr>
          <w:spacing w:val="9"/>
          <w:lang w:val="es-CO"/>
        </w:rPr>
        <w:t xml:space="preserve"> </w:t>
      </w:r>
      <w:r>
        <w:rPr>
          <w:lang w:val="es-CO"/>
        </w:rPr>
        <w:t>en</w:t>
      </w:r>
      <w:r>
        <w:rPr>
          <w:spacing w:val="9"/>
          <w:lang w:val="es-CO"/>
        </w:rPr>
        <w:t xml:space="preserve"> </w:t>
      </w:r>
      <w:r>
        <w:rPr>
          <w:lang w:val="es-CO"/>
        </w:rPr>
        <w:t>el</w:t>
      </w:r>
      <w:r>
        <w:rPr>
          <w:spacing w:val="9"/>
          <w:lang w:val="es-CO"/>
        </w:rPr>
        <w:t xml:space="preserve"> </w:t>
      </w:r>
      <w:r>
        <w:rPr>
          <w:lang w:val="es-CO"/>
        </w:rPr>
        <w:t>artículo</w:t>
      </w:r>
    </w:p>
    <w:p>
      <w:pPr>
        <w:spacing w:before="2" w:line="220" w:lineRule="exact"/>
        <w:ind w:left="1660" w:right="766"/>
        <w:jc w:val="both"/>
        <w:rPr>
          <w:lang w:val="es-CO"/>
        </w:rPr>
      </w:pPr>
      <w:r>
        <w:rPr>
          <w:lang w:val="es-CO"/>
        </w:rPr>
        <w:t>86 de la Constitución Política de Colombia vigente, que se busca proteger los Derechos constitucionales fundamentales de los individuos "cuando quiera que éstos resulten vulnerados o amenazados por la acción o la omisión de cualquier autoridad pública".</w:t>
      </w:r>
    </w:p>
    <w:p>
      <w:pPr>
        <w:spacing w:before="7" w:line="100" w:lineRule="exact"/>
        <w:rPr>
          <w:sz w:val="11"/>
          <w:szCs w:val="11"/>
          <w:lang w:val="es-CO"/>
        </w:rPr>
      </w:pPr>
    </w:p>
    <w:p>
      <w:pPr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1.4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References</w:t>
      </w:r>
      <w:proofErr w:type="spellEnd"/>
    </w:p>
    <w:p>
      <w:pPr>
        <w:spacing w:before="10" w:line="280" w:lineRule="exact"/>
        <w:rPr>
          <w:sz w:val="28"/>
          <w:szCs w:val="28"/>
          <w:lang w:val="es-CO"/>
        </w:rPr>
      </w:pPr>
    </w:p>
    <w:p>
      <w:pPr>
        <w:tabs>
          <w:tab w:val="left" w:pos="940"/>
        </w:tabs>
        <w:ind w:left="940" w:right="84" w:hanging="36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lang w:val="es-CO"/>
        </w:rPr>
        <w:tab/>
      </w:r>
      <w:r>
        <w:rPr>
          <w:lang w:val="es-CO"/>
        </w:rPr>
        <w:t xml:space="preserve">ACUERDO N° 003­ Universidad del Quindío </w:t>
      </w:r>
      <w:hyperlink r:id="rId10">
        <w:r>
          <w:rPr>
            <w:color w:val="1155CC"/>
            <w:u w:val="single" w:color="1155CC"/>
            <w:lang w:val="es-CO"/>
          </w:rPr>
          <w:t>https://www.google.com/url?sa=t&amp;rct=j&amp;q=&amp;esrc=s&amp;source=web&amp;cd=1&amp;ved=0CB4QFjAAahUKEwiXt4vDt7TH</w:t>
        </w:r>
        <w:r>
          <w:rPr>
            <w:color w:val="1155CC"/>
            <w:lang w:val="es-CO"/>
          </w:rPr>
          <w:t xml:space="preserve"> </w:t>
        </w:r>
        <w:r>
          <w:rPr>
            <w:color w:val="1155CC"/>
            <w:u w:val="single" w:color="1155CC"/>
            <w:lang w:val="es-CO"/>
          </w:rPr>
          <w:t>AhWKmR4KHatTD4c&amp;url=http%3A%2F%2Fblade1.uniquindio.edu.co%2Funiquindio%2Fvicerrectorias</w:t>
        </w:r>
      </w:hyperlink>
    </w:p>
    <w:p>
      <w:pPr>
        <w:ind w:left="940" w:right="918"/>
        <w:jc w:val="both"/>
        <w:rPr>
          <w:lang w:val="es-CO"/>
        </w:rPr>
      </w:pPr>
      <w:r>
        <w:rPr>
          <w:color w:val="1155CC"/>
          <w:u w:val="single" w:color="1155CC"/>
          <w:lang w:val="es-CO"/>
        </w:rPr>
        <w:t>%2Fvicerrectoriainvestigaciones%2FDocumentos%2Festatuto_de_propiedad_intelectual_No_003_07.pdf</w:t>
      </w:r>
    </w:p>
    <w:p>
      <w:pPr>
        <w:ind w:left="940" w:right="856"/>
        <w:jc w:val="both"/>
        <w:rPr>
          <w:lang w:val="es-CO"/>
        </w:rPr>
      </w:pPr>
      <w:r>
        <w:rPr>
          <w:color w:val="1155CC"/>
          <w:u w:val="single" w:color="1155CC"/>
          <w:lang w:val="es-CO"/>
        </w:rPr>
        <w:t>&amp;ei=xBbUVZfFCoqzequnvbgI&amp;usg=AFQjCNEql_RaLcChszDGelegg_PG57Fp2g&amp;sig2=qjHb5TYG3uai</w:t>
      </w:r>
    </w:p>
    <w:p>
      <w:pPr>
        <w:ind w:left="940" w:right="8210"/>
        <w:jc w:val="both"/>
        <w:rPr>
          <w:lang w:val="es-CO"/>
        </w:rPr>
      </w:pPr>
      <w:r>
        <w:rPr>
          <w:color w:val="1155CC"/>
          <w:u w:val="single" w:color="1155CC"/>
          <w:lang w:val="es-CO"/>
        </w:rPr>
        <w:t>Rnw9YaZTVg</w:t>
      </w:r>
    </w:p>
    <w:p>
      <w:pPr>
        <w:tabs>
          <w:tab w:val="left" w:pos="940"/>
        </w:tabs>
        <w:spacing w:before="3" w:line="220" w:lineRule="exact"/>
        <w:ind w:left="1660" w:right="1348" w:hanging="108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lang w:val="es-CO"/>
        </w:rPr>
        <w:tab/>
      </w:r>
      <w:r>
        <w:rPr>
          <w:lang w:val="es-CO"/>
        </w:rPr>
        <w:t xml:space="preserve">Derechos de petición según la constitución colombiana </w:t>
      </w:r>
      <w:hyperlink r:id="rId11">
        <w:r>
          <w:rPr>
            <w:color w:val="0000FF"/>
            <w:u w:val="single" w:color="0000FF"/>
            <w:lang w:val="es-CO"/>
          </w:rPr>
          <w:t>http://www.cali.gov.co/loader.php?lServicio=FAQ&amp;lFuncion=viewPreguntas&amp;id=99#a500</w:t>
        </w:r>
      </w:hyperlink>
    </w:p>
    <w:p>
      <w:pPr>
        <w:tabs>
          <w:tab w:val="left" w:pos="940"/>
        </w:tabs>
        <w:spacing w:before="1" w:line="220" w:lineRule="exact"/>
        <w:ind w:left="1660" w:right="4064" w:hanging="1080"/>
        <w:rPr>
          <w:lang w:val="es-CO"/>
        </w:rPr>
      </w:pPr>
      <w:r>
        <w:pict>
          <v:group id="_x0000_s1027" style="position:absolute;left:0;text-align:left;margin-left:107.65pt;margin-top:22.15pt;width:267.8pt;height:.7pt;z-index:-1121;mso-position-horizontal-relative:page" coordorigin="2153,443" coordsize="5355,14">
            <v:shape id="_x0000_s1030" style="position:absolute;left:2160;top:450;width:720;height:0" coordorigin="2160,450" coordsize="720,0" path="m2160,450r720,e" filled="f" strokeweight=".72pt">
              <v:path arrowok="t"/>
            </v:shape>
            <v:shape id="_x0000_s1029" style="position:absolute;left:2160;top:450;width:720;height:0" coordorigin="2160,450" coordsize="720,0" path="m2160,450r720,e" filled="f" strokeweight=".72pt">
              <v:path arrowok="t"/>
            </v:shape>
            <v:shape id="_x0000_s1028" style="position:absolute;left:2880;top:450;width:4621;height:0" coordorigin="2880,450" coordsize="4621,0" path="m2880,450r4621,e" filled="f" strokecolor="blue" strokeweight=".7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lang w:val="es-CO"/>
        </w:rPr>
        <w:tab/>
      </w:r>
      <w:r>
        <w:rPr>
          <w:lang w:val="es-CO"/>
        </w:rPr>
        <w:t xml:space="preserve">Acción de tutela según la constitución colombiana </w:t>
      </w:r>
      <w:hyperlink r:id="rId12">
        <w:r>
          <w:rPr>
            <w:color w:val="0000FF"/>
            <w:lang w:val="es-CO"/>
          </w:rPr>
          <w:t>http://www.banrep.gov.co/regimen/resoluciones/cp91.pdf</w:t>
        </w:r>
      </w:hyperlink>
    </w:p>
    <w:p>
      <w:pPr>
        <w:spacing w:before="7" w:line="140" w:lineRule="exact"/>
        <w:rPr>
          <w:sz w:val="14"/>
          <w:szCs w:val="14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ind w:left="220"/>
        <w:rPr>
          <w:rFonts w:ascii="Arial" w:eastAsia="Arial" w:hAnsi="Arial" w:cs="Arial"/>
          <w:sz w:val="24"/>
          <w:szCs w:val="24"/>
          <w:lang w:val="es-CO"/>
        </w:rPr>
        <w:sectPr>
          <w:pgSz w:w="12240" w:h="15840"/>
          <w:pgMar w:top="2300" w:right="640" w:bottom="280" w:left="1220" w:header="1946" w:footer="2394" w:gutter="0"/>
          <w:cols w:space="720"/>
        </w:sectPr>
      </w:pPr>
      <w:r>
        <w:rPr>
          <w:rFonts w:ascii="Arial" w:eastAsia="Arial" w:hAnsi="Arial" w:cs="Arial"/>
          <w:b/>
          <w:sz w:val="24"/>
          <w:szCs w:val="24"/>
          <w:lang w:val="es-CO"/>
        </w:rPr>
        <w:t xml:space="preserve">2.      </w:t>
      </w:r>
      <w:r>
        <w:rPr>
          <w:rFonts w:ascii="Arial" w:eastAsia="Arial" w:hAnsi="Arial" w:cs="Arial"/>
          <w:b/>
          <w:spacing w:val="54"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Positioning</w:t>
      </w:r>
      <w:proofErr w:type="spellEnd"/>
    </w:p>
    <w:p>
      <w:pPr>
        <w:spacing w:line="200" w:lineRule="exact"/>
        <w:rPr>
          <w:lang w:val="es-CO"/>
        </w:rPr>
      </w:pPr>
    </w:p>
    <w:p>
      <w:pPr>
        <w:spacing w:before="13" w:line="220" w:lineRule="exact"/>
        <w:rPr>
          <w:sz w:val="22"/>
          <w:szCs w:val="22"/>
          <w:lang w:val="es-CO"/>
        </w:rPr>
      </w:pPr>
    </w:p>
    <w:p>
      <w:pPr>
        <w:spacing w:before="34"/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2.1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r>
        <w:rPr>
          <w:rFonts w:ascii="Arial" w:eastAsia="Arial" w:hAnsi="Arial" w:cs="Arial"/>
          <w:b/>
          <w:lang w:val="es-CO"/>
        </w:rPr>
        <w:t xml:space="preserve">Business </w:t>
      </w:r>
      <w:proofErr w:type="spellStart"/>
      <w:r>
        <w:rPr>
          <w:rFonts w:ascii="Arial" w:eastAsia="Arial" w:hAnsi="Arial" w:cs="Arial"/>
          <w:b/>
          <w:lang w:val="es-CO"/>
        </w:rPr>
        <w:t>Opportunity</w:t>
      </w:r>
      <w:proofErr w:type="spellEnd"/>
    </w:p>
    <w:p>
      <w:pPr>
        <w:spacing w:before="60"/>
        <w:ind w:left="940" w:right="86"/>
        <w:jc w:val="both"/>
        <w:rPr>
          <w:lang w:val="es-CO"/>
        </w:rPr>
      </w:pPr>
      <w:r>
        <w:rPr>
          <w:lang w:val="es-CO"/>
        </w:rPr>
        <w:t>El</w:t>
      </w:r>
      <w:r>
        <w:rPr>
          <w:spacing w:val="38"/>
          <w:lang w:val="es-CO"/>
        </w:rPr>
        <w:t xml:space="preserve"> </w:t>
      </w:r>
      <w:r>
        <w:rPr>
          <w:lang w:val="es-CO"/>
        </w:rPr>
        <w:t xml:space="preserve">soporte se realizara sobre la herramienta ya elaborada anteriormente, se tendrán en cuenta aspectos de calidad y mejoramiento. En cuanto al mejoramiento se aceptaran solicitudes de cambio de parte del cliente y en mejora de calidad funcionalidades como el </w:t>
      </w:r>
      <w:proofErr w:type="spellStart"/>
      <w:r>
        <w:rPr>
          <w:lang w:val="es-CO"/>
        </w:rPr>
        <w:t>logging</w:t>
      </w:r>
      <w:proofErr w:type="spellEnd"/>
      <w:r>
        <w:rPr>
          <w:lang w:val="es-CO"/>
        </w:rPr>
        <w:t>, validaciones e interfaz más amigable se tendrán en cuenta para la realización del proyecto.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2.2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Problem</w:t>
      </w:r>
      <w:proofErr w:type="spellEnd"/>
      <w:r>
        <w:rPr>
          <w:rFonts w:ascii="Arial" w:eastAsia="Arial" w:hAnsi="Arial" w:cs="Arial"/>
          <w:b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Statement</w:t>
      </w:r>
      <w:proofErr w:type="spellEnd"/>
    </w:p>
    <w:p>
      <w:pPr>
        <w:spacing w:before="60"/>
        <w:ind w:left="940" w:right="395"/>
        <w:rPr>
          <w:lang w:val="es-CO"/>
        </w:rPr>
      </w:pPr>
      <w:r>
        <w:rPr>
          <w:lang w:val="es-CO"/>
        </w:rPr>
        <w:t>En la siguiente tabla se da una breve descripción del problema, los afectados principales, el impacto que genera y que se puede hacer para dar una posible solución.</w:t>
      </w:r>
    </w:p>
    <w:p>
      <w:pPr>
        <w:spacing w:before="10" w:line="220" w:lineRule="exact"/>
        <w:rPr>
          <w:sz w:val="22"/>
          <w:szCs w:val="22"/>
          <w:lang w:val="es-CO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5"/>
        <w:gridCol w:w="5335"/>
      </w:tblGrid>
      <w:tr>
        <w:trPr>
          <w:trHeight w:hRule="exact" w:val="1097"/>
        </w:trPr>
        <w:tc>
          <w:tcPr>
            <w:tcW w:w="30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72"/>
            </w:pPr>
            <w:r>
              <w:t xml:space="preserve">The problem of                        </w:t>
            </w:r>
            <w:r>
              <w:rPr>
                <w:spacing w:val="44"/>
              </w:rPr>
              <w:t xml:space="preserve"> </w:t>
            </w:r>
            <w:r>
              <w:t>1.</w:t>
            </w:r>
          </w:p>
        </w:tc>
        <w:tc>
          <w:tcPr>
            <w:tcW w:w="53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00" w:right="91"/>
              <w:jc w:val="both"/>
              <w:rPr>
                <w:lang w:val="es-CO"/>
              </w:rPr>
            </w:pPr>
            <w:r>
              <w:rPr>
                <w:lang w:val="es-CO"/>
              </w:rPr>
              <w:t>No se está informando de  manera oportuna el vencimiento de los derechos de petición y tutelas para generar una respuesta a tiempo.</w:t>
            </w:r>
          </w:p>
        </w:tc>
      </w:tr>
      <w:tr>
        <w:trPr>
          <w:trHeight w:hRule="exact" w:val="1867"/>
        </w:trPr>
        <w:tc>
          <w:tcPr>
            <w:tcW w:w="3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72"/>
            </w:pPr>
            <w:r>
              <w:t>affects</w:t>
            </w:r>
          </w:p>
        </w:tc>
        <w:tc>
          <w:tcPr>
            <w:tcW w:w="53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00"/>
              <w:rPr>
                <w:lang w:val="es-CO"/>
              </w:rPr>
            </w:pPr>
            <w:r>
              <w:rPr>
                <w:lang w:val="es-CO"/>
              </w:rPr>
              <w:t>Representante legal de la Universidad del Quindío</w:t>
            </w:r>
          </w:p>
          <w:p>
            <w:pPr>
              <w:spacing w:before="10" w:line="100" w:lineRule="exact"/>
              <w:rPr>
                <w:sz w:val="11"/>
                <w:szCs w:val="11"/>
                <w:lang w:val="es-CO"/>
              </w:rPr>
            </w:pPr>
          </w:p>
          <w:p>
            <w:pPr>
              <w:ind w:left="100"/>
              <w:rPr>
                <w:lang w:val="es-CO"/>
              </w:rPr>
            </w:pPr>
            <w:r>
              <w:rPr>
                <w:lang w:val="es-CO"/>
              </w:rPr>
              <w:t>Asesor jurídico</w:t>
            </w:r>
          </w:p>
          <w:p>
            <w:pPr>
              <w:spacing w:line="120" w:lineRule="exact"/>
              <w:rPr>
                <w:sz w:val="12"/>
                <w:szCs w:val="12"/>
                <w:lang w:val="es-CO"/>
              </w:rPr>
            </w:pPr>
          </w:p>
          <w:p>
            <w:pPr>
              <w:ind w:left="100"/>
              <w:rPr>
                <w:lang w:val="es-CO"/>
              </w:rPr>
            </w:pPr>
            <w:r>
              <w:rPr>
                <w:lang w:val="es-CO"/>
              </w:rPr>
              <w:t>Secretaria de Rectoría</w:t>
            </w:r>
          </w:p>
          <w:p>
            <w:pPr>
              <w:spacing w:before="10" w:line="100" w:lineRule="exact"/>
              <w:rPr>
                <w:sz w:val="11"/>
                <w:szCs w:val="11"/>
                <w:lang w:val="es-CO"/>
              </w:rPr>
            </w:pPr>
          </w:p>
          <w:p>
            <w:pPr>
              <w:ind w:left="100"/>
              <w:rPr>
                <w:lang w:val="es-CO"/>
              </w:rPr>
            </w:pPr>
            <w:r>
              <w:rPr>
                <w:lang w:val="es-CO"/>
              </w:rPr>
              <w:t>Despacho judicial universidad del Quindío</w:t>
            </w:r>
          </w:p>
        </w:tc>
      </w:tr>
      <w:tr>
        <w:trPr>
          <w:trHeight w:hRule="exact" w:val="2302"/>
        </w:trPr>
        <w:tc>
          <w:tcPr>
            <w:tcW w:w="3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72"/>
            </w:pPr>
            <w:r>
              <w:t>the impact of which is</w:t>
            </w:r>
          </w:p>
        </w:tc>
        <w:tc>
          <w:tcPr>
            <w:tcW w:w="53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Prrafodelista"/>
              <w:numPr>
                <w:ilvl w:val="0"/>
                <w:numId w:val="6"/>
              </w:numPr>
              <w:spacing w:before="3" w:line="220" w:lineRule="exact"/>
              <w:ind w:right="845"/>
              <w:rPr>
                <w:lang w:val="es-CO"/>
              </w:rPr>
            </w:pP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Repercusiones  legales al no dar una oportuna respuesta.</w:t>
            </w:r>
          </w:p>
          <w:p>
            <w:pPr>
              <w:pStyle w:val="Prrafodelista"/>
              <w:numPr>
                <w:ilvl w:val="0"/>
                <w:numId w:val="6"/>
              </w:numPr>
              <w:spacing w:before="1" w:line="220" w:lineRule="exact"/>
              <w:ind w:right="298"/>
              <w:rPr>
                <w:lang w:val="es-CO"/>
              </w:rPr>
            </w:pP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Falta de reportes estadísticos para la rendición de cuentas y seguimiento de la efectividad del equipo</w:t>
            </w:r>
          </w:p>
          <w:p>
            <w:pPr>
              <w:pStyle w:val="Prrafodelista"/>
              <w:spacing w:line="220" w:lineRule="exact"/>
              <w:ind w:left="1440" w:right="793"/>
              <w:rPr>
                <w:lang w:val="es-CO"/>
              </w:rPr>
            </w:pPr>
            <w:r>
              <w:rPr>
                <w:lang w:val="es-CO"/>
              </w:rPr>
              <w:t>Encargado del proceso de trazabilidad de los derechos de petición y las tutelas.</w:t>
            </w:r>
          </w:p>
          <w:p>
            <w:pPr>
              <w:pStyle w:val="Prrafodelista"/>
              <w:numPr>
                <w:ilvl w:val="0"/>
                <w:numId w:val="7"/>
              </w:numPr>
              <w:spacing w:line="220" w:lineRule="exact"/>
              <w:ind w:right="793"/>
              <w:rPr>
                <w:lang w:val="es-CO"/>
              </w:rPr>
            </w:pPr>
            <w:r>
              <w:rPr>
                <w:lang w:val="es-CO"/>
              </w:rPr>
              <w:t>Vencimiento de la tutela o el derecho de petición.</w:t>
            </w:r>
          </w:p>
          <w:p>
            <w:pPr>
              <w:pStyle w:val="Prrafodelista"/>
              <w:spacing w:line="220" w:lineRule="exact"/>
              <w:ind w:left="1440" w:right="793"/>
              <w:rPr>
                <w:lang w:val="es-CO"/>
              </w:rPr>
            </w:pPr>
          </w:p>
          <w:p>
            <w:pPr>
              <w:spacing w:line="220" w:lineRule="exact"/>
              <w:ind w:left="820" w:right="793"/>
              <w:rPr>
                <w:lang w:val="es-CO"/>
              </w:rPr>
            </w:pPr>
          </w:p>
          <w:p>
            <w:pPr>
              <w:spacing w:line="220" w:lineRule="exact"/>
              <w:ind w:right="793"/>
              <w:rPr>
                <w:lang w:val="es-CO"/>
              </w:rPr>
            </w:pPr>
          </w:p>
        </w:tc>
      </w:tr>
      <w:tr>
        <w:trPr>
          <w:trHeight w:hRule="exact" w:val="1840"/>
        </w:trPr>
        <w:tc>
          <w:tcPr>
            <w:tcW w:w="3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72"/>
            </w:pPr>
            <w:r>
              <w:t>a successful solution would be</w:t>
            </w:r>
          </w:p>
        </w:tc>
        <w:tc>
          <w:tcPr>
            <w:tcW w:w="53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Software para la gestión documental a la medida.</w:t>
            </w:r>
          </w:p>
          <w:p>
            <w:pPr>
              <w:pStyle w:val="Prrafodelista"/>
              <w:numPr>
                <w:ilvl w:val="0"/>
                <w:numId w:val="5"/>
              </w:numPr>
              <w:spacing w:before="2" w:line="220" w:lineRule="exact"/>
              <w:ind w:right="567"/>
              <w:rPr>
                <w:lang w:val="es-CO"/>
              </w:rPr>
            </w:pPr>
            <w:r>
              <w:rPr>
                <w:lang w:val="es-CO"/>
              </w:rPr>
              <w:t>Sistema de trazabilidad de derechos de petición y tutelas.</w:t>
            </w:r>
          </w:p>
          <w:p>
            <w:pPr>
              <w:pStyle w:val="Prrafodelista"/>
              <w:numPr>
                <w:ilvl w:val="0"/>
                <w:numId w:val="5"/>
              </w:numPr>
              <w:spacing w:before="1" w:line="220" w:lineRule="exact"/>
              <w:ind w:right="273"/>
              <w:rPr>
                <w:lang w:val="es-CO"/>
              </w:rPr>
            </w:pPr>
            <w:r>
              <w:rPr>
                <w:lang w:val="es-CO"/>
              </w:rPr>
              <w:t>Software que genere alertas del cambio de estado del tiempo de respuesta de los derechos de petición y tutelas.</w:t>
            </w:r>
          </w:p>
          <w:p>
            <w:pPr>
              <w:pStyle w:val="Prrafodelista"/>
              <w:numPr>
                <w:ilvl w:val="0"/>
                <w:numId w:val="4"/>
              </w:numPr>
              <w:spacing w:line="220" w:lineRule="exact"/>
              <w:rPr>
                <w:lang w:val="es-CO"/>
              </w:rPr>
            </w:pPr>
            <w:r>
              <w:rPr>
                <w:lang w:val="es-CO"/>
              </w:rPr>
              <w:t>Reportes a través del correo electrónico.</w:t>
            </w:r>
          </w:p>
          <w:p>
            <w:pPr>
              <w:spacing w:line="220" w:lineRule="exact"/>
              <w:ind w:left="820"/>
              <w:rPr>
                <w:lang w:val="es-CO"/>
              </w:rPr>
            </w:pPr>
          </w:p>
        </w:tc>
      </w:tr>
    </w:tbl>
    <w:p>
      <w:pPr>
        <w:spacing w:before="10" w:line="100" w:lineRule="exact"/>
        <w:rPr>
          <w:sz w:val="11"/>
          <w:szCs w:val="11"/>
          <w:lang w:val="es-CO"/>
        </w:rPr>
      </w:pPr>
    </w:p>
    <w:p>
      <w:pPr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2.3      </w:t>
      </w:r>
      <w:r>
        <w:rPr>
          <w:rFonts w:ascii="Arial" w:eastAsia="Arial" w:hAnsi="Arial" w:cs="Arial"/>
          <w:b/>
          <w:spacing w:val="54"/>
        </w:rPr>
        <w:t xml:space="preserve"> </w:t>
      </w:r>
      <w:r>
        <w:rPr>
          <w:rFonts w:ascii="Arial" w:eastAsia="Arial" w:hAnsi="Arial" w:cs="Arial"/>
          <w:b/>
        </w:rPr>
        <w:t>Product Position Statement</w:t>
      </w:r>
    </w:p>
    <w:p>
      <w:pPr>
        <w:spacing w:before="60"/>
        <w:ind w:left="940"/>
        <w:rPr>
          <w:lang w:val="es-CO"/>
        </w:rPr>
      </w:pPr>
      <w:r>
        <w:rPr>
          <w:lang w:val="es-CO"/>
        </w:rPr>
        <w:t>La siguiente tabla describe un resumen general y la posición del producto.</w:t>
      </w:r>
    </w:p>
    <w:p>
      <w:pPr>
        <w:spacing w:before="10" w:line="140" w:lineRule="exact"/>
        <w:rPr>
          <w:sz w:val="14"/>
          <w:szCs w:val="14"/>
          <w:lang w:val="es-CO"/>
        </w:rPr>
      </w:pPr>
    </w:p>
    <w:p>
      <w:pPr>
        <w:spacing w:line="200" w:lineRule="exact"/>
        <w:rPr>
          <w:lang w:val="es-CO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5400"/>
      </w:tblGrid>
      <w:tr>
        <w:trPr>
          <w:trHeight w:hRule="exact" w:val="372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72"/>
            </w:pPr>
            <w:r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00"/>
            </w:pPr>
            <w:r>
              <w:t>Ruth Edith Franco</w:t>
            </w:r>
          </w:p>
        </w:tc>
      </w:tr>
      <w:tr>
        <w:trPr>
          <w:trHeight w:hRule="exact" w:val="595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00" w:right="215"/>
              <w:rPr>
                <w:lang w:val="es-CO"/>
              </w:rPr>
            </w:pPr>
            <w:r>
              <w:rPr>
                <w:lang w:val="es-CO"/>
              </w:rPr>
              <w:t>Necesidad de un sistema de alertas de vencimiento de tutelas y derechos de petición</w:t>
            </w:r>
          </w:p>
        </w:tc>
      </w:tr>
      <w:tr>
        <w:trPr>
          <w:trHeight w:hRule="exact" w:val="365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50"/>
            </w:pPr>
            <w:r>
              <w:rPr>
                <w:lang w:val="es-CO"/>
              </w:rPr>
              <w:t>Sistema</w:t>
            </w:r>
            <w:r>
              <w:t xml:space="preserve"> de </w:t>
            </w:r>
            <w:r>
              <w:rPr>
                <w:lang w:val="es-CO"/>
              </w:rPr>
              <w:t>información</w:t>
            </w:r>
          </w:p>
        </w:tc>
      </w:tr>
      <w:tr>
        <w:trPr>
          <w:trHeight w:hRule="exact" w:val="355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00"/>
              <w:rPr>
                <w:lang w:val="es-CO"/>
              </w:rPr>
            </w:pPr>
            <w:r>
              <w:rPr>
                <w:lang w:val="es-CO"/>
              </w:rPr>
              <w:t>Es un software a la medida con una necesidad inmediata</w:t>
            </w:r>
          </w:p>
        </w:tc>
      </w:tr>
    </w:tbl>
    <w:p>
      <w:pPr>
        <w:rPr>
          <w:lang w:val="es-CO"/>
        </w:rPr>
        <w:sectPr>
          <w:pgSz w:w="12240" w:h="15840"/>
          <w:pgMar w:top="2300" w:right="1320" w:bottom="280" w:left="1220" w:header="1946" w:footer="2394" w:gutter="0"/>
          <w:cols w:space="720"/>
        </w:sectPr>
      </w:pPr>
    </w:p>
    <w:p>
      <w:pPr>
        <w:spacing w:line="200" w:lineRule="exact"/>
        <w:rPr>
          <w:lang w:val="es-CO"/>
        </w:rPr>
      </w:pPr>
    </w:p>
    <w:p>
      <w:pPr>
        <w:spacing w:line="260" w:lineRule="exact"/>
        <w:rPr>
          <w:sz w:val="26"/>
          <w:szCs w:val="26"/>
          <w:lang w:val="es-CO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5400"/>
      </w:tblGrid>
      <w:tr>
        <w:trPr>
          <w:trHeight w:hRule="exact" w:val="370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spacing w:before="5"/>
              <w:ind w:left="1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spacing w:before="5"/>
              <w:ind w:left="100"/>
              <w:rPr>
                <w:lang w:val="es-CO"/>
              </w:rPr>
            </w:pPr>
            <w:r>
              <w:rPr>
                <w:lang w:val="es-CO"/>
              </w:rPr>
              <w:t>No hay una alternativa competitiva primaria</w:t>
            </w:r>
          </w:p>
        </w:tc>
      </w:tr>
      <w:tr>
        <w:trPr>
          <w:trHeight w:hRule="exact" w:val="372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ind w:left="1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ind w:left="100"/>
              <w:rPr>
                <w:lang w:val="es-CO"/>
              </w:rPr>
            </w:pPr>
            <w:r>
              <w:rPr>
                <w:lang w:val="es-CO"/>
              </w:rPr>
              <w:t>No hay declaración de diferenciación primaria</w:t>
            </w:r>
          </w:p>
        </w:tc>
      </w:tr>
    </w:tbl>
    <w:p>
      <w:pPr>
        <w:spacing w:before="1" w:line="120" w:lineRule="exact"/>
        <w:rPr>
          <w:sz w:val="12"/>
          <w:szCs w:val="12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before="29"/>
        <w:ind w:left="220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 xml:space="preserve">3.      </w:t>
      </w:r>
      <w:r>
        <w:rPr>
          <w:rFonts w:ascii="Arial" w:eastAsia="Arial" w:hAnsi="Arial" w:cs="Arial"/>
          <w:b/>
          <w:spacing w:val="54"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Stakeholder</w:t>
      </w:r>
      <w:proofErr w:type="spellEnd"/>
      <w:r>
        <w:rPr>
          <w:rFonts w:ascii="Arial" w:eastAsia="Arial" w:hAnsi="Arial" w:cs="Arial"/>
          <w:b/>
          <w:sz w:val="24"/>
          <w:szCs w:val="24"/>
          <w:lang w:val="es-CO"/>
        </w:rPr>
        <w:t xml:space="preserve"> and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Descriptions</w:t>
      </w:r>
      <w:proofErr w:type="spellEnd"/>
    </w:p>
    <w:p>
      <w:pPr>
        <w:spacing w:before="10" w:line="280" w:lineRule="exact"/>
        <w:rPr>
          <w:sz w:val="28"/>
          <w:szCs w:val="28"/>
          <w:lang w:val="es-CO"/>
        </w:rPr>
      </w:pPr>
    </w:p>
    <w:p>
      <w:pPr>
        <w:ind w:left="940" w:right="86"/>
        <w:jc w:val="both"/>
        <w:rPr>
          <w:lang w:val="es-CO"/>
        </w:rPr>
      </w:pPr>
      <w:r>
        <w:rPr>
          <w:lang w:val="es-CO"/>
        </w:rPr>
        <w:t xml:space="preserve">Para garantizar una correcta trazabilidad de las tutelas y derechos de petición es necesario conocer los implicados en el proceso de gestión de tutelas y derechos de petición, esta sección muestra la problemática que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expone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cada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uno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de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los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involucrados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para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así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poder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dar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una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correcta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>solución</w:t>
      </w:r>
    </w:p>
    <w:p>
      <w:pPr>
        <w:ind w:left="940" w:right="2105"/>
        <w:jc w:val="both"/>
        <w:rPr>
          <w:lang w:val="es-CO"/>
        </w:rPr>
      </w:pPr>
      <w:r>
        <w:rPr>
          <w:lang w:val="es-CO"/>
        </w:rPr>
        <w:t>, no se describen requisitos específicos debido a que para esto existe otro artefacto.</w:t>
      </w:r>
    </w:p>
    <w:p>
      <w:pPr>
        <w:spacing w:before="10" w:line="100" w:lineRule="exact"/>
        <w:rPr>
          <w:sz w:val="11"/>
          <w:szCs w:val="11"/>
          <w:lang w:val="es-CO"/>
        </w:rPr>
      </w:pPr>
    </w:p>
    <w:p>
      <w:pPr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3.1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Stakeholder</w:t>
      </w:r>
      <w:proofErr w:type="spellEnd"/>
      <w:r>
        <w:rPr>
          <w:rFonts w:ascii="Arial" w:eastAsia="Arial" w:hAnsi="Arial" w:cs="Arial"/>
          <w:b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Summary</w:t>
      </w:r>
      <w:proofErr w:type="spellEnd"/>
    </w:p>
    <w:p>
      <w:pPr>
        <w:spacing w:before="60"/>
        <w:ind w:left="940" w:right="3299"/>
        <w:jc w:val="both"/>
        <w:rPr>
          <w:lang w:val="es-CO"/>
        </w:rPr>
      </w:pPr>
      <w:r>
        <w:rPr>
          <w:lang w:val="es-CO"/>
        </w:rPr>
        <w:t>En la siguiente tabla se realiza un resumen de las partes interesadas.</w:t>
      </w:r>
    </w:p>
    <w:p>
      <w:pPr>
        <w:spacing w:before="10" w:line="140" w:lineRule="exact"/>
        <w:rPr>
          <w:sz w:val="14"/>
          <w:szCs w:val="14"/>
          <w:lang w:val="es-CO"/>
        </w:rPr>
      </w:pPr>
    </w:p>
    <w:p>
      <w:pPr>
        <w:spacing w:line="200" w:lineRule="exact"/>
        <w:rPr>
          <w:lang w:val="es-CO"/>
        </w:rPr>
      </w:pPr>
    </w:p>
    <w:tbl>
      <w:tblPr>
        <w:tblW w:w="0" w:type="auto"/>
        <w:tblInd w:w="6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2610"/>
        <w:gridCol w:w="3960"/>
      </w:tblGrid>
      <w:tr>
        <w:trPr>
          <w:trHeight w:hRule="exact" w:val="10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>
            <w:pPr>
              <w:ind w:left="107"/>
            </w:pPr>
            <w:r>
              <w:rPr>
                <w:b/>
                <w:color w:val="EFEFEF"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>
            <w:pPr>
              <w:ind w:left="107"/>
            </w:pPr>
            <w:r>
              <w:rPr>
                <w:b/>
                <w:color w:val="EFEFEF"/>
              </w:rPr>
              <w:t>Description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>
            <w:pPr>
              <w:ind w:left="107"/>
            </w:pPr>
            <w:proofErr w:type="spellStart"/>
            <w:r>
              <w:rPr>
                <w:b/>
                <w:color w:val="EFEFEF"/>
              </w:rPr>
              <w:t>Responsibilities­interests</w:t>
            </w:r>
            <w:proofErr w:type="spellEnd"/>
          </w:p>
        </w:tc>
      </w:tr>
      <w:tr>
        <w:trPr>
          <w:trHeight w:hRule="exact" w:val="139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proofErr w:type="spellStart"/>
            <w:r>
              <w:t>Secretaria</w:t>
            </w:r>
            <w:proofErr w:type="spellEnd"/>
            <w:r>
              <w:t xml:space="preserve"> de</w:t>
            </w:r>
          </w:p>
          <w:p>
            <w:pPr>
              <w:ind w:left="107"/>
            </w:pPr>
            <w:proofErr w:type="spellStart"/>
            <w:r>
              <w:t>Rectoría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260"/>
              <w:rPr>
                <w:lang w:val="es-CO"/>
              </w:rPr>
            </w:pPr>
            <w:r>
              <w:rPr>
                <w:lang w:val="es-CO"/>
              </w:rPr>
              <w:t>Encargada de hacer labores de asistencia documental.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827" w:right="87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Tener una herramienta para el apoyo de la trazabilidad y alertas de  derechos de petición y tutelas.</w:t>
            </w:r>
          </w:p>
          <w:p>
            <w:pPr>
              <w:ind w:left="827" w:right="186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Gestionar los derechos de petición, las tutelas y validar</w:t>
            </w:r>
            <w:r>
              <w:rPr>
                <w:spacing w:val="50"/>
                <w:lang w:val="es-CO"/>
              </w:rPr>
              <w:t xml:space="preserve"> </w:t>
            </w:r>
            <w:r>
              <w:rPr>
                <w:lang w:val="es-CO"/>
              </w:rPr>
              <w:t>el tiempo de respuesta.</w:t>
            </w:r>
          </w:p>
        </w:tc>
      </w:tr>
      <w:tr>
        <w:trPr>
          <w:trHeight w:hRule="exact" w:val="128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proofErr w:type="spellStart"/>
            <w:r>
              <w:t>Asesor</w:t>
            </w:r>
            <w:proofErr w:type="spellEnd"/>
            <w:r>
              <w:t xml:space="preserve"> </w:t>
            </w:r>
            <w:proofErr w:type="spellStart"/>
            <w:r>
              <w:t>juridico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243"/>
              <w:rPr>
                <w:lang w:val="es-CO"/>
              </w:rPr>
            </w:pPr>
            <w:r>
              <w:rPr>
                <w:lang w:val="es-CO"/>
              </w:rPr>
              <w:t>Encargado de responder y fijar tiempo de respuesta de los derechos de petición, asesorar jurídicamente al rector.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827" w:right="245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Tener una herramienta que apoye la respuesta de petición monitoreando los plazos y que estos se cumplan a tiempo.</w:t>
            </w:r>
          </w:p>
        </w:tc>
      </w:tr>
      <w:tr>
        <w:trPr>
          <w:trHeight w:hRule="exact" w:val="82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proofErr w:type="spellStart"/>
            <w:r>
              <w:t>Oficina</w:t>
            </w:r>
            <w:proofErr w:type="spellEnd"/>
            <w:r>
              <w:t xml:space="preserve"> </w:t>
            </w:r>
            <w:proofErr w:type="spellStart"/>
            <w:r>
              <w:t>jurídica</w:t>
            </w:r>
            <w:proofErr w:type="spellEnd"/>
          </w:p>
          <w:p>
            <w:pPr>
              <w:ind w:left="107"/>
            </w:pPr>
            <w:proofErr w:type="spellStart"/>
            <w:r>
              <w:t>Uniquindio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304"/>
              <w:rPr>
                <w:lang w:val="es-CO"/>
              </w:rPr>
            </w:pPr>
            <w:r>
              <w:rPr>
                <w:lang w:val="es-CO"/>
              </w:rPr>
              <w:t>Responsables de contestar, asignar y fijar tiempo de respuesta de las tutelas.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827" w:right="378" w:hanging="360"/>
              <w:jc w:val="both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Tener una herramienta que apoye el cumplimiento de los plazos de las tutelas</w:t>
            </w:r>
          </w:p>
        </w:tc>
      </w:tr>
      <w:tr>
        <w:trPr>
          <w:trHeight w:hRule="exact" w:val="128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267"/>
            </w:pPr>
            <w:proofErr w:type="spellStart"/>
            <w:r>
              <w:t>Oficina</w:t>
            </w:r>
            <w:proofErr w:type="spellEnd"/>
            <w:r>
              <w:t xml:space="preserve"> de </w:t>
            </w:r>
            <w:proofErr w:type="spellStart"/>
            <w:r>
              <w:t>gestión</w:t>
            </w:r>
            <w:proofErr w:type="spellEnd"/>
            <w:r>
              <w:t xml:space="preserve"> documental.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604"/>
              <w:rPr>
                <w:lang w:val="es-CO"/>
              </w:rPr>
            </w:pPr>
            <w:r>
              <w:rPr>
                <w:lang w:val="es-CO"/>
              </w:rPr>
              <w:t>Encargados de hacer la trazabilidad y hacer la radicación de los documentos.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before="3" w:line="220" w:lineRule="exact"/>
              <w:ind w:left="827" w:right="550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Tener una herramienta para crear repositorios de los documentos.</w:t>
            </w:r>
          </w:p>
          <w:p>
            <w:pPr>
              <w:spacing w:before="1" w:line="220" w:lineRule="exact"/>
              <w:ind w:left="827" w:right="103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Llevar una trazabilidad completa de los documentos.</w:t>
            </w:r>
          </w:p>
        </w:tc>
      </w:tr>
      <w:tr>
        <w:trPr>
          <w:trHeight w:hRule="exact" w:val="731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proofErr w:type="spellStart"/>
            <w:r>
              <w:t>Estudiante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116"/>
              <w:rPr>
                <w:lang w:val="es-CO"/>
              </w:rPr>
            </w:pPr>
            <w:r>
              <w:rPr>
                <w:lang w:val="es-CO"/>
              </w:rPr>
              <w:t>El estudiante cursa la asignatura de Ingeniería de software III en la cual realiza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827" w:right="436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Encargado de diseñar y construir el proyecto teniendo en cuenta requisitos de calidad y</w:t>
            </w:r>
          </w:p>
        </w:tc>
      </w:tr>
    </w:tbl>
    <w:p>
      <w:pPr>
        <w:rPr>
          <w:lang w:val="es-CO"/>
        </w:rPr>
        <w:sectPr>
          <w:pgSz w:w="12240" w:h="15840"/>
          <w:pgMar w:top="2300" w:right="1320" w:bottom="280" w:left="1220" w:header="1946" w:footer="2394" w:gutter="0"/>
          <w:cols w:space="720"/>
        </w:sectPr>
      </w:pPr>
    </w:p>
    <w:p>
      <w:pPr>
        <w:spacing w:line="200" w:lineRule="exact"/>
        <w:rPr>
          <w:lang w:val="es-CO"/>
        </w:rPr>
      </w:pPr>
    </w:p>
    <w:p>
      <w:pPr>
        <w:spacing w:line="260" w:lineRule="exact"/>
        <w:rPr>
          <w:sz w:val="26"/>
          <w:szCs w:val="26"/>
          <w:lang w:val="es-CO"/>
        </w:rPr>
      </w:pPr>
    </w:p>
    <w:tbl>
      <w:tblPr>
        <w:tblW w:w="0" w:type="auto"/>
        <w:tblInd w:w="6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2610"/>
        <w:gridCol w:w="3960"/>
      </w:tblGrid>
      <w:tr>
        <w:trPr>
          <w:trHeight w:hRule="exact" w:val="58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lang w:val="es-CO"/>
              </w:rPr>
            </w:pP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line="220" w:lineRule="exact"/>
              <w:ind w:left="107"/>
              <w:rPr>
                <w:lang w:val="es-CO"/>
              </w:rPr>
            </w:pPr>
            <w:r>
              <w:rPr>
                <w:lang w:val="es-CO"/>
              </w:rPr>
              <w:t>este proyecto como nota de</w:t>
            </w:r>
          </w:p>
          <w:p>
            <w:pPr>
              <w:ind w:left="107"/>
              <w:rPr>
                <w:lang w:val="es-CO"/>
              </w:rPr>
            </w:pPr>
            <w:proofErr w:type="gramStart"/>
            <w:r>
              <w:rPr>
                <w:lang w:val="es-CO"/>
              </w:rPr>
              <w:t>la</w:t>
            </w:r>
            <w:proofErr w:type="gramEnd"/>
            <w:r>
              <w:rPr>
                <w:lang w:val="es-CO"/>
              </w:rPr>
              <w:t xml:space="preserve"> asignatura.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line="220" w:lineRule="exact"/>
              <w:ind w:left="827"/>
            </w:pPr>
            <w:proofErr w:type="spellStart"/>
            <w:proofErr w:type="gramStart"/>
            <w:r>
              <w:t>especificaciones</w:t>
            </w:r>
            <w:proofErr w:type="spellEnd"/>
            <w:proofErr w:type="gram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>.</w:t>
            </w:r>
          </w:p>
        </w:tc>
      </w:tr>
      <w:tr>
        <w:trPr>
          <w:trHeight w:hRule="exact" w:val="70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proofErr w:type="spellStart"/>
            <w:r>
              <w:t>Evaluador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  <w:rPr>
                <w:lang w:val="es-CO"/>
              </w:rPr>
            </w:pPr>
            <w:r>
              <w:rPr>
                <w:lang w:val="es-CO"/>
              </w:rPr>
              <w:t>Docente de la asignatura</w:t>
            </w:r>
          </w:p>
          <w:p>
            <w:pPr>
              <w:ind w:left="107"/>
              <w:rPr>
                <w:lang w:val="es-CO"/>
              </w:rPr>
            </w:pPr>
            <w:r>
              <w:rPr>
                <w:lang w:val="es-CO"/>
              </w:rPr>
              <w:t>Ingeniería de software III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827" w:right="148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Encargado de evaluar el desempeño de los estudiantes en el proyecto y avance que este tiene.</w:t>
            </w:r>
          </w:p>
        </w:tc>
      </w:tr>
      <w:tr>
        <w:trPr>
          <w:trHeight w:hRule="exact" w:val="82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proofErr w:type="spellStart"/>
            <w:r>
              <w:t>Representa</w:t>
            </w:r>
            <w:proofErr w:type="spellEnd"/>
            <w:r>
              <w:t xml:space="preserve"> </w:t>
            </w:r>
            <w:proofErr w:type="spellStart"/>
            <w:r>
              <w:t>jurídico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126"/>
              <w:jc w:val="both"/>
              <w:rPr>
                <w:lang w:val="es-CO"/>
              </w:rPr>
            </w:pPr>
            <w:r>
              <w:rPr>
                <w:lang w:val="es-CO"/>
              </w:rPr>
              <w:t>Persona que responde ante la ley por los derechos y tutelas no contestados.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467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Encargado de responder antes la ley</w:t>
            </w:r>
          </w:p>
        </w:tc>
      </w:tr>
    </w:tbl>
    <w:p>
      <w:pPr>
        <w:spacing w:before="10" w:line="100" w:lineRule="exact"/>
        <w:rPr>
          <w:sz w:val="11"/>
          <w:szCs w:val="11"/>
          <w:lang w:val="es-CO"/>
        </w:rPr>
      </w:pPr>
    </w:p>
    <w:p>
      <w:pPr>
        <w:spacing w:line="220" w:lineRule="exact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 xml:space="preserve">3.2      </w:t>
      </w:r>
      <w:r>
        <w:rPr>
          <w:rFonts w:ascii="Arial" w:eastAsia="Arial" w:hAnsi="Arial" w:cs="Arial"/>
          <w:b/>
          <w:spacing w:val="54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User Summary</w:t>
      </w:r>
    </w:p>
    <w:p>
      <w:pPr>
        <w:spacing w:before="4" w:line="160" w:lineRule="exact"/>
        <w:rPr>
          <w:sz w:val="16"/>
          <w:szCs w:val="16"/>
        </w:rPr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tbl>
      <w:tblPr>
        <w:tblW w:w="0" w:type="auto"/>
        <w:tblInd w:w="6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935"/>
        <w:gridCol w:w="2985"/>
        <w:gridCol w:w="2628"/>
      </w:tblGrid>
      <w:tr>
        <w:trPr>
          <w:trHeight w:hRule="exact" w:val="400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>
            <w:pPr>
              <w:ind w:left="107"/>
            </w:pPr>
            <w:r>
              <w:rPr>
                <w:b/>
                <w:color w:val="F3F3F3"/>
              </w:rPr>
              <w:t>Name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>
            <w:pPr>
              <w:ind w:left="107"/>
            </w:pPr>
            <w:r>
              <w:rPr>
                <w:b/>
                <w:color w:val="F3F3F3"/>
              </w:rPr>
              <w:t>Description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>
            <w:pPr>
              <w:ind w:left="107"/>
            </w:pPr>
            <w:r>
              <w:rPr>
                <w:b/>
                <w:color w:val="F3F3F3"/>
              </w:rPr>
              <w:t>Responsibilities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>
            <w:pPr>
              <w:ind w:left="107"/>
            </w:pPr>
            <w:r>
              <w:rPr>
                <w:b/>
                <w:color w:val="F3F3F3"/>
              </w:rPr>
              <w:t>Stakeholder</w:t>
            </w:r>
          </w:p>
        </w:tc>
      </w:tr>
      <w:tr>
        <w:trPr>
          <w:trHeight w:hRule="exact" w:val="960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proofErr w:type="spellStart"/>
            <w:r>
              <w:t>Secretaria</w:t>
            </w:r>
            <w:proofErr w:type="spellEnd"/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134"/>
              <w:rPr>
                <w:lang w:val="es-CO"/>
              </w:rPr>
            </w:pPr>
            <w:r>
              <w:rPr>
                <w:lang w:val="es-CO"/>
              </w:rPr>
              <w:t>Encargada de hacer labores de asistencia documental.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390"/>
              <w:jc w:val="both"/>
              <w:rPr>
                <w:lang w:val="es-CO"/>
              </w:rPr>
            </w:pPr>
            <w:r>
              <w:rPr>
                <w:lang w:val="es-CO"/>
              </w:rPr>
              <w:t>Tener una herramienta para el apoyo de la trazabilidad de los derechos de petición y tutelas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r>
              <w:t>Ruth Edith Franco</w:t>
            </w:r>
          </w:p>
        </w:tc>
      </w:tr>
      <w:tr>
        <w:trPr>
          <w:trHeight w:hRule="exact" w:val="151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421"/>
            </w:pPr>
            <w:proofErr w:type="spellStart"/>
            <w:r>
              <w:t>Asesor</w:t>
            </w:r>
            <w:proofErr w:type="spellEnd"/>
            <w:r>
              <w:t xml:space="preserve"> </w:t>
            </w:r>
            <w:proofErr w:type="spellStart"/>
            <w:r>
              <w:t>juridico</w:t>
            </w:r>
            <w:proofErr w:type="spellEnd"/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229"/>
              <w:rPr>
                <w:lang w:val="es-CO"/>
              </w:rPr>
            </w:pPr>
            <w:r>
              <w:rPr>
                <w:lang w:val="es-CO"/>
              </w:rPr>
              <w:t>Encargado de responder derechos de petición y asesorar jurídicamente al rector.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152"/>
              <w:rPr>
                <w:lang w:val="es-CO"/>
              </w:rPr>
            </w:pPr>
            <w:r>
              <w:rPr>
                <w:lang w:val="es-CO"/>
              </w:rPr>
              <w:t>Tener una herramienta que apoye la respuesta de petición monitoreando los plazos y que estos se cumplan a tiempo.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r>
              <w:t>Carlos Muñoz</w:t>
            </w:r>
          </w:p>
        </w:tc>
      </w:tr>
      <w:tr>
        <w:trPr>
          <w:trHeight w:hRule="exact" w:val="960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132"/>
            </w:pPr>
            <w:proofErr w:type="spellStart"/>
            <w:r>
              <w:t>Oficina</w:t>
            </w:r>
            <w:proofErr w:type="spellEnd"/>
            <w:r>
              <w:t xml:space="preserve"> </w:t>
            </w:r>
            <w:proofErr w:type="spellStart"/>
            <w:r>
              <w:t>jurídica</w:t>
            </w:r>
            <w:proofErr w:type="spellEnd"/>
            <w:r>
              <w:t xml:space="preserve"> </w:t>
            </w:r>
            <w:proofErr w:type="spellStart"/>
            <w:r>
              <w:t>Uniquindio</w:t>
            </w:r>
            <w:proofErr w:type="spellEnd"/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212"/>
              <w:rPr>
                <w:lang w:val="es-CO"/>
              </w:rPr>
            </w:pPr>
            <w:r>
              <w:rPr>
                <w:lang w:val="es-CO"/>
              </w:rPr>
              <w:t>Responsables de contestar las tutelas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152"/>
              <w:jc w:val="both"/>
              <w:rPr>
                <w:lang w:val="es-CO"/>
              </w:rPr>
            </w:pPr>
            <w:r>
              <w:rPr>
                <w:lang w:val="es-CO"/>
              </w:rPr>
              <w:t>Tener una herramienta que apoye el cumplimiento de los plazos de las tutelas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proofErr w:type="spellStart"/>
            <w:r>
              <w:t>Néstor</w:t>
            </w:r>
            <w:proofErr w:type="spellEnd"/>
            <w:r>
              <w:t xml:space="preserve"> </w:t>
            </w:r>
            <w:proofErr w:type="spellStart"/>
            <w:r>
              <w:t>zapata</w:t>
            </w:r>
            <w:proofErr w:type="spellEnd"/>
          </w:p>
        </w:tc>
      </w:tr>
    </w:tbl>
    <w:p>
      <w:pPr>
        <w:spacing w:before="6" w:line="100" w:lineRule="exact"/>
        <w:rPr>
          <w:sz w:val="11"/>
          <w:szCs w:val="11"/>
        </w:rPr>
      </w:pPr>
    </w:p>
    <w:p>
      <w:pPr>
        <w:spacing w:line="200" w:lineRule="exact"/>
      </w:pPr>
    </w:p>
    <w:p>
      <w:pPr>
        <w:spacing w:before="34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3.3      </w:t>
      </w:r>
      <w:r>
        <w:rPr>
          <w:rFonts w:ascii="Arial" w:eastAsia="Arial" w:hAnsi="Arial" w:cs="Arial"/>
          <w:b/>
          <w:spacing w:val="54"/>
        </w:rPr>
        <w:t xml:space="preserve"> </w:t>
      </w:r>
      <w:r>
        <w:rPr>
          <w:rFonts w:ascii="Arial" w:eastAsia="Arial" w:hAnsi="Arial" w:cs="Arial"/>
          <w:b/>
        </w:rPr>
        <w:t>User Environment</w:t>
      </w:r>
    </w:p>
    <w:p>
      <w:pPr>
        <w:spacing w:line="200" w:lineRule="exact"/>
      </w:pPr>
    </w:p>
    <w:p>
      <w:pPr>
        <w:spacing w:before="10" w:line="200" w:lineRule="exact"/>
      </w:pPr>
    </w:p>
    <w:p>
      <w:pPr>
        <w:ind w:left="220" w:right="91"/>
        <w:rPr>
          <w:lang w:val="es-CO"/>
        </w:rPr>
      </w:pPr>
      <w:r>
        <w:rPr>
          <w:lang w:val="es-CO"/>
        </w:rPr>
        <w:t>En el entorno de trabajo se identifican cuatro personas que participan en el proceso de atender tutelas y derechos de petición, el proceso de registro se realiza de forma manual con el riesgo de cometer un error a la hora de atender un derecho de petición con consecuencias legales en el representante legal que en este caso es el rector, debido a esto las partes interesadas han decidido adaptar un sistema que les permita ver las fechas límites de vencimiento de estos documentos.</w:t>
      </w:r>
    </w:p>
    <w:p>
      <w:pPr>
        <w:spacing w:line="200" w:lineRule="exact"/>
        <w:rPr>
          <w:lang w:val="es-CO"/>
        </w:rPr>
      </w:pPr>
    </w:p>
    <w:p>
      <w:pPr>
        <w:spacing w:before="10" w:line="260" w:lineRule="exact"/>
        <w:rPr>
          <w:sz w:val="26"/>
          <w:szCs w:val="26"/>
          <w:lang w:val="es-CO"/>
        </w:rPr>
      </w:pPr>
    </w:p>
    <w:p>
      <w:pPr>
        <w:ind w:left="220"/>
        <w:rPr>
          <w:rFonts w:ascii="Arial" w:eastAsia="Arial" w:hAnsi="Arial" w:cs="Arial"/>
        </w:rPr>
        <w:sectPr>
          <w:pgSz w:w="12240" w:h="15840"/>
          <w:pgMar w:top="2300" w:right="1340" w:bottom="280" w:left="1220" w:header="1946" w:footer="2394" w:gutter="0"/>
          <w:cols w:space="720"/>
        </w:sectPr>
      </w:pPr>
      <w:r>
        <w:rPr>
          <w:rFonts w:ascii="Arial" w:eastAsia="Arial" w:hAnsi="Arial" w:cs="Arial"/>
          <w:b/>
        </w:rPr>
        <w:t xml:space="preserve">3.4      </w:t>
      </w:r>
      <w:r>
        <w:rPr>
          <w:rFonts w:ascii="Arial" w:eastAsia="Arial" w:hAnsi="Arial" w:cs="Arial"/>
          <w:b/>
          <w:spacing w:val="54"/>
        </w:rPr>
        <w:t xml:space="preserve"> </w:t>
      </w:r>
      <w:r>
        <w:rPr>
          <w:rFonts w:ascii="Arial" w:eastAsia="Arial" w:hAnsi="Arial" w:cs="Arial"/>
          <w:b/>
        </w:rPr>
        <w:t>Stakeholder Profiles</w:t>
      </w:r>
    </w:p>
    <w:p>
      <w:pPr>
        <w:spacing w:line="200" w:lineRule="exact"/>
      </w:pPr>
    </w:p>
    <w:p>
      <w:pPr>
        <w:spacing w:before="13" w:line="220" w:lineRule="exact"/>
        <w:rPr>
          <w:sz w:val="22"/>
          <w:szCs w:val="22"/>
        </w:rPr>
      </w:pPr>
    </w:p>
    <w:p>
      <w:pPr>
        <w:spacing w:before="34" w:line="220" w:lineRule="exact"/>
        <w:ind w:left="1300"/>
      </w:pPr>
      <w:r>
        <w:rPr>
          <w:rFonts w:ascii="Arial" w:eastAsia="Arial" w:hAnsi="Arial" w:cs="Arial"/>
          <w:position w:val="-1"/>
        </w:rPr>
        <w:t xml:space="preserve">●   </w:t>
      </w:r>
      <w:r>
        <w:rPr>
          <w:rFonts w:ascii="Arial" w:eastAsia="Arial" w:hAnsi="Arial" w:cs="Arial"/>
          <w:spacing w:val="18"/>
          <w:position w:val="-1"/>
        </w:rPr>
        <w:t xml:space="preserve"> </w:t>
      </w:r>
      <w:proofErr w:type="spellStart"/>
      <w:r>
        <w:rPr>
          <w:position w:val="-1"/>
        </w:rPr>
        <w:t>Secretaria</w:t>
      </w:r>
      <w:proofErr w:type="spellEnd"/>
      <w:r>
        <w:rPr>
          <w:position w:val="-1"/>
        </w:rPr>
        <w:t xml:space="preserve"> de </w:t>
      </w:r>
      <w:proofErr w:type="spellStart"/>
      <w:r>
        <w:rPr>
          <w:position w:val="-1"/>
        </w:rPr>
        <w:t>rectoría</w:t>
      </w:r>
      <w:proofErr w:type="spellEnd"/>
    </w:p>
    <w:p>
      <w:pPr>
        <w:spacing w:line="200" w:lineRule="exact"/>
      </w:pPr>
    </w:p>
    <w:p>
      <w:pPr>
        <w:spacing w:before="14" w:line="200" w:lineRule="exact"/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6948"/>
      </w:tblGrid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Representative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t>Ruth Edith Franco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Description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60"/>
              <w:rPr>
                <w:lang w:val="es-CO"/>
              </w:rPr>
            </w:pPr>
            <w:r>
              <w:rPr>
                <w:lang w:val="es-CO"/>
              </w:rPr>
              <w:t>Se desempeña como la secretaria de rectoría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Type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proofErr w:type="spellStart"/>
            <w:r>
              <w:t>Secretaria</w:t>
            </w:r>
            <w:proofErr w:type="spellEnd"/>
            <w:r>
              <w:t xml:space="preserve"> de </w:t>
            </w:r>
            <w:proofErr w:type="spellStart"/>
            <w:r>
              <w:t>rectoría</w:t>
            </w:r>
            <w:proofErr w:type="spellEnd"/>
          </w:p>
        </w:tc>
      </w:tr>
      <w:tr>
        <w:trPr>
          <w:trHeight w:hRule="exact" w:val="117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Responsibilities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 w:right="779"/>
              <w:rPr>
                <w:lang w:val="es-CO"/>
              </w:rPr>
            </w:pPr>
            <w:r>
              <w:rPr>
                <w:lang w:val="es-CO"/>
              </w:rPr>
              <w:t>Entregar los derechos de petición al asesor jurídico y las tutelas a la oficina jurídica.</w:t>
            </w:r>
          </w:p>
          <w:p>
            <w:pPr>
              <w:spacing w:before="10" w:line="100" w:lineRule="exact"/>
              <w:rPr>
                <w:sz w:val="11"/>
                <w:szCs w:val="11"/>
                <w:lang w:val="es-CO"/>
              </w:rPr>
            </w:pPr>
          </w:p>
          <w:p>
            <w:pPr>
              <w:ind w:left="110" w:right="101"/>
              <w:rPr>
                <w:lang w:val="es-CO"/>
              </w:rPr>
            </w:pPr>
            <w:r>
              <w:rPr>
                <w:lang w:val="es-CO"/>
              </w:rPr>
              <w:t>Hacer seguimiento a las tutelas y derechos de petición y que estos sean respondidos en los plazos establecidos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Success Criteria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  <w:rPr>
                <w:lang w:val="es-CO"/>
              </w:rPr>
            </w:pPr>
            <w:r>
              <w:rPr>
                <w:lang w:val="es-CO"/>
              </w:rPr>
              <w:t>A definir por el cliente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Involvement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proofErr w:type="spellStart"/>
            <w:r>
              <w:t>Seguimiento</w:t>
            </w:r>
            <w:proofErr w:type="spellEnd"/>
            <w:r>
              <w:t xml:space="preserve"> de los </w:t>
            </w:r>
            <w:proofErr w:type="spellStart"/>
            <w:r>
              <w:t>documentos</w:t>
            </w:r>
            <w:proofErr w:type="spellEnd"/>
            <w:r>
              <w:t>.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Deliverables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proofErr w:type="spellStart"/>
            <w:r>
              <w:t>Ninguno</w:t>
            </w:r>
            <w:proofErr w:type="spellEnd"/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Comments / Issues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proofErr w:type="spellStart"/>
            <w:r>
              <w:t>Ninguno</w:t>
            </w:r>
            <w:proofErr w:type="spellEnd"/>
          </w:p>
        </w:tc>
      </w:tr>
    </w:tbl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before="5" w:line="220" w:lineRule="exact"/>
        <w:rPr>
          <w:sz w:val="22"/>
          <w:szCs w:val="22"/>
        </w:rPr>
      </w:pPr>
    </w:p>
    <w:p>
      <w:pPr>
        <w:spacing w:before="34" w:line="220" w:lineRule="exact"/>
        <w:ind w:left="1210"/>
      </w:pPr>
      <w:r>
        <w:rPr>
          <w:rFonts w:ascii="Arial" w:eastAsia="Arial" w:hAnsi="Arial" w:cs="Arial"/>
          <w:position w:val="-1"/>
        </w:rPr>
        <w:t>●</w:t>
      </w:r>
      <w:r>
        <w:rPr>
          <w:rFonts w:ascii="Arial" w:eastAsia="Arial" w:hAnsi="Arial" w:cs="Arial"/>
          <w:spacing w:val="4"/>
          <w:position w:val="-1"/>
        </w:rPr>
        <w:t xml:space="preserve"> </w:t>
      </w:r>
      <w:proofErr w:type="spellStart"/>
      <w:r>
        <w:rPr>
          <w:position w:val="-1"/>
        </w:rPr>
        <w:t>Asesor</w:t>
      </w:r>
      <w:proofErr w:type="spellEnd"/>
      <w:r>
        <w:rPr>
          <w:position w:val="-1"/>
        </w:rPr>
        <w:t xml:space="preserve"> </w:t>
      </w:r>
      <w:proofErr w:type="spellStart"/>
      <w:r>
        <w:rPr>
          <w:position w:val="-1"/>
        </w:rPr>
        <w:t>jurídico</w:t>
      </w:r>
      <w:proofErr w:type="spellEnd"/>
      <w:r>
        <w:rPr>
          <w:position w:val="-1"/>
        </w:rPr>
        <w:t xml:space="preserve"> </w:t>
      </w:r>
      <w:proofErr w:type="spellStart"/>
      <w:r>
        <w:rPr>
          <w:position w:val="-1"/>
        </w:rPr>
        <w:t>Rectoría</w:t>
      </w:r>
      <w:proofErr w:type="spellEnd"/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6315"/>
      </w:tblGrid>
      <w:tr>
        <w:trPr>
          <w:trHeight w:hRule="exact" w:val="25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Representative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Carlos Muñoz</w:t>
            </w:r>
          </w:p>
        </w:tc>
      </w:tr>
      <w:tr>
        <w:trPr>
          <w:trHeight w:hRule="exact" w:val="60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Description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right="413"/>
              <w:rPr>
                <w:lang w:val="es-CO"/>
              </w:rPr>
            </w:pPr>
            <w:r>
              <w:rPr>
                <w:lang w:val="es-CO"/>
              </w:rPr>
              <w:t>Encargado de responder y fijar tiempo de respuesta derechos de petición, además asesorar jurídicamente al rector.</w:t>
            </w:r>
          </w:p>
        </w:tc>
      </w:tr>
      <w:tr>
        <w:trPr>
          <w:trHeight w:hRule="exact" w:val="25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Type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roofErr w:type="spellStart"/>
            <w:r>
              <w:t>Asesor</w:t>
            </w:r>
            <w:proofErr w:type="spellEnd"/>
            <w:r>
              <w:t xml:space="preserve"> </w:t>
            </w:r>
            <w:proofErr w:type="spellStart"/>
            <w:r>
              <w:t>jurídico</w:t>
            </w:r>
            <w:proofErr w:type="spellEnd"/>
            <w:r>
              <w:t xml:space="preserve"> </w:t>
            </w:r>
            <w:proofErr w:type="spellStart"/>
            <w:r>
              <w:t>rectoría</w:t>
            </w:r>
            <w:proofErr w:type="spellEnd"/>
          </w:p>
        </w:tc>
      </w:tr>
      <w:tr>
        <w:trPr>
          <w:trHeight w:hRule="exact" w:val="4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Responsibilities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Dar respuesta a los derechos de petición</w:t>
            </w:r>
          </w:p>
          <w:p>
            <w:pPr>
              <w:spacing w:line="220" w:lineRule="exact"/>
              <w:ind w:left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Determinar el tiempo de respuesta según el tipo de derecho de petición</w:t>
            </w:r>
          </w:p>
        </w:tc>
      </w:tr>
      <w:tr>
        <w:trPr>
          <w:trHeight w:hRule="exact" w:val="25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Success Criteria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lang w:val="es-CO"/>
              </w:rPr>
            </w:pPr>
            <w:r>
              <w:rPr>
                <w:lang w:val="es-CO"/>
              </w:rPr>
              <w:t>A definir por el cliente</w:t>
            </w:r>
          </w:p>
        </w:tc>
      </w:tr>
      <w:tr>
        <w:trPr>
          <w:trHeight w:hRule="exact" w:val="4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Involvement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Responder los derechos de petición en los plazos establecidos.</w:t>
            </w:r>
          </w:p>
          <w:p>
            <w:pPr>
              <w:spacing w:line="220" w:lineRule="exact"/>
              <w:ind w:left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Entregar las fechas en que se deben responder los derechos</w:t>
            </w:r>
          </w:p>
        </w:tc>
      </w:tr>
      <w:tr>
        <w:trPr>
          <w:trHeight w:hRule="exact" w:val="25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Deliverables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roofErr w:type="spellStart"/>
            <w:r>
              <w:t>Ninguno</w:t>
            </w:r>
            <w:proofErr w:type="spellEnd"/>
          </w:p>
        </w:tc>
      </w:tr>
      <w:tr>
        <w:trPr>
          <w:trHeight w:hRule="exact" w:val="25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Comments / Issues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roofErr w:type="spellStart"/>
            <w:r>
              <w:t>Ninguno</w:t>
            </w:r>
            <w:proofErr w:type="spellEnd"/>
          </w:p>
        </w:tc>
      </w:tr>
    </w:tbl>
    <w:p>
      <w:pPr>
        <w:spacing w:before="10" w:line="100" w:lineRule="exact"/>
        <w:rPr>
          <w:sz w:val="11"/>
          <w:szCs w:val="11"/>
        </w:rPr>
      </w:pPr>
    </w:p>
    <w:p>
      <w:pPr>
        <w:spacing w:line="200" w:lineRule="exact"/>
      </w:pPr>
    </w:p>
    <w:p>
      <w:pPr>
        <w:spacing w:before="34"/>
        <w:ind w:left="121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Responsable de la oficina de jurídica</w:t>
      </w:r>
    </w:p>
    <w:p>
      <w:pPr>
        <w:spacing w:before="9" w:line="160" w:lineRule="exact"/>
        <w:rPr>
          <w:sz w:val="16"/>
          <w:szCs w:val="16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ind w:left="860"/>
        <w:rPr>
          <w:lang w:val="es-CO"/>
        </w:rPr>
        <w:sectPr>
          <w:pgSz w:w="12240" w:h="15840"/>
          <w:pgMar w:top="2300" w:right="1340" w:bottom="280" w:left="1220" w:header="1946" w:footer="2394" w:gutter="0"/>
          <w:cols w:space="720"/>
        </w:sectPr>
      </w:pPr>
      <w:proofErr w:type="spellStart"/>
      <w:r>
        <w:rPr>
          <w:b/>
          <w:lang w:val="es-CO"/>
        </w:rPr>
        <w:t>Representative</w:t>
      </w:r>
      <w:proofErr w:type="spellEnd"/>
      <w:r>
        <w:rPr>
          <w:b/>
          <w:lang w:val="es-CO"/>
        </w:rPr>
        <w:t xml:space="preserve">               </w:t>
      </w:r>
      <w:r>
        <w:rPr>
          <w:b/>
          <w:spacing w:val="23"/>
          <w:lang w:val="es-CO"/>
        </w:rPr>
        <w:t xml:space="preserve"> </w:t>
      </w:r>
      <w:r>
        <w:rPr>
          <w:lang w:val="es-CO"/>
        </w:rPr>
        <w:t>Néstor zapata</w:t>
      </w:r>
    </w:p>
    <w:p>
      <w:pPr>
        <w:spacing w:line="200" w:lineRule="exact"/>
        <w:rPr>
          <w:lang w:val="es-CO"/>
        </w:rPr>
      </w:pPr>
    </w:p>
    <w:p>
      <w:pPr>
        <w:spacing w:before="14" w:line="220" w:lineRule="exact"/>
        <w:rPr>
          <w:sz w:val="22"/>
          <w:szCs w:val="22"/>
          <w:lang w:val="es-CO"/>
        </w:rPr>
      </w:pPr>
    </w:p>
    <w:p>
      <w:pPr>
        <w:spacing w:before="34"/>
        <w:ind w:left="860"/>
        <w:rPr>
          <w:lang w:val="es-CO"/>
        </w:rPr>
      </w:pPr>
      <w:proofErr w:type="spellStart"/>
      <w:r>
        <w:rPr>
          <w:b/>
          <w:lang w:val="es-CO"/>
        </w:rPr>
        <w:t>Description</w:t>
      </w:r>
      <w:proofErr w:type="spellEnd"/>
      <w:r>
        <w:rPr>
          <w:b/>
          <w:lang w:val="es-CO"/>
        </w:rPr>
        <w:t xml:space="preserve">                     </w:t>
      </w:r>
      <w:r>
        <w:rPr>
          <w:b/>
          <w:spacing w:val="11"/>
          <w:lang w:val="es-CO"/>
        </w:rPr>
        <w:t xml:space="preserve"> </w:t>
      </w:r>
      <w:r>
        <w:rPr>
          <w:lang w:val="es-CO"/>
        </w:rPr>
        <w:t>Responsables de responder y  fijar el tiempo de respuesta las tutelas.</w:t>
      </w:r>
    </w:p>
    <w:p>
      <w:pPr>
        <w:spacing w:before="10" w:line="120" w:lineRule="exact"/>
        <w:rPr>
          <w:sz w:val="13"/>
          <w:szCs w:val="13"/>
          <w:lang w:val="es-CO"/>
        </w:rPr>
      </w:pPr>
    </w:p>
    <w:p>
      <w:pPr>
        <w:spacing w:line="260" w:lineRule="auto"/>
        <w:ind w:left="860" w:right="4286"/>
        <w:rPr>
          <w:lang w:val="es-CO"/>
        </w:rPr>
      </w:pPr>
      <w:proofErr w:type="spellStart"/>
      <w:r>
        <w:rPr>
          <w:b/>
          <w:lang w:val="es-CO"/>
        </w:rPr>
        <w:t>Type</w:t>
      </w:r>
      <w:proofErr w:type="spellEnd"/>
      <w:r>
        <w:rPr>
          <w:b/>
          <w:lang w:val="es-CO"/>
        </w:rPr>
        <w:t xml:space="preserve">                                </w:t>
      </w:r>
      <w:r>
        <w:rPr>
          <w:b/>
          <w:spacing w:val="17"/>
          <w:lang w:val="es-CO"/>
        </w:rPr>
        <w:t xml:space="preserve"> </w:t>
      </w:r>
      <w:r>
        <w:rPr>
          <w:lang w:val="es-CO"/>
        </w:rPr>
        <w:t xml:space="preserve">Oficina jurídica </w:t>
      </w:r>
      <w:proofErr w:type="spellStart"/>
      <w:r>
        <w:rPr>
          <w:b/>
          <w:lang w:val="es-CO"/>
        </w:rPr>
        <w:t>Responsibilities</w:t>
      </w:r>
      <w:proofErr w:type="spellEnd"/>
      <w:r>
        <w:rPr>
          <w:b/>
          <w:lang w:val="es-CO"/>
        </w:rPr>
        <w:t xml:space="preserve">              </w:t>
      </w:r>
      <w:r>
        <w:rPr>
          <w:b/>
          <w:spacing w:val="16"/>
          <w:lang w:val="es-CO"/>
        </w:rPr>
        <w:t xml:space="preserve"> </w:t>
      </w:r>
      <w:r>
        <w:rPr>
          <w:lang w:val="es-CO"/>
        </w:rPr>
        <w:t xml:space="preserve">Asignar y contestar las tutelas </w:t>
      </w:r>
      <w:proofErr w:type="spellStart"/>
      <w:r>
        <w:rPr>
          <w:b/>
          <w:lang w:val="es-CO"/>
        </w:rPr>
        <w:t>Success</w:t>
      </w:r>
      <w:proofErr w:type="spellEnd"/>
      <w:r>
        <w:rPr>
          <w:b/>
          <w:lang w:val="es-CO"/>
        </w:rPr>
        <w:t xml:space="preserve"> </w:t>
      </w:r>
      <w:proofErr w:type="spellStart"/>
      <w:r>
        <w:rPr>
          <w:b/>
          <w:lang w:val="es-CO"/>
        </w:rPr>
        <w:t>Criteria</w:t>
      </w:r>
      <w:proofErr w:type="spellEnd"/>
      <w:r>
        <w:rPr>
          <w:b/>
          <w:lang w:val="es-CO"/>
        </w:rPr>
        <w:t xml:space="preserve">             </w:t>
      </w:r>
      <w:r>
        <w:rPr>
          <w:b/>
          <w:spacing w:val="17"/>
          <w:lang w:val="es-CO"/>
        </w:rPr>
        <w:t xml:space="preserve"> </w:t>
      </w:r>
      <w:r>
        <w:rPr>
          <w:lang w:val="es-CO"/>
        </w:rPr>
        <w:t>A definir</w:t>
      </w:r>
    </w:p>
    <w:p>
      <w:pPr>
        <w:ind w:left="860"/>
        <w:rPr>
          <w:lang w:val="es-CO"/>
        </w:rPr>
      </w:pPr>
      <w:proofErr w:type="spellStart"/>
      <w:r>
        <w:rPr>
          <w:b/>
          <w:lang w:val="es-CO"/>
        </w:rPr>
        <w:t>Involvement</w:t>
      </w:r>
      <w:proofErr w:type="spellEnd"/>
      <w:r>
        <w:rPr>
          <w:b/>
          <w:lang w:val="es-CO"/>
        </w:rPr>
        <w:t xml:space="preserve">                          </w:t>
      </w:r>
      <w:r>
        <w:rPr>
          <w:b/>
          <w:spacing w:val="43"/>
          <w:lang w:val="es-CO"/>
        </w:rPr>
        <w:t xml:space="preserve"> </w:t>
      </w: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Asigna las tutelas a los abogados de la oficina jurídica,</w:t>
      </w:r>
    </w:p>
    <w:p>
      <w:pPr>
        <w:spacing w:line="220" w:lineRule="exact"/>
        <w:ind w:left="332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Da respuesta a las tutelas en los plazos establecidos.</w:t>
      </w:r>
    </w:p>
    <w:p>
      <w:pPr>
        <w:spacing w:before="19"/>
        <w:ind w:left="860"/>
        <w:rPr>
          <w:lang w:val="es-CO"/>
        </w:rPr>
      </w:pPr>
      <w:proofErr w:type="spellStart"/>
      <w:r>
        <w:rPr>
          <w:b/>
          <w:lang w:val="es-CO"/>
        </w:rPr>
        <w:t>Deliverables</w:t>
      </w:r>
      <w:proofErr w:type="spellEnd"/>
      <w:r>
        <w:rPr>
          <w:b/>
          <w:lang w:val="es-CO"/>
        </w:rPr>
        <w:t xml:space="preserve">                   </w:t>
      </w:r>
      <w:r>
        <w:rPr>
          <w:b/>
          <w:spacing w:val="45"/>
          <w:lang w:val="es-CO"/>
        </w:rPr>
        <w:t xml:space="preserve"> </w:t>
      </w:r>
      <w:r>
        <w:rPr>
          <w:lang w:val="es-CO"/>
        </w:rPr>
        <w:t>Ninguno</w:t>
      </w:r>
    </w:p>
    <w:p>
      <w:pPr>
        <w:spacing w:before="20"/>
        <w:ind w:left="860"/>
        <w:rPr>
          <w:lang w:val="es-CO"/>
        </w:rPr>
      </w:pPr>
      <w:proofErr w:type="spellStart"/>
      <w:r>
        <w:rPr>
          <w:b/>
          <w:lang w:val="es-CO"/>
        </w:rPr>
        <w:t>Comments</w:t>
      </w:r>
      <w:proofErr w:type="spellEnd"/>
      <w:r>
        <w:rPr>
          <w:b/>
          <w:lang w:val="es-CO"/>
        </w:rPr>
        <w:t xml:space="preserve"> / </w:t>
      </w:r>
      <w:proofErr w:type="spellStart"/>
      <w:r>
        <w:rPr>
          <w:b/>
          <w:lang w:val="es-CO"/>
        </w:rPr>
        <w:t>Issues</w:t>
      </w:r>
      <w:proofErr w:type="spellEnd"/>
      <w:r>
        <w:rPr>
          <w:b/>
          <w:lang w:val="es-CO"/>
        </w:rPr>
        <w:t xml:space="preserve">         </w:t>
      </w:r>
      <w:r>
        <w:rPr>
          <w:b/>
          <w:spacing w:val="11"/>
          <w:lang w:val="es-CO"/>
        </w:rPr>
        <w:t xml:space="preserve"> </w:t>
      </w:r>
      <w:r>
        <w:rPr>
          <w:lang w:val="es-CO"/>
        </w:rPr>
        <w:t>Ninguno</w:t>
      </w:r>
    </w:p>
    <w:p>
      <w:pPr>
        <w:spacing w:before="10" w:line="160" w:lineRule="exact"/>
        <w:rPr>
          <w:sz w:val="16"/>
          <w:szCs w:val="16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20" w:lineRule="exact"/>
        <w:ind w:left="1210"/>
        <w:rPr>
          <w:lang w:val="es-CO"/>
        </w:rPr>
      </w:pPr>
      <w:r>
        <w:rPr>
          <w:rFonts w:ascii="Arial" w:eastAsia="Arial" w:hAnsi="Arial" w:cs="Arial"/>
          <w:position w:val="-1"/>
          <w:lang w:val="es-CO"/>
        </w:rPr>
        <w:t>●</w:t>
      </w:r>
      <w:r>
        <w:rPr>
          <w:rFonts w:ascii="Arial" w:eastAsia="Arial" w:hAnsi="Arial" w:cs="Arial"/>
          <w:spacing w:val="4"/>
          <w:position w:val="-1"/>
          <w:lang w:val="es-CO"/>
        </w:rPr>
        <w:t xml:space="preserve"> </w:t>
      </w:r>
      <w:r>
        <w:rPr>
          <w:position w:val="-1"/>
          <w:lang w:val="es-CO"/>
        </w:rPr>
        <w:t>Oficina de gestión documental</w:t>
      </w: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6060"/>
      </w:tblGrid>
      <w:tr>
        <w:trPr>
          <w:trHeight w:hRule="exact" w:val="45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Representative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r>
              <w:t xml:space="preserve">Sin </w:t>
            </w:r>
            <w:proofErr w:type="spellStart"/>
            <w:r>
              <w:t>identificar</w:t>
            </w:r>
            <w:proofErr w:type="spellEnd"/>
          </w:p>
        </w:tc>
      </w:tr>
      <w:tr>
        <w:trPr>
          <w:trHeight w:hRule="exact" w:val="45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Description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  <w:rPr>
                <w:lang w:val="es-CO"/>
              </w:rPr>
            </w:pPr>
            <w:r>
              <w:rPr>
                <w:lang w:val="es-CO"/>
              </w:rPr>
              <w:t>Se encarga de radicar las tutelas y derechos de petición.</w:t>
            </w:r>
          </w:p>
        </w:tc>
      </w:tr>
      <w:tr>
        <w:trPr>
          <w:trHeight w:hRule="exact" w:val="45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Type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Oficina</w:t>
            </w:r>
            <w:proofErr w:type="spellEnd"/>
            <w:r>
              <w:t xml:space="preserve"> de </w:t>
            </w:r>
            <w:proofErr w:type="spellStart"/>
            <w:r>
              <w:t>gestión</w:t>
            </w:r>
            <w:proofErr w:type="spellEnd"/>
            <w:r>
              <w:t xml:space="preserve"> documental</w:t>
            </w:r>
          </w:p>
        </w:tc>
      </w:tr>
      <w:tr>
        <w:trPr>
          <w:trHeight w:hRule="exact" w:val="114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Responsibilities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45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 xml:space="preserve">●   </w:t>
            </w:r>
            <w:r>
              <w:rPr>
                <w:rFonts w:ascii="Arial" w:eastAsia="Arial" w:hAnsi="Arial" w:cs="Arial"/>
                <w:spacing w:val="18"/>
                <w:lang w:val="es-CO"/>
              </w:rPr>
              <w:t xml:space="preserve"> </w:t>
            </w:r>
            <w:r>
              <w:rPr>
                <w:lang w:val="es-CO"/>
              </w:rPr>
              <w:t>Radicar las tutelas y derechos de petición</w:t>
            </w:r>
          </w:p>
          <w:p>
            <w:pPr>
              <w:spacing w:line="220" w:lineRule="exact"/>
              <w:ind w:left="45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 xml:space="preserve">●   </w:t>
            </w:r>
            <w:r>
              <w:rPr>
                <w:rFonts w:ascii="Arial" w:eastAsia="Arial" w:hAnsi="Arial" w:cs="Arial"/>
                <w:spacing w:val="18"/>
                <w:lang w:val="es-CO"/>
              </w:rPr>
              <w:t xml:space="preserve"> </w:t>
            </w:r>
            <w:r>
              <w:rPr>
                <w:lang w:val="es-CO"/>
              </w:rPr>
              <w:t>Digitalizar las tutelas y derechos de petición.</w:t>
            </w:r>
          </w:p>
          <w:p>
            <w:pPr>
              <w:tabs>
                <w:tab w:val="left" w:pos="800"/>
              </w:tabs>
              <w:spacing w:before="2" w:line="220" w:lineRule="exact"/>
              <w:ind w:left="810" w:right="431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lang w:val="es-CO"/>
              </w:rPr>
              <w:tab/>
            </w:r>
            <w:r>
              <w:rPr>
                <w:lang w:val="es-CO"/>
              </w:rPr>
              <w:t>Entregar las tutelas y derechos de petición a la secretaria de rectoría.</w:t>
            </w:r>
          </w:p>
        </w:tc>
      </w:tr>
      <w:tr>
        <w:trPr>
          <w:trHeight w:hRule="exact" w:val="45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Success Criteria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r>
              <w:t xml:space="preserve">A </w:t>
            </w:r>
            <w:proofErr w:type="spellStart"/>
            <w:r>
              <w:t>definir</w:t>
            </w:r>
            <w:proofErr w:type="spellEnd"/>
          </w:p>
        </w:tc>
      </w:tr>
      <w:tr>
        <w:trPr>
          <w:trHeight w:hRule="exact" w:val="45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Involvement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Gestionar</w:t>
            </w:r>
            <w:proofErr w:type="spellEnd"/>
            <w:r>
              <w:t xml:space="preserve"> el </w:t>
            </w:r>
            <w:proofErr w:type="spellStart"/>
            <w:r>
              <w:t>legajo</w:t>
            </w:r>
            <w:proofErr w:type="spellEnd"/>
          </w:p>
        </w:tc>
      </w:tr>
      <w:tr>
        <w:trPr>
          <w:trHeight w:hRule="exact" w:val="45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Deliverables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Ninguno</w:t>
            </w:r>
            <w:proofErr w:type="spellEnd"/>
          </w:p>
        </w:tc>
      </w:tr>
      <w:tr>
        <w:trPr>
          <w:trHeight w:hRule="exact" w:val="45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Comments / Issues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Ninguno</w:t>
            </w:r>
            <w:proofErr w:type="spellEnd"/>
          </w:p>
        </w:tc>
      </w:tr>
    </w:tbl>
    <w:p>
      <w:pPr>
        <w:spacing w:line="200" w:lineRule="exact"/>
      </w:pPr>
    </w:p>
    <w:p>
      <w:pPr>
        <w:spacing w:line="200" w:lineRule="exact"/>
      </w:pPr>
    </w:p>
    <w:p>
      <w:pPr>
        <w:spacing w:before="10" w:line="260" w:lineRule="exact"/>
        <w:rPr>
          <w:sz w:val="26"/>
          <w:szCs w:val="26"/>
        </w:rPr>
      </w:pPr>
    </w:p>
    <w:p>
      <w:pPr>
        <w:spacing w:before="34"/>
        <w:ind w:left="1210"/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t>Representante</w:t>
      </w:r>
      <w:proofErr w:type="spellEnd"/>
      <w:r>
        <w:t xml:space="preserve"> Legal</w:t>
      </w:r>
    </w:p>
    <w:p>
      <w:pPr>
        <w:spacing w:before="19"/>
        <w:ind w:left="860"/>
      </w:pPr>
      <w:r>
        <w:rPr>
          <w:b/>
          <w:position w:val="10"/>
        </w:rPr>
        <w:t xml:space="preserve">Representative                 </w:t>
      </w:r>
      <w:r>
        <w:rPr>
          <w:b/>
          <w:spacing w:val="28"/>
          <w:position w:val="10"/>
        </w:rPr>
        <w:t xml:space="preserve"> </w:t>
      </w:r>
      <w:r>
        <w:t xml:space="preserve">José Fernando </w:t>
      </w:r>
      <w:proofErr w:type="spellStart"/>
      <w:r>
        <w:t>Echeverri</w:t>
      </w:r>
      <w:proofErr w:type="spellEnd"/>
    </w:p>
    <w:p>
      <w:pPr>
        <w:spacing w:line="120" w:lineRule="exact"/>
        <w:rPr>
          <w:sz w:val="12"/>
          <w:szCs w:val="12"/>
        </w:rPr>
      </w:pPr>
    </w:p>
    <w:p>
      <w:pPr>
        <w:ind w:left="860"/>
        <w:rPr>
          <w:lang w:val="es-CO"/>
        </w:rPr>
      </w:pPr>
      <w:proofErr w:type="spellStart"/>
      <w:r>
        <w:rPr>
          <w:b/>
          <w:position w:val="10"/>
          <w:lang w:val="es-CO"/>
        </w:rPr>
        <w:t>Description</w:t>
      </w:r>
      <w:proofErr w:type="spellEnd"/>
      <w:r>
        <w:rPr>
          <w:b/>
          <w:position w:val="10"/>
          <w:lang w:val="es-CO"/>
        </w:rPr>
        <w:t xml:space="preserve">                       </w:t>
      </w:r>
      <w:r>
        <w:rPr>
          <w:b/>
          <w:spacing w:val="16"/>
          <w:position w:val="10"/>
          <w:lang w:val="es-CO"/>
        </w:rPr>
        <w:t xml:space="preserve"> </w:t>
      </w:r>
      <w:r>
        <w:rPr>
          <w:lang w:val="es-CO"/>
        </w:rPr>
        <w:t>Responder ante la ley por los derechos y tutelas</w:t>
      </w:r>
    </w:p>
    <w:p>
      <w:pPr>
        <w:spacing w:before="10" w:line="100" w:lineRule="exact"/>
        <w:rPr>
          <w:sz w:val="11"/>
          <w:szCs w:val="11"/>
          <w:lang w:val="es-CO"/>
        </w:rPr>
      </w:pPr>
    </w:p>
    <w:p>
      <w:pPr>
        <w:ind w:left="860"/>
        <w:rPr>
          <w:lang w:val="es-CO"/>
        </w:rPr>
      </w:pPr>
      <w:proofErr w:type="spellStart"/>
      <w:r>
        <w:rPr>
          <w:b/>
          <w:position w:val="10"/>
          <w:lang w:val="es-CO"/>
        </w:rPr>
        <w:t>Type</w:t>
      </w:r>
      <w:proofErr w:type="spellEnd"/>
      <w:r>
        <w:rPr>
          <w:b/>
          <w:position w:val="10"/>
          <w:lang w:val="es-CO"/>
        </w:rPr>
        <w:t xml:space="preserve">                                  </w:t>
      </w:r>
      <w:r>
        <w:rPr>
          <w:b/>
          <w:spacing w:val="22"/>
          <w:position w:val="10"/>
          <w:lang w:val="es-CO"/>
        </w:rPr>
        <w:t xml:space="preserve"> </w:t>
      </w:r>
      <w:r>
        <w:rPr>
          <w:lang w:val="es-CO"/>
        </w:rPr>
        <w:t>Representante jurídico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860"/>
        <w:rPr>
          <w:lang w:val="es-CO"/>
        </w:rPr>
      </w:pPr>
      <w:proofErr w:type="spellStart"/>
      <w:r>
        <w:rPr>
          <w:b/>
          <w:lang w:val="es-CO"/>
        </w:rPr>
        <w:t>Responsibilities</w:t>
      </w:r>
      <w:proofErr w:type="spellEnd"/>
      <w:r>
        <w:rPr>
          <w:b/>
          <w:lang w:val="es-CO"/>
        </w:rPr>
        <w:t xml:space="preserve">                </w:t>
      </w:r>
      <w:r>
        <w:rPr>
          <w:b/>
          <w:spacing w:val="21"/>
          <w:lang w:val="es-CO"/>
        </w:rPr>
        <w:t xml:space="preserve"> </w:t>
      </w:r>
      <w:r>
        <w:rPr>
          <w:position w:val="-10"/>
          <w:lang w:val="es-CO"/>
        </w:rPr>
        <w:t>Sin definir</w:t>
      </w:r>
    </w:p>
    <w:p>
      <w:pPr>
        <w:spacing w:before="10" w:line="100" w:lineRule="exact"/>
        <w:rPr>
          <w:sz w:val="11"/>
          <w:szCs w:val="11"/>
          <w:lang w:val="es-CO"/>
        </w:rPr>
      </w:pPr>
    </w:p>
    <w:p>
      <w:pPr>
        <w:ind w:left="860"/>
        <w:rPr>
          <w:lang w:val="es-CO"/>
        </w:rPr>
        <w:sectPr>
          <w:pgSz w:w="12240" w:h="15840"/>
          <w:pgMar w:top="2300" w:right="1340" w:bottom="280" w:left="1220" w:header="1946" w:footer="2394" w:gutter="0"/>
          <w:cols w:space="720"/>
        </w:sectPr>
      </w:pPr>
      <w:proofErr w:type="spellStart"/>
      <w:r>
        <w:rPr>
          <w:b/>
          <w:lang w:val="es-CO"/>
        </w:rPr>
        <w:t>Success</w:t>
      </w:r>
      <w:proofErr w:type="spellEnd"/>
      <w:r>
        <w:rPr>
          <w:b/>
          <w:lang w:val="es-CO"/>
        </w:rPr>
        <w:t xml:space="preserve"> </w:t>
      </w:r>
      <w:proofErr w:type="spellStart"/>
      <w:r>
        <w:rPr>
          <w:b/>
          <w:lang w:val="es-CO"/>
        </w:rPr>
        <w:t>Criteria</w:t>
      </w:r>
      <w:proofErr w:type="spellEnd"/>
      <w:r>
        <w:rPr>
          <w:b/>
          <w:lang w:val="es-CO"/>
        </w:rPr>
        <w:t xml:space="preserve">               </w:t>
      </w:r>
      <w:r>
        <w:rPr>
          <w:b/>
          <w:spacing w:val="22"/>
          <w:lang w:val="es-CO"/>
        </w:rPr>
        <w:t xml:space="preserve"> </w:t>
      </w:r>
      <w:r>
        <w:rPr>
          <w:position w:val="-10"/>
          <w:lang w:val="es-CO"/>
        </w:rPr>
        <w:t>A definir</w:t>
      </w:r>
    </w:p>
    <w:p>
      <w:pPr>
        <w:spacing w:line="200" w:lineRule="exact"/>
        <w:rPr>
          <w:lang w:val="es-CO"/>
        </w:rPr>
      </w:pPr>
    </w:p>
    <w:p>
      <w:pPr>
        <w:spacing w:before="2" w:line="240" w:lineRule="exact"/>
        <w:rPr>
          <w:sz w:val="24"/>
          <w:szCs w:val="24"/>
          <w:lang w:val="es-CO"/>
        </w:rPr>
      </w:pPr>
    </w:p>
    <w:p>
      <w:pPr>
        <w:tabs>
          <w:tab w:val="left" w:pos="3060"/>
        </w:tabs>
        <w:spacing w:before="34"/>
        <w:ind w:left="3065" w:right="1458" w:hanging="2205"/>
        <w:rPr>
          <w:lang w:val="es-CO"/>
        </w:rPr>
      </w:pPr>
      <w:proofErr w:type="spellStart"/>
      <w:r>
        <w:rPr>
          <w:b/>
          <w:position w:val="10"/>
          <w:lang w:val="es-CO"/>
        </w:rPr>
        <w:t>Involvement</w:t>
      </w:r>
      <w:proofErr w:type="spellEnd"/>
      <w:r>
        <w:rPr>
          <w:b/>
          <w:position w:val="10"/>
          <w:lang w:val="es-CO"/>
        </w:rPr>
        <w:tab/>
      </w:r>
      <w:r>
        <w:rPr>
          <w:lang w:val="es-CO"/>
        </w:rPr>
        <w:t>La no respuesta a tiempo de los derechos de petición y tutelas le acarrean problemas de carácter legal</w:t>
      </w:r>
    </w:p>
    <w:p>
      <w:pPr>
        <w:spacing w:before="10" w:line="100" w:lineRule="exact"/>
        <w:rPr>
          <w:sz w:val="11"/>
          <w:szCs w:val="11"/>
          <w:lang w:val="es-CO"/>
        </w:rPr>
      </w:pPr>
    </w:p>
    <w:p>
      <w:pPr>
        <w:ind w:left="860"/>
        <w:rPr>
          <w:lang w:val="es-CO"/>
        </w:rPr>
      </w:pPr>
      <w:proofErr w:type="spellStart"/>
      <w:r>
        <w:rPr>
          <w:b/>
          <w:lang w:val="es-CO"/>
        </w:rPr>
        <w:t>Deliverables</w:t>
      </w:r>
      <w:proofErr w:type="spellEnd"/>
      <w:r>
        <w:rPr>
          <w:b/>
          <w:lang w:val="es-CO"/>
        </w:rPr>
        <w:t xml:space="preserve">                       </w:t>
      </w:r>
      <w:r>
        <w:rPr>
          <w:position w:val="-10"/>
          <w:lang w:val="es-CO"/>
        </w:rPr>
        <w:t>Ninguno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860"/>
        <w:rPr>
          <w:lang w:val="es-CO"/>
        </w:rPr>
      </w:pPr>
      <w:proofErr w:type="spellStart"/>
      <w:r>
        <w:rPr>
          <w:b/>
          <w:lang w:val="es-CO"/>
        </w:rPr>
        <w:t>Comments</w:t>
      </w:r>
      <w:proofErr w:type="spellEnd"/>
      <w:r>
        <w:rPr>
          <w:b/>
          <w:lang w:val="es-CO"/>
        </w:rPr>
        <w:t xml:space="preserve"> / </w:t>
      </w:r>
      <w:proofErr w:type="spellStart"/>
      <w:r>
        <w:rPr>
          <w:b/>
          <w:lang w:val="es-CO"/>
        </w:rPr>
        <w:t>Issues</w:t>
      </w:r>
      <w:proofErr w:type="spellEnd"/>
      <w:r>
        <w:rPr>
          <w:b/>
          <w:lang w:val="es-CO"/>
        </w:rPr>
        <w:t xml:space="preserve">           </w:t>
      </w:r>
      <w:r>
        <w:rPr>
          <w:b/>
          <w:spacing w:val="16"/>
          <w:lang w:val="es-CO"/>
        </w:rPr>
        <w:t xml:space="preserve"> </w:t>
      </w:r>
      <w:r>
        <w:rPr>
          <w:position w:val="-10"/>
          <w:lang w:val="es-CO"/>
        </w:rPr>
        <w:t>Ninguno</w:t>
      </w: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before="20" w:line="200" w:lineRule="exact"/>
        <w:rPr>
          <w:lang w:val="es-CO"/>
        </w:rPr>
      </w:pPr>
    </w:p>
    <w:p>
      <w:pPr>
        <w:spacing w:line="220" w:lineRule="exact"/>
        <w:ind w:left="1300"/>
        <w:rPr>
          <w:lang w:val="es-CO"/>
        </w:rPr>
      </w:pPr>
      <w:r>
        <w:rPr>
          <w:rFonts w:ascii="Arial" w:eastAsia="Arial" w:hAnsi="Arial" w:cs="Arial"/>
          <w:position w:val="-1"/>
          <w:lang w:val="es-CO"/>
        </w:rPr>
        <w:t xml:space="preserve">●   </w:t>
      </w:r>
      <w:r>
        <w:rPr>
          <w:rFonts w:ascii="Arial" w:eastAsia="Arial" w:hAnsi="Arial" w:cs="Arial"/>
          <w:spacing w:val="18"/>
          <w:position w:val="-1"/>
          <w:lang w:val="es-CO"/>
        </w:rPr>
        <w:t xml:space="preserve"> </w:t>
      </w:r>
      <w:r>
        <w:rPr>
          <w:position w:val="-1"/>
          <w:lang w:val="es-CO"/>
        </w:rPr>
        <w:t>Docente Ingeniería de Software III</w:t>
      </w:r>
    </w:p>
    <w:tbl>
      <w:tblPr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>
        <w:trPr>
          <w:trHeight w:hRule="exact" w:val="4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Representative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r>
              <w:t xml:space="preserve">Faber </w:t>
            </w:r>
            <w:proofErr w:type="spellStart"/>
            <w:r>
              <w:t>Danilo</w:t>
            </w:r>
            <w:proofErr w:type="spellEnd"/>
            <w:r>
              <w:t xml:space="preserve"> </w:t>
            </w:r>
            <w:proofErr w:type="spellStart"/>
            <w:r>
              <w:t>Giraldo</w:t>
            </w:r>
            <w:proofErr w:type="spellEnd"/>
          </w:p>
        </w:tc>
      </w:tr>
      <w:tr>
        <w:trPr>
          <w:trHeight w:hRule="exact" w:val="68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  <w:rPr>
                <w:lang w:val="es-CO"/>
              </w:rPr>
            </w:pPr>
            <w:r>
              <w:rPr>
                <w:lang w:val="es-CO"/>
              </w:rPr>
              <w:t>Encargado de evaluar el proyecto de la asignatura</w:t>
            </w:r>
          </w:p>
          <w:p>
            <w:pPr>
              <w:ind w:left="90"/>
            </w:pPr>
            <w:proofErr w:type="spellStart"/>
            <w:r>
              <w:t>Ingeniería</w:t>
            </w:r>
            <w:proofErr w:type="spellEnd"/>
            <w:r>
              <w:t xml:space="preserve"> de software III</w:t>
            </w:r>
          </w:p>
        </w:tc>
      </w:tr>
      <w:tr>
        <w:trPr>
          <w:trHeight w:hRule="exact" w:val="4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Type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Evaluador</w:t>
            </w:r>
            <w:proofErr w:type="spellEnd"/>
          </w:p>
        </w:tc>
      </w:tr>
      <w:tr>
        <w:trPr>
          <w:trHeight w:hRule="exact" w:val="4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Responsibilities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Evaluar</w:t>
            </w:r>
            <w:proofErr w:type="spellEnd"/>
          </w:p>
        </w:tc>
      </w:tr>
      <w:tr>
        <w:trPr>
          <w:trHeight w:hRule="exact" w:val="68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Success Criteria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 w:right="366"/>
              <w:rPr>
                <w:lang w:val="es-CO"/>
              </w:rPr>
            </w:pPr>
            <w:r>
              <w:rPr>
                <w:lang w:val="es-CO"/>
              </w:rPr>
              <w:t>Que el proyecto cumpla con los requisitos de la materia</w:t>
            </w:r>
          </w:p>
        </w:tc>
      </w:tr>
      <w:tr>
        <w:trPr>
          <w:trHeight w:hRule="exact" w:val="68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Involvement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 w:right="161"/>
              <w:rPr>
                <w:lang w:val="es-CO"/>
              </w:rPr>
            </w:pPr>
            <w:r>
              <w:rPr>
                <w:lang w:val="es-CO"/>
              </w:rPr>
              <w:t>Asegurar que el proyecto cumpla los requisitos de un prototipo funcional</w:t>
            </w:r>
          </w:p>
        </w:tc>
      </w:tr>
      <w:tr>
        <w:trPr>
          <w:trHeight w:hRule="exact" w:val="4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Deliverables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Ninguno</w:t>
            </w:r>
            <w:proofErr w:type="spellEnd"/>
          </w:p>
        </w:tc>
      </w:tr>
      <w:tr>
        <w:trPr>
          <w:trHeight w:hRule="exact" w:val="4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Comments / Issues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Ninguno</w:t>
            </w:r>
            <w:proofErr w:type="spellEnd"/>
          </w:p>
        </w:tc>
      </w:tr>
    </w:tbl>
    <w:p>
      <w:pPr>
        <w:spacing w:line="200" w:lineRule="exact"/>
      </w:pPr>
    </w:p>
    <w:p>
      <w:pPr>
        <w:spacing w:line="200" w:lineRule="exact"/>
      </w:pPr>
    </w:p>
    <w:p>
      <w:pPr>
        <w:spacing w:before="10" w:line="260" w:lineRule="exact"/>
        <w:rPr>
          <w:sz w:val="26"/>
          <w:szCs w:val="26"/>
        </w:rPr>
      </w:pPr>
    </w:p>
    <w:p>
      <w:pPr>
        <w:spacing w:before="34"/>
        <w:ind w:left="1300"/>
        <w:rPr>
          <w:lang w:val="es-CO"/>
        </w:rPr>
        <w:sectPr>
          <w:pgSz w:w="12240" w:h="15840"/>
          <w:pgMar w:top="2300" w:right="1320" w:bottom="280" w:left="1220" w:header="1946" w:footer="2394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7pt;margin-top:13.2pt;width:434.5pt;height:121.7pt;z-index:-112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20"/>
                    <w:gridCol w:w="4320"/>
                  </w:tblGrid>
                  <w:tr>
                    <w:trPr>
                      <w:trHeight w:hRule="exact" w:val="616"/>
                    </w:trPr>
                    <w:tc>
                      <w:tcPr>
                        <w:tcW w:w="4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r>
                          <w:rPr>
                            <w:b/>
                          </w:rPr>
                          <w:t>Representative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00"/>
                          <w:ind w:left="90"/>
                        </w:pPr>
                        <w:r>
                          <w:t xml:space="preserve">Daniel Ramiro Garcia Muñoz </w:t>
                        </w:r>
                      </w:p>
                    </w:tc>
                  </w:tr>
                  <w:tr>
                    <w:trPr>
                      <w:trHeight w:hRule="exact" w:val="910"/>
                    </w:trPr>
                    <w:tc>
                      <w:tcPr>
                        <w:tcW w:w="4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r>
                          <w:rPr>
                            <w:b/>
                          </w:rPr>
                          <w:t>Description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00"/>
                          <w:ind w:left="90" w:right="256"/>
                          <w:rPr>
                            <w:lang w:val="es-CO"/>
                          </w:rPr>
                        </w:pPr>
                        <w:r>
                          <w:rPr>
                            <w:lang w:val="es-CO"/>
                          </w:rPr>
                          <w:t>Encargado de representar al grupo de estudiantes que desarrollan el proyecto antes los cliente e involucrados</w:t>
                        </w:r>
                      </w:p>
                    </w:tc>
                  </w:tr>
                  <w:tr>
                    <w:trPr>
                      <w:trHeight w:hRule="exact" w:val="450"/>
                    </w:trPr>
                    <w:tc>
                      <w:tcPr>
                        <w:tcW w:w="4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r>
                          <w:rPr>
                            <w:b/>
                          </w:rPr>
                          <w:t>Type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00"/>
                          <w:ind w:left="90"/>
                        </w:pPr>
                        <w:proofErr w:type="spellStart"/>
                        <w:r>
                          <w:t>Estudiante</w:t>
                        </w:r>
                        <w:proofErr w:type="spellEnd"/>
                      </w:p>
                    </w:tc>
                  </w:tr>
                  <w:tr>
                    <w:trPr>
                      <w:trHeight w:hRule="exact" w:val="438"/>
                    </w:trPr>
                    <w:tc>
                      <w:tcPr>
                        <w:tcW w:w="4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r>
                          <w:rPr>
                            <w:b/>
                          </w:rPr>
                          <w:t>Responsibilities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00"/>
                          <w:ind w:left="90"/>
                          <w:rPr>
                            <w:lang w:val="es-CO"/>
                          </w:rPr>
                        </w:pPr>
                        <w:r>
                          <w:rPr>
                            <w:lang w:val="es-CO"/>
                          </w:rPr>
                          <w:t>Desarrollar e implementar el proyecto</w:t>
                        </w:r>
                      </w:p>
                    </w:tc>
                  </w:tr>
                </w:tbl>
                <w:p>
                  <w:pPr>
                    <w:rPr>
                      <w:lang w:val="es-CO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lang w:val="es-CO"/>
        </w:rPr>
        <w:t xml:space="preserve">●   </w:t>
      </w:r>
      <w:r>
        <w:rPr>
          <w:rFonts w:ascii="Arial" w:eastAsia="Arial" w:hAnsi="Arial" w:cs="Arial"/>
          <w:spacing w:val="18"/>
          <w:lang w:val="es-CO"/>
        </w:rPr>
        <w:t xml:space="preserve"> </w:t>
      </w:r>
      <w:r>
        <w:rPr>
          <w:lang w:val="es-CO"/>
        </w:rPr>
        <w:t>Estudiante 1 Ingeniería de software III</w:t>
      </w:r>
    </w:p>
    <w:p>
      <w:pPr>
        <w:spacing w:line="200" w:lineRule="exact"/>
        <w:rPr>
          <w:lang w:val="es-CO"/>
        </w:rPr>
      </w:pPr>
    </w:p>
    <w:p>
      <w:pPr>
        <w:spacing w:before="18" w:line="240" w:lineRule="exact"/>
        <w:rPr>
          <w:sz w:val="24"/>
          <w:szCs w:val="24"/>
          <w:lang w:val="es-CO"/>
        </w:rPr>
      </w:pPr>
    </w:p>
    <w:tbl>
      <w:tblPr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>
        <w:trPr>
          <w:trHeight w:hRule="exact" w:val="686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"/>
            </w:pPr>
            <w:r>
              <w:rPr>
                <w:b/>
              </w:rPr>
              <w:t>Success Criteria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>
            <w:pPr>
              <w:ind w:left="90" w:right="527"/>
              <w:rPr>
                <w:lang w:val="es-CO"/>
              </w:rPr>
            </w:pPr>
            <w:r>
              <w:rPr>
                <w:lang w:val="es-CO"/>
              </w:rPr>
              <w:t>Que el proyecto cumpla con las los requisitos funcionales y no funcionales establecidos</w:t>
            </w:r>
          </w:p>
        </w:tc>
      </w:tr>
      <w:tr>
        <w:trPr>
          <w:trHeight w:hRule="exact" w:val="68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Involvement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 w:right="583"/>
              <w:rPr>
                <w:lang w:val="es-CO"/>
              </w:rPr>
            </w:pPr>
            <w:r>
              <w:rPr>
                <w:lang w:val="es-CO"/>
              </w:rPr>
              <w:t>Asegurar que el proyecto cumpla los requisitos con la debida calidad</w:t>
            </w:r>
          </w:p>
        </w:tc>
      </w:tr>
      <w:tr>
        <w:trPr>
          <w:trHeight w:hRule="exact" w:val="4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Deliverables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Ninguno</w:t>
            </w:r>
            <w:proofErr w:type="spellEnd"/>
          </w:p>
        </w:tc>
      </w:tr>
      <w:tr>
        <w:trPr>
          <w:trHeight w:hRule="exact" w:val="4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Comments / Issues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Ninguno</w:t>
            </w:r>
            <w:proofErr w:type="spellEnd"/>
          </w:p>
        </w:tc>
      </w:tr>
    </w:tbl>
    <w:p>
      <w:pPr>
        <w:spacing w:line="200" w:lineRule="exact"/>
      </w:pPr>
    </w:p>
    <w:p>
      <w:pPr>
        <w:spacing w:line="200" w:lineRule="exact"/>
      </w:pPr>
    </w:p>
    <w:p>
      <w:pPr>
        <w:spacing w:before="34"/>
        <w:ind w:left="1300"/>
        <w:rPr>
          <w:lang w:val="es-CO"/>
        </w:rPr>
        <w:sectPr>
          <w:pgSz w:w="12240" w:h="15840"/>
          <w:pgMar w:top="2300" w:right="1320" w:bottom="280" w:left="1220" w:header="1946" w:footer="2394" w:gutter="0"/>
          <w:cols w:space="720"/>
        </w:sect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503316479" behindDoc="1" locked="0" layoutInCell="1" allowOverlap="1">
                <wp:simplePos x="0" y="0"/>
                <wp:positionH relativeFrom="page">
                  <wp:posOffset>1358900</wp:posOffset>
                </wp:positionH>
                <wp:positionV relativeFrom="paragraph">
                  <wp:posOffset>167640</wp:posOffset>
                </wp:positionV>
                <wp:extent cx="5518150" cy="1545590"/>
                <wp:effectExtent l="0" t="0" r="0" b="63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154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20"/>
                              <w:gridCol w:w="4320"/>
                            </w:tblGrid>
                            <w:tr>
                              <w:trPr>
                                <w:trHeight w:hRule="exact" w:val="616"/>
                              </w:trPr>
                              <w:tc>
                                <w:tcPr>
                                  <w:tcW w:w="43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r>
                                    <w:rPr>
                                      <w:b/>
                                    </w:rPr>
                                    <w:t>Representative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spacing w:before="100"/>
                                    <w:ind w:left="90"/>
                                  </w:pPr>
                                  <w:proofErr w:type="spellStart"/>
                                  <w:r>
                                    <w:t>Jhon</w:t>
                                  </w:r>
                                  <w:proofErr w:type="spellEnd"/>
                                  <w:r>
                                    <w:t xml:space="preserve"> Alexander Lara Barrera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exact" w:val="910"/>
                              </w:trPr>
                              <w:tc>
                                <w:tcPr>
                                  <w:tcW w:w="43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r>
                                    <w:rPr>
                                      <w:b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spacing w:before="100"/>
                                    <w:ind w:left="90" w:right="256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 xml:space="preserve">Encargado coordinar al grupo de estudiantes que desarrollan el proyecto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exact" w:val="450"/>
                              </w:trPr>
                              <w:tc>
                                <w:tcPr>
                                  <w:tcW w:w="43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r>
                                    <w:rPr>
                                      <w:b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spacing w:before="100"/>
                                    <w:ind w:left="90"/>
                                  </w:pPr>
                                  <w:proofErr w:type="spellStart"/>
                                  <w:r>
                                    <w:t>Estudiante</w:t>
                                  </w:r>
                                  <w:proofErr w:type="spellEnd"/>
                                </w:p>
                              </w:tc>
                            </w:tr>
                            <w:tr>
                              <w:trPr>
                                <w:trHeight w:hRule="exact" w:val="438"/>
                              </w:trPr>
                              <w:tc>
                                <w:tcPr>
                                  <w:tcW w:w="43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r>
                                    <w:rPr>
                                      <w:b/>
                                    </w:rPr>
                                    <w:t>Responsibilities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spacing w:before="100"/>
                                    <w:ind w:left="90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Desarrollar e implementar el proyecto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left:0;text-align:left;margin-left:107pt;margin-top:13.2pt;width:434.5pt;height:121.7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20"/>
                        <w:gridCol w:w="4320"/>
                      </w:tblGrid>
                      <w:tr>
                        <w:trPr>
                          <w:trHeight w:hRule="exact" w:val="616"/>
                        </w:trPr>
                        <w:tc>
                          <w:tcPr>
                            <w:tcW w:w="43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r>
                              <w:rPr>
                                <w:b/>
                              </w:rPr>
                              <w:t>Representative</w:t>
                            </w:r>
                          </w:p>
                        </w:tc>
                        <w:tc>
                          <w:tcPr>
                            <w:tcW w:w="43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spacing w:before="100"/>
                              <w:ind w:left="90"/>
                            </w:pPr>
                            <w:proofErr w:type="spellStart"/>
                            <w:r>
                              <w:t>Jhon</w:t>
                            </w:r>
                            <w:proofErr w:type="spellEnd"/>
                            <w:r>
                              <w:t xml:space="preserve"> Alexander Lara Barrera </w:t>
                            </w:r>
                          </w:p>
                        </w:tc>
                      </w:tr>
                      <w:tr>
                        <w:trPr>
                          <w:trHeight w:hRule="exact" w:val="910"/>
                        </w:trPr>
                        <w:tc>
                          <w:tcPr>
                            <w:tcW w:w="43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r>
                              <w:rPr>
                                <w:b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43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spacing w:before="100"/>
                              <w:ind w:left="90" w:right="256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Encargado coordinar al grupo de estudiantes que desarrollan el proyecto </w:t>
                            </w:r>
                          </w:p>
                        </w:tc>
                      </w:tr>
                      <w:tr>
                        <w:trPr>
                          <w:trHeight w:hRule="exact" w:val="450"/>
                        </w:trPr>
                        <w:tc>
                          <w:tcPr>
                            <w:tcW w:w="43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r>
                              <w:rPr>
                                <w:b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spacing w:before="100"/>
                              <w:ind w:left="90"/>
                            </w:pPr>
                            <w:proofErr w:type="spellStart"/>
                            <w:r>
                              <w:t>Estudiante</w:t>
                            </w:r>
                            <w:proofErr w:type="spellEnd"/>
                          </w:p>
                        </w:tc>
                      </w:tr>
                      <w:tr>
                        <w:trPr>
                          <w:trHeight w:hRule="exact" w:val="438"/>
                        </w:trPr>
                        <w:tc>
                          <w:tcPr>
                            <w:tcW w:w="43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r>
                              <w:rPr>
                                <w:b/>
                              </w:rPr>
                              <w:t>Responsibilities</w:t>
                            </w:r>
                          </w:p>
                        </w:tc>
                        <w:tc>
                          <w:tcPr>
                            <w:tcW w:w="43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spacing w:before="100"/>
                              <w:ind w:left="9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Desarrollar e implementar el proyecto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lang w:val="es-CO"/>
        </w:rPr>
        <w:t xml:space="preserve">●   </w:t>
      </w:r>
      <w:r>
        <w:rPr>
          <w:rFonts w:ascii="Arial" w:eastAsia="Arial" w:hAnsi="Arial" w:cs="Arial"/>
          <w:spacing w:val="18"/>
          <w:lang w:val="es-CO"/>
        </w:rPr>
        <w:t xml:space="preserve"> </w:t>
      </w:r>
      <w:r>
        <w:rPr>
          <w:lang w:val="es-CO"/>
        </w:rPr>
        <w:t>Estudiante 2 Ingeniería de software III</w:t>
      </w:r>
    </w:p>
    <w:p>
      <w:pPr>
        <w:spacing w:line="200" w:lineRule="exact"/>
        <w:rPr>
          <w:lang w:val="es-CO"/>
        </w:rPr>
      </w:pPr>
    </w:p>
    <w:p>
      <w:pPr>
        <w:spacing w:before="18" w:line="240" w:lineRule="exact"/>
        <w:rPr>
          <w:sz w:val="24"/>
          <w:szCs w:val="24"/>
          <w:lang w:val="es-CO"/>
        </w:rPr>
      </w:pPr>
    </w:p>
    <w:tbl>
      <w:tblPr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>
        <w:trPr>
          <w:trHeight w:hRule="exact" w:val="686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"/>
            </w:pPr>
            <w:r>
              <w:rPr>
                <w:b/>
              </w:rPr>
              <w:t>Success Criteria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>
            <w:pPr>
              <w:ind w:left="90" w:right="527"/>
              <w:rPr>
                <w:lang w:val="es-CO"/>
              </w:rPr>
            </w:pPr>
            <w:r>
              <w:rPr>
                <w:lang w:val="es-CO"/>
              </w:rPr>
              <w:t>Que el proyecto cumpla con las los requisitos funcionales y no funcionales establecidos</w:t>
            </w:r>
          </w:p>
        </w:tc>
      </w:tr>
      <w:tr>
        <w:trPr>
          <w:trHeight w:hRule="exact" w:val="68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Involvement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 w:right="583"/>
              <w:rPr>
                <w:lang w:val="es-CO"/>
              </w:rPr>
            </w:pPr>
            <w:r>
              <w:rPr>
                <w:lang w:val="es-CO"/>
              </w:rPr>
              <w:t>Asegurar que el proyecto cumpla los requisitos con la debida calidad</w:t>
            </w:r>
          </w:p>
        </w:tc>
      </w:tr>
      <w:tr>
        <w:trPr>
          <w:trHeight w:hRule="exact" w:val="4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Deliverables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Ninguno</w:t>
            </w:r>
            <w:proofErr w:type="spellEnd"/>
          </w:p>
        </w:tc>
      </w:tr>
      <w:tr>
        <w:trPr>
          <w:trHeight w:hRule="exact" w:val="4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Comments / Issues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Ninguno</w:t>
            </w:r>
            <w:proofErr w:type="spellEnd"/>
          </w:p>
        </w:tc>
      </w:tr>
    </w:tbl>
    <w:p>
      <w:pPr>
        <w:spacing w:line="200" w:lineRule="exact"/>
      </w:pPr>
    </w:p>
    <w:p>
      <w:pPr>
        <w:spacing w:line="200" w:lineRule="exact"/>
      </w:pPr>
    </w:p>
    <w:p>
      <w:pPr>
        <w:spacing w:before="5" w:line="260" w:lineRule="exact"/>
        <w:rPr>
          <w:sz w:val="26"/>
          <w:szCs w:val="26"/>
        </w:rPr>
      </w:pPr>
    </w:p>
    <w:p>
      <w:pPr>
        <w:spacing w:before="34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3.5      </w:t>
      </w:r>
      <w:r>
        <w:rPr>
          <w:rFonts w:ascii="Arial" w:eastAsia="Arial" w:hAnsi="Arial" w:cs="Arial"/>
          <w:b/>
          <w:spacing w:val="54"/>
        </w:rPr>
        <w:t xml:space="preserve"> </w:t>
      </w:r>
      <w:r>
        <w:rPr>
          <w:rFonts w:ascii="Arial" w:eastAsia="Arial" w:hAnsi="Arial" w:cs="Arial"/>
          <w:b/>
        </w:rPr>
        <w:t>User Profiles</w:t>
      </w:r>
    </w:p>
    <w:p>
      <w:pPr>
        <w:spacing w:line="200" w:lineRule="exact"/>
      </w:pPr>
    </w:p>
    <w:p>
      <w:pPr>
        <w:spacing w:before="10" w:line="200" w:lineRule="exact"/>
      </w:pPr>
    </w:p>
    <w:p>
      <w:pPr>
        <w:spacing w:line="220" w:lineRule="exact"/>
        <w:ind w:left="220"/>
      </w:pPr>
      <w:r>
        <w:rPr>
          <w:rFonts w:ascii="Arial" w:eastAsia="Arial" w:hAnsi="Arial" w:cs="Arial"/>
          <w:i/>
          <w:position w:val="-1"/>
        </w:rPr>
        <w:t xml:space="preserve">3.5.1   </w:t>
      </w:r>
      <w:r>
        <w:rPr>
          <w:rFonts w:ascii="Arial" w:eastAsia="Arial" w:hAnsi="Arial" w:cs="Arial"/>
          <w:i/>
          <w:spacing w:val="53"/>
          <w:position w:val="-1"/>
        </w:rPr>
        <w:t xml:space="preserve"> </w:t>
      </w:r>
      <w:proofErr w:type="spellStart"/>
      <w:r>
        <w:rPr>
          <w:position w:val="-1"/>
        </w:rPr>
        <w:t>Secretaria</w:t>
      </w:r>
      <w:proofErr w:type="spellEnd"/>
      <w:r>
        <w:rPr>
          <w:position w:val="-1"/>
        </w:rPr>
        <w:t xml:space="preserve"> de </w:t>
      </w:r>
      <w:proofErr w:type="spellStart"/>
      <w:r>
        <w:rPr>
          <w:position w:val="-1"/>
        </w:rPr>
        <w:t>rectoría</w:t>
      </w:r>
      <w:proofErr w:type="spellEnd"/>
    </w:p>
    <w:p>
      <w:pPr>
        <w:spacing w:before="14" w:line="280" w:lineRule="exact"/>
        <w:rPr>
          <w:sz w:val="28"/>
          <w:szCs w:val="28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6948"/>
      </w:tblGrid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Representative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t>Ruth Edith Franco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Description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60"/>
              <w:rPr>
                <w:lang w:val="es-CO"/>
              </w:rPr>
            </w:pPr>
            <w:r>
              <w:rPr>
                <w:lang w:val="es-CO"/>
              </w:rPr>
              <w:t>Se desempeña como la secretaria de rectoría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Type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proofErr w:type="spellStart"/>
            <w:r>
              <w:t>Secretaria</w:t>
            </w:r>
            <w:proofErr w:type="spellEnd"/>
            <w:r>
              <w:t xml:space="preserve"> de </w:t>
            </w:r>
            <w:proofErr w:type="spellStart"/>
            <w:r>
              <w:t>rectoría</w:t>
            </w:r>
            <w:proofErr w:type="spellEnd"/>
          </w:p>
        </w:tc>
      </w:tr>
      <w:tr>
        <w:trPr>
          <w:trHeight w:hRule="exact" w:val="117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Responsibilities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 w:right="779"/>
              <w:rPr>
                <w:lang w:val="es-CO"/>
              </w:rPr>
            </w:pPr>
            <w:r>
              <w:rPr>
                <w:lang w:val="es-CO"/>
              </w:rPr>
              <w:t>Entregar los derechos de petición al asesor jurídico y las tutelas a la oficina jurídica.</w:t>
            </w:r>
          </w:p>
          <w:p>
            <w:pPr>
              <w:spacing w:before="10" w:line="100" w:lineRule="exact"/>
              <w:rPr>
                <w:sz w:val="11"/>
                <w:szCs w:val="11"/>
                <w:lang w:val="es-CO"/>
              </w:rPr>
            </w:pPr>
          </w:p>
          <w:p>
            <w:pPr>
              <w:ind w:left="110" w:right="145"/>
              <w:rPr>
                <w:lang w:val="es-CO"/>
              </w:rPr>
            </w:pPr>
            <w:r>
              <w:rPr>
                <w:lang w:val="es-CO"/>
              </w:rPr>
              <w:t>hacer seguimiento a las tutelas y derechos de petición y que estos sean respondidos en los plazos establecidos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Success Criteria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  <w:rPr>
                <w:lang w:val="es-CO"/>
              </w:rPr>
            </w:pPr>
            <w:r>
              <w:rPr>
                <w:lang w:val="es-CO"/>
              </w:rPr>
              <w:t>A definir por el cliente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Involvement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lang w:val="es-CO"/>
              </w:rPr>
              <w:t>Seguimiento</w:t>
            </w:r>
            <w:r>
              <w:t xml:space="preserve"> de los </w:t>
            </w:r>
            <w:r>
              <w:rPr>
                <w:lang w:val="es-CO"/>
              </w:rPr>
              <w:t>documentos</w:t>
            </w:r>
            <w:r>
              <w:t>.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Deliverables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proofErr w:type="spellStart"/>
            <w:r>
              <w:t>Ninguno</w:t>
            </w:r>
            <w:proofErr w:type="spellEnd"/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Comments / Issues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proofErr w:type="spellStart"/>
            <w:r>
              <w:t>Ninguno</w:t>
            </w:r>
            <w:proofErr w:type="spellEnd"/>
          </w:p>
        </w:tc>
      </w:tr>
    </w:tbl>
    <w:p>
      <w:pPr>
        <w:spacing w:before="5" w:line="100" w:lineRule="exact"/>
        <w:rPr>
          <w:sz w:val="11"/>
          <w:szCs w:val="11"/>
        </w:rPr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before="34"/>
        <w:ind w:left="220"/>
        <w:rPr>
          <w:rFonts w:ascii="Arial" w:eastAsia="Arial" w:hAnsi="Arial" w:cs="Arial"/>
        </w:rPr>
        <w:sectPr>
          <w:pgSz w:w="12240" w:h="15840"/>
          <w:pgMar w:top="2300" w:right="1320" w:bottom="280" w:left="1220" w:header="1946" w:footer="2394" w:gutter="0"/>
          <w:cols w:space="720"/>
        </w:sectPr>
      </w:pPr>
      <w:r>
        <w:rPr>
          <w:rFonts w:ascii="Arial" w:eastAsia="Arial" w:hAnsi="Arial" w:cs="Arial"/>
          <w:i/>
        </w:rPr>
        <w:t xml:space="preserve">3.5.2    </w:t>
      </w:r>
      <w:r>
        <w:rPr>
          <w:rFonts w:ascii="Arial" w:eastAsia="Arial" w:hAnsi="Arial" w:cs="Arial"/>
          <w:i/>
          <w:spacing w:val="53"/>
        </w:rPr>
        <w:t xml:space="preserve"> </w:t>
      </w:r>
      <w:proofErr w:type="spellStart"/>
      <w:r>
        <w:rPr>
          <w:rFonts w:ascii="Arial" w:eastAsia="Arial" w:hAnsi="Arial" w:cs="Arial"/>
          <w:i/>
        </w:rPr>
        <w:t>Asesor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jurídico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rectoría</w:t>
      </w:r>
      <w:proofErr w:type="spellEnd"/>
    </w:p>
    <w:p>
      <w:pPr>
        <w:spacing w:line="200" w:lineRule="exact"/>
      </w:pPr>
    </w:p>
    <w:p>
      <w:pPr>
        <w:spacing w:before="8" w:line="260" w:lineRule="exact"/>
        <w:rPr>
          <w:sz w:val="26"/>
          <w:szCs w:val="26"/>
        </w:rPr>
      </w:pPr>
    </w:p>
    <w:tbl>
      <w:tblPr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Representative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Carlos Muñoz</w:t>
            </w:r>
          </w:p>
        </w:tc>
      </w:tr>
      <w:tr>
        <w:trPr>
          <w:trHeight w:hRule="exact" w:val="60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right="489"/>
              <w:rPr>
                <w:lang w:val="es-CO"/>
              </w:rPr>
            </w:pPr>
            <w:r>
              <w:rPr>
                <w:lang w:val="es-CO"/>
              </w:rPr>
              <w:t>Encargado de responder derechos de petición y asesorar jurídicamente al rector.</w:t>
            </w:r>
          </w:p>
        </w:tc>
      </w:tr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Type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roofErr w:type="spellStart"/>
            <w:r>
              <w:t>Asesor</w:t>
            </w:r>
            <w:proofErr w:type="spellEnd"/>
            <w:r>
              <w:t xml:space="preserve"> </w:t>
            </w:r>
            <w:proofErr w:type="spellStart"/>
            <w:r>
              <w:t>jurídico</w:t>
            </w:r>
            <w:proofErr w:type="spellEnd"/>
            <w:r>
              <w:t xml:space="preserve"> </w:t>
            </w:r>
            <w:proofErr w:type="spellStart"/>
            <w:r>
              <w:t>rectoría</w:t>
            </w:r>
            <w:proofErr w:type="spellEnd"/>
          </w:p>
        </w:tc>
      </w:tr>
      <w:tr>
        <w:trPr>
          <w:trHeight w:hRule="exact" w:val="71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Responsibilities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Dar respuesta a los derechos de petición</w:t>
            </w:r>
          </w:p>
          <w:p>
            <w:pPr>
              <w:spacing w:before="2" w:line="220" w:lineRule="exact"/>
              <w:ind w:left="720" w:right="271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Determinar el tiempo de respuesta según el tipo de derecho de petición</w:t>
            </w:r>
          </w:p>
        </w:tc>
      </w:tr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Success Criteria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lang w:val="es-CO"/>
              </w:rPr>
            </w:pPr>
            <w:r>
              <w:rPr>
                <w:lang w:val="es-CO"/>
              </w:rPr>
              <w:t>A definir por el cliente</w:t>
            </w:r>
          </w:p>
        </w:tc>
      </w:tr>
      <w:tr>
        <w:trPr>
          <w:trHeight w:hRule="exact" w:val="94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Involvement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3" w:line="220" w:lineRule="exact"/>
              <w:ind w:left="720" w:right="371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Responder los derechos de petición en los plazos establecidos.</w:t>
            </w:r>
          </w:p>
          <w:p>
            <w:pPr>
              <w:spacing w:before="1" w:line="220" w:lineRule="exact"/>
              <w:ind w:left="720" w:right="44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Entregar las fechas en que se deben responder los derechos</w:t>
            </w:r>
          </w:p>
        </w:tc>
      </w:tr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Deliverables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roofErr w:type="spellStart"/>
            <w:r>
              <w:t>Ninguno</w:t>
            </w:r>
            <w:proofErr w:type="spellEnd"/>
          </w:p>
        </w:tc>
      </w:tr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Comments / Issues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roofErr w:type="spellStart"/>
            <w:r>
              <w:t>Ninguno</w:t>
            </w:r>
            <w:proofErr w:type="spellEnd"/>
          </w:p>
        </w:tc>
      </w:tr>
    </w:tbl>
    <w:p>
      <w:pPr>
        <w:spacing w:line="200" w:lineRule="exact"/>
      </w:pPr>
    </w:p>
    <w:p>
      <w:pPr>
        <w:spacing w:line="200" w:lineRule="exact"/>
      </w:pPr>
    </w:p>
    <w:p>
      <w:pPr>
        <w:spacing w:before="5" w:line="260" w:lineRule="exact"/>
        <w:rPr>
          <w:sz w:val="26"/>
          <w:szCs w:val="26"/>
        </w:rPr>
      </w:pPr>
    </w:p>
    <w:p>
      <w:pPr>
        <w:spacing w:before="34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3.5.3   </w:t>
      </w:r>
      <w:r>
        <w:rPr>
          <w:rFonts w:ascii="Arial" w:eastAsia="Arial" w:hAnsi="Arial" w:cs="Arial"/>
          <w:i/>
          <w:spacing w:val="53"/>
        </w:rPr>
        <w:t xml:space="preserve"> </w:t>
      </w:r>
      <w:proofErr w:type="spellStart"/>
      <w:r>
        <w:rPr>
          <w:rFonts w:ascii="Arial" w:eastAsia="Arial" w:hAnsi="Arial" w:cs="Arial"/>
          <w:i/>
        </w:rPr>
        <w:t>Representante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Oficina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jurídica</w:t>
      </w:r>
      <w:proofErr w:type="spellEnd"/>
    </w:p>
    <w:p>
      <w:pPr>
        <w:spacing w:line="60" w:lineRule="exact"/>
        <w:rPr>
          <w:sz w:val="6"/>
          <w:szCs w:val="6"/>
        </w:rPr>
      </w:pPr>
    </w:p>
    <w:tbl>
      <w:tblPr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Representative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 xml:space="preserve">Nestor </w:t>
            </w:r>
            <w:proofErr w:type="spellStart"/>
            <w:r>
              <w:t>zapata</w:t>
            </w:r>
            <w:proofErr w:type="spellEnd"/>
          </w:p>
        </w:tc>
      </w:tr>
      <w:tr>
        <w:trPr>
          <w:trHeight w:hRule="exact" w:val="37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lang w:val="es-CO"/>
              </w:rPr>
            </w:pPr>
            <w:r>
              <w:rPr>
                <w:lang w:val="es-CO"/>
              </w:rPr>
              <w:t>Responsables de contestar las tutelas y asignarlas</w:t>
            </w:r>
          </w:p>
        </w:tc>
      </w:tr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Type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roofErr w:type="spellStart"/>
            <w:r>
              <w:t>Oficina</w:t>
            </w:r>
            <w:proofErr w:type="spellEnd"/>
            <w:r>
              <w:t xml:space="preserve"> </w:t>
            </w:r>
            <w:proofErr w:type="spellStart"/>
            <w:r>
              <w:t>jurídica</w:t>
            </w:r>
            <w:proofErr w:type="spellEnd"/>
          </w:p>
        </w:tc>
      </w:tr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Responsibilities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lang w:val="es-CO"/>
              </w:rPr>
            </w:pPr>
            <w:r>
              <w:rPr>
                <w:lang w:val="es-CO"/>
              </w:rPr>
              <w:t>Asignar y contestar las tutelas</w:t>
            </w:r>
          </w:p>
        </w:tc>
      </w:tr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Success Criteria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 xml:space="preserve">A </w:t>
            </w:r>
            <w:proofErr w:type="spellStart"/>
            <w:r>
              <w:t>definir</w:t>
            </w:r>
            <w:proofErr w:type="spellEnd"/>
          </w:p>
        </w:tc>
      </w:tr>
      <w:tr>
        <w:trPr>
          <w:trHeight w:hRule="exact" w:val="94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Involvement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3" w:line="220" w:lineRule="exact"/>
              <w:ind w:left="720" w:right="49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Asigna las tutelas a los abogados de la oficina jurídica,</w:t>
            </w:r>
          </w:p>
          <w:p>
            <w:pPr>
              <w:spacing w:before="1" w:line="220" w:lineRule="exact"/>
              <w:ind w:left="720" w:right="632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Da respuesta a las tutelas en los plazos establecidos.</w:t>
            </w:r>
          </w:p>
        </w:tc>
      </w:tr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Deliverables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roofErr w:type="spellStart"/>
            <w:r>
              <w:t>Ninguno</w:t>
            </w:r>
            <w:proofErr w:type="spellEnd"/>
          </w:p>
        </w:tc>
      </w:tr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Comments / Issues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roofErr w:type="spellStart"/>
            <w:r>
              <w:t>Ninguno</w:t>
            </w:r>
            <w:proofErr w:type="spellEnd"/>
          </w:p>
        </w:tc>
      </w:tr>
    </w:tbl>
    <w:p>
      <w:pPr>
        <w:sectPr>
          <w:pgSz w:w="12240" w:h="15840"/>
          <w:pgMar w:top="2300" w:right="1320" w:bottom="280" w:left="1220" w:header="1946" w:footer="2394" w:gutter="0"/>
          <w:cols w:space="720"/>
        </w:sectPr>
      </w:pPr>
    </w:p>
    <w:p>
      <w:pPr>
        <w:spacing w:before="3" w:line="160" w:lineRule="exact"/>
        <w:rPr>
          <w:sz w:val="16"/>
          <w:szCs w:val="16"/>
        </w:rPr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before="34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3.6      </w:t>
      </w:r>
      <w:r>
        <w:rPr>
          <w:rFonts w:ascii="Arial" w:eastAsia="Arial" w:hAnsi="Arial" w:cs="Arial"/>
          <w:b/>
          <w:spacing w:val="54"/>
        </w:rPr>
        <w:t xml:space="preserve"> </w:t>
      </w:r>
      <w:r>
        <w:rPr>
          <w:rFonts w:ascii="Arial" w:eastAsia="Arial" w:hAnsi="Arial" w:cs="Arial"/>
          <w:b/>
        </w:rPr>
        <w:t>Key Stakeholder or User Needs</w:t>
      </w:r>
    </w:p>
    <w:p>
      <w:pPr>
        <w:spacing w:line="200" w:lineRule="exact"/>
      </w:pPr>
    </w:p>
    <w:p>
      <w:pPr>
        <w:spacing w:before="10" w:line="200" w:lineRule="exact"/>
      </w:pPr>
    </w:p>
    <w:p>
      <w:pPr>
        <w:ind w:left="940" w:right="5010"/>
        <w:jc w:val="both"/>
        <w:rPr>
          <w:lang w:val="es-CO"/>
        </w:rPr>
      </w:pPr>
      <w:r>
        <w:rPr>
          <w:b/>
          <w:lang w:val="es-CO"/>
        </w:rPr>
        <w:t>• ¿Cuáles son las razones de este problema?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940" w:right="86"/>
        <w:jc w:val="both"/>
        <w:rPr>
          <w:lang w:val="es-CO"/>
        </w:rPr>
      </w:pPr>
      <w:r>
        <w:rPr>
          <w:lang w:val="es-CO"/>
        </w:rPr>
        <w:t>El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sistema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de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información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de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alertas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sobre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vencimiento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de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respuesta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para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un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derecho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de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petición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o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tutelas se maneja de forma manual, esta forma no es muy factible, ya que se pueden cometer errores o se puede pasar por alto la fecha de respuesta, trayendo consigo repercusiones legales.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940" w:right="6383"/>
        <w:jc w:val="both"/>
        <w:rPr>
          <w:lang w:val="es-CO"/>
        </w:rPr>
      </w:pPr>
      <w:r>
        <w:rPr>
          <w:b/>
          <w:lang w:val="es-CO"/>
        </w:rPr>
        <w:t>• ¿Cómo se resuelve ahora?</w:t>
      </w:r>
    </w:p>
    <w:p>
      <w:pPr>
        <w:spacing w:before="10" w:line="100" w:lineRule="exact"/>
        <w:rPr>
          <w:sz w:val="11"/>
          <w:szCs w:val="11"/>
          <w:lang w:val="es-CO"/>
        </w:rPr>
      </w:pPr>
    </w:p>
    <w:p>
      <w:pPr>
        <w:ind w:left="940" w:right="86"/>
        <w:jc w:val="both"/>
        <w:rPr>
          <w:lang w:val="es-CO"/>
        </w:rPr>
      </w:pPr>
      <w:r>
        <w:rPr>
          <w:lang w:val="es-CO"/>
        </w:rPr>
        <w:t>El usuario ingresa la información del derecho de petición o tutela y se escribe en un libro con Referencia, fecha,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tipo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(si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es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derecho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de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petición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o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tutela),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solicitante,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asunto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y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responsable.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Luego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se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calcula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la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fecha de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radicación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menos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los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días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de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respuesta,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finalmente   se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le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envía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al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responsable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para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que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este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le</w:t>
      </w:r>
      <w:r>
        <w:rPr>
          <w:spacing w:val="12"/>
          <w:lang w:val="es-CO"/>
        </w:rPr>
        <w:t xml:space="preserve"> </w:t>
      </w:r>
      <w:proofErr w:type="spellStart"/>
      <w:r>
        <w:rPr>
          <w:lang w:val="es-CO"/>
        </w:rPr>
        <w:t>de</w:t>
      </w:r>
      <w:proofErr w:type="spellEnd"/>
      <w:r>
        <w:rPr>
          <w:lang w:val="es-CO"/>
        </w:rPr>
        <w:t xml:space="preserve"> respuesta</w:t>
      </w:r>
    </w:p>
    <w:p>
      <w:pPr>
        <w:spacing w:before="10" w:line="100" w:lineRule="exact"/>
        <w:rPr>
          <w:sz w:val="11"/>
          <w:szCs w:val="11"/>
          <w:lang w:val="es-CO"/>
        </w:rPr>
      </w:pPr>
    </w:p>
    <w:p>
      <w:pPr>
        <w:ind w:left="940" w:right="4816"/>
        <w:jc w:val="both"/>
        <w:rPr>
          <w:lang w:val="es-CO"/>
        </w:rPr>
      </w:pPr>
      <w:r>
        <w:rPr>
          <w:b/>
          <w:lang w:val="es-CO"/>
        </w:rPr>
        <w:t>• ¿Qué soluciones quiere el actor o el usuario?</w:t>
      </w:r>
    </w:p>
    <w:p>
      <w:pPr>
        <w:spacing w:before="4" w:line="120" w:lineRule="exact"/>
        <w:rPr>
          <w:sz w:val="12"/>
          <w:szCs w:val="12"/>
          <w:lang w:val="es-CO"/>
        </w:rPr>
      </w:pPr>
    </w:p>
    <w:p>
      <w:pPr>
        <w:spacing w:line="220" w:lineRule="exact"/>
        <w:ind w:left="1660" w:right="756" w:hanging="36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53"/>
          <w:lang w:val="es-CO"/>
        </w:rPr>
        <w:t xml:space="preserve"> </w:t>
      </w:r>
      <w:r>
        <w:rPr>
          <w:lang w:val="es-CO"/>
        </w:rPr>
        <w:t>El aplicativo debe generar una alerta de vencimiento sobre el plazo para atender una tutela o derecho de petición</w:t>
      </w:r>
    </w:p>
    <w:p>
      <w:pPr>
        <w:spacing w:line="220" w:lineRule="exact"/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Generar un reporte estadístico de los derechos de petición recibidos vs resueltos</w:t>
      </w:r>
    </w:p>
    <w:p>
      <w:pPr>
        <w:spacing w:line="220" w:lineRule="exact"/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Informar durante un lapso de tiempo determinado (dependiendo del tipo de documento recibido)</w:t>
      </w:r>
    </w:p>
    <w:p>
      <w:pPr>
        <w:spacing w:line="220" w:lineRule="exact"/>
        <w:ind w:left="1625" w:right="7561"/>
        <w:jc w:val="center"/>
        <w:rPr>
          <w:lang w:val="es-CO"/>
        </w:rPr>
      </w:pPr>
      <w:proofErr w:type="gramStart"/>
      <w:r>
        <w:rPr>
          <w:lang w:val="es-CO"/>
        </w:rPr>
        <w:t>alerta</w:t>
      </w:r>
      <w:proofErr w:type="gramEnd"/>
    </w:p>
    <w:p>
      <w:pPr>
        <w:spacing w:before="3" w:line="220" w:lineRule="exact"/>
        <w:ind w:left="1660" w:right="528" w:hanging="36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Informar al representante mediante correo de la existencia de un nuevo derecho de petición a su cargo (alerta creación)</w:t>
      </w:r>
    </w:p>
    <w:p>
      <w:pPr>
        <w:spacing w:before="7" w:line="140" w:lineRule="exact"/>
        <w:rPr>
          <w:sz w:val="14"/>
          <w:szCs w:val="14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3.7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Alternatives</w:t>
      </w:r>
      <w:proofErr w:type="spellEnd"/>
      <w:r>
        <w:rPr>
          <w:rFonts w:ascii="Arial" w:eastAsia="Arial" w:hAnsi="Arial" w:cs="Arial"/>
          <w:b/>
          <w:lang w:val="es-CO"/>
        </w:rPr>
        <w:t xml:space="preserve"> and </w:t>
      </w:r>
      <w:proofErr w:type="spellStart"/>
      <w:r>
        <w:rPr>
          <w:rFonts w:ascii="Arial" w:eastAsia="Arial" w:hAnsi="Arial" w:cs="Arial"/>
          <w:b/>
          <w:lang w:val="es-CO"/>
        </w:rPr>
        <w:t>Competition</w:t>
      </w:r>
      <w:proofErr w:type="spellEnd"/>
    </w:p>
    <w:p>
      <w:pPr>
        <w:spacing w:before="60"/>
        <w:ind w:left="940" w:right="356"/>
        <w:jc w:val="both"/>
        <w:rPr>
          <w:lang w:val="es-CO"/>
        </w:rPr>
      </w:pPr>
      <w:r>
        <w:rPr>
          <w:lang w:val="es-CO"/>
        </w:rPr>
        <w:t xml:space="preserve">Actualmente parte del proceso de los derechos de petición  y tutelas en la universidad del Quindío lo realiza la herramienta </w:t>
      </w:r>
      <w:proofErr w:type="spellStart"/>
      <w:r>
        <w:rPr>
          <w:lang w:val="es-CO"/>
        </w:rPr>
        <w:t>BeeSoft</w:t>
      </w:r>
      <w:proofErr w:type="spellEnd"/>
      <w:r>
        <w:rPr>
          <w:lang w:val="es-CO"/>
        </w:rPr>
        <w:t xml:space="preserve"> incorporada como servicio a la página de la Universidad .Pero este no genera alertas en el vencimiento del tiempo de respuesta.</w:t>
      </w:r>
      <w:bookmarkStart w:id="0" w:name="_GoBack"/>
      <w:bookmarkEnd w:id="0"/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220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 xml:space="preserve">4.      </w:t>
      </w:r>
      <w:r>
        <w:rPr>
          <w:rFonts w:ascii="Arial" w:eastAsia="Arial" w:hAnsi="Arial" w:cs="Arial"/>
          <w:b/>
          <w:spacing w:val="54"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Product</w:t>
      </w:r>
      <w:proofErr w:type="spellEnd"/>
      <w:r>
        <w:rPr>
          <w:rFonts w:ascii="Arial" w:eastAsia="Arial" w:hAnsi="Arial" w:cs="Arial"/>
          <w:b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Overview</w:t>
      </w:r>
      <w:proofErr w:type="spellEnd"/>
    </w:p>
    <w:p>
      <w:pPr>
        <w:spacing w:before="10" w:line="100" w:lineRule="exact"/>
        <w:rPr>
          <w:sz w:val="11"/>
          <w:szCs w:val="11"/>
          <w:lang w:val="es-CO"/>
        </w:rPr>
      </w:pPr>
    </w:p>
    <w:p>
      <w:pPr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4.1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Product</w:t>
      </w:r>
      <w:proofErr w:type="spellEnd"/>
      <w:r>
        <w:rPr>
          <w:rFonts w:ascii="Arial" w:eastAsia="Arial" w:hAnsi="Arial" w:cs="Arial"/>
          <w:b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Perspective</w:t>
      </w:r>
      <w:proofErr w:type="spellEnd"/>
    </w:p>
    <w:p>
      <w:pPr>
        <w:spacing w:before="60"/>
        <w:ind w:left="940" w:right="86"/>
        <w:jc w:val="both"/>
        <w:rPr>
          <w:lang w:val="es-CO"/>
        </w:rPr>
        <w:sectPr>
          <w:pgSz w:w="12240" w:h="15840"/>
          <w:pgMar w:top="2300" w:right="1320" w:bottom="280" w:left="1220" w:header="1946" w:footer="2394" w:gutter="0"/>
          <w:cols w:space="720"/>
        </w:sectPr>
      </w:pPr>
      <w:r>
        <w:rPr>
          <w:lang w:val="es-CO"/>
        </w:rPr>
        <w:t xml:space="preserve">El desarrollo del prototipo funcional del proyecto es dependiente de la utilización de una </w:t>
      </w:r>
      <w:r>
        <w:rPr>
          <w:spacing w:val="16"/>
          <w:lang w:val="es-CO"/>
        </w:rPr>
        <w:t xml:space="preserve"> </w:t>
      </w:r>
      <w:r>
        <w:rPr>
          <w:lang w:val="es-CO"/>
        </w:rPr>
        <w:t xml:space="preserve">herramienta de gestión de documentos que simule </w:t>
      </w:r>
      <w:r>
        <w:rPr>
          <w:spacing w:val="22"/>
          <w:lang w:val="es-CO"/>
        </w:rPr>
        <w:t xml:space="preserve"> </w:t>
      </w:r>
      <w:r>
        <w:rPr>
          <w:lang w:val="es-CO"/>
        </w:rPr>
        <w:t xml:space="preserve">el proceso manual de los </w:t>
      </w:r>
      <w:r>
        <w:rPr>
          <w:spacing w:val="22"/>
          <w:lang w:val="es-CO"/>
        </w:rPr>
        <w:t xml:space="preserve"> </w:t>
      </w:r>
      <w:r>
        <w:rPr>
          <w:lang w:val="es-CO"/>
        </w:rPr>
        <w:t>derechos de petición y las tutelas en la Universidad del Quindío.</w:t>
      </w: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before="13" w:line="200" w:lineRule="exact"/>
        <w:rPr>
          <w:lang w:val="es-CO"/>
        </w:rPr>
      </w:pPr>
    </w:p>
    <w:p>
      <w:pPr>
        <w:spacing w:before="34" w:line="220" w:lineRule="exact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 xml:space="preserve">4.2      </w:t>
      </w:r>
      <w:r>
        <w:rPr>
          <w:rFonts w:ascii="Arial" w:eastAsia="Arial" w:hAnsi="Arial" w:cs="Arial"/>
          <w:b/>
          <w:spacing w:val="54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Summary of Capabilities</w:t>
      </w:r>
    </w:p>
    <w:p>
      <w:pPr>
        <w:spacing w:line="180" w:lineRule="exact"/>
        <w:rPr>
          <w:sz w:val="18"/>
          <w:szCs w:val="18"/>
        </w:rPr>
      </w:pPr>
    </w:p>
    <w:p>
      <w:pPr>
        <w:spacing w:line="200" w:lineRule="exact"/>
      </w:pPr>
    </w:p>
    <w:p>
      <w:pPr>
        <w:spacing w:before="34" w:line="220" w:lineRule="exact"/>
        <w:ind w:left="3820"/>
      </w:pPr>
      <w:r>
        <w:rPr>
          <w:b/>
          <w:position w:val="-1"/>
        </w:rPr>
        <w:t>Table 4­1    Customer Support System</w:t>
      </w:r>
    </w:p>
    <w:p>
      <w:pPr>
        <w:spacing w:line="200" w:lineRule="exact"/>
      </w:pPr>
    </w:p>
    <w:p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365"/>
      </w:tblGrid>
      <w:tr>
        <w:trPr>
          <w:trHeight w:hRule="exact"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rPr>
                <w:b/>
              </w:rPr>
              <w:t>Beneficios</w:t>
            </w:r>
            <w:proofErr w:type="spellEnd"/>
            <w:r>
              <w:rPr>
                <w:b/>
              </w:rPr>
              <w:t xml:space="preserve"> al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rPr>
                <w:b/>
              </w:rPr>
              <w:t>Características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apoyo</w:t>
            </w:r>
            <w:proofErr w:type="spellEnd"/>
          </w:p>
        </w:tc>
      </w:tr>
      <w:tr>
        <w:trPr>
          <w:trHeight w:hRule="exact" w:val="114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rPr>
                <w:b/>
              </w:rPr>
              <w:t>información</w:t>
            </w:r>
            <w:proofErr w:type="spellEnd"/>
            <w:r>
              <w:rPr>
                <w:b/>
              </w:rPr>
              <w:t xml:space="preserve">  de </w:t>
            </w:r>
            <w:proofErr w:type="spellStart"/>
            <w:r>
              <w:rPr>
                <w:b/>
              </w:rPr>
              <w:t>alertas</w:t>
            </w:r>
            <w:proofErr w:type="spellEnd"/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 w:right="132"/>
              <w:rPr>
                <w:lang w:val="es-CO"/>
              </w:rPr>
            </w:pPr>
            <w:r>
              <w:rPr>
                <w:b/>
                <w:lang w:val="es-CO"/>
              </w:rPr>
              <w:t>El sistema mostrará en forma de semaforización el vencimiento de estos documentos para tomar decisiones rápidamente a medida que se va aproximando la fecha límite</w:t>
            </w:r>
          </w:p>
        </w:tc>
      </w:tr>
      <w:tr>
        <w:trPr>
          <w:trHeight w:hRule="exact" w:val="6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rPr>
                <w:b/>
              </w:rPr>
              <w:t>informes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estadísticos</w:t>
            </w:r>
            <w:proofErr w:type="spellEnd"/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 w:right="549"/>
              <w:rPr>
                <w:lang w:val="es-CO"/>
              </w:rPr>
            </w:pPr>
            <w:r>
              <w:rPr>
                <w:b/>
                <w:lang w:val="es-CO"/>
              </w:rPr>
              <w:t>Poder ver información estadística sobre los derechos de petición recibidos vs resueltos</w:t>
            </w:r>
          </w:p>
        </w:tc>
      </w:tr>
      <w:tr>
        <w:trPr>
          <w:trHeight w:hRule="exact" w:val="6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r>
              <w:rPr>
                <w:b/>
              </w:rPr>
              <w:t xml:space="preserve">manual de </w:t>
            </w:r>
            <w:proofErr w:type="spellStart"/>
            <w:r>
              <w:rPr>
                <w:b/>
              </w:rPr>
              <w:t>usuario</w:t>
            </w:r>
            <w:proofErr w:type="spellEnd"/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 w:right="559"/>
              <w:rPr>
                <w:lang w:val="es-CO"/>
              </w:rPr>
            </w:pPr>
            <w:r>
              <w:rPr>
                <w:b/>
                <w:lang w:val="es-CO"/>
              </w:rPr>
              <w:t>en el manual de usuario se podrá consultar cualquier inquietud</w:t>
            </w:r>
          </w:p>
        </w:tc>
      </w:tr>
    </w:tbl>
    <w:p>
      <w:pPr>
        <w:spacing w:before="5" w:line="160" w:lineRule="exact"/>
        <w:rPr>
          <w:sz w:val="17"/>
          <w:szCs w:val="17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before="34"/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4.3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Assumptions</w:t>
      </w:r>
      <w:proofErr w:type="spellEnd"/>
      <w:r>
        <w:rPr>
          <w:rFonts w:ascii="Arial" w:eastAsia="Arial" w:hAnsi="Arial" w:cs="Arial"/>
          <w:b/>
          <w:lang w:val="es-CO"/>
        </w:rPr>
        <w:t xml:space="preserve"> and </w:t>
      </w:r>
      <w:proofErr w:type="spellStart"/>
      <w:r>
        <w:rPr>
          <w:rFonts w:ascii="Arial" w:eastAsia="Arial" w:hAnsi="Arial" w:cs="Arial"/>
          <w:b/>
          <w:lang w:val="es-CO"/>
        </w:rPr>
        <w:t>Dependencie</w:t>
      </w:r>
      <w:proofErr w:type="spellEnd"/>
    </w:p>
    <w:p>
      <w:pPr>
        <w:spacing w:before="60"/>
        <w:ind w:left="940"/>
        <w:rPr>
          <w:lang w:val="es-CO"/>
        </w:rPr>
      </w:pPr>
      <w:r>
        <w:rPr>
          <w:lang w:val="es-CO"/>
        </w:rPr>
        <w:t>A continuación se presentan los supuestos que pueden ocasionar algún cambio en este documento (visión):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 xml:space="preserve">Librerías estadísticas no disponibles en el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de desarrollo elegido</w:t>
      </w:r>
    </w:p>
    <w:p>
      <w:pPr>
        <w:spacing w:line="220" w:lineRule="exact"/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 xml:space="preserve">Librerías de calendario no disponibles en el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de desarrollo elegido</w:t>
      </w:r>
    </w:p>
    <w:p>
      <w:pPr>
        <w:spacing w:line="220" w:lineRule="exact"/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Problemas de compatibilidad con navegadores</w:t>
      </w:r>
    </w:p>
    <w:p>
      <w:pPr>
        <w:spacing w:before="9" w:line="140" w:lineRule="exact"/>
        <w:rPr>
          <w:sz w:val="14"/>
          <w:szCs w:val="14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4.4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Cost</w:t>
      </w:r>
      <w:proofErr w:type="spellEnd"/>
      <w:r>
        <w:rPr>
          <w:rFonts w:ascii="Arial" w:eastAsia="Arial" w:hAnsi="Arial" w:cs="Arial"/>
          <w:b/>
          <w:lang w:val="es-CO"/>
        </w:rPr>
        <w:t xml:space="preserve"> and </w:t>
      </w:r>
      <w:proofErr w:type="spellStart"/>
      <w:r>
        <w:rPr>
          <w:rFonts w:ascii="Arial" w:eastAsia="Arial" w:hAnsi="Arial" w:cs="Arial"/>
          <w:b/>
          <w:lang w:val="es-CO"/>
        </w:rPr>
        <w:t>Pricing</w:t>
      </w:r>
      <w:proofErr w:type="spellEnd"/>
    </w:p>
    <w:p>
      <w:pPr>
        <w:spacing w:line="200" w:lineRule="exact"/>
        <w:rPr>
          <w:lang w:val="es-CO"/>
        </w:rPr>
      </w:pPr>
    </w:p>
    <w:p>
      <w:pPr>
        <w:spacing w:before="10" w:line="200" w:lineRule="exact"/>
        <w:rPr>
          <w:lang w:val="es-CO"/>
        </w:rPr>
      </w:pPr>
    </w:p>
    <w:p>
      <w:pPr>
        <w:ind w:left="940" w:right="620"/>
        <w:rPr>
          <w:lang w:val="es-CO"/>
        </w:rPr>
      </w:pPr>
      <w:r>
        <w:rPr>
          <w:lang w:val="es-CO"/>
        </w:rPr>
        <w:t xml:space="preserve">El proyecto se realizará como nota de la asignatura de software III por lo cual no tendrá ningún costo monetario para la universidad y se realizará con herramientas Open </w:t>
      </w:r>
      <w:proofErr w:type="spellStart"/>
      <w:r>
        <w:rPr>
          <w:lang w:val="es-CO"/>
        </w:rPr>
        <w:t>source</w:t>
      </w:r>
      <w:proofErr w:type="spellEnd"/>
      <w:r>
        <w:rPr>
          <w:lang w:val="es-CO"/>
        </w:rPr>
        <w:t>.</w:t>
      </w:r>
    </w:p>
    <w:p>
      <w:pPr>
        <w:spacing w:line="200" w:lineRule="exact"/>
        <w:rPr>
          <w:lang w:val="es-CO"/>
        </w:rPr>
      </w:pPr>
    </w:p>
    <w:p>
      <w:pPr>
        <w:spacing w:before="10" w:line="260" w:lineRule="exact"/>
        <w:rPr>
          <w:sz w:val="26"/>
          <w:szCs w:val="26"/>
          <w:lang w:val="es-CO"/>
        </w:rPr>
      </w:pPr>
    </w:p>
    <w:p>
      <w:pPr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4.5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Licensing</w:t>
      </w:r>
      <w:proofErr w:type="spellEnd"/>
      <w:r>
        <w:rPr>
          <w:rFonts w:ascii="Arial" w:eastAsia="Arial" w:hAnsi="Arial" w:cs="Arial"/>
          <w:b/>
          <w:lang w:val="es-CO"/>
        </w:rPr>
        <w:t xml:space="preserve"> and </w:t>
      </w:r>
      <w:proofErr w:type="spellStart"/>
      <w:r>
        <w:rPr>
          <w:rFonts w:ascii="Arial" w:eastAsia="Arial" w:hAnsi="Arial" w:cs="Arial"/>
          <w:b/>
          <w:lang w:val="es-CO"/>
        </w:rPr>
        <w:t>Installation</w:t>
      </w:r>
      <w:proofErr w:type="spellEnd"/>
    </w:p>
    <w:p>
      <w:pPr>
        <w:spacing w:before="10" w:line="280" w:lineRule="exact"/>
        <w:rPr>
          <w:sz w:val="28"/>
          <w:szCs w:val="28"/>
          <w:lang w:val="es-CO"/>
        </w:rPr>
      </w:pPr>
    </w:p>
    <w:p>
      <w:pPr>
        <w:ind w:left="940"/>
        <w:rPr>
          <w:lang w:val="es-CO"/>
        </w:rPr>
      </w:pPr>
      <w:r>
        <w:rPr>
          <w:lang w:val="es-CO"/>
        </w:rPr>
        <w:t>El software se atendrá a las normativas de propiedad intelectual que rigen en la Universidad del Quindío</w:t>
      </w:r>
    </w:p>
    <w:p>
      <w:pPr>
        <w:ind w:left="940"/>
        <w:rPr>
          <w:lang w:val="es-CO"/>
        </w:rPr>
        <w:sectPr>
          <w:pgSz w:w="12240" w:h="15840"/>
          <w:pgMar w:top="2300" w:right="1340" w:bottom="280" w:left="1220" w:header="1946" w:footer="2394" w:gutter="0"/>
          <w:cols w:space="720"/>
        </w:sectPr>
      </w:pPr>
      <w:r>
        <w:rPr>
          <w:lang w:val="es-CO"/>
        </w:rPr>
        <w:t>ACUERDO N° 003 “POR EL CUAL SE EXPIDE EL ESTATUTO SOBRE LA PROPIEDAD</w:t>
      </w:r>
    </w:p>
    <w:p>
      <w:pPr>
        <w:spacing w:line="200" w:lineRule="exact"/>
        <w:rPr>
          <w:lang w:val="es-CO"/>
        </w:rPr>
      </w:pPr>
    </w:p>
    <w:p>
      <w:pPr>
        <w:spacing w:before="14" w:line="220" w:lineRule="exact"/>
        <w:rPr>
          <w:sz w:val="22"/>
          <w:szCs w:val="22"/>
          <w:lang w:val="es-CO"/>
        </w:rPr>
      </w:pPr>
    </w:p>
    <w:p>
      <w:pPr>
        <w:spacing w:before="34"/>
        <w:ind w:left="940"/>
        <w:rPr>
          <w:lang w:val="es-CO"/>
        </w:rPr>
      </w:pPr>
      <w:r>
        <w:rPr>
          <w:lang w:val="es-CO"/>
        </w:rPr>
        <w:t>INTELECTUAL” ver artículo 24 y 25.</w:t>
      </w:r>
    </w:p>
    <w:p>
      <w:pPr>
        <w:spacing w:before="10" w:line="140" w:lineRule="exact"/>
        <w:rPr>
          <w:sz w:val="14"/>
          <w:szCs w:val="14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ind w:left="220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 xml:space="preserve">5.      </w:t>
      </w:r>
      <w:r>
        <w:rPr>
          <w:rFonts w:ascii="Arial" w:eastAsia="Arial" w:hAnsi="Arial" w:cs="Arial"/>
          <w:b/>
          <w:spacing w:val="54"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Product</w:t>
      </w:r>
      <w:proofErr w:type="spellEnd"/>
      <w:r>
        <w:rPr>
          <w:rFonts w:ascii="Arial" w:eastAsia="Arial" w:hAnsi="Arial" w:cs="Arial"/>
          <w:b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Features</w:t>
      </w:r>
      <w:proofErr w:type="spellEnd"/>
    </w:p>
    <w:p>
      <w:pPr>
        <w:spacing w:before="60"/>
        <w:ind w:left="940"/>
        <w:rPr>
          <w:lang w:val="es-CO"/>
        </w:rPr>
      </w:pPr>
      <w:r>
        <w:rPr>
          <w:lang w:val="es-CO"/>
        </w:rPr>
        <w:t>Las características del producto se nombran a continuación: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58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Generar alertas de vencimiento de tutelas y derechos de petición.</w:t>
      </w:r>
    </w:p>
    <w:p>
      <w:pPr>
        <w:spacing w:line="220" w:lineRule="exact"/>
        <w:ind w:left="58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Realizar reportes estadísticos de derechos de petición recibidos vs resueltos.</w:t>
      </w:r>
    </w:p>
    <w:p>
      <w:pPr>
        <w:spacing w:before="2" w:line="220" w:lineRule="exact"/>
        <w:ind w:left="940" w:right="181" w:hanging="36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Informar al responsable mediante un correo electrónico de la existencia de un nuevo derecho de petición a su cargo.</w:t>
      </w:r>
    </w:p>
    <w:p>
      <w:pPr>
        <w:spacing w:line="220" w:lineRule="exact"/>
        <w:ind w:left="58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Consultar el responsable asociado al derecho de petición o a la tutela.</w:t>
      </w:r>
    </w:p>
    <w:p>
      <w:pPr>
        <w:spacing w:before="9" w:line="140" w:lineRule="exact"/>
        <w:rPr>
          <w:sz w:val="14"/>
          <w:szCs w:val="14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ind w:left="220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 xml:space="preserve">6.      </w:t>
      </w:r>
      <w:r>
        <w:rPr>
          <w:rFonts w:ascii="Arial" w:eastAsia="Arial" w:hAnsi="Arial" w:cs="Arial"/>
          <w:b/>
          <w:spacing w:val="54"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Constraints</w:t>
      </w:r>
      <w:proofErr w:type="spellEnd"/>
    </w:p>
    <w:p>
      <w:pPr>
        <w:spacing w:before="60"/>
        <w:ind w:left="940" w:right="234"/>
        <w:rPr>
          <w:lang w:val="es-CO"/>
        </w:rPr>
      </w:pPr>
      <w:r>
        <w:rPr>
          <w:lang w:val="es-CO"/>
        </w:rPr>
        <w:t>El entregable final será un nuevo prototipo funcional que evalúa la factibilidad de una futura implementación del aplicativo completo para gestionar y llevar el manejo de los derechos de petición y tutelas en la Universidad del Quindío, además envía correos de confirmación.</w:t>
      </w:r>
    </w:p>
    <w:p>
      <w:pPr>
        <w:spacing w:line="200" w:lineRule="exact"/>
        <w:rPr>
          <w:lang w:val="es-CO"/>
        </w:rPr>
      </w:pPr>
    </w:p>
    <w:p>
      <w:pPr>
        <w:spacing w:before="10" w:line="260" w:lineRule="exact"/>
        <w:rPr>
          <w:sz w:val="26"/>
          <w:szCs w:val="26"/>
          <w:lang w:val="es-CO"/>
        </w:rPr>
      </w:pPr>
    </w:p>
    <w:p>
      <w:pPr>
        <w:ind w:left="220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 xml:space="preserve">7.      </w:t>
      </w:r>
      <w:r>
        <w:rPr>
          <w:rFonts w:ascii="Arial" w:eastAsia="Arial" w:hAnsi="Arial" w:cs="Arial"/>
          <w:b/>
          <w:spacing w:val="54"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Quality</w:t>
      </w:r>
      <w:proofErr w:type="spellEnd"/>
      <w:r>
        <w:rPr>
          <w:rFonts w:ascii="Arial" w:eastAsia="Arial" w:hAnsi="Arial" w:cs="Arial"/>
          <w:b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Ranges</w:t>
      </w:r>
      <w:proofErr w:type="spellEnd"/>
    </w:p>
    <w:p>
      <w:pPr>
        <w:spacing w:line="200" w:lineRule="exact"/>
        <w:rPr>
          <w:lang w:val="es-CO"/>
        </w:rPr>
      </w:pPr>
    </w:p>
    <w:p>
      <w:pPr>
        <w:spacing w:before="10" w:line="200" w:lineRule="exact"/>
        <w:rPr>
          <w:lang w:val="es-CO"/>
        </w:rPr>
      </w:pPr>
    </w:p>
    <w:p>
      <w:pPr>
        <w:pStyle w:val="Prrafodelista"/>
        <w:numPr>
          <w:ilvl w:val="2"/>
          <w:numId w:val="3"/>
        </w:numPr>
        <w:rPr>
          <w:lang w:val="es-CO"/>
        </w:rPr>
      </w:pPr>
      <w:r>
        <w:rPr>
          <w:lang w:val="es-CO"/>
        </w:rPr>
        <w:t>Información oportuna (semaforización de vencimiento de los documentos)</w:t>
      </w:r>
    </w:p>
    <w:p>
      <w:pPr>
        <w:pStyle w:val="Prrafodelista"/>
        <w:numPr>
          <w:ilvl w:val="2"/>
          <w:numId w:val="3"/>
        </w:numPr>
        <w:spacing w:line="220" w:lineRule="exact"/>
        <w:rPr>
          <w:lang w:val="es-CO"/>
        </w:rPr>
      </w:pPr>
      <w:r>
        <w:rPr>
          <w:lang w:val="es-CO"/>
        </w:rPr>
        <w:t>Persistencia de los datos</w:t>
      </w:r>
    </w:p>
    <w:p>
      <w:pPr>
        <w:pStyle w:val="Prrafodelista"/>
        <w:numPr>
          <w:ilvl w:val="2"/>
          <w:numId w:val="3"/>
        </w:numPr>
        <w:spacing w:line="220" w:lineRule="exact"/>
        <w:rPr>
          <w:lang w:val="es-CO"/>
        </w:rPr>
      </w:pPr>
      <w:r>
        <w:rPr>
          <w:lang w:val="es-CO"/>
        </w:rPr>
        <w:t>Rápida respuesta del sistema</w:t>
      </w:r>
    </w:p>
    <w:p>
      <w:pPr>
        <w:pStyle w:val="Prrafodelista"/>
        <w:numPr>
          <w:ilvl w:val="2"/>
          <w:numId w:val="3"/>
        </w:numPr>
        <w:spacing w:line="220" w:lineRule="exact"/>
        <w:rPr>
          <w:lang w:val="es-CO"/>
        </w:rPr>
      </w:pPr>
      <w:r>
        <w:rPr>
          <w:lang w:val="es-CO"/>
        </w:rPr>
        <w:t>Seguridad de la información</w:t>
      </w:r>
    </w:p>
    <w:p>
      <w:pPr>
        <w:pStyle w:val="Prrafodelista"/>
        <w:numPr>
          <w:ilvl w:val="2"/>
          <w:numId w:val="3"/>
        </w:numPr>
        <w:spacing w:line="220" w:lineRule="exact"/>
        <w:rPr>
          <w:lang w:val="es-CO"/>
        </w:rPr>
      </w:pPr>
      <w:r>
        <w:rPr>
          <w:lang w:val="es-CO"/>
        </w:rPr>
        <w:t>Información disponible en cualquier momento</w:t>
      </w:r>
    </w:p>
    <w:p>
      <w:pPr>
        <w:pStyle w:val="Prrafodelista"/>
        <w:numPr>
          <w:ilvl w:val="2"/>
          <w:numId w:val="3"/>
        </w:numPr>
        <w:spacing w:line="220" w:lineRule="exact"/>
        <w:rPr>
          <w:lang w:val="es-CO"/>
        </w:rPr>
      </w:pPr>
      <w:r>
        <w:rPr>
          <w:lang w:val="es-CO"/>
        </w:rPr>
        <w:t>Interfaz amigable</w:t>
      </w:r>
    </w:p>
    <w:p>
      <w:pPr>
        <w:pStyle w:val="Prrafodelista"/>
        <w:spacing w:line="220" w:lineRule="exact"/>
        <w:rPr>
          <w:lang w:val="es-CO"/>
        </w:rPr>
      </w:pPr>
    </w:p>
    <w:p>
      <w:pPr>
        <w:spacing w:before="9" w:line="140" w:lineRule="exact"/>
        <w:rPr>
          <w:sz w:val="14"/>
          <w:szCs w:val="14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ind w:left="220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 xml:space="preserve">8.      </w:t>
      </w:r>
      <w:r>
        <w:rPr>
          <w:rFonts w:ascii="Arial" w:eastAsia="Arial" w:hAnsi="Arial" w:cs="Arial"/>
          <w:b/>
          <w:spacing w:val="54"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Precedence</w:t>
      </w:r>
      <w:proofErr w:type="spellEnd"/>
      <w:r>
        <w:rPr>
          <w:rFonts w:ascii="Arial" w:eastAsia="Arial" w:hAnsi="Arial" w:cs="Arial"/>
          <w:b/>
          <w:sz w:val="24"/>
          <w:szCs w:val="24"/>
          <w:lang w:val="es-CO"/>
        </w:rPr>
        <w:t xml:space="preserve"> and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Priority</w:t>
      </w:r>
      <w:proofErr w:type="spellEnd"/>
    </w:p>
    <w:p>
      <w:pPr>
        <w:spacing w:before="60"/>
        <w:ind w:left="940" w:right="86"/>
        <w:jc w:val="both"/>
        <w:rPr>
          <w:lang w:val="es-CO"/>
        </w:rPr>
      </w:pPr>
      <w:r>
        <w:rPr>
          <w:lang w:val="es-CO"/>
        </w:rPr>
        <w:t>La prioridad de las funcionalidades se describen a continuación , fueron elegidas en base a los requerimientos especificados por el cliente, y tienen una escala de prioridad que se encuentra entre alta, media o baja</w:t>
      </w:r>
      <w:proofErr w:type="gramStart"/>
      <w:r>
        <w:rPr>
          <w:lang w:val="es-CO"/>
        </w:rPr>
        <w:t>..</w:t>
      </w:r>
      <w:proofErr w:type="gramEnd"/>
    </w:p>
    <w:p>
      <w:pPr>
        <w:spacing w:before="4" w:line="120" w:lineRule="exact"/>
        <w:rPr>
          <w:sz w:val="12"/>
          <w:szCs w:val="12"/>
          <w:lang w:val="es-CO"/>
        </w:rPr>
      </w:pPr>
    </w:p>
    <w:p>
      <w:pPr>
        <w:spacing w:line="220" w:lineRule="exact"/>
        <w:ind w:left="1660" w:right="284" w:hanging="36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53"/>
          <w:lang w:val="es-CO"/>
        </w:rPr>
        <w:t xml:space="preserve"> </w:t>
      </w:r>
      <w:r>
        <w:rPr>
          <w:lang w:val="es-CO"/>
        </w:rPr>
        <w:t>El aplicativo debe generar  alertas de vencimiento sobre el plazo para atender una tutela o derecho de petición (prioridad alta).</w:t>
      </w:r>
    </w:p>
    <w:p>
      <w:pPr>
        <w:spacing w:line="220" w:lineRule="exact"/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Generar un reporte estadístico de los derechos de petición recibidos vs resueltos (prioridad media)</w:t>
      </w:r>
    </w:p>
    <w:p>
      <w:pPr>
        <w:spacing w:line="220" w:lineRule="exact"/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Informar durante un lapso de tiempo determinado (dependiendo del tipo de documento recibido)</w:t>
      </w:r>
    </w:p>
    <w:p>
      <w:pPr>
        <w:spacing w:line="220" w:lineRule="exact"/>
        <w:ind w:left="1625" w:right="6212"/>
        <w:jc w:val="center"/>
        <w:rPr>
          <w:lang w:val="es-CO"/>
        </w:rPr>
      </w:pPr>
      <w:proofErr w:type="gramStart"/>
      <w:r>
        <w:rPr>
          <w:lang w:val="es-CO"/>
        </w:rPr>
        <w:t>alerta</w:t>
      </w:r>
      <w:proofErr w:type="gramEnd"/>
      <w:r>
        <w:rPr>
          <w:lang w:val="es-CO"/>
        </w:rPr>
        <w:t xml:space="preserve"> (prioridad baja).</w:t>
      </w:r>
    </w:p>
    <w:p>
      <w:pPr>
        <w:spacing w:before="3" w:line="220" w:lineRule="exact"/>
        <w:ind w:left="1660" w:right="528" w:hanging="36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Informar al representante mediante correo de la existencia de un nuevo derecho de petición a su cargo (alerta creación) (prioridad baja)</w:t>
      </w:r>
    </w:p>
    <w:sectPr>
      <w:pgSz w:w="12240" w:h="15840"/>
      <w:pgMar w:top="2300" w:right="1320" w:bottom="280" w:left="1220" w:header="1946" w:footer="23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5.6pt;margin-top:661.3pt;width:52pt;height:12pt;z-index:-1120;mso-position-horizontal-relative:page;mso-position-vertical-relative:page" filled="f" stroked="f">
          <v:textbox inset="0,0,0,0">
            <w:txbxContent>
              <w:p>
                <w:pPr>
                  <w:spacing w:line="220" w:lineRule="exact"/>
                  <w:ind w:left="20" w:right="-30"/>
                </w:pPr>
                <w:r>
                  <w:t>Confidential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30pt;margin-top:661.3pt;width:135.95pt;height:12pt;z-index:-1119;mso-position-horizontal-relative:page;mso-position-vertical-relative:page" filled="f" stroked="f">
          <v:textbox inset="0,0,0,0">
            <w:txbxContent>
              <w:p>
                <w:pPr>
                  <w:spacing w:line="220" w:lineRule="exact"/>
                  <w:ind w:left="20" w:right="-30"/>
                </w:pPr>
                <w:r>
                  <w:t>© Universidad del Quindío, 2015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6.45pt;margin-top:661.3pt;width:34.95pt;height:12pt;z-index:-1118;mso-position-horizontal-relative:page;mso-position-vertical-relative:page" filled="f" stroked="f">
          <v:textbox inset="0,0,0,0">
            <w:txbxContent>
              <w:p>
                <w:pPr>
                  <w:spacing w:line="220" w:lineRule="exact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627BD"/>
    <w:multiLevelType w:val="hybridMultilevel"/>
    <w:tmpl w:val="7752F0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160FA"/>
    <w:multiLevelType w:val="hybridMultilevel"/>
    <w:tmpl w:val="2F809DDC"/>
    <w:lvl w:ilvl="0" w:tplc="240A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">
    <w:nsid w:val="39CB5B36"/>
    <w:multiLevelType w:val="hybridMultilevel"/>
    <w:tmpl w:val="FF7CC3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C227D"/>
    <w:multiLevelType w:val="hybridMultilevel"/>
    <w:tmpl w:val="B434C4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4106B"/>
    <w:multiLevelType w:val="multilevel"/>
    <w:tmpl w:val="27A42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648B6A8E"/>
    <w:multiLevelType w:val="hybridMultilevel"/>
    <w:tmpl w:val="20585B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947350"/>
    <w:multiLevelType w:val="hybridMultilevel"/>
    <w:tmpl w:val="469C1B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banrep.gov.co/regimen/resoluciones/cp9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ali.gov.co/loader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oogle.com/ur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18</Pages>
  <Words>2936</Words>
  <Characters>16154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JHON</cp:lastModifiedBy>
  <cp:revision>4</cp:revision>
  <dcterms:created xsi:type="dcterms:W3CDTF">2016-03-10T16:42:00Z</dcterms:created>
  <dcterms:modified xsi:type="dcterms:W3CDTF">2016-04-12T19:50:00Z</dcterms:modified>
</cp:coreProperties>
</file>