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865" w:rsidRDefault="001A3B0B" w:rsidP="00EC2C77">
      <w:pPr>
        <w:pStyle w:val="Heading1"/>
        <w:bidi/>
        <w:jc w:val="center"/>
        <w:rPr>
          <w:u w:val="single"/>
          <w:rtl/>
        </w:rPr>
      </w:pPr>
      <w:r>
        <w:rPr>
          <w:rFonts w:hint="cs"/>
          <w:u w:val="single"/>
          <w:rtl/>
        </w:rPr>
        <w:t>תרגיל ת</w:t>
      </w:r>
      <w:r w:rsidR="00EC2C77" w:rsidRPr="00EC2C77">
        <w:rPr>
          <w:rFonts w:hint="cs"/>
          <w:u w:val="single"/>
          <w:rtl/>
        </w:rPr>
        <w:t>אורטי 1</w:t>
      </w:r>
    </w:p>
    <w:p w:rsidR="00EC2C77" w:rsidRDefault="00EC2C77" w:rsidP="00EC2C77">
      <w:pPr>
        <w:pStyle w:val="Heading2"/>
        <w:bidi/>
        <w:rPr>
          <w:rtl/>
        </w:rPr>
      </w:pPr>
      <w:r>
        <w:rPr>
          <w:rFonts w:hint="cs"/>
          <w:rtl/>
        </w:rPr>
        <w:t>שאלה 1</w:t>
      </w:r>
    </w:p>
    <w:p w:rsidR="00EC2C77" w:rsidRPr="00EC2C77" w:rsidRDefault="00EC2C77" w:rsidP="00EC2C77">
      <w:pPr>
        <w:pStyle w:val="Heading3"/>
        <w:bidi/>
        <w:rPr>
          <w:rtl/>
        </w:rPr>
      </w:pPr>
      <w:r>
        <w:rPr>
          <w:rFonts w:hint="cs"/>
        </w:rPr>
        <w:t>A</w:t>
      </w:r>
    </w:p>
    <w:p w:rsidR="00EC2C77" w:rsidRPr="003C72BA" w:rsidRDefault="00EC2C77" w:rsidP="003C72BA">
      <w:pPr>
        <w:spacing w:after="0"/>
        <w:rPr>
          <w:rFonts w:ascii="Consolas" w:hAnsi="Consolas" w:cs="ArialMT"/>
        </w:rPr>
      </w:pPr>
      <w:r w:rsidRPr="003C72BA">
        <w:rPr>
          <w:rFonts w:ascii="Consolas" w:hAnsi="Consolas" w:cs="ArialMT"/>
        </w:rPr>
        <w:t>10100101</w:t>
      </w:r>
      <w:r w:rsidR="003C72BA">
        <w:rPr>
          <w:rFonts w:ascii="Consolas" w:hAnsi="Consolas" w:cs="ArialMT"/>
        </w:rPr>
        <w:t xml:space="preserve"> 000</w:t>
      </w:r>
      <w:r w:rsidRPr="003C72BA">
        <w:rPr>
          <w:rFonts w:ascii="Consolas" w:hAnsi="Consolas" w:cs="ArialMT"/>
        </w:rPr>
        <w:t xml:space="preserve"> | 1001</w:t>
      </w:r>
    </w:p>
    <w:p w:rsidR="00EC2C77" w:rsidRPr="003C72BA" w:rsidRDefault="00EC2C77" w:rsidP="003C72BA">
      <w:pPr>
        <w:spacing w:after="0"/>
        <w:rPr>
          <w:rFonts w:ascii="Consolas" w:hAnsi="Consolas" w:cs="ArialMT"/>
          <w:u w:val="single"/>
        </w:rPr>
      </w:pPr>
      <w:r w:rsidRPr="003C72BA">
        <w:rPr>
          <w:rFonts w:ascii="Consolas" w:hAnsi="Consolas" w:cs="ArialMT"/>
          <w:u w:val="single"/>
        </w:rPr>
        <w:t>1001</w:t>
      </w:r>
    </w:p>
    <w:p w:rsidR="00EC2C77" w:rsidRPr="003C72BA" w:rsidRDefault="00EC2C77" w:rsidP="003C72BA">
      <w:pPr>
        <w:spacing w:after="0"/>
        <w:rPr>
          <w:rFonts w:ascii="Consolas" w:hAnsi="Consolas" w:cs="ArialMT"/>
        </w:rPr>
      </w:pPr>
      <w:r w:rsidRPr="003C72BA">
        <w:rPr>
          <w:rFonts w:ascii="Consolas" w:hAnsi="Consolas" w:cs="ArialMT"/>
        </w:rPr>
        <w:t>001101</w:t>
      </w:r>
    </w:p>
    <w:p w:rsidR="00EC2C77" w:rsidRPr="003C72BA" w:rsidRDefault="00EC2C77" w:rsidP="003C72BA">
      <w:pPr>
        <w:spacing w:after="0"/>
        <w:rPr>
          <w:rFonts w:ascii="Consolas" w:hAnsi="Consolas" w:cs="ArialMT"/>
          <w:u w:val="single"/>
        </w:rPr>
      </w:pPr>
      <w:r w:rsidRPr="003C72BA">
        <w:rPr>
          <w:rFonts w:ascii="Consolas" w:hAnsi="Consolas" w:cs="ArialMT"/>
        </w:rPr>
        <w:t xml:space="preserve">  </w:t>
      </w:r>
      <w:r w:rsidRPr="003C72BA">
        <w:rPr>
          <w:rFonts w:ascii="Consolas" w:hAnsi="Consolas" w:cs="ArialMT"/>
          <w:u w:val="single"/>
        </w:rPr>
        <w:t>1001</w:t>
      </w:r>
    </w:p>
    <w:p w:rsidR="00EC2C77" w:rsidRPr="003C72BA" w:rsidRDefault="003C72BA" w:rsidP="003C72BA">
      <w:pPr>
        <w:spacing w:after="0"/>
        <w:rPr>
          <w:rFonts w:ascii="Consolas" w:hAnsi="Consolas" w:cs="ArialMT"/>
        </w:rPr>
      </w:pPr>
      <w:r>
        <w:rPr>
          <w:rFonts w:ascii="Consolas" w:hAnsi="Consolas" w:cs="ArialMT"/>
        </w:rPr>
        <w:t xml:space="preserve">  </w:t>
      </w:r>
      <w:r w:rsidR="00EC2C77" w:rsidRPr="003C72BA">
        <w:rPr>
          <w:rFonts w:ascii="Consolas" w:hAnsi="Consolas" w:cs="ArialMT"/>
        </w:rPr>
        <w:t>01000</w:t>
      </w:r>
    </w:p>
    <w:p w:rsidR="00EC2C77" w:rsidRPr="003C72BA" w:rsidRDefault="00EC2C77" w:rsidP="003C72BA">
      <w:pPr>
        <w:spacing w:after="0"/>
        <w:rPr>
          <w:rFonts w:ascii="Consolas" w:hAnsi="Consolas" w:cs="ArialMT"/>
          <w:u w:val="single"/>
        </w:rPr>
      </w:pPr>
      <w:r w:rsidRPr="003C72BA">
        <w:rPr>
          <w:rFonts w:ascii="Consolas" w:hAnsi="Consolas" w:cs="ArialMT"/>
        </w:rPr>
        <w:t xml:space="preserve">   </w:t>
      </w:r>
      <w:r w:rsidRPr="003C72BA">
        <w:rPr>
          <w:rFonts w:ascii="Consolas" w:hAnsi="Consolas" w:cs="ArialMT"/>
          <w:u w:val="single"/>
        </w:rPr>
        <w:t>1001</w:t>
      </w:r>
    </w:p>
    <w:p w:rsidR="00EC2C77" w:rsidRDefault="00EC2C77" w:rsidP="003C72BA">
      <w:pPr>
        <w:spacing w:after="0"/>
        <w:rPr>
          <w:rFonts w:ascii="Consolas" w:hAnsi="Consolas" w:cs="ArialMT"/>
          <w:color w:val="FF0000"/>
        </w:rPr>
      </w:pPr>
      <w:r w:rsidRPr="003C72BA">
        <w:rPr>
          <w:rFonts w:ascii="Consolas" w:hAnsi="Consolas" w:cs="ArialMT"/>
        </w:rPr>
        <w:t xml:space="preserve">   0</w:t>
      </w:r>
      <w:r w:rsidRPr="00EC7F34">
        <w:rPr>
          <w:rFonts w:ascii="Consolas" w:hAnsi="Consolas" w:cs="ArialMT"/>
        </w:rPr>
        <w:t>0011</w:t>
      </w:r>
      <w:r w:rsidR="003C72BA">
        <w:rPr>
          <w:rFonts w:ascii="Consolas" w:hAnsi="Consolas" w:cs="ArialMT"/>
          <w:color w:val="FF0000"/>
        </w:rPr>
        <w:t xml:space="preserve"> </w:t>
      </w:r>
      <w:r w:rsidR="003C72BA" w:rsidRPr="00EC7F34">
        <w:rPr>
          <w:rFonts w:ascii="Consolas" w:hAnsi="Consolas" w:cs="ArialMT"/>
        </w:rPr>
        <w:t>000</w:t>
      </w:r>
    </w:p>
    <w:p w:rsidR="003C72BA" w:rsidRDefault="003C72BA" w:rsidP="003C72BA">
      <w:pPr>
        <w:spacing w:after="0"/>
        <w:rPr>
          <w:rFonts w:ascii="Consolas" w:hAnsi="Consolas" w:cs="ArialMT"/>
          <w:color w:val="FF0000"/>
        </w:rPr>
      </w:pPr>
      <w:r w:rsidRPr="00EC7F34">
        <w:rPr>
          <w:rFonts w:ascii="Consolas" w:hAnsi="Consolas" w:cs="ArialMT"/>
        </w:rPr>
        <w:t xml:space="preserve">      </w:t>
      </w:r>
      <w:r w:rsidRPr="00EC7F34">
        <w:rPr>
          <w:rFonts w:ascii="Consolas" w:hAnsi="Consolas" w:cs="ArialMT"/>
          <w:u w:val="single"/>
        </w:rPr>
        <w:t>10 01</w:t>
      </w:r>
    </w:p>
    <w:p w:rsidR="003C72BA" w:rsidRDefault="003C72BA" w:rsidP="003C72BA">
      <w:pPr>
        <w:spacing w:after="0"/>
        <w:rPr>
          <w:rFonts w:ascii="Consolas" w:hAnsi="Consolas" w:cs="ArialMT"/>
          <w:color w:val="FF0000"/>
        </w:rPr>
      </w:pPr>
      <w:r w:rsidRPr="00EC7F34">
        <w:rPr>
          <w:rFonts w:ascii="Consolas" w:hAnsi="Consolas" w:cs="ArialMT"/>
        </w:rPr>
        <w:t xml:space="preserve">      01 010</w:t>
      </w:r>
    </w:p>
    <w:p w:rsidR="003C72BA" w:rsidRPr="003C72BA" w:rsidRDefault="003C72BA" w:rsidP="003C72BA">
      <w:pPr>
        <w:spacing w:after="0"/>
        <w:rPr>
          <w:rFonts w:ascii="Consolas" w:hAnsi="Consolas" w:cs="ArialMT"/>
          <w:color w:val="FF0000"/>
          <w:u w:val="single"/>
        </w:rPr>
      </w:pPr>
      <w:r w:rsidRPr="00EC7F34">
        <w:rPr>
          <w:rFonts w:ascii="Consolas" w:hAnsi="Consolas" w:cs="ArialMT"/>
        </w:rPr>
        <w:t xml:space="preserve">       </w:t>
      </w:r>
      <w:r w:rsidRPr="00EC7F34">
        <w:rPr>
          <w:rFonts w:ascii="Consolas" w:hAnsi="Consolas" w:cs="ArialMT"/>
          <w:u w:val="single"/>
        </w:rPr>
        <w:t>1 001</w:t>
      </w:r>
    </w:p>
    <w:p w:rsidR="003C72BA" w:rsidRDefault="003C72BA" w:rsidP="003C72BA">
      <w:pPr>
        <w:spacing w:after="0"/>
        <w:rPr>
          <w:rFonts w:ascii="Consolas" w:hAnsi="Consolas" w:cs="ArialMT"/>
          <w:color w:val="FF0000"/>
        </w:rPr>
      </w:pPr>
      <w:r w:rsidRPr="00EC7F34">
        <w:rPr>
          <w:rFonts w:ascii="Consolas" w:hAnsi="Consolas" w:cs="ArialMT"/>
        </w:rPr>
        <w:t xml:space="preserve">       0 </w:t>
      </w:r>
      <w:r>
        <w:rPr>
          <w:rFonts w:ascii="Consolas" w:hAnsi="Consolas" w:cs="ArialMT"/>
          <w:color w:val="FF0000"/>
        </w:rPr>
        <w:t>011</w:t>
      </w:r>
    </w:p>
    <w:p w:rsidR="003C72BA" w:rsidRDefault="003C72BA" w:rsidP="003C72BA">
      <w:pPr>
        <w:spacing w:after="0"/>
        <w:rPr>
          <w:rFonts w:ascii="Consolas" w:hAnsi="Consolas" w:cs="ArialMT"/>
          <w:color w:val="FF0000"/>
        </w:rPr>
      </w:pPr>
      <w:r>
        <w:rPr>
          <w:rFonts w:ascii="Consolas" w:hAnsi="Consolas" w:cs="ArialMT"/>
          <w:color w:val="FF0000"/>
        </w:rPr>
        <w:t xml:space="preserve">       </w:t>
      </w:r>
    </w:p>
    <w:p w:rsidR="003C72BA" w:rsidRPr="003C72BA" w:rsidRDefault="003C72BA" w:rsidP="003C72BA">
      <w:pPr>
        <w:spacing w:after="0"/>
        <w:rPr>
          <w:rFonts w:ascii="Consolas" w:hAnsi="Consolas" w:cs="ArialMT"/>
          <w:color w:val="FF0000"/>
        </w:rPr>
      </w:pPr>
      <w:r>
        <w:rPr>
          <w:rFonts w:ascii="Consolas" w:hAnsi="Consolas" w:cs="ArialMT"/>
          <w:color w:val="FF0000"/>
        </w:rPr>
        <w:t xml:space="preserve">       </w:t>
      </w:r>
    </w:p>
    <w:p w:rsidR="00EC2C77" w:rsidRDefault="00EC2C77" w:rsidP="00EC2C77">
      <w:pPr>
        <w:bidi/>
        <w:rPr>
          <w:rFonts w:cs="ArialMT"/>
          <w:b/>
          <w:bCs/>
          <w:rtl/>
        </w:rPr>
      </w:pPr>
      <w:r w:rsidRPr="00EC2C77">
        <w:rPr>
          <w:rFonts w:ascii="ArialMT" w:cs="ArialMT" w:hint="cs"/>
          <w:b/>
          <w:bCs/>
          <w:rtl/>
        </w:rPr>
        <w:t>ה</w:t>
      </w:r>
      <w:r w:rsidRPr="00EC2C77">
        <w:rPr>
          <w:rFonts w:ascii="ArialMT" w:cs="ArialMT" w:hint="cs"/>
          <w:b/>
          <w:bCs/>
        </w:rPr>
        <w:t>CRC</w:t>
      </w:r>
      <w:r>
        <w:rPr>
          <w:rFonts w:ascii="ArialMT" w:cs="ArialMT" w:hint="cs"/>
          <w:b/>
          <w:bCs/>
          <w:rtl/>
        </w:rPr>
        <w:t xml:space="preserve"> הוא </w:t>
      </w:r>
      <w:r w:rsidRPr="00EC7F34">
        <w:rPr>
          <w:rFonts w:cs="ArialMT"/>
          <w:b/>
          <w:bCs/>
          <w:u w:val="single"/>
        </w:rPr>
        <w:t>011</w:t>
      </w:r>
      <w:r>
        <w:rPr>
          <w:rFonts w:cs="ArialMT" w:hint="cs"/>
          <w:b/>
          <w:bCs/>
          <w:rtl/>
        </w:rPr>
        <w:t>.</w:t>
      </w:r>
    </w:p>
    <w:p w:rsidR="00EC2C77" w:rsidRDefault="00EC2C77" w:rsidP="00EC2C77">
      <w:pPr>
        <w:pStyle w:val="Heading2"/>
        <w:bidi/>
        <w:rPr>
          <w:rtl/>
        </w:rPr>
      </w:pPr>
      <w:r>
        <w:rPr>
          <w:rFonts w:hint="cs"/>
        </w:rPr>
        <w:t>B</w:t>
      </w:r>
    </w:p>
    <w:p w:rsidR="00B42455" w:rsidRDefault="00B42455" w:rsidP="0076249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לא, שינוי של 2 ביטים יכול להשפיע על ה-</w:t>
      </w:r>
      <w:r>
        <w:t>parity</w:t>
      </w:r>
      <w:r>
        <w:rPr>
          <w:rFonts w:hint="cs"/>
          <w:rtl/>
        </w:rPr>
        <w:t xml:space="preserve"> ב2 דרכים:</w:t>
      </w:r>
    </w:p>
    <w:p w:rsidR="00B42455" w:rsidRDefault="00B42455" w:rsidP="00B42455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עם השינויים באותו שורה או עמודה </w:t>
      </w:r>
      <w:r>
        <w:rPr>
          <w:rtl/>
        </w:rPr>
        <w:t>–</w:t>
      </w:r>
      <w:r>
        <w:rPr>
          <w:rFonts w:hint="cs"/>
          <w:rtl/>
        </w:rPr>
        <w:t xml:space="preserve"> נקבל 2 שינויים של ביטי </w:t>
      </w:r>
      <w:r>
        <w:t>parity</w:t>
      </w:r>
      <w:r>
        <w:rPr>
          <w:rFonts w:hint="cs"/>
          <w:rtl/>
        </w:rPr>
        <w:t xml:space="preserve"> ב2 עמודות או 2 שורות (בהתאמה). לכן לא יהיה לנו דרך להצליב שורה לעמודה כדי למצוא את הביטים.</w:t>
      </w:r>
    </w:p>
    <w:p w:rsidR="00B42455" w:rsidRDefault="00B42455" w:rsidP="00B42455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אם השינויים אם בשורות ועמודות שונות </w:t>
      </w:r>
      <w:r>
        <w:rPr>
          <w:rtl/>
        </w:rPr>
        <w:t>–</w:t>
      </w:r>
      <w:r>
        <w:rPr>
          <w:rFonts w:hint="cs"/>
          <w:rtl/>
        </w:rPr>
        <w:t xml:space="preserve"> ניתן לבצע הצלבה (מיכוון שיש שינוי ב-4 ביטי </w:t>
      </w:r>
      <w:r>
        <w:t>parity</w:t>
      </w:r>
      <w:r>
        <w:rPr>
          <w:rFonts w:hint="cs"/>
          <w:rtl/>
        </w:rPr>
        <w:t xml:space="preserve">: ב-2 שורות וב-2 עמודות) אך לא ניתן לדעת מה ההצלבה הנכונה. </w:t>
      </w:r>
    </w:p>
    <w:p w:rsidR="00B42455" w:rsidRDefault="00B42455" w:rsidP="00B42455">
      <w:pPr>
        <w:pStyle w:val="ListParagraph"/>
        <w:bidi/>
        <w:ind w:left="1080"/>
      </w:pPr>
    </w:p>
    <w:p w:rsidR="005D3540" w:rsidRDefault="005D3540" w:rsidP="005D354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כן, </w:t>
      </w:r>
    </w:p>
    <w:p w:rsidR="005D3540" w:rsidRDefault="005D3540" w:rsidP="005D3540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מקרא: </w:t>
      </w:r>
    </w:p>
    <w:p w:rsidR="005D3540" w:rsidRDefault="005D3540" w:rsidP="005D3540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בכחול כהה יותר: ה-</w:t>
      </w:r>
      <w:r>
        <w:t>parity bit</w:t>
      </w:r>
    </w:p>
    <w:p w:rsidR="005D3540" w:rsidRDefault="005D3540" w:rsidP="005D3540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באדום עם חץ: הביטים שהוחלפו</w:t>
      </w:r>
    </w:p>
    <w:tbl>
      <w:tblPr>
        <w:tblStyle w:val="GridTable5Dark-Accent1"/>
        <w:tblW w:w="0" w:type="auto"/>
        <w:jc w:val="right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D3540" w:rsidTr="006B7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5D3540" w:rsidRPr="00CB01EB" w:rsidRDefault="005D3540" w:rsidP="006B7AA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>
              <w:t xml:space="preserve">0 </w:t>
            </w:r>
          </w:p>
        </w:tc>
        <w:tc>
          <w:tcPr>
            <w:tcW w:w="1870" w:type="dxa"/>
          </w:tcPr>
          <w:p w:rsidR="005D3540" w:rsidRPr="00CB01EB" w:rsidRDefault="005D3540" w:rsidP="006B7AA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>
              <w:t xml:space="preserve">1 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D3540" w:rsidTr="006B7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D3540" w:rsidRPr="00CB01EB" w:rsidRDefault="005D3540" w:rsidP="006B7AA3">
            <w:pPr>
              <w:pStyle w:val="ListParagraph"/>
              <w:bidi/>
              <w:ind w:left="0"/>
              <w:jc w:val="center"/>
              <w:rPr>
                <w:color w:val="538135" w:themeColor="accent6" w:themeShade="BF"/>
              </w:rPr>
            </w:pPr>
            <w:r>
              <w:t xml:space="preserve">1 </w:t>
            </w:r>
          </w:p>
        </w:tc>
        <w:tc>
          <w:tcPr>
            <w:tcW w:w="1870" w:type="dxa"/>
          </w:tcPr>
          <w:p w:rsidR="005D3540" w:rsidRPr="00762493" w:rsidRDefault="005D3540" w:rsidP="006B7A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 xml:space="preserve">1 -&gt; </w:t>
            </w:r>
            <w:r>
              <w:rPr>
                <w:color w:val="FF0000"/>
              </w:rPr>
              <w:t>0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1 -&gt; </w:t>
            </w:r>
            <w:r w:rsidRPr="00B42455">
              <w:rPr>
                <w:color w:val="FF0000"/>
              </w:rPr>
              <w:t>0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D3540" w:rsidTr="006B7AA3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D3540" w:rsidRPr="00CB01EB" w:rsidRDefault="005D3540" w:rsidP="006B7AA3">
            <w:pPr>
              <w:pStyle w:val="ListParagraph"/>
              <w:bidi/>
              <w:ind w:left="0"/>
              <w:jc w:val="center"/>
              <w:rPr>
                <w:color w:val="FFC000"/>
              </w:rPr>
            </w:pPr>
            <w:r>
              <w:t xml:space="preserve">1 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0 -&gt;</w:t>
            </w:r>
            <w:r w:rsidRPr="00B42455">
              <w:rPr>
                <w:color w:val="FF0000"/>
              </w:rPr>
              <w:t xml:space="preserve"> 1</w:t>
            </w:r>
          </w:p>
        </w:tc>
        <w:tc>
          <w:tcPr>
            <w:tcW w:w="1870" w:type="dxa"/>
          </w:tcPr>
          <w:p w:rsidR="005D3540" w:rsidRPr="00762493" w:rsidRDefault="005D3540" w:rsidP="006B7A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 xml:space="preserve">1 -&gt; </w:t>
            </w:r>
            <w:r>
              <w:rPr>
                <w:color w:val="FF0000"/>
              </w:rPr>
              <w:t>0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D3540" w:rsidTr="006B7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D3540" w:rsidTr="006B7AA3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5D3540" w:rsidRDefault="005D3540" w:rsidP="006B7AA3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5D3540" w:rsidRDefault="005D3540" w:rsidP="005D3540">
      <w:pPr>
        <w:bidi/>
        <w:rPr>
          <w:rtl/>
        </w:rPr>
      </w:pPr>
    </w:p>
    <w:p w:rsidR="005D3540" w:rsidRDefault="005D3540" w:rsidP="005D3540">
      <w:pPr>
        <w:bidi/>
        <w:ind w:left="720"/>
        <w:rPr>
          <w:rtl/>
        </w:rPr>
      </w:pPr>
      <w:r>
        <w:rPr>
          <w:rFonts w:hint="cs"/>
          <w:rtl/>
        </w:rPr>
        <w:t>במקרה הזה מיכוון שבכל עמודה ושורה, שבהם היו שינוי, היו 2 שינויים בדיוק ביטי ה-</w:t>
      </w:r>
      <w:r>
        <w:t>parity</w:t>
      </w:r>
      <w:r>
        <w:rPr>
          <w:rFonts w:hint="cs"/>
          <w:rtl/>
        </w:rPr>
        <w:t xml:space="preserve"> לא ישתנו.</w:t>
      </w:r>
      <w:r>
        <w:rPr>
          <w:rtl/>
        </w:rPr>
        <w:br/>
      </w:r>
      <w:r>
        <w:rPr>
          <w:rFonts w:hint="cs"/>
          <w:rtl/>
        </w:rPr>
        <w:t>ולכן אין באפשרותנו לדעת שקרתה שגיאה.</w:t>
      </w:r>
    </w:p>
    <w:p w:rsidR="003771C6" w:rsidRDefault="003771C6">
      <w:pPr>
        <w:rPr>
          <w:rtl/>
        </w:rPr>
      </w:pPr>
      <w:r>
        <w:rPr>
          <w:rtl/>
        </w:rPr>
        <w:br w:type="page"/>
      </w:r>
    </w:p>
    <w:p w:rsidR="005D3540" w:rsidRPr="00EC2C77" w:rsidRDefault="005D3540" w:rsidP="005D3540">
      <w:pPr>
        <w:bidi/>
        <w:ind w:left="720"/>
        <w:rPr>
          <w:rtl/>
        </w:rPr>
      </w:pPr>
    </w:p>
    <w:p w:rsidR="003771C6" w:rsidRDefault="003771C6" w:rsidP="003771C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כן, </w:t>
      </w:r>
    </w:p>
    <w:p w:rsidR="003771C6" w:rsidRDefault="003771C6" w:rsidP="003771C6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מקרא: </w:t>
      </w:r>
    </w:p>
    <w:p w:rsidR="003771C6" w:rsidRDefault="003771C6" w:rsidP="003771C6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בכחול כהה יותר: ה-</w:t>
      </w:r>
      <w:r>
        <w:t>parity bit</w:t>
      </w:r>
    </w:p>
    <w:p w:rsidR="003771C6" w:rsidRDefault="003771C6" w:rsidP="003771C6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באדום עם חץ: הביטים שהוחלפו</w:t>
      </w:r>
    </w:p>
    <w:tbl>
      <w:tblPr>
        <w:tblStyle w:val="GridTable5Dark-Accent1"/>
        <w:tblW w:w="0" w:type="auto"/>
        <w:jc w:val="right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771C6" w:rsidTr="00A15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3771C6" w:rsidRPr="00CB01EB" w:rsidRDefault="003771C6" w:rsidP="00A15F99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>
              <w:t xml:space="preserve">0 </w:t>
            </w:r>
          </w:p>
        </w:tc>
        <w:tc>
          <w:tcPr>
            <w:tcW w:w="1870" w:type="dxa"/>
          </w:tcPr>
          <w:p w:rsidR="003771C6" w:rsidRPr="00CB01EB" w:rsidRDefault="003771C6" w:rsidP="00A15F99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>
              <w:t xml:space="preserve">1 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771C6" w:rsidTr="00A1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771C6" w:rsidRPr="00CB01EB" w:rsidRDefault="003771C6" w:rsidP="00A15F99">
            <w:pPr>
              <w:pStyle w:val="ListParagraph"/>
              <w:bidi/>
              <w:ind w:left="0"/>
              <w:jc w:val="center"/>
              <w:rPr>
                <w:color w:val="538135" w:themeColor="accent6" w:themeShade="BF"/>
              </w:rPr>
            </w:pPr>
            <w:r>
              <w:t xml:space="preserve">1 </w:t>
            </w:r>
          </w:p>
        </w:tc>
        <w:tc>
          <w:tcPr>
            <w:tcW w:w="1870" w:type="dxa"/>
          </w:tcPr>
          <w:p w:rsidR="003771C6" w:rsidRPr="00762493" w:rsidRDefault="003771C6" w:rsidP="003771C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1</w:t>
            </w:r>
          </w:p>
        </w:tc>
        <w:tc>
          <w:tcPr>
            <w:tcW w:w="1870" w:type="dxa"/>
          </w:tcPr>
          <w:p w:rsidR="003771C6" w:rsidRDefault="003771C6" w:rsidP="003771C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1 -&gt; </w:t>
            </w:r>
            <w:r w:rsidRPr="00B42455">
              <w:rPr>
                <w:color w:val="FF0000"/>
              </w:rPr>
              <w:t>0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0-&gt;</w:t>
            </w:r>
            <w:r w:rsidRPr="00B42455">
              <w:rPr>
                <w:color w:val="FF0000"/>
              </w:rPr>
              <w:t xml:space="preserve"> 1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771C6" w:rsidTr="00A15F9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771C6" w:rsidRPr="00CB01EB" w:rsidRDefault="003771C6" w:rsidP="00A15F99">
            <w:pPr>
              <w:pStyle w:val="ListParagraph"/>
              <w:bidi/>
              <w:ind w:left="0"/>
              <w:jc w:val="center"/>
              <w:rPr>
                <w:color w:val="FFC000"/>
              </w:rPr>
            </w:pPr>
            <w:r>
              <w:t xml:space="preserve">1 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0 -&gt;</w:t>
            </w:r>
            <w:r w:rsidRPr="00B42455">
              <w:rPr>
                <w:color w:val="FF0000"/>
              </w:rPr>
              <w:t xml:space="preserve"> 1</w:t>
            </w:r>
          </w:p>
        </w:tc>
        <w:tc>
          <w:tcPr>
            <w:tcW w:w="1870" w:type="dxa"/>
          </w:tcPr>
          <w:p w:rsidR="003771C6" w:rsidRPr="00762493" w:rsidRDefault="003771C6" w:rsidP="003771C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 xml:space="preserve">1 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1 -&gt; </w:t>
            </w:r>
            <w:r>
              <w:rPr>
                <w:color w:val="FF0000"/>
              </w:rPr>
              <w:t>0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771C6" w:rsidTr="00A1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0 -&gt; </w:t>
            </w:r>
            <w:r w:rsidRPr="00B42455">
              <w:rPr>
                <w:color w:val="FF0000"/>
              </w:rPr>
              <w:t>1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0-&gt;</w:t>
            </w:r>
            <w:r w:rsidRPr="00B42455">
              <w:rPr>
                <w:color w:val="FF0000"/>
              </w:rPr>
              <w:t xml:space="preserve"> 1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3771C6" w:rsidTr="00A15F9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:rsidR="003771C6" w:rsidRDefault="003771C6" w:rsidP="00A15F99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3771C6" w:rsidRDefault="003771C6" w:rsidP="003771C6">
      <w:pPr>
        <w:bidi/>
        <w:rPr>
          <w:rtl/>
        </w:rPr>
      </w:pPr>
    </w:p>
    <w:p w:rsidR="003771C6" w:rsidRDefault="003771C6" w:rsidP="003771C6">
      <w:pPr>
        <w:bidi/>
        <w:ind w:left="720"/>
        <w:rPr>
          <w:rtl/>
        </w:rPr>
      </w:pPr>
      <w:r>
        <w:rPr>
          <w:rFonts w:hint="cs"/>
          <w:rtl/>
        </w:rPr>
        <w:t>גם כאן, בכל עמודה ושורה שבהם היו שינוי (3 עמודות ו3 שורות) , היו 2 שינויים בדיוק ולכן ביטי ה-</w:t>
      </w:r>
      <w:r>
        <w:t>parity</w:t>
      </w:r>
      <w:r>
        <w:rPr>
          <w:rFonts w:hint="cs"/>
          <w:rtl/>
        </w:rPr>
        <w:t xml:space="preserve"> לא ישתנו </w:t>
      </w:r>
      <w:r>
        <w:sym w:font="Wingdings" w:char="F0E7"/>
      </w:r>
      <w:r>
        <w:rPr>
          <w:rFonts w:hint="cs"/>
          <w:rtl/>
        </w:rPr>
        <w:t xml:space="preserve"> אין באפשרותנו לדעת שקרתה שגיאה.</w:t>
      </w:r>
    </w:p>
    <w:p w:rsidR="005D3540" w:rsidRDefault="00687A1D" w:rsidP="003771C6">
      <w:pPr>
        <w:pStyle w:val="Heading2"/>
        <w:bidi/>
        <w:rPr>
          <w:rtl/>
        </w:rPr>
      </w:pPr>
      <w:r>
        <w:rPr>
          <w:rFonts w:hint="cs"/>
          <w:rtl/>
        </w:rPr>
        <w:t>שאלה 2</w:t>
      </w:r>
    </w:p>
    <w:p w:rsidR="00CA30E3" w:rsidRPr="00AC67A2" w:rsidRDefault="00CA30E3" w:rsidP="00CA30E3">
      <w:pPr>
        <w:pStyle w:val="ListParagraph"/>
        <w:numPr>
          <w:ilvl w:val="0"/>
          <w:numId w:val="4"/>
        </w:numPr>
        <w:bidi/>
        <w:rPr>
          <w:u w:val="single"/>
        </w:rPr>
      </w:pPr>
      <w:r w:rsidRPr="00AC67A2">
        <w:rPr>
          <w:rFonts w:hint="cs"/>
          <w:u w:val="single"/>
          <w:rtl/>
        </w:rPr>
        <w:t>הסיכוי שתחנה אדומה כלשהי תשדר בהצלחה:</w:t>
      </w:r>
    </w:p>
    <w:p w:rsidR="00CA30E3" w:rsidRPr="00CA30E3" w:rsidRDefault="00CA30E3" w:rsidP="00CA30E3">
      <w:pPr>
        <w:pStyle w:val="ListParagraph"/>
        <w:ind w:left="1080"/>
        <w:rPr>
          <w:rFonts w:eastAsiaTheme="minorEastAsia"/>
          <w:color w:val="FF0000"/>
        </w:rPr>
      </w:pPr>
      <m:oMath>
        <m:r>
          <w:rPr>
            <w:rFonts w:ascii="Cambria Math" w:hAnsi="Cambria Math"/>
            <w:color w:val="FF0000"/>
          </w:rPr>
          <m:t>n *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color w:val="FF0000"/>
          </w:rPr>
          <m:t xml:space="preserve">p * 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color w:val="FF0000"/>
              </w:rPr>
              <m:t>n-1</m:t>
            </m:r>
          </m:sup>
        </m:sSup>
        <m:r>
          <w:rPr>
            <w:rFonts w:ascii="Cambria Math" w:hAnsi="Cambria Math"/>
            <w:color w:val="FF0000"/>
          </w:rPr>
          <m:t xml:space="preserve">* </m:t>
        </m:r>
        <m:sSup>
          <m:sSupPr>
            <m:ctrlPr>
              <w:rPr>
                <w:rFonts w:ascii="Cambria Math" w:hAnsi="Cambria Math"/>
                <w:i/>
                <w:color w:val="7030A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7030A0"/>
              </w:rPr>
              <m:t>e</m:t>
            </m:r>
          </m:e>
          <m:sup>
            <m:r>
              <w:rPr>
                <w:rFonts w:ascii="Cambria Math" w:hAnsi="Cambria Math"/>
                <w:color w:val="7030A0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color w:val="7030A0"/>
              </w:rPr>
              <m:t>λ</m:t>
            </m:r>
          </m:sup>
        </m:sSup>
        <m:r>
          <w:rPr>
            <w:rFonts w:ascii="Cambria Math" w:hAnsi="Cambria Math"/>
            <w:color w:val="FF0000"/>
          </w:rPr>
          <m:t xml:space="preserve"> </m:t>
        </m:r>
      </m:oMath>
      <w:r>
        <w:rPr>
          <w:rFonts w:eastAsiaTheme="minorEastAsia" w:hint="cs"/>
          <w:color w:val="FF0000"/>
          <w:rtl/>
        </w:rPr>
        <w:t xml:space="preserve"> </w:t>
      </w:r>
      <w:r>
        <w:rPr>
          <w:rFonts w:eastAsiaTheme="minorEastAsia"/>
          <w:color w:val="FF0000"/>
        </w:rPr>
        <w:t xml:space="preserve"> </w:t>
      </w:r>
    </w:p>
    <w:p w:rsidR="001C78B1" w:rsidRDefault="001C78B1" w:rsidP="00AC67A2">
      <w:pPr>
        <w:pStyle w:val="ListParagraph"/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>באדום</w:t>
      </w:r>
      <w:r w:rsidR="00CA30E3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- </w:t>
      </w:r>
      <w:r w:rsidR="00CA30E3">
        <w:rPr>
          <w:rFonts w:eastAsiaTheme="minorEastAsia" w:hint="cs"/>
          <w:rtl/>
        </w:rPr>
        <w:t xml:space="preserve">הסיכוי </w:t>
      </w:r>
      <w:r w:rsidR="00AC67A2">
        <w:rPr>
          <w:rFonts w:eastAsiaTheme="minorEastAsia" w:hint="cs"/>
          <w:rtl/>
        </w:rPr>
        <w:t>שתחנה אדומה אחת בלבד תבצע שליחה</w:t>
      </w:r>
    </w:p>
    <w:p w:rsidR="00AC67A2" w:rsidRPr="00AC67A2" w:rsidRDefault="00AC67A2" w:rsidP="00AC67A2">
      <w:pPr>
        <w:pStyle w:val="ListParagraph"/>
        <w:bidi/>
        <w:ind w:left="1080"/>
        <w:rPr>
          <w:rFonts w:eastAsiaTheme="minorEastAsia"/>
          <w:rtl/>
        </w:rPr>
      </w:pPr>
      <w:r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 xml:space="preserve">      הביטוי מוכפל ב-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מיכוון שכל אחת מהתחנות האדומות יש הסתברות כזו.</w:t>
      </w:r>
    </w:p>
    <w:p w:rsidR="00CA30E3" w:rsidRDefault="001C78B1" w:rsidP="00AC67A2">
      <w:pPr>
        <w:pStyle w:val="ListParagraph"/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>ב</w:t>
      </w:r>
      <w:r w:rsidR="00CA30E3">
        <w:rPr>
          <w:rFonts w:eastAsiaTheme="minorEastAsia" w:hint="cs"/>
          <w:rtl/>
        </w:rPr>
        <w:t xml:space="preserve">סגול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הסיכוי </w:t>
      </w:r>
      <w:r w:rsidR="00CA30E3">
        <w:rPr>
          <w:rFonts w:eastAsiaTheme="minorEastAsia" w:hint="cs"/>
          <w:rtl/>
        </w:rPr>
        <w:t>שאף תחנה ירוקה לא שלחה בזמן הזה</w:t>
      </w:r>
      <w:r>
        <w:rPr>
          <w:rFonts w:eastAsiaTheme="minorEastAsia" w:hint="cs"/>
          <w:rtl/>
        </w:rPr>
        <w:t>.</w:t>
      </w:r>
    </w:p>
    <w:p w:rsidR="00CA30E3" w:rsidRDefault="00CA30E3" w:rsidP="00CA30E3">
      <w:pPr>
        <w:pStyle w:val="ListParagraph"/>
        <w:bidi/>
        <w:ind w:left="1080"/>
        <w:rPr>
          <w:rFonts w:eastAsiaTheme="minorEastAsia"/>
          <w:rtl/>
        </w:rPr>
      </w:pPr>
    </w:p>
    <w:p w:rsidR="00CA30E3" w:rsidRDefault="00CA30E3" w:rsidP="00CA30E3">
      <w:pPr>
        <w:pStyle w:val="ListParagraph"/>
        <w:bidi/>
        <w:ind w:left="1080"/>
        <w:rPr>
          <w:rFonts w:eastAsiaTheme="minorEastAsia"/>
          <w:rtl/>
        </w:rPr>
      </w:pPr>
      <w:r w:rsidRPr="00AC67A2">
        <w:rPr>
          <w:rFonts w:hint="cs"/>
          <w:u w:val="single"/>
          <w:rtl/>
        </w:rPr>
        <w:t>הסיכוי שתחנה ירוקה כלשהי תשדר בהצלחה</w:t>
      </w:r>
      <w:r>
        <w:rPr>
          <w:rFonts w:hint="cs"/>
          <w:rtl/>
        </w:rPr>
        <w:t>:</w:t>
      </w:r>
    </w:p>
    <w:p w:rsidR="00CA30E3" w:rsidRPr="00CA30E3" w:rsidRDefault="00CA30E3" w:rsidP="00CA30E3">
      <w:pPr>
        <w:pStyle w:val="ListParagraph"/>
        <w:ind w:left="1080"/>
        <w:rPr>
          <w:rFonts w:eastAsiaTheme="minorEastAsia"/>
          <w:color w:val="FF0000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7030A0"/>
                </w:rPr>
                <m:t>λe</m:t>
              </m:r>
            </m:e>
            <m:sup>
              <m:r>
                <w:rPr>
                  <w:rFonts w:ascii="Cambria Math" w:hAnsi="Cambria Math"/>
                  <w:color w:val="7030A0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7030A0"/>
                </w:rPr>
                <m:t>λ</m:t>
              </m:r>
            </m:sup>
          </m:sSup>
          <m:r>
            <w:rPr>
              <w:rFonts w:ascii="Cambria Math" w:hAnsi="Cambria Math"/>
              <w:color w:val="7030A0"/>
            </w:rPr>
            <m:t xml:space="preserve"> * 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</m:sSup>
        </m:oMath>
      </m:oMathPara>
    </w:p>
    <w:p w:rsidR="00CA30E3" w:rsidRDefault="001C78B1" w:rsidP="00CA30E3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בסגול </w:t>
      </w:r>
      <w:r>
        <w:rPr>
          <w:rtl/>
        </w:rPr>
        <w:t>–</w:t>
      </w:r>
      <w:r>
        <w:rPr>
          <w:rFonts w:hint="cs"/>
          <w:rtl/>
        </w:rPr>
        <w:t xml:space="preserve"> שידור מוצלח יחיד של תחונה ירוקה כלשהי.</w:t>
      </w:r>
    </w:p>
    <w:p w:rsidR="001C78B1" w:rsidRDefault="001C78B1" w:rsidP="001C78B1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באדום </w:t>
      </w:r>
      <w:r>
        <w:rPr>
          <w:rtl/>
        </w:rPr>
        <w:t>–</w:t>
      </w:r>
      <w:r>
        <w:rPr>
          <w:rFonts w:hint="cs"/>
          <w:rtl/>
        </w:rPr>
        <w:t xml:space="preserve"> כל התחנות האדומות לא שידרו באותו הזמן</w:t>
      </w:r>
    </w:p>
    <w:p w:rsidR="00AC67A2" w:rsidRDefault="00AC67A2" w:rsidP="00AC67A2">
      <w:pPr>
        <w:pStyle w:val="ListParagraph"/>
        <w:bidi/>
        <w:ind w:left="1080"/>
        <w:rPr>
          <w:rtl/>
        </w:rPr>
      </w:pPr>
    </w:p>
    <w:p w:rsidR="00AC67A2" w:rsidRDefault="00AC67A2" w:rsidP="00AC67A2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נסכום את הביטויים ונקבל את הסיכוי שחבילה כלשהי תשלח:</w:t>
      </w:r>
    </w:p>
    <w:p w:rsidR="00AC67A2" w:rsidRPr="00AC67A2" w:rsidRDefault="00AC67A2" w:rsidP="00AC67A2">
      <w:pPr>
        <w:pStyle w:val="ListParagraph"/>
        <w:ind w:left="1080"/>
        <w:rPr>
          <w:rFonts w:eastAsiaTheme="minorEastAsia"/>
          <w:b/>
          <w:bCs/>
          <w:rtl/>
        </w:rPr>
      </w:pPr>
      <m:oMath>
        <m:r>
          <m:rPr>
            <m:sty m:val="bi"/>
          </m:rPr>
          <w:rPr>
            <w:rFonts w:ascii="Cambria Math" w:hAnsi="Cambria Math"/>
          </w:rPr>
          <m:t xml:space="preserve">n * p *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n-1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Arial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</w:rPr>
              <m:t>λ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Pr="00AC67A2">
        <w:rPr>
          <w:rFonts w:eastAsiaTheme="minorEastAsia" w:hint="cs"/>
          <w:b/>
          <w:bCs/>
          <w:rtl/>
        </w:rPr>
        <w:t xml:space="preserve"> </w:t>
      </w:r>
      <w:r w:rsidRPr="00AC67A2">
        <w:rPr>
          <w:rFonts w:eastAsiaTheme="minorEastAsia"/>
          <w:b/>
          <w:bCs/>
        </w:rPr>
        <w:t xml:space="preserve">  +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Arial"/>
              </w:rPr>
              <m:t>λe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</w:rPr>
              <m:t>λ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*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</w:p>
    <w:p w:rsidR="001C78B1" w:rsidRPr="00AC67A2" w:rsidRDefault="001C78B1" w:rsidP="00AC67A2">
      <w:pPr>
        <w:bidi/>
      </w:pPr>
    </w:p>
    <w:p w:rsidR="00CA30E3" w:rsidRPr="00687A1D" w:rsidRDefault="00BC00F0" w:rsidP="00CA30E3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הסיכוי של תחנה אדומה כלשהי לשדר בהצלחה:</w:t>
      </w:r>
    </w:p>
    <w:p w:rsidR="00AC67A2" w:rsidRPr="00BC7353" w:rsidRDefault="00BC7353" w:rsidP="00AC67A2">
      <w:pPr>
        <w:pStyle w:val="ListParagraph"/>
        <w:ind w:left="1080"/>
        <w:rPr>
          <w:rFonts w:eastAsiaTheme="minorEastAsia"/>
          <w:b/>
          <w:bCs/>
          <w:color w:val="FF0000"/>
          <w:rtl/>
        </w:rPr>
      </w:pPr>
      <m:oMath>
        <m:r>
          <m:rPr>
            <m:sty m:val="bi"/>
          </m:rPr>
          <w:rPr>
            <w:rFonts w:ascii="Cambria Math" w:hAnsi="Cambria Math"/>
            <w:color w:val="FF0000"/>
          </w:rPr>
          <m:t xml:space="preserve">n * p * 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1-p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n-1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</w:rPr>
          <m:t xml:space="preserve">* 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7030A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Arial"/>
                <w:color w:val="7030A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7030A0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  <w:color w:val="7030A0"/>
              </w:rPr>
              <m:t>λ</m:t>
            </m:r>
          </m:sup>
        </m:sSup>
        <m:r>
          <m:rPr>
            <m:sty m:val="bi"/>
          </m:rPr>
          <w:rPr>
            <w:rFonts w:ascii="Cambria Math" w:hAnsi="Cambria Math"/>
            <w:color w:val="7030A0"/>
          </w:rPr>
          <m:t>*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7030A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Arial"/>
                <w:color w:val="7030A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7030A0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  <w:color w:val="7030A0"/>
              </w:rPr>
              <m:t>λ</m:t>
            </m:r>
          </m:sup>
        </m:sSup>
        <m:r>
          <m:rPr>
            <m:sty m:val="bi"/>
          </m:rPr>
          <w:rPr>
            <w:rFonts w:ascii="Cambria Math" w:hAnsi="Cambria Math"/>
            <w:color w:val="7030A0"/>
          </w:rPr>
          <m:t xml:space="preserve"> </m:t>
        </m:r>
      </m:oMath>
      <w:r w:rsidR="00AC67A2" w:rsidRPr="00BC7353">
        <w:rPr>
          <w:rFonts w:eastAsiaTheme="minorEastAsia" w:hint="cs"/>
          <w:b/>
          <w:bCs/>
          <w:color w:val="FF0000"/>
          <w:rtl/>
        </w:rPr>
        <w:t xml:space="preserve"> </w:t>
      </w:r>
      <w:r w:rsidR="00AC67A2" w:rsidRPr="00BC7353">
        <w:rPr>
          <w:rFonts w:eastAsiaTheme="minorEastAsia"/>
          <w:b/>
          <w:bCs/>
          <w:color w:val="FF0000"/>
        </w:rPr>
        <w:t xml:space="preserve"> </w:t>
      </w:r>
    </w:p>
    <w:p w:rsidR="00BC00F0" w:rsidRPr="00BC00F0" w:rsidRDefault="00BC00F0" w:rsidP="00BC7353">
      <w:pPr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באדום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כמו קודם: הסיכוי לשליחה של חבילה מתחנה אדומה כלשהי</w:t>
      </w:r>
      <w:r w:rsidR="00BC7353">
        <w:rPr>
          <w:rFonts w:eastAsiaTheme="minorEastAsia"/>
          <w:rtl/>
        </w:rPr>
        <w:br/>
      </w:r>
      <w:r w:rsidR="00BC7353">
        <w:rPr>
          <w:rFonts w:eastAsiaTheme="minorEastAsia" w:hint="cs"/>
          <w:rtl/>
        </w:rPr>
        <w:t>ב</w:t>
      </w:r>
      <w:r>
        <w:rPr>
          <w:rFonts w:eastAsiaTheme="minorEastAsia" w:hint="cs"/>
          <w:rtl/>
        </w:rPr>
        <w:t xml:space="preserve">סגול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הסיכוי שבמשך 2 חריצי זמן לא תהיה שליחה של ירוק.</w:t>
      </w:r>
      <w:r w:rsidR="00BC7353">
        <w:rPr>
          <w:rFonts w:eastAsiaTheme="minorEastAsia" w:hint="cs"/>
          <w:rtl/>
        </w:rPr>
        <w:t xml:space="preserve"> (זאת מיכוון שהחריצים לא מסונכרנים מבחינת זמני התחלה).</w:t>
      </w:r>
    </w:p>
    <w:p w:rsidR="00BC00F0" w:rsidRDefault="00BC7353" w:rsidP="00BC7353">
      <w:pPr>
        <w:pStyle w:val="ListParagraph"/>
        <w:bidi/>
        <w:ind w:left="1080"/>
        <w:rPr>
          <w:rFonts w:eastAsiaTheme="minorEastAsia"/>
          <w:rtl/>
        </w:rPr>
      </w:pPr>
      <w:r w:rsidRPr="00BC7353">
        <w:rPr>
          <w:rFonts w:hint="cs"/>
          <w:u w:val="single"/>
          <w:rtl/>
        </w:rPr>
        <w:t>חשוב</w:t>
      </w:r>
      <w:r>
        <w:rPr>
          <w:rFonts w:hint="cs"/>
          <w:rtl/>
        </w:rPr>
        <w:t xml:space="preserve">: </w:t>
      </w:r>
      <w:r w:rsidR="00BC00F0">
        <w:rPr>
          <w:rFonts w:hint="cs"/>
          <w:rtl/>
        </w:rPr>
        <w:t>הביטוי הסגול הנ"ל הוא בהנחה שגודל החריצים זהה בין הירוק והאדומות.</w:t>
      </w:r>
      <w:r w:rsidR="00BC00F0">
        <w:rPr>
          <w:rtl/>
        </w:rPr>
        <w:br/>
      </w:r>
      <w:r w:rsidR="00BC00F0">
        <w:rPr>
          <w:rFonts w:hint="cs"/>
          <w:rtl/>
        </w:rPr>
        <w:t xml:space="preserve">במידה וההנחה לא מתקיימת </w:t>
      </w:r>
      <w:r w:rsidR="00BC00F0">
        <w:rPr>
          <w:rtl/>
        </w:rPr>
        <w:t>–</w:t>
      </w:r>
      <w:r w:rsidR="00BC00F0">
        <w:rPr>
          <w:rFonts w:hint="cs"/>
          <w:rtl/>
        </w:rPr>
        <w:t xml:space="preserve"> נצטרך במקום הסגול לשים </w:t>
      </w:r>
      <m:oMath>
        <m:sSup>
          <m:sSupPr>
            <m:ctrlPr>
              <w:rPr>
                <w:rFonts w:ascii="Cambria Math" w:hAnsi="Cambria Math"/>
                <w:i/>
                <w:color w:val="7030A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7030A0"/>
              </w:rPr>
              <m:t>e</m:t>
            </m:r>
          </m:e>
          <m:sup>
            <m:r>
              <w:rPr>
                <w:rFonts w:ascii="Cambria Math" w:hAnsi="Cambria Math"/>
                <w:color w:val="7030A0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color w:val="7030A0"/>
              </w:rPr>
              <m:t>λ*</m:t>
            </m:r>
            <m:r>
              <w:rPr>
                <w:rFonts w:ascii="Cambria Math" w:hAnsi="Cambria Math" w:cs="Arial"/>
                <w:color w:val="7030A0"/>
              </w:rPr>
              <m:t>(</m:t>
            </m:r>
            <m:r>
              <m:rPr>
                <m:sty m:val="p"/>
              </m:rPr>
              <w:rPr>
                <w:rFonts w:ascii="Cambria Math" w:hAnsi="Cambria Math" w:cs="Arial"/>
                <w:color w:val="7030A0"/>
              </w:rPr>
              <m:t>R+1)</m:t>
            </m:r>
          </m:sup>
        </m:sSup>
      </m:oMath>
      <w:r w:rsidR="00BC00F0">
        <w:rPr>
          <w:rFonts w:eastAsiaTheme="minorEastAsia" w:hint="cs"/>
          <w:color w:val="7030A0"/>
          <w:rtl/>
        </w:rPr>
        <w:t xml:space="preserve">. </w:t>
      </w:r>
      <w:r>
        <w:rPr>
          <w:rFonts w:eastAsiaTheme="minorEastAsia"/>
          <w:color w:val="7030A0"/>
          <w:rtl/>
        </w:rPr>
        <w:br/>
      </w:r>
      <w:r w:rsidR="00BC00F0">
        <w:rPr>
          <w:rFonts w:eastAsiaTheme="minorEastAsia" w:hint="cs"/>
          <w:rtl/>
        </w:rPr>
        <w:t xml:space="preserve">כאשר </w:t>
      </w:r>
      <w:r w:rsidR="00BC00F0">
        <w:rPr>
          <w:rFonts w:eastAsiaTheme="minorEastAsia" w:hint="cs"/>
        </w:rPr>
        <w:t>R</w:t>
      </w:r>
      <w:r w:rsidR="00BC00F0">
        <w:rPr>
          <w:rFonts w:eastAsiaTheme="minorEastAsia" w:hint="cs"/>
          <w:rtl/>
        </w:rPr>
        <w:t xml:space="preserve"> הוא היחס בין גודל חריץ אדום לגודל חריץ ירוק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זאת מכיוון שעלינו למנוע כניסה של חבילה מתחנה ירוקה כלשהי בזמן שליחה - אם גודל חריץ זמן ירוק הוא קטן יותר (משך זמן שליחת חבילה קטן יותר), צריך למנוע יותר חריצי זמן.</w:t>
      </w:r>
    </w:p>
    <w:p w:rsidR="00BC7353" w:rsidRDefault="00BC7353" w:rsidP="00BC7353">
      <w:pPr>
        <w:pStyle w:val="ListParagraph"/>
        <w:bidi/>
        <w:ind w:left="1080"/>
        <w:rPr>
          <w:rFonts w:eastAsiaTheme="minorEastAsia"/>
          <w:rtl/>
        </w:rPr>
      </w:pPr>
    </w:p>
    <w:p w:rsidR="0058233A" w:rsidRPr="003771C6" w:rsidRDefault="00BC7353" w:rsidP="003771C6">
      <w:pPr>
        <w:pStyle w:val="ListParagraph"/>
        <w:numPr>
          <w:ilvl w:val="0"/>
          <w:numId w:val="4"/>
        </w:numPr>
        <w:bidi/>
        <w:rPr>
          <w:highlight w:val="red"/>
          <w:rtl/>
        </w:rPr>
      </w:pPr>
      <w:r w:rsidRPr="0058233A">
        <w:rPr>
          <w:rFonts w:hint="cs"/>
          <w:highlight w:val="red"/>
          <w:rtl/>
        </w:rPr>
        <w:t xml:space="preserve">אין סיבה במידה </w:t>
      </w:r>
      <w:r w:rsidR="0058233A" w:rsidRPr="0058233A">
        <w:rPr>
          <w:rFonts w:hint="cs"/>
          <w:highlight w:val="red"/>
          <w:rtl/>
        </w:rPr>
        <w:t xml:space="preserve">ויש יכולות סנכרון בין מכשירים מיכוון שלכל גודל רשת </w:t>
      </w:r>
      <w:r w:rsidR="0058233A" w:rsidRPr="0058233A">
        <w:rPr>
          <w:highlight w:val="red"/>
        </w:rPr>
        <w:t>slotted aloha</w:t>
      </w:r>
      <w:r w:rsidR="0058233A">
        <w:rPr>
          <w:rFonts w:hint="cs"/>
          <w:highlight w:val="red"/>
          <w:rtl/>
        </w:rPr>
        <w:t xml:space="preserve"> מגדיל את סיכוי השליחה של חבילה.</w:t>
      </w:r>
    </w:p>
    <w:p w:rsidR="0058233A" w:rsidRDefault="0058233A" w:rsidP="0058233A">
      <w:pPr>
        <w:pStyle w:val="Heading2"/>
        <w:bidi/>
        <w:rPr>
          <w:rtl/>
        </w:rPr>
      </w:pPr>
      <w:r w:rsidRPr="0058233A">
        <w:rPr>
          <w:rFonts w:hint="cs"/>
          <w:rtl/>
        </w:rPr>
        <w:lastRenderedPageBreak/>
        <w:t xml:space="preserve">שאלה </w:t>
      </w:r>
      <w:r>
        <w:rPr>
          <w:rFonts w:hint="cs"/>
          <w:rtl/>
        </w:rPr>
        <w:t>3</w:t>
      </w:r>
    </w:p>
    <w:p w:rsidR="00CF7A6F" w:rsidRPr="001F3277" w:rsidRDefault="001F3277" w:rsidP="001F3277">
      <w:pPr>
        <w:bidi/>
        <w:rPr>
          <w:b/>
          <w:bCs/>
          <w:rtl/>
        </w:rPr>
      </w:pPr>
      <w:r w:rsidRPr="001F3277">
        <w:rPr>
          <w:rFonts w:hint="cs"/>
          <w:b/>
          <w:bCs/>
          <w:rtl/>
        </w:rPr>
        <w:t>לא תהיה התנגשות.</w:t>
      </w:r>
    </w:p>
    <w:p w:rsidR="00484287" w:rsidRDefault="00CF7A6F" w:rsidP="001F3277">
      <w:pPr>
        <w:bidi/>
        <w:rPr>
          <w:rtl/>
        </w:rPr>
      </w:pPr>
      <w:r w:rsidRPr="00584DE0">
        <w:rPr>
          <w:rFonts w:hint="cs"/>
          <w:rtl/>
        </w:rPr>
        <w:t>נתון ש</w:t>
      </w:r>
      <w:r w:rsidR="001F3277">
        <w:rPr>
          <w:rFonts w:hint="cs"/>
          <w:rtl/>
        </w:rPr>
        <w:t>ה</w:t>
      </w:r>
      <w:r w:rsidRPr="00584DE0">
        <w:rPr>
          <w:rFonts w:hint="cs"/>
          <w:rtl/>
        </w:rPr>
        <w:t>חבילות שהתנגשו יצאו מ-</w:t>
      </w:r>
      <w:r w:rsidRPr="00584DE0">
        <w:rPr>
          <w:rFonts w:hint="cs"/>
        </w:rPr>
        <w:t>A</w:t>
      </w:r>
      <w:r w:rsidRPr="00584DE0">
        <w:rPr>
          <w:rFonts w:hint="cs"/>
          <w:rtl/>
        </w:rPr>
        <w:t xml:space="preserve"> ומ</w:t>
      </w:r>
      <w:r w:rsidRPr="00584DE0">
        <w:rPr>
          <w:rFonts w:hint="cs"/>
        </w:rPr>
        <w:t>B</w:t>
      </w:r>
      <w:r w:rsidRPr="00584DE0">
        <w:rPr>
          <w:rFonts w:hint="cs"/>
          <w:rtl/>
        </w:rPr>
        <w:t xml:space="preserve"> באותו הזמן </w:t>
      </w:r>
      <w:r w:rsidRPr="00584DE0">
        <w:sym w:font="Wingdings" w:char="F0E7"/>
      </w:r>
      <w:r w:rsidRPr="00584DE0">
        <w:rPr>
          <w:rFonts w:hint="cs"/>
          <w:rtl/>
        </w:rPr>
        <w:t xml:space="preserve"> הם יקבלו את ההודעה על ההתנגשות באותו זמן.</w:t>
      </w:r>
      <w:r w:rsidR="00083CBE" w:rsidRPr="00584DE0">
        <w:rPr>
          <w:rtl/>
        </w:rPr>
        <w:br/>
      </w:r>
      <w:r w:rsidRPr="00584DE0">
        <w:rPr>
          <w:rFonts w:hint="cs"/>
          <w:rtl/>
        </w:rPr>
        <w:t xml:space="preserve">בנוסף, </w:t>
      </w:r>
      <w:r w:rsidR="00083CBE" w:rsidRPr="00584DE0">
        <w:rPr>
          <w:rFonts w:hint="cs"/>
          <w:rtl/>
        </w:rPr>
        <w:t xml:space="preserve">נתון שהוגרלו </w:t>
      </w:r>
      <w:r w:rsidR="00083CBE" w:rsidRPr="00584DE0">
        <w:t>k</w:t>
      </w:r>
      <w:r w:rsidR="000C6801">
        <w:rPr>
          <w:rFonts w:hint="cs"/>
          <w:rtl/>
        </w:rPr>
        <w:t>ים שונים</w:t>
      </w:r>
      <w:r w:rsidR="00484287">
        <w:rPr>
          <w:rFonts w:hint="cs"/>
          <w:rtl/>
        </w:rPr>
        <w:t>, נקח את המקרה הגרוע ביותר שהו</w:t>
      </w:r>
      <w:r w:rsidR="00DE6495">
        <w:rPr>
          <w:rFonts w:hint="cs"/>
          <w:rtl/>
        </w:rPr>
        <w:t>א</w:t>
      </w:r>
      <w:r w:rsidR="00484287">
        <w:rPr>
          <w:rFonts w:hint="cs"/>
          <w:rtl/>
        </w:rPr>
        <w:t xml:space="preserve"> </w:t>
      </w:r>
      <w:r w:rsidR="00DE6495">
        <w:rPr>
          <w:rFonts w:hint="cs"/>
          <w:rtl/>
        </w:rPr>
        <w:t>כש</w:t>
      </w:r>
      <w:r w:rsidR="00484287">
        <w:rPr>
          <w:rFonts w:hint="cs"/>
          <w:rtl/>
        </w:rPr>
        <w:t>ההפרש בינהם הוא 1.</w:t>
      </w:r>
      <w:r w:rsidRPr="00584DE0">
        <w:rPr>
          <w:rtl/>
        </w:rPr>
        <w:t xml:space="preserve"> </w:t>
      </w:r>
      <w:r w:rsidR="00484287">
        <w:rPr>
          <w:rFonts w:hint="cs"/>
          <w:rtl/>
        </w:rPr>
        <w:t>(כי כל הפרש גדול יותר מקטין את הסיכוי להתנגשות בינהם).</w:t>
      </w:r>
      <w:r w:rsidR="00083CBE" w:rsidRPr="00584DE0">
        <w:rPr>
          <w:rtl/>
        </w:rPr>
        <w:br/>
      </w:r>
      <w:r w:rsidR="00567248">
        <w:rPr>
          <w:rFonts w:hint="cs"/>
          <w:color w:val="7030A0"/>
          <w:rtl/>
        </w:rPr>
        <w:t>(</w:t>
      </w:r>
      <w:r w:rsidRPr="00584DE0">
        <w:rPr>
          <w:rFonts w:hint="cs"/>
          <w:color w:val="7030A0"/>
          <w:rtl/>
        </w:rPr>
        <w:t>*</w:t>
      </w:r>
      <w:r w:rsidR="00567248">
        <w:rPr>
          <w:rFonts w:hint="cs"/>
          <w:color w:val="7030A0"/>
          <w:rtl/>
        </w:rPr>
        <w:t>)</w:t>
      </w:r>
      <w:r w:rsidRPr="00584DE0">
        <w:rPr>
          <w:rFonts w:hint="cs"/>
          <w:rtl/>
        </w:rPr>
        <w:t xml:space="preserve"> </w:t>
      </w:r>
      <w:r w:rsidRPr="00584DE0">
        <w:rPr>
          <w:rFonts w:hint="cs"/>
        </w:rPr>
        <w:t>CSMA</w:t>
      </w:r>
      <w:r w:rsidRPr="00584DE0">
        <w:t>/CD</w:t>
      </w:r>
      <w:r w:rsidRPr="00584DE0">
        <w:rPr>
          <w:rFonts w:hint="cs"/>
          <w:rtl/>
        </w:rPr>
        <w:t xml:space="preserve"> מגדיר את </w:t>
      </w:r>
      <w:r w:rsidR="00484287">
        <w:rPr>
          <w:rFonts w:hint="cs"/>
          <w:rtl/>
        </w:rPr>
        <w:t xml:space="preserve">זמן </w:t>
      </w:r>
      <w:r w:rsidR="00567248">
        <w:rPr>
          <w:rFonts w:hint="cs"/>
          <w:rtl/>
        </w:rPr>
        <w:t>ההמתנה</w:t>
      </w:r>
      <w:r w:rsidR="00484287">
        <w:rPr>
          <w:rFonts w:hint="cs"/>
          <w:rtl/>
        </w:rPr>
        <w:t xml:space="preserve"> לפני שליחה </w:t>
      </w:r>
      <w:r w:rsidR="00584DE0">
        <w:rPr>
          <w:rFonts w:hint="cs"/>
          <w:rtl/>
        </w:rPr>
        <w:t xml:space="preserve"> </w:t>
      </w:r>
      <w:r w:rsidRPr="00584DE0">
        <w:rPr>
          <w:rFonts w:hint="cs"/>
          <w:rtl/>
        </w:rPr>
        <w:t xml:space="preserve">להיות </w:t>
      </w:r>
      <w:r w:rsidR="00584DE0">
        <w:t>512* k</w:t>
      </w:r>
      <w:r w:rsidR="00584DE0">
        <w:rPr>
          <w:rFonts w:hint="cs"/>
          <w:rtl/>
        </w:rPr>
        <w:t xml:space="preserve"> </w:t>
      </w:r>
      <w:r w:rsidR="00584DE0">
        <w:t>bit-times</w:t>
      </w:r>
      <w:r w:rsidR="00584DE0">
        <w:rPr>
          <w:rFonts w:hint="cs"/>
          <w:rtl/>
        </w:rPr>
        <w:t>.</w:t>
      </w:r>
    </w:p>
    <w:p w:rsidR="00CF7A6F" w:rsidRPr="00584DE0" w:rsidRDefault="0007704D" w:rsidP="001F3277">
      <w:pPr>
        <w:bidi/>
        <w:rPr>
          <w:rtl/>
        </w:rPr>
      </w:pPr>
      <w:r w:rsidRPr="0007704D">
        <w:rPr>
          <w:rFonts w:hint="cs"/>
          <w:b/>
          <w:bCs/>
          <w:sz w:val="20"/>
          <w:szCs w:val="20"/>
          <w:rtl/>
        </w:rPr>
        <w:t xml:space="preserve">(הערה: </w:t>
      </w:r>
      <w:r w:rsidR="00484287" w:rsidRPr="0007704D">
        <w:rPr>
          <w:rFonts w:hint="cs"/>
          <w:b/>
          <w:bCs/>
          <w:sz w:val="20"/>
          <w:szCs w:val="20"/>
          <w:rtl/>
        </w:rPr>
        <w:t>הזמנים בתשובה הם</w:t>
      </w:r>
      <w:r w:rsidR="00630E4E">
        <w:rPr>
          <w:rFonts w:hint="cs"/>
          <w:b/>
          <w:bCs/>
          <w:sz w:val="20"/>
          <w:szCs w:val="20"/>
          <w:rtl/>
        </w:rPr>
        <w:t xml:space="preserve"> ב</w:t>
      </w:r>
      <w:r w:rsidR="00630E4E">
        <w:rPr>
          <w:b/>
          <w:bCs/>
          <w:sz w:val="20"/>
          <w:szCs w:val="20"/>
        </w:rPr>
        <w:t>bit times</w:t>
      </w:r>
      <w:r w:rsidR="00484287" w:rsidRPr="0007704D">
        <w:rPr>
          <w:rFonts w:hint="cs"/>
          <w:b/>
          <w:bCs/>
          <w:sz w:val="20"/>
          <w:szCs w:val="20"/>
          <w:rtl/>
        </w:rPr>
        <w:t xml:space="preserve"> ביחס לזמן בחירת ה-</w:t>
      </w:r>
      <w:r w:rsidR="00484287" w:rsidRPr="0007704D">
        <w:rPr>
          <w:b/>
          <w:bCs/>
          <w:sz w:val="20"/>
          <w:szCs w:val="20"/>
        </w:rPr>
        <w:t>k</w:t>
      </w:r>
      <w:r w:rsidR="00484287" w:rsidRPr="0007704D">
        <w:rPr>
          <w:rFonts w:hint="cs"/>
          <w:b/>
          <w:bCs/>
          <w:sz w:val="20"/>
          <w:szCs w:val="20"/>
          <w:rtl/>
        </w:rPr>
        <w:t>ים, מיכוון שהוא זהה בשתי תחנות הקצה)</w:t>
      </w:r>
      <w:r w:rsidRPr="0007704D">
        <w:rPr>
          <w:rFonts w:hint="cs"/>
          <w:b/>
          <w:bCs/>
          <w:sz w:val="20"/>
          <w:szCs w:val="20"/>
          <w:rtl/>
        </w:rPr>
        <w:t>.</w:t>
      </w:r>
      <w:r w:rsidR="000C6801">
        <w:rPr>
          <w:rtl/>
        </w:rPr>
        <w:br/>
      </w:r>
      <w:r w:rsidR="00CF7A6F" w:rsidRPr="00584DE0">
        <w:rPr>
          <w:rFonts w:hint="cs"/>
          <w:rtl/>
        </w:rPr>
        <w:t>נניח בלי הגבלת הכלליות ש-</w:t>
      </w:r>
      <w:r w:rsidR="00CF7A6F" w:rsidRPr="00584DE0">
        <w:rPr>
          <w:rFonts w:hint="cs"/>
        </w:rPr>
        <w:t>A</w:t>
      </w:r>
      <w:r w:rsidR="00CF7A6F" w:rsidRPr="00584DE0">
        <w:rPr>
          <w:rFonts w:hint="cs"/>
          <w:rtl/>
        </w:rPr>
        <w:t xml:space="preserve"> הגריל את ה-</w:t>
      </w:r>
      <w:r w:rsidR="00584DE0">
        <w:t>k</w:t>
      </w:r>
      <w:r w:rsidR="000C6801">
        <w:rPr>
          <w:rFonts w:hint="cs"/>
          <w:rtl/>
        </w:rPr>
        <w:t xml:space="preserve"> הקטן יותר</w:t>
      </w:r>
      <w:r w:rsidR="00484287">
        <w:rPr>
          <w:rFonts w:hint="cs"/>
          <w:rtl/>
        </w:rPr>
        <w:t>.</w:t>
      </w:r>
      <w:r w:rsidR="00CF7A6F" w:rsidRPr="00584DE0">
        <w:rPr>
          <w:rtl/>
        </w:rPr>
        <w:br/>
      </w:r>
      <w:r w:rsidR="00CF7A6F" w:rsidRPr="00584DE0">
        <w:rPr>
          <w:rFonts w:hint="cs"/>
        </w:rPr>
        <w:t>A</w:t>
      </w:r>
      <w:r w:rsidR="00CF7A6F" w:rsidRPr="00584DE0">
        <w:rPr>
          <w:rFonts w:hint="cs"/>
          <w:rtl/>
        </w:rPr>
        <w:t xml:space="preserve"> </w:t>
      </w:r>
      <w:r w:rsidR="001F3277">
        <w:rPr>
          <w:rFonts w:hint="cs"/>
          <w:rtl/>
        </w:rPr>
        <w:t>ה</w:t>
      </w:r>
      <w:r w:rsidR="00CF7A6F" w:rsidRPr="00584DE0">
        <w:rPr>
          <w:rFonts w:hint="cs"/>
          <w:rtl/>
        </w:rPr>
        <w:t>תחיל לשלוח את ההודעה (ללא הפרעה)</w:t>
      </w:r>
      <w:r w:rsidR="00484287">
        <w:rPr>
          <w:rFonts w:hint="cs"/>
          <w:rtl/>
        </w:rPr>
        <w:t xml:space="preserve"> כעבור 96 </w:t>
      </w:r>
      <w:r w:rsidR="00484287">
        <w:t xml:space="preserve"> </w:t>
      </w:r>
      <w:proofErr w:type="spellStart"/>
      <w:r w:rsidR="00484287">
        <w:t>init</w:t>
      </w:r>
      <w:proofErr w:type="spellEnd"/>
      <w:r w:rsidR="00484287">
        <w:t xml:space="preserve"> bit times</w:t>
      </w:r>
      <w:r w:rsidR="00484287">
        <w:rPr>
          <w:rFonts w:hint="cs"/>
          <w:rtl/>
        </w:rPr>
        <w:t xml:space="preserve"> </w:t>
      </w:r>
      <w:r w:rsidR="00484287">
        <w:rPr>
          <w:rtl/>
        </w:rPr>
        <w:t>–</w:t>
      </w:r>
      <w:r w:rsidR="00484287">
        <w:rPr>
          <w:rFonts w:hint="cs"/>
          <w:rtl/>
        </w:rPr>
        <w:t xml:space="preserve"> בהם הוא בדק שהקו פנוי.</w:t>
      </w:r>
      <w:r w:rsidR="00484287">
        <w:rPr>
          <w:rtl/>
        </w:rPr>
        <w:br/>
      </w:r>
      <w:r w:rsidR="00484287">
        <w:rPr>
          <w:rFonts w:hint="cs"/>
          <w:rtl/>
        </w:rPr>
        <w:t>מיכוון שה</w:t>
      </w:r>
      <w:r w:rsidR="00484287">
        <w:t xml:space="preserve">propagation time </w:t>
      </w:r>
      <w:r w:rsidR="00484287">
        <w:rPr>
          <w:rFonts w:hint="cs"/>
          <w:rtl/>
        </w:rPr>
        <w:t xml:space="preserve"> הוא 225, בזמן </w:t>
      </w:r>
      <w:r w:rsidR="00484287">
        <w:t>96+225 = 321</w:t>
      </w:r>
      <w:r w:rsidR="00484287">
        <w:rPr>
          <w:rFonts w:hint="cs"/>
          <w:rtl/>
        </w:rPr>
        <w:t>, הביט הראשון שנשנלח מ-</w:t>
      </w:r>
      <w:r w:rsidR="00484287">
        <w:rPr>
          <w:rFonts w:hint="cs"/>
        </w:rPr>
        <w:t>A</w:t>
      </w:r>
      <w:r w:rsidR="00484287">
        <w:rPr>
          <w:rFonts w:hint="cs"/>
          <w:rtl/>
        </w:rPr>
        <w:t xml:space="preserve"> הגיע ל-</w:t>
      </w:r>
      <w:r w:rsidR="00484287">
        <w:rPr>
          <w:rFonts w:hint="cs"/>
        </w:rPr>
        <w:t>B</w:t>
      </w:r>
      <w:r w:rsidR="00567248">
        <w:rPr>
          <w:rFonts w:hint="cs"/>
          <w:rtl/>
        </w:rPr>
        <w:t xml:space="preserve"> ללא כל התנגשות </w:t>
      </w:r>
      <w:r w:rsidR="00567248">
        <w:rPr>
          <w:rtl/>
        </w:rPr>
        <w:t>–</w:t>
      </w:r>
      <w:r w:rsidR="00567248">
        <w:rPr>
          <w:rFonts w:hint="cs"/>
          <w:rtl/>
        </w:rPr>
        <w:t xml:space="preserve"> מיכוון שתורו של </w:t>
      </w:r>
      <w:r w:rsidR="00567248">
        <w:t>B</w:t>
      </w:r>
      <w:r w:rsidR="00567248">
        <w:rPr>
          <w:rFonts w:hint="cs"/>
          <w:rtl/>
        </w:rPr>
        <w:t xml:space="preserve"> לנסות לשלוח יגיע רק בזמן </w:t>
      </w:r>
      <w:r w:rsidR="00567248">
        <w:t>512</w:t>
      </w:r>
      <w:r w:rsidR="00567248">
        <w:rPr>
          <w:rFonts w:hint="cs"/>
          <w:rtl/>
        </w:rPr>
        <w:t xml:space="preserve"> (נובע מ-</w:t>
      </w:r>
      <w:r w:rsidR="00567248">
        <w:rPr>
          <w:rFonts w:hint="cs"/>
          <w:color w:val="7030A0"/>
          <w:rtl/>
        </w:rPr>
        <w:t>(</w:t>
      </w:r>
      <w:r w:rsidR="00567248" w:rsidRPr="00584DE0">
        <w:rPr>
          <w:rFonts w:hint="cs"/>
          <w:color w:val="7030A0"/>
          <w:rtl/>
        </w:rPr>
        <w:t>*</w:t>
      </w:r>
      <w:r w:rsidR="00567248">
        <w:rPr>
          <w:rFonts w:hint="cs"/>
          <w:color w:val="7030A0"/>
          <w:rtl/>
        </w:rPr>
        <w:t>)</w:t>
      </w:r>
      <w:r w:rsidR="00567248" w:rsidRPr="00567248">
        <w:rPr>
          <w:rFonts w:hint="cs"/>
          <w:rtl/>
        </w:rPr>
        <w:t>)</w:t>
      </w:r>
      <w:r w:rsidR="00567248">
        <w:rPr>
          <w:rFonts w:hint="cs"/>
          <w:rtl/>
        </w:rPr>
        <w:t>.</w:t>
      </w:r>
      <w:r w:rsidR="00CF7A6F" w:rsidRPr="00584DE0">
        <w:rPr>
          <w:rtl/>
        </w:rPr>
        <w:br/>
      </w:r>
      <w:r w:rsidR="00484287">
        <w:rPr>
          <w:rFonts w:hint="cs"/>
          <w:rtl/>
        </w:rPr>
        <w:t>נשים לב שאין</w:t>
      </w:r>
      <w:r w:rsidR="00CF7A6F" w:rsidRPr="00584DE0">
        <w:rPr>
          <w:rFonts w:hint="cs"/>
          <w:rtl/>
        </w:rPr>
        <w:t xml:space="preserve"> תלות באורך ההודעה של </w:t>
      </w:r>
      <w:r w:rsidR="00CF7A6F" w:rsidRPr="00584DE0">
        <w:rPr>
          <w:rFonts w:hint="cs"/>
        </w:rPr>
        <w:t>A</w:t>
      </w:r>
      <w:r w:rsidR="004844D0">
        <w:rPr>
          <w:rFonts w:hint="cs"/>
          <w:rtl/>
        </w:rPr>
        <w:t xml:space="preserve"> ל</w:t>
      </w:r>
      <w:r w:rsidR="001F3277">
        <w:rPr>
          <w:rFonts w:hint="cs"/>
          <w:rtl/>
        </w:rPr>
        <w:t>שאלה האם</w:t>
      </w:r>
      <w:r w:rsidR="004844D0">
        <w:rPr>
          <w:rFonts w:hint="cs"/>
          <w:rtl/>
        </w:rPr>
        <w:t xml:space="preserve"> תהיה התנגשות או לא</w:t>
      </w:r>
      <w:r w:rsidR="00CF7A6F" w:rsidRPr="00584DE0">
        <w:rPr>
          <w:rFonts w:hint="cs"/>
          <w:rtl/>
        </w:rPr>
        <w:t xml:space="preserve">, </w:t>
      </w:r>
      <w:r w:rsidR="004844D0">
        <w:rPr>
          <w:rFonts w:hint="cs"/>
          <w:rtl/>
        </w:rPr>
        <w:t xml:space="preserve">זאת </w:t>
      </w:r>
      <w:r w:rsidR="00CF7A6F" w:rsidRPr="00584DE0">
        <w:rPr>
          <w:rFonts w:hint="cs"/>
          <w:rtl/>
        </w:rPr>
        <w:t xml:space="preserve">מיכוון </w:t>
      </w:r>
      <w:r w:rsidR="004844D0">
        <w:rPr>
          <w:rFonts w:hint="cs"/>
          <w:rtl/>
        </w:rPr>
        <w:t>ש</w:t>
      </w:r>
      <w:r w:rsidR="00CF7A6F" w:rsidRPr="00584DE0">
        <w:rPr>
          <w:rFonts w:hint="cs"/>
          <w:rtl/>
        </w:rPr>
        <w:t xml:space="preserve">בפרוטקול מוגדר לבצע בדיקה שהקו פנוי לפני שליחה, כאשר תורו של </w:t>
      </w:r>
      <w:r w:rsidR="00CF7A6F" w:rsidRPr="00584DE0">
        <w:rPr>
          <w:rFonts w:hint="cs"/>
        </w:rPr>
        <w:t>B</w:t>
      </w:r>
      <w:r w:rsidR="00CF7A6F" w:rsidRPr="00584DE0">
        <w:rPr>
          <w:rFonts w:hint="cs"/>
          <w:rtl/>
        </w:rPr>
        <w:t xml:space="preserve"> יגיע לשליחה, הוא יבצע בדיקה:</w:t>
      </w:r>
    </w:p>
    <w:p w:rsidR="00CF7A6F" w:rsidRPr="00584DE0" w:rsidRDefault="00CF7A6F" w:rsidP="00CF7A6F">
      <w:pPr>
        <w:bidi/>
        <w:rPr>
          <w:rtl/>
        </w:rPr>
      </w:pPr>
      <w:r w:rsidRPr="00584DE0">
        <w:rPr>
          <w:rtl/>
        </w:rPr>
        <w:tab/>
      </w:r>
      <w:r w:rsidRPr="00584DE0">
        <w:rPr>
          <w:rFonts w:hint="cs"/>
          <w:rtl/>
        </w:rPr>
        <w:t xml:space="preserve">אם </w:t>
      </w:r>
      <w:r w:rsidRPr="00584DE0">
        <w:rPr>
          <w:rFonts w:hint="cs"/>
        </w:rPr>
        <w:t>A</w:t>
      </w:r>
      <w:r w:rsidRPr="00584DE0">
        <w:rPr>
          <w:rFonts w:hint="cs"/>
          <w:rtl/>
        </w:rPr>
        <w:t xml:space="preserve"> לא סיים לשלוח, הקו לא יהיה פנוי </w:t>
      </w:r>
      <w:r w:rsidRPr="00584DE0">
        <w:rPr>
          <w:rtl/>
        </w:rPr>
        <w:t>–</w:t>
      </w:r>
      <w:r w:rsidRPr="00584DE0">
        <w:rPr>
          <w:rFonts w:hint="cs"/>
          <w:rtl/>
        </w:rPr>
        <w:t xml:space="preserve"> ולכן יגריל </w:t>
      </w:r>
      <w:r w:rsidRPr="00584DE0">
        <w:rPr>
          <w:rFonts w:hint="cs"/>
        </w:rPr>
        <w:t>K</w:t>
      </w:r>
      <w:r w:rsidRPr="00584DE0">
        <w:rPr>
          <w:rFonts w:hint="cs"/>
          <w:rtl/>
        </w:rPr>
        <w:t xml:space="preserve"> שוב.</w:t>
      </w:r>
      <w:r w:rsidRPr="00584DE0">
        <w:rPr>
          <w:rtl/>
        </w:rPr>
        <w:br/>
      </w:r>
      <w:r w:rsidRPr="00584DE0">
        <w:rPr>
          <w:rtl/>
        </w:rPr>
        <w:tab/>
      </w:r>
      <w:r w:rsidRPr="00584DE0">
        <w:rPr>
          <w:rFonts w:hint="cs"/>
          <w:rtl/>
        </w:rPr>
        <w:t xml:space="preserve">אם </w:t>
      </w:r>
      <w:r w:rsidRPr="00584DE0">
        <w:rPr>
          <w:rFonts w:hint="cs"/>
        </w:rPr>
        <w:t>A</w:t>
      </w:r>
      <w:r w:rsidRPr="00584DE0">
        <w:rPr>
          <w:rFonts w:hint="cs"/>
          <w:rtl/>
        </w:rPr>
        <w:t xml:space="preserve"> סיים לשלוח, הקו יהיה פנוי ולכן ישלח.</w:t>
      </w:r>
    </w:p>
    <w:p w:rsidR="00CF7A6F" w:rsidRDefault="00CF7A6F" w:rsidP="004844D0">
      <w:pPr>
        <w:bidi/>
        <w:rPr>
          <w:rtl/>
        </w:rPr>
      </w:pPr>
      <w:r w:rsidRPr="00584DE0">
        <w:rPr>
          <w:rFonts w:hint="cs"/>
          <w:rtl/>
        </w:rPr>
        <w:t>בכל מקרה, לא תהיה התנגשות בין 2 ה</w:t>
      </w:r>
      <w:r w:rsidR="004844D0">
        <w:rPr>
          <w:rFonts w:hint="cs"/>
          <w:rtl/>
        </w:rPr>
        <w:t>חבילות שהיו מיועדות להשלח.</w:t>
      </w:r>
    </w:p>
    <w:p w:rsidR="00116704" w:rsidRDefault="00CF7A6F" w:rsidP="00116704">
      <w:pPr>
        <w:pStyle w:val="Heading2"/>
        <w:bidi/>
        <w:rPr>
          <w:rtl/>
        </w:rPr>
      </w:pPr>
      <w:r>
        <w:rPr>
          <w:rtl/>
        </w:rPr>
        <w:br/>
      </w:r>
      <w:r w:rsidR="00116704">
        <w:rPr>
          <w:rFonts w:hint="cs"/>
          <w:rtl/>
        </w:rPr>
        <w:t>שאלה 4</w:t>
      </w:r>
    </w:p>
    <w:p w:rsidR="00083CBE" w:rsidRDefault="00116704" w:rsidP="00116704">
      <w:pPr>
        <w:pStyle w:val="Heading3"/>
        <w:bidi/>
        <w:rPr>
          <w:rtl/>
        </w:rPr>
      </w:pPr>
      <w:r>
        <w:rPr>
          <w:rFonts w:hint="cs"/>
        </w:rPr>
        <w:t>A</w:t>
      </w:r>
    </w:p>
    <w:p w:rsidR="00E05C41" w:rsidRDefault="00524814" w:rsidP="00092D50">
      <w:proofErr w:type="spellStart"/>
      <w:r w:rsidRPr="00524814">
        <w:rPr>
          <w:color w:val="7030A0"/>
        </w:rPr>
        <w:t>d</w:t>
      </w:r>
      <w:r w:rsidR="00E05C41" w:rsidRPr="00524814">
        <w:rPr>
          <w:color w:val="7030A0"/>
        </w:rPr>
        <w:t>prop</w:t>
      </w:r>
      <w:proofErr w:type="spellEnd"/>
      <w:r w:rsidR="00E05C41" w:rsidRPr="00524814">
        <w:rPr>
          <w:color w:val="7030A0"/>
        </w:rPr>
        <w:t xml:space="preserve"> </w:t>
      </w:r>
      <w:r>
        <w:t xml:space="preserve">(length of line/ </w:t>
      </w:r>
      <w:bookmarkStart w:id="0" w:name="_GoBack"/>
      <w:r>
        <w:t xml:space="preserve">signal </w:t>
      </w:r>
      <w:bookmarkEnd w:id="0"/>
      <w:r>
        <w:t xml:space="preserve">speed) </w:t>
      </w:r>
      <w:r w:rsidR="00E05C41">
        <w:t xml:space="preserve">= </w:t>
      </w:r>
      <w:r w:rsidR="00907DA3">
        <w:t xml:space="preserve">250 / </w:t>
      </w:r>
      <w:r w:rsidR="00E05C41">
        <w:t>250</w:t>
      </w:r>
      <w:r w:rsidR="00907DA3">
        <w:t>,000,000</w:t>
      </w:r>
      <w:r w:rsidR="00E05C41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</m:oMath>
    </w:p>
    <w:p w:rsidR="00E05C41" w:rsidRPr="00E05C41" w:rsidRDefault="00524814" w:rsidP="00524814">
      <w:proofErr w:type="spellStart"/>
      <w:r w:rsidRPr="00524814">
        <w:rPr>
          <w:color w:val="00B050"/>
        </w:rPr>
        <w:t>bandwith</w:t>
      </w:r>
      <w:proofErr w:type="spellEnd"/>
      <w:r w:rsidRPr="00524814">
        <w:rPr>
          <w:color w:val="00B050"/>
        </w:rPr>
        <w:t xml:space="preserve"> </w:t>
      </w:r>
      <w:r w:rsidR="00907DA3"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 w:rsidR="00907DA3">
        <w:rPr>
          <w:rFonts w:eastAsiaTheme="minorEastAsia"/>
        </w:rPr>
        <w:t xml:space="preserve"> </w:t>
      </w:r>
    </w:p>
    <w:p w:rsidR="00116704" w:rsidRDefault="00092D50" w:rsidP="00092D50">
      <w:pPr>
        <w:bidi/>
        <w:rPr>
          <w:rtl/>
        </w:rPr>
      </w:pPr>
      <w:r>
        <w:sym w:font="Wingdings" w:char="F0E7"/>
      </w:r>
      <w:r>
        <w:t xml:space="preserve"> </w:t>
      </w:r>
      <w:r>
        <w:rPr>
          <w:rFonts w:hint="cs"/>
          <w:rtl/>
        </w:rPr>
        <w:t xml:space="preserve"> נסמן ב-</w:t>
      </w:r>
      <w:r>
        <w:t>x</w:t>
      </w:r>
      <w:r>
        <w:rPr>
          <w:rFonts w:hint="cs"/>
          <w:rtl/>
        </w:rPr>
        <w:t xml:space="preserve"> את גודל הפריים המינ</w:t>
      </w:r>
      <w:r w:rsidR="00524814">
        <w:rPr>
          <w:rFonts w:hint="cs"/>
          <w:rtl/>
        </w:rPr>
        <w:t>י</w:t>
      </w:r>
      <w:r>
        <w:rPr>
          <w:rFonts w:hint="cs"/>
          <w:rtl/>
        </w:rPr>
        <w:t xml:space="preserve">מלי: לפי הנוסחא </w:t>
      </w:r>
      <w:r w:rsidR="00524814">
        <w:rPr>
          <w:rFonts w:hint="cs"/>
          <w:rtl/>
        </w:rPr>
        <w:t>(</w:t>
      </w:r>
      <w:r w:rsidR="00524814">
        <w:t>x/</w:t>
      </w:r>
      <w:proofErr w:type="spellStart"/>
      <w:r w:rsidR="00524814" w:rsidRPr="00524814">
        <w:rPr>
          <w:color w:val="00B050"/>
        </w:rPr>
        <w:t>bandwith</w:t>
      </w:r>
      <w:proofErr w:type="spellEnd"/>
      <w:r w:rsidR="00524814" w:rsidRPr="00524814">
        <w:rPr>
          <w:color w:val="00B050"/>
        </w:rPr>
        <w:t xml:space="preserve"> </w:t>
      </w:r>
      <w:r w:rsidR="00524814">
        <w:t>&gt; 2 *</w:t>
      </w:r>
      <w:r w:rsidR="00524814" w:rsidRPr="00524814">
        <w:t xml:space="preserve"> </w:t>
      </w:r>
      <w:proofErr w:type="spellStart"/>
      <w:r w:rsidR="00524814" w:rsidRPr="00524814">
        <w:rPr>
          <w:color w:val="7030A0"/>
        </w:rPr>
        <w:t>dprop</w:t>
      </w:r>
      <w:proofErr w:type="spellEnd"/>
      <w:r w:rsidR="00524814" w:rsidRPr="00524814">
        <w:rPr>
          <w:color w:val="7030A0"/>
        </w:rPr>
        <w:t xml:space="preserve">  </w:t>
      </w:r>
      <w:r w:rsidR="00524814">
        <w:rPr>
          <w:rFonts w:hint="cs"/>
          <w:rtl/>
        </w:rPr>
        <w:t>) נ</w:t>
      </w:r>
      <w:r>
        <w:rPr>
          <w:rFonts w:hint="cs"/>
          <w:rtl/>
        </w:rPr>
        <w:t>קבל ש:</w:t>
      </w:r>
    </w:p>
    <w:p w:rsidR="00092D50" w:rsidRDefault="00D424AD" w:rsidP="00524814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 xml:space="preserve">8 </m:t>
                </m:r>
              </m:sup>
            </m:sSup>
          </m:den>
        </m:f>
      </m:oMath>
      <w:r w:rsidR="00092D50">
        <w:rPr>
          <w:rFonts w:eastAsiaTheme="minorEastAsia"/>
        </w:rPr>
        <w:t>&gt; 2*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</m:oMath>
      <w:r w:rsidR="00092D50">
        <w:rPr>
          <w:rFonts w:eastAsiaTheme="minorEastAsia"/>
        </w:rPr>
        <w:t xml:space="preserve"> </w:t>
      </w:r>
      <w:r w:rsidR="00092D50" w:rsidRPr="00092D50">
        <w:rPr>
          <w:rFonts w:eastAsiaTheme="minorEastAsia"/>
        </w:rPr>
        <w:sym w:font="Wingdings" w:char="F0E8"/>
      </w:r>
      <w:r w:rsidR="00092D50">
        <w:rPr>
          <w:rFonts w:eastAsiaTheme="minorEastAsia"/>
        </w:rPr>
        <w:t xml:space="preserve"> x &gt; 2*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</m:oMath>
      <w:r w:rsidR="00092D50">
        <w:rPr>
          <w:rFonts w:eastAsiaTheme="minorEastAsia"/>
        </w:rPr>
        <w:t xml:space="preserve"> 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 w:rsidR="00092D50">
        <w:rPr>
          <w:rFonts w:eastAsiaTheme="minorEastAsia"/>
        </w:rPr>
        <w:t xml:space="preserve">  </w:t>
      </w:r>
      <w:r w:rsidR="00092D50" w:rsidRPr="00092D50">
        <w:rPr>
          <w:rFonts w:eastAsiaTheme="minorEastAsia"/>
        </w:rPr>
        <w:sym w:font="Wingdings" w:char="F0E8"/>
      </w:r>
      <w:r w:rsidR="00092D50">
        <w:rPr>
          <w:rFonts w:eastAsiaTheme="minorEastAsia"/>
        </w:rPr>
        <w:t xml:space="preserve"> x &gt; 2*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092D50" w:rsidRPr="00092D50">
        <w:rPr>
          <w:rFonts w:eastAsiaTheme="minorEastAsia"/>
        </w:rPr>
        <w:sym w:font="Wingdings" w:char="F0E8"/>
      </w:r>
      <w:r w:rsidR="00092D50">
        <w:rPr>
          <w:rFonts w:eastAsiaTheme="minorEastAsia"/>
        </w:rPr>
        <w:t xml:space="preserve"> x &gt; 200 </w:t>
      </w:r>
    </w:p>
    <w:p w:rsidR="00092D50" w:rsidRDefault="00092D50" w:rsidP="00092D50">
      <w:pPr>
        <w:bidi/>
        <w:rPr>
          <w:rtl/>
        </w:rPr>
      </w:pPr>
      <w:r>
        <w:rPr>
          <w:rFonts w:hint="cs"/>
          <w:rtl/>
        </w:rPr>
        <w:t>קיבלנו ש</w:t>
      </w:r>
      <w:r>
        <w:t>x</w:t>
      </w:r>
      <w:r>
        <w:rPr>
          <w:rFonts w:hint="cs"/>
          <w:rtl/>
        </w:rPr>
        <w:t xml:space="preserve"> צריך להיות לפחות </w:t>
      </w:r>
      <w:r>
        <w:t>200</w:t>
      </w:r>
      <w:r>
        <w:rPr>
          <w:rFonts w:hint="cs"/>
          <w:rtl/>
        </w:rPr>
        <w:t xml:space="preserve"> ביטים.</w:t>
      </w:r>
    </w:p>
    <w:p w:rsidR="00092D50" w:rsidRPr="00116704" w:rsidRDefault="00092D50" w:rsidP="00092D50">
      <w:pPr>
        <w:bidi/>
        <w:rPr>
          <w:rtl/>
        </w:rPr>
      </w:pPr>
    </w:p>
    <w:p w:rsidR="00E402C4" w:rsidRDefault="00E402C4">
      <w:pPr>
        <w:rPr>
          <w:rFonts w:eastAsiaTheme="minorEastAsia"/>
          <w:color w:val="FF0000"/>
          <w:rtl/>
        </w:rPr>
      </w:pPr>
      <w:r>
        <w:rPr>
          <w:rFonts w:eastAsiaTheme="minorEastAsia"/>
          <w:color w:val="FF0000"/>
          <w:rtl/>
        </w:rPr>
        <w:br w:type="page"/>
      </w:r>
    </w:p>
    <w:p w:rsidR="00BC00F0" w:rsidRPr="00CA30E3" w:rsidRDefault="00BC00F0" w:rsidP="00BC00F0">
      <w:pPr>
        <w:pStyle w:val="ListParagraph"/>
        <w:bidi/>
        <w:ind w:left="1080"/>
        <w:rPr>
          <w:rFonts w:eastAsiaTheme="minorEastAsia"/>
          <w:color w:val="FF0000"/>
        </w:rPr>
      </w:pPr>
    </w:p>
    <w:p w:rsidR="005D3540" w:rsidRDefault="00E402C4" w:rsidP="00E402C4">
      <w:pPr>
        <w:pStyle w:val="Heading2"/>
        <w:bidi/>
        <w:rPr>
          <w:rtl/>
        </w:rPr>
      </w:pPr>
      <w:r>
        <w:rPr>
          <w:rFonts w:hint="cs"/>
          <w:rtl/>
        </w:rPr>
        <w:t>שאלה 5</w:t>
      </w:r>
    </w:p>
    <w:p w:rsidR="00E402C4" w:rsidRDefault="00E402C4" w:rsidP="00E402C4">
      <w:pPr>
        <w:pStyle w:val="Heading3"/>
        <w:bidi/>
      </w:pPr>
      <w:proofErr w:type="spellStart"/>
      <w:r>
        <w:t>i</w:t>
      </w:r>
      <w:proofErr w:type="spellEnd"/>
    </w:p>
    <w:p w:rsidR="00E402C4" w:rsidRPr="00E402C4" w:rsidRDefault="00E402C4" w:rsidP="00E402C4">
      <w:pPr>
        <w:bidi/>
        <w:rPr>
          <w:rtl/>
        </w:rPr>
      </w:pPr>
      <w:r>
        <w:rPr>
          <w:rFonts w:hint="cs"/>
          <w:rtl/>
        </w:rPr>
        <w:t>מה שנלמד מ-</w:t>
      </w:r>
      <w:r>
        <w:rPr>
          <w:rFonts w:hint="cs"/>
        </w:rPr>
        <w:t>A</w:t>
      </w:r>
      <w:r>
        <w:rPr>
          <w:rFonts w:hint="cs"/>
          <w:rtl/>
        </w:rPr>
        <w:t xml:space="preserve"> ל</w:t>
      </w:r>
      <w:r>
        <w:rPr>
          <w:rFonts w:hint="cs"/>
        </w:rPr>
        <w:t>F</w:t>
      </w:r>
      <w:r>
        <w:rPr>
          <w:rFonts w:hint="cs"/>
          <w:rtl/>
        </w:rPr>
        <w:t xml:space="preserve"> באדום, מה שנלמד מ</w:t>
      </w:r>
      <w:r>
        <w:rPr>
          <w:rFonts w:hint="cs"/>
        </w:rPr>
        <w:t>E</w:t>
      </w:r>
      <w:r>
        <w:rPr>
          <w:rFonts w:hint="cs"/>
          <w:rtl/>
        </w:rPr>
        <w:t xml:space="preserve"> ל-</w:t>
      </w:r>
      <w:r>
        <w:rPr>
          <w:rFonts w:hint="cs"/>
        </w:rPr>
        <w:t>A</w:t>
      </w:r>
      <w:r>
        <w:rPr>
          <w:rFonts w:hint="cs"/>
          <w:rtl/>
        </w:rPr>
        <w:t xml:space="preserve"> בכחול</w:t>
      </w:r>
    </w:p>
    <w:p w:rsidR="00E402C4" w:rsidRPr="00E402C4" w:rsidRDefault="00E402C4" w:rsidP="00E402C4">
      <w:pPr>
        <w:rPr>
          <w:u w:val="single"/>
        </w:rPr>
      </w:pPr>
      <w:r w:rsidRPr="00E402C4">
        <w:rPr>
          <w:u w:val="single"/>
        </w:rPr>
        <w:t>B1</w:t>
      </w:r>
    </w:p>
    <w:tbl>
      <w:tblPr>
        <w:tblStyle w:val="GridTable1Light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2C4" w:rsidTr="00E40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Default="00E402C4" w:rsidP="00E402C4">
            <w:pPr>
              <w:rPr>
                <w:rtl/>
              </w:rPr>
            </w:pPr>
            <w:r>
              <w:t>Interface</w:t>
            </w:r>
          </w:p>
        </w:tc>
        <w:tc>
          <w:tcPr>
            <w:tcW w:w="4675" w:type="dxa"/>
          </w:tcPr>
          <w:p w:rsidR="00E402C4" w:rsidRDefault="00E402C4" w:rsidP="00E40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Host (Mac address)</w:t>
            </w:r>
          </w:p>
        </w:tc>
      </w:tr>
      <w:tr w:rsidR="00E402C4" w:rsidTr="00E40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b w:val="0"/>
                <w:bCs w:val="0"/>
                <w:rtl/>
              </w:rPr>
            </w:pPr>
            <w:r w:rsidRPr="00E402C4">
              <w:rPr>
                <w:b w:val="0"/>
                <w:bCs w:val="0"/>
                <w:color w:val="FF0000"/>
              </w:rPr>
              <w:t>2</w:t>
            </w: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402C4">
              <w:rPr>
                <w:color w:val="FF0000"/>
              </w:rPr>
              <w:t>A</w:t>
            </w:r>
          </w:p>
        </w:tc>
      </w:tr>
      <w:tr w:rsidR="00E402C4" w:rsidTr="00E40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b w:val="0"/>
                <w:bCs w:val="0"/>
                <w:rtl/>
              </w:rPr>
            </w:pP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:rsidR="001F3277" w:rsidRDefault="001F3277" w:rsidP="00E402C4">
      <w:pPr>
        <w:jc w:val="both"/>
        <w:rPr>
          <w:u w:val="single"/>
          <w:rtl/>
        </w:rPr>
      </w:pPr>
    </w:p>
    <w:p w:rsidR="00E402C4" w:rsidRPr="00E402C4" w:rsidRDefault="00E402C4" w:rsidP="00E402C4">
      <w:pPr>
        <w:jc w:val="both"/>
        <w:rPr>
          <w:u w:val="single"/>
        </w:rPr>
      </w:pPr>
      <w:r w:rsidRPr="00E402C4">
        <w:rPr>
          <w:u w:val="single"/>
        </w:rPr>
        <w:t>B2</w:t>
      </w:r>
    </w:p>
    <w:tbl>
      <w:tblPr>
        <w:tblStyle w:val="GridTable1Light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2C4" w:rsidTr="006B7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Default="00E402C4" w:rsidP="006B7AA3">
            <w:pPr>
              <w:rPr>
                <w:rtl/>
              </w:rPr>
            </w:pPr>
            <w:r>
              <w:t>Interface</w:t>
            </w:r>
          </w:p>
        </w:tc>
        <w:tc>
          <w:tcPr>
            <w:tcW w:w="4675" w:type="dxa"/>
          </w:tcPr>
          <w:p w:rsidR="00E402C4" w:rsidRDefault="00E402C4" w:rsidP="006B7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Host (Mac address)</w:t>
            </w:r>
          </w:p>
        </w:tc>
      </w:tr>
      <w:tr w:rsidR="00E402C4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b w:val="0"/>
                <w:bCs w:val="0"/>
                <w:rtl/>
              </w:rPr>
            </w:pPr>
            <w:r w:rsidRPr="00E402C4">
              <w:rPr>
                <w:b w:val="0"/>
                <w:bCs w:val="0"/>
                <w:color w:val="FF0000"/>
              </w:rPr>
              <w:t>1</w:t>
            </w: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</w:tc>
      </w:tr>
      <w:tr w:rsidR="00E402C4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b w:val="0"/>
                <w:bCs w:val="0"/>
                <w:rtl/>
              </w:rPr>
            </w:pPr>
            <w:r w:rsidRPr="00E402C4">
              <w:rPr>
                <w:b w:val="0"/>
                <w:bCs w:val="0"/>
                <w:color w:val="0070C0"/>
              </w:rPr>
              <w:t>2</w:t>
            </w: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402C4">
              <w:rPr>
                <w:color w:val="0070C0"/>
              </w:rPr>
              <w:t>E</w:t>
            </w:r>
          </w:p>
        </w:tc>
      </w:tr>
    </w:tbl>
    <w:p w:rsidR="001F3277" w:rsidRDefault="001F3277" w:rsidP="00E402C4">
      <w:pPr>
        <w:rPr>
          <w:u w:val="single"/>
          <w:rtl/>
        </w:rPr>
      </w:pPr>
    </w:p>
    <w:p w:rsidR="00E402C4" w:rsidRPr="00E402C4" w:rsidRDefault="00E402C4" w:rsidP="00E402C4">
      <w:pPr>
        <w:rPr>
          <w:u w:val="single"/>
        </w:rPr>
      </w:pPr>
      <w:r w:rsidRPr="00E402C4">
        <w:rPr>
          <w:u w:val="single"/>
        </w:rPr>
        <w:t>B3</w:t>
      </w:r>
    </w:p>
    <w:tbl>
      <w:tblPr>
        <w:tblStyle w:val="GridTable1Light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2C4" w:rsidTr="006B7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Default="00E402C4" w:rsidP="006B7AA3">
            <w:pPr>
              <w:rPr>
                <w:rtl/>
              </w:rPr>
            </w:pPr>
            <w:r>
              <w:t>Interface</w:t>
            </w:r>
          </w:p>
        </w:tc>
        <w:tc>
          <w:tcPr>
            <w:tcW w:w="4675" w:type="dxa"/>
          </w:tcPr>
          <w:p w:rsidR="00E402C4" w:rsidRDefault="00E402C4" w:rsidP="006B7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Host (Mac address)</w:t>
            </w:r>
          </w:p>
        </w:tc>
      </w:tr>
      <w:tr w:rsidR="00E402C4" w:rsidRPr="00E402C4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color w:val="FF0000"/>
                <w:rtl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rtl/>
              </w:rPr>
            </w:pPr>
            <w:r>
              <w:rPr>
                <w:color w:val="FF0000"/>
              </w:rPr>
              <w:t>A</w:t>
            </w:r>
          </w:p>
        </w:tc>
      </w:tr>
      <w:tr w:rsidR="00E402C4" w:rsidRPr="00E402C4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rtl/>
              </w:rPr>
            </w:pPr>
            <w:r w:rsidRPr="00E402C4">
              <w:rPr>
                <w:color w:val="FF0000"/>
              </w:rPr>
              <w:t>3</w:t>
            </w: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402C4">
              <w:rPr>
                <w:color w:val="FF0000"/>
              </w:rPr>
              <w:t>F</w:t>
            </w:r>
          </w:p>
        </w:tc>
      </w:tr>
      <w:tr w:rsidR="00E402C4" w:rsidRPr="00E402C4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color w:val="FF0000"/>
              </w:rPr>
            </w:pPr>
            <w:r w:rsidRPr="00E402C4">
              <w:rPr>
                <w:color w:val="0070C0"/>
              </w:rPr>
              <w:t>1</w:t>
            </w: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402C4">
              <w:rPr>
                <w:color w:val="0070C0"/>
              </w:rPr>
              <w:t>E</w:t>
            </w:r>
          </w:p>
        </w:tc>
      </w:tr>
    </w:tbl>
    <w:p w:rsidR="001F3277" w:rsidRDefault="001F3277" w:rsidP="00E402C4">
      <w:pPr>
        <w:rPr>
          <w:u w:val="single"/>
          <w:rtl/>
        </w:rPr>
      </w:pPr>
    </w:p>
    <w:p w:rsidR="00E402C4" w:rsidRPr="00E402C4" w:rsidRDefault="00E402C4" w:rsidP="00E402C4">
      <w:pPr>
        <w:rPr>
          <w:u w:val="single"/>
        </w:rPr>
      </w:pPr>
      <w:r w:rsidRPr="00E402C4">
        <w:rPr>
          <w:u w:val="single"/>
        </w:rPr>
        <w:t>B4</w:t>
      </w:r>
    </w:p>
    <w:tbl>
      <w:tblPr>
        <w:tblStyle w:val="GridTable1Light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2C4" w:rsidTr="006B7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Default="00E402C4" w:rsidP="006B7AA3">
            <w:pPr>
              <w:rPr>
                <w:rtl/>
              </w:rPr>
            </w:pPr>
            <w:r>
              <w:t>Interface</w:t>
            </w:r>
          </w:p>
        </w:tc>
        <w:tc>
          <w:tcPr>
            <w:tcW w:w="4675" w:type="dxa"/>
          </w:tcPr>
          <w:p w:rsidR="00E402C4" w:rsidRDefault="00E402C4" w:rsidP="006B7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Host (Mac address)</w:t>
            </w:r>
          </w:p>
        </w:tc>
      </w:tr>
      <w:tr w:rsidR="00E402C4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b w:val="0"/>
                <w:bCs w:val="0"/>
                <w:rtl/>
              </w:rPr>
            </w:pPr>
            <w:r w:rsidRPr="00E402C4">
              <w:rPr>
                <w:b w:val="0"/>
                <w:bCs w:val="0"/>
                <w:color w:val="FF0000"/>
              </w:rPr>
              <w:t>2</w:t>
            </w: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402C4">
              <w:rPr>
                <w:color w:val="FF0000"/>
              </w:rPr>
              <w:t>A</w:t>
            </w:r>
          </w:p>
        </w:tc>
      </w:tr>
      <w:tr w:rsidR="00E402C4" w:rsidTr="006B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402C4" w:rsidRPr="00E402C4" w:rsidRDefault="00E402C4" w:rsidP="00E402C4">
            <w:pPr>
              <w:rPr>
                <w:b w:val="0"/>
                <w:bCs w:val="0"/>
                <w:rtl/>
              </w:rPr>
            </w:pPr>
            <w:r w:rsidRPr="00E402C4">
              <w:rPr>
                <w:b w:val="0"/>
                <w:bCs w:val="0"/>
                <w:color w:val="0070C0"/>
              </w:rPr>
              <w:t>3</w:t>
            </w:r>
          </w:p>
        </w:tc>
        <w:tc>
          <w:tcPr>
            <w:tcW w:w="4675" w:type="dxa"/>
          </w:tcPr>
          <w:p w:rsidR="00E402C4" w:rsidRPr="00E402C4" w:rsidRDefault="00E402C4" w:rsidP="00E4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402C4">
              <w:rPr>
                <w:color w:val="0070C0"/>
              </w:rPr>
              <w:t>E</w:t>
            </w:r>
          </w:p>
        </w:tc>
      </w:tr>
    </w:tbl>
    <w:p w:rsidR="00E402C4" w:rsidRDefault="00E402C4" w:rsidP="00E402C4">
      <w:pPr>
        <w:bidi/>
      </w:pPr>
    </w:p>
    <w:p w:rsidR="00E402C4" w:rsidRDefault="00E402C4" w:rsidP="00E402C4">
      <w:pPr>
        <w:pStyle w:val="Heading3"/>
        <w:bidi/>
        <w:rPr>
          <w:rtl/>
        </w:rPr>
      </w:pPr>
      <w:r>
        <w:t>ii</w:t>
      </w:r>
    </w:p>
    <w:p w:rsidR="003840D2" w:rsidRDefault="007D2A5B" w:rsidP="003840D2">
      <w:pPr>
        <w:bidi/>
        <w:rPr>
          <w:rtl/>
        </w:rPr>
      </w:pPr>
      <w:r w:rsidRPr="007D2A5B">
        <w:rPr>
          <w:rFonts w:hint="cs"/>
          <w:b/>
          <w:bCs/>
          <w:rtl/>
        </w:rPr>
        <w:t>ה</w:t>
      </w:r>
      <w:r w:rsidR="00E402C4" w:rsidRPr="007D2A5B">
        <w:rPr>
          <w:rFonts w:hint="cs"/>
          <w:b/>
          <w:bCs/>
          <w:rtl/>
        </w:rPr>
        <w:t>הודעה מ</w:t>
      </w:r>
      <w:r w:rsidR="00E402C4" w:rsidRPr="007D2A5B">
        <w:rPr>
          <w:rFonts w:hint="cs"/>
          <w:b/>
          <w:bCs/>
        </w:rPr>
        <w:t>D</w:t>
      </w:r>
      <w:r w:rsidR="00E402C4" w:rsidRPr="007D2A5B">
        <w:rPr>
          <w:rFonts w:hint="cs"/>
          <w:b/>
          <w:bCs/>
          <w:rtl/>
        </w:rPr>
        <w:t xml:space="preserve"> ל-</w:t>
      </w:r>
      <w:r w:rsidR="00E402C4" w:rsidRPr="007D2A5B">
        <w:rPr>
          <w:rFonts w:hint="cs"/>
          <w:b/>
          <w:bCs/>
        </w:rPr>
        <w:t>A</w:t>
      </w:r>
      <w:r w:rsidR="00E402C4" w:rsidRPr="007D2A5B">
        <w:rPr>
          <w:rFonts w:hint="cs"/>
          <w:b/>
          <w:bCs/>
          <w:rtl/>
        </w:rPr>
        <w:t xml:space="preserve"> תגיע ליעדה</w:t>
      </w:r>
      <w:r w:rsidR="00E402C4">
        <w:rPr>
          <w:rFonts w:hint="cs"/>
          <w:rtl/>
        </w:rPr>
        <w:t xml:space="preserve"> זאת מכיוון ש</w:t>
      </w:r>
      <w:r>
        <w:rPr>
          <w:rFonts w:hint="cs"/>
          <w:rtl/>
        </w:rPr>
        <w:t>לאחר שליחת ההודעה מ</w:t>
      </w:r>
      <w:r>
        <w:rPr>
          <w:rFonts w:hint="cs"/>
        </w:rPr>
        <w:t>A</w:t>
      </w:r>
      <w:r>
        <w:rPr>
          <w:rFonts w:hint="cs"/>
          <w:rtl/>
        </w:rPr>
        <w:t xml:space="preserve"> ל- </w:t>
      </w:r>
      <w:r>
        <w:rPr>
          <w:rFonts w:hint="cs"/>
        </w:rPr>
        <w:t>E</w:t>
      </w:r>
      <w:r>
        <w:rPr>
          <w:rFonts w:hint="cs"/>
          <w:rtl/>
        </w:rPr>
        <w:t xml:space="preserve"> </w:t>
      </w:r>
      <w:r w:rsidR="00E402C4">
        <w:rPr>
          <w:rFonts w:hint="cs"/>
          <w:rtl/>
        </w:rPr>
        <w:t xml:space="preserve">טבלאות הניתוב </w:t>
      </w:r>
      <w:r>
        <w:rPr>
          <w:rFonts w:hint="cs"/>
          <w:rtl/>
        </w:rPr>
        <w:t xml:space="preserve">של </w:t>
      </w:r>
      <w:r>
        <w:rPr>
          <w:rFonts w:hint="cs"/>
        </w:rPr>
        <w:t>B</w:t>
      </w:r>
      <w:r>
        <w:t>3</w:t>
      </w:r>
      <w:r>
        <w:rPr>
          <w:rFonts w:hint="cs"/>
          <w:rtl/>
        </w:rPr>
        <w:t xml:space="preserve"> ו-</w:t>
      </w:r>
      <w:r>
        <w:t>B4</w:t>
      </w:r>
      <w:r>
        <w:rPr>
          <w:rFonts w:hint="cs"/>
          <w:rtl/>
        </w:rPr>
        <w:t xml:space="preserve"> עדכנו </w:t>
      </w:r>
      <w:r w:rsidR="003840D2">
        <w:rPr>
          <w:rFonts w:hint="cs"/>
          <w:rtl/>
        </w:rPr>
        <w:t xml:space="preserve">בטבלאות הניתוב שלהם </w:t>
      </w:r>
      <w:r>
        <w:rPr>
          <w:rFonts w:hint="cs"/>
          <w:rtl/>
        </w:rPr>
        <w:t>את ה</w:t>
      </w:r>
      <w:proofErr w:type="spellStart"/>
      <w:r>
        <w:t>Intreface</w:t>
      </w:r>
      <w:proofErr w:type="spellEnd"/>
      <w:r>
        <w:rPr>
          <w:rFonts w:hint="cs"/>
          <w:rtl/>
        </w:rPr>
        <w:t xml:space="preserve"> של </w:t>
      </w:r>
      <w:r>
        <w:rPr>
          <w:rFonts w:hint="cs"/>
        </w:rPr>
        <w:t>A</w:t>
      </w:r>
      <w:r>
        <w:rPr>
          <w:rFonts w:hint="cs"/>
          <w:rtl/>
        </w:rPr>
        <w:t xml:space="preserve"> לערך הנכון (</w:t>
      </w:r>
      <w:r>
        <w:t>B3</w:t>
      </w:r>
      <w:r>
        <w:rPr>
          <w:rFonts w:hint="cs"/>
          <w:rtl/>
        </w:rPr>
        <w:t xml:space="preserve"> ל- 4 ו</w:t>
      </w:r>
      <w:r>
        <w:t>B4</w:t>
      </w:r>
      <w:r>
        <w:rPr>
          <w:rFonts w:hint="cs"/>
          <w:rtl/>
        </w:rPr>
        <w:t xml:space="preserve"> ל- 2), ולכן חבילה שתצא מ-</w:t>
      </w:r>
      <w:r>
        <w:rPr>
          <w:rFonts w:hint="cs"/>
        </w:rPr>
        <w:t>D</w:t>
      </w:r>
      <w:r>
        <w:rPr>
          <w:rFonts w:hint="cs"/>
          <w:rtl/>
        </w:rPr>
        <w:t xml:space="preserve"> ותעבור דרך </w:t>
      </w:r>
      <w:r>
        <w:t>B4</w:t>
      </w:r>
      <w:r>
        <w:rPr>
          <w:rFonts w:hint="cs"/>
          <w:rtl/>
        </w:rPr>
        <w:t xml:space="preserve"> ו-</w:t>
      </w:r>
      <w:r>
        <w:t>B3</w:t>
      </w:r>
      <w:r>
        <w:rPr>
          <w:rFonts w:hint="cs"/>
          <w:rtl/>
        </w:rPr>
        <w:t xml:space="preserve"> תגיע ליעדה.</w:t>
      </w:r>
      <w:r>
        <w:rPr>
          <w:rtl/>
        </w:rPr>
        <w:br/>
      </w:r>
    </w:p>
    <w:p w:rsidR="00583C0C" w:rsidRDefault="003840D2" w:rsidP="001F3277">
      <w:pPr>
        <w:bidi/>
        <w:rPr>
          <w:rtl/>
        </w:rPr>
      </w:pPr>
      <w:r>
        <w:rPr>
          <w:rFonts w:hint="cs"/>
          <w:rtl/>
        </w:rPr>
        <w:t>בהודעה מ</w:t>
      </w:r>
      <w:r>
        <w:rPr>
          <w:rFonts w:hint="cs"/>
        </w:rPr>
        <w:t>A</w:t>
      </w:r>
      <w:r>
        <w:rPr>
          <w:rFonts w:hint="cs"/>
          <w:rtl/>
        </w:rPr>
        <w:t xml:space="preserve"> ל-</w:t>
      </w:r>
      <w:r>
        <w:rPr>
          <w:rFonts w:hint="cs"/>
        </w:rPr>
        <w:t>E</w:t>
      </w:r>
      <w:r>
        <w:rPr>
          <w:rFonts w:hint="cs"/>
          <w:rtl/>
        </w:rPr>
        <w:t xml:space="preserve"> לא </w:t>
      </w:r>
      <w:r w:rsidR="00444B66">
        <w:rPr>
          <w:rFonts w:hint="cs"/>
          <w:rtl/>
        </w:rPr>
        <w:t>תתהצע</w:t>
      </w:r>
      <w:r>
        <w:rPr>
          <w:rFonts w:hint="cs"/>
          <w:rtl/>
        </w:rPr>
        <w:t xml:space="preserve"> </w:t>
      </w:r>
      <w:r w:rsidR="00444B66">
        <w:rPr>
          <w:rFonts w:hint="cs"/>
          <w:rtl/>
        </w:rPr>
        <w:t>הצפה</w:t>
      </w:r>
      <w:r>
        <w:rPr>
          <w:rFonts w:hint="cs"/>
          <w:rtl/>
        </w:rPr>
        <w:t xml:space="preserve"> </w:t>
      </w:r>
      <w:r w:rsidR="007D2A5B">
        <w:rPr>
          <w:rFonts w:hint="cs"/>
          <w:rtl/>
        </w:rPr>
        <w:t xml:space="preserve">מיכוון </w:t>
      </w:r>
      <w:r>
        <w:rPr>
          <w:rFonts w:hint="cs"/>
          <w:rtl/>
        </w:rPr>
        <w:t>ש</w:t>
      </w:r>
      <w:r w:rsidR="007D2A5B">
        <w:t>B3</w:t>
      </w:r>
      <w:r w:rsidR="007D2A5B">
        <w:rPr>
          <w:rFonts w:hint="cs"/>
          <w:rtl/>
        </w:rPr>
        <w:t xml:space="preserve"> מכיר </w:t>
      </w:r>
      <w:r>
        <w:rPr>
          <w:rFonts w:hint="cs"/>
          <w:rtl/>
        </w:rPr>
        <w:t>את</w:t>
      </w:r>
      <w:r w:rsidR="007D2A5B">
        <w:rPr>
          <w:rFonts w:hint="cs"/>
          <w:rtl/>
        </w:rPr>
        <w:t xml:space="preserve"> </w:t>
      </w:r>
      <w:r w:rsidR="007D2A5B">
        <w:rPr>
          <w:rFonts w:hint="cs"/>
        </w:rPr>
        <w:t>E</w:t>
      </w:r>
      <w:r>
        <w:rPr>
          <w:rFonts w:hint="cs"/>
          <w:rtl/>
        </w:rPr>
        <w:t xml:space="preserve"> </w:t>
      </w:r>
      <w:r w:rsidR="007D2A5B">
        <w:rPr>
          <w:rtl/>
        </w:rPr>
        <w:t>–</w:t>
      </w:r>
      <w:r w:rsidR="007D2A5B">
        <w:rPr>
          <w:rFonts w:hint="cs"/>
          <w:rtl/>
        </w:rPr>
        <w:t xml:space="preserve"> וכתוצאה מכך </w:t>
      </w:r>
      <w:r w:rsidR="007D2A5B">
        <w:t>B2</w:t>
      </w:r>
      <w:r w:rsidR="007D2A5B">
        <w:rPr>
          <w:rFonts w:hint="cs"/>
          <w:rtl/>
        </w:rPr>
        <w:t xml:space="preserve"> ו-</w:t>
      </w:r>
      <w:r w:rsidR="007D2A5B">
        <w:t>B1</w:t>
      </w:r>
      <w:r w:rsidR="007D2A5B">
        <w:rPr>
          <w:rFonts w:hint="cs"/>
          <w:rtl/>
        </w:rPr>
        <w:t xml:space="preserve"> לא יע</w:t>
      </w:r>
      <w:r>
        <w:rPr>
          <w:rFonts w:hint="cs"/>
          <w:rtl/>
        </w:rPr>
        <w:t>ודכנו במיקו</w:t>
      </w:r>
      <w:r w:rsidR="007D2A5B">
        <w:rPr>
          <w:rFonts w:hint="cs"/>
          <w:rtl/>
        </w:rPr>
        <w:t xml:space="preserve">מו החדש של </w:t>
      </w:r>
      <w:r w:rsidR="007D2A5B">
        <w:rPr>
          <w:rFonts w:hint="cs"/>
        </w:rPr>
        <w:t>A</w:t>
      </w:r>
      <w:r w:rsidR="007D2A5B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7D2A5B">
        <w:rPr>
          <w:rFonts w:hint="cs"/>
          <w:rtl/>
        </w:rPr>
        <w:t>בנוסף</w:t>
      </w:r>
      <w:r>
        <w:rPr>
          <w:rFonts w:hint="cs"/>
          <w:rtl/>
        </w:rPr>
        <w:t xml:space="preserve"> לכך</w:t>
      </w:r>
      <w:r w:rsidR="007D2A5B">
        <w:rPr>
          <w:rFonts w:hint="cs"/>
          <w:rtl/>
        </w:rPr>
        <w:t xml:space="preserve">, </w:t>
      </w:r>
      <w:r w:rsidR="00444B66">
        <w:rPr>
          <w:rFonts w:hint="cs"/>
          <w:rtl/>
        </w:rPr>
        <w:t xml:space="preserve">גם בשליחת </w:t>
      </w:r>
      <w:r w:rsidR="007D2A5B">
        <w:rPr>
          <w:rFonts w:hint="cs"/>
          <w:rtl/>
        </w:rPr>
        <w:t>החבילה מ</w:t>
      </w:r>
      <w:r w:rsidR="007D2A5B">
        <w:rPr>
          <w:rFonts w:hint="cs"/>
        </w:rPr>
        <w:t>D</w:t>
      </w:r>
      <w:r w:rsidR="007D2A5B">
        <w:rPr>
          <w:rFonts w:hint="cs"/>
          <w:rtl/>
        </w:rPr>
        <w:t xml:space="preserve"> ל-</w:t>
      </w:r>
      <w:r w:rsidR="007D2A5B">
        <w:rPr>
          <w:rFonts w:hint="cs"/>
        </w:rPr>
        <w:t>A</w:t>
      </w:r>
      <w:r w:rsidR="007D2A5B">
        <w:rPr>
          <w:rFonts w:hint="cs"/>
          <w:rtl/>
        </w:rPr>
        <w:t xml:space="preserve">  </w:t>
      </w:r>
      <w:r w:rsidR="00444B66">
        <w:t>B1</w:t>
      </w:r>
      <w:r w:rsidR="00444B66">
        <w:rPr>
          <w:rFonts w:hint="cs"/>
          <w:rtl/>
        </w:rPr>
        <w:t xml:space="preserve"> ו-</w:t>
      </w:r>
      <w:r w:rsidR="00444B66">
        <w:t>B2</w:t>
      </w:r>
      <w:r w:rsidR="00444B66">
        <w:rPr>
          <w:rFonts w:hint="cs"/>
          <w:rtl/>
        </w:rPr>
        <w:t xml:space="preserve"> לא התעדכנו במיקומו החדש של </w:t>
      </w:r>
      <w:r w:rsidR="00444B66">
        <w:rPr>
          <w:rFonts w:hint="cs"/>
        </w:rPr>
        <w:t>A</w:t>
      </w:r>
      <w:r w:rsidR="00444B66">
        <w:rPr>
          <w:rFonts w:hint="cs"/>
          <w:rtl/>
        </w:rPr>
        <w:t xml:space="preserve">, זאת מיכוון </w:t>
      </w:r>
      <w:r w:rsidR="007D2A5B">
        <w:rPr>
          <w:rFonts w:hint="cs"/>
          <w:rtl/>
        </w:rPr>
        <w:t xml:space="preserve">גם לא תגרום </w:t>
      </w:r>
      <w:r w:rsidR="00444B66">
        <w:rPr>
          <w:rFonts w:hint="cs"/>
          <w:rtl/>
        </w:rPr>
        <w:t>להצפה</w:t>
      </w:r>
      <w:r w:rsidR="007D2A5B">
        <w:rPr>
          <w:rFonts w:hint="cs"/>
          <w:rtl/>
        </w:rPr>
        <w:t xml:space="preserve"> ב</w:t>
      </w:r>
      <w:r w:rsidR="007D2A5B">
        <w:t>switch</w:t>
      </w:r>
      <w:r w:rsidR="007D2A5B">
        <w:rPr>
          <w:rFonts w:hint="cs"/>
          <w:rtl/>
        </w:rPr>
        <w:t xml:space="preserve">ים </w:t>
      </w:r>
      <w:r w:rsidR="007D2A5B">
        <w:t>B3</w:t>
      </w:r>
      <w:r w:rsidR="007D2A5B">
        <w:rPr>
          <w:rFonts w:hint="cs"/>
          <w:rtl/>
        </w:rPr>
        <w:t xml:space="preserve"> ו-</w:t>
      </w:r>
      <w:r w:rsidR="007D2A5B">
        <w:t>B4</w:t>
      </w:r>
      <w:r w:rsidR="007D2A5B">
        <w:rPr>
          <w:rFonts w:hint="cs"/>
          <w:rtl/>
        </w:rPr>
        <w:t xml:space="preserve"> (כי מיק</w:t>
      </w:r>
      <w:r w:rsidR="00444B66">
        <w:rPr>
          <w:rFonts w:hint="cs"/>
          <w:rtl/>
        </w:rPr>
        <w:t>ו</w:t>
      </w:r>
      <w:r w:rsidR="007D2A5B">
        <w:rPr>
          <w:rFonts w:hint="cs"/>
          <w:rtl/>
        </w:rPr>
        <w:t xml:space="preserve">מו </w:t>
      </w:r>
      <w:r w:rsidR="00444B66">
        <w:rPr>
          <w:rFonts w:hint="cs"/>
          <w:rtl/>
        </w:rPr>
        <w:t xml:space="preserve">החדש </w:t>
      </w:r>
      <w:r w:rsidR="007D2A5B">
        <w:rPr>
          <w:rFonts w:hint="cs"/>
          <w:rtl/>
        </w:rPr>
        <w:t xml:space="preserve">של </w:t>
      </w:r>
      <w:r w:rsidR="007D2A5B">
        <w:rPr>
          <w:rFonts w:hint="cs"/>
        </w:rPr>
        <w:t>A</w:t>
      </w:r>
      <w:r w:rsidR="00444B66">
        <w:rPr>
          <w:rFonts w:hint="cs"/>
          <w:rtl/>
        </w:rPr>
        <w:t xml:space="preserve"> ידוע להם)</w:t>
      </w:r>
      <w:r w:rsidR="007D2A5B">
        <w:rPr>
          <w:rFonts w:hint="cs"/>
          <w:rtl/>
        </w:rPr>
        <w:t xml:space="preserve">, ולכן טבלאות הניתוב של </w:t>
      </w:r>
      <w:r w:rsidR="007D2A5B">
        <w:t>switch</w:t>
      </w:r>
      <w:r w:rsidR="007D2A5B">
        <w:rPr>
          <w:rFonts w:hint="cs"/>
          <w:rtl/>
        </w:rPr>
        <w:t xml:space="preserve">ים </w:t>
      </w:r>
      <w:r w:rsidR="007D2A5B">
        <w:rPr>
          <w:rFonts w:hint="cs"/>
        </w:rPr>
        <w:t>B</w:t>
      </w:r>
      <w:r w:rsidR="007D2A5B">
        <w:t>2</w:t>
      </w:r>
      <w:r w:rsidR="007D2A5B">
        <w:rPr>
          <w:rFonts w:hint="cs"/>
          <w:rtl/>
        </w:rPr>
        <w:t xml:space="preserve"> ו-</w:t>
      </w:r>
      <w:r w:rsidR="007D2A5B">
        <w:t>B1</w:t>
      </w:r>
      <w:r w:rsidR="007D2A5B">
        <w:rPr>
          <w:rFonts w:hint="cs"/>
          <w:rtl/>
        </w:rPr>
        <w:t xml:space="preserve"> לא התעדכנו במיקום הנכון של </w:t>
      </w:r>
      <w:r w:rsidR="007D2A5B">
        <w:rPr>
          <w:rFonts w:hint="cs"/>
        </w:rPr>
        <w:t>A</w:t>
      </w:r>
      <w:r w:rsidR="007D2A5B">
        <w:rPr>
          <w:rFonts w:hint="cs"/>
          <w:rtl/>
        </w:rPr>
        <w:t xml:space="preserve"> גם במקרה הזה.</w:t>
      </w:r>
      <w:r w:rsidR="007D2A5B">
        <w:rPr>
          <w:rtl/>
        </w:rPr>
        <w:br/>
      </w:r>
      <w:r w:rsidR="007D2A5B">
        <w:rPr>
          <w:rFonts w:hint="cs"/>
          <w:rtl/>
        </w:rPr>
        <w:t>ו</w:t>
      </w:r>
      <w:r w:rsidR="007D2A5B" w:rsidRPr="007D2A5B">
        <w:rPr>
          <w:rFonts w:hint="cs"/>
          <w:b/>
          <w:bCs/>
          <w:rtl/>
        </w:rPr>
        <w:t xml:space="preserve">לכן </w:t>
      </w:r>
      <w:r w:rsidR="007D2A5B">
        <w:rPr>
          <w:rFonts w:hint="cs"/>
          <w:b/>
          <w:bCs/>
          <w:rtl/>
        </w:rPr>
        <w:t>ההודעה מ</w:t>
      </w:r>
      <w:r w:rsidR="007D2A5B">
        <w:rPr>
          <w:rFonts w:hint="cs"/>
          <w:b/>
          <w:bCs/>
        </w:rPr>
        <w:t>C</w:t>
      </w:r>
      <w:r w:rsidR="007D2A5B">
        <w:rPr>
          <w:rFonts w:hint="cs"/>
          <w:b/>
          <w:bCs/>
          <w:rtl/>
        </w:rPr>
        <w:t xml:space="preserve"> ל-</w:t>
      </w:r>
      <w:r w:rsidR="007D2A5B">
        <w:rPr>
          <w:rFonts w:hint="cs"/>
          <w:b/>
          <w:bCs/>
        </w:rPr>
        <w:t>A</w:t>
      </w:r>
      <w:r w:rsidR="007D2A5B">
        <w:rPr>
          <w:rFonts w:hint="cs"/>
          <w:b/>
          <w:bCs/>
          <w:rtl/>
        </w:rPr>
        <w:t xml:space="preserve"> לא תגיע ליעדה</w:t>
      </w:r>
      <w:r w:rsidR="00B07EFF">
        <w:rPr>
          <w:rFonts w:hint="cs"/>
          <w:b/>
          <w:bCs/>
          <w:rtl/>
        </w:rPr>
        <w:t xml:space="preserve"> </w:t>
      </w:r>
      <w:r w:rsidR="007D2A5B">
        <w:rPr>
          <w:rFonts w:hint="cs"/>
          <w:b/>
          <w:bCs/>
          <w:rtl/>
        </w:rPr>
        <w:t xml:space="preserve">- </w:t>
      </w:r>
      <w:r w:rsidR="007D2A5B">
        <w:rPr>
          <w:rFonts w:hint="cs"/>
          <w:rtl/>
        </w:rPr>
        <w:t>היא תגיע לפורט 1 ב-</w:t>
      </w:r>
      <w:r w:rsidR="007D2A5B">
        <w:t>B2</w:t>
      </w:r>
      <w:r w:rsidR="007D2A5B">
        <w:rPr>
          <w:rFonts w:hint="cs"/>
          <w:rtl/>
        </w:rPr>
        <w:t>.</w:t>
      </w:r>
    </w:p>
    <w:p w:rsidR="007D2A5B" w:rsidRDefault="00583C0C" w:rsidP="00583C0C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>בונוס</w:t>
      </w:r>
    </w:p>
    <w:p w:rsidR="00583C0C" w:rsidRPr="00B73FB8" w:rsidRDefault="00D424AD" w:rsidP="002610C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i,m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 xml:space="preserve">*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j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hAnsi="Cambria Math"/>
                  <w:color w:val="0070C0"/>
                </w:rPr>
                <m:t>M</m:t>
              </m:r>
            </m:den>
          </m:f>
        </m:oMath>
      </m:oMathPara>
    </w:p>
    <w:p w:rsidR="00B73FB8" w:rsidRDefault="00D424AD" w:rsidP="001243C6">
      <w:pPr>
        <w:bidi/>
        <w:rPr>
          <w:rFonts w:eastAsiaTheme="minorEastAsia"/>
          <w:rtl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1666ED">
        <w:rPr>
          <w:rFonts w:eastAsiaTheme="minorEastAsia" w:hint="cs"/>
          <w:rtl/>
        </w:rPr>
        <w:t xml:space="preserve"> מעצם הגדרתו הוא הקוד</w:t>
      </w:r>
      <w:r w:rsidR="00A75DB7">
        <w:rPr>
          <w:rFonts w:eastAsiaTheme="minorEastAsia" w:hint="cs"/>
          <w:rtl/>
        </w:rPr>
        <w:t xml:space="preserve"> </w:t>
      </w:r>
      <w:r w:rsidR="00A75DB7">
        <w:rPr>
          <w:rFonts w:eastAsiaTheme="minorEastAsia"/>
        </w:rPr>
        <w:t>)</w:t>
      </w:r>
      <w:r w:rsidR="00DE6495">
        <w:rPr>
          <w:rFonts w:eastAsiaTheme="minorEastAsia" w:hint="cs"/>
          <w:rtl/>
        </w:rPr>
        <w:t>וקטור של 1 ו- (</w:t>
      </w:r>
      <w:r w:rsidR="00DE6495">
        <w:rPr>
          <w:rFonts w:eastAsiaTheme="minorEastAsia"/>
        </w:rPr>
        <w:t>-1</w:t>
      </w:r>
      <w:r w:rsidR="00DE6495">
        <w:rPr>
          <w:rFonts w:eastAsiaTheme="minorEastAsia" w:hint="cs"/>
          <w:rtl/>
        </w:rPr>
        <w:t xml:space="preserve">) </w:t>
      </w:r>
      <w:r w:rsidR="00A75DB7">
        <w:rPr>
          <w:rFonts w:eastAsiaTheme="minorEastAsia" w:hint="cs"/>
          <w:rtl/>
        </w:rPr>
        <w:t>ים)</w:t>
      </w:r>
      <w:r w:rsidR="001666ED">
        <w:rPr>
          <w:rFonts w:eastAsiaTheme="minorEastAsia" w:hint="cs"/>
          <w:rtl/>
        </w:rPr>
        <w:t xml:space="preserve"> של לקוח </w:t>
      </w:r>
      <w:r w:rsidR="001666ED">
        <w:rPr>
          <w:rFonts w:eastAsiaTheme="minorEastAsia"/>
        </w:rPr>
        <w:t>j</w:t>
      </w:r>
      <w:r w:rsidR="001666ED">
        <w:rPr>
          <w:rFonts w:eastAsiaTheme="minorEastAsia" w:hint="cs"/>
          <w:rtl/>
        </w:rPr>
        <w:t xml:space="preserve"> שגודלו כגודל ההודעה שנשלחת (</w:t>
      </w:r>
      <w:r w:rsidR="001666ED">
        <w:rPr>
          <w:rFonts w:eastAsiaTheme="minorEastAsia"/>
        </w:rPr>
        <w:t>M</w:t>
      </w:r>
      <w:r w:rsidR="001666ED">
        <w:rPr>
          <w:rFonts w:eastAsiaTheme="minorEastAsia" w:hint="cs"/>
          <w:rtl/>
        </w:rPr>
        <w:t xml:space="preserve">) ומגדיר את הערך 1 (כאשר </w:t>
      </w:r>
      <w:r w:rsidR="001666ED">
        <w:rPr>
          <w:rFonts w:eastAsiaTheme="minorEastAsia"/>
        </w:rPr>
        <w:t>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1666ED">
        <w:rPr>
          <w:rFonts w:eastAsiaTheme="minorEastAsia" w:hint="cs"/>
          <w:rtl/>
        </w:rPr>
        <w:t xml:space="preserve"> </w:t>
      </w:r>
      <w:r w:rsidR="00A75DB7">
        <w:rPr>
          <w:rFonts w:eastAsiaTheme="minorEastAsia" w:hint="cs"/>
          <w:rtl/>
        </w:rPr>
        <w:t>[אותו הקוד כך שכל 1 הופך ל</w:t>
      </w:r>
      <w:r w:rsidR="00DE6495">
        <w:rPr>
          <w:rFonts w:eastAsiaTheme="minorEastAsia" w:hint="cs"/>
          <w:rtl/>
        </w:rPr>
        <w:t xml:space="preserve"> </w:t>
      </w:r>
      <w:r w:rsidR="00DE6495">
        <w:rPr>
          <w:rFonts w:eastAsiaTheme="minorEastAsia"/>
        </w:rPr>
        <w:t>(-1)</w:t>
      </w:r>
      <w:r w:rsidR="00A75DB7">
        <w:rPr>
          <w:rFonts w:eastAsiaTheme="minorEastAsia" w:hint="cs"/>
          <w:rtl/>
        </w:rPr>
        <w:t xml:space="preserve"> ולהפך] </w:t>
      </w:r>
      <w:r w:rsidR="001666ED">
        <w:rPr>
          <w:rFonts w:eastAsiaTheme="minorEastAsia" w:hint="cs"/>
          <w:rtl/>
        </w:rPr>
        <w:t xml:space="preserve">מגדיר את הערך </w:t>
      </w:r>
      <w:r w:rsidR="001666ED">
        <w:rPr>
          <w:rFonts w:eastAsiaTheme="minorEastAsia"/>
        </w:rPr>
        <w:t>-1</w:t>
      </w:r>
      <w:r w:rsidR="001666ED">
        <w:rPr>
          <w:rFonts w:eastAsiaTheme="minorEastAsia" w:hint="cs"/>
          <w:rtl/>
        </w:rPr>
        <w:t>).</w:t>
      </w:r>
      <w:r w:rsidR="001666ED">
        <w:rPr>
          <w:rFonts w:eastAsiaTheme="minorEastAsia"/>
          <w:rtl/>
        </w:rPr>
        <w:br/>
      </w:r>
      <w:r w:rsidR="001666ED">
        <w:rPr>
          <w:rFonts w:eastAsiaTheme="minorEastAsia" w:hint="cs"/>
          <w:rtl/>
        </w:rPr>
        <w:t>כאשר נבצע מכפלה קרטזית</w:t>
      </w:r>
      <w:r w:rsidR="00A75DB7">
        <w:rPr>
          <w:rFonts w:eastAsiaTheme="minorEastAsia" w:hint="cs"/>
          <w:rtl/>
        </w:rPr>
        <w:t xml:space="preserve"> (</w:t>
      </w:r>
      <m:oMath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m=1</m:t>
            </m:r>
          </m:sub>
          <m:sup>
            <m:r>
              <w:rPr>
                <w:rFonts w:ascii="Cambria Math" w:hAnsi="Cambria Math"/>
                <w:color w:val="FF0000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i,m</m:t>
                </m:r>
              </m:sub>
            </m:sSub>
            <m:r>
              <w:rPr>
                <w:rFonts w:ascii="Cambria Math" w:hAnsi="Cambria Math"/>
                <w:color w:val="FF0000"/>
              </w:rPr>
              <m:t xml:space="preserve">* </m:t>
            </m:r>
            <m:sSubSup>
              <m:sSub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m</m:t>
                </m:r>
              </m:sub>
              <m:sup>
                <m:r>
                  <w:rPr>
                    <w:rFonts w:ascii="Cambria Math" w:hAnsi="Cambria Math"/>
                    <w:color w:val="FF0000"/>
                  </w:rPr>
                  <m:t>j</m:t>
                </m:r>
              </m:sup>
            </m:sSubSup>
          </m:e>
        </m:nary>
      </m:oMath>
      <w:r w:rsidR="00A00332">
        <w:rPr>
          <w:rFonts w:eastAsiaTheme="minorEastAsia" w:hint="cs"/>
          <w:color w:val="FF0000"/>
          <w:rtl/>
        </w:rPr>
        <w:t xml:space="preserve"> </w:t>
      </w:r>
      <w:r w:rsidR="00A00332" w:rsidRPr="00A00332">
        <w:rPr>
          <w:rFonts w:eastAsiaTheme="minorEastAsia" w:hint="cs"/>
          <w:rtl/>
        </w:rPr>
        <w:t xml:space="preserve">שקול ל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&lt;Z</m:t>
            </m:r>
          </m:e>
          <m:sub>
            <m:r>
              <w:rPr>
                <w:rFonts w:ascii="Cambria Math" w:hAnsi="Cambria Math"/>
                <w:color w:val="FF0000"/>
              </w:rPr>
              <m:t xml:space="preserve">i, </m:t>
            </m:r>
          </m:sub>
        </m:sSub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C</m:t>
            </m:r>
          </m:e>
          <m:sup>
            <m:r>
              <w:rPr>
                <w:rFonts w:ascii="Cambria Math" w:hAnsi="Cambria Math"/>
                <w:color w:val="FF0000"/>
              </w:rPr>
              <m:t>j</m:t>
            </m:r>
          </m:sup>
        </m:sSup>
        <m:r>
          <w:rPr>
            <w:rFonts w:ascii="Cambria Math" w:hAnsi="Cambria Math"/>
            <w:color w:val="FF0000"/>
          </w:rPr>
          <m:t>&gt;</m:t>
        </m:r>
      </m:oMath>
      <w:r w:rsidR="00A75DB7" w:rsidRPr="00A00332">
        <w:rPr>
          <w:rFonts w:eastAsiaTheme="minorEastAsia" w:hint="cs"/>
          <w:rtl/>
        </w:rPr>
        <w:t>)</w:t>
      </w:r>
      <w:r w:rsidR="001666ED" w:rsidRPr="00A00332">
        <w:rPr>
          <w:rFonts w:eastAsiaTheme="minorEastAsia" w:hint="cs"/>
          <w:rtl/>
        </w:rPr>
        <w:t xml:space="preserve"> </w:t>
      </w:r>
      <w:r w:rsidR="001666ED">
        <w:rPr>
          <w:rFonts w:eastAsiaTheme="minorEastAsia" w:hint="cs"/>
          <w:rtl/>
        </w:rPr>
        <w:t xml:space="preserve">בינו ובין הקוד המייצג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A75DB7">
        <w:rPr>
          <w:rFonts w:eastAsiaTheme="minorEastAsia" w:hint="cs"/>
          <w:rtl/>
        </w:rPr>
        <w:t xml:space="preserve"> </w:t>
      </w:r>
      <w:r w:rsidR="001666ED">
        <w:rPr>
          <w:rFonts w:eastAsiaTheme="minorEastAsia" w:hint="cs"/>
          <w:rtl/>
        </w:rPr>
        <w:t xml:space="preserve"> או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A75DB7">
        <w:rPr>
          <w:rFonts w:eastAsiaTheme="minorEastAsia" w:hint="cs"/>
          <w:rtl/>
        </w:rPr>
        <w:t xml:space="preserve"> </w:t>
      </w:r>
      <w:r w:rsidR="001666ED">
        <w:rPr>
          <w:rFonts w:eastAsiaTheme="minorEastAsia" w:hint="cs"/>
          <w:rtl/>
        </w:rPr>
        <w:t xml:space="preserve">- נקבל </w:t>
      </w:r>
      <w:r w:rsidR="001666ED">
        <w:rPr>
          <w:rFonts w:eastAsiaTheme="minorEastAsia"/>
        </w:rPr>
        <w:t>M</w:t>
      </w:r>
      <w:r w:rsidR="001666ED">
        <w:rPr>
          <w:rFonts w:eastAsiaTheme="minorEastAsia" w:hint="cs"/>
          <w:rtl/>
        </w:rPr>
        <w:t xml:space="preserve"> או </w:t>
      </w:r>
      <w:r w:rsidR="001666ED">
        <w:rPr>
          <w:rFonts w:eastAsiaTheme="minorEastAsia"/>
        </w:rPr>
        <w:t>–M</w:t>
      </w:r>
      <w:r w:rsidR="001666ED">
        <w:rPr>
          <w:rFonts w:eastAsiaTheme="minorEastAsia" w:hint="cs"/>
          <w:rtl/>
        </w:rPr>
        <w:t xml:space="preserve"> בהתאמה (המכפלה הקרטזית במקרה הזה היא סכימה </w:t>
      </w:r>
      <w:r w:rsidR="001666ED">
        <w:rPr>
          <w:rFonts w:eastAsiaTheme="minorEastAsia"/>
        </w:rPr>
        <w:t>M</w:t>
      </w:r>
      <w:r w:rsidR="001666ED">
        <w:rPr>
          <w:rFonts w:eastAsiaTheme="minorEastAsia" w:hint="cs"/>
          <w:rtl/>
        </w:rPr>
        <w:t xml:space="preserve"> </w:t>
      </w:r>
      <w:r w:rsidR="006B7AA3">
        <w:rPr>
          <w:rFonts w:eastAsiaTheme="minorEastAsia" w:hint="cs"/>
          <w:rtl/>
        </w:rPr>
        <w:t xml:space="preserve">פעמים </w:t>
      </w:r>
      <w:r w:rsidR="001666ED">
        <w:rPr>
          <w:rFonts w:eastAsiaTheme="minorEastAsia" w:hint="cs"/>
          <w:rtl/>
        </w:rPr>
        <w:t xml:space="preserve">1 או </w:t>
      </w:r>
      <w:r w:rsidR="001666ED">
        <w:rPr>
          <w:rFonts w:eastAsiaTheme="minorEastAsia"/>
        </w:rPr>
        <w:t>-1</w:t>
      </w:r>
      <w:r w:rsidR="001666ED">
        <w:rPr>
          <w:rFonts w:eastAsiaTheme="minorEastAsia" w:hint="cs"/>
          <w:rtl/>
        </w:rPr>
        <w:t>), ולכן חלוקה ב-</w:t>
      </w:r>
      <w:r w:rsidR="001666ED" w:rsidRPr="00A75DB7">
        <w:rPr>
          <w:rFonts w:eastAsiaTheme="minorEastAsia" w:hint="cs"/>
          <w:color w:val="0070C0"/>
        </w:rPr>
        <w:t>M</w:t>
      </w:r>
      <w:r w:rsidR="001666ED">
        <w:rPr>
          <w:rFonts w:eastAsiaTheme="minorEastAsia" w:hint="cs"/>
          <w:rtl/>
        </w:rPr>
        <w:t xml:space="preserve"> תוביל אותנו לערך </w:t>
      </w:r>
      <w:r w:rsidR="001666ED">
        <w:rPr>
          <w:rFonts w:eastAsiaTheme="minorEastAsia"/>
        </w:rPr>
        <w:t>1</w:t>
      </w:r>
      <w:r w:rsidR="001666ED">
        <w:rPr>
          <w:rFonts w:eastAsiaTheme="minorEastAsia" w:hint="cs"/>
          <w:rtl/>
        </w:rPr>
        <w:t xml:space="preserve"> או </w:t>
      </w:r>
      <w:r w:rsidR="001666ED">
        <w:rPr>
          <w:rFonts w:eastAsiaTheme="minorEastAsia"/>
        </w:rPr>
        <w:t>-1</w:t>
      </w:r>
      <w:r w:rsidR="006B7AA3">
        <w:rPr>
          <w:rFonts w:eastAsiaTheme="minorEastAsia" w:hint="cs"/>
          <w:rtl/>
        </w:rPr>
        <w:t>.</w:t>
      </w:r>
      <w:r w:rsidR="001666ED">
        <w:rPr>
          <w:rFonts w:eastAsiaTheme="minorEastAsia"/>
          <w:rtl/>
        </w:rPr>
        <w:br/>
      </w:r>
      <w:r w:rsidR="001666ED" w:rsidRPr="00A75DB7">
        <w:rPr>
          <w:rFonts w:eastAsiaTheme="minorEastAsia" w:hint="cs"/>
          <w:b/>
          <w:bCs/>
          <w:rtl/>
        </w:rPr>
        <w:t>מכאן נובע, שבמידה ו-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1666ED" w:rsidRPr="00A75DB7">
        <w:rPr>
          <w:rFonts w:eastAsiaTheme="minorEastAsia" w:hint="cs"/>
          <w:b/>
          <w:bCs/>
          <w:rtl/>
        </w:rPr>
        <w:t xml:space="preserve"> הוא אות שמכיל רק את הסיגנל של לקוח </w:t>
      </w:r>
      <w:r w:rsidR="001666ED" w:rsidRPr="00A75DB7">
        <w:rPr>
          <w:rFonts w:eastAsiaTheme="minorEastAsia"/>
          <w:b/>
          <w:bCs/>
        </w:rPr>
        <w:t>j</w:t>
      </w:r>
      <w:r w:rsidR="001666ED" w:rsidRPr="00A75DB7">
        <w:rPr>
          <w:rFonts w:eastAsiaTheme="minorEastAsia" w:hint="cs"/>
          <w:b/>
          <w:bCs/>
          <w:rtl/>
        </w:rPr>
        <w:t xml:space="preserve"> בהכרח נקבל את התוצאה הנכונה.</w:t>
      </w:r>
    </w:p>
    <w:p w:rsidR="0095614C" w:rsidRDefault="006B7AA3" w:rsidP="000D744F">
      <w:pPr>
        <w:bidi/>
        <w:rPr>
          <w:rFonts w:eastAsiaTheme="minorEastAsia"/>
        </w:rPr>
      </w:pPr>
      <w:r w:rsidRPr="006B7AA3">
        <w:rPr>
          <w:rFonts w:eastAsiaTheme="minorEastAsia" w:hint="cs"/>
          <w:u w:val="single"/>
          <w:rtl/>
        </w:rPr>
        <w:t>כעת נוכיח עבור סיגנל מורכב</w:t>
      </w:r>
      <w:r w:rsidR="001243C6">
        <w:rPr>
          <w:rFonts w:eastAsiaTheme="minorEastAsia" w:hint="cs"/>
          <w:u w:val="single"/>
          <w:rtl/>
        </w:rPr>
        <w:t xml:space="preserve"> שמכיל מידע ממספר לקוחות</w:t>
      </w:r>
      <w:r w:rsidRPr="006B7AA3">
        <w:rPr>
          <w:rFonts w:eastAsiaTheme="minorEastAsia" w:hint="cs"/>
          <w:u w:val="single"/>
          <w:rtl/>
        </w:rPr>
        <w:t>:</w:t>
      </w:r>
    </w:p>
    <w:p w:rsidR="0095614C" w:rsidRDefault="0095614C" w:rsidP="0095614C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נגדיר את </w:t>
      </w:r>
      <w:r>
        <w:rPr>
          <w:rFonts w:eastAsiaTheme="minorEastAsia" w:hint="cs"/>
        </w:rPr>
        <w:t>C</w:t>
      </w:r>
      <w:r>
        <w:rPr>
          <w:rFonts w:eastAsiaTheme="minorEastAsia"/>
        </w:rPr>
        <w:t>one</w:t>
      </w:r>
      <w:r>
        <w:rPr>
          <w:rFonts w:eastAsiaTheme="minorEastAsia" w:hint="cs"/>
          <w:rtl/>
        </w:rPr>
        <w:t xml:space="preserve"> להיות קובצת כל הקודים המיצגים 1,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ונגדיר את </w:t>
      </w:r>
      <w:proofErr w:type="spellStart"/>
      <w:r>
        <w:rPr>
          <w:rFonts w:eastAsiaTheme="minorEastAsia" w:hint="cs"/>
        </w:rPr>
        <w:t>C</w:t>
      </w:r>
      <w:r>
        <w:rPr>
          <w:rFonts w:eastAsiaTheme="minorEastAsia"/>
        </w:rPr>
        <w:t>minus</w:t>
      </w:r>
      <w:proofErr w:type="spellEnd"/>
      <w:r>
        <w:rPr>
          <w:rFonts w:eastAsiaTheme="minorEastAsia" w:hint="cs"/>
          <w:rtl/>
        </w:rPr>
        <w:t xml:space="preserve"> להיות קובצת כל הקודים המיצגים 1-.</w:t>
      </w:r>
    </w:p>
    <w:p w:rsidR="001666ED" w:rsidRDefault="000D744F" w:rsidP="000D744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כעת ניתן להגדיר את הסיגנל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שמורכב מרצף כלשהו של סיגנלים מסה"כ </w:t>
      </w:r>
      <w:r>
        <w:rPr>
          <w:rFonts w:eastAsiaTheme="minorEastAsia" w:hint="cs"/>
        </w:rPr>
        <w:t>NUM</w:t>
      </w:r>
      <w:r>
        <w:rPr>
          <w:rFonts w:eastAsiaTheme="minorEastAsia" w:hint="cs"/>
          <w:rtl/>
        </w:rPr>
        <w:t xml:space="preserve"> לקוחות כך:</w:t>
      </w:r>
      <w:r w:rsidR="00C55AAA">
        <w:rPr>
          <w:rFonts w:eastAsiaTheme="minorEastAsia"/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Ci ∈Cone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Ci</m:t>
            </m:r>
          </m:e>
        </m:nary>
        <m:r>
          <w:rPr>
            <w:rFonts w:ascii="Cambria Math" w:hAnsi="Cambria Math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Ck ∈Cminux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Ck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C55AAA">
        <w:rPr>
          <w:rFonts w:eastAsiaTheme="minorEastAsia" w:hint="cs"/>
          <w:rtl/>
        </w:rPr>
        <w:t xml:space="preserve">, כך ש </w:t>
      </w:r>
      <w:r w:rsidR="0095614C">
        <w:rPr>
          <w:rFonts w:eastAsiaTheme="minorEastAsia" w:hint="cs"/>
        </w:rPr>
        <w:t>C</w:t>
      </w:r>
      <w:r w:rsidR="0095614C">
        <w:rPr>
          <w:rFonts w:eastAsiaTheme="minorEastAsia"/>
        </w:rPr>
        <w:t xml:space="preserve">i </w:t>
      </w:r>
      <w:r w:rsidR="0095614C">
        <w:rPr>
          <w:rFonts w:eastAsiaTheme="minorEastAsia" w:cstheme="minorHAnsi"/>
        </w:rPr>
        <w:t xml:space="preserve">≠ </w:t>
      </w:r>
      <w:proofErr w:type="spellStart"/>
      <w:r w:rsidR="0095614C">
        <w:rPr>
          <w:rFonts w:eastAsiaTheme="minorEastAsia"/>
        </w:rPr>
        <w:t>Ck</w:t>
      </w:r>
      <w:proofErr w:type="spellEnd"/>
      <w:r w:rsidR="00C55AAA">
        <w:rPr>
          <w:rFonts w:eastAsiaTheme="minorEastAsia" w:hint="cs"/>
          <w:rtl/>
        </w:rPr>
        <w:t xml:space="preserve"> לכל </w:t>
      </w:r>
      <w:r w:rsidR="0095614C">
        <w:rPr>
          <w:rFonts w:eastAsiaTheme="minorEastAsia"/>
        </w:rPr>
        <w:t>k</w:t>
      </w:r>
      <w:r w:rsidR="0095614C">
        <w:rPr>
          <w:rFonts w:eastAsiaTheme="minorEastAsia" w:hint="cs"/>
          <w:rtl/>
        </w:rPr>
        <w:t xml:space="preserve"> ו-</w:t>
      </w:r>
      <w:r w:rsidR="0095614C">
        <w:rPr>
          <w:rFonts w:eastAsiaTheme="minorEastAsia"/>
        </w:rPr>
        <w:t>j</w:t>
      </w:r>
      <w:r w:rsidR="0095614C">
        <w:rPr>
          <w:rFonts w:eastAsiaTheme="minorEastAsia" w:hint="cs"/>
          <w:rtl/>
        </w:rPr>
        <w:t>,</w:t>
      </w:r>
      <w:r w:rsidR="00C55AAA">
        <w:rPr>
          <w:rFonts w:eastAsiaTheme="minorEastAsia" w:hint="cs"/>
          <w:rtl/>
        </w:rPr>
        <w:t xml:space="preserve"> ו </w:t>
      </w:r>
      <w:r w:rsidR="00C55AAA">
        <w:rPr>
          <w:rFonts w:eastAsiaTheme="minorEastAsia"/>
        </w:rPr>
        <w:t xml:space="preserve">NUM </w:t>
      </w:r>
      <w:r w:rsidR="00C55AAA">
        <w:rPr>
          <w:rFonts w:eastAsiaTheme="minorEastAsia" w:cstheme="minorHAnsi"/>
        </w:rPr>
        <w:t>≥</w:t>
      </w:r>
      <w:r w:rsidR="00C55AAA">
        <w:rPr>
          <w:rFonts w:eastAsiaTheme="minorEastAsia"/>
        </w:rPr>
        <w:t xml:space="preserve"> L+T</w:t>
      </w:r>
      <w:r w:rsidR="0095614C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(איחוד כלשהו של קודים מלקוחות שונים, כך שכחלקם מסמלים 1 וחלקם </w:t>
      </w:r>
      <w:r>
        <w:rPr>
          <w:rFonts w:eastAsiaTheme="minorEastAsia"/>
        </w:rPr>
        <w:t>-1</w:t>
      </w:r>
      <w:r>
        <w:rPr>
          <w:rFonts w:eastAsiaTheme="minorEastAsia" w:hint="cs"/>
          <w:rtl/>
        </w:rPr>
        <w:t>).</w:t>
      </w:r>
    </w:p>
    <w:p w:rsidR="00C55AAA" w:rsidRDefault="000D744F" w:rsidP="000D744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</w:t>
      </w:r>
      <w:r w:rsidR="00C55AAA">
        <w:rPr>
          <w:rFonts w:eastAsiaTheme="minorEastAsia" w:hint="cs"/>
          <w:rtl/>
        </w:rPr>
        <w:t xml:space="preserve">ניתן לפרק את הביטוי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&lt;Z</m:t>
            </m:r>
          </m:e>
          <m:sub>
            <m:r>
              <w:rPr>
                <w:rFonts w:ascii="Cambria Math" w:hAnsi="Cambria Math"/>
                <w:color w:val="FF0000"/>
              </w:rPr>
              <m:t xml:space="preserve">i, </m:t>
            </m:r>
          </m:sub>
        </m:sSub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C</m:t>
            </m:r>
          </m:e>
          <m:sup>
            <m:r>
              <w:rPr>
                <w:rFonts w:ascii="Cambria Math" w:hAnsi="Cambria Math"/>
                <w:color w:val="FF0000"/>
              </w:rPr>
              <m:t>j</m:t>
            </m:r>
          </m:sup>
        </m:sSup>
        <m:r>
          <w:rPr>
            <w:rFonts w:ascii="Cambria Math" w:hAnsi="Cambria Math"/>
            <w:color w:val="FF0000"/>
          </w:rPr>
          <m:t>&gt;</m:t>
        </m:r>
      </m:oMath>
      <w:r>
        <w:rPr>
          <w:rFonts w:eastAsiaTheme="minorEastAsia"/>
        </w:rPr>
        <w:t xml:space="preserve"> </w:t>
      </w:r>
      <w:r w:rsidR="001243C6">
        <w:rPr>
          <w:rFonts w:eastAsiaTheme="minorEastAsia" w:hint="cs"/>
          <w:rtl/>
        </w:rPr>
        <w:t xml:space="preserve"> ל</w:t>
      </w:r>
      <w:r w:rsidR="001243C6">
        <w:rPr>
          <w:rFonts w:eastAsiaTheme="minorEastAsia"/>
        </w:rPr>
        <w:t>:</w:t>
      </w:r>
    </w:p>
    <w:p w:rsidR="00C55AAA" w:rsidRPr="001666ED" w:rsidRDefault="00C55AAA" w:rsidP="000D744F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color w:val="7030A0"/>
          </w:rPr>
          <m:t>&lt;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Ci ∈Cone</m:t>
            </m:r>
          </m:sub>
          <m:sup>
            <m:r>
              <w:rPr>
                <w:rFonts w:ascii="Cambria Math" w:hAnsi="Cambria Math"/>
                <w:color w:val="7030A0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i</m:t>
                </m:r>
              </m:sup>
            </m:sSup>
          </m:e>
        </m:nary>
        <m:r>
          <w:rPr>
            <w:rFonts w:ascii="Cambria Math" w:hAnsi="Cambria Math"/>
            <w:color w:val="7030A0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Ck ∈Cminux</m:t>
            </m:r>
          </m:sub>
          <m:sup>
            <m:r>
              <w:rPr>
                <w:rFonts w:ascii="Cambria Math" w:hAnsi="Cambria Math"/>
                <w:color w:val="7030A0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k</m:t>
                </m:r>
              </m:sup>
            </m:sSup>
          </m:e>
        </m:nary>
        <m:r>
          <w:rPr>
            <w:rFonts w:ascii="Cambria Math" w:hAnsi="Cambria Math"/>
            <w:color w:val="7030A0"/>
          </w:rPr>
          <m:t>,</m:t>
        </m:r>
        <m:sSup>
          <m:sSupPr>
            <m:ctrlPr>
              <w:rPr>
                <w:rFonts w:ascii="Cambria Math" w:hAnsi="Cambria Math"/>
                <w:i/>
                <w:color w:val="7030A0"/>
              </w:rPr>
            </m:ctrlPr>
          </m:sSupPr>
          <m:e>
            <m:r>
              <w:rPr>
                <w:rFonts w:ascii="Cambria Math" w:hAnsi="Cambria Math"/>
                <w:color w:val="7030A0"/>
              </w:rPr>
              <m:t>C</m:t>
            </m:r>
          </m:e>
          <m:sup>
            <m:r>
              <w:rPr>
                <w:rFonts w:ascii="Cambria Math" w:hAnsi="Cambria Math"/>
                <w:color w:val="7030A0"/>
              </w:rPr>
              <m:t>j</m:t>
            </m:r>
          </m:sup>
        </m:sSup>
        <m:r>
          <w:rPr>
            <w:rFonts w:ascii="Cambria Math" w:hAnsi="Cambria Math"/>
            <w:color w:val="7030A0"/>
          </w:rPr>
          <m:t>&gt;</m:t>
        </m:r>
      </m:oMath>
      <w:r w:rsidR="00A00332">
        <w:rPr>
          <w:rFonts w:eastAsiaTheme="minorEastAsia"/>
        </w:rPr>
        <w:t xml:space="preserve"> =</w:t>
      </w:r>
      <w:r w:rsidR="00A00332">
        <w:rPr>
          <w:rFonts w:eastAsiaTheme="minorEastAsia" w:hint="cs"/>
          <w:rtl/>
        </w:rPr>
        <w:t xml:space="preserve"> </w:t>
      </w:r>
      <w:r w:rsidR="0095614C">
        <w:rPr>
          <w:rFonts w:eastAsiaTheme="minorEastAsia"/>
        </w:rPr>
        <w:t xml:space="preserve">&lt;Ci, </w:t>
      </w:r>
      <w:proofErr w:type="spellStart"/>
      <w:r w:rsidR="0095614C">
        <w:rPr>
          <w:rFonts w:eastAsiaTheme="minorEastAsia"/>
        </w:rPr>
        <w:t>Cj</w:t>
      </w:r>
      <w:proofErr w:type="spellEnd"/>
      <w:r w:rsidR="0095614C">
        <w:rPr>
          <w:rFonts w:eastAsiaTheme="minorEastAsia"/>
        </w:rPr>
        <w:t>&gt; + … (L sums) ... + &lt;</w:t>
      </w:r>
      <w:proofErr w:type="spellStart"/>
      <w:r w:rsidR="0095614C">
        <w:rPr>
          <w:rFonts w:eastAsiaTheme="minorEastAsia"/>
        </w:rPr>
        <w:t>Ck</w:t>
      </w:r>
      <w:proofErr w:type="spellEnd"/>
      <w:r w:rsidR="0095614C">
        <w:rPr>
          <w:rFonts w:eastAsiaTheme="minorEastAsia"/>
        </w:rPr>
        <w:t xml:space="preserve">, </w:t>
      </w:r>
      <w:proofErr w:type="spellStart"/>
      <w:r w:rsidR="0095614C">
        <w:rPr>
          <w:rFonts w:eastAsiaTheme="minorEastAsia"/>
        </w:rPr>
        <w:t>Cj</w:t>
      </w:r>
      <w:proofErr w:type="spellEnd"/>
      <w:r w:rsidR="0095614C">
        <w:rPr>
          <w:rFonts w:eastAsiaTheme="minorEastAsia"/>
        </w:rPr>
        <w:t>&gt; + ... (T sums) …</w:t>
      </w:r>
    </w:p>
    <w:p w:rsidR="006B7AA3" w:rsidRDefault="006B7AA3" w:rsidP="006B7AA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בעקבות בחירתם של הקודים השונים מבוטח לנו שכל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eastAsiaTheme="minorEastAsia" w:hint="cs"/>
          <w:rtl/>
        </w:rPr>
        <w:t xml:space="preserve">, כך ש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>≠</w:t>
      </w:r>
      <w:r>
        <w:rPr>
          <w:rFonts w:eastAsiaTheme="minorEastAsia"/>
        </w:rPr>
        <w:t xml:space="preserve"> j</w:t>
      </w:r>
      <w:r>
        <w:rPr>
          <w:rFonts w:eastAsiaTheme="minorEastAsia" w:hint="cs"/>
          <w:rtl/>
        </w:rPr>
        <w:t xml:space="preserve"> הם אורתוגונלים </w:t>
      </w:r>
      <w:r w:rsidRPr="006B7AA3">
        <w:rPr>
          <w:rFonts w:eastAsiaTheme="minorEastAsia"/>
        </w:rPr>
        <w:sym w:font="Wingdings" w:char="F0E7"/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br/>
      </w:r>
      <w:r>
        <w:rPr>
          <w:rFonts w:hint="cs"/>
          <w:rtl/>
        </w:rPr>
        <w:t xml:space="preserve">מכפלה קרטזית של </w:t>
      </w:r>
      <w:r>
        <w:t>&lt;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&gt; =0</m:t>
        </m:r>
      </m:oMath>
      <w:r>
        <w:rPr>
          <w:rFonts w:eastAsiaTheme="minorEastAsia" w:hint="cs"/>
          <w:rtl/>
        </w:rPr>
        <w:t>.</w:t>
      </w:r>
      <w:r>
        <w:rPr>
          <w:rFonts w:eastAsiaTheme="minorEastAsia" w:hint="cs"/>
          <w:i/>
          <w:rtl/>
        </w:rPr>
        <w:t xml:space="preserve"> </w:t>
      </w:r>
      <w:r w:rsidR="00C55AAA">
        <w:rPr>
          <w:rFonts w:eastAsiaTheme="minorEastAsia" w:hint="cs"/>
          <w:rtl/>
        </w:rPr>
        <w:t>(הדבר נכון גם עבור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-C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C55AAA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: </w:t>
      </w:r>
      <w:r>
        <w:t>&lt;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-C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&gt;</m:t>
        </m:r>
      </m:oMath>
      <w:r>
        <w:rPr>
          <w:rFonts w:eastAsiaTheme="minorEastAsia" w:hint="cs"/>
          <w:rtl/>
        </w:rPr>
        <w:t xml:space="preserve"> = </w:t>
      </w:r>
      <w:r>
        <w:rPr>
          <w:rFonts w:eastAsiaTheme="minorEastAsia"/>
        </w:rPr>
        <w:t xml:space="preserve">- </w:t>
      </w:r>
      <w:r>
        <w:t>&lt;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&gt;</m:t>
        </m:r>
      </m:oMath>
      <w:r>
        <w:rPr>
          <w:rFonts w:eastAsiaTheme="minorEastAsia" w:hint="cs"/>
          <w:rtl/>
        </w:rPr>
        <w:t xml:space="preserve"> = </w:t>
      </w:r>
      <w:r>
        <w:rPr>
          <w:rFonts w:eastAsiaTheme="minorEastAsia"/>
        </w:rPr>
        <w:t>-0</w:t>
      </w:r>
      <w:r>
        <w:rPr>
          <w:rFonts w:eastAsiaTheme="minorEastAsia" w:hint="cs"/>
          <w:rtl/>
        </w:rPr>
        <w:t xml:space="preserve"> = </w:t>
      </w:r>
      <w:r>
        <w:rPr>
          <w:rFonts w:eastAsiaTheme="minorEastAsia"/>
        </w:rPr>
        <w:t>0</w:t>
      </w:r>
      <w:r>
        <w:rPr>
          <w:rFonts w:eastAsiaTheme="minorEastAsia" w:hint="cs"/>
          <w:rtl/>
        </w:rPr>
        <w:t>).</w:t>
      </w:r>
    </w:p>
    <w:p w:rsidR="006B7AA3" w:rsidRPr="006B7AA3" w:rsidRDefault="006B7AA3" w:rsidP="006B7AA3">
      <w:pPr>
        <w:bidi/>
        <w:rPr>
          <w:rFonts w:eastAsiaTheme="minorEastAsia"/>
        </w:rPr>
      </w:pP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ולכן במידה הסיגנל של 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>j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>היה 1 נקבל:</w:t>
      </w:r>
    </w:p>
    <w:p w:rsidR="006B7AA3" w:rsidRDefault="006B7AA3" w:rsidP="000D744F">
      <w:pPr>
        <w:bidi/>
        <w:rPr>
          <w:rFonts w:eastAsiaTheme="minorEastAsia"/>
          <w:b/>
          <w:bCs/>
          <w:iCs/>
        </w:rPr>
      </w:pPr>
      <w:r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color w:val="7030A0"/>
          </w:rPr>
          <m:t>&lt;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Ci ∈Cone</m:t>
            </m:r>
          </m:sub>
          <m:sup>
            <m:r>
              <w:rPr>
                <w:rFonts w:ascii="Cambria Math" w:hAnsi="Cambria Math"/>
                <w:color w:val="7030A0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i</m:t>
                </m:r>
              </m:sup>
            </m:sSup>
          </m:e>
        </m:nary>
        <m:r>
          <w:rPr>
            <w:rFonts w:ascii="Cambria Math" w:hAnsi="Cambria Math"/>
            <w:color w:val="7030A0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Ck ∈Cminux</m:t>
            </m:r>
          </m:sub>
          <m:sup>
            <m:r>
              <w:rPr>
                <w:rFonts w:ascii="Cambria Math" w:hAnsi="Cambria Math"/>
                <w:color w:val="7030A0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k</m:t>
                </m:r>
              </m:sup>
            </m:sSup>
          </m:e>
        </m:nary>
        <m:r>
          <w:rPr>
            <w:rFonts w:ascii="Cambria Math" w:hAnsi="Cambria Math"/>
            <w:color w:val="7030A0"/>
          </w:rPr>
          <m:t>,</m:t>
        </m:r>
        <m:sSup>
          <m:sSupPr>
            <m:ctrlPr>
              <w:rPr>
                <w:rFonts w:ascii="Cambria Math" w:hAnsi="Cambria Math"/>
                <w:i/>
                <w:color w:val="7030A0"/>
              </w:rPr>
            </m:ctrlPr>
          </m:sSupPr>
          <m:e>
            <m:r>
              <w:rPr>
                <w:rFonts w:ascii="Cambria Math" w:hAnsi="Cambria Math"/>
                <w:color w:val="7030A0"/>
              </w:rPr>
              <m:t>C</m:t>
            </m:r>
          </m:e>
          <m:sup>
            <m:r>
              <w:rPr>
                <w:rFonts w:ascii="Cambria Math" w:hAnsi="Cambria Math"/>
                <w:color w:val="7030A0"/>
              </w:rPr>
              <m:t>j</m:t>
            </m:r>
          </m:sup>
        </m:sSup>
        <m:r>
          <w:rPr>
            <w:rFonts w:ascii="Cambria Math" w:hAnsi="Cambria Math"/>
            <w:color w:val="7030A0"/>
          </w:rPr>
          <m:t>&gt;=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&lt;C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&gt;</m:t>
        </m:r>
        <m:r>
          <m:rPr>
            <m:sty m:val="b"/>
          </m:rPr>
          <w:rPr>
            <w:rFonts w:ascii="Cambria Math" w:eastAsiaTheme="minorEastAsia" w:hAnsi="Cambria Math"/>
          </w:rPr>
          <m:t>=M</m:t>
        </m:r>
      </m:oMath>
    </w:p>
    <w:p w:rsidR="006B7AA3" w:rsidRDefault="006B7AA3" w:rsidP="006B7AA3">
      <w:pPr>
        <w:bidi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ובמידה והסיגנל של לקוח </w:t>
      </w:r>
      <w:r>
        <w:rPr>
          <w:rFonts w:eastAsiaTheme="minorEastAsia"/>
          <w:i/>
        </w:rPr>
        <w:t>j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>היה 1- נקבל:</w:t>
      </w:r>
    </w:p>
    <w:p w:rsidR="006B7AA3" w:rsidRDefault="0095614C" w:rsidP="000D744F">
      <w:pPr>
        <w:bidi/>
        <w:rPr>
          <w:rFonts w:eastAsiaTheme="minorEastAsia"/>
          <w:i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7030A0"/>
          </w:rPr>
          <m:t>&lt;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Ci ∈Cone</m:t>
            </m:r>
          </m:sub>
          <m:sup>
            <m:r>
              <w:rPr>
                <w:rFonts w:ascii="Cambria Math" w:hAnsi="Cambria Math"/>
                <w:color w:val="7030A0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i</m:t>
                </m:r>
              </m:sup>
            </m:sSup>
          </m:e>
        </m:nary>
        <m:r>
          <w:rPr>
            <w:rFonts w:ascii="Cambria Math" w:hAnsi="Cambria Math"/>
            <w:color w:val="7030A0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7030A0"/>
              </w:rPr>
            </m:ctrlPr>
          </m:naryPr>
          <m:sub>
            <m:r>
              <w:rPr>
                <w:rFonts w:ascii="Cambria Math" w:hAnsi="Cambria Math"/>
                <w:color w:val="7030A0"/>
              </w:rPr>
              <m:t>Ck ∈Cminux</m:t>
            </m:r>
          </m:sub>
          <m:sup>
            <m:r>
              <w:rPr>
                <w:rFonts w:ascii="Cambria Math" w:hAnsi="Cambria Math"/>
                <w:color w:val="7030A0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k</m:t>
                </m:r>
              </m:sup>
            </m:sSup>
          </m:e>
        </m:nary>
        <m:r>
          <w:rPr>
            <w:rFonts w:ascii="Cambria Math" w:hAnsi="Cambria Math"/>
            <w:color w:val="7030A0"/>
          </w:rPr>
          <m:t>,</m:t>
        </m:r>
        <m:sSup>
          <m:sSupPr>
            <m:ctrlPr>
              <w:rPr>
                <w:rFonts w:ascii="Cambria Math" w:hAnsi="Cambria Math"/>
                <w:i/>
                <w:color w:val="7030A0"/>
              </w:rPr>
            </m:ctrlPr>
          </m:sSupPr>
          <m:e>
            <m:r>
              <w:rPr>
                <w:rFonts w:ascii="Cambria Math" w:hAnsi="Cambria Math"/>
                <w:color w:val="7030A0"/>
              </w:rPr>
              <m:t>C</m:t>
            </m:r>
          </m:e>
          <m:sup>
            <m:r>
              <w:rPr>
                <w:rFonts w:ascii="Cambria Math" w:hAnsi="Cambria Math"/>
                <w:color w:val="7030A0"/>
              </w:rPr>
              <m:t>j</m:t>
            </m:r>
          </m:sup>
        </m:sSup>
        <m:r>
          <w:rPr>
            <w:rFonts w:ascii="Cambria Math" w:hAnsi="Cambria Math"/>
            <w:color w:val="7030A0"/>
          </w:rPr>
          <m:t xml:space="preserve">&gt;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&lt;-C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&gt;</m:t>
        </m:r>
        <m:r>
          <m:rPr>
            <m:sty m:val="b"/>
          </m:rPr>
          <w:rPr>
            <w:rFonts w:ascii="Cambria Math" w:eastAsiaTheme="minorEastAsia" w:hAnsi="Cambria Math"/>
          </w:rPr>
          <m:t>=-M</m:t>
        </m:r>
      </m:oMath>
      <w:r w:rsidR="006B7AA3">
        <w:rPr>
          <w:rFonts w:eastAsiaTheme="minorEastAsia"/>
          <w:i/>
        </w:rPr>
        <w:t xml:space="preserve"> </w:t>
      </w:r>
    </w:p>
    <w:p w:rsidR="006B7AA3" w:rsidRDefault="006B7AA3" w:rsidP="006B7AA3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ולאחר חלוקה ב-</w:t>
      </w:r>
      <w:r>
        <w:rPr>
          <w:rFonts w:eastAsiaTheme="minorEastAsia"/>
          <w:iCs/>
          <w:color w:val="0070C0"/>
        </w:rPr>
        <w:t>M</w:t>
      </w:r>
      <w:r>
        <w:rPr>
          <w:rFonts w:eastAsiaTheme="minorEastAsia" w:hint="cs"/>
          <w:iCs/>
          <w:color w:val="0070C0"/>
          <w:rtl/>
        </w:rPr>
        <w:t xml:space="preserve"> </w:t>
      </w:r>
      <w:r w:rsidR="000D744F">
        <w:rPr>
          <w:rFonts w:eastAsiaTheme="minorEastAsia" w:hint="cs"/>
          <w:i/>
          <w:rtl/>
        </w:rPr>
        <w:t>נקבל את הערך הנכון</w:t>
      </w:r>
      <w:r w:rsidR="000D744F">
        <w:rPr>
          <w:rFonts w:eastAsiaTheme="minorEastAsia"/>
          <w:i/>
        </w:rPr>
        <w:t xml:space="preserve"> </w:t>
      </w:r>
      <w:r w:rsidR="000D744F">
        <w:rPr>
          <w:rFonts w:eastAsiaTheme="minorEastAsia" w:hint="cs"/>
          <w:i/>
          <w:rtl/>
        </w:rPr>
        <w:t xml:space="preserve"> שנשלח ע"י לקוח</w:t>
      </w:r>
      <w:r w:rsidR="000D744F">
        <w:rPr>
          <w:rFonts w:eastAsiaTheme="minorEastAsia" w:hint="cs"/>
          <w:iCs/>
          <w:rtl/>
        </w:rPr>
        <w:t xml:space="preserve"> </w:t>
      </w:r>
      <w:r w:rsidR="000D744F">
        <w:rPr>
          <w:rFonts w:eastAsiaTheme="minorEastAsia"/>
          <w:iCs/>
        </w:rPr>
        <w:t>j</w:t>
      </w:r>
      <w:r w:rsidR="000D744F">
        <w:rPr>
          <w:rFonts w:eastAsiaTheme="minorEastAsia" w:hint="cs"/>
          <w:i/>
          <w:rtl/>
        </w:rPr>
        <w:t>.</w:t>
      </w:r>
    </w:p>
    <w:p w:rsidR="000D744F" w:rsidRPr="000D744F" w:rsidRDefault="000D744F" w:rsidP="000D744F">
      <w:pPr>
        <w:bidi/>
        <w:rPr>
          <w:rFonts w:eastAsiaTheme="minorEastAsia"/>
          <w:i/>
          <w:u w:val="single"/>
          <w:rtl/>
        </w:rPr>
      </w:pPr>
    </w:p>
    <w:p w:rsidR="006B7AA3" w:rsidRDefault="006B7AA3" w:rsidP="006B7AA3">
      <w:pPr>
        <w:bidi/>
        <w:rPr>
          <w:rFonts w:eastAsiaTheme="minorEastAsia"/>
          <w:i/>
          <w:rtl/>
        </w:rPr>
      </w:pPr>
    </w:p>
    <w:p w:rsidR="006B7AA3" w:rsidRPr="006B7AA3" w:rsidRDefault="006B7AA3" w:rsidP="006B7AA3">
      <w:pPr>
        <w:bidi/>
        <w:rPr>
          <w:rFonts w:eastAsiaTheme="minorEastAsia"/>
          <w:i/>
          <w:rtl/>
        </w:rPr>
      </w:pPr>
    </w:p>
    <w:sectPr w:rsidR="006B7AA3" w:rsidRPr="006B7AA3" w:rsidSect="005D3540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4AD" w:rsidRDefault="00D424AD" w:rsidP="00EC2C77">
      <w:pPr>
        <w:spacing w:after="0" w:line="240" w:lineRule="auto"/>
      </w:pPr>
      <w:r>
        <w:separator/>
      </w:r>
    </w:p>
  </w:endnote>
  <w:endnote w:type="continuationSeparator" w:id="0">
    <w:p w:rsidR="00D424AD" w:rsidRDefault="00D424AD" w:rsidP="00EC2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4AD" w:rsidRDefault="00D424AD" w:rsidP="00EC2C77">
      <w:pPr>
        <w:spacing w:after="0" w:line="240" w:lineRule="auto"/>
      </w:pPr>
      <w:r>
        <w:separator/>
      </w:r>
    </w:p>
  </w:footnote>
  <w:footnote w:type="continuationSeparator" w:id="0">
    <w:p w:rsidR="00D424AD" w:rsidRDefault="00D424AD" w:rsidP="00EC2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AA3" w:rsidRPr="00EC2C77" w:rsidRDefault="006B7AA3" w:rsidP="00EC2C77">
    <w:pPr>
      <w:pStyle w:val="Header"/>
      <w:bidi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AA3" w:rsidRDefault="006B7AA3" w:rsidP="005D3540">
    <w:pPr>
      <w:pStyle w:val="Header"/>
      <w:bidi/>
    </w:pPr>
    <w:r>
      <w:rPr>
        <w:rFonts w:hint="cs"/>
        <w:rtl/>
      </w:rPr>
      <w:t xml:space="preserve">דניאל פלדמן, 302575436, </w:t>
    </w:r>
    <w:hyperlink r:id="rId1" w:history="1">
      <w:r w:rsidRPr="003137D1">
        <w:rPr>
          <w:rStyle w:val="Hyperlink"/>
        </w:rPr>
        <w:t>feldman.daniel@gmail.com</w:t>
      </w:r>
    </w:hyperlink>
  </w:p>
  <w:p w:rsidR="006B7AA3" w:rsidRDefault="006B7AA3" w:rsidP="005D3540">
    <w:pPr>
      <w:pStyle w:val="Header"/>
      <w:bidi/>
      <w:rPr>
        <w:rtl/>
      </w:rPr>
    </w:pPr>
    <w:r>
      <w:rPr>
        <w:rFonts w:hint="cs"/>
        <w:rtl/>
      </w:rPr>
      <w:t xml:space="preserve">דור מנדיל, </w:t>
    </w:r>
    <w:r w:rsidRPr="00D07BB2">
      <w:rPr>
        <w:rFonts w:cs="Arial"/>
        <w:rtl/>
      </w:rPr>
      <w:t>200968873</w:t>
    </w:r>
    <w:r>
      <w:rPr>
        <w:rFonts w:hint="cs"/>
        <w:rtl/>
      </w:rPr>
      <w:t xml:space="preserve">, </w:t>
    </w:r>
    <w:hyperlink r:id="rId2" w:history="1">
      <w:r w:rsidRPr="003137D1">
        <w:rPr>
          <w:rStyle w:val="Hyperlink"/>
        </w:rPr>
        <w:t>med3590@gmail.com</w:t>
      </w:r>
    </w:hyperlink>
  </w:p>
  <w:p w:rsidR="006B7AA3" w:rsidRDefault="006B7AA3" w:rsidP="005D3540">
    <w:pPr>
      <w:pStyle w:val="Header"/>
      <w:bidi/>
    </w:pPr>
    <w:r>
      <w:rPr>
        <w:rFonts w:hint="cs"/>
        <w:rtl/>
      </w:rPr>
      <w:t>שקד גיטלמן, 302683925</w:t>
    </w:r>
    <w:r w:rsidRPr="00783F41">
      <w:rPr>
        <w:rFonts w:hint="cs"/>
        <w:rtl/>
      </w:rPr>
      <w:t xml:space="preserve"> </w:t>
    </w:r>
    <w:r>
      <w:rPr>
        <w:rFonts w:hint="cs"/>
        <w:rtl/>
      </w:rPr>
      <w:t>,</w:t>
    </w:r>
    <w:r>
      <w:t xml:space="preserve"> </w:t>
    </w:r>
    <w:hyperlink r:id="rId3" w:history="1">
      <w:r w:rsidRPr="003137D1">
        <w:rPr>
          <w:rStyle w:val="Hyperlink"/>
        </w:rPr>
        <w:t>shaked.gitelman@gmail.com</w:t>
      </w:r>
    </w:hyperlink>
  </w:p>
  <w:p w:rsidR="006B7AA3" w:rsidRDefault="006B7A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2FCE"/>
    <w:multiLevelType w:val="hybridMultilevel"/>
    <w:tmpl w:val="39BC412A"/>
    <w:lvl w:ilvl="0" w:tplc="E41810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B2E3C"/>
    <w:multiLevelType w:val="hybridMultilevel"/>
    <w:tmpl w:val="43DCE23A"/>
    <w:lvl w:ilvl="0" w:tplc="E98A04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627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149720B"/>
    <w:multiLevelType w:val="hybridMultilevel"/>
    <w:tmpl w:val="E40E68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07"/>
    <w:rsid w:val="00071101"/>
    <w:rsid w:val="0007704D"/>
    <w:rsid w:val="00083CBE"/>
    <w:rsid w:val="00092D50"/>
    <w:rsid w:val="000C6801"/>
    <w:rsid w:val="000D744F"/>
    <w:rsid w:val="00116704"/>
    <w:rsid w:val="00123547"/>
    <w:rsid w:val="001243C6"/>
    <w:rsid w:val="00141082"/>
    <w:rsid w:val="001666ED"/>
    <w:rsid w:val="001A3B0B"/>
    <w:rsid w:val="001C78B1"/>
    <w:rsid w:val="001F3277"/>
    <w:rsid w:val="00245211"/>
    <w:rsid w:val="002610CE"/>
    <w:rsid w:val="003771C6"/>
    <w:rsid w:val="003840D2"/>
    <w:rsid w:val="003C72BA"/>
    <w:rsid w:val="003E5107"/>
    <w:rsid w:val="0040255A"/>
    <w:rsid w:val="00444B66"/>
    <w:rsid w:val="00484287"/>
    <w:rsid w:val="004844D0"/>
    <w:rsid w:val="00524814"/>
    <w:rsid w:val="00567248"/>
    <w:rsid w:val="0058233A"/>
    <w:rsid w:val="00583C0C"/>
    <w:rsid w:val="00584DE0"/>
    <w:rsid w:val="005D3540"/>
    <w:rsid w:val="00630219"/>
    <w:rsid w:val="00630E4E"/>
    <w:rsid w:val="00687A1D"/>
    <w:rsid w:val="006B7AA3"/>
    <w:rsid w:val="00762493"/>
    <w:rsid w:val="007D2A5B"/>
    <w:rsid w:val="0089181D"/>
    <w:rsid w:val="008C3A99"/>
    <w:rsid w:val="00907DA3"/>
    <w:rsid w:val="0095614C"/>
    <w:rsid w:val="00993C30"/>
    <w:rsid w:val="00A00332"/>
    <w:rsid w:val="00A75DB7"/>
    <w:rsid w:val="00AC67A2"/>
    <w:rsid w:val="00B07EFF"/>
    <w:rsid w:val="00B42455"/>
    <w:rsid w:val="00B73FB8"/>
    <w:rsid w:val="00BC00F0"/>
    <w:rsid w:val="00BC7353"/>
    <w:rsid w:val="00BF1CCD"/>
    <w:rsid w:val="00C55AAA"/>
    <w:rsid w:val="00CA30E3"/>
    <w:rsid w:val="00CB01EB"/>
    <w:rsid w:val="00CB4956"/>
    <w:rsid w:val="00CF7A6F"/>
    <w:rsid w:val="00D424AD"/>
    <w:rsid w:val="00DE6495"/>
    <w:rsid w:val="00E05C41"/>
    <w:rsid w:val="00E402C4"/>
    <w:rsid w:val="00EC2C77"/>
    <w:rsid w:val="00EC7F34"/>
    <w:rsid w:val="00F5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F7F57"/>
  <w15:chartTrackingRefBased/>
  <w15:docId w15:val="{C0F9318B-8A51-4F35-9877-141E9C52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C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C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2C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C77"/>
  </w:style>
  <w:style w:type="paragraph" w:styleId="Footer">
    <w:name w:val="footer"/>
    <w:basedOn w:val="Normal"/>
    <w:link w:val="FooterChar"/>
    <w:uiPriority w:val="99"/>
    <w:unhideWhenUsed/>
    <w:rsid w:val="00EC2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C77"/>
  </w:style>
  <w:style w:type="character" w:styleId="Hyperlink">
    <w:name w:val="Hyperlink"/>
    <w:basedOn w:val="DefaultParagraphFont"/>
    <w:uiPriority w:val="99"/>
    <w:unhideWhenUsed/>
    <w:rsid w:val="00EC2C7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C2C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C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2C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C2C77"/>
    <w:pPr>
      <w:ind w:left="720"/>
      <w:contextualSpacing/>
    </w:pPr>
  </w:style>
  <w:style w:type="table" w:styleId="TableGrid">
    <w:name w:val="Table Grid"/>
    <w:basedOn w:val="TableNormal"/>
    <w:uiPriority w:val="39"/>
    <w:rsid w:val="00762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6249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7624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CA30E3"/>
    <w:rPr>
      <w:color w:val="808080"/>
    </w:rPr>
  </w:style>
  <w:style w:type="table" w:styleId="GridTable1Light">
    <w:name w:val="Grid Table 1 Light"/>
    <w:basedOn w:val="TableNormal"/>
    <w:uiPriority w:val="46"/>
    <w:rsid w:val="00E402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shaked.gitelman@gmail.com" TargetMode="External"/><Relationship Id="rId2" Type="http://schemas.openxmlformats.org/officeDocument/2006/relationships/hyperlink" Target="mailto:med3590@gmail.com" TargetMode="External"/><Relationship Id="rId1" Type="http://schemas.openxmlformats.org/officeDocument/2006/relationships/hyperlink" Target="mailto:feldman.dani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1FD64-E8C2-42AC-8B63-B32E80047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5</Pages>
  <Words>1042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Dor Mendil</cp:lastModifiedBy>
  <cp:revision>40</cp:revision>
  <dcterms:created xsi:type="dcterms:W3CDTF">2016-12-11T08:57:00Z</dcterms:created>
  <dcterms:modified xsi:type="dcterms:W3CDTF">2016-12-17T16:19:00Z</dcterms:modified>
</cp:coreProperties>
</file>