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8D6E1" w14:textId="282AEF54" w:rsidR="00C30A62" w:rsidRDefault="00A272D2" w:rsidP="002D70EC">
      <w:pPr>
        <w:jc w:val="center"/>
        <w:rPr>
          <w:rFonts w:ascii="Arial" w:hAnsi="Arial" w:cs="Arial"/>
          <w:b/>
          <w:bCs/>
          <w:sz w:val="40"/>
          <w:szCs w:val="40"/>
        </w:rPr>
      </w:pPr>
      <w:proofErr w:type="spellStart"/>
      <w:r>
        <w:rPr>
          <w:rFonts w:ascii="Arial" w:hAnsi="Arial" w:cs="Arial"/>
          <w:b/>
          <w:bCs/>
          <w:sz w:val="40"/>
          <w:szCs w:val="40"/>
        </w:rPr>
        <w:t>DuSchuldestMirBot</w:t>
      </w:r>
      <w:proofErr w:type="spellEnd"/>
    </w:p>
    <w:p w14:paraId="122C28D5" w14:textId="637413FB" w:rsidR="00FB4910" w:rsidRDefault="00FB4910" w:rsidP="002D70EC">
      <w:pPr>
        <w:jc w:val="center"/>
        <w:rPr>
          <w:rFonts w:ascii="Arial" w:hAnsi="Arial" w:cs="Arial"/>
          <w:b/>
          <w:bCs/>
          <w:sz w:val="40"/>
          <w:szCs w:val="40"/>
        </w:rPr>
      </w:pPr>
      <w:r>
        <w:rPr>
          <w:rFonts w:ascii="Arial" w:hAnsi="Arial" w:cs="Arial"/>
          <w:b/>
          <w:bCs/>
          <w:sz w:val="40"/>
          <w:szCs w:val="40"/>
        </w:rPr>
        <w:t>---</w:t>
      </w:r>
    </w:p>
    <w:p w14:paraId="3BA43018" w14:textId="71045158" w:rsidR="00A272D2" w:rsidRDefault="00A272D2" w:rsidP="00EC557C">
      <w:pPr>
        <w:jc w:val="center"/>
        <w:rPr>
          <w:rFonts w:ascii="Arial" w:hAnsi="Arial" w:cs="Arial"/>
          <w:b/>
          <w:bCs/>
          <w:sz w:val="36"/>
          <w:szCs w:val="36"/>
        </w:rPr>
      </w:pPr>
      <w:r>
        <w:rPr>
          <w:rFonts w:ascii="Arial" w:hAnsi="Arial" w:cs="Arial"/>
          <w:b/>
          <w:bCs/>
          <w:sz w:val="36"/>
          <w:szCs w:val="36"/>
        </w:rPr>
        <w:t xml:space="preserve">Prototyp einer </w:t>
      </w:r>
      <w:proofErr w:type="spellStart"/>
      <w:r>
        <w:rPr>
          <w:rFonts w:ascii="Arial" w:hAnsi="Arial" w:cs="Arial"/>
          <w:b/>
          <w:bCs/>
          <w:sz w:val="36"/>
          <w:szCs w:val="36"/>
        </w:rPr>
        <w:t>Chat</w:t>
      </w:r>
      <w:r w:rsidR="00AC36C9">
        <w:rPr>
          <w:rFonts w:ascii="Arial" w:hAnsi="Arial" w:cs="Arial"/>
          <w:b/>
          <w:bCs/>
          <w:sz w:val="36"/>
          <w:szCs w:val="36"/>
        </w:rPr>
        <w:t>b</w:t>
      </w:r>
      <w:bookmarkStart w:id="0" w:name="_GoBack"/>
      <w:bookmarkEnd w:id="0"/>
      <w:r>
        <w:rPr>
          <w:rFonts w:ascii="Arial" w:hAnsi="Arial" w:cs="Arial"/>
          <w:b/>
          <w:bCs/>
          <w:sz w:val="36"/>
          <w:szCs w:val="36"/>
        </w:rPr>
        <w:t>ot</w:t>
      </w:r>
      <w:proofErr w:type="spellEnd"/>
      <w:r>
        <w:rPr>
          <w:rFonts w:ascii="Arial" w:hAnsi="Arial" w:cs="Arial"/>
          <w:b/>
          <w:bCs/>
          <w:sz w:val="36"/>
          <w:szCs w:val="36"/>
        </w:rPr>
        <w:t>-basierten Erinnerung zum Einlösen von Schulden aller Art</w:t>
      </w:r>
    </w:p>
    <w:p w14:paraId="3DD567C6" w14:textId="77777777" w:rsidR="00EC557C" w:rsidRDefault="00EC557C" w:rsidP="00EC557C">
      <w:pPr>
        <w:jc w:val="center"/>
        <w:rPr>
          <w:rFonts w:ascii="Arial" w:hAnsi="Arial" w:cs="Arial"/>
          <w:b/>
          <w:bCs/>
          <w:sz w:val="36"/>
          <w:szCs w:val="36"/>
        </w:rPr>
      </w:pPr>
    </w:p>
    <w:sdt>
      <w:sdtPr>
        <w:rPr>
          <w:rFonts w:asciiTheme="minorHAnsi" w:eastAsiaTheme="minorHAnsi" w:hAnsiTheme="minorHAnsi" w:cstheme="minorBidi"/>
          <w:b w:val="0"/>
          <w:color w:val="auto"/>
          <w:sz w:val="28"/>
          <w:szCs w:val="22"/>
          <w:lang w:val="de-DE"/>
        </w:rPr>
        <w:id w:val="319928297"/>
        <w:docPartObj>
          <w:docPartGallery w:val="Table of Contents"/>
          <w:docPartUnique/>
        </w:docPartObj>
      </w:sdtPr>
      <w:sdtEndPr>
        <w:rPr>
          <w:bCs/>
          <w:noProof/>
        </w:rPr>
      </w:sdtEndPr>
      <w:sdtContent>
        <w:p w14:paraId="50E970CF" w14:textId="3A0717E4" w:rsidR="00FC38B6" w:rsidRPr="005D16D6" w:rsidRDefault="007C08D1" w:rsidP="00DF09E2">
          <w:pPr>
            <w:pStyle w:val="TOCHeading"/>
            <w:jc w:val="both"/>
            <w:rPr>
              <w:sz w:val="28"/>
            </w:rPr>
          </w:pPr>
          <w:proofErr w:type="spellStart"/>
          <w:r w:rsidRPr="005D16D6">
            <w:rPr>
              <w:sz w:val="28"/>
            </w:rPr>
            <w:t>Inhaltsverzeichnis</w:t>
          </w:r>
          <w:proofErr w:type="spellEnd"/>
        </w:p>
        <w:p w14:paraId="1366B486" w14:textId="128D39B8" w:rsidR="007A6BD6" w:rsidRDefault="00FC38B6">
          <w:pPr>
            <w:pStyle w:val="TOC1"/>
            <w:tabs>
              <w:tab w:val="right" w:leader="dot" w:pos="9062"/>
            </w:tabs>
            <w:rPr>
              <w:rFonts w:eastAsiaTheme="minorEastAsia"/>
              <w:noProof/>
              <w:lang w:eastAsia="de-DE"/>
            </w:rPr>
          </w:pPr>
          <w:r w:rsidRPr="005D16D6">
            <w:rPr>
              <w:sz w:val="28"/>
            </w:rPr>
            <w:fldChar w:fldCharType="begin"/>
          </w:r>
          <w:r w:rsidRPr="005D16D6">
            <w:rPr>
              <w:sz w:val="28"/>
            </w:rPr>
            <w:instrText xml:space="preserve"> TOC \o "1-3" \h \z \u </w:instrText>
          </w:r>
          <w:r w:rsidRPr="005D16D6">
            <w:rPr>
              <w:sz w:val="28"/>
            </w:rPr>
            <w:fldChar w:fldCharType="separate"/>
          </w:r>
          <w:hyperlink w:anchor="_Toc36132966" w:history="1">
            <w:r w:rsidR="007A6BD6" w:rsidRPr="00235763">
              <w:rPr>
                <w:rStyle w:val="Hyperlink"/>
                <w:noProof/>
              </w:rPr>
              <w:t>1.Einführung</w:t>
            </w:r>
            <w:r w:rsidR="007A6BD6">
              <w:rPr>
                <w:noProof/>
                <w:webHidden/>
              </w:rPr>
              <w:tab/>
            </w:r>
            <w:r w:rsidR="007A6BD6">
              <w:rPr>
                <w:noProof/>
                <w:webHidden/>
              </w:rPr>
              <w:fldChar w:fldCharType="begin"/>
            </w:r>
            <w:r w:rsidR="007A6BD6">
              <w:rPr>
                <w:noProof/>
                <w:webHidden/>
              </w:rPr>
              <w:instrText xml:space="preserve"> PAGEREF _Toc36132966 \h </w:instrText>
            </w:r>
            <w:r w:rsidR="007A6BD6">
              <w:rPr>
                <w:noProof/>
                <w:webHidden/>
              </w:rPr>
            </w:r>
            <w:r w:rsidR="007A6BD6">
              <w:rPr>
                <w:noProof/>
                <w:webHidden/>
              </w:rPr>
              <w:fldChar w:fldCharType="separate"/>
            </w:r>
            <w:r w:rsidR="00AC36C9">
              <w:rPr>
                <w:noProof/>
                <w:webHidden/>
              </w:rPr>
              <w:t>1</w:t>
            </w:r>
            <w:r w:rsidR="007A6BD6">
              <w:rPr>
                <w:noProof/>
                <w:webHidden/>
              </w:rPr>
              <w:fldChar w:fldCharType="end"/>
            </w:r>
          </w:hyperlink>
        </w:p>
        <w:p w14:paraId="66283B70" w14:textId="50A7A3D9" w:rsidR="007A6BD6" w:rsidRDefault="007A6BD6">
          <w:pPr>
            <w:pStyle w:val="TOC1"/>
            <w:tabs>
              <w:tab w:val="right" w:leader="dot" w:pos="9062"/>
            </w:tabs>
            <w:rPr>
              <w:rFonts w:eastAsiaTheme="minorEastAsia"/>
              <w:noProof/>
              <w:lang w:eastAsia="de-DE"/>
            </w:rPr>
          </w:pPr>
          <w:hyperlink w:anchor="_Toc36132967" w:history="1">
            <w:r w:rsidRPr="00235763">
              <w:rPr>
                <w:rStyle w:val="Hyperlink"/>
                <w:noProof/>
              </w:rPr>
              <w:t>2. Technische Voraussetzungen/Umsetzung</w:t>
            </w:r>
            <w:r>
              <w:rPr>
                <w:noProof/>
                <w:webHidden/>
              </w:rPr>
              <w:tab/>
            </w:r>
            <w:r>
              <w:rPr>
                <w:noProof/>
                <w:webHidden/>
              </w:rPr>
              <w:fldChar w:fldCharType="begin"/>
            </w:r>
            <w:r>
              <w:rPr>
                <w:noProof/>
                <w:webHidden/>
              </w:rPr>
              <w:instrText xml:space="preserve"> PAGEREF _Toc36132967 \h </w:instrText>
            </w:r>
            <w:r>
              <w:rPr>
                <w:noProof/>
                <w:webHidden/>
              </w:rPr>
            </w:r>
            <w:r>
              <w:rPr>
                <w:noProof/>
                <w:webHidden/>
              </w:rPr>
              <w:fldChar w:fldCharType="separate"/>
            </w:r>
            <w:r w:rsidR="00AC36C9">
              <w:rPr>
                <w:noProof/>
                <w:webHidden/>
              </w:rPr>
              <w:t>2</w:t>
            </w:r>
            <w:r>
              <w:rPr>
                <w:noProof/>
                <w:webHidden/>
              </w:rPr>
              <w:fldChar w:fldCharType="end"/>
            </w:r>
          </w:hyperlink>
        </w:p>
        <w:p w14:paraId="307D31D2" w14:textId="6B6BEF11" w:rsidR="007A6BD6" w:rsidRDefault="007A6BD6">
          <w:pPr>
            <w:pStyle w:val="TOC1"/>
            <w:tabs>
              <w:tab w:val="right" w:leader="dot" w:pos="9062"/>
            </w:tabs>
            <w:rPr>
              <w:rFonts w:eastAsiaTheme="minorEastAsia"/>
              <w:noProof/>
              <w:lang w:eastAsia="de-DE"/>
            </w:rPr>
          </w:pPr>
          <w:hyperlink w:anchor="_Toc36132968" w:history="1">
            <w:r w:rsidRPr="00235763">
              <w:rPr>
                <w:rStyle w:val="Hyperlink"/>
                <w:noProof/>
              </w:rPr>
              <w:t>3. Programmablauf/Benutzung</w:t>
            </w:r>
            <w:r>
              <w:rPr>
                <w:noProof/>
                <w:webHidden/>
              </w:rPr>
              <w:tab/>
            </w:r>
            <w:r>
              <w:rPr>
                <w:noProof/>
                <w:webHidden/>
              </w:rPr>
              <w:fldChar w:fldCharType="begin"/>
            </w:r>
            <w:r>
              <w:rPr>
                <w:noProof/>
                <w:webHidden/>
              </w:rPr>
              <w:instrText xml:space="preserve"> PAGEREF _Toc36132968 \h </w:instrText>
            </w:r>
            <w:r>
              <w:rPr>
                <w:noProof/>
                <w:webHidden/>
              </w:rPr>
            </w:r>
            <w:r>
              <w:rPr>
                <w:noProof/>
                <w:webHidden/>
              </w:rPr>
              <w:fldChar w:fldCharType="separate"/>
            </w:r>
            <w:r w:rsidR="00AC36C9">
              <w:rPr>
                <w:noProof/>
                <w:webHidden/>
              </w:rPr>
              <w:t>2</w:t>
            </w:r>
            <w:r>
              <w:rPr>
                <w:noProof/>
                <w:webHidden/>
              </w:rPr>
              <w:fldChar w:fldCharType="end"/>
            </w:r>
          </w:hyperlink>
        </w:p>
        <w:p w14:paraId="4DED21FA" w14:textId="147BF7DA" w:rsidR="007A6BD6" w:rsidRDefault="007A6BD6">
          <w:pPr>
            <w:pStyle w:val="TOC1"/>
            <w:tabs>
              <w:tab w:val="right" w:leader="dot" w:pos="9062"/>
            </w:tabs>
            <w:rPr>
              <w:rFonts w:eastAsiaTheme="minorEastAsia"/>
              <w:noProof/>
              <w:lang w:eastAsia="de-DE"/>
            </w:rPr>
          </w:pPr>
          <w:hyperlink w:anchor="_Toc36132969" w:history="1">
            <w:r w:rsidRPr="00235763">
              <w:rPr>
                <w:rStyle w:val="Hyperlink"/>
                <w:noProof/>
              </w:rPr>
              <w:t>4. Funktionen (technische Umsetzung)</w:t>
            </w:r>
            <w:r>
              <w:rPr>
                <w:noProof/>
                <w:webHidden/>
              </w:rPr>
              <w:tab/>
            </w:r>
            <w:r>
              <w:rPr>
                <w:noProof/>
                <w:webHidden/>
              </w:rPr>
              <w:fldChar w:fldCharType="begin"/>
            </w:r>
            <w:r>
              <w:rPr>
                <w:noProof/>
                <w:webHidden/>
              </w:rPr>
              <w:instrText xml:space="preserve"> PAGEREF _Toc36132969 \h </w:instrText>
            </w:r>
            <w:r>
              <w:rPr>
                <w:noProof/>
                <w:webHidden/>
              </w:rPr>
            </w:r>
            <w:r>
              <w:rPr>
                <w:noProof/>
                <w:webHidden/>
              </w:rPr>
              <w:fldChar w:fldCharType="separate"/>
            </w:r>
            <w:r w:rsidR="00AC36C9">
              <w:rPr>
                <w:noProof/>
                <w:webHidden/>
              </w:rPr>
              <w:t>4</w:t>
            </w:r>
            <w:r>
              <w:rPr>
                <w:noProof/>
                <w:webHidden/>
              </w:rPr>
              <w:fldChar w:fldCharType="end"/>
            </w:r>
          </w:hyperlink>
        </w:p>
        <w:p w14:paraId="1D3D41C0" w14:textId="1E08A1D6" w:rsidR="007A6BD6" w:rsidRDefault="007A6BD6">
          <w:pPr>
            <w:pStyle w:val="TOC2"/>
            <w:tabs>
              <w:tab w:val="right" w:leader="dot" w:pos="9062"/>
            </w:tabs>
            <w:rPr>
              <w:rFonts w:eastAsiaTheme="minorEastAsia"/>
              <w:noProof/>
              <w:lang w:eastAsia="de-DE"/>
            </w:rPr>
          </w:pPr>
          <w:hyperlink w:anchor="_Toc36132970" w:history="1">
            <w:r w:rsidRPr="00235763">
              <w:rPr>
                <w:rStyle w:val="Hyperlink"/>
                <w:noProof/>
              </w:rPr>
              <w:t>4. 1. Registrierung und Start-GUI</w:t>
            </w:r>
            <w:r>
              <w:rPr>
                <w:noProof/>
                <w:webHidden/>
              </w:rPr>
              <w:tab/>
            </w:r>
            <w:r>
              <w:rPr>
                <w:noProof/>
                <w:webHidden/>
              </w:rPr>
              <w:fldChar w:fldCharType="begin"/>
            </w:r>
            <w:r>
              <w:rPr>
                <w:noProof/>
                <w:webHidden/>
              </w:rPr>
              <w:instrText xml:space="preserve"> PAGEREF _Toc36132970 \h </w:instrText>
            </w:r>
            <w:r>
              <w:rPr>
                <w:noProof/>
                <w:webHidden/>
              </w:rPr>
            </w:r>
            <w:r>
              <w:rPr>
                <w:noProof/>
                <w:webHidden/>
              </w:rPr>
              <w:fldChar w:fldCharType="separate"/>
            </w:r>
            <w:r w:rsidR="00AC36C9">
              <w:rPr>
                <w:noProof/>
                <w:webHidden/>
              </w:rPr>
              <w:t>4</w:t>
            </w:r>
            <w:r>
              <w:rPr>
                <w:noProof/>
                <w:webHidden/>
              </w:rPr>
              <w:fldChar w:fldCharType="end"/>
            </w:r>
          </w:hyperlink>
        </w:p>
        <w:p w14:paraId="521012A1" w14:textId="323FEFC2" w:rsidR="007A6BD6" w:rsidRDefault="007A6BD6">
          <w:pPr>
            <w:pStyle w:val="TOC2"/>
            <w:tabs>
              <w:tab w:val="right" w:leader="dot" w:pos="9062"/>
            </w:tabs>
            <w:rPr>
              <w:rFonts w:eastAsiaTheme="minorEastAsia"/>
              <w:noProof/>
              <w:lang w:eastAsia="de-DE"/>
            </w:rPr>
          </w:pPr>
          <w:hyperlink w:anchor="_Toc36132971" w:history="1">
            <w:r w:rsidRPr="00235763">
              <w:rPr>
                <w:rStyle w:val="Hyperlink"/>
                <w:noProof/>
              </w:rPr>
              <w:t>4. 2. Speicherung der Schulden</w:t>
            </w:r>
            <w:r>
              <w:rPr>
                <w:noProof/>
                <w:webHidden/>
              </w:rPr>
              <w:tab/>
            </w:r>
            <w:r>
              <w:rPr>
                <w:noProof/>
                <w:webHidden/>
              </w:rPr>
              <w:fldChar w:fldCharType="begin"/>
            </w:r>
            <w:r>
              <w:rPr>
                <w:noProof/>
                <w:webHidden/>
              </w:rPr>
              <w:instrText xml:space="preserve"> PAGEREF _Toc36132971 \h </w:instrText>
            </w:r>
            <w:r>
              <w:rPr>
                <w:noProof/>
                <w:webHidden/>
              </w:rPr>
            </w:r>
            <w:r>
              <w:rPr>
                <w:noProof/>
                <w:webHidden/>
              </w:rPr>
              <w:fldChar w:fldCharType="separate"/>
            </w:r>
            <w:r w:rsidR="00AC36C9">
              <w:rPr>
                <w:noProof/>
                <w:webHidden/>
              </w:rPr>
              <w:t>6</w:t>
            </w:r>
            <w:r>
              <w:rPr>
                <w:noProof/>
                <w:webHidden/>
              </w:rPr>
              <w:fldChar w:fldCharType="end"/>
            </w:r>
          </w:hyperlink>
        </w:p>
        <w:p w14:paraId="4DA786F3" w14:textId="29B3E71A" w:rsidR="007A6BD6" w:rsidRDefault="007A6BD6">
          <w:pPr>
            <w:pStyle w:val="TOC2"/>
            <w:tabs>
              <w:tab w:val="right" w:leader="dot" w:pos="9062"/>
            </w:tabs>
            <w:rPr>
              <w:rFonts w:eastAsiaTheme="minorEastAsia"/>
              <w:noProof/>
              <w:lang w:eastAsia="de-DE"/>
            </w:rPr>
          </w:pPr>
          <w:hyperlink w:anchor="_Toc36132972" w:history="1">
            <w:r w:rsidRPr="00235763">
              <w:rPr>
                <w:rStyle w:val="Hyperlink"/>
                <w:noProof/>
              </w:rPr>
              <w:t>4. 3. Bestätigungs-/Ablehnungsmechanismus</w:t>
            </w:r>
            <w:r>
              <w:rPr>
                <w:noProof/>
                <w:webHidden/>
              </w:rPr>
              <w:tab/>
            </w:r>
            <w:r>
              <w:rPr>
                <w:noProof/>
                <w:webHidden/>
              </w:rPr>
              <w:fldChar w:fldCharType="begin"/>
            </w:r>
            <w:r>
              <w:rPr>
                <w:noProof/>
                <w:webHidden/>
              </w:rPr>
              <w:instrText xml:space="preserve"> PAGEREF _Toc36132972 \h </w:instrText>
            </w:r>
            <w:r>
              <w:rPr>
                <w:noProof/>
                <w:webHidden/>
              </w:rPr>
            </w:r>
            <w:r>
              <w:rPr>
                <w:noProof/>
                <w:webHidden/>
              </w:rPr>
              <w:fldChar w:fldCharType="separate"/>
            </w:r>
            <w:r w:rsidR="00AC36C9">
              <w:rPr>
                <w:noProof/>
                <w:webHidden/>
              </w:rPr>
              <w:t>9</w:t>
            </w:r>
            <w:r>
              <w:rPr>
                <w:noProof/>
                <w:webHidden/>
              </w:rPr>
              <w:fldChar w:fldCharType="end"/>
            </w:r>
          </w:hyperlink>
        </w:p>
        <w:p w14:paraId="2EF0F7AA" w14:textId="5227E8A9" w:rsidR="007A6BD6" w:rsidRDefault="007A6BD6">
          <w:pPr>
            <w:pStyle w:val="TOC2"/>
            <w:tabs>
              <w:tab w:val="right" w:leader="dot" w:pos="9062"/>
            </w:tabs>
            <w:rPr>
              <w:rFonts w:eastAsiaTheme="minorEastAsia"/>
              <w:noProof/>
              <w:lang w:eastAsia="de-DE"/>
            </w:rPr>
          </w:pPr>
          <w:hyperlink w:anchor="_Toc36132973" w:history="1">
            <w:r w:rsidRPr="00235763">
              <w:rPr>
                <w:rStyle w:val="Hyperlink"/>
                <w:noProof/>
              </w:rPr>
              <w:t>4. 4. Schulden begleichen</w:t>
            </w:r>
            <w:r>
              <w:rPr>
                <w:noProof/>
                <w:webHidden/>
              </w:rPr>
              <w:tab/>
            </w:r>
            <w:r>
              <w:rPr>
                <w:noProof/>
                <w:webHidden/>
              </w:rPr>
              <w:fldChar w:fldCharType="begin"/>
            </w:r>
            <w:r>
              <w:rPr>
                <w:noProof/>
                <w:webHidden/>
              </w:rPr>
              <w:instrText xml:space="preserve"> PAGEREF _Toc36132973 \h </w:instrText>
            </w:r>
            <w:r>
              <w:rPr>
                <w:noProof/>
                <w:webHidden/>
              </w:rPr>
            </w:r>
            <w:r>
              <w:rPr>
                <w:noProof/>
                <w:webHidden/>
              </w:rPr>
              <w:fldChar w:fldCharType="separate"/>
            </w:r>
            <w:r w:rsidR="00AC36C9">
              <w:rPr>
                <w:noProof/>
                <w:webHidden/>
              </w:rPr>
              <w:t>12</w:t>
            </w:r>
            <w:r>
              <w:rPr>
                <w:noProof/>
                <w:webHidden/>
              </w:rPr>
              <w:fldChar w:fldCharType="end"/>
            </w:r>
          </w:hyperlink>
        </w:p>
        <w:p w14:paraId="6D59F0FF" w14:textId="33DD3DD9" w:rsidR="007A6BD6" w:rsidRDefault="007A6BD6">
          <w:pPr>
            <w:pStyle w:val="TOC2"/>
            <w:tabs>
              <w:tab w:val="right" w:leader="dot" w:pos="9062"/>
            </w:tabs>
            <w:rPr>
              <w:rFonts w:eastAsiaTheme="minorEastAsia"/>
              <w:noProof/>
              <w:lang w:eastAsia="de-DE"/>
            </w:rPr>
          </w:pPr>
          <w:hyperlink w:anchor="_Toc36132974" w:history="1">
            <w:r w:rsidRPr="00235763">
              <w:rPr>
                <w:rStyle w:val="Hyperlink"/>
                <w:noProof/>
              </w:rPr>
              <w:t>4. 5. Schulden eintragen</w:t>
            </w:r>
            <w:r>
              <w:rPr>
                <w:noProof/>
                <w:webHidden/>
              </w:rPr>
              <w:tab/>
            </w:r>
            <w:r>
              <w:rPr>
                <w:noProof/>
                <w:webHidden/>
              </w:rPr>
              <w:fldChar w:fldCharType="begin"/>
            </w:r>
            <w:r>
              <w:rPr>
                <w:noProof/>
                <w:webHidden/>
              </w:rPr>
              <w:instrText xml:space="preserve"> PAGEREF _Toc36132974 \h </w:instrText>
            </w:r>
            <w:r>
              <w:rPr>
                <w:noProof/>
                <w:webHidden/>
              </w:rPr>
            </w:r>
            <w:r>
              <w:rPr>
                <w:noProof/>
                <w:webHidden/>
              </w:rPr>
              <w:fldChar w:fldCharType="separate"/>
            </w:r>
            <w:r w:rsidR="00AC36C9">
              <w:rPr>
                <w:noProof/>
                <w:webHidden/>
              </w:rPr>
              <w:t>14</w:t>
            </w:r>
            <w:r>
              <w:rPr>
                <w:noProof/>
                <w:webHidden/>
              </w:rPr>
              <w:fldChar w:fldCharType="end"/>
            </w:r>
          </w:hyperlink>
        </w:p>
        <w:p w14:paraId="2E7F6857" w14:textId="459082F8" w:rsidR="007A6BD6" w:rsidRDefault="007A6BD6">
          <w:pPr>
            <w:pStyle w:val="TOC2"/>
            <w:tabs>
              <w:tab w:val="right" w:leader="dot" w:pos="9062"/>
            </w:tabs>
            <w:rPr>
              <w:rFonts w:eastAsiaTheme="minorEastAsia"/>
              <w:noProof/>
              <w:lang w:eastAsia="de-DE"/>
            </w:rPr>
          </w:pPr>
          <w:hyperlink w:anchor="_Toc36132975" w:history="1">
            <w:r w:rsidRPr="00235763">
              <w:rPr>
                <w:rStyle w:val="Hyperlink"/>
                <w:noProof/>
              </w:rPr>
              <w:t>4. 6. Erinnerungsmechanismus/Timer</w:t>
            </w:r>
            <w:r>
              <w:rPr>
                <w:noProof/>
                <w:webHidden/>
              </w:rPr>
              <w:tab/>
            </w:r>
            <w:r>
              <w:rPr>
                <w:noProof/>
                <w:webHidden/>
              </w:rPr>
              <w:fldChar w:fldCharType="begin"/>
            </w:r>
            <w:r>
              <w:rPr>
                <w:noProof/>
                <w:webHidden/>
              </w:rPr>
              <w:instrText xml:space="preserve"> PAGEREF _Toc36132975 \h </w:instrText>
            </w:r>
            <w:r>
              <w:rPr>
                <w:noProof/>
                <w:webHidden/>
              </w:rPr>
            </w:r>
            <w:r>
              <w:rPr>
                <w:noProof/>
                <w:webHidden/>
              </w:rPr>
              <w:fldChar w:fldCharType="separate"/>
            </w:r>
            <w:r w:rsidR="00AC36C9">
              <w:rPr>
                <w:noProof/>
                <w:webHidden/>
              </w:rPr>
              <w:t>17</w:t>
            </w:r>
            <w:r>
              <w:rPr>
                <w:noProof/>
                <w:webHidden/>
              </w:rPr>
              <w:fldChar w:fldCharType="end"/>
            </w:r>
          </w:hyperlink>
        </w:p>
        <w:p w14:paraId="4395479F" w14:textId="68D29543" w:rsidR="00FC38B6" w:rsidRPr="00DE409B" w:rsidRDefault="00FC38B6" w:rsidP="00DF09E2">
          <w:pPr>
            <w:jc w:val="both"/>
            <w:rPr>
              <w:lang w:val="en-US"/>
            </w:rPr>
          </w:pPr>
          <w:r w:rsidRPr="005D16D6">
            <w:rPr>
              <w:b/>
              <w:bCs/>
              <w:noProof/>
              <w:sz w:val="28"/>
            </w:rPr>
            <w:fldChar w:fldCharType="end"/>
          </w:r>
        </w:p>
      </w:sdtContent>
    </w:sdt>
    <w:p w14:paraId="6E78B115" w14:textId="0A98D3DE" w:rsidR="00C27F67" w:rsidRPr="00DE409B" w:rsidRDefault="00C27F67" w:rsidP="00DF09E2">
      <w:pPr>
        <w:jc w:val="both"/>
        <w:rPr>
          <w:rFonts w:ascii="Arial" w:hAnsi="Arial" w:cs="Arial"/>
          <w:sz w:val="28"/>
          <w:szCs w:val="28"/>
          <w:lang w:val="en-US"/>
        </w:rPr>
      </w:pPr>
    </w:p>
    <w:p w14:paraId="2404B3BB" w14:textId="77777777" w:rsidR="00C27F67" w:rsidRPr="00DE409B" w:rsidRDefault="00C27F67" w:rsidP="00DF09E2">
      <w:pPr>
        <w:jc w:val="both"/>
        <w:rPr>
          <w:rFonts w:ascii="Arial" w:hAnsi="Arial" w:cs="Arial"/>
          <w:sz w:val="28"/>
          <w:szCs w:val="28"/>
          <w:lang w:val="en-US"/>
        </w:rPr>
      </w:pPr>
    </w:p>
    <w:p w14:paraId="31546675" w14:textId="01B977FB" w:rsidR="00C27F67" w:rsidRDefault="00C27F67" w:rsidP="00DF09E2">
      <w:pPr>
        <w:pStyle w:val="Heading1"/>
        <w:jc w:val="both"/>
      </w:pPr>
      <w:bookmarkStart w:id="1" w:name="_Toc36132966"/>
      <w:r>
        <w:t>1.Einführung</w:t>
      </w:r>
      <w:bookmarkEnd w:id="1"/>
    </w:p>
    <w:p w14:paraId="433C78C7" w14:textId="77777777" w:rsidR="008C0E27" w:rsidRPr="008C0E27" w:rsidRDefault="008C0E27" w:rsidP="00DF09E2">
      <w:pPr>
        <w:jc w:val="both"/>
      </w:pPr>
    </w:p>
    <w:p w14:paraId="5573DCEE" w14:textId="6260F59C" w:rsidR="00C27F67" w:rsidRDefault="006C0A59" w:rsidP="00DF09E2">
      <w:pPr>
        <w:spacing w:before="20"/>
        <w:jc w:val="both"/>
        <w:rPr>
          <w:rFonts w:ascii="Arial" w:hAnsi="Arial" w:cs="Arial"/>
          <w:sz w:val="24"/>
          <w:szCs w:val="24"/>
        </w:rPr>
      </w:pPr>
      <w:r>
        <w:rPr>
          <w:rFonts w:ascii="Arial" w:hAnsi="Arial" w:cs="Arial"/>
          <w:sz w:val="24"/>
          <w:szCs w:val="24"/>
        </w:rPr>
        <w:t>Dieses Dokument dient der technischen Dokumentation des „</w:t>
      </w:r>
      <w:proofErr w:type="spellStart"/>
      <w:r>
        <w:rPr>
          <w:rFonts w:ascii="Arial" w:hAnsi="Arial" w:cs="Arial"/>
          <w:sz w:val="24"/>
          <w:szCs w:val="24"/>
        </w:rPr>
        <w:t>DuSchuldestMirBot</w:t>
      </w:r>
      <w:proofErr w:type="spellEnd"/>
      <w:r>
        <w:rPr>
          <w:rFonts w:ascii="Arial" w:hAnsi="Arial" w:cs="Arial"/>
          <w:sz w:val="24"/>
          <w:szCs w:val="24"/>
        </w:rPr>
        <w:t>“, ein Telegram-Bot, entwickelt vom Kurs TIM19</w:t>
      </w:r>
      <w:r w:rsidR="008C0E27">
        <w:rPr>
          <w:rFonts w:ascii="Arial" w:hAnsi="Arial" w:cs="Arial"/>
          <w:sz w:val="24"/>
          <w:szCs w:val="24"/>
        </w:rPr>
        <w:t xml:space="preserve"> der DHBW RV</w:t>
      </w:r>
      <w:r>
        <w:rPr>
          <w:rFonts w:ascii="Arial" w:hAnsi="Arial" w:cs="Arial"/>
          <w:sz w:val="24"/>
          <w:szCs w:val="24"/>
        </w:rPr>
        <w:t>.</w:t>
      </w:r>
    </w:p>
    <w:p w14:paraId="77AEDBA2" w14:textId="4B0A7E02" w:rsidR="005D16D6" w:rsidRDefault="00E4170E" w:rsidP="00DF09E2">
      <w:pPr>
        <w:spacing w:before="20"/>
        <w:jc w:val="both"/>
        <w:rPr>
          <w:rFonts w:ascii="Arial" w:hAnsi="Arial" w:cs="Arial"/>
          <w:sz w:val="24"/>
          <w:szCs w:val="24"/>
        </w:rPr>
      </w:pPr>
      <w:r>
        <w:rPr>
          <w:rFonts w:ascii="Arial" w:hAnsi="Arial" w:cs="Arial"/>
          <w:sz w:val="24"/>
          <w:szCs w:val="24"/>
        </w:rPr>
        <w:t>Der „</w:t>
      </w:r>
      <w:proofErr w:type="spellStart"/>
      <w:r>
        <w:rPr>
          <w:rFonts w:ascii="Arial" w:hAnsi="Arial" w:cs="Arial"/>
          <w:sz w:val="24"/>
          <w:szCs w:val="24"/>
        </w:rPr>
        <w:t>DuSchuldestMirBot</w:t>
      </w:r>
      <w:proofErr w:type="spellEnd"/>
      <w:r>
        <w:rPr>
          <w:rFonts w:ascii="Arial" w:hAnsi="Arial" w:cs="Arial"/>
          <w:sz w:val="24"/>
          <w:szCs w:val="24"/>
        </w:rPr>
        <w:t>“ soll ein Prototyp darstellen, der zu</w:t>
      </w:r>
      <w:r w:rsidR="007C6FF9">
        <w:rPr>
          <w:rFonts w:ascii="Arial" w:hAnsi="Arial" w:cs="Arial"/>
          <w:sz w:val="24"/>
          <w:szCs w:val="24"/>
        </w:rPr>
        <w:t>r</w:t>
      </w:r>
      <w:r>
        <w:rPr>
          <w:rFonts w:ascii="Arial" w:hAnsi="Arial" w:cs="Arial"/>
          <w:sz w:val="24"/>
          <w:szCs w:val="24"/>
        </w:rPr>
        <w:t xml:space="preserve"> Erinnerung </w:t>
      </w:r>
      <w:r w:rsidR="008A38F9">
        <w:rPr>
          <w:rFonts w:ascii="Arial" w:hAnsi="Arial" w:cs="Arial"/>
          <w:sz w:val="24"/>
          <w:szCs w:val="24"/>
        </w:rPr>
        <w:t>an</w:t>
      </w:r>
      <w:r>
        <w:rPr>
          <w:rFonts w:ascii="Arial" w:hAnsi="Arial" w:cs="Arial"/>
          <w:sz w:val="24"/>
          <w:szCs w:val="24"/>
        </w:rPr>
        <w:t xml:space="preserve"> Schulden jeglicher Art entwickelt ist. Anwender können durch Chatinteraktionen </w:t>
      </w:r>
      <w:r w:rsidR="00BE0A01">
        <w:rPr>
          <w:rFonts w:ascii="Arial" w:hAnsi="Arial" w:cs="Arial"/>
          <w:sz w:val="24"/>
          <w:szCs w:val="24"/>
        </w:rPr>
        <w:t xml:space="preserve">mit einem </w:t>
      </w:r>
      <w:r w:rsidR="004B17B1">
        <w:rPr>
          <w:rFonts w:ascii="Arial" w:hAnsi="Arial" w:cs="Arial"/>
          <w:sz w:val="24"/>
          <w:szCs w:val="24"/>
        </w:rPr>
        <w:t xml:space="preserve">Bot (also einem Programm) </w:t>
      </w:r>
      <w:r>
        <w:rPr>
          <w:rFonts w:ascii="Arial" w:hAnsi="Arial" w:cs="Arial"/>
          <w:sz w:val="24"/>
          <w:szCs w:val="24"/>
        </w:rPr>
        <w:t xml:space="preserve">Schulden von anderen Anwendern anfordern oder Schulden begleichen (Getränke, Fahrten, Döner, etc.). Hierbei wird der Schuldner </w:t>
      </w:r>
      <w:r w:rsidR="00D417E6">
        <w:rPr>
          <w:rFonts w:ascii="Arial" w:hAnsi="Arial" w:cs="Arial"/>
          <w:sz w:val="24"/>
          <w:szCs w:val="24"/>
        </w:rPr>
        <w:t>von</w:t>
      </w:r>
      <w:r>
        <w:rPr>
          <w:rFonts w:ascii="Arial" w:hAnsi="Arial" w:cs="Arial"/>
          <w:sz w:val="24"/>
          <w:szCs w:val="24"/>
        </w:rPr>
        <w:t xml:space="preserve"> einer beschriebenen Schuld</w:t>
      </w:r>
      <w:r w:rsidR="00D417E6">
        <w:rPr>
          <w:rFonts w:ascii="Arial" w:hAnsi="Arial" w:cs="Arial"/>
          <w:sz w:val="24"/>
          <w:szCs w:val="24"/>
        </w:rPr>
        <w:t xml:space="preserve">, inklusive </w:t>
      </w:r>
      <w:r w:rsidR="00BB552C">
        <w:rPr>
          <w:rFonts w:ascii="Arial" w:hAnsi="Arial" w:cs="Arial"/>
          <w:sz w:val="24"/>
          <w:szCs w:val="24"/>
        </w:rPr>
        <w:t>der</w:t>
      </w:r>
      <w:r w:rsidR="00D417E6">
        <w:rPr>
          <w:rFonts w:ascii="Arial" w:hAnsi="Arial" w:cs="Arial"/>
          <w:sz w:val="24"/>
          <w:szCs w:val="24"/>
        </w:rPr>
        <w:t xml:space="preserve"> </w:t>
      </w:r>
      <w:proofErr w:type="spellStart"/>
      <w:r w:rsidR="00D417E6">
        <w:rPr>
          <w:rFonts w:ascii="Arial" w:hAnsi="Arial" w:cs="Arial"/>
          <w:sz w:val="24"/>
          <w:szCs w:val="24"/>
        </w:rPr>
        <w:t>Einlös</w:t>
      </w:r>
      <w:r w:rsidR="00BB552C">
        <w:rPr>
          <w:rFonts w:ascii="Arial" w:hAnsi="Arial" w:cs="Arial"/>
          <w:sz w:val="24"/>
          <w:szCs w:val="24"/>
        </w:rPr>
        <w:t>efrist</w:t>
      </w:r>
      <w:proofErr w:type="spellEnd"/>
      <w:r w:rsidR="00D417E6">
        <w:rPr>
          <w:rFonts w:ascii="Arial" w:hAnsi="Arial" w:cs="Arial"/>
          <w:sz w:val="24"/>
          <w:szCs w:val="24"/>
        </w:rPr>
        <w:t xml:space="preserve">, informiert. Der Schuldner kann die Schuld nun annehmen oder ablehnen. </w:t>
      </w:r>
    </w:p>
    <w:p w14:paraId="3A49C93B" w14:textId="1D844DF1" w:rsidR="00FC38B6" w:rsidRDefault="00D417E6" w:rsidP="00DF09E2">
      <w:pPr>
        <w:spacing w:before="120"/>
        <w:jc w:val="both"/>
        <w:rPr>
          <w:rFonts w:ascii="Arial" w:hAnsi="Arial" w:cs="Arial"/>
          <w:sz w:val="24"/>
          <w:szCs w:val="24"/>
        </w:rPr>
      </w:pPr>
      <w:r>
        <w:rPr>
          <w:rFonts w:ascii="Arial" w:hAnsi="Arial" w:cs="Arial"/>
          <w:sz w:val="24"/>
          <w:szCs w:val="24"/>
        </w:rPr>
        <w:t>Im Falle der Annahme wird der Schuldner regelmäßig an das Einlösen der Schuld erinnert, die er dann auch im Chat als beglichen eintragen kann.</w:t>
      </w:r>
    </w:p>
    <w:p w14:paraId="3D4A62BE" w14:textId="1748FD2D" w:rsidR="00D417E6" w:rsidRDefault="00D417E6" w:rsidP="00DF09E2">
      <w:pPr>
        <w:spacing w:before="20"/>
        <w:jc w:val="both"/>
        <w:rPr>
          <w:rFonts w:ascii="Arial" w:hAnsi="Arial" w:cs="Arial"/>
          <w:sz w:val="24"/>
          <w:szCs w:val="24"/>
        </w:rPr>
      </w:pPr>
      <w:r>
        <w:rPr>
          <w:rFonts w:ascii="Arial" w:hAnsi="Arial" w:cs="Arial"/>
          <w:sz w:val="24"/>
          <w:szCs w:val="24"/>
        </w:rPr>
        <w:t xml:space="preserve">Die Kriterien der Entwicklung unseres </w:t>
      </w:r>
      <w:proofErr w:type="spellStart"/>
      <w:r>
        <w:rPr>
          <w:rFonts w:ascii="Arial" w:hAnsi="Arial" w:cs="Arial"/>
          <w:sz w:val="24"/>
          <w:szCs w:val="24"/>
        </w:rPr>
        <w:t>Chatbots</w:t>
      </w:r>
      <w:proofErr w:type="spellEnd"/>
      <w:r>
        <w:rPr>
          <w:rFonts w:ascii="Arial" w:hAnsi="Arial" w:cs="Arial"/>
          <w:sz w:val="24"/>
          <w:szCs w:val="24"/>
        </w:rPr>
        <w:t xml:space="preserve"> waren nach Absprache wie folgt: Der </w:t>
      </w:r>
      <w:proofErr w:type="spellStart"/>
      <w:r>
        <w:rPr>
          <w:rFonts w:ascii="Arial" w:hAnsi="Arial" w:cs="Arial"/>
          <w:sz w:val="24"/>
          <w:szCs w:val="24"/>
        </w:rPr>
        <w:t>Chatbot</w:t>
      </w:r>
      <w:proofErr w:type="spellEnd"/>
      <w:r>
        <w:rPr>
          <w:rFonts w:ascii="Arial" w:hAnsi="Arial" w:cs="Arial"/>
          <w:sz w:val="24"/>
          <w:szCs w:val="24"/>
        </w:rPr>
        <w:t xml:space="preserve"> sollte ein Telegram-Bot sein, der mit den Anwendern interagiert und chattet. </w:t>
      </w:r>
      <w:r>
        <w:rPr>
          <w:rFonts w:ascii="Arial" w:hAnsi="Arial" w:cs="Arial"/>
          <w:sz w:val="24"/>
          <w:szCs w:val="24"/>
        </w:rPr>
        <w:lastRenderedPageBreak/>
        <w:t xml:space="preserve">Die Entwicklung bzw. das Skript soll mit Python3 unter der Einbindung der </w:t>
      </w:r>
      <w:proofErr w:type="spellStart"/>
      <w:r>
        <w:rPr>
          <w:rFonts w:ascii="Arial" w:hAnsi="Arial" w:cs="Arial"/>
          <w:sz w:val="24"/>
          <w:szCs w:val="24"/>
        </w:rPr>
        <w:t>python</w:t>
      </w:r>
      <w:proofErr w:type="spellEnd"/>
      <w:r>
        <w:rPr>
          <w:rFonts w:ascii="Arial" w:hAnsi="Arial" w:cs="Arial"/>
          <w:sz w:val="24"/>
          <w:szCs w:val="24"/>
        </w:rPr>
        <w:t>-telegram-bot-Bibliothek erfolgen. Die Schulden/User werden</w:t>
      </w:r>
      <w:r w:rsidR="00B16214">
        <w:rPr>
          <w:rFonts w:ascii="Arial" w:hAnsi="Arial" w:cs="Arial"/>
          <w:sz w:val="24"/>
          <w:szCs w:val="24"/>
        </w:rPr>
        <w:t xml:space="preserve"> </w:t>
      </w:r>
      <w:r>
        <w:rPr>
          <w:rFonts w:ascii="Arial" w:hAnsi="Arial" w:cs="Arial"/>
          <w:sz w:val="24"/>
          <w:szCs w:val="24"/>
        </w:rPr>
        <w:t>als JSON abgespeichert</w:t>
      </w:r>
      <w:r w:rsidR="00CB7F9A">
        <w:rPr>
          <w:rFonts w:ascii="Arial" w:hAnsi="Arial" w:cs="Arial"/>
          <w:sz w:val="24"/>
          <w:szCs w:val="24"/>
        </w:rPr>
        <w:t>.</w:t>
      </w:r>
    </w:p>
    <w:p w14:paraId="49282905" w14:textId="24BA8BB2" w:rsidR="00CB7F9A" w:rsidRDefault="00CB7F9A" w:rsidP="00DF09E2">
      <w:pPr>
        <w:spacing w:before="20"/>
        <w:jc w:val="both"/>
        <w:rPr>
          <w:rFonts w:ascii="Arial" w:hAnsi="Arial" w:cs="Arial"/>
          <w:sz w:val="24"/>
          <w:szCs w:val="24"/>
        </w:rPr>
      </w:pPr>
    </w:p>
    <w:p w14:paraId="238DEE34" w14:textId="16F7FFC2" w:rsidR="00CB7F9A" w:rsidRDefault="00CB7F9A" w:rsidP="00DF09E2">
      <w:pPr>
        <w:spacing w:before="20"/>
        <w:jc w:val="both"/>
        <w:rPr>
          <w:rFonts w:ascii="Arial" w:hAnsi="Arial" w:cs="Arial"/>
          <w:sz w:val="24"/>
          <w:szCs w:val="24"/>
        </w:rPr>
      </w:pPr>
    </w:p>
    <w:p w14:paraId="431B782A" w14:textId="29E84D8C" w:rsidR="00CB7F9A" w:rsidRDefault="00CB7F9A" w:rsidP="00DF09E2">
      <w:pPr>
        <w:pStyle w:val="Heading1"/>
        <w:jc w:val="both"/>
      </w:pPr>
      <w:bookmarkStart w:id="2" w:name="_Toc36132967"/>
      <w:r>
        <w:t>2. Technische Voraussetzungen</w:t>
      </w:r>
      <w:r w:rsidR="00BA1E99">
        <w:t>/Umsetzung</w:t>
      </w:r>
      <w:bookmarkEnd w:id="2"/>
    </w:p>
    <w:p w14:paraId="4640D41F" w14:textId="77777777" w:rsidR="008C0E27" w:rsidRPr="008C0E27" w:rsidRDefault="008C0E27" w:rsidP="00DF09E2">
      <w:pPr>
        <w:jc w:val="both"/>
      </w:pPr>
    </w:p>
    <w:p w14:paraId="510948D4" w14:textId="30920DB0" w:rsidR="00A93507" w:rsidRDefault="00A93507" w:rsidP="00DF09E2">
      <w:pPr>
        <w:spacing w:before="20"/>
        <w:jc w:val="both"/>
        <w:rPr>
          <w:rFonts w:ascii="Arial" w:hAnsi="Arial" w:cs="Arial"/>
          <w:sz w:val="24"/>
          <w:szCs w:val="24"/>
        </w:rPr>
      </w:pPr>
      <w:r>
        <w:rPr>
          <w:rFonts w:ascii="Arial" w:hAnsi="Arial" w:cs="Arial"/>
          <w:sz w:val="24"/>
          <w:szCs w:val="24"/>
        </w:rPr>
        <w:t>Um den Telegram-Bot in Betrieb zu nehmen, wird natürlich zu allererst ein Telegram-Account benötigt</w:t>
      </w:r>
      <w:r w:rsidR="008C0E27">
        <w:rPr>
          <w:rFonts w:ascii="Arial" w:hAnsi="Arial" w:cs="Arial"/>
          <w:sz w:val="24"/>
          <w:szCs w:val="24"/>
        </w:rPr>
        <w:t>.</w:t>
      </w:r>
      <w:r w:rsidR="00C37A8A">
        <w:rPr>
          <w:rFonts w:ascii="Arial" w:hAnsi="Arial" w:cs="Arial"/>
          <w:sz w:val="24"/>
          <w:szCs w:val="24"/>
        </w:rPr>
        <w:t xml:space="preserve"> Wenn die </w:t>
      </w:r>
      <w:proofErr w:type="spellStart"/>
      <w:r w:rsidR="00C37A8A">
        <w:rPr>
          <w:rFonts w:ascii="Arial" w:hAnsi="Arial" w:cs="Arial"/>
          <w:sz w:val="24"/>
          <w:szCs w:val="24"/>
        </w:rPr>
        <w:t>Accounterstellung</w:t>
      </w:r>
      <w:proofErr w:type="spellEnd"/>
      <w:r w:rsidR="00C37A8A">
        <w:rPr>
          <w:rFonts w:ascii="Arial" w:hAnsi="Arial" w:cs="Arial"/>
          <w:sz w:val="24"/>
          <w:szCs w:val="24"/>
        </w:rPr>
        <w:t xml:space="preserve"> abgeschlossen ist, such</w:t>
      </w:r>
      <w:r w:rsidR="00613334">
        <w:rPr>
          <w:rFonts w:ascii="Arial" w:hAnsi="Arial" w:cs="Arial"/>
          <w:sz w:val="24"/>
          <w:szCs w:val="24"/>
        </w:rPr>
        <w:t>t</w:t>
      </w:r>
      <w:r w:rsidR="00C37A8A">
        <w:rPr>
          <w:rFonts w:ascii="Arial" w:hAnsi="Arial" w:cs="Arial"/>
          <w:sz w:val="24"/>
          <w:szCs w:val="24"/>
        </w:rPr>
        <w:t xml:space="preserve"> man mit der Suchfunktion von </w:t>
      </w:r>
      <w:proofErr w:type="spellStart"/>
      <w:r w:rsidR="00C37A8A">
        <w:rPr>
          <w:rFonts w:ascii="Arial" w:hAnsi="Arial" w:cs="Arial"/>
          <w:sz w:val="24"/>
          <w:szCs w:val="24"/>
        </w:rPr>
        <w:t>Telegram</w:t>
      </w:r>
      <w:proofErr w:type="spellEnd"/>
      <w:r w:rsidR="00C37A8A">
        <w:rPr>
          <w:rFonts w:ascii="Arial" w:hAnsi="Arial" w:cs="Arial"/>
          <w:sz w:val="24"/>
          <w:szCs w:val="24"/>
        </w:rPr>
        <w:t xml:space="preserve"> nach dem „</w:t>
      </w:r>
      <w:proofErr w:type="spellStart"/>
      <w:r w:rsidR="00C37A8A">
        <w:rPr>
          <w:rFonts w:ascii="Arial" w:hAnsi="Arial" w:cs="Arial"/>
          <w:sz w:val="24"/>
          <w:szCs w:val="24"/>
        </w:rPr>
        <w:t>Botfather</w:t>
      </w:r>
      <w:proofErr w:type="spellEnd"/>
      <w:r w:rsidR="00C37A8A">
        <w:rPr>
          <w:rFonts w:ascii="Arial" w:hAnsi="Arial" w:cs="Arial"/>
          <w:sz w:val="24"/>
          <w:szCs w:val="24"/>
        </w:rPr>
        <w:t>“. Diesen kann man mit „/</w:t>
      </w:r>
      <w:proofErr w:type="spellStart"/>
      <w:r w:rsidR="00C37A8A">
        <w:rPr>
          <w:rFonts w:ascii="Arial" w:hAnsi="Arial" w:cs="Arial"/>
          <w:sz w:val="24"/>
          <w:szCs w:val="24"/>
        </w:rPr>
        <w:t>start</w:t>
      </w:r>
      <w:proofErr w:type="spellEnd"/>
      <w:r w:rsidR="00C37A8A">
        <w:rPr>
          <w:rFonts w:ascii="Arial" w:hAnsi="Arial" w:cs="Arial"/>
          <w:sz w:val="24"/>
          <w:szCs w:val="24"/>
        </w:rPr>
        <w:t xml:space="preserve">“ starten. Mit dem Befehl </w:t>
      </w:r>
      <w:r w:rsidR="00C37A8A" w:rsidRPr="00F277C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C37A8A" w:rsidRPr="00F277C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newbot</w:t>
      </w:r>
      <w:proofErr w:type="spellEnd"/>
      <w:r w:rsidR="00C37A8A" w:rsidRPr="00F277C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37A8A">
        <w:rPr>
          <w:rFonts w:ascii="Arial" w:hAnsi="Arial" w:cs="Arial"/>
          <w:sz w:val="24"/>
          <w:szCs w:val="24"/>
        </w:rPr>
        <w:t>erstellt man nun seinen eigenen Bot und folgt den Anweisungen des „</w:t>
      </w:r>
      <w:proofErr w:type="spellStart"/>
      <w:r w:rsidR="00C37A8A">
        <w:rPr>
          <w:rFonts w:ascii="Arial" w:hAnsi="Arial" w:cs="Arial"/>
          <w:sz w:val="24"/>
          <w:szCs w:val="24"/>
        </w:rPr>
        <w:t>Botfather</w:t>
      </w:r>
      <w:proofErr w:type="spellEnd"/>
      <w:r w:rsidR="00C37A8A">
        <w:rPr>
          <w:rFonts w:ascii="Arial" w:hAnsi="Arial" w:cs="Arial"/>
          <w:sz w:val="24"/>
          <w:szCs w:val="24"/>
        </w:rPr>
        <w:t>“. Bei erfolgreicher Erstellung eines Bots erhält man einen Token, mit dem man die http API ansprechen kann.</w:t>
      </w:r>
      <w:r w:rsidR="004B17B1">
        <w:rPr>
          <w:rFonts w:ascii="Arial" w:hAnsi="Arial" w:cs="Arial"/>
          <w:sz w:val="24"/>
          <w:szCs w:val="24"/>
        </w:rPr>
        <w:t xml:space="preserve"> </w:t>
      </w:r>
    </w:p>
    <w:p w14:paraId="55EB048F" w14:textId="21BE2E4F" w:rsidR="00C37A8A" w:rsidRDefault="00C37A8A" w:rsidP="00DF09E2">
      <w:pPr>
        <w:spacing w:before="20"/>
        <w:jc w:val="both"/>
        <w:rPr>
          <w:rFonts w:ascii="Arial" w:hAnsi="Arial" w:cs="Arial"/>
          <w:sz w:val="24"/>
          <w:szCs w:val="24"/>
        </w:rPr>
      </w:pPr>
      <w:r>
        <w:rPr>
          <w:rFonts w:ascii="Arial" w:hAnsi="Arial" w:cs="Arial"/>
          <w:sz w:val="24"/>
          <w:szCs w:val="24"/>
        </w:rPr>
        <w:t xml:space="preserve">Dieser Token wird nun </w:t>
      </w:r>
      <w:r w:rsidR="00625932">
        <w:rPr>
          <w:rFonts w:ascii="Arial" w:hAnsi="Arial" w:cs="Arial"/>
          <w:sz w:val="24"/>
          <w:szCs w:val="24"/>
        </w:rPr>
        <w:t>in Zeile 40 der „main.py“ als Variable in „BOT_HTTP_TOKEN“ gespeichert</w:t>
      </w:r>
      <w:r>
        <w:rPr>
          <w:rFonts w:ascii="Arial" w:hAnsi="Arial" w:cs="Arial"/>
          <w:sz w:val="24"/>
          <w:szCs w:val="24"/>
        </w:rPr>
        <w:t>.</w:t>
      </w:r>
      <w:r w:rsidR="00AE56F6">
        <w:rPr>
          <w:rFonts w:ascii="Arial" w:hAnsi="Arial" w:cs="Arial"/>
          <w:sz w:val="24"/>
          <w:szCs w:val="24"/>
        </w:rPr>
        <w:t xml:space="preserve"> Hierfür wird die Installation von Python 3.8.2 </w:t>
      </w:r>
      <w:r w:rsidR="00CC0C02">
        <w:rPr>
          <w:rFonts w:ascii="Arial" w:hAnsi="Arial" w:cs="Arial"/>
          <w:sz w:val="24"/>
          <w:szCs w:val="24"/>
        </w:rPr>
        <w:t xml:space="preserve">inklusive </w:t>
      </w:r>
      <w:proofErr w:type="spellStart"/>
      <w:r w:rsidR="00CC0C02">
        <w:rPr>
          <w:rFonts w:ascii="Arial" w:hAnsi="Arial" w:cs="Arial"/>
          <w:sz w:val="24"/>
          <w:szCs w:val="24"/>
        </w:rPr>
        <w:t>pip</w:t>
      </w:r>
      <w:proofErr w:type="spellEnd"/>
      <w:r w:rsidR="00CC0C02">
        <w:rPr>
          <w:rFonts w:ascii="Arial" w:hAnsi="Arial" w:cs="Arial"/>
          <w:sz w:val="24"/>
          <w:szCs w:val="24"/>
        </w:rPr>
        <w:t xml:space="preserve"> und der Bibliothek „</w:t>
      </w:r>
      <w:proofErr w:type="spellStart"/>
      <w:r w:rsidR="00CC0C02">
        <w:rPr>
          <w:rFonts w:ascii="Arial" w:hAnsi="Arial" w:cs="Arial"/>
          <w:sz w:val="24"/>
          <w:szCs w:val="24"/>
        </w:rPr>
        <w:t>python</w:t>
      </w:r>
      <w:proofErr w:type="spellEnd"/>
      <w:r w:rsidR="00CC0C02">
        <w:rPr>
          <w:rFonts w:ascii="Arial" w:hAnsi="Arial" w:cs="Arial"/>
          <w:sz w:val="24"/>
          <w:szCs w:val="24"/>
        </w:rPr>
        <w:t xml:space="preserve">-telegram-bot“ vorausgesetzt. Um die Bibliothek zu installieren kann man folgenden Befehl benutzen: </w:t>
      </w:r>
      <w:r w:rsidR="00CC0C02">
        <w:rPr>
          <w:rFonts w:ascii="Helvetica" w:hAnsi="Helvetica"/>
          <w:color w:val="DCDDDE"/>
          <w:shd w:val="clear" w:color="auto" w:fill="36393F"/>
        </w:rPr>
        <w:t xml:space="preserve">$ </w:t>
      </w:r>
      <w:proofErr w:type="spellStart"/>
      <w:r w:rsidR="00CC0C02">
        <w:rPr>
          <w:rFonts w:ascii="Helvetica" w:hAnsi="Helvetica"/>
          <w:color w:val="DCDDDE"/>
          <w:shd w:val="clear" w:color="auto" w:fill="36393F"/>
        </w:rPr>
        <w:t>pip</w:t>
      </w:r>
      <w:proofErr w:type="spellEnd"/>
      <w:r w:rsidR="00CC0C02">
        <w:rPr>
          <w:rFonts w:ascii="Helvetica" w:hAnsi="Helvetica"/>
          <w:color w:val="DCDDDE"/>
          <w:shd w:val="clear" w:color="auto" w:fill="36393F"/>
        </w:rPr>
        <w:t xml:space="preserve"> </w:t>
      </w:r>
      <w:proofErr w:type="spellStart"/>
      <w:r w:rsidR="00CC0C02">
        <w:rPr>
          <w:rFonts w:ascii="Helvetica" w:hAnsi="Helvetica"/>
          <w:color w:val="DCDDDE"/>
          <w:shd w:val="clear" w:color="auto" w:fill="36393F"/>
        </w:rPr>
        <w:t>install</w:t>
      </w:r>
      <w:proofErr w:type="spellEnd"/>
      <w:r w:rsidR="00CC0C02">
        <w:rPr>
          <w:rFonts w:ascii="Helvetica" w:hAnsi="Helvetica"/>
          <w:color w:val="DCDDDE"/>
          <w:shd w:val="clear" w:color="auto" w:fill="36393F"/>
        </w:rPr>
        <w:t xml:space="preserve"> </w:t>
      </w:r>
      <w:proofErr w:type="spellStart"/>
      <w:r w:rsidR="00CC0C02">
        <w:rPr>
          <w:rFonts w:ascii="Helvetica" w:hAnsi="Helvetica"/>
          <w:color w:val="DCDDDE"/>
          <w:shd w:val="clear" w:color="auto" w:fill="36393F"/>
        </w:rPr>
        <w:t>python</w:t>
      </w:r>
      <w:proofErr w:type="spellEnd"/>
      <w:r w:rsidR="00CC0C02">
        <w:rPr>
          <w:rFonts w:ascii="Helvetica" w:hAnsi="Helvetica"/>
          <w:color w:val="DCDDDE"/>
          <w:shd w:val="clear" w:color="auto" w:fill="36393F"/>
        </w:rPr>
        <w:t>-telegram-bot --upgrade</w:t>
      </w:r>
    </w:p>
    <w:p w14:paraId="01A0AD6E" w14:textId="34960BD6" w:rsidR="005D16D6" w:rsidRDefault="004B17B1" w:rsidP="00DF09E2">
      <w:pPr>
        <w:spacing w:before="20"/>
        <w:jc w:val="both"/>
        <w:rPr>
          <w:rFonts w:ascii="Arial" w:hAnsi="Arial" w:cs="Arial"/>
          <w:sz w:val="24"/>
          <w:szCs w:val="24"/>
        </w:rPr>
      </w:pPr>
      <w:r>
        <w:rPr>
          <w:rFonts w:ascii="Arial" w:hAnsi="Arial" w:cs="Arial"/>
          <w:sz w:val="24"/>
          <w:szCs w:val="24"/>
        </w:rPr>
        <w:t>Nun ist der Bot start</w:t>
      </w:r>
      <w:r w:rsidR="00D61028">
        <w:rPr>
          <w:rFonts w:ascii="Arial" w:hAnsi="Arial" w:cs="Arial"/>
          <w:sz w:val="24"/>
          <w:szCs w:val="24"/>
        </w:rPr>
        <w:t>klar</w:t>
      </w:r>
      <w:r>
        <w:rPr>
          <w:rFonts w:ascii="Arial" w:hAnsi="Arial" w:cs="Arial"/>
          <w:sz w:val="24"/>
          <w:szCs w:val="24"/>
        </w:rPr>
        <w:t>. Nach Starten des Bots kann man anfangen</w:t>
      </w:r>
      <w:r w:rsidR="00D536B9">
        <w:rPr>
          <w:rFonts w:ascii="Arial" w:hAnsi="Arial" w:cs="Arial"/>
          <w:sz w:val="24"/>
          <w:szCs w:val="24"/>
        </w:rPr>
        <w:t xml:space="preserve"> </w:t>
      </w:r>
      <w:r>
        <w:rPr>
          <w:rFonts w:ascii="Arial" w:hAnsi="Arial" w:cs="Arial"/>
          <w:sz w:val="24"/>
          <w:szCs w:val="24"/>
        </w:rPr>
        <w:t xml:space="preserve">sich </w:t>
      </w:r>
      <w:r w:rsidR="00951540">
        <w:rPr>
          <w:rFonts w:ascii="Arial" w:hAnsi="Arial" w:cs="Arial"/>
          <w:sz w:val="24"/>
          <w:szCs w:val="24"/>
        </w:rPr>
        <w:t xml:space="preserve">mit dem Bot über den Telegramchat zu unterhalten. </w:t>
      </w:r>
      <w:r>
        <w:rPr>
          <w:rFonts w:ascii="Arial" w:hAnsi="Arial" w:cs="Arial"/>
          <w:sz w:val="24"/>
          <w:szCs w:val="24"/>
        </w:rPr>
        <w:t xml:space="preserve">Jeder </w:t>
      </w:r>
      <w:r w:rsidR="00BB6164">
        <w:rPr>
          <w:rFonts w:ascii="Arial" w:hAnsi="Arial" w:cs="Arial"/>
          <w:sz w:val="24"/>
          <w:szCs w:val="24"/>
        </w:rPr>
        <w:t>User</w:t>
      </w:r>
      <w:r>
        <w:rPr>
          <w:rFonts w:ascii="Arial" w:hAnsi="Arial" w:cs="Arial"/>
          <w:sz w:val="24"/>
          <w:szCs w:val="24"/>
        </w:rPr>
        <w:t xml:space="preserve"> kann</w:t>
      </w:r>
      <w:r w:rsidR="005D16D6">
        <w:rPr>
          <w:rFonts w:ascii="Arial" w:hAnsi="Arial" w:cs="Arial"/>
          <w:sz w:val="24"/>
          <w:szCs w:val="24"/>
        </w:rPr>
        <w:t xml:space="preserve"> nu</w:t>
      </w:r>
      <w:r w:rsidR="00613334">
        <w:rPr>
          <w:rFonts w:ascii="Arial" w:hAnsi="Arial" w:cs="Arial"/>
          <w:sz w:val="24"/>
          <w:szCs w:val="24"/>
        </w:rPr>
        <w:t xml:space="preserve">n den Bot mit dem vom </w:t>
      </w:r>
      <w:r w:rsidR="00BB6164">
        <w:rPr>
          <w:rFonts w:ascii="Arial" w:hAnsi="Arial" w:cs="Arial"/>
          <w:sz w:val="24"/>
          <w:szCs w:val="24"/>
        </w:rPr>
        <w:t>User</w:t>
      </w:r>
      <w:r w:rsidR="00613334">
        <w:rPr>
          <w:rFonts w:ascii="Arial" w:hAnsi="Arial" w:cs="Arial"/>
          <w:sz w:val="24"/>
          <w:szCs w:val="24"/>
        </w:rPr>
        <w:t xml:space="preserve"> erstellten Nickname</w:t>
      </w:r>
      <w:r w:rsidR="005341A0">
        <w:rPr>
          <w:rFonts w:ascii="Arial" w:hAnsi="Arial" w:cs="Arial"/>
          <w:sz w:val="24"/>
          <w:szCs w:val="24"/>
        </w:rPr>
        <w:t>n mit der Telegram-Suchfunktion finden. Durch Öffnen des Chats kann man sich dann registrieren.</w:t>
      </w:r>
    </w:p>
    <w:p w14:paraId="311DA114" w14:textId="0A885291" w:rsidR="004B17B1" w:rsidRDefault="005D16D6" w:rsidP="00DF09E2">
      <w:pPr>
        <w:spacing w:before="20"/>
        <w:jc w:val="both"/>
        <w:rPr>
          <w:rFonts w:ascii="Arial" w:hAnsi="Arial" w:cs="Arial"/>
          <w:sz w:val="24"/>
          <w:szCs w:val="24"/>
        </w:rPr>
      </w:pPr>
      <w:r>
        <w:rPr>
          <w:rFonts w:ascii="Arial" w:hAnsi="Arial" w:cs="Arial"/>
          <w:sz w:val="24"/>
          <w:szCs w:val="24"/>
        </w:rPr>
        <w:t xml:space="preserve">Nach erfolgreicher Registrierung beim Bot kann man nun anderen </w:t>
      </w:r>
      <w:r w:rsidR="004C63A3">
        <w:rPr>
          <w:rFonts w:ascii="Arial" w:hAnsi="Arial" w:cs="Arial"/>
          <w:sz w:val="24"/>
          <w:szCs w:val="24"/>
        </w:rPr>
        <w:t>Usern</w:t>
      </w:r>
      <w:r>
        <w:rPr>
          <w:rFonts w:ascii="Arial" w:hAnsi="Arial" w:cs="Arial"/>
          <w:sz w:val="24"/>
          <w:szCs w:val="24"/>
        </w:rPr>
        <w:t>, die sich bei dem Bot registriert haben, Schulden zuweisen bzw. kann selbst Schulden zugewiesen bekommen.</w:t>
      </w:r>
    </w:p>
    <w:p w14:paraId="52B80275" w14:textId="3F6EFBD6" w:rsidR="00185580" w:rsidRDefault="00185580" w:rsidP="00DF09E2">
      <w:pPr>
        <w:spacing w:before="20"/>
        <w:jc w:val="both"/>
        <w:rPr>
          <w:rFonts w:ascii="Arial" w:hAnsi="Arial" w:cs="Arial"/>
          <w:sz w:val="24"/>
          <w:szCs w:val="24"/>
        </w:rPr>
      </w:pPr>
    </w:p>
    <w:p w14:paraId="1FC024D9" w14:textId="77777777" w:rsidR="00A761AF" w:rsidRDefault="00A761AF" w:rsidP="00DF09E2">
      <w:pPr>
        <w:spacing w:before="20"/>
        <w:jc w:val="both"/>
        <w:rPr>
          <w:rFonts w:ascii="Arial" w:hAnsi="Arial" w:cs="Arial"/>
          <w:sz w:val="24"/>
          <w:szCs w:val="24"/>
        </w:rPr>
      </w:pPr>
    </w:p>
    <w:p w14:paraId="63E1723B" w14:textId="5E902726" w:rsidR="00DE409B" w:rsidRDefault="00DE409B" w:rsidP="00DF09E2">
      <w:pPr>
        <w:pStyle w:val="Heading1"/>
        <w:tabs>
          <w:tab w:val="center" w:pos="4536"/>
        </w:tabs>
        <w:jc w:val="both"/>
      </w:pPr>
      <w:bookmarkStart w:id="3" w:name="_Toc36132968"/>
      <w:r>
        <w:t>3. Programmablauf</w:t>
      </w:r>
      <w:r w:rsidR="00965678">
        <w:t>/Benutzung</w:t>
      </w:r>
      <w:bookmarkEnd w:id="3"/>
      <w:r w:rsidR="00C5672A">
        <w:tab/>
      </w:r>
    </w:p>
    <w:p w14:paraId="37DB3B04" w14:textId="7073D6C0" w:rsidR="00185580" w:rsidRDefault="00185580" w:rsidP="00DF09E2">
      <w:pPr>
        <w:jc w:val="both"/>
      </w:pPr>
    </w:p>
    <w:p w14:paraId="2A2716CB" w14:textId="77777777" w:rsidR="00E5534B" w:rsidRDefault="00C5672A" w:rsidP="00DF09E2">
      <w:pPr>
        <w:jc w:val="both"/>
        <w:rPr>
          <w:rFonts w:ascii="Arial" w:hAnsi="Arial" w:cs="Arial"/>
          <w:sz w:val="24"/>
          <w:szCs w:val="24"/>
        </w:rPr>
      </w:pPr>
      <w:r>
        <w:rPr>
          <w:rFonts w:ascii="Arial" w:hAnsi="Arial" w:cs="Arial"/>
          <w:sz w:val="24"/>
          <w:szCs w:val="24"/>
        </w:rPr>
        <w:t xml:space="preserve">Wie schon in den technischen Vorrausetzungen erklärt, kann man den Bot mit der Telegram-Suchfunktion über den vom Ersteller festgelegten </w:t>
      </w:r>
      <w:r w:rsidR="00E36E4D">
        <w:rPr>
          <w:rFonts w:ascii="Arial" w:hAnsi="Arial" w:cs="Arial"/>
          <w:sz w:val="24"/>
          <w:szCs w:val="24"/>
        </w:rPr>
        <w:t>N</w:t>
      </w:r>
      <w:r>
        <w:rPr>
          <w:rFonts w:ascii="Arial" w:hAnsi="Arial" w:cs="Arial"/>
          <w:sz w:val="24"/>
          <w:szCs w:val="24"/>
        </w:rPr>
        <w:t xml:space="preserve">icknamen suchen. </w:t>
      </w:r>
    </w:p>
    <w:p w14:paraId="27027CD6" w14:textId="2D466674" w:rsidR="00185580" w:rsidRDefault="00C5672A" w:rsidP="00DF09E2">
      <w:pPr>
        <w:jc w:val="both"/>
        <w:rPr>
          <w:rFonts w:ascii="Arial" w:hAnsi="Arial" w:cs="Arial"/>
          <w:sz w:val="24"/>
          <w:szCs w:val="24"/>
        </w:rPr>
      </w:pPr>
      <w:r>
        <w:rPr>
          <w:rFonts w:ascii="Arial" w:hAnsi="Arial" w:cs="Arial"/>
          <w:sz w:val="24"/>
          <w:szCs w:val="24"/>
        </w:rPr>
        <w:t xml:space="preserve">Beim Öffnen des Chats muss </w:t>
      </w:r>
      <w:r w:rsidR="00B41B92">
        <w:rPr>
          <w:rFonts w:ascii="Arial" w:hAnsi="Arial" w:cs="Arial"/>
          <w:sz w:val="24"/>
          <w:szCs w:val="24"/>
        </w:rPr>
        <w:t xml:space="preserve">sich </w:t>
      </w:r>
      <w:r>
        <w:rPr>
          <w:rFonts w:ascii="Arial" w:hAnsi="Arial" w:cs="Arial"/>
          <w:sz w:val="24"/>
          <w:szCs w:val="24"/>
        </w:rPr>
        <w:t xml:space="preserve">der </w:t>
      </w:r>
      <w:r w:rsidR="004C63A3">
        <w:rPr>
          <w:rFonts w:ascii="Arial" w:hAnsi="Arial" w:cs="Arial"/>
          <w:sz w:val="24"/>
          <w:szCs w:val="24"/>
        </w:rPr>
        <w:t>User</w:t>
      </w:r>
      <w:r w:rsidR="00603666">
        <w:rPr>
          <w:rFonts w:ascii="Arial" w:hAnsi="Arial" w:cs="Arial"/>
          <w:sz w:val="24"/>
          <w:szCs w:val="24"/>
        </w:rPr>
        <w:t xml:space="preserve"> bei Erstbenutzung</w:t>
      </w:r>
      <w:r w:rsidR="00B41B92">
        <w:rPr>
          <w:rFonts w:ascii="Arial" w:hAnsi="Arial" w:cs="Arial"/>
          <w:sz w:val="24"/>
          <w:szCs w:val="24"/>
        </w:rPr>
        <w:t xml:space="preserve"> </w:t>
      </w:r>
      <w:r>
        <w:rPr>
          <w:rFonts w:ascii="Arial" w:hAnsi="Arial" w:cs="Arial"/>
          <w:sz w:val="24"/>
          <w:szCs w:val="24"/>
        </w:rPr>
        <w:t>zuerst</w:t>
      </w:r>
      <w:r w:rsidR="00E5534B">
        <w:rPr>
          <w:rFonts w:ascii="Arial" w:hAnsi="Arial" w:cs="Arial"/>
          <w:sz w:val="24"/>
          <w:szCs w:val="24"/>
        </w:rPr>
        <w:t xml:space="preserve"> </w:t>
      </w:r>
      <w:r w:rsidR="003A4DC3">
        <w:rPr>
          <w:rFonts w:ascii="Arial" w:hAnsi="Arial" w:cs="Arial"/>
          <w:sz w:val="24"/>
          <w:szCs w:val="24"/>
        </w:rPr>
        <w:t>beim Bot registrieren. Der User benötigt jedoch einen zuerst einen Telegram-Username. Falls noch kein Username festgelegt wurde wird der User vom Bot darauf aufmerksam gemacht. Die Ausführung weiterer Befehle kann erst nach Abschluss der Registrierung vorgenommen werden.</w:t>
      </w:r>
    </w:p>
    <w:p w14:paraId="5DFC806B" w14:textId="7A10BB86" w:rsidR="0026617E" w:rsidRDefault="00C27001" w:rsidP="00DF09E2">
      <w:pPr>
        <w:jc w:val="both"/>
        <w:rPr>
          <w:rFonts w:ascii="Arial" w:hAnsi="Arial" w:cs="Arial"/>
          <w:sz w:val="24"/>
          <w:szCs w:val="24"/>
        </w:rPr>
      </w:pPr>
      <w:r>
        <w:rPr>
          <w:rFonts w:ascii="Arial" w:hAnsi="Arial" w:cs="Arial"/>
          <w:sz w:val="24"/>
          <w:szCs w:val="24"/>
        </w:rPr>
        <w:t xml:space="preserve">Nach </w:t>
      </w:r>
      <w:r w:rsidR="00430FC9">
        <w:rPr>
          <w:rFonts w:ascii="Arial" w:hAnsi="Arial" w:cs="Arial"/>
          <w:sz w:val="24"/>
          <w:szCs w:val="24"/>
        </w:rPr>
        <w:t>e</w:t>
      </w:r>
      <w:r>
        <w:rPr>
          <w:rFonts w:ascii="Arial" w:hAnsi="Arial" w:cs="Arial"/>
          <w:sz w:val="24"/>
          <w:szCs w:val="24"/>
        </w:rPr>
        <w:t xml:space="preserve">rfolgreicher Registrierung erscheint in dem Chat zwischen </w:t>
      </w:r>
      <w:r w:rsidR="004C63A3">
        <w:rPr>
          <w:rFonts w:ascii="Arial" w:hAnsi="Arial" w:cs="Arial"/>
          <w:sz w:val="24"/>
          <w:szCs w:val="24"/>
        </w:rPr>
        <w:t>User</w:t>
      </w:r>
      <w:r>
        <w:rPr>
          <w:rFonts w:ascii="Arial" w:hAnsi="Arial" w:cs="Arial"/>
          <w:sz w:val="24"/>
          <w:szCs w:val="24"/>
        </w:rPr>
        <w:t xml:space="preserve"> und Bot ein</w:t>
      </w:r>
      <w:r w:rsidR="000D5F2A">
        <w:rPr>
          <w:rFonts w:ascii="Arial" w:hAnsi="Arial" w:cs="Arial"/>
          <w:sz w:val="24"/>
          <w:szCs w:val="24"/>
        </w:rPr>
        <w:t>e Auswahl an Befehlen, die von hier aus aufgeführt werden können.</w:t>
      </w:r>
      <w:r w:rsidR="00A50182">
        <w:rPr>
          <w:rFonts w:ascii="Arial" w:hAnsi="Arial" w:cs="Arial"/>
          <w:sz w:val="24"/>
          <w:szCs w:val="24"/>
        </w:rPr>
        <w:t xml:space="preserve"> Diese können jederzeit zur Steuerung des Bots verwendet werden.</w:t>
      </w:r>
    </w:p>
    <w:p w14:paraId="015D2D67" w14:textId="329AE970" w:rsidR="001450B9" w:rsidRDefault="000D5F2A" w:rsidP="00DF09E2">
      <w:pPr>
        <w:jc w:val="both"/>
        <w:rPr>
          <w:rFonts w:ascii="Arial" w:hAnsi="Arial" w:cs="Arial"/>
          <w:sz w:val="24"/>
          <w:szCs w:val="24"/>
        </w:rPr>
      </w:pPr>
      <w:r>
        <w:rPr>
          <w:rFonts w:ascii="Arial" w:hAnsi="Arial" w:cs="Arial"/>
          <w:sz w:val="24"/>
          <w:szCs w:val="24"/>
        </w:rPr>
        <w:t>Mit dem Befehl</w:t>
      </w:r>
      <w:r w:rsidR="00E5534B">
        <w:rPr>
          <w:rFonts w:ascii="Arial" w:hAnsi="Arial" w:cs="Arial"/>
          <w:sz w:val="24"/>
          <w:szCs w:val="24"/>
        </w:rPr>
        <w:t xml:space="preserve"> </w:t>
      </w:r>
      <w:r w:rsidR="00E5534B"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/schuld </w:t>
      </w:r>
      <w:r w:rsidR="00E5534B">
        <w:rPr>
          <w:rFonts w:ascii="Arial" w:hAnsi="Arial" w:cs="Arial"/>
          <w:sz w:val="24"/>
          <w:szCs w:val="24"/>
        </w:rPr>
        <w:t xml:space="preserve">kann man einem </w:t>
      </w:r>
      <w:r w:rsidR="008A4EBC">
        <w:rPr>
          <w:rFonts w:ascii="Arial" w:hAnsi="Arial" w:cs="Arial"/>
          <w:sz w:val="24"/>
          <w:szCs w:val="24"/>
        </w:rPr>
        <w:t xml:space="preserve">registrierten </w:t>
      </w:r>
      <w:r w:rsidR="004C63A3">
        <w:rPr>
          <w:rFonts w:ascii="Arial" w:hAnsi="Arial" w:cs="Arial"/>
          <w:sz w:val="24"/>
          <w:szCs w:val="24"/>
        </w:rPr>
        <w:t>Use</w:t>
      </w:r>
      <w:r w:rsidR="008A4EBC">
        <w:rPr>
          <w:rFonts w:ascii="Arial" w:hAnsi="Arial" w:cs="Arial"/>
          <w:sz w:val="24"/>
          <w:szCs w:val="24"/>
        </w:rPr>
        <w:t>r Schulden zuweisen</w:t>
      </w:r>
      <w:r w:rsidR="00E5534B">
        <w:rPr>
          <w:rFonts w:ascii="Arial" w:hAnsi="Arial" w:cs="Arial"/>
          <w:sz w:val="24"/>
          <w:szCs w:val="24"/>
        </w:rPr>
        <w:t xml:space="preserve">. Hierfür wählt man die Art, Menge und das Datum, zu der die Schuld spätestens beglichen sein </w:t>
      </w:r>
      <w:r w:rsidR="00E5534B">
        <w:rPr>
          <w:rFonts w:ascii="Arial" w:hAnsi="Arial" w:cs="Arial"/>
          <w:sz w:val="24"/>
          <w:szCs w:val="24"/>
        </w:rPr>
        <w:lastRenderedPageBreak/>
        <w:t>soll. Der Schuldner bekommt daraufhin eine Bestätigungsbenachrichtigung, in der er die Schuld bestätigen/ablehnen kann.</w:t>
      </w:r>
      <w:r w:rsidR="001450B9">
        <w:rPr>
          <w:rFonts w:ascii="Arial" w:hAnsi="Arial" w:cs="Arial"/>
          <w:sz w:val="24"/>
          <w:szCs w:val="24"/>
        </w:rPr>
        <w:t xml:space="preserve"> Wenn die Schuld bestätigt wurde, bekommen Schuldner und Gläubiger regelmäßig eine Benachrichtigung, die einen an die Schuld erinnern soll.</w:t>
      </w:r>
    </w:p>
    <w:p w14:paraId="037D6726" w14:textId="44AE7793" w:rsidR="00E5534B" w:rsidRDefault="00E5534B" w:rsidP="00DF09E2">
      <w:pPr>
        <w:jc w:val="both"/>
        <w:rPr>
          <w:rFonts w:ascii="Arial" w:hAnsi="Arial" w:cs="Arial"/>
          <w:sz w:val="24"/>
          <w:szCs w:val="24"/>
        </w:rPr>
      </w:pPr>
      <w:r>
        <w:rPr>
          <w:rFonts w:ascii="Arial" w:hAnsi="Arial" w:cs="Arial"/>
          <w:sz w:val="24"/>
          <w:szCs w:val="24"/>
        </w:rPr>
        <w:t xml:space="preserve">Mit dem Befehl </w:t>
      </w:r>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sidR="001450B9"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450B9">
        <w:rPr>
          <w:rFonts w:ascii="Arial" w:hAnsi="Arial" w:cs="Arial"/>
          <w:sz w:val="24"/>
          <w:szCs w:val="24"/>
        </w:rPr>
        <w:t xml:space="preserve">kann sich der </w:t>
      </w:r>
      <w:r w:rsidR="004C63A3">
        <w:rPr>
          <w:rFonts w:ascii="Arial" w:hAnsi="Arial" w:cs="Arial"/>
          <w:sz w:val="24"/>
          <w:szCs w:val="24"/>
        </w:rPr>
        <w:t>User</w:t>
      </w:r>
      <w:r w:rsidR="002B49AD">
        <w:rPr>
          <w:rFonts w:ascii="Arial" w:hAnsi="Arial" w:cs="Arial"/>
          <w:sz w:val="24"/>
          <w:szCs w:val="24"/>
        </w:rPr>
        <w:t xml:space="preserve"> alle seine ausstehenden Forderungen anzeigen lassen</w:t>
      </w:r>
      <w:r w:rsidR="00F6184B">
        <w:rPr>
          <w:rFonts w:ascii="Arial" w:hAnsi="Arial" w:cs="Arial"/>
          <w:sz w:val="24"/>
          <w:szCs w:val="24"/>
        </w:rPr>
        <w:t>.</w:t>
      </w:r>
      <w:r w:rsidR="00A625CB">
        <w:rPr>
          <w:rFonts w:ascii="Arial" w:hAnsi="Arial" w:cs="Arial"/>
          <w:sz w:val="24"/>
          <w:szCs w:val="24"/>
        </w:rPr>
        <w:t xml:space="preserve"> </w:t>
      </w:r>
      <w:r w:rsidR="00F65E55">
        <w:rPr>
          <w:rFonts w:ascii="Arial" w:hAnsi="Arial" w:cs="Arial"/>
          <w:sz w:val="24"/>
          <w:szCs w:val="24"/>
        </w:rPr>
        <w:t>Durch Auswahl einer Schuld kann der Gläubiger diese Schuld jederzeit als beglichen markieren.</w:t>
      </w:r>
    </w:p>
    <w:p w14:paraId="28CDBB99" w14:textId="67CC92D8" w:rsidR="001450B9" w:rsidRDefault="001450B9" w:rsidP="00DF09E2">
      <w:pPr>
        <w:jc w:val="both"/>
        <w:rPr>
          <w:rFonts w:ascii="Arial" w:hAnsi="Arial" w:cs="Arial"/>
          <w:sz w:val="24"/>
          <w:szCs w:val="24"/>
        </w:rPr>
      </w:pPr>
      <w:r>
        <w:rPr>
          <w:rFonts w:ascii="Arial" w:hAnsi="Arial" w:cs="Arial"/>
          <w:sz w:val="24"/>
          <w:szCs w:val="24"/>
        </w:rPr>
        <w:t xml:space="preserve">Mit dem Befehl </w:t>
      </w:r>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32704">
        <w:rPr>
          <w:rFonts w:ascii="Arial" w:hAnsi="Arial" w:cs="Arial"/>
          <w:sz w:val="24"/>
          <w:szCs w:val="24"/>
        </w:rPr>
        <w:t>kann sich der User alle seine ausstehenden Schulden anzeigen lassen.</w:t>
      </w:r>
      <w:r>
        <w:rPr>
          <w:rFonts w:ascii="Arial" w:hAnsi="Arial" w:cs="Arial"/>
          <w:sz w:val="24"/>
          <w:szCs w:val="24"/>
        </w:rPr>
        <w:t xml:space="preserve"> </w:t>
      </w:r>
      <w:r w:rsidR="00E459D5">
        <w:rPr>
          <w:rFonts w:ascii="Arial" w:hAnsi="Arial" w:cs="Arial"/>
          <w:sz w:val="24"/>
          <w:szCs w:val="24"/>
        </w:rPr>
        <w:t xml:space="preserve">Durch Auswahl einer Schuld kann die Begleichung angefragt </w:t>
      </w:r>
      <w:r>
        <w:rPr>
          <w:rFonts w:ascii="Arial" w:hAnsi="Arial" w:cs="Arial"/>
          <w:sz w:val="24"/>
          <w:szCs w:val="24"/>
        </w:rPr>
        <w:t>werden. Der Gläubiger bekommt in diesem Fall eine Benachrichtigung, um zu bestätigen, ob die Schuld wirklich beglichen wurde. Erst nachdem es bestätigt wurde, gilt die Schuld als beglichen und wird auch so gespeichert.</w:t>
      </w:r>
    </w:p>
    <w:p w14:paraId="3EC0B86F" w14:textId="3789D3AA" w:rsidR="00CC3269" w:rsidRPr="00C5672A" w:rsidRDefault="00CC3269" w:rsidP="00DF09E2">
      <w:pPr>
        <w:jc w:val="both"/>
        <w:rPr>
          <w:rFonts w:ascii="Arial" w:hAnsi="Arial" w:cs="Arial"/>
          <w:sz w:val="24"/>
          <w:szCs w:val="24"/>
        </w:rPr>
      </w:pPr>
      <w:r>
        <w:rPr>
          <w:noProof/>
        </w:rPr>
        <w:drawing>
          <wp:inline distT="0" distB="0" distL="0" distR="0" wp14:anchorId="539525B8" wp14:editId="25842513">
            <wp:extent cx="5760720" cy="3902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902710"/>
                    </a:xfrm>
                    <a:prstGeom prst="rect">
                      <a:avLst/>
                    </a:prstGeom>
                    <a:noFill/>
                    <a:ln>
                      <a:noFill/>
                    </a:ln>
                  </pic:spPr>
                </pic:pic>
              </a:graphicData>
            </a:graphic>
          </wp:inline>
        </w:drawing>
      </w:r>
    </w:p>
    <w:p w14:paraId="479E0BE5" w14:textId="2F723342" w:rsidR="00185580" w:rsidRDefault="00185580" w:rsidP="00DF09E2">
      <w:pPr>
        <w:jc w:val="both"/>
      </w:pPr>
    </w:p>
    <w:p w14:paraId="4B2547D0" w14:textId="7040D26C" w:rsidR="00E77C4F" w:rsidRDefault="00E77C4F" w:rsidP="00DF09E2">
      <w:pPr>
        <w:jc w:val="both"/>
      </w:pPr>
    </w:p>
    <w:p w14:paraId="01D56D9A" w14:textId="73DA63DD" w:rsidR="00E77C4F" w:rsidRDefault="00E77C4F" w:rsidP="00DF09E2">
      <w:pPr>
        <w:jc w:val="both"/>
      </w:pPr>
    </w:p>
    <w:p w14:paraId="1C361AF6" w14:textId="62B51BB8" w:rsidR="00E77C4F" w:rsidRDefault="00E77C4F" w:rsidP="00DF09E2">
      <w:pPr>
        <w:jc w:val="both"/>
      </w:pPr>
    </w:p>
    <w:p w14:paraId="58F53F34" w14:textId="5386942B" w:rsidR="00E77C4F" w:rsidRDefault="00E77C4F" w:rsidP="00DF09E2">
      <w:pPr>
        <w:jc w:val="both"/>
      </w:pPr>
    </w:p>
    <w:p w14:paraId="6CEF0D23" w14:textId="29D7D78D" w:rsidR="00E77C4F" w:rsidRDefault="00E77C4F" w:rsidP="00DF09E2">
      <w:pPr>
        <w:jc w:val="both"/>
      </w:pPr>
    </w:p>
    <w:p w14:paraId="5874FBFC" w14:textId="1AF3E27E" w:rsidR="00E77C4F" w:rsidRDefault="00E77C4F" w:rsidP="00DF09E2">
      <w:pPr>
        <w:jc w:val="both"/>
      </w:pPr>
    </w:p>
    <w:p w14:paraId="1944BD7D" w14:textId="77777777" w:rsidR="00E77C4F" w:rsidRPr="00185580" w:rsidRDefault="00E77C4F" w:rsidP="00DF09E2">
      <w:pPr>
        <w:jc w:val="both"/>
      </w:pPr>
    </w:p>
    <w:p w14:paraId="6DADDFF5" w14:textId="4275B569" w:rsidR="00DE409B" w:rsidRDefault="00DE409B" w:rsidP="00DF09E2">
      <w:pPr>
        <w:jc w:val="both"/>
      </w:pPr>
    </w:p>
    <w:p w14:paraId="38BD5D47" w14:textId="0C435485" w:rsidR="00DE409B" w:rsidRDefault="00DE409B" w:rsidP="00DF09E2">
      <w:pPr>
        <w:pStyle w:val="Heading1"/>
        <w:jc w:val="both"/>
      </w:pPr>
      <w:bookmarkStart w:id="4" w:name="_Toc36132969"/>
      <w:r>
        <w:t>4. Funktionen (technische Umsetzung)</w:t>
      </w:r>
      <w:bookmarkEnd w:id="4"/>
    </w:p>
    <w:p w14:paraId="0E0E29D7" w14:textId="5067E76F" w:rsidR="00C27001" w:rsidRDefault="00C27001" w:rsidP="00DF09E2">
      <w:pPr>
        <w:jc w:val="both"/>
      </w:pPr>
    </w:p>
    <w:p w14:paraId="3D266E5B" w14:textId="7CF332FC" w:rsidR="00C27001" w:rsidRDefault="00C27001" w:rsidP="00DF09E2">
      <w:pPr>
        <w:jc w:val="both"/>
        <w:rPr>
          <w:rFonts w:ascii="Arial" w:hAnsi="Arial" w:cs="Arial"/>
          <w:sz w:val="24"/>
          <w:szCs w:val="24"/>
        </w:rPr>
      </w:pPr>
      <w:r>
        <w:rPr>
          <w:rFonts w:ascii="Arial" w:hAnsi="Arial" w:cs="Arial"/>
          <w:sz w:val="24"/>
          <w:szCs w:val="24"/>
        </w:rPr>
        <w:t>Hier werden die einzelnen Funktionen</w:t>
      </w:r>
      <w:r w:rsidR="004C00B9">
        <w:rPr>
          <w:rFonts w:ascii="Arial" w:hAnsi="Arial" w:cs="Arial"/>
          <w:sz w:val="24"/>
          <w:szCs w:val="24"/>
        </w:rPr>
        <w:t xml:space="preserve"> des Programms technisch und logisch erläutert.</w:t>
      </w:r>
    </w:p>
    <w:p w14:paraId="18F7EB47" w14:textId="562F246A" w:rsidR="00B62942" w:rsidRDefault="00B62942" w:rsidP="00DF09E2">
      <w:pPr>
        <w:jc w:val="both"/>
        <w:rPr>
          <w:rFonts w:ascii="Arial" w:hAnsi="Arial" w:cs="Arial"/>
          <w:sz w:val="24"/>
          <w:szCs w:val="24"/>
        </w:rPr>
      </w:pPr>
    </w:p>
    <w:p w14:paraId="6994DC42" w14:textId="77777777" w:rsidR="005D42A3" w:rsidRPr="00C27001" w:rsidRDefault="005D42A3" w:rsidP="00DF09E2">
      <w:pPr>
        <w:jc w:val="both"/>
        <w:rPr>
          <w:rFonts w:ascii="Arial" w:hAnsi="Arial" w:cs="Arial"/>
          <w:sz w:val="24"/>
          <w:szCs w:val="24"/>
        </w:rPr>
      </w:pPr>
    </w:p>
    <w:p w14:paraId="7731003B" w14:textId="2B9B3E6E" w:rsidR="00CB7F9A" w:rsidRDefault="00DE409B" w:rsidP="00DF09E2">
      <w:pPr>
        <w:pStyle w:val="Heading2"/>
        <w:jc w:val="both"/>
        <w:rPr>
          <w:szCs w:val="28"/>
        </w:rPr>
      </w:pPr>
      <w:bookmarkStart w:id="5" w:name="_Toc36132970"/>
      <w:r w:rsidRPr="00A17681">
        <w:rPr>
          <w:szCs w:val="28"/>
        </w:rPr>
        <w:t>4. 1. Registrierung und Start-GUI</w:t>
      </w:r>
      <w:bookmarkEnd w:id="5"/>
    </w:p>
    <w:p w14:paraId="5AAA25D3" w14:textId="77777777" w:rsidR="00880969" w:rsidRDefault="00880969" w:rsidP="00DF09E2">
      <w:pPr>
        <w:jc w:val="both"/>
        <w:rPr>
          <w:rFonts w:ascii="Arial" w:hAnsi="Arial" w:cs="Arial"/>
          <w:b/>
          <w:sz w:val="24"/>
          <w:szCs w:val="24"/>
        </w:rPr>
      </w:pPr>
    </w:p>
    <w:p w14:paraId="7D4EB363" w14:textId="226C047C" w:rsidR="00431596" w:rsidRDefault="00431596" w:rsidP="00DF09E2">
      <w:pPr>
        <w:jc w:val="both"/>
        <w:rPr>
          <w:rFonts w:ascii="Arial" w:hAnsi="Arial" w:cs="Arial"/>
          <w:sz w:val="24"/>
          <w:szCs w:val="24"/>
        </w:rPr>
      </w:pPr>
      <w:r w:rsidRPr="008306D2">
        <w:rPr>
          <w:rFonts w:ascii="Arial" w:hAnsi="Arial" w:cs="Arial"/>
          <w:sz w:val="24"/>
          <w:szCs w:val="24"/>
        </w:rPr>
        <w:t xml:space="preserve">Beim Start des Bots wird </w:t>
      </w:r>
      <w:r w:rsidR="00875645">
        <w:rPr>
          <w:rFonts w:ascii="Arial" w:hAnsi="Arial" w:cs="Arial"/>
          <w:sz w:val="24"/>
          <w:szCs w:val="24"/>
        </w:rPr>
        <w:t>geprüft</w:t>
      </w:r>
      <w:r w:rsidRPr="008306D2">
        <w:rPr>
          <w:rFonts w:ascii="Arial" w:hAnsi="Arial" w:cs="Arial"/>
          <w:sz w:val="24"/>
          <w:szCs w:val="24"/>
        </w:rPr>
        <w:t xml:space="preserve">, ob der </w:t>
      </w:r>
      <w:r w:rsidR="001B3FDB">
        <w:rPr>
          <w:rFonts w:ascii="Arial" w:hAnsi="Arial" w:cs="Arial"/>
          <w:sz w:val="24"/>
          <w:szCs w:val="24"/>
        </w:rPr>
        <w:t>User</w:t>
      </w:r>
      <w:r w:rsidRPr="008306D2">
        <w:rPr>
          <w:rFonts w:ascii="Arial" w:hAnsi="Arial" w:cs="Arial"/>
          <w:sz w:val="24"/>
          <w:szCs w:val="24"/>
        </w:rPr>
        <w:t xml:space="preserve"> bereits registriert ist. Falls </w:t>
      </w:r>
      <w:r w:rsidR="00F17019">
        <w:rPr>
          <w:rFonts w:ascii="Arial" w:hAnsi="Arial" w:cs="Arial"/>
          <w:sz w:val="24"/>
          <w:szCs w:val="24"/>
        </w:rPr>
        <w:t>dies nicht der Fall ist,</w:t>
      </w:r>
      <w:r w:rsidRPr="008306D2">
        <w:rPr>
          <w:rFonts w:ascii="Arial" w:hAnsi="Arial" w:cs="Arial"/>
          <w:sz w:val="24"/>
          <w:szCs w:val="24"/>
        </w:rPr>
        <w:t xml:space="preserve"> wird der User gefragt, ob eine Registrierung gewünscht ist. Dadurch wird eine ungewollte Registrierung verhindert und es bleibt dem User selbst überlassen, ob er sich registrieren möchte. Dies kann über Buttons entschieden werden. Wenn er sich registrieren möchte, erfolgt eine Weiterleitung ins Startmenü und der Nutzer wird in der Datenbank gespeichert.</w:t>
      </w:r>
    </w:p>
    <w:p w14:paraId="24F4C2BE" w14:textId="77777777" w:rsidR="00FC23E1" w:rsidRPr="00A507B9" w:rsidRDefault="00FC23E1" w:rsidP="00DF09E2">
      <w:pPr>
        <w:jc w:val="both"/>
        <w:rPr>
          <w:rFonts w:ascii="Arial" w:hAnsi="Arial" w:cs="Arial"/>
          <w:sz w:val="24"/>
          <w:szCs w:val="24"/>
          <w:u w:val="single"/>
        </w:rPr>
      </w:pPr>
    </w:p>
    <w:p w14:paraId="5595E1D6" w14:textId="2525F030" w:rsidR="00431596" w:rsidRDefault="00FC23E1" w:rsidP="00DF09E2">
      <w:pPr>
        <w:jc w:val="both"/>
        <w:rPr>
          <w:rFonts w:ascii="Arial" w:eastAsia="Times New Roman" w:hAnsi="Arial" w:cs="Arial"/>
          <w:color w:val="FFFFFF"/>
          <w:sz w:val="24"/>
          <w:szCs w:val="24"/>
          <w:lang w:eastAsia="de-DE"/>
        </w:rPr>
      </w:pPr>
      <w:r>
        <w:rPr>
          <w:noProof/>
        </w:rPr>
        <w:drawing>
          <wp:inline distT="0" distB="0" distL="0" distR="0" wp14:anchorId="1ECF1144" wp14:editId="66EDCFC7">
            <wp:extent cx="5760720" cy="2538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38730"/>
                    </a:xfrm>
                    <a:prstGeom prst="rect">
                      <a:avLst/>
                    </a:prstGeom>
                  </pic:spPr>
                </pic:pic>
              </a:graphicData>
            </a:graphic>
          </wp:inline>
        </w:drawing>
      </w:r>
    </w:p>
    <w:p w14:paraId="3B7C1630" w14:textId="77777777" w:rsidR="00FC23E1" w:rsidRPr="00FC23E1" w:rsidRDefault="00FC23E1" w:rsidP="00DF09E2">
      <w:pPr>
        <w:jc w:val="both"/>
        <w:rPr>
          <w:rFonts w:ascii="Arial" w:eastAsia="Times New Roman" w:hAnsi="Arial" w:cs="Arial"/>
          <w:color w:val="FFFFFF"/>
          <w:sz w:val="24"/>
          <w:szCs w:val="24"/>
          <w:lang w:eastAsia="de-DE"/>
        </w:rPr>
      </w:pPr>
    </w:p>
    <w:p w14:paraId="7205A069" w14:textId="77777777" w:rsidR="00431596" w:rsidRPr="008306D2" w:rsidRDefault="00431596" w:rsidP="00DF09E2">
      <w:pPr>
        <w:jc w:val="both"/>
        <w:rPr>
          <w:rFonts w:ascii="Arial" w:hAnsi="Arial" w:cs="Arial"/>
          <w:sz w:val="24"/>
          <w:szCs w:val="24"/>
        </w:rPr>
      </w:pPr>
      <w:r w:rsidRPr="008306D2">
        <w:rPr>
          <w:rFonts w:ascii="Arial" w:hAnsi="Arial" w:cs="Arial"/>
          <w:sz w:val="24"/>
          <w:szCs w:val="24"/>
        </w:rPr>
        <w:t xml:space="preserve">Falls der registrierte User den </w:t>
      </w:r>
      <w:proofErr w:type="spellStart"/>
      <w:r w:rsidRPr="008306D2">
        <w:rPr>
          <w:rFonts w:ascii="Arial" w:hAnsi="Arial" w:cs="Arial"/>
          <w:sz w:val="24"/>
          <w:szCs w:val="24"/>
        </w:rPr>
        <w:t>Chatbot</w:t>
      </w:r>
      <w:proofErr w:type="spellEnd"/>
      <w:r w:rsidRPr="008306D2">
        <w:rPr>
          <w:rFonts w:ascii="Arial" w:hAnsi="Arial" w:cs="Arial"/>
          <w:sz w:val="24"/>
          <w:szCs w:val="24"/>
        </w:rPr>
        <w:t xml:space="preserve"> neu startet, erhält er keine neue Abfrage zur Registrierung, sondern wird mit Namen begrüßt und direkt ins Startmenü weitergeleitet.</w:t>
      </w:r>
    </w:p>
    <w:p w14:paraId="5643ACD0" w14:textId="77777777" w:rsidR="00963FA7" w:rsidRDefault="00431596" w:rsidP="00DF09E2">
      <w:pPr>
        <w:jc w:val="both"/>
        <w:rPr>
          <w:rFonts w:ascii="Arial" w:hAnsi="Arial" w:cs="Arial"/>
          <w:sz w:val="24"/>
          <w:szCs w:val="24"/>
        </w:rPr>
      </w:pPr>
      <w:r w:rsidRPr="008306D2">
        <w:rPr>
          <w:rFonts w:ascii="Arial" w:hAnsi="Arial" w:cs="Arial"/>
          <w:sz w:val="24"/>
          <w:szCs w:val="24"/>
        </w:rPr>
        <w:t>Die Abfragen werden mittels einem</w:t>
      </w:r>
      <w:r w:rsidRPr="008306D2">
        <w:rPr>
          <w:rFonts w:ascii="Arial" w:hAnsi="Arial" w:cs="Arial"/>
          <w:i/>
          <w:sz w:val="24"/>
          <w:szCs w:val="24"/>
        </w:rPr>
        <w:t xml:space="preserve"> </w:t>
      </w:r>
      <w:proofErr w:type="spellStart"/>
      <w:r w:rsidRPr="008306D2">
        <w:rPr>
          <w:rFonts w:ascii="Arial" w:hAnsi="Arial" w:cs="Arial"/>
          <w:i/>
          <w:sz w:val="24"/>
          <w:szCs w:val="24"/>
        </w:rPr>
        <w:t>InlineKeyboard</w:t>
      </w:r>
      <w:proofErr w:type="spellEnd"/>
      <w:r w:rsidRPr="008306D2">
        <w:rPr>
          <w:rFonts w:ascii="Arial" w:hAnsi="Arial" w:cs="Arial"/>
          <w:sz w:val="24"/>
          <w:szCs w:val="24"/>
        </w:rPr>
        <w:t xml:space="preserve"> durchgeführt und die Reaktion in der Methode </w:t>
      </w:r>
      <w:r w:rsidRPr="008306D2">
        <w:rPr>
          <w:rFonts w:ascii="Arial" w:hAnsi="Arial" w:cs="Arial"/>
          <w:i/>
          <w:sz w:val="24"/>
          <w:szCs w:val="24"/>
        </w:rPr>
        <w:t>„</w:t>
      </w:r>
      <w:proofErr w:type="spellStart"/>
      <w:r w:rsidRPr="008306D2">
        <w:rPr>
          <w:rFonts w:ascii="Arial" w:hAnsi="Arial" w:cs="Arial"/>
          <w:i/>
          <w:sz w:val="24"/>
          <w:szCs w:val="24"/>
        </w:rPr>
        <w:t>button</w:t>
      </w:r>
      <w:proofErr w:type="spellEnd"/>
      <w:r w:rsidRPr="008306D2">
        <w:rPr>
          <w:rFonts w:ascii="Arial" w:hAnsi="Arial" w:cs="Arial"/>
          <w:i/>
          <w:sz w:val="24"/>
          <w:szCs w:val="24"/>
        </w:rPr>
        <w:t>“</w:t>
      </w:r>
      <w:r w:rsidRPr="008306D2">
        <w:rPr>
          <w:rFonts w:ascii="Arial" w:hAnsi="Arial" w:cs="Arial"/>
          <w:sz w:val="24"/>
          <w:szCs w:val="24"/>
        </w:rPr>
        <w:t xml:space="preserve"> weiterverarbeitet.</w:t>
      </w:r>
    </w:p>
    <w:p w14:paraId="58E2D0A5" w14:textId="45E7520E" w:rsidR="00431596" w:rsidRPr="00963FA7" w:rsidRDefault="00963FA7" w:rsidP="00DF09E2">
      <w:pPr>
        <w:jc w:val="both"/>
        <w:rPr>
          <w:rFonts w:ascii="Arial" w:hAnsi="Arial" w:cs="Arial"/>
          <w:sz w:val="24"/>
          <w:szCs w:val="24"/>
        </w:rPr>
      </w:pPr>
      <w:r>
        <w:rPr>
          <w:noProof/>
        </w:rPr>
        <w:lastRenderedPageBreak/>
        <w:drawing>
          <wp:inline distT="0" distB="0" distL="0" distR="0" wp14:anchorId="6AD37E9A" wp14:editId="57FC7307">
            <wp:extent cx="5760720" cy="1446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46530"/>
                    </a:xfrm>
                    <a:prstGeom prst="rect">
                      <a:avLst/>
                    </a:prstGeom>
                  </pic:spPr>
                </pic:pic>
              </a:graphicData>
            </a:graphic>
          </wp:inline>
        </w:drawing>
      </w:r>
    </w:p>
    <w:p w14:paraId="0C2EED77" w14:textId="77777777" w:rsidR="00963FA7" w:rsidRDefault="00963FA7" w:rsidP="00DF09E2">
      <w:pPr>
        <w:jc w:val="both"/>
        <w:rPr>
          <w:rFonts w:ascii="Arial" w:hAnsi="Arial" w:cs="Arial"/>
          <w:bCs/>
          <w:sz w:val="24"/>
          <w:szCs w:val="24"/>
          <w:u w:val="single"/>
          <w:lang w:val="en-US"/>
        </w:rPr>
      </w:pPr>
    </w:p>
    <w:p w14:paraId="7C78DC99" w14:textId="212300FD" w:rsidR="00431596" w:rsidRPr="008306D2" w:rsidRDefault="00431596" w:rsidP="00DF09E2">
      <w:pPr>
        <w:jc w:val="both"/>
        <w:rPr>
          <w:rFonts w:ascii="Arial" w:hAnsi="Arial" w:cs="Arial"/>
          <w:sz w:val="24"/>
          <w:szCs w:val="24"/>
        </w:rPr>
      </w:pPr>
      <w:r w:rsidRPr="008306D2">
        <w:rPr>
          <w:rFonts w:ascii="Arial" w:hAnsi="Arial" w:cs="Arial"/>
          <w:sz w:val="24"/>
          <w:szCs w:val="24"/>
        </w:rPr>
        <w:t>Diese Methode wird aufgerufen, wenn bei der Registrierung der Button „Ja“ oder „Nein“ gedrückt wird. Der jeweilige Button speichert beim Auslösen einen für ihn spezifischen Wert in d</w:t>
      </w:r>
      <w:r w:rsidR="009548A5">
        <w:rPr>
          <w:rFonts w:ascii="Arial" w:hAnsi="Arial" w:cs="Arial"/>
          <w:sz w:val="24"/>
          <w:szCs w:val="24"/>
        </w:rPr>
        <w:t>er</w:t>
      </w:r>
      <w:r w:rsidRPr="008306D2">
        <w:rPr>
          <w:rFonts w:ascii="Arial" w:hAnsi="Arial" w:cs="Arial"/>
          <w:sz w:val="24"/>
          <w:szCs w:val="24"/>
        </w:rPr>
        <w:t xml:space="preserve"> Variable </w:t>
      </w:r>
      <w:proofErr w:type="spellStart"/>
      <w:r w:rsidRPr="008306D2">
        <w:rPr>
          <w:rFonts w:ascii="Arial" w:hAnsi="Arial" w:cs="Arial"/>
          <w:i/>
          <w:sz w:val="24"/>
          <w:szCs w:val="24"/>
        </w:rPr>
        <w:t>callback_</w:t>
      </w:r>
      <w:r w:rsidR="00834FE8">
        <w:rPr>
          <w:rFonts w:ascii="Arial" w:hAnsi="Arial" w:cs="Arial"/>
          <w:i/>
          <w:sz w:val="24"/>
          <w:szCs w:val="24"/>
        </w:rPr>
        <w:t>query.data</w:t>
      </w:r>
      <w:proofErr w:type="spellEnd"/>
      <w:r w:rsidRPr="008306D2">
        <w:rPr>
          <w:rFonts w:ascii="Arial" w:hAnsi="Arial" w:cs="Arial"/>
          <w:i/>
          <w:sz w:val="24"/>
          <w:szCs w:val="24"/>
        </w:rPr>
        <w:t xml:space="preserve">, </w:t>
      </w:r>
      <w:r w:rsidRPr="008306D2">
        <w:rPr>
          <w:rFonts w:ascii="Arial" w:hAnsi="Arial" w:cs="Arial"/>
          <w:sz w:val="24"/>
          <w:szCs w:val="24"/>
        </w:rPr>
        <w:t xml:space="preserve">welche wiederum eine Reaktion auslöst mit entsprechender Methode. </w:t>
      </w:r>
    </w:p>
    <w:p w14:paraId="43B3C5DB" w14:textId="730C1B5E" w:rsidR="00431596" w:rsidRDefault="00431596" w:rsidP="00DF09E2">
      <w:pPr>
        <w:jc w:val="both"/>
        <w:rPr>
          <w:rFonts w:ascii="Arial" w:hAnsi="Arial" w:cs="Arial"/>
          <w:sz w:val="24"/>
          <w:szCs w:val="24"/>
        </w:rPr>
      </w:pPr>
      <w:r w:rsidRPr="008306D2">
        <w:rPr>
          <w:rFonts w:ascii="Arial" w:hAnsi="Arial" w:cs="Arial"/>
          <w:sz w:val="24"/>
          <w:szCs w:val="24"/>
        </w:rPr>
        <w:t>Ein Beispiel hierfür wäre: ‚</w:t>
      </w:r>
      <w:r w:rsidR="001A738D">
        <w:rPr>
          <w:rFonts w:ascii="Arial" w:hAnsi="Arial" w:cs="Arial"/>
          <w:sz w:val="24"/>
          <w:szCs w:val="24"/>
        </w:rPr>
        <w:t>True</w:t>
      </w:r>
      <w:r w:rsidRPr="008306D2">
        <w:rPr>
          <w:rFonts w:ascii="Arial" w:hAnsi="Arial" w:cs="Arial"/>
          <w:sz w:val="24"/>
          <w:szCs w:val="24"/>
        </w:rPr>
        <w:t xml:space="preserve">‘ wird für „Ja“ in der </w:t>
      </w:r>
      <w:proofErr w:type="spellStart"/>
      <w:r w:rsidRPr="008306D2">
        <w:rPr>
          <w:rFonts w:ascii="Arial" w:hAnsi="Arial" w:cs="Arial"/>
          <w:i/>
          <w:sz w:val="24"/>
          <w:szCs w:val="24"/>
        </w:rPr>
        <w:t>callback_</w:t>
      </w:r>
      <w:r w:rsidR="00834FE8">
        <w:rPr>
          <w:rFonts w:ascii="Arial" w:hAnsi="Arial" w:cs="Arial"/>
          <w:i/>
          <w:sz w:val="24"/>
          <w:szCs w:val="24"/>
        </w:rPr>
        <w:t>query.data</w:t>
      </w:r>
      <w:proofErr w:type="spellEnd"/>
      <w:r w:rsidRPr="008306D2">
        <w:rPr>
          <w:rFonts w:ascii="Arial" w:hAnsi="Arial" w:cs="Arial"/>
          <w:sz w:val="24"/>
          <w:szCs w:val="24"/>
        </w:rPr>
        <w:t xml:space="preserve"> abgespeichert und leitet entsprechende Reaktion und Methode weiter ein, wenn der Button „Ja“ gedrückt wird.</w:t>
      </w:r>
    </w:p>
    <w:p w14:paraId="3282CAAD" w14:textId="77777777" w:rsidR="005B55EB" w:rsidRPr="008306D2" w:rsidRDefault="005B55EB" w:rsidP="00DF09E2">
      <w:pPr>
        <w:jc w:val="both"/>
        <w:rPr>
          <w:rFonts w:ascii="Arial" w:hAnsi="Arial" w:cs="Arial"/>
          <w:sz w:val="24"/>
          <w:szCs w:val="24"/>
        </w:rPr>
      </w:pPr>
    </w:p>
    <w:p w14:paraId="1A8114A4" w14:textId="322458F2" w:rsidR="00F20F64" w:rsidRPr="00C37CA2" w:rsidRDefault="00934711" w:rsidP="00DF09E2">
      <w:pPr>
        <w:jc w:val="both"/>
        <w:rPr>
          <w:rFonts w:ascii="Arial" w:hAnsi="Arial" w:cs="Arial"/>
          <w:b/>
          <w:sz w:val="24"/>
          <w:szCs w:val="24"/>
          <w:lang w:val="en-US"/>
        </w:rPr>
      </w:pPr>
      <w:r>
        <w:rPr>
          <w:noProof/>
        </w:rPr>
        <w:drawing>
          <wp:inline distT="0" distB="0" distL="0" distR="0" wp14:anchorId="63E06FE6" wp14:editId="1A93C61F">
            <wp:extent cx="5760720" cy="1757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57680"/>
                    </a:xfrm>
                    <a:prstGeom prst="rect">
                      <a:avLst/>
                    </a:prstGeom>
                  </pic:spPr>
                </pic:pic>
              </a:graphicData>
            </a:graphic>
          </wp:inline>
        </w:drawing>
      </w:r>
    </w:p>
    <w:p w14:paraId="2077336D" w14:textId="77777777" w:rsidR="00FD434A" w:rsidRDefault="00FD434A" w:rsidP="00DF09E2">
      <w:pPr>
        <w:jc w:val="both"/>
        <w:rPr>
          <w:rFonts w:ascii="Arial" w:hAnsi="Arial" w:cs="Arial"/>
          <w:bCs/>
          <w:sz w:val="24"/>
          <w:szCs w:val="24"/>
          <w:u w:val="single"/>
        </w:rPr>
      </w:pPr>
    </w:p>
    <w:p w14:paraId="47341983" w14:textId="01167359" w:rsidR="00431596" w:rsidRDefault="00431596" w:rsidP="00DF09E2">
      <w:pPr>
        <w:jc w:val="both"/>
        <w:rPr>
          <w:rFonts w:ascii="Arial" w:hAnsi="Arial" w:cs="Arial"/>
          <w:sz w:val="24"/>
          <w:szCs w:val="24"/>
        </w:rPr>
      </w:pPr>
      <w:r w:rsidRPr="008306D2">
        <w:rPr>
          <w:rFonts w:ascii="Arial" w:hAnsi="Arial" w:cs="Arial"/>
          <w:sz w:val="24"/>
          <w:szCs w:val="24"/>
        </w:rPr>
        <w:t>Falls der User keine Registrierung wünscht, wird die Methode „</w:t>
      </w:r>
      <w:proofErr w:type="spellStart"/>
      <w:r w:rsidRPr="008306D2">
        <w:rPr>
          <w:rFonts w:ascii="Arial" w:hAnsi="Arial" w:cs="Arial"/>
          <w:i/>
          <w:sz w:val="24"/>
          <w:szCs w:val="24"/>
        </w:rPr>
        <w:t>cancel</w:t>
      </w:r>
      <w:proofErr w:type="spellEnd"/>
      <w:r w:rsidRPr="008306D2">
        <w:rPr>
          <w:rFonts w:ascii="Arial" w:hAnsi="Arial" w:cs="Arial"/>
          <w:i/>
          <w:sz w:val="24"/>
          <w:szCs w:val="24"/>
        </w:rPr>
        <w:t>“</w:t>
      </w:r>
      <w:r w:rsidRPr="008306D2">
        <w:rPr>
          <w:rFonts w:ascii="Arial" w:hAnsi="Arial" w:cs="Arial"/>
          <w:sz w:val="24"/>
          <w:szCs w:val="24"/>
        </w:rPr>
        <w:t xml:space="preserve"> aufgerufen. Hier wird der </w:t>
      </w:r>
      <w:proofErr w:type="spellStart"/>
      <w:r w:rsidRPr="008306D2">
        <w:rPr>
          <w:rFonts w:ascii="Arial" w:hAnsi="Arial" w:cs="Arial"/>
          <w:i/>
          <w:sz w:val="24"/>
          <w:szCs w:val="24"/>
        </w:rPr>
        <w:t>ConversationHandler</w:t>
      </w:r>
      <w:proofErr w:type="spellEnd"/>
      <w:r w:rsidRPr="008306D2">
        <w:rPr>
          <w:rFonts w:ascii="Arial" w:hAnsi="Arial" w:cs="Arial"/>
          <w:sz w:val="24"/>
          <w:szCs w:val="24"/>
        </w:rPr>
        <w:t xml:space="preserve"> beendet und der User bekommt den Hinweis durch </w:t>
      </w:r>
      <w:r w:rsidRPr="008306D2">
        <w:rPr>
          <w:rFonts w:ascii="Arial" w:hAnsi="Arial" w:cs="Arial"/>
          <w:color w:val="0070C0"/>
          <w:sz w:val="24"/>
          <w:szCs w:val="24"/>
        </w:rPr>
        <w:t>/</w:t>
      </w:r>
      <w:proofErr w:type="spellStart"/>
      <w:r w:rsidRPr="008306D2">
        <w:rPr>
          <w:rFonts w:ascii="Arial" w:hAnsi="Arial" w:cs="Arial"/>
          <w:color w:val="0070C0"/>
          <w:sz w:val="24"/>
          <w:szCs w:val="24"/>
        </w:rPr>
        <w:t>start</w:t>
      </w:r>
      <w:proofErr w:type="spellEnd"/>
      <w:r w:rsidRPr="008306D2">
        <w:rPr>
          <w:rFonts w:ascii="Arial" w:hAnsi="Arial" w:cs="Arial"/>
          <w:color w:val="0070C0"/>
          <w:sz w:val="24"/>
          <w:szCs w:val="24"/>
        </w:rPr>
        <w:t xml:space="preserve"> </w:t>
      </w:r>
      <w:r w:rsidRPr="008306D2">
        <w:rPr>
          <w:rFonts w:ascii="Arial" w:hAnsi="Arial" w:cs="Arial"/>
          <w:sz w:val="24"/>
          <w:szCs w:val="24"/>
        </w:rPr>
        <w:t xml:space="preserve">den Prozess neu zu starten. Somit </w:t>
      </w:r>
      <w:r w:rsidR="00CE6E89">
        <w:rPr>
          <w:rFonts w:ascii="Arial" w:hAnsi="Arial" w:cs="Arial"/>
          <w:sz w:val="24"/>
          <w:szCs w:val="24"/>
        </w:rPr>
        <w:t>besteht die Möglichkeit, sich nachträglich noch zu registrieren.</w:t>
      </w:r>
    </w:p>
    <w:p w14:paraId="740D8024" w14:textId="77777777" w:rsidR="00B85376" w:rsidRPr="008306D2" w:rsidRDefault="00B85376" w:rsidP="00DF09E2">
      <w:pPr>
        <w:jc w:val="both"/>
        <w:rPr>
          <w:rFonts w:ascii="Arial" w:hAnsi="Arial" w:cs="Arial"/>
          <w:sz w:val="24"/>
          <w:szCs w:val="24"/>
        </w:rPr>
      </w:pPr>
    </w:p>
    <w:p w14:paraId="79CBB67E" w14:textId="34BC58BE" w:rsidR="00431596" w:rsidRPr="008306D2" w:rsidRDefault="00FA76D4" w:rsidP="00DF09E2">
      <w:pPr>
        <w:jc w:val="both"/>
        <w:rPr>
          <w:rFonts w:ascii="Arial" w:hAnsi="Arial" w:cs="Arial"/>
          <w:sz w:val="24"/>
          <w:szCs w:val="24"/>
        </w:rPr>
      </w:pPr>
      <w:r>
        <w:rPr>
          <w:noProof/>
        </w:rPr>
        <w:drawing>
          <wp:inline distT="0" distB="0" distL="0" distR="0" wp14:anchorId="38A53E46" wp14:editId="3C00ADC0">
            <wp:extent cx="5760720" cy="162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23060"/>
                    </a:xfrm>
                    <a:prstGeom prst="rect">
                      <a:avLst/>
                    </a:prstGeom>
                  </pic:spPr>
                </pic:pic>
              </a:graphicData>
            </a:graphic>
          </wp:inline>
        </w:drawing>
      </w:r>
    </w:p>
    <w:p w14:paraId="0BE8C217" w14:textId="77777777" w:rsidR="00FA76D4" w:rsidRDefault="00FA76D4" w:rsidP="00DF09E2">
      <w:pPr>
        <w:jc w:val="both"/>
        <w:rPr>
          <w:rFonts w:ascii="Arial" w:hAnsi="Arial" w:cs="Arial"/>
          <w:bCs/>
          <w:sz w:val="24"/>
          <w:szCs w:val="24"/>
          <w:u w:val="single"/>
        </w:rPr>
      </w:pPr>
    </w:p>
    <w:p w14:paraId="528031B8" w14:textId="1AFFCABB" w:rsidR="00431596" w:rsidRDefault="00431596" w:rsidP="00627AE0">
      <w:pPr>
        <w:jc w:val="both"/>
        <w:rPr>
          <w:rFonts w:ascii="Arial" w:hAnsi="Arial" w:cs="Arial"/>
          <w:sz w:val="24"/>
          <w:szCs w:val="24"/>
        </w:rPr>
      </w:pPr>
      <w:r w:rsidRPr="008306D2">
        <w:rPr>
          <w:rFonts w:ascii="Arial" w:hAnsi="Arial" w:cs="Arial"/>
          <w:sz w:val="24"/>
          <w:szCs w:val="24"/>
        </w:rPr>
        <w:lastRenderedPageBreak/>
        <w:t xml:space="preserve">Das Hauptmenü kann </w:t>
      </w:r>
      <w:r w:rsidR="009A30D0">
        <w:rPr>
          <w:rFonts w:ascii="Arial" w:hAnsi="Arial" w:cs="Arial"/>
          <w:sz w:val="24"/>
          <w:szCs w:val="24"/>
        </w:rPr>
        <w:t>durch die</w:t>
      </w:r>
      <w:r w:rsidRPr="008306D2">
        <w:rPr>
          <w:rFonts w:ascii="Arial" w:hAnsi="Arial" w:cs="Arial"/>
          <w:sz w:val="24"/>
          <w:szCs w:val="24"/>
        </w:rPr>
        <w:t xml:space="preserve"> Befehle</w:t>
      </w:r>
      <w:r w:rsidR="009A30D0">
        <w:rPr>
          <w:rFonts w:ascii="Arial" w:hAnsi="Arial" w:cs="Arial"/>
          <w:sz w:val="24"/>
          <w:szCs w:val="24"/>
        </w:rPr>
        <w:t xml:space="preserve">: </w:t>
      </w:r>
      <w:r w:rsidRPr="008306D2">
        <w:rPr>
          <w:rFonts w:ascii="Arial" w:hAnsi="Arial" w:cs="Arial"/>
          <w:color w:val="0070C0"/>
          <w:sz w:val="24"/>
          <w:szCs w:val="24"/>
        </w:rPr>
        <w:t>/schuld</w:t>
      </w:r>
      <w:r w:rsidRPr="008306D2">
        <w:rPr>
          <w:rFonts w:ascii="Arial" w:hAnsi="Arial" w:cs="Arial"/>
          <w:sz w:val="24"/>
          <w:szCs w:val="24"/>
        </w:rPr>
        <w:t xml:space="preserve">, </w:t>
      </w:r>
      <w:r w:rsidRPr="008306D2">
        <w:rPr>
          <w:rFonts w:ascii="Arial" w:hAnsi="Arial" w:cs="Arial"/>
          <w:color w:val="0070C0"/>
          <w:sz w:val="24"/>
          <w:szCs w:val="24"/>
        </w:rPr>
        <w:t>/</w:t>
      </w:r>
      <w:proofErr w:type="spellStart"/>
      <w:r w:rsidRPr="008306D2">
        <w:rPr>
          <w:rFonts w:ascii="Arial" w:hAnsi="Arial" w:cs="Arial"/>
          <w:color w:val="0070C0"/>
          <w:sz w:val="24"/>
          <w:szCs w:val="24"/>
        </w:rPr>
        <w:t>ichBekomme</w:t>
      </w:r>
      <w:proofErr w:type="spellEnd"/>
      <w:r w:rsidRPr="008306D2">
        <w:rPr>
          <w:rFonts w:ascii="Arial" w:hAnsi="Arial" w:cs="Arial"/>
          <w:color w:val="0070C0"/>
          <w:sz w:val="24"/>
          <w:szCs w:val="24"/>
        </w:rPr>
        <w:t xml:space="preserve"> </w:t>
      </w:r>
      <w:r w:rsidRPr="008306D2">
        <w:rPr>
          <w:rFonts w:ascii="Arial" w:hAnsi="Arial" w:cs="Arial"/>
          <w:sz w:val="24"/>
          <w:szCs w:val="24"/>
        </w:rPr>
        <w:t xml:space="preserve">und </w:t>
      </w:r>
      <w:r w:rsidRPr="008306D2">
        <w:rPr>
          <w:rFonts w:ascii="Arial" w:hAnsi="Arial" w:cs="Arial"/>
          <w:color w:val="0070C0"/>
          <w:sz w:val="24"/>
          <w:szCs w:val="24"/>
        </w:rPr>
        <w:t>/</w:t>
      </w:r>
      <w:proofErr w:type="spellStart"/>
      <w:r w:rsidRPr="008306D2">
        <w:rPr>
          <w:rFonts w:ascii="Arial" w:hAnsi="Arial" w:cs="Arial"/>
          <w:color w:val="0070C0"/>
          <w:sz w:val="24"/>
          <w:szCs w:val="24"/>
        </w:rPr>
        <w:t>ichSchulde</w:t>
      </w:r>
      <w:proofErr w:type="spellEnd"/>
      <w:r w:rsidRPr="008306D2">
        <w:rPr>
          <w:rFonts w:ascii="Arial" w:hAnsi="Arial" w:cs="Arial"/>
          <w:color w:val="0070C0"/>
          <w:sz w:val="24"/>
          <w:szCs w:val="24"/>
        </w:rPr>
        <w:t xml:space="preserve"> </w:t>
      </w:r>
      <w:r w:rsidRPr="008306D2">
        <w:rPr>
          <w:rFonts w:ascii="Arial" w:hAnsi="Arial" w:cs="Arial"/>
          <w:sz w:val="24"/>
          <w:szCs w:val="24"/>
        </w:rPr>
        <w:t xml:space="preserve">gesteuert werden. Diese Befehle können jederzeit </w:t>
      </w:r>
      <w:r w:rsidR="0029326B">
        <w:rPr>
          <w:rFonts w:ascii="Arial" w:hAnsi="Arial" w:cs="Arial"/>
          <w:sz w:val="24"/>
          <w:szCs w:val="24"/>
        </w:rPr>
        <w:t>ausgewählt</w:t>
      </w:r>
      <w:r w:rsidR="00C34D2E">
        <w:rPr>
          <w:rFonts w:ascii="Arial" w:hAnsi="Arial" w:cs="Arial"/>
          <w:sz w:val="24"/>
          <w:szCs w:val="24"/>
        </w:rPr>
        <w:t xml:space="preserve"> werden</w:t>
      </w:r>
      <w:r w:rsidRPr="008306D2">
        <w:rPr>
          <w:rFonts w:ascii="Arial" w:hAnsi="Arial" w:cs="Arial"/>
          <w:sz w:val="24"/>
          <w:szCs w:val="24"/>
        </w:rPr>
        <w:t xml:space="preserve">. Die Methode erzeugt eine </w:t>
      </w:r>
      <w:r w:rsidR="00FD7D65">
        <w:rPr>
          <w:rFonts w:ascii="Arial" w:hAnsi="Arial" w:cs="Arial"/>
          <w:sz w:val="24"/>
          <w:szCs w:val="24"/>
        </w:rPr>
        <w:t>Auswahl an Befehlen, die der Benutzer auswählen</w:t>
      </w:r>
      <w:r w:rsidRPr="008306D2">
        <w:rPr>
          <w:rFonts w:ascii="Arial" w:hAnsi="Arial" w:cs="Arial"/>
          <w:sz w:val="24"/>
          <w:szCs w:val="24"/>
        </w:rPr>
        <w:t xml:space="preserve">. </w:t>
      </w:r>
      <w:r w:rsidR="00B43B1F">
        <w:rPr>
          <w:rFonts w:ascii="Arial" w:hAnsi="Arial" w:cs="Arial"/>
          <w:sz w:val="24"/>
          <w:szCs w:val="24"/>
        </w:rPr>
        <w:t>Jeder Befehl führt die dazugehörige Methode aus.</w:t>
      </w:r>
    </w:p>
    <w:p w14:paraId="62112825" w14:textId="77777777" w:rsidR="00627AE0" w:rsidRDefault="00627AE0" w:rsidP="00627AE0">
      <w:pPr>
        <w:jc w:val="both"/>
        <w:rPr>
          <w:rFonts w:ascii="Arial" w:hAnsi="Arial" w:cs="Arial"/>
          <w:sz w:val="24"/>
          <w:szCs w:val="24"/>
        </w:rPr>
      </w:pPr>
    </w:p>
    <w:p w14:paraId="08F82933" w14:textId="62AE9754" w:rsidR="00627AE0" w:rsidRPr="00627AE0" w:rsidRDefault="00627AE0" w:rsidP="00627AE0">
      <w:pPr>
        <w:jc w:val="both"/>
        <w:rPr>
          <w:rFonts w:ascii="Arial" w:hAnsi="Arial" w:cs="Arial"/>
          <w:sz w:val="24"/>
          <w:szCs w:val="24"/>
        </w:rPr>
      </w:pPr>
      <w:r>
        <w:rPr>
          <w:noProof/>
        </w:rPr>
        <w:drawing>
          <wp:inline distT="0" distB="0" distL="0" distR="0" wp14:anchorId="5EF06AAC" wp14:editId="50AD14B2">
            <wp:extent cx="5760720" cy="263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35250"/>
                    </a:xfrm>
                    <a:prstGeom prst="rect">
                      <a:avLst/>
                    </a:prstGeom>
                  </pic:spPr>
                </pic:pic>
              </a:graphicData>
            </a:graphic>
          </wp:inline>
        </w:drawing>
      </w:r>
    </w:p>
    <w:p w14:paraId="1B00485F" w14:textId="77777777" w:rsidR="00431596" w:rsidRPr="008306D2" w:rsidRDefault="00431596" w:rsidP="00DF09E2">
      <w:pPr>
        <w:jc w:val="both"/>
        <w:rPr>
          <w:rFonts w:ascii="Arial" w:hAnsi="Arial" w:cs="Arial"/>
          <w:sz w:val="24"/>
          <w:szCs w:val="24"/>
        </w:rPr>
      </w:pPr>
    </w:p>
    <w:p w14:paraId="7DD9CA33" w14:textId="77777777" w:rsidR="00431596" w:rsidRPr="00431596" w:rsidRDefault="00431596" w:rsidP="00DF09E2">
      <w:pPr>
        <w:jc w:val="both"/>
      </w:pPr>
    </w:p>
    <w:p w14:paraId="2B469894" w14:textId="166D22F1" w:rsidR="00DE409B" w:rsidRDefault="00DE409B" w:rsidP="00DF09E2">
      <w:pPr>
        <w:pStyle w:val="Heading2"/>
        <w:jc w:val="both"/>
        <w:rPr>
          <w:szCs w:val="28"/>
        </w:rPr>
      </w:pPr>
      <w:bookmarkStart w:id="6" w:name="_Toc36132971"/>
      <w:r w:rsidRPr="00A17681">
        <w:rPr>
          <w:szCs w:val="28"/>
        </w:rPr>
        <w:t>4. 2. Speicherung der Schulden</w:t>
      </w:r>
      <w:bookmarkEnd w:id="6"/>
    </w:p>
    <w:p w14:paraId="73E23EBB" w14:textId="498D7B34" w:rsidR="00B02D22" w:rsidRDefault="00B02D22" w:rsidP="00B02D22"/>
    <w:p w14:paraId="4B53150C" w14:textId="77777777" w:rsidR="00B02D22" w:rsidRPr="00B02D22" w:rsidRDefault="00B02D22" w:rsidP="00B02D22">
      <w:pPr>
        <w:jc w:val="both"/>
        <w:rPr>
          <w:rFonts w:ascii="Arial" w:hAnsi="Arial" w:cs="Arial"/>
          <w:sz w:val="24"/>
          <w:szCs w:val="24"/>
        </w:rPr>
      </w:pPr>
      <w:r w:rsidRPr="00B02D22">
        <w:rPr>
          <w:rFonts w:ascii="Arial" w:hAnsi="Arial" w:cs="Arial"/>
          <w:sz w:val="24"/>
          <w:szCs w:val="24"/>
        </w:rPr>
        <w:t>Um die Speicherung der Daten zu ermöglichen wurden drei Klassen erstellt:</w:t>
      </w:r>
    </w:p>
    <w:p w14:paraId="4D5B5B21" w14:textId="77777777" w:rsidR="00B02D22" w:rsidRPr="00B02D22" w:rsidRDefault="00B02D22" w:rsidP="00B02D22">
      <w:pPr>
        <w:jc w:val="both"/>
        <w:rPr>
          <w:rFonts w:ascii="Arial" w:hAnsi="Arial" w:cs="Arial"/>
          <w:sz w:val="24"/>
          <w:szCs w:val="24"/>
          <w:u w:val="single"/>
        </w:rPr>
      </w:pPr>
      <w:r w:rsidRPr="00B02D22">
        <w:rPr>
          <w:rFonts w:ascii="Arial" w:hAnsi="Arial" w:cs="Arial"/>
          <w:sz w:val="24"/>
          <w:szCs w:val="24"/>
          <w:u w:val="single"/>
        </w:rPr>
        <w:t>User:</w:t>
      </w:r>
    </w:p>
    <w:p w14:paraId="44C3DECC"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Die User Klasse stellt einen Verbund der Attribute eines Benutzers dar.</w:t>
      </w:r>
    </w:p>
    <w:p w14:paraId="294721D6"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Ein User Objekt besitzt folgende Attribute:</w:t>
      </w:r>
    </w:p>
    <w:p w14:paraId="28E9CD89"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ab/>
      </w:r>
      <w:proofErr w:type="spellStart"/>
      <w:r w:rsidRPr="00B02D22">
        <w:rPr>
          <w:rFonts w:ascii="Arial" w:hAnsi="Arial" w:cs="Arial"/>
          <w:sz w:val="24"/>
          <w:szCs w:val="24"/>
        </w:rPr>
        <w:t>chat_id</w:t>
      </w:r>
      <w:proofErr w:type="spellEnd"/>
      <w:r w:rsidRPr="00B02D22">
        <w:rPr>
          <w:rFonts w:ascii="Arial" w:hAnsi="Arial" w:cs="Arial"/>
          <w:sz w:val="24"/>
          <w:szCs w:val="24"/>
        </w:rPr>
        <w:t>: Chat ID des Chats zwischen Benutzer und Bot</w:t>
      </w:r>
    </w:p>
    <w:p w14:paraId="2C7EBC7D"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ab/>
      </w:r>
      <w:proofErr w:type="spellStart"/>
      <w:r w:rsidRPr="00B02D22">
        <w:rPr>
          <w:rFonts w:ascii="Arial" w:hAnsi="Arial" w:cs="Arial"/>
          <w:sz w:val="24"/>
          <w:szCs w:val="24"/>
        </w:rPr>
        <w:t>name</w:t>
      </w:r>
      <w:proofErr w:type="spellEnd"/>
      <w:r w:rsidRPr="00B02D22">
        <w:rPr>
          <w:rFonts w:ascii="Arial" w:hAnsi="Arial" w:cs="Arial"/>
          <w:sz w:val="24"/>
          <w:szCs w:val="24"/>
        </w:rPr>
        <w:t>: Username des Benutzers</w:t>
      </w:r>
    </w:p>
    <w:p w14:paraId="1511D856" w14:textId="77777777" w:rsidR="00B02D22" w:rsidRPr="00B02D22" w:rsidRDefault="00B02D22" w:rsidP="00B02D22">
      <w:pPr>
        <w:ind w:firstLine="708"/>
        <w:jc w:val="both"/>
        <w:rPr>
          <w:rFonts w:ascii="Arial" w:hAnsi="Arial" w:cs="Arial"/>
          <w:sz w:val="24"/>
          <w:szCs w:val="24"/>
        </w:rPr>
      </w:pPr>
      <w:r w:rsidRPr="00B02D22">
        <w:rPr>
          <w:rFonts w:ascii="Arial" w:hAnsi="Arial" w:cs="Arial"/>
          <w:sz w:val="24"/>
          <w:szCs w:val="24"/>
        </w:rPr>
        <w:t xml:space="preserve">Die Klasse besitzt folgende Funktionen: </w:t>
      </w:r>
    </w:p>
    <w:p w14:paraId="68A5154F" w14:textId="77777777" w:rsidR="00B02D22" w:rsidRP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to_dict</w:t>
      </w:r>
      <w:proofErr w:type="spellEnd"/>
      <w:r w:rsidRPr="00B02D22">
        <w:rPr>
          <w:rFonts w:ascii="Arial" w:hAnsi="Arial" w:cs="Arial"/>
          <w:sz w:val="24"/>
          <w:szCs w:val="24"/>
        </w:rPr>
        <w:t>: Gibt die Attribute des User Objekts in einem Dictionary zurück</w:t>
      </w:r>
    </w:p>
    <w:p w14:paraId="202F6F23" w14:textId="0B3D1C9E" w:rsid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from_dict</w:t>
      </w:r>
      <w:proofErr w:type="spellEnd"/>
      <w:r w:rsidRPr="00B02D22">
        <w:rPr>
          <w:rFonts w:ascii="Arial" w:hAnsi="Arial" w:cs="Arial"/>
          <w:sz w:val="24"/>
          <w:szCs w:val="24"/>
        </w:rPr>
        <w:t xml:space="preserve">: Wandelt ein gegebenes Dictionary in ein User Objekt um und gibt das User Objekt anschließend zurück </w:t>
      </w:r>
    </w:p>
    <w:p w14:paraId="427F9843" w14:textId="77777777" w:rsidR="00A47081" w:rsidRPr="00B02D22" w:rsidRDefault="00A47081" w:rsidP="00B02D22">
      <w:pPr>
        <w:ind w:left="1416"/>
        <w:jc w:val="both"/>
        <w:rPr>
          <w:rFonts w:ascii="Arial" w:hAnsi="Arial" w:cs="Arial"/>
          <w:sz w:val="24"/>
          <w:szCs w:val="24"/>
        </w:rPr>
      </w:pPr>
    </w:p>
    <w:p w14:paraId="56C759B8" w14:textId="77777777" w:rsidR="00B02D22" w:rsidRPr="00B02D22" w:rsidRDefault="00B02D22" w:rsidP="00B02D22">
      <w:pPr>
        <w:jc w:val="both"/>
        <w:rPr>
          <w:rFonts w:ascii="Arial" w:hAnsi="Arial" w:cs="Arial"/>
          <w:sz w:val="24"/>
          <w:szCs w:val="24"/>
          <w:u w:val="single"/>
        </w:rPr>
      </w:pPr>
      <w:proofErr w:type="spellStart"/>
      <w:r w:rsidRPr="00B02D22">
        <w:rPr>
          <w:rFonts w:ascii="Arial" w:hAnsi="Arial" w:cs="Arial"/>
          <w:sz w:val="24"/>
          <w:szCs w:val="24"/>
          <w:u w:val="single"/>
        </w:rPr>
        <w:t>Debt</w:t>
      </w:r>
      <w:proofErr w:type="spellEnd"/>
      <w:r w:rsidRPr="00B02D22">
        <w:rPr>
          <w:rFonts w:ascii="Arial" w:hAnsi="Arial" w:cs="Arial"/>
          <w:sz w:val="24"/>
          <w:szCs w:val="24"/>
          <w:u w:val="single"/>
        </w:rPr>
        <w:t>:</w:t>
      </w:r>
    </w:p>
    <w:p w14:paraId="38C9D70A"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 xml:space="preserve">Die </w:t>
      </w:r>
      <w:proofErr w:type="spellStart"/>
      <w:r w:rsidRPr="00B02D22">
        <w:rPr>
          <w:rFonts w:ascii="Arial" w:hAnsi="Arial" w:cs="Arial"/>
          <w:sz w:val="24"/>
          <w:szCs w:val="24"/>
        </w:rPr>
        <w:t>Debt</w:t>
      </w:r>
      <w:proofErr w:type="spellEnd"/>
      <w:r w:rsidRPr="00B02D22">
        <w:rPr>
          <w:rFonts w:ascii="Arial" w:hAnsi="Arial" w:cs="Arial"/>
          <w:sz w:val="24"/>
          <w:szCs w:val="24"/>
        </w:rPr>
        <w:t xml:space="preserve"> Klasse stellt ein Verbund der einzelnen Attribute eines Schuldenprozesses dar.</w:t>
      </w:r>
    </w:p>
    <w:p w14:paraId="324B6364"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lastRenderedPageBreak/>
        <w:t xml:space="preserve">Ein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 besitzt folgende Attribute:</w:t>
      </w:r>
    </w:p>
    <w:p w14:paraId="1130B51E"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debt_id</w:t>
      </w:r>
      <w:proofErr w:type="spellEnd"/>
      <w:r w:rsidRPr="00B02D22">
        <w:rPr>
          <w:rFonts w:ascii="Arial" w:hAnsi="Arial" w:cs="Arial"/>
          <w:sz w:val="24"/>
          <w:szCs w:val="24"/>
        </w:rPr>
        <w:t>: ID des Schuldenprozesses, als UUID Zahl</w:t>
      </w:r>
    </w:p>
    <w:p w14:paraId="14A105CF"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creditor</w:t>
      </w:r>
      <w:proofErr w:type="spellEnd"/>
      <w:r w:rsidRPr="00B02D22">
        <w:rPr>
          <w:rFonts w:ascii="Arial" w:hAnsi="Arial" w:cs="Arial"/>
          <w:sz w:val="24"/>
          <w:szCs w:val="24"/>
        </w:rPr>
        <w:t>: Chat ID des Gläubigers</w:t>
      </w:r>
    </w:p>
    <w:p w14:paraId="00689BBD"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category</w:t>
      </w:r>
      <w:proofErr w:type="spellEnd"/>
      <w:r w:rsidRPr="00B02D22">
        <w:rPr>
          <w:rFonts w:ascii="Arial" w:hAnsi="Arial" w:cs="Arial"/>
          <w:sz w:val="24"/>
          <w:szCs w:val="24"/>
        </w:rPr>
        <w:t xml:space="preserve">: Kategorie der Schuld, z. B. Mittagessen </w:t>
      </w:r>
    </w:p>
    <w:p w14:paraId="482B445A"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amount</w:t>
      </w:r>
      <w:proofErr w:type="spellEnd"/>
      <w:r w:rsidRPr="00B02D22">
        <w:rPr>
          <w:rFonts w:ascii="Arial" w:hAnsi="Arial" w:cs="Arial"/>
          <w:sz w:val="24"/>
          <w:szCs w:val="24"/>
        </w:rPr>
        <w:t>: Wert der Schuld in Euro</w:t>
      </w:r>
    </w:p>
    <w:p w14:paraId="3EEA0E5C"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deadline</w:t>
      </w:r>
      <w:proofErr w:type="spellEnd"/>
      <w:r w:rsidRPr="00B02D22">
        <w:rPr>
          <w:rFonts w:ascii="Arial" w:hAnsi="Arial" w:cs="Arial"/>
          <w:sz w:val="24"/>
          <w:szCs w:val="24"/>
        </w:rPr>
        <w:t>: Datum bis wann die Schulden bezahlt werden sollen</w:t>
      </w:r>
    </w:p>
    <w:p w14:paraId="3435A33C"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debtor</w:t>
      </w:r>
      <w:proofErr w:type="spellEnd"/>
      <w:r w:rsidRPr="00B02D22">
        <w:rPr>
          <w:rFonts w:ascii="Arial" w:hAnsi="Arial" w:cs="Arial"/>
          <w:sz w:val="24"/>
          <w:szCs w:val="24"/>
        </w:rPr>
        <w:t>: Chat ID des Schuldners</w:t>
      </w:r>
    </w:p>
    <w:p w14:paraId="08C3F70A"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is_accepted</w:t>
      </w:r>
      <w:proofErr w:type="spellEnd"/>
      <w:r w:rsidRPr="00B02D22">
        <w:rPr>
          <w:rFonts w:ascii="Arial" w:hAnsi="Arial" w:cs="Arial"/>
          <w:sz w:val="24"/>
          <w:szCs w:val="24"/>
        </w:rPr>
        <w:t>: Zeigt, ob der Schuldner die Schuld akzeptiert hat</w:t>
      </w:r>
    </w:p>
    <w:p w14:paraId="60E8DD9F" w14:textId="72797305"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is_paid</w:t>
      </w:r>
      <w:proofErr w:type="spellEnd"/>
      <w:r w:rsidRPr="00B02D22">
        <w:rPr>
          <w:rFonts w:ascii="Arial" w:hAnsi="Arial" w:cs="Arial"/>
          <w:sz w:val="24"/>
          <w:szCs w:val="24"/>
        </w:rPr>
        <w:t>: Zeig</w:t>
      </w:r>
      <w:r w:rsidR="00400FD1">
        <w:rPr>
          <w:rFonts w:ascii="Arial" w:hAnsi="Arial" w:cs="Arial"/>
          <w:sz w:val="24"/>
          <w:szCs w:val="24"/>
        </w:rPr>
        <w:t>t</w:t>
      </w:r>
      <w:r w:rsidRPr="00B02D22">
        <w:rPr>
          <w:rFonts w:ascii="Arial" w:hAnsi="Arial" w:cs="Arial"/>
          <w:sz w:val="24"/>
          <w:szCs w:val="24"/>
        </w:rPr>
        <w:t>, ob der Schuldner die Schuld beglichen hat</w:t>
      </w:r>
    </w:p>
    <w:p w14:paraId="608B164B"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Die Klasse besitzt folgende Funktionen:</w:t>
      </w:r>
    </w:p>
    <w:p w14:paraId="52E32CE9"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to_dict</w:t>
      </w:r>
      <w:proofErr w:type="spellEnd"/>
      <w:r w:rsidRPr="00B02D22">
        <w:rPr>
          <w:rFonts w:ascii="Arial" w:hAnsi="Arial" w:cs="Arial"/>
          <w:sz w:val="24"/>
          <w:szCs w:val="24"/>
        </w:rPr>
        <w:t xml:space="preserve">: Gibt die Attribute des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Objekts in einem Dictionary zurück</w:t>
      </w:r>
    </w:p>
    <w:p w14:paraId="703ED589" w14:textId="77777777" w:rsidR="00B02D22" w:rsidRP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from_dict</w:t>
      </w:r>
      <w:proofErr w:type="spellEnd"/>
      <w:r w:rsidRPr="00B02D22">
        <w:rPr>
          <w:rFonts w:ascii="Arial" w:hAnsi="Arial" w:cs="Arial"/>
          <w:sz w:val="24"/>
          <w:szCs w:val="24"/>
        </w:rPr>
        <w:t xml:space="preserve">: Wandelt ein gegebenes Dictionary in ein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 um und gibt das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 anschließend zurück</w:t>
      </w:r>
    </w:p>
    <w:p w14:paraId="25542883" w14:textId="439D7923" w:rsidR="00B02D22" w:rsidRPr="00B02D22" w:rsidRDefault="00B02D22" w:rsidP="00A47081">
      <w:pPr>
        <w:ind w:left="705"/>
        <w:jc w:val="both"/>
        <w:rPr>
          <w:rFonts w:ascii="Arial" w:hAnsi="Arial" w:cs="Arial"/>
          <w:sz w:val="24"/>
          <w:szCs w:val="24"/>
        </w:rPr>
      </w:pPr>
    </w:p>
    <w:p w14:paraId="28A2F8B7" w14:textId="77777777" w:rsidR="00B02D22" w:rsidRPr="00B02D22" w:rsidRDefault="00B02D22" w:rsidP="00B02D22">
      <w:pPr>
        <w:jc w:val="both"/>
        <w:rPr>
          <w:rFonts w:ascii="Arial" w:hAnsi="Arial" w:cs="Arial"/>
          <w:sz w:val="24"/>
          <w:szCs w:val="24"/>
          <w:u w:val="single"/>
        </w:rPr>
      </w:pPr>
      <w:r w:rsidRPr="00B02D22">
        <w:rPr>
          <w:rFonts w:ascii="Arial" w:hAnsi="Arial" w:cs="Arial"/>
          <w:sz w:val="24"/>
          <w:szCs w:val="24"/>
          <w:u w:val="single"/>
        </w:rPr>
        <w:t>Database:</w:t>
      </w:r>
    </w:p>
    <w:p w14:paraId="0F2C5721"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 xml:space="preserve">Die Database Klasse interagiert mit der JSON Datei. Also werden mithilfe dieser Klasse die einzelnen User und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Objekte gespeichert beziehungsweise ausgelesen.</w:t>
      </w:r>
    </w:p>
    <w:p w14:paraId="33174DE1"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Die Klasse besitzt folgende Attribute:</w:t>
      </w:r>
    </w:p>
    <w:p w14:paraId="20136FC1"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path_to_json</w:t>
      </w:r>
      <w:proofErr w:type="spellEnd"/>
      <w:r w:rsidRPr="00B02D22">
        <w:rPr>
          <w:rFonts w:ascii="Arial" w:hAnsi="Arial" w:cs="Arial"/>
          <w:sz w:val="24"/>
          <w:szCs w:val="24"/>
        </w:rPr>
        <w:t>: Dateipfad der JSON Datei</w:t>
      </w:r>
    </w:p>
    <w:p w14:paraId="24B30FBD"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users</w:t>
      </w:r>
      <w:proofErr w:type="spellEnd"/>
      <w:r w:rsidRPr="00B02D22">
        <w:rPr>
          <w:rFonts w:ascii="Arial" w:hAnsi="Arial" w:cs="Arial"/>
          <w:sz w:val="24"/>
          <w:szCs w:val="24"/>
        </w:rPr>
        <w:t>: Liste der User Objekte</w:t>
      </w:r>
    </w:p>
    <w:p w14:paraId="046F8A39"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debts</w:t>
      </w:r>
      <w:proofErr w:type="spellEnd"/>
      <w:r w:rsidRPr="00B02D22">
        <w:rPr>
          <w:rFonts w:ascii="Arial" w:hAnsi="Arial" w:cs="Arial"/>
          <w:sz w:val="24"/>
          <w:szCs w:val="24"/>
        </w:rPr>
        <w:t>: Liste der Schuld Objekte</w:t>
      </w:r>
    </w:p>
    <w:p w14:paraId="461667E6"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Die Klasse besitzt folgende Funktionen:</w:t>
      </w:r>
    </w:p>
    <w:p w14:paraId="649CCF6C"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init_json</w:t>
      </w:r>
      <w:proofErr w:type="spellEnd"/>
      <w:r w:rsidRPr="00B02D22">
        <w:rPr>
          <w:rFonts w:ascii="Arial" w:hAnsi="Arial" w:cs="Arial"/>
          <w:sz w:val="24"/>
          <w:szCs w:val="24"/>
        </w:rPr>
        <w:t xml:space="preserve">: Lädt die Daten der JSON Datei und initialisiert die User- und </w:t>
      </w:r>
      <w:proofErr w:type="spellStart"/>
      <w:r w:rsidRPr="00B02D22">
        <w:rPr>
          <w:rFonts w:ascii="Arial" w:hAnsi="Arial" w:cs="Arial"/>
          <w:sz w:val="24"/>
          <w:szCs w:val="24"/>
        </w:rPr>
        <w:t>Debtliste</w:t>
      </w:r>
      <w:proofErr w:type="spellEnd"/>
    </w:p>
    <w:p w14:paraId="6ECE5F83"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update_json</w:t>
      </w:r>
      <w:proofErr w:type="spellEnd"/>
      <w:r w:rsidRPr="00B02D22">
        <w:rPr>
          <w:rFonts w:ascii="Arial" w:hAnsi="Arial" w:cs="Arial"/>
          <w:sz w:val="24"/>
          <w:szCs w:val="24"/>
        </w:rPr>
        <w:t>: Speichert die aktuellen Listen in der JSON Datei</w:t>
      </w:r>
    </w:p>
    <w:p w14:paraId="7E331966"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user_exist</w:t>
      </w:r>
      <w:proofErr w:type="spellEnd"/>
      <w:r w:rsidRPr="00B02D22">
        <w:rPr>
          <w:rFonts w:ascii="Arial" w:hAnsi="Arial" w:cs="Arial"/>
          <w:sz w:val="24"/>
          <w:szCs w:val="24"/>
        </w:rPr>
        <w:t>: Überprüft anhand der Chat ID, ob ein bestimmter User bereits in der Datenbank existiert</w:t>
      </w:r>
    </w:p>
    <w:p w14:paraId="09626527"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add_user</w:t>
      </w:r>
      <w:proofErr w:type="spellEnd"/>
      <w:r w:rsidRPr="00B02D22">
        <w:rPr>
          <w:rFonts w:ascii="Arial" w:hAnsi="Arial" w:cs="Arial"/>
          <w:sz w:val="24"/>
          <w:szCs w:val="24"/>
        </w:rPr>
        <w:t>: Fügt einen neuen User zur Datenbank hinzu</w:t>
      </w:r>
    </w:p>
    <w:p w14:paraId="1ECF4FD4"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add_debt</w:t>
      </w:r>
      <w:proofErr w:type="spellEnd"/>
      <w:r w:rsidRPr="00B02D22">
        <w:rPr>
          <w:rFonts w:ascii="Arial" w:hAnsi="Arial" w:cs="Arial"/>
          <w:sz w:val="24"/>
          <w:szCs w:val="24"/>
        </w:rPr>
        <w:t>: Fügt einen neuen Schuldenprozess zur Datenbank hinzu</w:t>
      </w:r>
    </w:p>
    <w:p w14:paraId="12363682"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get_open_debts</w:t>
      </w:r>
      <w:proofErr w:type="spellEnd"/>
      <w:r w:rsidRPr="00B02D22">
        <w:rPr>
          <w:rFonts w:ascii="Arial" w:hAnsi="Arial" w:cs="Arial"/>
          <w:sz w:val="24"/>
          <w:szCs w:val="24"/>
        </w:rPr>
        <w:t>: Gibt alle offenen Schulden eines Users zurück</w:t>
      </w:r>
    </w:p>
    <w:p w14:paraId="44D5DF6F"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get_open_claim</w:t>
      </w:r>
      <w:proofErr w:type="spellEnd"/>
      <w:r w:rsidRPr="00B02D22">
        <w:rPr>
          <w:rFonts w:ascii="Arial" w:hAnsi="Arial" w:cs="Arial"/>
          <w:sz w:val="24"/>
          <w:szCs w:val="24"/>
        </w:rPr>
        <w:t>: Gibt alle offenen Forderungen eines Users zurück</w:t>
      </w:r>
    </w:p>
    <w:p w14:paraId="5BE986BB"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lastRenderedPageBreak/>
        <w:t>get_user_by_chat_id</w:t>
      </w:r>
      <w:proofErr w:type="spellEnd"/>
      <w:r w:rsidRPr="00B02D22">
        <w:rPr>
          <w:rFonts w:ascii="Arial" w:hAnsi="Arial" w:cs="Arial"/>
          <w:sz w:val="24"/>
          <w:szCs w:val="24"/>
        </w:rPr>
        <w:t>: Gibt das passende User Objekt zu einer Chat ID zurück</w:t>
      </w:r>
    </w:p>
    <w:p w14:paraId="28E292DF"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get_debt_by_debt_id</w:t>
      </w:r>
      <w:proofErr w:type="spellEnd"/>
      <w:r w:rsidRPr="00B02D22">
        <w:rPr>
          <w:rFonts w:ascii="Arial" w:hAnsi="Arial" w:cs="Arial"/>
          <w:sz w:val="24"/>
          <w:szCs w:val="24"/>
        </w:rPr>
        <w:t xml:space="preserve">: Gibt das passende Schuld Objekt zu einer </w:t>
      </w:r>
      <w:proofErr w:type="spellStart"/>
      <w:r w:rsidRPr="00B02D22">
        <w:rPr>
          <w:rFonts w:ascii="Arial" w:hAnsi="Arial" w:cs="Arial"/>
          <w:sz w:val="24"/>
          <w:szCs w:val="24"/>
        </w:rPr>
        <w:t>Debt</w:t>
      </w:r>
      <w:proofErr w:type="spellEnd"/>
      <w:r w:rsidRPr="00B02D22">
        <w:rPr>
          <w:rFonts w:ascii="Arial" w:hAnsi="Arial" w:cs="Arial"/>
          <w:sz w:val="24"/>
          <w:szCs w:val="24"/>
        </w:rPr>
        <w:t xml:space="preserve"> ID zurück</w:t>
      </w:r>
    </w:p>
    <w:p w14:paraId="17292DCF" w14:textId="77777777" w:rsidR="00B02D22" w:rsidRPr="00B02D22" w:rsidRDefault="00B02D22" w:rsidP="00B02D22">
      <w:pPr>
        <w:ind w:left="1410"/>
        <w:jc w:val="both"/>
        <w:rPr>
          <w:rFonts w:ascii="Arial" w:hAnsi="Arial" w:cs="Arial"/>
          <w:sz w:val="24"/>
          <w:szCs w:val="24"/>
          <w:lang w:val="en-US"/>
        </w:rPr>
      </w:pPr>
      <w:proofErr w:type="spellStart"/>
      <w:r w:rsidRPr="00B02D22">
        <w:rPr>
          <w:rFonts w:ascii="Arial" w:hAnsi="Arial" w:cs="Arial"/>
          <w:sz w:val="24"/>
          <w:szCs w:val="24"/>
          <w:lang w:val="en-US"/>
        </w:rPr>
        <w:t>set_accepted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Setzt</w:t>
      </w:r>
      <w:proofErr w:type="spellEnd"/>
      <w:r w:rsidRPr="00B02D22">
        <w:rPr>
          <w:rFonts w:ascii="Arial" w:hAnsi="Arial" w:cs="Arial"/>
          <w:sz w:val="24"/>
          <w:szCs w:val="24"/>
          <w:lang w:val="en-US"/>
        </w:rPr>
        <w:t xml:space="preserve"> das </w:t>
      </w:r>
      <w:proofErr w:type="spellStart"/>
      <w:r w:rsidRPr="00B02D22">
        <w:rPr>
          <w:rFonts w:ascii="Arial" w:hAnsi="Arial" w:cs="Arial"/>
          <w:sz w:val="24"/>
          <w:szCs w:val="24"/>
          <w:lang w:val="en-US"/>
        </w:rPr>
        <w:t>is_accepted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Attribut</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eines</w:t>
      </w:r>
      <w:proofErr w:type="spellEnd"/>
      <w:r w:rsidRPr="00B02D22">
        <w:rPr>
          <w:rFonts w:ascii="Arial" w:hAnsi="Arial" w:cs="Arial"/>
          <w:sz w:val="24"/>
          <w:szCs w:val="24"/>
          <w:lang w:val="en-US"/>
        </w:rPr>
        <w:t xml:space="preserve"> Debt </w:t>
      </w:r>
      <w:proofErr w:type="spellStart"/>
      <w:r w:rsidRPr="00B02D22">
        <w:rPr>
          <w:rFonts w:ascii="Arial" w:hAnsi="Arial" w:cs="Arial"/>
          <w:sz w:val="24"/>
          <w:szCs w:val="24"/>
          <w:lang w:val="en-US"/>
        </w:rPr>
        <w:t>Objektes</w:t>
      </w:r>
      <w:proofErr w:type="spellEnd"/>
    </w:p>
    <w:p w14:paraId="21CF2BE7" w14:textId="77777777" w:rsidR="00B02D22" w:rsidRPr="00B02D22" w:rsidRDefault="00B02D22" w:rsidP="00B02D22">
      <w:pPr>
        <w:ind w:left="1410"/>
        <w:jc w:val="both"/>
        <w:rPr>
          <w:rFonts w:ascii="Arial" w:hAnsi="Arial" w:cs="Arial"/>
          <w:sz w:val="24"/>
          <w:szCs w:val="24"/>
          <w:lang w:val="en-US"/>
        </w:rPr>
      </w:pPr>
      <w:proofErr w:type="spellStart"/>
      <w:r w:rsidRPr="00B02D22">
        <w:rPr>
          <w:rFonts w:ascii="Arial" w:hAnsi="Arial" w:cs="Arial"/>
          <w:sz w:val="24"/>
          <w:szCs w:val="24"/>
          <w:lang w:val="en-US"/>
        </w:rPr>
        <w:t>set_paid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Setzt</w:t>
      </w:r>
      <w:proofErr w:type="spellEnd"/>
      <w:r w:rsidRPr="00B02D22">
        <w:rPr>
          <w:rFonts w:ascii="Arial" w:hAnsi="Arial" w:cs="Arial"/>
          <w:sz w:val="24"/>
          <w:szCs w:val="24"/>
          <w:lang w:val="en-US"/>
        </w:rPr>
        <w:t xml:space="preserve"> das </w:t>
      </w:r>
      <w:proofErr w:type="spellStart"/>
      <w:r w:rsidRPr="00B02D22">
        <w:rPr>
          <w:rFonts w:ascii="Arial" w:hAnsi="Arial" w:cs="Arial"/>
          <w:sz w:val="24"/>
          <w:szCs w:val="24"/>
          <w:lang w:val="en-US"/>
        </w:rPr>
        <w:t>is_paid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Attribut</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eines</w:t>
      </w:r>
      <w:proofErr w:type="spellEnd"/>
      <w:r w:rsidRPr="00B02D22">
        <w:rPr>
          <w:rFonts w:ascii="Arial" w:hAnsi="Arial" w:cs="Arial"/>
          <w:sz w:val="24"/>
          <w:szCs w:val="24"/>
          <w:lang w:val="en-US"/>
        </w:rPr>
        <w:t xml:space="preserve"> Debt </w:t>
      </w:r>
      <w:proofErr w:type="spellStart"/>
      <w:r w:rsidRPr="00B02D22">
        <w:rPr>
          <w:rFonts w:ascii="Arial" w:hAnsi="Arial" w:cs="Arial"/>
          <w:sz w:val="24"/>
          <w:szCs w:val="24"/>
          <w:lang w:val="en-US"/>
        </w:rPr>
        <w:t>Objektes</w:t>
      </w:r>
      <w:proofErr w:type="spellEnd"/>
    </w:p>
    <w:p w14:paraId="23D3FE42" w14:textId="77777777" w:rsidR="00B02D22" w:rsidRPr="00B02D22" w:rsidRDefault="00B02D22" w:rsidP="00B02D22">
      <w:pPr>
        <w:jc w:val="both"/>
        <w:rPr>
          <w:rFonts w:ascii="Arial" w:hAnsi="Arial" w:cs="Arial"/>
          <w:sz w:val="24"/>
          <w:szCs w:val="24"/>
          <w:lang w:val="en-US"/>
        </w:rPr>
      </w:pPr>
    </w:p>
    <w:p w14:paraId="16CDEC71" w14:textId="77777777" w:rsidR="00B02D22" w:rsidRPr="00B02D22" w:rsidRDefault="00B02D22" w:rsidP="00B02D22">
      <w:pPr>
        <w:jc w:val="both"/>
        <w:rPr>
          <w:rFonts w:ascii="Arial" w:hAnsi="Arial" w:cs="Arial"/>
          <w:sz w:val="24"/>
          <w:szCs w:val="24"/>
        </w:rPr>
      </w:pPr>
      <w:r w:rsidRPr="00B02D22">
        <w:rPr>
          <w:rFonts w:ascii="Arial" w:hAnsi="Arial" w:cs="Arial"/>
          <w:sz w:val="24"/>
          <w:szCs w:val="24"/>
          <w:lang w:val="en-US"/>
        </w:rPr>
        <w:tab/>
      </w:r>
      <w:r w:rsidRPr="00B02D22">
        <w:rPr>
          <w:rFonts w:ascii="Arial" w:hAnsi="Arial" w:cs="Arial"/>
          <w:sz w:val="24"/>
          <w:szCs w:val="24"/>
        </w:rPr>
        <w:t>Im Folgenden wird auf das verwendete Dateiformat JSON eingegangen:</w:t>
      </w:r>
    </w:p>
    <w:p w14:paraId="276FD77F" w14:textId="4FE48999" w:rsidR="00B02D22" w:rsidRDefault="00B02D22" w:rsidP="00E32C44">
      <w:pPr>
        <w:ind w:left="708"/>
        <w:jc w:val="both"/>
        <w:rPr>
          <w:rFonts w:ascii="Arial" w:hAnsi="Arial" w:cs="Arial"/>
          <w:sz w:val="24"/>
          <w:szCs w:val="24"/>
        </w:rPr>
      </w:pPr>
      <w:r w:rsidRPr="00B02D22">
        <w:rPr>
          <w:rFonts w:ascii="Arial" w:hAnsi="Arial" w:cs="Arial"/>
          <w:sz w:val="24"/>
          <w:szCs w:val="24"/>
        </w:rPr>
        <w:t xml:space="preserve">JSON steht für „JavaScript </w:t>
      </w:r>
      <w:proofErr w:type="spellStart"/>
      <w:r w:rsidRPr="00B02D22">
        <w:rPr>
          <w:rFonts w:ascii="Arial" w:hAnsi="Arial" w:cs="Arial"/>
          <w:sz w:val="24"/>
          <w:szCs w:val="24"/>
        </w:rPr>
        <w:t>Object</w:t>
      </w:r>
      <w:proofErr w:type="spellEnd"/>
      <w:r w:rsidRPr="00B02D22">
        <w:rPr>
          <w:rFonts w:ascii="Arial" w:hAnsi="Arial" w:cs="Arial"/>
          <w:sz w:val="24"/>
          <w:szCs w:val="24"/>
        </w:rPr>
        <w:t xml:space="preserve"> Notation“ und ist ein für den Mensch und die Maschinen leicht zu verstehendes Textformat zum Austausch von Daten. Es basiert auf dem JavaScript-Standard ECMA-262 3rd Edition, welcher im Dezember 1999 verabschiedet wurde. Das Format besteht aus Key / Value Paaren, welche ineinander verschachtelt werden können. Beispielsweise kann der Value eines Keys aus beliebig vielen weiteren Key / Value Paaren bestehen. Dies ist aus einigen Programmiersprachen als Dictionary, Listen bzw. Arrays bekannt. Daher ist JSON leicht und ohne großen Aufwand zu implementieren. Die JSON Daten werden in der Datenbank Klasse mithilfe der JSON Python Library verarbeitet.</w:t>
      </w:r>
    </w:p>
    <w:p w14:paraId="0D7F8947" w14:textId="77777777" w:rsidR="00E32C44" w:rsidRPr="00B02D22" w:rsidRDefault="00E32C44" w:rsidP="00E32C44">
      <w:pPr>
        <w:ind w:left="708"/>
        <w:jc w:val="both"/>
        <w:rPr>
          <w:rFonts w:ascii="Arial" w:hAnsi="Arial" w:cs="Arial"/>
          <w:sz w:val="24"/>
          <w:szCs w:val="24"/>
        </w:rPr>
      </w:pPr>
    </w:p>
    <w:p w14:paraId="08AAE813"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Verwendung der JSON Library:</w:t>
      </w:r>
    </w:p>
    <w:p w14:paraId="52A257AB" w14:textId="6B5E06F1" w:rsidR="00B02D22" w:rsidRPr="00B02D22" w:rsidRDefault="00B02D22" w:rsidP="00B02D22">
      <w:pPr>
        <w:ind w:left="708"/>
        <w:jc w:val="both"/>
        <w:rPr>
          <w:rFonts w:ascii="Arial" w:hAnsi="Arial" w:cs="Arial"/>
          <w:sz w:val="24"/>
          <w:szCs w:val="24"/>
        </w:rPr>
      </w:pPr>
      <w:r w:rsidRPr="00B02D22">
        <w:rPr>
          <w:rFonts w:ascii="Arial" w:hAnsi="Arial" w:cs="Arial"/>
          <w:sz w:val="24"/>
          <w:szCs w:val="24"/>
        </w:rPr>
        <w:t>Zur Verarbeitung der User- und Schuldobjektdaten, wird auf Funktionen des importierten JSON Moduls zurückgegriffen. Folgende Funktionen wurden verwendet:</w:t>
      </w:r>
    </w:p>
    <w:p w14:paraId="390A13E9" w14:textId="77777777" w:rsidR="00B02D22" w:rsidRPr="00B02D22" w:rsidRDefault="00B02D22" w:rsidP="00B02D22">
      <w:pPr>
        <w:ind w:left="708" w:firstLine="708"/>
        <w:jc w:val="both"/>
        <w:rPr>
          <w:rFonts w:ascii="Arial" w:hAnsi="Arial" w:cs="Arial"/>
          <w:sz w:val="24"/>
          <w:szCs w:val="24"/>
        </w:rPr>
      </w:pPr>
      <w:proofErr w:type="spellStart"/>
      <w:r w:rsidRPr="00B02D22">
        <w:rPr>
          <w:rFonts w:ascii="Arial" w:hAnsi="Arial" w:cs="Arial"/>
          <w:sz w:val="24"/>
          <w:szCs w:val="24"/>
        </w:rPr>
        <w:t>Json.loads</w:t>
      </w:r>
      <w:proofErr w:type="spellEnd"/>
      <w:r w:rsidRPr="00B02D22">
        <w:rPr>
          <w:rFonts w:ascii="Arial" w:hAnsi="Arial" w:cs="Arial"/>
          <w:sz w:val="24"/>
          <w:szCs w:val="24"/>
        </w:rPr>
        <w:t xml:space="preserve">: </w:t>
      </w:r>
    </w:p>
    <w:p w14:paraId="52AAB4D9" w14:textId="11E77B1C" w:rsidR="00B02D22" w:rsidRP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Deserialisiert</w:t>
      </w:r>
      <w:proofErr w:type="spellEnd"/>
      <w:r w:rsidRPr="00B02D22">
        <w:rPr>
          <w:rFonts w:ascii="Arial" w:hAnsi="Arial" w:cs="Arial"/>
          <w:sz w:val="24"/>
          <w:szCs w:val="24"/>
        </w:rPr>
        <w:t xml:space="preserve"> eine String-Instanz, welche ein JSON-Dokument enthält, in ein Python-Objekt.</w:t>
      </w:r>
    </w:p>
    <w:p w14:paraId="79E8D58D" w14:textId="77777777" w:rsidR="00B02D22" w:rsidRPr="00B02D22" w:rsidRDefault="00B02D22" w:rsidP="00B02D22">
      <w:pPr>
        <w:ind w:left="708" w:firstLine="708"/>
        <w:jc w:val="both"/>
        <w:rPr>
          <w:rFonts w:ascii="Arial" w:hAnsi="Arial" w:cs="Arial"/>
          <w:sz w:val="24"/>
          <w:szCs w:val="24"/>
        </w:rPr>
      </w:pPr>
      <w:proofErr w:type="spellStart"/>
      <w:r w:rsidRPr="00B02D22">
        <w:rPr>
          <w:rFonts w:ascii="Arial" w:hAnsi="Arial" w:cs="Arial"/>
          <w:sz w:val="24"/>
          <w:szCs w:val="24"/>
        </w:rPr>
        <w:t>Json.dumps</w:t>
      </w:r>
      <w:proofErr w:type="spellEnd"/>
      <w:r w:rsidRPr="00B02D22">
        <w:rPr>
          <w:rFonts w:ascii="Arial" w:hAnsi="Arial" w:cs="Arial"/>
          <w:sz w:val="24"/>
          <w:szCs w:val="24"/>
        </w:rPr>
        <w:t>:</w:t>
      </w:r>
    </w:p>
    <w:p w14:paraId="74557190"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ab/>
        <w:t>Serialisiert ein Python-Objekt zu einer JSON formatierten String-Instanz.</w:t>
      </w:r>
    </w:p>
    <w:p w14:paraId="7FD306B3" w14:textId="77777777" w:rsidR="008E3CDE" w:rsidRDefault="008E3CDE" w:rsidP="00027672">
      <w:pPr>
        <w:jc w:val="both"/>
        <w:rPr>
          <w:rFonts w:ascii="Arial" w:hAnsi="Arial" w:cs="Arial"/>
          <w:sz w:val="24"/>
          <w:szCs w:val="24"/>
        </w:rPr>
      </w:pPr>
    </w:p>
    <w:p w14:paraId="7C1225C1" w14:textId="702613D0" w:rsidR="00B02D22" w:rsidRDefault="00B02D22" w:rsidP="00B02D22">
      <w:pPr>
        <w:ind w:left="708"/>
        <w:jc w:val="both"/>
        <w:rPr>
          <w:rFonts w:ascii="Arial" w:hAnsi="Arial" w:cs="Arial"/>
          <w:sz w:val="24"/>
          <w:szCs w:val="24"/>
        </w:rPr>
      </w:pPr>
      <w:r w:rsidRPr="00B02D22">
        <w:rPr>
          <w:rFonts w:ascii="Arial" w:hAnsi="Arial" w:cs="Arial"/>
          <w:sz w:val="24"/>
          <w:szCs w:val="24"/>
        </w:rPr>
        <w:t>Das Datenmodell stellt die zu Verarbeitenden bzw. gespeicherten Daten dar. Die Userobjektdaten werden in der Liste / dem Array „</w:t>
      </w:r>
      <w:proofErr w:type="spellStart"/>
      <w:r w:rsidRPr="00B02D22">
        <w:rPr>
          <w:rFonts w:ascii="Arial" w:hAnsi="Arial" w:cs="Arial"/>
          <w:sz w:val="24"/>
          <w:szCs w:val="24"/>
        </w:rPr>
        <w:t>users</w:t>
      </w:r>
      <w:proofErr w:type="spellEnd"/>
      <w:r w:rsidRPr="00B02D22">
        <w:rPr>
          <w:rFonts w:ascii="Arial" w:hAnsi="Arial" w:cs="Arial"/>
          <w:sz w:val="24"/>
          <w:szCs w:val="24"/>
        </w:rPr>
        <w:t xml:space="preserve">“ gespeichert. Diese Liste beinhaltet alle Attribute eines Users in Form eines </w:t>
      </w:r>
      <w:proofErr w:type="spellStart"/>
      <w:r w:rsidRPr="00B02D22">
        <w:rPr>
          <w:rFonts w:ascii="Arial" w:hAnsi="Arial" w:cs="Arial"/>
          <w:sz w:val="24"/>
          <w:szCs w:val="24"/>
        </w:rPr>
        <w:t>Dictionarys</w:t>
      </w:r>
      <w:proofErr w:type="spellEnd"/>
      <w:r w:rsidRPr="00B02D22">
        <w:rPr>
          <w:rFonts w:ascii="Arial" w:hAnsi="Arial" w:cs="Arial"/>
          <w:sz w:val="24"/>
          <w:szCs w:val="24"/>
        </w:rPr>
        <w:t>. Jeder User wird in einem separaten Dictionary dargestellt. Schuldobjektdaten werden ebenfalls in einer Liste gespeichert, die Liste „</w:t>
      </w:r>
      <w:proofErr w:type="spellStart"/>
      <w:r w:rsidRPr="00B02D22">
        <w:rPr>
          <w:rFonts w:ascii="Arial" w:hAnsi="Arial" w:cs="Arial"/>
          <w:sz w:val="24"/>
          <w:szCs w:val="24"/>
        </w:rPr>
        <w:t>debts</w:t>
      </w:r>
      <w:proofErr w:type="spellEnd"/>
      <w:r w:rsidRPr="00B02D22">
        <w:rPr>
          <w:rFonts w:ascii="Arial" w:hAnsi="Arial" w:cs="Arial"/>
          <w:sz w:val="24"/>
          <w:szCs w:val="24"/>
        </w:rPr>
        <w:t>“. Für jedes Schuldobjekt existiert ein Dictionary in der Liste.</w:t>
      </w:r>
    </w:p>
    <w:p w14:paraId="583D3A1D" w14:textId="3FEB608C" w:rsidR="008E3CDE" w:rsidRDefault="008E3CDE" w:rsidP="00B02D22">
      <w:pPr>
        <w:ind w:left="708"/>
        <w:jc w:val="both"/>
        <w:rPr>
          <w:rFonts w:ascii="Arial" w:hAnsi="Arial" w:cs="Arial"/>
          <w:sz w:val="24"/>
          <w:szCs w:val="24"/>
        </w:rPr>
      </w:pPr>
    </w:p>
    <w:p w14:paraId="43E3B7EC" w14:textId="77777777" w:rsidR="008E3CDE" w:rsidRPr="00B02D22" w:rsidRDefault="008E3CDE" w:rsidP="00B02D22">
      <w:pPr>
        <w:ind w:left="708"/>
        <w:jc w:val="both"/>
        <w:rPr>
          <w:rFonts w:ascii="Arial" w:hAnsi="Arial" w:cs="Arial"/>
          <w:sz w:val="24"/>
          <w:szCs w:val="24"/>
        </w:rPr>
      </w:pPr>
    </w:p>
    <w:p w14:paraId="53BC49B0" w14:textId="36CDE827" w:rsidR="00B02D22" w:rsidRPr="00B02D22" w:rsidRDefault="00757785" w:rsidP="00B02D22">
      <w:r>
        <w:rPr>
          <w:noProof/>
        </w:rPr>
        <w:lastRenderedPageBreak/>
        <w:drawing>
          <wp:inline distT="0" distB="0" distL="0" distR="0" wp14:anchorId="62AEA308" wp14:editId="57E4A191">
            <wp:extent cx="5760720" cy="2526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097CF349" w14:textId="77777777" w:rsidR="00757785" w:rsidRDefault="00757785" w:rsidP="00DF09E2">
      <w:pPr>
        <w:pStyle w:val="Heading2"/>
        <w:jc w:val="both"/>
        <w:rPr>
          <w:szCs w:val="28"/>
        </w:rPr>
      </w:pPr>
    </w:p>
    <w:p w14:paraId="7676F38B" w14:textId="77777777" w:rsidR="00757785" w:rsidRDefault="00757785" w:rsidP="00DF09E2">
      <w:pPr>
        <w:pStyle w:val="Heading2"/>
        <w:jc w:val="both"/>
        <w:rPr>
          <w:szCs w:val="28"/>
        </w:rPr>
      </w:pPr>
    </w:p>
    <w:p w14:paraId="1E84F248" w14:textId="364D7FDD" w:rsidR="00057C86" w:rsidRPr="005D42A3" w:rsidRDefault="00DE409B" w:rsidP="005D42A3">
      <w:pPr>
        <w:pStyle w:val="Heading2"/>
        <w:jc w:val="both"/>
        <w:rPr>
          <w:szCs w:val="28"/>
        </w:rPr>
      </w:pPr>
      <w:bookmarkStart w:id="7" w:name="_Toc36132972"/>
      <w:r w:rsidRPr="00A17681">
        <w:rPr>
          <w:szCs w:val="28"/>
        </w:rPr>
        <w:t xml:space="preserve">4. 3. </w:t>
      </w:r>
      <w:r w:rsidR="00057C86" w:rsidRPr="00A17681">
        <w:rPr>
          <w:szCs w:val="28"/>
        </w:rPr>
        <w:t>Bestätigungs-/Ablehnungsmechanismus</w:t>
      </w:r>
      <w:bookmarkEnd w:id="7"/>
    </w:p>
    <w:p w14:paraId="1B1F19D4" w14:textId="132E8AF2" w:rsidR="00057C86" w:rsidRDefault="00057C86" w:rsidP="00057C86"/>
    <w:p w14:paraId="257F9A86" w14:textId="77777777"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Da ein </w:t>
      </w:r>
      <w:r>
        <w:rPr>
          <w:rFonts w:ascii="Arial" w:hAnsi="Arial" w:cs="Arial"/>
          <w:sz w:val="24"/>
          <w:szCs w:val="24"/>
        </w:rPr>
        <w:t>User</w:t>
      </w:r>
      <w:r w:rsidRPr="005535D7">
        <w:rPr>
          <w:rFonts w:ascii="Arial" w:hAnsi="Arial" w:cs="Arial"/>
          <w:sz w:val="24"/>
          <w:szCs w:val="24"/>
        </w:rPr>
        <w:t xml:space="preserve"> andere </w:t>
      </w:r>
      <w:r>
        <w:rPr>
          <w:rFonts w:ascii="Arial" w:hAnsi="Arial" w:cs="Arial"/>
          <w:sz w:val="24"/>
          <w:szCs w:val="24"/>
        </w:rPr>
        <w:t>User</w:t>
      </w:r>
      <w:r w:rsidRPr="005535D7">
        <w:rPr>
          <w:rFonts w:ascii="Arial" w:hAnsi="Arial" w:cs="Arial"/>
          <w:sz w:val="24"/>
          <w:szCs w:val="24"/>
        </w:rPr>
        <w:t xml:space="preserve"> nicht beliebig mit Schulden behaften können soll, musste ein Mechanismus eingeführt werden, der den vom Gläubiger angegebenen Schuldner bestätigen lässt, dass er eine Schuld annimmt.</w:t>
      </w:r>
    </w:p>
    <w:p w14:paraId="2B57C83E" w14:textId="77777777" w:rsidR="00057C86" w:rsidRDefault="00057C86" w:rsidP="00057C86">
      <w:pPr>
        <w:jc w:val="both"/>
        <w:rPr>
          <w:rFonts w:ascii="Arial" w:hAnsi="Arial" w:cs="Arial"/>
          <w:sz w:val="24"/>
          <w:szCs w:val="24"/>
        </w:rPr>
      </w:pPr>
      <w:r w:rsidRPr="005535D7">
        <w:rPr>
          <w:rFonts w:ascii="Arial" w:hAnsi="Arial" w:cs="Arial"/>
          <w:sz w:val="24"/>
          <w:szCs w:val="24"/>
        </w:rPr>
        <w:t>Außerdem muss der</w:t>
      </w:r>
      <w:r>
        <w:rPr>
          <w:rFonts w:ascii="Arial" w:hAnsi="Arial" w:cs="Arial"/>
          <w:sz w:val="24"/>
          <w:szCs w:val="24"/>
        </w:rPr>
        <w:t xml:space="preserve"> </w:t>
      </w:r>
      <w:r w:rsidRPr="005535D7">
        <w:rPr>
          <w:rFonts w:ascii="Arial" w:hAnsi="Arial" w:cs="Arial"/>
          <w:sz w:val="24"/>
          <w:szCs w:val="24"/>
        </w:rPr>
        <w:t>Bot die Funktionalität enthalten, dass ein Gläubiger die Begleichung einer Schuld bestätigen kann, nachdem ein Schuldner diese angibt.</w:t>
      </w:r>
    </w:p>
    <w:p w14:paraId="61A9C9E3" w14:textId="77777777" w:rsidR="00057C86" w:rsidRPr="005535D7" w:rsidRDefault="00057C86" w:rsidP="00057C86">
      <w:pPr>
        <w:jc w:val="both"/>
        <w:rPr>
          <w:rFonts w:ascii="Arial" w:hAnsi="Arial" w:cs="Arial"/>
          <w:sz w:val="24"/>
          <w:szCs w:val="24"/>
        </w:rPr>
      </w:pPr>
      <w:r w:rsidRPr="005535D7">
        <w:rPr>
          <w:rFonts w:ascii="Arial" w:hAnsi="Arial" w:cs="Arial"/>
          <w:noProof/>
          <w:sz w:val="24"/>
          <w:szCs w:val="24"/>
        </w:rPr>
        <w:drawing>
          <wp:inline distT="0" distB="0" distL="0" distR="0" wp14:anchorId="71A5B658" wp14:editId="7D5142A1">
            <wp:extent cx="2966085" cy="13373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5">
                      <a:extLst>
                        <a:ext uri="{28A0092B-C50C-407E-A947-70E740481C1C}">
                          <a14:useLocalDpi xmlns:a14="http://schemas.microsoft.com/office/drawing/2010/main" val="0"/>
                        </a:ext>
                      </a:extLst>
                    </a:blip>
                    <a:srcRect l="39259" t="76024" r="30687" b="-20"/>
                    <a:stretch>
                      <a:fillRect/>
                    </a:stretch>
                  </pic:blipFill>
                  <pic:spPr bwMode="auto">
                    <a:xfrm>
                      <a:off x="0" y="0"/>
                      <a:ext cx="2966085" cy="1337310"/>
                    </a:xfrm>
                    <a:prstGeom prst="rect">
                      <a:avLst/>
                    </a:prstGeom>
                    <a:noFill/>
                    <a:ln>
                      <a:noFill/>
                    </a:ln>
                  </pic:spPr>
                </pic:pic>
              </a:graphicData>
            </a:graphic>
          </wp:inline>
        </w:drawing>
      </w:r>
      <w:r w:rsidRPr="005535D7">
        <w:rPr>
          <w:rFonts w:ascii="Arial" w:hAnsi="Arial" w:cs="Arial"/>
          <w:noProof/>
          <w:sz w:val="24"/>
          <w:szCs w:val="24"/>
        </w:rPr>
        <w:drawing>
          <wp:inline distT="0" distB="0" distL="0" distR="0" wp14:anchorId="317613A6" wp14:editId="19DC9635">
            <wp:extent cx="2996565" cy="1337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6">
                      <a:extLst>
                        <a:ext uri="{28A0092B-C50C-407E-A947-70E740481C1C}">
                          <a14:useLocalDpi xmlns:a14="http://schemas.microsoft.com/office/drawing/2010/main" val="0"/>
                        </a:ext>
                      </a:extLst>
                    </a:blip>
                    <a:srcRect l="38953" t="76015" r="30687" b="-20"/>
                    <a:stretch>
                      <a:fillRect/>
                    </a:stretch>
                  </pic:blipFill>
                  <pic:spPr bwMode="auto">
                    <a:xfrm>
                      <a:off x="0" y="0"/>
                      <a:ext cx="2996565" cy="1337310"/>
                    </a:xfrm>
                    <a:prstGeom prst="rect">
                      <a:avLst/>
                    </a:prstGeom>
                    <a:noFill/>
                    <a:ln>
                      <a:noFill/>
                    </a:ln>
                  </pic:spPr>
                </pic:pic>
              </a:graphicData>
            </a:graphic>
          </wp:inline>
        </w:drawing>
      </w:r>
    </w:p>
    <w:p w14:paraId="49B301B9" w14:textId="77777777" w:rsidR="00057C86" w:rsidRPr="005535D7" w:rsidRDefault="00057C86" w:rsidP="00057C86">
      <w:pPr>
        <w:jc w:val="both"/>
        <w:rPr>
          <w:rFonts w:ascii="Arial" w:hAnsi="Arial" w:cs="Arial"/>
          <w:sz w:val="24"/>
          <w:szCs w:val="24"/>
        </w:rPr>
      </w:pPr>
    </w:p>
    <w:p w14:paraId="73560480" w14:textId="77777777" w:rsidR="00057C86" w:rsidRPr="00626397" w:rsidRDefault="00057C86" w:rsidP="00057C86">
      <w:pPr>
        <w:jc w:val="both"/>
        <w:rPr>
          <w:rFonts w:ascii="Arial" w:hAnsi="Arial" w:cs="Arial"/>
          <w:sz w:val="24"/>
          <w:szCs w:val="24"/>
          <w:u w:val="single"/>
        </w:rPr>
      </w:pPr>
      <w:r w:rsidRPr="00626397">
        <w:rPr>
          <w:rFonts w:ascii="Arial" w:hAnsi="Arial" w:cs="Arial"/>
          <w:sz w:val="24"/>
          <w:szCs w:val="24"/>
          <w:u w:val="single"/>
        </w:rPr>
        <w:t>Annehmen einer Schuld</w:t>
      </w:r>
    </w:p>
    <w:p w14:paraId="45F78ABA" w14:textId="0AFF9E25" w:rsidR="00057C86" w:rsidRPr="005535D7" w:rsidRDefault="00057C86" w:rsidP="00057C86">
      <w:pPr>
        <w:jc w:val="both"/>
        <w:rPr>
          <w:rFonts w:ascii="Arial" w:hAnsi="Arial" w:cs="Arial"/>
          <w:sz w:val="24"/>
          <w:szCs w:val="24"/>
        </w:rPr>
      </w:pPr>
      <w:r w:rsidRPr="005535D7">
        <w:rPr>
          <w:rFonts w:ascii="Arial" w:hAnsi="Arial" w:cs="Arial"/>
          <w:sz w:val="24"/>
          <w:szCs w:val="24"/>
        </w:rPr>
        <w:t>Beim Eintragen einer Schuld durchläuft der Nutzer ei</w:t>
      </w:r>
      <w:r w:rsidR="005F3F32">
        <w:rPr>
          <w:rFonts w:ascii="Arial" w:hAnsi="Arial" w:cs="Arial"/>
          <w:sz w:val="24"/>
          <w:szCs w:val="24"/>
        </w:rPr>
        <w:t>nen Prozess</w:t>
      </w:r>
      <w:r w:rsidRPr="005535D7">
        <w:rPr>
          <w:rFonts w:ascii="Arial" w:hAnsi="Arial" w:cs="Arial"/>
          <w:sz w:val="24"/>
          <w:szCs w:val="24"/>
        </w:rPr>
        <w:t xml:space="preserve">, dessen letzter Schritt das Eintragen einer </w:t>
      </w:r>
      <w:proofErr w:type="spellStart"/>
      <w:r w:rsidR="00C1438B">
        <w:rPr>
          <w:rFonts w:ascii="Arial" w:hAnsi="Arial" w:cs="Arial"/>
          <w:sz w:val="24"/>
          <w:szCs w:val="24"/>
        </w:rPr>
        <w:t>Einlösefrist</w:t>
      </w:r>
      <w:proofErr w:type="spellEnd"/>
      <w:r w:rsidR="00C1438B">
        <w:rPr>
          <w:rFonts w:ascii="Arial" w:hAnsi="Arial" w:cs="Arial"/>
          <w:sz w:val="24"/>
          <w:szCs w:val="24"/>
        </w:rPr>
        <w:t xml:space="preserve"> </w:t>
      </w:r>
      <w:r w:rsidRPr="005535D7">
        <w:rPr>
          <w:rFonts w:ascii="Arial" w:hAnsi="Arial" w:cs="Arial"/>
          <w:sz w:val="24"/>
          <w:szCs w:val="24"/>
        </w:rPr>
        <w:t>ist. In derselben Funktion (</w:t>
      </w:r>
      <w:proofErr w:type="spellStart"/>
      <w:r w:rsidRPr="005535D7">
        <w:rPr>
          <w:rFonts w:ascii="Arial" w:hAnsi="Arial" w:cs="Arial"/>
          <w:sz w:val="24"/>
          <w:szCs w:val="24"/>
        </w:rPr>
        <w:t>calendar_selection</w:t>
      </w:r>
      <w:proofErr w:type="spellEnd"/>
      <w:r w:rsidRPr="005535D7">
        <w:rPr>
          <w:rFonts w:ascii="Arial" w:hAnsi="Arial" w:cs="Arial"/>
          <w:sz w:val="24"/>
          <w:szCs w:val="24"/>
        </w:rPr>
        <w:t xml:space="preserve">), in der das Eintragen dieser Deadline behandelt wird, wird eine Nachricht mit einem </w:t>
      </w:r>
      <w:proofErr w:type="spellStart"/>
      <w:r w:rsidRPr="005535D7">
        <w:rPr>
          <w:rFonts w:ascii="Arial" w:hAnsi="Arial" w:cs="Arial"/>
          <w:sz w:val="24"/>
          <w:szCs w:val="24"/>
        </w:rPr>
        <w:t>Annehm</w:t>
      </w:r>
      <w:proofErr w:type="spellEnd"/>
      <w:r w:rsidRPr="005535D7">
        <w:rPr>
          <w:rFonts w:ascii="Arial" w:hAnsi="Arial" w:cs="Arial"/>
          <w:sz w:val="24"/>
          <w:szCs w:val="24"/>
        </w:rPr>
        <w:t>-</w:t>
      </w:r>
      <w:r>
        <w:rPr>
          <w:rFonts w:ascii="Arial" w:hAnsi="Arial" w:cs="Arial"/>
          <w:sz w:val="24"/>
          <w:szCs w:val="24"/>
        </w:rPr>
        <w:t>/</w:t>
      </w:r>
      <w:r w:rsidRPr="005535D7">
        <w:rPr>
          <w:rFonts w:ascii="Arial" w:hAnsi="Arial" w:cs="Arial"/>
          <w:sz w:val="24"/>
          <w:szCs w:val="24"/>
        </w:rPr>
        <w:t xml:space="preserve"> und einem </w:t>
      </w:r>
      <w:proofErr w:type="spellStart"/>
      <w:r w:rsidRPr="005535D7">
        <w:rPr>
          <w:rFonts w:ascii="Arial" w:hAnsi="Arial" w:cs="Arial"/>
          <w:sz w:val="24"/>
          <w:szCs w:val="24"/>
        </w:rPr>
        <w:t>Ablehn</w:t>
      </w:r>
      <w:r>
        <w:rPr>
          <w:rFonts w:ascii="Arial" w:hAnsi="Arial" w:cs="Arial"/>
          <w:sz w:val="24"/>
          <w:szCs w:val="24"/>
        </w:rPr>
        <w:t>b</w:t>
      </w:r>
      <w:r w:rsidRPr="005535D7">
        <w:rPr>
          <w:rFonts w:ascii="Arial" w:hAnsi="Arial" w:cs="Arial"/>
          <w:sz w:val="24"/>
          <w:szCs w:val="24"/>
        </w:rPr>
        <w:t>utton</w:t>
      </w:r>
      <w:proofErr w:type="spellEnd"/>
      <w:r w:rsidRPr="005535D7">
        <w:rPr>
          <w:rFonts w:ascii="Arial" w:hAnsi="Arial" w:cs="Arial"/>
          <w:sz w:val="24"/>
          <w:szCs w:val="24"/>
        </w:rPr>
        <w:t xml:space="preserve"> an den Schuldner geschickt. Bei Betätigen eine</w:t>
      </w:r>
      <w:r w:rsidR="006D66F2">
        <w:rPr>
          <w:rFonts w:ascii="Arial" w:hAnsi="Arial" w:cs="Arial"/>
          <w:sz w:val="24"/>
          <w:szCs w:val="24"/>
        </w:rPr>
        <w:t>n</w:t>
      </w:r>
      <w:r w:rsidRPr="005535D7">
        <w:rPr>
          <w:rFonts w:ascii="Arial" w:hAnsi="Arial" w:cs="Arial"/>
          <w:sz w:val="24"/>
          <w:szCs w:val="24"/>
        </w:rPr>
        <w:t xml:space="preserve"> </w:t>
      </w:r>
      <w:r w:rsidRPr="005535D7">
        <w:rPr>
          <w:rFonts w:ascii="Arial" w:hAnsi="Arial" w:cs="Arial"/>
          <w:sz w:val="24"/>
          <w:szCs w:val="24"/>
        </w:rPr>
        <w:lastRenderedPageBreak/>
        <w:t xml:space="preserve">der Buttons wird ein Objekt der Klasse </w:t>
      </w:r>
      <w:r w:rsidR="00774C43">
        <w:rPr>
          <w:rFonts w:ascii="Arial" w:hAnsi="Arial" w:cs="Arial"/>
          <w:sz w:val="24"/>
          <w:szCs w:val="24"/>
        </w:rPr>
        <w:t>„</w:t>
      </w:r>
      <w:proofErr w:type="spellStart"/>
      <w:r w:rsidRPr="005535D7">
        <w:rPr>
          <w:rFonts w:ascii="Arial" w:hAnsi="Arial" w:cs="Arial"/>
          <w:sz w:val="24"/>
          <w:szCs w:val="24"/>
        </w:rPr>
        <w:t>CallbackQuery</w:t>
      </w:r>
      <w:proofErr w:type="spellEnd"/>
      <w:r w:rsidR="00774C43">
        <w:rPr>
          <w:rFonts w:ascii="Arial" w:hAnsi="Arial" w:cs="Arial"/>
          <w:sz w:val="24"/>
          <w:szCs w:val="24"/>
        </w:rPr>
        <w:t>“</w:t>
      </w:r>
      <w:r w:rsidRPr="005535D7">
        <w:rPr>
          <w:rFonts w:ascii="Arial" w:hAnsi="Arial" w:cs="Arial"/>
          <w:sz w:val="24"/>
          <w:szCs w:val="24"/>
        </w:rPr>
        <w:t xml:space="preserve"> an den Bot gesendet, dessen </w:t>
      </w:r>
      <w:proofErr w:type="spellStart"/>
      <w:r w:rsidRPr="005535D7">
        <w:rPr>
          <w:rFonts w:ascii="Arial" w:hAnsi="Arial" w:cs="Arial"/>
          <w:sz w:val="24"/>
          <w:szCs w:val="24"/>
        </w:rPr>
        <w:t>data</w:t>
      </w:r>
      <w:proofErr w:type="spellEnd"/>
      <w:r w:rsidRPr="005535D7">
        <w:rPr>
          <w:rFonts w:ascii="Arial" w:hAnsi="Arial" w:cs="Arial"/>
          <w:sz w:val="24"/>
          <w:szCs w:val="24"/>
        </w:rPr>
        <w:t xml:space="preserve">-Attribut </w:t>
      </w:r>
      <w:r w:rsidR="003E18CF">
        <w:rPr>
          <w:rFonts w:ascii="Arial" w:hAnsi="Arial" w:cs="Arial"/>
          <w:sz w:val="24"/>
          <w:szCs w:val="24"/>
        </w:rPr>
        <w:t>die „</w:t>
      </w:r>
      <w:proofErr w:type="spellStart"/>
      <w:r w:rsidR="003E18CF">
        <w:rPr>
          <w:rFonts w:ascii="Arial" w:hAnsi="Arial" w:cs="Arial"/>
          <w:sz w:val="24"/>
          <w:szCs w:val="24"/>
        </w:rPr>
        <w:t>debt_id</w:t>
      </w:r>
      <w:proofErr w:type="spellEnd"/>
      <w:r w:rsidR="003E18CF">
        <w:rPr>
          <w:rFonts w:ascii="Arial" w:hAnsi="Arial" w:cs="Arial"/>
          <w:sz w:val="24"/>
          <w:szCs w:val="24"/>
        </w:rPr>
        <w:t>“ enthält</w:t>
      </w:r>
      <w:r w:rsidRPr="005535D7">
        <w:rPr>
          <w:rFonts w:ascii="Arial" w:hAnsi="Arial" w:cs="Arial"/>
          <w:sz w:val="24"/>
          <w:szCs w:val="24"/>
        </w:rPr>
        <w:t>.</w:t>
      </w:r>
    </w:p>
    <w:p w14:paraId="4491CE86" w14:textId="58F20570" w:rsidR="00057C86" w:rsidRPr="005535D7" w:rsidRDefault="00057C86" w:rsidP="00057C86">
      <w:pPr>
        <w:jc w:val="both"/>
        <w:rPr>
          <w:rFonts w:ascii="Arial" w:hAnsi="Arial" w:cs="Arial"/>
          <w:sz w:val="24"/>
          <w:szCs w:val="24"/>
        </w:rPr>
      </w:pPr>
      <w:r w:rsidRPr="005535D7">
        <w:rPr>
          <w:rFonts w:ascii="Arial" w:hAnsi="Arial" w:cs="Arial"/>
          <w:sz w:val="24"/>
          <w:szCs w:val="24"/>
        </w:rPr>
        <w:t>Eine weitere Funktion (</w:t>
      </w:r>
      <w:r w:rsidR="003E18CF">
        <w:rPr>
          <w:rFonts w:ascii="Arial" w:hAnsi="Arial" w:cs="Arial"/>
          <w:sz w:val="24"/>
          <w:szCs w:val="24"/>
        </w:rPr>
        <w:t>„</w:t>
      </w:r>
      <w:proofErr w:type="spellStart"/>
      <w:r w:rsidRPr="005535D7">
        <w:rPr>
          <w:rFonts w:ascii="Arial" w:hAnsi="Arial" w:cs="Arial"/>
          <w:sz w:val="24"/>
          <w:szCs w:val="24"/>
        </w:rPr>
        <w:t>handle_accept_debt</w:t>
      </w:r>
      <w:proofErr w:type="spellEnd"/>
      <w:r w:rsidR="003E18CF">
        <w:rPr>
          <w:rFonts w:ascii="Arial" w:hAnsi="Arial" w:cs="Arial"/>
          <w:sz w:val="24"/>
          <w:szCs w:val="24"/>
        </w:rPr>
        <w:t>“</w:t>
      </w:r>
      <w:r w:rsidRPr="005535D7">
        <w:rPr>
          <w:rFonts w:ascii="Arial" w:hAnsi="Arial" w:cs="Arial"/>
          <w:sz w:val="24"/>
          <w:szCs w:val="24"/>
        </w:rPr>
        <w:t xml:space="preserve">) bestimmt, ob der „Ja“- oder der „Nein“-Button betätigt wurde und prüft dementsprechend die erste Stelle des </w:t>
      </w:r>
      <w:proofErr w:type="spellStart"/>
      <w:r w:rsidRPr="005535D7">
        <w:rPr>
          <w:rFonts w:ascii="Arial" w:hAnsi="Arial" w:cs="Arial"/>
          <w:sz w:val="24"/>
          <w:szCs w:val="24"/>
        </w:rPr>
        <w:t>callback_query.data</w:t>
      </w:r>
      <w:proofErr w:type="spellEnd"/>
      <w:r w:rsidRPr="005535D7">
        <w:rPr>
          <w:rFonts w:ascii="Arial" w:hAnsi="Arial" w:cs="Arial"/>
          <w:sz w:val="24"/>
          <w:szCs w:val="24"/>
        </w:rPr>
        <w:t>-String auf „</w:t>
      </w:r>
      <w:proofErr w:type="spellStart"/>
      <w:r w:rsidR="003E18CF">
        <w:rPr>
          <w:rFonts w:ascii="Arial" w:hAnsi="Arial" w:cs="Arial"/>
          <w:sz w:val="24"/>
          <w:szCs w:val="24"/>
        </w:rPr>
        <w:t>true</w:t>
      </w:r>
      <w:proofErr w:type="spellEnd"/>
      <w:r w:rsidRPr="005535D7">
        <w:rPr>
          <w:rFonts w:ascii="Arial" w:hAnsi="Arial" w:cs="Arial"/>
          <w:sz w:val="24"/>
          <w:szCs w:val="24"/>
        </w:rPr>
        <w:t>“ oder „</w:t>
      </w:r>
      <w:proofErr w:type="spellStart"/>
      <w:r w:rsidR="003E18CF">
        <w:rPr>
          <w:rFonts w:ascii="Arial" w:hAnsi="Arial" w:cs="Arial"/>
          <w:sz w:val="24"/>
          <w:szCs w:val="24"/>
        </w:rPr>
        <w:t>false</w:t>
      </w:r>
      <w:proofErr w:type="spellEnd"/>
      <w:r w:rsidRPr="005535D7">
        <w:rPr>
          <w:rFonts w:ascii="Arial" w:hAnsi="Arial" w:cs="Arial"/>
          <w:sz w:val="24"/>
          <w:szCs w:val="24"/>
        </w:rPr>
        <w:t>“. Wurde „Ja“ gedrückt</w:t>
      </w:r>
      <w:r w:rsidR="009A3D87">
        <w:rPr>
          <w:rFonts w:ascii="Arial" w:hAnsi="Arial" w:cs="Arial"/>
          <w:sz w:val="24"/>
          <w:szCs w:val="24"/>
        </w:rPr>
        <w:t>,</w:t>
      </w:r>
      <w:r w:rsidRPr="005535D7">
        <w:rPr>
          <w:rFonts w:ascii="Arial" w:hAnsi="Arial" w:cs="Arial"/>
          <w:sz w:val="24"/>
          <w:szCs w:val="24"/>
        </w:rPr>
        <w:t xml:space="preserve"> </w:t>
      </w:r>
      <w:r w:rsidR="009A3D87">
        <w:rPr>
          <w:rFonts w:ascii="Arial" w:hAnsi="Arial" w:cs="Arial"/>
          <w:sz w:val="24"/>
          <w:szCs w:val="24"/>
        </w:rPr>
        <w:t>werden drei Aktionen ausgeführt:</w:t>
      </w:r>
    </w:p>
    <w:p w14:paraId="28ACB310" w14:textId="77777777"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Die Nachricht mit dem </w:t>
      </w:r>
      <w:proofErr w:type="spellStart"/>
      <w:r w:rsidRPr="005535D7">
        <w:rPr>
          <w:rFonts w:ascii="Arial" w:hAnsi="Arial" w:cs="Arial"/>
          <w:sz w:val="24"/>
          <w:szCs w:val="24"/>
        </w:rPr>
        <w:t>InlineKeyboard</w:t>
      </w:r>
      <w:proofErr w:type="spellEnd"/>
      <w:r w:rsidRPr="005535D7">
        <w:rPr>
          <w:rFonts w:ascii="Arial" w:hAnsi="Arial" w:cs="Arial"/>
          <w:sz w:val="24"/>
          <w:szCs w:val="24"/>
        </w:rPr>
        <w:t xml:space="preserve"> wird editiert, um den Nutzer zu informieren, dass der Vorgang gelungen ist.</w:t>
      </w:r>
    </w:p>
    <w:p w14:paraId="045E3220" w14:textId="77777777" w:rsidR="00057C86" w:rsidRPr="005535D7" w:rsidRDefault="00057C86" w:rsidP="00057C86">
      <w:pPr>
        <w:jc w:val="both"/>
        <w:rPr>
          <w:rFonts w:ascii="Arial" w:hAnsi="Arial" w:cs="Arial"/>
          <w:sz w:val="24"/>
          <w:szCs w:val="24"/>
        </w:rPr>
      </w:pPr>
      <w:r w:rsidRPr="005535D7">
        <w:rPr>
          <w:rFonts w:ascii="Arial" w:hAnsi="Arial" w:cs="Arial"/>
          <w:sz w:val="24"/>
          <w:szCs w:val="24"/>
        </w:rPr>
        <w:t>Das „</w:t>
      </w:r>
      <w:proofErr w:type="spellStart"/>
      <w:r w:rsidRPr="005535D7">
        <w:rPr>
          <w:rFonts w:ascii="Arial" w:hAnsi="Arial" w:cs="Arial"/>
          <w:sz w:val="24"/>
          <w:szCs w:val="24"/>
        </w:rPr>
        <w:t>accepted</w:t>
      </w:r>
      <w:proofErr w:type="spellEnd"/>
      <w:r w:rsidRPr="005535D7">
        <w:rPr>
          <w:rFonts w:ascii="Arial" w:hAnsi="Arial" w:cs="Arial"/>
          <w:sz w:val="24"/>
          <w:szCs w:val="24"/>
        </w:rPr>
        <w:t xml:space="preserve">“-Attribut der Schuld der Klasse </w:t>
      </w:r>
      <w:proofErr w:type="spellStart"/>
      <w:r w:rsidRPr="005535D7">
        <w:rPr>
          <w:rFonts w:ascii="Arial" w:hAnsi="Arial" w:cs="Arial"/>
          <w:sz w:val="24"/>
          <w:szCs w:val="24"/>
        </w:rPr>
        <w:t>Debt</w:t>
      </w:r>
      <w:proofErr w:type="spellEnd"/>
      <w:r w:rsidRPr="005535D7">
        <w:rPr>
          <w:rFonts w:ascii="Arial" w:hAnsi="Arial" w:cs="Arial"/>
          <w:sz w:val="24"/>
          <w:szCs w:val="24"/>
        </w:rPr>
        <w:t xml:space="preserve"> wird auf True gesetzt (</w:t>
      </w:r>
      <w:proofErr w:type="spellStart"/>
      <w:r w:rsidRPr="005535D7">
        <w:rPr>
          <w:rFonts w:ascii="Arial" w:hAnsi="Arial" w:cs="Arial"/>
          <w:sz w:val="24"/>
          <w:szCs w:val="24"/>
        </w:rPr>
        <w:t>set_paid</w:t>
      </w:r>
      <w:proofErr w:type="spellEnd"/>
      <w:r w:rsidRPr="005535D7">
        <w:rPr>
          <w:rFonts w:ascii="Arial" w:hAnsi="Arial" w:cs="Arial"/>
          <w:sz w:val="24"/>
          <w:szCs w:val="24"/>
        </w:rPr>
        <w:t xml:space="preserve">). Das </w:t>
      </w:r>
      <w:proofErr w:type="spellStart"/>
      <w:r w:rsidRPr="005535D7">
        <w:rPr>
          <w:rFonts w:ascii="Arial" w:hAnsi="Arial" w:cs="Arial"/>
          <w:sz w:val="24"/>
          <w:szCs w:val="24"/>
        </w:rPr>
        <w:t>Debt</w:t>
      </w:r>
      <w:proofErr w:type="spellEnd"/>
      <w:r w:rsidRPr="005535D7">
        <w:rPr>
          <w:rFonts w:ascii="Arial" w:hAnsi="Arial" w:cs="Arial"/>
          <w:sz w:val="24"/>
          <w:szCs w:val="24"/>
        </w:rPr>
        <w:t>-Objekt wird dabei über dessen eindeutige ID bestimmt (</w:t>
      </w:r>
      <w:proofErr w:type="spellStart"/>
      <w:r w:rsidRPr="005535D7">
        <w:rPr>
          <w:rFonts w:ascii="Arial" w:hAnsi="Arial" w:cs="Arial"/>
          <w:sz w:val="24"/>
          <w:szCs w:val="24"/>
        </w:rPr>
        <w:t>Database.get_debt_by_debt_id</w:t>
      </w:r>
      <w:proofErr w:type="spellEnd"/>
      <w:r w:rsidRPr="005535D7">
        <w:rPr>
          <w:rFonts w:ascii="Arial" w:hAnsi="Arial" w:cs="Arial"/>
          <w:sz w:val="24"/>
          <w:szCs w:val="24"/>
        </w:rPr>
        <w:t>).</w:t>
      </w:r>
    </w:p>
    <w:p w14:paraId="2CB5A9C7" w14:textId="3B98AB2F" w:rsidR="00057C86" w:rsidRPr="005535D7" w:rsidRDefault="008C4424" w:rsidP="00057C86">
      <w:pPr>
        <w:jc w:val="both"/>
        <w:rPr>
          <w:rFonts w:ascii="Arial" w:hAnsi="Arial" w:cs="Arial"/>
          <w:sz w:val="24"/>
          <w:szCs w:val="24"/>
        </w:rPr>
      </w:pPr>
      <w:r>
        <w:rPr>
          <w:rFonts w:ascii="Arial" w:hAnsi="Arial" w:cs="Arial"/>
          <w:sz w:val="24"/>
          <w:szCs w:val="24"/>
        </w:rPr>
        <w:t xml:space="preserve">Zusätzlich wird </w:t>
      </w:r>
      <w:r w:rsidR="00057C86" w:rsidRPr="005535D7">
        <w:rPr>
          <w:rFonts w:ascii="Arial" w:hAnsi="Arial" w:cs="Arial"/>
          <w:sz w:val="24"/>
          <w:szCs w:val="24"/>
        </w:rPr>
        <w:t xml:space="preserve">der </w:t>
      </w:r>
      <w:proofErr w:type="spellStart"/>
      <w:r w:rsidR="00057C86" w:rsidRPr="005535D7">
        <w:rPr>
          <w:rFonts w:ascii="Arial" w:hAnsi="Arial" w:cs="Arial"/>
          <w:sz w:val="24"/>
          <w:szCs w:val="24"/>
        </w:rPr>
        <w:t>Timer</w:t>
      </w:r>
      <w:proofErr w:type="spellEnd"/>
      <w:r w:rsidR="00057C86" w:rsidRPr="005535D7">
        <w:rPr>
          <w:rFonts w:ascii="Arial" w:hAnsi="Arial" w:cs="Arial"/>
          <w:sz w:val="24"/>
          <w:szCs w:val="24"/>
        </w:rPr>
        <w:t xml:space="preserve"> für diese Schuld gestartet (</w:t>
      </w:r>
      <w:proofErr w:type="spellStart"/>
      <w:r w:rsidR="00057C86" w:rsidRPr="005535D7">
        <w:rPr>
          <w:rFonts w:ascii="Arial" w:hAnsi="Arial" w:cs="Arial"/>
          <w:sz w:val="24"/>
          <w:szCs w:val="24"/>
        </w:rPr>
        <w:t>start_timer</w:t>
      </w:r>
      <w:proofErr w:type="spellEnd"/>
      <w:r w:rsidR="00057C86" w:rsidRPr="005535D7">
        <w:rPr>
          <w:rFonts w:ascii="Arial" w:hAnsi="Arial" w:cs="Arial"/>
          <w:sz w:val="24"/>
          <w:szCs w:val="24"/>
        </w:rPr>
        <w:t>).</w:t>
      </w:r>
    </w:p>
    <w:p w14:paraId="503EFAF4" w14:textId="311FD12F"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Bei Betätigung des “Nein”-Buttons hingegen wird nicht nur der Schuldner, sondern auch der Gläubiger informiert, dass die Schuld nicht als angenommen markiert wurde. Ein </w:t>
      </w:r>
      <w:proofErr w:type="spellStart"/>
      <w:r w:rsidRPr="005535D7">
        <w:rPr>
          <w:rFonts w:ascii="Arial" w:hAnsi="Arial" w:cs="Arial"/>
          <w:sz w:val="24"/>
          <w:szCs w:val="24"/>
        </w:rPr>
        <w:t>Timer</w:t>
      </w:r>
      <w:proofErr w:type="spellEnd"/>
      <w:r w:rsidRPr="005535D7">
        <w:rPr>
          <w:rFonts w:ascii="Arial" w:hAnsi="Arial" w:cs="Arial"/>
          <w:sz w:val="24"/>
          <w:szCs w:val="24"/>
        </w:rPr>
        <w:t xml:space="preserve"> wird nicht gestartet und auch der We</w:t>
      </w:r>
      <w:r w:rsidR="008C5A83">
        <w:rPr>
          <w:rFonts w:ascii="Arial" w:hAnsi="Arial" w:cs="Arial"/>
          <w:sz w:val="24"/>
          <w:szCs w:val="24"/>
        </w:rPr>
        <w:t>r</w:t>
      </w:r>
      <w:r w:rsidRPr="005535D7">
        <w:rPr>
          <w:rFonts w:ascii="Arial" w:hAnsi="Arial" w:cs="Arial"/>
          <w:sz w:val="24"/>
          <w:szCs w:val="24"/>
        </w:rPr>
        <w:t>t des „</w:t>
      </w:r>
      <w:proofErr w:type="spellStart"/>
      <w:r w:rsidRPr="005535D7">
        <w:rPr>
          <w:rFonts w:ascii="Arial" w:hAnsi="Arial" w:cs="Arial"/>
          <w:sz w:val="24"/>
          <w:szCs w:val="24"/>
        </w:rPr>
        <w:t>accepted</w:t>
      </w:r>
      <w:proofErr w:type="spellEnd"/>
      <w:r w:rsidRPr="005535D7">
        <w:rPr>
          <w:rFonts w:ascii="Arial" w:hAnsi="Arial" w:cs="Arial"/>
          <w:sz w:val="24"/>
          <w:szCs w:val="24"/>
        </w:rPr>
        <w:t>“-Attributs nicht geändert.</w:t>
      </w:r>
    </w:p>
    <w:p w14:paraId="1B2E3D4E" w14:textId="77777777" w:rsidR="00057C86" w:rsidRPr="00626397" w:rsidRDefault="00057C86" w:rsidP="00057C86">
      <w:pPr>
        <w:jc w:val="both"/>
        <w:rPr>
          <w:rFonts w:ascii="Arial" w:hAnsi="Arial" w:cs="Arial"/>
          <w:sz w:val="24"/>
          <w:szCs w:val="24"/>
          <w:u w:val="single"/>
        </w:rPr>
      </w:pPr>
    </w:p>
    <w:p w14:paraId="57F2AAEF" w14:textId="77777777" w:rsidR="00057C86" w:rsidRPr="00626397" w:rsidRDefault="00057C86" w:rsidP="00057C86">
      <w:pPr>
        <w:jc w:val="both"/>
        <w:rPr>
          <w:rFonts w:ascii="Arial" w:hAnsi="Arial" w:cs="Arial"/>
          <w:sz w:val="24"/>
          <w:szCs w:val="24"/>
          <w:u w:val="single"/>
        </w:rPr>
      </w:pPr>
      <w:r w:rsidRPr="00626397">
        <w:rPr>
          <w:rFonts w:ascii="Arial" w:hAnsi="Arial" w:cs="Arial"/>
          <w:sz w:val="24"/>
          <w:szCs w:val="24"/>
          <w:u w:val="single"/>
        </w:rPr>
        <w:t>Begleichung einer Schuld bestätigen</w:t>
      </w:r>
    </w:p>
    <w:p w14:paraId="13946540" w14:textId="17BF8C15" w:rsidR="00057C86" w:rsidRPr="005535D7" w:rsidRDefault="00057C86" w:rsidP="00057C86">
      <w:pPr>
        <w:jc w:val="both"/>
        <w:rPr>
          <w:rFonts w:ascii="Arial" w:hAnsi="Arial" w:cs="Arial"/>
          <w:sz w:val="24"/>
          <w:szCs w:val="24"/>
        </w:rPr>
      </w:pPr>
      <w:r w:rsidRPr="005535D7">
        <w:rPr>
          <w:rFonts w:ascii="Arial" w:hAnsi="Arial" w:cs="Arial"/>
          <w:sz w:val="24"/>
          <w:szCs w:val="24"/>
        </w:rPr>
        <w:t>Bei diesem Teil des Codes wird die Nachricht zur Bestätigung an den Gläubiger geschickt. Dies passiert innerhalb der letzten Funktion (</w:t>
      </w:r>
      <w:proofErr w:type="spellStart"/>
      <w:r w:rsidRPr="005535D7">
        <w:rPr>
          <w:rFonts w:ascii="Arial" w:hAnsi="Arial" w:cs="Arial"/>
          <w:sz w:val="24"/>
          <w:szCs w:val="24"/>
        </w:rPr>
        <w:t>handle_ask_if_debt_is_paid</w:t>
      </w:r>
      <w:proofErr w:type="spellEnd"/>
      <w:r w:rsidRPr="005535D7">
        <w:rPr>
          <w:rFonts w:ascii="Arial" w:hAnsi="Arial" w:cs="Arial"/>
          <w:sz w:val="24"/>
          <w:szCs w:val="24"/>
        </w:rPr>
        <w:t xml:space="preserve">), die vom </w:t>
      </w:r>
      <w:proofErr w:type="spellStart"/>
      <w:r w:rsidRPr="005535D7">
        <w:rPr>
          <w:rFonts w:ascii="Arial" w:hAnsi="Arial" w:cs="Arial"/>
          <w:sz w:val="24"/>
          <w:szCs w:val="24"/>
        </w:rPr>
        <w:t>ConversationHandler</w:t>
      </w:r>
      <w:proofErr w:type="spellEnd"/>
      <w:r w:rsidRPr="005535D7">
        <w:rPr>
          <w:rFonts w:ascii="Arial" w:hAnsi="Arial" w:cs="Arial"/>
          <w:sz w:val="24"/>
          <w:szCs w:val="24"/>
        </w:rPr>
        <w:t xml:space="preserve"> </w:t>
      </w:r>
      <w:r w:rsidR="009F6CCA">
        <w:rPr>
          <w:rFonts w:ascii="Arial" w:hAnsi="Arial" w:cs="Arial"/>
          <w:sz w:val="24"/>
          <w:szCs w:val="24"/>
        </w:rPr>
        <w:t>„</w:t>
      </w:r>
      <w:proofErr w:type="spellStart"/>
      <w:r w:rsidRPr="005535D7">
        <w:rPr>
          <w:rFonts w:ascii="Arial" w:hAnsi="Arial" w:cs="Arial"/>
          <w:sz w:val="24"/>
          <w:szCs w:val="24"/>
        </w:rPr>
        <w:t>i_owe_handler</w:t>
      </w:r>
      <w:proofErr w:type="spellEnd"/>
      <w:r w:rsidR="009F6CCA">
        <w:rPr>
          <w:rFonts w:ascii="Arial" w:hAnsi="Arial" w:cs="Arial"/>
          <w:sz w:val="24"/>
          <w:szCs w:val="24"/>
        </w:rPr>
        <w:t>“</w:t>
      </w:r>
      <w:r w:rsidRPr="005535D7">
        <w:rPr>
          <w:rFonts w:ascii="Arial" w:hAnsi="Arial" w:cs="Arial"/>
          <w:sz w:val="24"/>
          <w:szCs w:val="24"/>
        </w:rPr>
        <w:t xml:space="preserve"> aufgerufen wird. Die bei Betätigung eines Buttons mitgeschickten Daten sind hier anders organisiert als die in </w:t>
      </w:r>
      <w:r>
        <w:rPr>
          <w:rFonts w:ascii="Arial" w:hAnsi="Arial" w:cs="Arial"/>
          <w:sz w:val="24"/>
          <w:szCs w:val="24"/>
        </w:rPr>
        <w:t>„Annehmen einer Schuld“</w:t>
      </w:r>
      <w:r w:rsidRPr="005535D7">
        <w:rPr>
          <w:rFonts w:ascii="Arial" w:hAnsi="Arial" w:cs="Arial"/>
          <w:sz w:val="24"/>
          <w:szCs w:val="24"/>
        </w:rPr>
        <w:t xml:space="preserve"> behandelten. Ein Python-</w:t>
      </w:r>
      <w:proofErr w:type="spellStart"/>
      <w:r w:rsidRPr="005535D7">
        <w:rPr>
          <w:rFonts w:ascii="Arial" w:hAnsi="Arial" w:cs="Arial"/>
          <w:sz w:val="24"/>
          <w:szCs w:val="24"/>
        </w:rPr>
        <w:t>dict</w:t>
      </w:r>
      <w:proofErr w:type="spellEnd"/>
      <w:r w:rsidRPr="005535D7">
        <w:rPr>
          <w:rFonts w:ascii="Arial" w:hAnsi="Arial" w:cs="Arial"/>
          <w:sz w:val="24"/>
          <w:szCs w:val="24"/>
        </w:rPr>
        <w:t xml:space="preserve"> mit den Schlüsselwerten </w:t>
      </w:r>
      <w:r w:rsidR="00C869B8">
        <w:rPr>
          <w:rFonts w:ascii="Arial" w:hAnsi="Arial" w:cs="Arial"/>
          <w:sz w:val="24"/>
          <w:szCs w:val="24"/>
        </w:rPr>
        <w:t>„</w:t>
      </w:r>
      <w:proofErr w:type="spellStart"/>
      <w:r w:rsidRPr="005535D7">
        <w:rPr>
          <w:rFonts w:ascii="Arial" w:hAnsi="Arial" w:cs="Arial"/>
          <w:sz w:val="24"/>
          <w:szCs w:val="24"/>
        </w:rPr>
        <w:t>paid</w:t>
      </w:r>
      <w:proofErr w:type="spellEnd"/>
      <w:r w:rsidR="00C869B8">
        <w:rPr>
          <w:rFonts w:ascii="Arial" w:hAnsi="Arial" w:cs="Arial"/>
          <w:sz w:val="24"/>
          <w:szCs w:val="24"/>
        </w:rPr>
        <w:t>“</w:t>
      </w:r>
      <w:r w:rsidRPr="005535D7">
        <w:rPr>
          <w:rFonts w:ascii="Arial" w:hAnsi="Arial" w:cs="Arial"/>
          <w:sz w:val="24"/>
          <w:szCs w:val="24"/>
        </w:rPr>
        <w:t xml:space="preserve"> und ‚</w:t>
      </w:r>
      <w:proofErr w:type="spellStart"/>
      <w:r w:rsidRPr="005535D7">
        <w:rPr>
          <w:rFonts w:ascii="Arial" w:hAnsi="Arial" w:cs="Arial"/>
          <w:sz w:val="24"/>
          <w:szCs w:val="24"/>
        </w:rPr>
        <w:t>debt_id</w:t>
      </w:r>
      <w:proofErr w:type="spellEnd"/>
      <w:r w:rsidRPr="005535D7">
        <w:rPr>
          <w:rFonts w:ascii="Arial" w:hAnsi="Arial" w:cs="Arial"/>
          <w:sz w:val="24"/>
          <w:szCs w:val="24"/>
        </w:rPr>
        <w:t>‘ wird als String im J</w:t>
      </w:r>
      <w:r w:rsidR="009F6CCA">
        <w:rPr>
          <w:rFonts w:ascii="Arial" w:hAnsi="Arial" w:cs="Arial"/>
          <w:sz w:val="24"/>
          <w:szCs w:val="24"/>
        </w:rPr>
        <w:t>SON</w:t>
      </w:r>
      <w:r w:rsidRPr="005535D7">
        <w:rPr>
          <w:rFonts w:ascii="Arial" w:hAnsi="Arial" w:cs="Arial"/>
          <w:sz w:val="24"/>
          <w:szCs w:val="24"/>
        </w:rPr>
        <w:t>-Format gespeichert (</w:t>
      </w:r>
      <w:proofErr w:type="spellStart"/>
      <w:r w:rsidRPr="005535D7">
        <w:rPr>
          <w:rFonts w:ascii="Arial" w:hAnsi="Arial" w:cs="Arial"/>
          <w:sz w:val="24"/>
          <w:szCs w:val="24"/>
        </w:rPr>
        <w:t>json.dumps</w:t>
      </w:r>
      <w:proofErr w:type="spellEnd"/>
      <w:r w:rsidRPr="005535D7">
        <w:rPr>
          <w:rFonts w:ascii="Arial" w:hAnsi="Arial" w:cs="Arial"/>
          <w:sz w:val="24"/>
          <w:szCs w:val="24"/>
        </w:rPr>
        <w:t>).</w:t>
      </w:r>
    </w:p>
    <w:p w14:paraId="3EFCF43C" w14:textId="1D6D364C"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Abgefragt wird dieser String als </w:t>
      </w:r>
      <w:r w:rsidR="00C869B8">
        <w:rPr>
          <w:rFonts w:ascii="Arial" w:hAnsi="Arial" w:cs="Arial"/>
          <w:sz w:val="24"/>
          <w:szCs w:val="24"/>
        </w:rPr>
        <w:t>„</w:t>
      </w:r>
      <w:proofErr w:type="spellStart"/>
      <w:r w:rsidRPr="005535D7">
        <w:rPr>
          <w:rFonts w:ascii="Arial" w:hAnsi="Arial" w:cs="Arial"/>
          <w:sz w:val="24"/>
          <w:szCs w:val="24"/>
        </w:rPr>
        <w:t>callback_query.data</w:t>
      </w:r>
      <w:proofErr w:type="spellEnd"/>
      <w:r w:rsidR="00C869B8">
        <w:rPr>
          <w:rFonts w:ascii="Arial" w:hAnsi="Arial" w:cs="Arial"/>
          <w:sz w:val="24"/>
          <w:szCs w:val="24"/>
        </w:rPr>
        <w:t>“</w:t>
      </w:r>
      <w:r w:rsidRPr="005535D7">
        <w:rPr>
          <w:rFonts w:ascii="Arial" w:hAnsi="Arial" w:cs="Arial"/>
          <w:sz w:val="24"/>
          <w:szCs w:val="24"/>
        </w:rPr>
        <w:t xml:space="preserve"> durch erneute Umformung zu einem </w:t>
      </w:r>
      <w:proofErr w:type="spellStart"/>
      <w:r w:rsidRPr="005535D7">
        <w:rPr>
          <w:rFonts w:ascii="Arial" w:hAnsi="Arial" w:cs="Arial"/>
          <w:sz w:val="24"/>
          <w:szCs w:val="24"/>
        </w:rPr>
        <w:t>dict</w:t>
      </w:r>
      <w:proofErr w:type="spellEnd"/>
      <w:r w:rsidRPr="005535D7">
        <w:rPr>
          <w:rFonts w:ascii="Arial" w:hAnsi="Arial" w:cs="Arial"/>
          <w:sz w:val="24"/>
          <w:szCs w:val="24"/>
        </w:rPr>
        <w:t xml:space="preserve"> (</w:t>
      </w:r>
      <w:proofErr w:type="spellStart"/>
      <w:r w:rsidRPr="005535D7">
        <w:rPr>
          <w:rFonts w:ascii="Arial" w:hAnsi="Arial" w:cs="Arial"/>
          <w:sz w:val="24"/>
          <w:szCs w:val="24"/>
        </w:rPr>
        <w:t>json.loads</w:t>
      </w:r>
      <w:proofErr w:type="spellEnd"/>
      <w:r w:rsidRPr="005535D7">
        <w:rPr>
          <w:rFonts w:ascii="Arial" w:hAnsi="Arial" w:cs="Arial"/>
          <w:sz w:val="24"/>
          <w:szCs w:val="24"/>
        </w:rPr>
        <w:t xml:space="preserve">) in der Funktion </w:t>
      </w:r>
      <w:r w:rsidR="00C869B8">
        <w:rPr>
          <w:rFonts w:ascii="Arial" w:hAnsi="Arial" w:cs="Arial"/>
          <w:sz w:val="24"/>
          <w:szCs w:val="24"/>
        </w:rPr>
        <w:t>„</w:t>
      </w:r>
      <w:proofErr w:type="spellStart"/>
      <w:r w:rsidRPr="005535D7">
        <w:rPr>
          <w:rFonts w:ascii="Arial" w:hAnsi="Arial" w:cs="Arial"/>
          <w:sz w:val="24"/>
          <w:szCs w:val="24"/>
        </w:rPr>
        <w:t>handle_accept_debt_is_paid</w:t>
      </w:r>
      <w:proofErr w:type="spellEnd"/>
      <w:r w:rsidR="00C869B8">
        <w:rPr>
          <w:rFonts w:ascii="Arial" w:hAnsi="Arial" w:cs="Arial"/>
          <w:sz w:val="24"/>
          <w:szCs w:val="24"/>
        </w:rPr>
        <w:t>“</w:t>
      </w:r>
      <w:r w:rsidRPr="005535D7">
        <w:rPr>
          <w:rFonts w:ascii="Arial" w:hAnsi="Arial" w:cs="Arial"/>
          <w:sz w:val="24"/>
          <w:szCs w:val="24"/>
        </w:rPr>
        <w:t xml:space="preserve">. Diese Funktion setzt in einem ersten Schritt das </w:t>
      </w:r>
      <w:proofErr w:type="spellStart"/>
      <w:r w:rsidRPr="005535D7">
        <w:rPr>
          <w:rFonts w:ascii="Arial" w:hAnsi="Arial" w:cs="Arial"/>
          <w:sz w:val="24"/>
          <w:szCs w:val="24"/>
        </w:rPr>
        <w:t>paid</w:t>
      </w:r>
      <w:proofErr w:type="spellEnd"/>
      <w:r w:rsidRPr="005535D7">
        <w:rPr>
          <w:rFonts w:ascii="Arial" w:hAnsi="Arial" w:cs="Arial"/>
          <w:sz w:val="24"/>
          <w:szCs w:val="24"/>
        </w:rPr>
        <w:t xml:space="preserve">-Attribut der behandelten Schuld auf den Wert, der im </w:t>
      </w:r>
      <w:proofErr w:type="spellStart"/>
      <w:r w:rsidRPr="005535D7">
        <w:rPr>
          <w:rFonts w:ascii="Arial" w:hAnsi="Arial" w:cs="Arial"/>
          <w:sz w:val="24"/>
          <w:szCs w:val="24"/>
        </w:rPr>
        <w:t>dict</w:t>
      </w:r>
      <w:proofErr w:type="spellEnd"/>
      <w:r w:rsidRPr="005535D7">
        <w:rPr>
          <w:rFonts w:ascii="Arial" w:hAnsi="Arial" w:cs="Arial"/>
          <w:sz w:val="24"/>
          <w:szCs w:val="24"/>
        </w:rPr>
        <w:t xml:space="preserve"> mit dem Key </w:t>
      </w:r>
      <w:r w:rsidR="00C869B8">
        <w:rPr>
          <w:rFonts w:ascii="Arial" w:hAnsi="Arial" w:cs="Arial"/>
          <w:sz w:val="24"/>
          <w:szCs w:val="24"/>
        </w:rPr>
        <w:t>„</w:t>
      </w:r>
      <w:proofErr w:type="spellStart"/>
      <w:r w:rsidRPr="005535D7">
        <w:rPr>
          <w:rFonts w:ascii="Arial" w:hAnsi="Arial" w:cs="Arial"/>
          <w:sz w:val="24"/>
          <w:szCs w:val="24"/>
        </w:rPr>
        <w:t>paid</w:t>
      </w:r>
      <w:proofErr w:type="spellEnd"/>
      <w:r w:rsidR="00C869B8">
        <w:rPr>
          <w:rFonts w:ascii="Arial" w:hAnsi="Arial" w:cs="Arial"/>
          <w:sz w:val="24"/>
          <w:szCs w:val="24"/>
        </w:rPr>
        <w:t>“</w:t>
      </w:r>
      <w:r w:rsidRPr="005535D7">
        <w:rPr>
          <w:rFonts w:ascii="Arial" w:hAnsi="Arial" w:cs="Arial"/>
          <w:sz w:val="24"/>
          <w:szCs w:val="24"/>
        </w:rPr>
        <w:t xml:space="preserve"> gespeichert wurde, also True oder </w:t>
      </w:r>
      <w:proofErr w:type="spellStart"/>
      <w:r w:rsidRPr="005535D7">
        <w:rPr>
          <w:rFonts w:ascii="Arial" w:hAnsi="Arial" w:cs="Arial"/>
          <w:sz w:val="24"/>
          <w:szCs w:val="24"/>
        </w:rPr>
        <w:t>False</w:t>
      </w:r>
      <w:proofErr w:type="spellEnd"/>
      <w:r w:rsidRPr="005535D7">
        <w:rPr>
          <w:rFonts w:ascii="Arial" w:hAnsi="Arial" w:cs="Arial"/>
          <w:sz w:val="24"/>
          <w:szCs w:val="24"/>
        </w:rPr>
        <w:t>.</w:t>
      </w:r>
    </w:p>
    <w:p w14:paraId="09326D2E" w14:textId="77777777"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Außerdem wird bei True die Nachricht wie </w:t>
      </w:r>
      <w:r>
        <w:rPr>
          <w:rFonts w:ascii="Arial" w:hAnsi="Arial" w:cs="Arial"/>
          <w:sz w:val="24"/>
          <w:szCs w:val="24"/>
        </w:rPr>
        <w:t>beim Annehmen einer Schuld</w:t>
      </w:r>
      <w:r w:rsidRPr="005535D7">
        <w:rPr>
          <w:rFonts w:ascii="Arial" w:hAnsi="Arial" w:cs="Arial"/>
          <w:sz w:val="24"/>
          <w:szCs w:val="24"/>
        </w:rPr>
        <w:t xml:space="preserve"> editiert und der </w:t>
      </w:r>
      <w:proofErr w:type="spellStart"/>
      <w:r w:rsidRPr="005535D7">
        <w:rPr>
          <w:rFonts w:ascii="Arial" w:hAnsi="Arial" w:cs="Arial"/>
          <w:sz w:val="24"/>
          <w:szCs w:val="24"/>
        </w:rPr>
        <w:t>Timer</w:t>
      </w:r>
      <w:proofErr w:type="spellEnd"/>
      <w:r w:rsidRPr="005535D7">
        <w:rPr>
          <w:rFonts w:ascii="Arial" w:hAnsi="Arial" w:cs="Arial"/>
          <w:sz w:val="24"/>
          <w:szCs w:val="24"/>
        </w:rPr>
        <w:t xml:space="preserve"> gestoppt (</w:t>
      </w:r>
      <w:proofErr w:type="spellStart"/>
      <w:r w:rsidRPr="005535D7">
        <w:rPr>
          <w:rFonts w:ascii="Arial" w:hAnsi="Arial" w:cs="Arial"/>
          <w:sz w:val="24"/>
          <w:szCs w:val="24"/>
        </w:rPr>
        <w:t>stop_timer</w:t>
      </w:r>
      <w:proofErr w:type="spellEnd"/>
      <w:r w:rsidRPr="005535D7">
        <w:rPr>
          <w:rFonts w:ascii="Arial" w:hAnsi="Arial" w:cs="Arial"/>
          <w:sz w:val="24"/>
          <w:szCs w:val="24"/>
        </w:rPr>
        <w:t>)</w:t>
      </w:r>
    </w:p>
    <w:p w14:paraId="6E9326D8" w14:textId="73C6D3C9" w:rsidR="00057C86" w:rsidRDefault="00057C86" w:rsidP="00057C86">
      <w:pPr>
        <w:jc w:val="both"/>
        <w:rPr>
          <w:rFonts w:ascii="Arial" w:hAnsi="Arial" w:cs="Arial"/>
          <w:sz w:val="24"/>
          <w:szCs w:val="24"/>
        </w:rPr>
      </w:pPr>
      <w:r w:rsidRPr="005535D7">
        <w:rPr>
          <w:rFonts w:ascii="Arial" w:hAnsi="Arial" w:cs="Arial"/>
          <w:sz w:val="24"/>
          <w:szCs w:val="24"/>
        </w:rPr>
        <w:t xml:space="preserve">Bei </w:t>
      </w:r>
      <w:proofErr w:type="spellStart"/>
      <w:r w:rsidRPr="005535D7">
        <w:rPr>
          <w:rFonts w:ascii="Arial" w:hAnsi="Arial" w:cs="Arial"/>
          <w:sz w:val="24"/>
          <w:szCs w:val="24"/>
        </w:rPr>
        <w:t>False</w:t>
      </w:r>
      <w:proofErr w:type="spellEnd"/>
      <w:r w:rsidRPr="005535D7">
        <w:rPr>
          <w:rFonts w:ascii="Arial" w:hAnsi="Arial" w:cs="Arial"/>
          <w:sz w:val="24"/>
          <w:szCs w:val="24"/>
        </w:rPr>
        <w:t xml:space="preserve"> wird die Nachricht ebenfalls editiert und eine Nachricht an den Schuldner gesendet, dass die Anfrage zur Begleichung abgelehnt wurde. Der </w:t>
      </w:r>
      <w:proofErr w:type="spellStart"/>
      <w:r w:rsidRPr="005535D7">
        <w:rPr>
          <w:rFonts w:ascii="Arial" w:hAnsi="Arial" w:cs="Arial"/>
          <w:sz w:val="24"/>
          <w:szCs w:val="24"/>
        </w:rPr>
        <w:t>Timer</w:t>
      </w:r>
      <w:proofErr w:type="spellEnd"/>
      <w:r w:rsidRPr="005535D7">
        <w:rPr>
          <w:rFonts w:ascii="Arial" w:hAnsi="Arial" w:cs="Arial"/>
          <w:sz w:val="24"/>
          <w:szCs w:val="24"/>
        </w:rPr>
        <w:t xml:space="preserve"> wird nicht gestoppt.</w:t>
      </w:r>
    </w:p>
    <w:p w14:paraId="2DB7C4F3" w14:textId="77777777" w:rsidR="00501168" w:rsidRPr="0036041A" w:rsidRDefault="00501168" w:rsidP="00057C86">
      <w:pPr>
        <w:jc w:val="both"/>
        <w:rPr>
          <w:rFonts w:ascii="Arial" w:hAnsi="Arial" w:cs="Arial"/>
          <w:sz w:val="24"/>
          <w:szCs w:val="24"/>
        </w:rPr>
      </w:pPr>
    </w:p>
    <w:p w14:paraId="1E4621F5" w14:textId="77777777" w:rsidR="00057C86" w:rsidRPr="00626397" w:rsidRDefault="00057C86" w:rsidP="00057C86">
      <w:pPr>
        <w:jc w:val="both"/>
        <w:rPr>
          <w:rFonts w:ascii="Arial" w:hAnsi="Arial" w:cs="Arial"/>
          <w:sz w:val="24"/>
          <w:szCs w:val="24"/>
          <w:u w:val="single"/>
        </w:rPr>
      </w:pPr>
      <w:r w:rsidRPr="00626397">
        <w:rPr>
          <w:rFonts w:ascii="Arial" w:hAnsi="Arial" w:cs="Arial"/>
          <w:sz w:val="24"/>
          <w:szCs w:val="24"/>
          <w:u w:val="single"/>
        </w:rPr>
        <w:t>Handler-Organisation</w:t>
      </w:r>
    </w:p>
    <w:p w14:paraId="039186A7" w14:textId="102B9B0D"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Ein </w:t>
      </w:r>
      <w:r w:rsidR="00CF4A76">
        <w:rPr>
          <w:rFonts w:ascii="Arial" w:hAnsi="Arial" w:cs="Arial"/>
          <w:sz w:val="24"/>
          <w:szCs w:val="24"/>
        </w:rPr>
        <w:t>„</w:t>
      </w:r>
      <w:proofErr w:type="spellStart"/>
      <w:r w:rsidRPr="005535D7">
        <w:rPr>
          <w:rFonts w:ascii="Arial" w:hAnsi="Arial" w:cs="Arial"/>
          <w:sz w:val="24"/>
          <w:szCs w:val="24"/>
        </w:rPr>
        <w:t>ConversationHandler</w:t>
      </w:r>
      <w:proofErr w:type="spellEnd"/>
      <w:r w:rsidR="00CF4A76">
        <w:rPr>
          <w:rFonts w:ascii="Arial" w:hAnsi="Arial" w:cs="Arial"/>
          <w:sz w:val="24"/>
          <w:szCs w:val="24"/>
        </w:rPr>
        <w:t>“</w:t>
      </w:r>
      <w:r w:rsidRPr="005535D7">
        <w:rPr>
          <w:rFonts w:ascii="Arial" w:hAnsi="Arial" w:cs="Arial"/>
          <w:sz w:val="24"/>
          <w:szCs w:val="24"/>
        </w:rPr>
        <w:t>, wie er für die Vorgänge, eine Schuld einzutragen und eine Schuld zu begleichen, eingesetzt wird, ist dafür ausgelegt die Nachrichten eines einzelnen Nutzers zu behandeln. Deswegen müssen die beschriebenen Funktionen (</w:t>
      </w:r>
      <w:proofErr w:type="spellStart"/>
      <w:r w:rsidRPr="005535D7">
        <w:rPr>
          <w:rFonts w:ascii="Arial" w:hAnsi="Arial" w:cs="Arial"/>
          <w:sz w:val="24"/>
          <w:szCs w:val="24"/>
        </w:rPr>
        <w:t>handle_accept_debt</w:t>
      </w:r>
      <w:proofErr w:type="spellEnd"/>
      <w:r w:rsidRPr="005535D7">
        <w:rPr>
          <w:rFonts w:ascii="Arial" w:hAnsi="Arial" w:cs="Arial"/>
          <w:sz w:val="24"/>
          <w:szCs w:val="24"/>
        </w:rPr>
        <w:t xml:space="preserve">, </w:t>
      </w:r>
      <w:proofErr w:type="spellStart"/>
      <w:r w:rsidRPr="005535D7">
        <w:rPr>
          <w:rFonts w:ascii="Arial" w:hAnsi="Arial" w:cs="Arial"/>
          <w:sz w:val="24"/>
          <w:szCs w:val="24"/>
        </w:rPr>
        <w:t>handle_accept_debt_is_paid</w:t>
      </w:r>
      <w:proofErr w:type="spellEnd"/>
      <w:r w:rsidRPr="005535D7">
        <w:rPr>
          <w:rFonts w:ascii="Arial" w:hAnsi="Arial" w:cs="Arial"/>
          <w:sz w:val="24"/>
          <w:szCs w:val="24"/>
        </w:rPr>
        <w:t xml:space="preserve">) zur Behandlung der </w:t>
      </w:r>
      <w:r w:rsidR="00AB1B46">
        <w:rPr>
          <w:rFonts w:ascii="Arial" w:hAnsi="Arial" w:cs="Arial"/>
          <w:sz w:val="24"/>
          <w:szCs w:val="24"/>
        </w:rPr>
        <w:t>„</w:t>
      </w:r>
      <w:proofErr w:type="spellStart"/>
      <w:r w:rsidRPr="005535D7">
        <w:rPr>
          <w:rFonts w:ascii="Arial" w:hAnsi="Arial" w:cs="Arial"/>
          <w:sz w:val="24"/>
          <w:szCs w:val="24"/>
        </w:rPr>
        <w:t>CallbackQuerys</w:t>
      </w:r>
      <w:proofErr w:type="spellEnd"/>
      <w:r w:rsidR="00AB1B46">
        <w:rPr>
          <w:rFonts w:ascii="Arial" w:hAnsi="Arial" w:cs="Arial"/>
          <w:sz w:val="24"/>
          <w:szCs w:val="24"/>
        </w:rPr>
        <w:t>“</w:t>
      </w:r>
      <w:r w:rsidRPr="005535D7">
        <w:rPr>
          <w:rFonts w:ascii="Arial" w:hAnsi="Arial" w:cs="Arial"/>
          <w:sz w:val="24"/>
          <w:szCs w:val="24"/>
        </w:rPr>
        <w:t xml:space="preserve"> anderer Nutzer anders aufgerufen werden als mithilfe der </w:t>
      </w:r>
      <w:r w:rsidR="00AB1B46">
        <w:rPr>
          <w:rFonts w:ascii="Arial" w:hAnsi="Arial" w:cs="Arial"/>
          <w:sz w:val="24"/>
          <w:szCs w:val="24"/>
        </w:rPr>
        <w:lastRenderedPageBreak/>
        <w:t>„</w:t>
      </w:r>
      <w:proofErr w:type="spellStart"/>
      <w:r w:rsidRPr="005535D7">
        <w:rPr>
          <w:rFonts w:ascii="Arial" w:hAnsi="Arial" w:cs="Arial"/>
          <w:sz w:val="24"/>
          <w:szCs w:val="24"/>
        </w:rPr>
        <w:t>ConversationHandler</w:t>
      </w:r>
      <w:proofErr w:type="spellEnd"/>
      <w:r w:rsidR="00AB1B46">
        <w:rPr>
          <w:rFonts w:ascii="Arial" w:hAnsi="Arial" w:cs="Arial"/>
          <w:sz w:val="24"/>
          <w:szCs w:val="24"/>
        </w:rPr>
        <w:t>“</w:t>
      </w:r>
      <w:r w:rsidRPr="005535D7">
        <w:rPr>
          <w:rFonts w:ascii="Arial" w:hAnsi="Arial" w:cs="Arial"/>
          <w:sz w:val="24"/>
          <w:szCs w:val="24"/>
        </w:rPr>
        <w:t xml:space="preserve">. Sie brauchen ausgelagerte </w:t>
      </w:r>
      <w:r w:rsidR="00AB1B46">
        <w:rPr>
          <w:rFonts w:ascii="Arial" w:hAnsi="Arial" w:cs="Arial"/>
          <w:sz w:val="24"/>
          <w:szCs w:val="24"/>
        </w:rPr>
        <w:t>„</w:t>
      </w:r>
      <w:proofErr w:type="spellStart"/>
      <w:r w:rsidRPr="005535D7">
        <w:rPr>
          <w:rFonts w:ascii="Arial" w:hAnsi="Arial" w:cs="Arial"/>
          <w:sz w:val="24"/>
          <w:szCs w:val="24"/>
        </w:rPr>
        <w:t>CallbackQueryHandler</w:t>
      </w:r>
      <w:proofErr w:type="spellEnd"/>
      <w:r w:rsidR="00AB1B46">
        <w:rPr>
          <w:rFonts w:ascii="Arial" w:hAnsi="Arial" w:cs="Arial"/>
          <w:sz w:val="24"/>
          <w:szCs w:val="24"/>
        </w:rPr>
        <w:t>“</w:t>
      </w:r>
      <w:r w:rsidRPr="005535D7">
        <w:rPr>
          <w:rFonts w:ascii="Arial" w:hAnsi="Arial" w:cs="Arial"/>
          <w:sz w:val="24"/>
          <w:szCs w:val="24"/>
        </w:rPr>
        <w:t>, um aufgerufen zu werden.</w:t>
      </w:r>
    </w:p>
    <w:p w14:paraId="00E7758F" w14:textId="1B983068"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Da beide </w:t>
      </w:r>
      <w:proofErr w:type="spellStart"/>
      <w:r w:rsidRPr="005535D7">
        <w:rPr>
          <w:rFonts w:ascii="Arial" w:hAnsi="Arial" w:cs="Arial"/>
          <w:sz w:val="24"/>
          <w:szCs w:val="24"/>
        </w:rPr>
        <w:t>Annehmefunktionalitäten</w:t>
      </w:r>
      <w:proofErr w:type="spellEnd"/>
      <w:r w:rsidRPr="005535D7">
        <w:rPr>
          <w:rFonts w:ascii="Arial" w:hAnsi="Arial" w:cs="Arial"/>
          <w:sz w:val="24"/>
          <w:szCs w:val="24"/>
        </w:rPr>
        <w:t xml:space="preserve"> eines ausgegliederten </w:t>
      </w:r>
      <w:r w:rsidR="00AB1B46">
        <w:rPr>
          <w:rFonts w:ascii="Arial" w:hAnsi="Arial" w:cs="Arial"/>
          <w:sz w:val="24"/>
          <w:szCs w:val="24"/>
        </w:rPr>
        <w:t>„</w:t>
      </w:r>
      <w:proofErr w:type="spellStart"/>
      <w:r w:rsidRPr="005535D7">
        <w:rPr>
          <w:rFonts w:ascii="Arial" w:hAnsi="Arial" w:cs="Arial"/>
          <w:sz w:val="24"/>
          <w:szCs w:val="24"/>
        </w:rPr>
        <w:t>CallbackQueryHandlers</w:t>
      </w:r>
      <w:proofErr w:type="spellEnd"/>
      <w:r w:rsidR="00AB1B46">
        <w:rPr>
          <w:rFonts w:ascii="Arial" w:hAnsi="Arial" w:cs="Arial"/>
          <w:sz w:val="24"/>
          <w:szCs w:val="24"/>
        </w:rPr>
        <w:t>“</w:t>
      </w:r>
      <w:r w:rsidRPr="005535D7">
        <w:rPr>
          <w:rFonts w:ascii="Arial" w:hAnsi="Arial" w:cs="Arial"/>
          <w:sz w:val="24"/>
          <w:szCs w:val="24"/>
        </w:rPr>
        <w:t xml:space="preserve"> bedürfen, wäre es denkbar, dass der finale Code zwei Objekte dieser Handler-Klasse beinhalten würde.</w:t>
      </w:r>
    </w:p>
    <w:p w14:paraId="4A95ADF7" w14:textId="3596BB93"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Dem ist nicht so, weil mehrere </w:t>
      </w:r>
      <w:r w:rsidR="00AB1B46">
        <w:rPr>
          <w:rFonts w:ascii="Arial" w:hAnsi="Arial" w:cs="Arial"/>
          <w:sz w:val="24"/>
          <w:szCs w:val="24"/>
        </w:rPr>
        <w:t>„</w:t>
      </w:r>
      <w:proofErr w:type="spellStart"/>
      <w:r w:rsidRPr="005535D7">
        <w:rPr>
          <w:rFonts w:ascii="Arial" w:hAnsi="Arial" w:cs="Arial"/>
          <w:sz w:val="24"/>
          <w:szCs w:val="24"/>
        </w:rPr>
        <w:t>CallbackQueryHandler</w:t>
      </w:r>
      <w:proofErr w:type="spellEnd"/>
      <w:r w:rsidR="00AB1B46">
        <w:rPr>
          <w:rFonts w:ascii="Arial" w:hAnsi="Arial" w:cs="Arial"/>
          <w:sz w:val="24"/>
          <w:szCs w:val="24"/>
        </w:rPr>
        <w:t>“</w:t>
      </w:r>
      <w:r w:rsidRPr="005535D7">
        <w:rPr>
          <w:rFonts w:ascii="Arial" w:hAnsi="Arial" w:cs="Arial"/>
          <w:sz w:val="24"/>
          <w:szCs w:val="24"/>
        </w:rPr>
        <w:t xml:space="preserve"> nicht parallel laufen können; insbesondere, weil ein </w:t>
      </w:r>
      <w:r w:rsidR="00AB1B46">
        <w:rPr>
          <w:rFonts w:ascii="Arial" w:hAnsi="Arial" w:cs="Arial"/>
          <w:sz w:val="24"/>
          <w:szCs w:val="24"/>
        </w:rPr>
        <w:t>„</w:t>
      </w:r>
      <w:proofErr w:type="spellStart"/>
      <w:r w:rsidRPr="005535D7">
        <w:rPr>
          <w:rFonts w:ascii="Arial" w:hAnsi="Arial" w:cs="Arial"/>
          <w:sz w:val="24"/>
          <w:szCs w:val="24"/>
        </w:rPr>
        <w:t>CallbackQueryHandler</w:t>
      </w:r>
      <w:proofErr w:type="spellEnd"/>
      <w:r w:rsidR="00AB1B46">
        <w:rPr>
          <w:rFonts w:ascii="Arial" w:hAnsi="Arial" w:cs="Arial"/>
          <w:sz w:val="24"/>
          <w:szCs w:val="24"/>
        </w:rPr>
        <w:t>“</w:t>
      </w:r>
      <w:r w:rsidRPr="005535D7">
        <w:rPr>
          <w:rFonts w:ascii="Arial" w:hAnsi="Arial" w:cs="Arial"/>
          <w:sz w:val="24"/>
          <w:szCs w:val="24"/>
        </w:rPr>
        <w:t xml:space="preserve"> nicht auf ein </w:t>
      </w:r>
      <w:r w:rsidR="00AB1B46">
        <w:rPr>
          <w:rFonts w:ascii="Arial" w:hAnsi="Arial" w:cs="Arial"/>
          <w:sz w:val="24"/>
          <w:szCs w:val="24"/>
        </w:rPr>
        <w:t>„</w:t>
      </w:r>
      <w:proofErr w:type="spellStart"/>
      <w:r w:rsidRPr="005535D7">
        <w:rPr>
          <w:rFonts w:ascii="Arial" w:hAnsi="Arial" w:cs="Arial"/>
          <w:sz w:val="24"/>
          <w:szCs w:val="24"/>
        </w:rPr>
        <w:t>CallbackQuery</w:t>
      </w:r>
      <w:proofErr w:type="spellEnd"/>
      <w:r w:rsidR="00AB1B46">
        <w:rPr>
          <w:rFonts w:ascii="Arial" w:hAnsi="Arial" w:cs="Arial"/>
          <w:sz w:val="24"/>
          <w:szCs w:val="24"/>
        </w:rPr>
        <w:t>“</w:t>
      </w:r>
      <w:r w:rsidRPr="005535D7">
        <w:rPr>
          <w:rFonts w:ascii="Arial" w:hAnsi="Arial" w:cs="Arial"/>
          <w:sz w:val="24"/>
          <w:szCs w:val="24"/>
        </w:rPr>
        <w:t xml:space="preserve"> eines bestimmten Nutzers reagiert, sondern auf jedes </w:t>
      </w:r>
      <w:proofErr w:type="spellStart"/>
      <w:r w:rsidRPr="005535D7">
        <w:rPr>
          <w:rFonts w:ascii="Arial" w:hAnsi="Arial" w:cs="Arial"/>
          <w:sz w:val="24"/>
          <w:szCs w:val="24"/>
        </w:rPr>
        <w:t>CallbackQuery</w:t>
      </w:r>
      <w:proofErr w:type="spellEnd"/>
      <w:r w:rsidRPr="005535D7">
        <w:rPr>
          <w:rFonts w:ascii="Arial" w:hAnsi="Arial" w:cs="Arial"/>
          <w:sz w:val="24"/>
          <w:szCs w:val="24"/>
        </w:rPr>
        <w:t>-Objekt, welches der Bot empfängt.</w:t>
      </w:r>
    </w:p>
    <w:p w14:paraId="6B3FAD5A" w14:textId="04965AD6" w:rsidR="00057C86" w:rsidRPr="005535D7" w:rsidRDefault="00057C86" w:rsidP="00057C86">
      <w:pPr>
        <w:jc w:val="both"/>
        <w:rPr>
          <w:rFonts w:ascii="Arial" w:hAnsi="Arial" w:cs="Arial"/>
          <w:sz w:val="24"/>
          <w:szCs w:val="24"/>
        </w:rPr>
      </w:pPr>
      <w:r w:rsidRPr="005535D7">
        <w:rPr>
          <w:rFonts w:ascii="Arial" w:hAnsi="Arial" w:cs="Arial"/>
          <w:sz w:val="24"/>
          <w:szCs w:val="24"/>
        </w:rPr>
        <w:t>Also wird eine weitere Funktion (</w:t>
      </w:r>
      <w:proofErr w:type="spellStart"/>
      <w:r w:rsidRPr="005535D7">
        <w:rPr>
          <w:rFonts w:ascii="Arial" w:hAnsi="Arial" w:cs="Arial"/>
          <w:sz w:val="24"/>
          <w:szCs w:val="24"/>
        </w:rPr>
        <w:t>callback_general</w:t>
      </w:r>
      <w:proofErr w:type="spellEnd"/>
      <w:r w:rsidRPr="005535D7">
        <w:rPr>
          <w:rFonts w:ascii="Arial" w:hAnsi="Arial" w:cs="Arial"/>
          <w:sz w:val="24"/>
          <w:szCs w:val="24"/>
        </w:rPr>
        <w:t xml:space="preserve">) definiert. Sie wird bei jedem </w:t>
      </w:r>
      <w:r w:rsidR="00AB1B46">
        <w:rPr>
          <w:rFonts w:ascii="Arial" w:hAnsi="Arial" w:cs="Arial"/>
          <w:sz w:val="24"/>
          <w:szCs w:val="24"/>
        </w:rPr>
        <w:t>„</w:t>
      </w:r>
      <w:proofErr w:type="spellStart"/>
      <w:r w:rsidRPr="005535D7">
        <w:rPr>
          <w:rFonts w:ascii="Arial" w:hAnsi="Arial" w:cs="Arial"/>
          <w:sz w:val="24"/>
          <w:szCs w:val="24"/>
        </w:rPr>
        <w:t>CallbackQuery</w:t>
      </w:r>
      <w:proofErr w:type="spellEnd"/>
      <w:r w:rsidR="00AB1B46">
        <w:rPr>
          <w:rFonts w:ascii="Arial" w:hAnsi="Arial" w:cs="Arial"/>
          <w:sz w:val="24"/>
          <w:szCs w:val="24"/>
        </w:rPr>
        <w:t>“</w:t>
      </w:r>
      <w:r w:rsidRPr="005535D7">
        <w:rPr>
          <w:rFonts w:ascii="Arial" w:hAnsi="Arial" w:cs="Arial"/>
          <w:sz w:val="24"/>
          <w:szCs w:val="24"/>
        </w:rPr>
        <w:t xml:space="preserve"> aufgerufen, welches nicht innerhalb einer bestehenden Konversation auftritt.</w:t>
      </w:r>
    </w:p>
    <w:p w14:paraId="04EA4C16" w14:textId="150DFD5A" w:rsidR="00057C86" w:rsidRDefault="00057C86" w:rsidP="00057C86">
      <w:pPr>
        <w:jc w:val="both"/>
        <w:rPr>
          <w:rFonts w:ascii="Arial" w:hAnsi="Arial" w:cs="Arial"/>
          <w:sz w:val="24"/>
          <w:szCs w:val="24"/>
        </w:rPr>
      </w:pPr>
      <w:r w:rsidRPr="005535D7">
        <w:rPr>
          <w:rFonts w:ascii="Arial" w:hAnsi="Arial" w:cs="Arial"/>
          <w:sz w:val="24"/>
          <w:szCs w:val="24"/>
        </w:rPr>
        <w:t xml:space="preserve">Jedes </w:t>
      </w:r>
      <w:r w:rsidR="00AB1B46">
        <w:rPr>
          <w:rFonts w:ascii="Arial" w:hAnsi="Arial" w:cs="Arial"/>
          <w:sz w:val="24"/>
          <w:szCs w:val="24"/>
        </w:rPr>
        <w:t>„</w:t>
      </w:r>
      <w:proofErr w:type="spellStart"/>
      <w:r w:rsidRPr="005535D7">
        <w:rPr>
          <w:rFonts w:ascii="Arial" w:hAnsi="Arial" w:cs="Arial"/>
          <w:sz w:val="24"/>
          <w:szCs w:val="24"/>
        </w:rPr>
        <w:t>CallbackQuery</w:t>
      </w:r>
      <w:proofErr w:type="spellEnd"/>
      <w:r w:rsidR="00AB1B46">
        <w:rPr>
          <w:rFonts w:ascii="Arial" w:hAnsi="Arial" w:cs="Arial"/>
          <w:sz w:val="24"/>
          <w:szCs w:val="24"/>
        </w:rPr>
        <w:t>“</w:t>
      </w:r>
      <w:r w:rsidRPr="005535D7">
        <w:rPr>
          <w:rFonts w:ascii="Arial" w:hAnsi="Arial" w:cs="Arial"/>
          <w:sz w:val="24"/>
          <w:szCs w:val="24"/>
        </w:rPr>
        <w:t xml:space="preserve"> wird dabei durch einfache </w:t>
      </w:r>
      <w:proofErr w:type="spellStart"/>
      <w:r w:rsidRPr="005535D7">
        <w:rPr>
          <w:rFonts w:ascii="Arial" w:hAnsi="Arial" w:cs="Arial"/>
          <w:sz w:val="24"/>
          <w:szCs w:val="24"/>
        </w:rPr>
        <w:t>if</w:t>
      </w:r>
      <w:proofErr w:type="spellEnd"/>
      <w:r w:rsidRPr="005535D7">
        <w:rPr>
          <w:rFonts w:ascii="Arial" w:hAnsi="Arial" w:cs="Arial"/>
          <w:sz w:val="24"/>
          <w:szCs w:val="24"/>
        </w:rPr>
        <w:t>-Abfragen seinem Zweck zugeordnet und die entsprechende Funktion aufgerufen.</w:t>
      </w:r>
    </w:p>
    <w:p w14:paraId="54BD27DB" w14:textId="77777777" w:rsidR="006C3C2B" w:rsidRPr="005535D7" w:rsidRDefault="006C3C2B" w:rsidP="00057C86">
      <w:pPr>
        <w:jc w:val="both"/>
        <w:rPr>
          <w:rFonts w:ascii="Arial" w:hAnsi="Arial" w:cs="Arial"/>
          <w:sz w:val="24"/>
          <w:szCs w:val="24"/>
        </w:rPr>
      </w:pPr>
    </w:p>
    <w:p w14:paraId="2B759B2B" w14:textId="44FFEBB1" w:rsidR="00057C86" w:rsidRPr="005535D7" w:rsidRDefault="006C3C2B" w:rsidP="00057C86">
      <w:pPr>
        <w:jc w:val="both"/>
        <w:rPr>
          <w:rFonts w:ascii="Arial" w:hAnsi="Arial" w:cs="Arial"/>
          <w:sz w:val="24"/>
          <w:szCs w:val="24"/>
          <w:lang w:val="en-US"/>
        </w:rPr>
      </w:pPr>
      <w:r>
        <w:rPr>
          <w:noProof/>
        </w:rPr>
        <w:drawing>
          <wp:inline distT="0" distB="0" distL="0" distR="0" wp14:anchorId="157FCD4D" wp14:editId="7EF84222">
            <wp:extent cx="5760720" cy="2306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06955"/>
                    </a:xfrm>
                    <a:prstGeom prst="rect">
                      <a:avLst/>
                    </a:prstGeom>
                    <a:noFill/>
                    <a:ln>
                      <a:noFill/>
                    </a:ln>
                  </pic:spPr>
                </pic:pic>
              </a:graphicData>
            </a:graphic>
          </wp:inline>
        </w:drawing>
      </w:r>
    </w:p>
    <w:p w14:paraId="59CE9CC8" w14:textId="5175C882" w:rsidR="00057C86" w:rsidRDefault="00057C86" w:rsidP="00057C86">
      <w:pPr>
        <w:jc w:val="both"/>
        <w:rPr>
          <w:rFonts w:ascii="Arial" w:hAnsi="Arial" w:cs="Arial"/>
          <w:sz w:val="24"/>
          <w:szCs w:val="24"/>
        </w:rPr>
      </w:pPr>
    </w:p>
    <w:p w14:paraId="2E99F4C0" w14:textId="0CA4F97C" w:rsidR="00813FBE" w:rsidRDefault="00813FBE" w:rsidP="00057C86">
      <w:pPr>
        <w:jc w:val="both"/>
        <w:rPr>
          <w:rFonts w:ascii="Arial" w:hAnsi="Arial" w:cs="Arial"/>
          <w:sz w:val="24"/>
          <w:szCs w:val="24"/>
        </w:rPr>
      </w:pPr>
      <w:r>
        <w:rPr>
          <w:noProof/>
        </w:rPr>
        <w:drawing>
          <wp:inline distT="0" distB="0" distL="0" distR="0" wp14:anchorId="2DF7C834" wp14:editId="04AD6FC1">
            <wp:extent cx="5760720" cy="1350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50010"/>
                    </a:xfrm>
                    <a:prstGeom prst="rect">
                      <a:avLst/>
                    </a:prstGeom>
                    <a:noFill/>
                    <a:ln>
                      <a:noFill/>
                    </a:ln>
                  </pic:spPr>
                </pic:pic>
              </a:graphicData>
            </a:graphic>
          </wp:inline>
        </w:drawing>
      </w:r>
    </w:p>
    <w:p w14:paraId="3003D0A1" w14:textId="72997A30" w:rsidR="00813FBE" w:rsidRDefault="00813FBE" w:rsidP="00057C86">
      <w:pPr>
        <w:jc w:val="both"/>
        <w:rPr>
          <w:rFonts w:ascii="Arial" w:hAnsi="Arial" w:cs="Arial"/>
          <w:sz w:val="24"/>
          <w:szCs w:val="24"/>
        </w:rPr>
      </w:pPr>
    </w:p>
    <w:p w14:paraId="04F1775B" w14:textId="77777777" w:rsidR="00813FBE" w:rsidRPr="005535D7" w:rsidRDefault="00813FBE" w:rsidP="00057C86">
      <w:pPr>
        <w:jc w:val="both"/>
        <w:rPr>
          <w:rFonts w:ascii="Arial" w:hAnsi="Arial" w:cs="Arial"/>
          <w:sz w:val="24"/>
          <w:szCs w:val="24"/>
        </w:rPr>
      </w:pPr>
    </w:p>
    <w:p w14:paraId="47A5C422" w14:textId="77777777" w:rsidR="00057C86" w:rsidRPr="00626397" w:rsidRDefault="00057C86" w:rsidP="00057C86">
      <w:pPr>
        <w:jc w:val="both"/>
        <w:rPr>
          <w:rFonts w:ascii="Arial" w:hAnsi="Arial" w:cs="Arial"/>
          <w:sz w:val="24"/>
          <w:szCs w:val="24"/>
          <w:u w:val="single"/>
        </w:rPr>
      </w:pPr>
      <w:r w:rsidRPr="00626397">
        <w:rPr>
          <w:rFonts w:ascii="Arial" w:hAnsi="Arial" w:cs="Arial"/>
          <w:sz w:val="24"/>
          <w:szCs w:val="24"/>
          <w:u w:val="single"/>
        </w:rPr>
        <w:t>Ergänzungen</w:t>
      </w:r>
    </w:p>
    <w:p w14:paraId="3D622631" w14:textId="33C9F29C" w:rsidR="00057C86" w:rsidRPr="005535D7" w:rsidRDefault="00057C86" w:rsidP="00057C86">
      <w:pPr>
        <w:jc w:val="both"/>
        <w:rPr>
          <w:rFonts w:ascii="Arial" w:hAnsi="Arial" w:cs="Arial"/>
          <w:sz w:val="24"/>
          <w:szCs w:val="24"/>
        </w:rPr>
      </w:pPr>
      <w:r w:rsidRPr="005535D7">
        <w:rPr>
          <w:rFonts w:ascii="Arial" w:hAnsi="Arial" w:cs="Arial"/>
          <w:sz w:val="24"/>
          <w:szCs w:val="24"/>
        </w:rPr>
        <w:t xml:space="preserve">Das </w:t>
      </w:r>
      <w:r w:rsidR="00B01EB7">
        <w:rPr>
          <w:rFonts w:ascii="Arial" w:hAnsi="Arial" w:cs="Arial"/>
          <w:sz w:val="24"/>
          <w:szCs w:val="24"/>
        </w:rPr>
        <w:t>„</w:t>
      </w:r>
      <w:proofErr w:type="spellStart"/>
      <w:r w:rsidRPr="005535D7">
        <w:rPr>
          <w:rFonts w:ascii="Arial" w:hAnsi="Arial" w:cs="Arial"/>
          <w:sz w:val="24"/>
          <w:szCs w:val="24"/>
        </w:rPr>
        <w:t>CallbackQuery.data</w:t>
      </w:r>
      <w:proofErr w:type="spellEnd"/>
      <w:r w:rsidR="00B01EB7">
        <w:rPr>
          <w:rFonts w:ascii="Arial" w:hAnsi="Arial" w:cs="Arial"/>
          <w:sz w:val="24"/>
          <w:szCs w:val="24"/>
        </w:rPr>
        <w:t>“</w:t>
      </w:r>
      <w:r w:rsidRPr="005535D7">
        <w:rPr>
          <w:rFonts w:ascii="Arial" w:hAnsi="Arial" w:cs="Arial"/>
          <w:sz w:val="24"/>
          <w:szCs w:val="24"/>
        </w:rPr>
        <w:t xml:space="preserve">, das in </w:t>
      </w:r>
      <w:proofErr w:type="spellStart"/>
      <w:r w:rsidRPr="005535D7">
        <w:rPr>
          <w:rFonts w:ascii="Arial" w:hAnsi="Arial" w:cs="Arial"/>
          <w:sz w:val="24"/>
          <w:szCs w:val="24"/>
        </w:rPr>
        <w:t>handle_accept_debt</w:t>
      </w:r>
      <w:proofErr w:type="spellEnd"/>
      <w:r w:rsidRPr="005535D7">
        <w:rPr>
          <w:rFonts w:ascii="Arial" w:hAnsi="Arial" w:cs="Arial"/>
          <w:sz w:val="24"/>
          <w:szCs w:val="24"/>
        </w:rPr>
        <w:t xml:space="preserve"> behandelt wird hat ein anderes Format als das, welches in </w:t>
      </w:r>
      <w:proofErr w:type="spellStart"/>
      <w:r w:rsidRPr="005535D7">
        <w:rPr>
          <w:rFonts w:ascii="Arial" w:hAnsi="Arial" w:cs="Arial"/>
          <w:sz w:val="24"/>
          <w:szCs w:val="24"/>
        </w:rPr>
        <w:t>handle_accept_debt_is_paid</w:t>
      </w:r>
      <w:proofErr w:type="spellEnd"/>
      <w:r w:rsidRPr="005535D7">
        <w:rPr>
          <w:rFonts w:ascii="Arial" w:hAnsi="Arial" w:cs="Arial"/>
          <w:sz w:val="24"/>
          <w:szCs w:val="24"/>
        </w:rPr>
        <w:t xml:space="preserve"> behandelt wird, weil das </w:t>
      </w:r>
      <w:proofErr w:type="spellStart"/>
      <w:r w:rsidRPr="005535D7">
        <w:rPr>
          <w:rFonts w:ascii="Arial" w:hAnsi="Arial" w:cs="Arial"/>
          <w:sz w:val="24"/>
          <w:szCs w:val="24"/>
        </w:rPr>
        <w:lastRenderedPageBreak/>
        <w:t>callback_data</w:t>
      </w:r>
      <w:proofErr w:type="spellEnd"/>
      <w:r w:rsidRPr="005535D7">
        <w:rPr>
          <w:rFonts w:ascii="Arial" w:hAnsi="Arial" w:cs="Arial"/>
          <w:sz w:val="24"/>
          <w:szCs w:val="24"/>
        </w:rPr>
        <w:t xml:space="preserve">-Attribut der Klasse </w:t>
      </w:r>
      <w:r w:rsidR="00B01EB7">
        <w:rPr>
          <w:rFonts w:ascii="Arial" w:hAnsi="Arial" w:cs="Arial"/>
          <w:sz w:val="24"/>
          <w:szCs w:val="24"/>
        </w:rPr>
        <w:t>„</w:t>
      </w:r>
      <w:proofErr w:type="spellStart"/>
      <w:r w:rsidRPr="005535D7">
        <w:rPr>
          <w:rFonts w:ascii="Arial" w:hAnsi="Arial" w:cs="Arial"/>
          <w:sz w:val="24"/>
          <w:szCs w:val="24"/>
        </w:rPr>
        <w:t>InlineKeyboardButton</w:t>
      </w:r>
      <w:proofErr w:type="spellEnd"/>
      <w:r w:rsidR="00B01EB7">
        <w:rPr>
          <w:rFonts w:ascii="Arial" w:hAnsi="Arial" w:cs="Arial"/>
          <w:sz w:val="24"/>
          <w:szCs w:val="24"/>
        </w:rPr>
        <w:t>“</w:t>
      </w:r>
      <w:r w:rsidRPr="005535D7">
        <w:rPr>
          <w:rFonts w:ascii="Arial" w:hAnsi="Arial" w:cs="Arial"/>
          <w:sz w:val="24"/>
          <w:szCs w:val="24"/>
        </w:rPr>
        <w:t xml:space="preserve"> eine Größenbegrenzung hat. Diese Größenbegrenzung ließ für </w:t>
      </w:r>
      <w:r w:rsidR="00B01EB7">
        <w:rPr>
          <w:rFonts w:ascii="Arial" w:hAnsi="Arial" w:cs="Arial"/>
          <w:sz w:val="24"/>
          <w:szCs w:val="24"/>
        </w:rPr>
        <w:t>„</w:t>
      </w:r>
      <w:proofErr w:type="spellStart"/>
      <w:r w:rsidRPr="005535D7">
        <w:rPr>
          <w:rFonts w:ascii="Arial" w:hAnsi="Arial" w:cs="Arial"/>
          <w:sz w:val="24"/>
          <w:szCs w:val="24"/>
        </w:rPr>
        <w:t>handle_accept_debt</w:t>
      </w:r>
      <w:proofErr w:type="spellEnd"/>
      <w:r w:rsidR="00B01EB7">
        <w:rPr>
          <w:rFonts w:ascii="Arial" w:hAnsi="Arial" w:cs="Arial"/>
          <w:sz w:val="24"/>
          <w:szCs w:val="24"/>
        </w:rPr>
        <w:t>“</w:t>
      </w:r>
      <w:r w:rsidRPr="005535D7">
        <w:rPr>
          <w:rFonts w:ascii="Arial" w:hAnsi="Arial" w:cs="Arial"/>
          <w:sz w:val="24"/>
          <w:szCs w:val="24"/>
        </w:rPr>
        <w:t xml:space="preserve"> nur eine unzuverlässige Nutzung des eigentlich optimalen </w:t>
      </w:r>
      <w:proofErr w:type="spellStart"/>
      <w:r w:rsidRPr="005535D7">
        <w:rPr>
          <w:rFonts w:ascii="Arial" w:hAnsi="Arial" w:cs="Arial"/>
          <w:sz w:val="24"/>
          <w:szCs w:val="24"/>
        </w:rPr>
        <w:t>json</w:t>
      </w:r>
      <w:proofErr w:type="spellEnd"/>
      <w:r w:rsidRPr="005535D7">
        <w:rPr>
          <w:rFonts w:ascii="Arial" w:hAnsi="Arial" w:cs="Arial"/>
          <w:sz w:val="24"/>
          <w:szCs w:val="24"/>
        </w:rPr>
        <w:t>-Formats zu, weswegen ein anderes Format genutzt wurde.</w:t>
      </w:r>
    </w:p>
    <w:p w14:paraId="795FF778" w14:textId="7142C862" w:rsidR="00057C86" w:rsidRDefault="00057C86" w:rsidP="00057C86">
      <w:pPr>
        <w:jc w:val="both"/>
        <w:rPr>
          <w:rFonts w:ascii="Arial" w:hAnsi="Arial" w:cs="Arial"/>
          <w:sz w:val="24"/>
          <w:szCs w:val="24"/>
        </w:rPr>
      </w:pPr>
      <w:r w:rsidRPr="005535D7">
        <w:rPr>
          <w:rFonts w:ascii="Arial" w:hAnsi="Arial" w:cs="Arial"/>
          <w:sz w:val="24"/>
          <w:szCs w:val="24"/>
        </w:rPr>
        <w:t xml:space="preserve">In </w:t>
      </w:r>
      <w:r w:rsidR="00B01EB7">
        <w:rPr>
          <w:rFonts w:ascii="Arial" w:hAnsi="Arial" w:cs="Arial"/>
          <w:sz w:val="24"/>
          <w:szCs w:val="24"/>
        </w:rPr>
        <w:t>„</w:t>
      </w:r>
      <w:proofErr w:type="spellStart"/>
      <w:r w:rsidRPr="005535D7">
        <w:rPr>
          <w:rFonts w:ascii="Arial" w:hAnsi="Arial" w:cs="Arial"/>
          <w:sz w:val="24"/>
          <w:szCs w:val="24"/>
        </w:rPr>
        <w:t>callback_general</w:t>
      </w:r>
      <w:proofErr w:type="spellEnd"/>
      <w:r w:rsidR="00B01EB7">
        <w:rPr>
          <w:rFonts w:ascii="Arial" w:hAnsi="Arial" w:cs="Arial"/>
          <w:sz w:val="24"/>
          <w:szCs w:val="24"/>
        </w:rPr>
        <w:t>“</w:t>
      </w:r>
      <w:r w:rsidRPr="005535D7">
        <w:rPr>
          <w:rFonts w:ascii="Arial" w:hAnsi="Arial" w:cs="Arial"/>
          <w:sz w:val="24"/>
          <w:szCs w:val="24"/>
        </w:rPr>
        <w:t xml:space="preserve"> wird außerdem die Funktion</w:t>
      </w:r>
      <w:r w:rsidR="00B01EB7">
        <w:rPr>
          <w:rFonts w:ascii="Arial" w:hAnsi="Arial" w:cs="Arial"/>
          <w:sz w:val="24"/>
          <w:szCs w:val="24"/>
        </w:rPr>
        <w:t xml:space="preserve"> „</w:t>
      </w:r>
      <w:proofErr w:type="spellStart"/>
      <w:r w:rsidR="00B01EB7">
        <w:rPr>
          <w:rFonts w:ascii="Arial" w:hAnsi="Arial" w:cs="Arial"/>
          <w:sz w:val="24"/>
          <w:szCs w:val="24"/>
        </w:rPr>
        <w:t>handle_registration_response</w:t>
      </w:r>
      <w:proofErr w:type="spellEnd"/>
      <w:r w:rsidR="00B01EB7">
        <w:rPr>
          <w:rFonts w:ascii="Arial" w:hAnsi="Arial" w:cs="Arial"/>
          <w:sz w:val="24"/>
          <w:szCs w:val="24"/>
        </w:rPr>
        <w:t>“</w:t>
      </w:r>
      <w:r w:rsidRPr="005535D7">
        <w:rPr>
          <w:rFonts w:ascii="Arial" w:hAnsi="Arial" w:cs="Arial"/>
          <w:sz w:val="24"/>
          <w:szCs w:val="24"/>
        </w:rPr>
        <w:t xml:space="preserve"> aufgerufen, weil die Registrierung nicht über einen </w:t>
      </w:r>
      <w:r w:rsidR="00B01EB7">
        <w:rPr>
          <w:rFonts w:ascii="Arial" w:hAnsi="Arial" w:cs="Arial"/>
          <w:sz w:val="24"/>
          <w:szCs w:val="24"/>
        </w:rPr>
        <w:t>„</w:t>
      </w:r>
      <w:proofErr w:type="spellStart"/>
      <w:r w:rsidRPr="005535D7">
        <w:rPr>
          <w:rFonts w:ascii="Arial" w:hAnsi="Arial" w:cs="Arial"/>
          <w:sz w:val="24"/>
          <w:szCs w:val="24"/>
        </w:rPr>
        <w:t>ConversationHandler</w:t>
      </w:r>
      <w:proofErr w:type="spellEnd"/>
      <w:r w:rsidR="00B01EB7">
        <w:rPr>
          <w:rFonts w:ascii="Arial" w:hAnsi="Arial" w:cs="Arial"/>
          <w:sz w:val="24"/>
          <w:szCs w:val="24"/>
        </w:rPr>
        <w:t>“</w:t>
      </w:r>
      <w:r w:rsidRPr="005535D7">
        <w:rPr>
          <w:rFonts w:ascii="Arial" w:hAnsi="Arial" w:cs="Arial"/>
          <w:sz w:val="24"/>
          <w:szCs w:val="24"/>
        </w:rPr>
        <w:t xml:space="preserve"> gelöst wurde.</w:t>
      </w:r>
    </w:p>
    <w:p w14:paraId="7B9530D7" w14:textId="77777777" w:rsidR="00057C86" w:rsidRPr="00057C86" w:rsidRDefault="00057C86" w:rsidP="00057C86"/>
    <w:p w14:paraId="2184F1DE" w14:textId="043F9550" w:rsidR="006C2870" w:rsidRDefault="006C2870" w:rsidP="00DF09E2">
      <w:pPr>
        <w:jc w:val="both"/>
      </w:pPr>
    </w:p>
    <w:p w14:paraId="592317E2" w14:textId="77777777" w:rsidR="00A761AF" w:rsidRDefault="00A761AF" w:rsidP="00DF09E2">
      <w:pPr>
        <w:spacing w:after="0"/>
        <w:jc w:val="both"/>
        <w:rPr>
          <w:rFonts w:ascii="Arial" w:hAnsi="Arial"/>
          <w:sz w:val="24"/>
          <w:szCs w:val="24"/>
        </w:rPr>
      </w:pPr>
    </w:p>
    <w:p w14:paraId="164FD25E" w14:textId="77777777" w:rsidR="006C2870" w:rsidRPr="006C2870" w:rsidRDefault="006C2870" w:rsidP="00DF09E2">
      <w:pPr>
        <w:jc w:val="both"/>
      </w:pPr>
    </w:p>
    <w:p w14:paraId="0A8FAC5A" w14:textId="7710687C" w:rsidR="00DE409B" w:rsidRDefault="00DE409B" w:rsidP="00DF09E2">
      <w:pPr>
        <w:pStyle w:val="Heading2"/>
        <w:jc w:val="both"/>
        <w:rPr>
          <w:szCs w:val="28"/>
        </w:rPr>
      </w:pPr>
      <w:bookmarkStart w:id="8" w:name="_Toc36132973"/>
      <w:r w:rsidRPr="00A17681">
        <w:rPr>
          <w:szCs w:val="28"/>
        </w:rPr>
        <w:t>4. 4. Schulden begleichen</w:t>
      </w:r>
      <w:bookmarkEnd w:id="8"/>
    </w:p>
    <w:p w14:paraId="4509A79B" w14:textId="69286F5E" w:rsidR="00706B0D" w:rsidRDefault="00706B0D" w:rsidP="00706B0D">
      <w:pPr>
        <w:rPr>
          <w:rFonts w:ascii="Arial" w:hAnsi="Arial" w:cs="Arial"/>
          <w:sz w:val="24"/>
          <w:szCs w:val="24"/>
        </w:rPr>
      </w:pPr>
    </w:p>
    <w:p w14:paraId="3E0DDD1C" w14:textId="73257EAB" w:rsidR="00706B0D" w:rsidRDefault="00706B0D" w:rsidP="00706B0D">
      <w:pPr>
        <w:rPr>
          <w:rFonts w:ascii="Arial" w:hAnsi="Arial" w:cs="Arial"/>
          <w:sz w:val="24"/>
          <w:szCs w:val="24"/>
        </w:rPr>
      </w:pPr>
      <w:r>
        <w:rPr>
          <w:rFonts w:ascii="Arial" w:hAnsi="Arial" w:cs="Arial"/>
          <w:sz w:val="24"/>
          <w:szCs w:val="24"/>
        </w:rPr>
        <w:t>Dieser Teil des Projekts ist dafür verantwortlich, dass bereits eingestellte Schulden ordnungsgemäß beglichen werden können. Dies kann sowohl von Gläubiger- als auch von Schuldnerseite angestoßen werden. Jeder Nutzer kann sich sowohl eine Liste seiner Schulden als auch seiner Forderungen ausgeben lassen.</w:t>
      </w:r>
    </w:p>
    <w:p w14:paraId="6F446D25" w14:textId="17FDC410" w:rsidR="00706B0D" w:rsidRDefault="00706B0D" w:rsidP="00706B0D">
      <w:pPr>
        <w:rPr>
          <w:rFonts w:ascii="Arial" w:hAnsi="Arial" w:cs="Arial"/>
          <w:sz w:val="24"/>
          <w:szCs w:val="24"/>
        </w:rPr>
      </w:pPr>
      <w:r>
        <w:rPr>
          <w:rFonts w:ascii="Arial" w:hAnsi="Arial" w:cs="Arial"/>
          <w:sz w:val="24"/>
          <w:szCs w:val="24"/>
        </w:rPr>
        <w:t xml:space="preserve">Implementiert wurden zwei Befehle: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und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Pr>
          <w:rFonts w:ascii="Arial" w:hAnsi="Arial" w:cs="Arial"/>
          <w:sz w:val="24"/>
          <w:szCs w:val="24"/>
        </w:rPr>
        <w:t>, welche jeweils vom Hauptmenü aus aufgerufen werden können. Bei beiden Befehlen wurde darauf geachtet</w:t>
      </w:r>
      <w:r w:rsidR="007A4342">
        <w:rPr>
          <w:rFonts w:ascii="Arial" w:hAnsi="Arial" w:cs="Arial"/>
          <w:sz w:val="24"/>
          <w:szCs w:val="24"/>
        </w:rPr>
        <w:t>,</w:t>
      </w:r>
      <w:r>
        <w:rPr>
          <w:rFonts w:ascii="Arial" w:hAnsi="Arial" w:cs="Arial"/>
          <w:sz w:val="24"/>
          <w:szCs w:val="24"/>
        </w:rPr>
        <w:t xml:space="preserve"> dieselbe Struktur im Ablauf des Prozesses beizubehalten.</w:t>
      </w:r>
    </w:p>
    <w:p w14:paraId="16757F38" w14:textId="77777777" w:rsidR="00EF552B" w:rsidRDefault="00706B0D" w:rsidP="00706B0D">
      <w:pPr>
        <w:rPr>
          <w:rFonts w:ascii="Arial" w:hAnsi="Arial" w:cs="Arial"/>
          <w:sz w:val="24"/>
          <w:szCs w:val="24"/>
        </w:rPr>
      </w:pPr>
      <w:r>
        <w:rPr>
          <w:rFonts w:ascii="Arial" w:hAnsi="Arial" w:cs="Arial"/>
          <w:sz w:val="24"/>
          <w:szCs w:val="24"/>
        </w:rPr>
        <w:t xml:space="preserve">Beim Aufrufen von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w:t>
      </w:r>
      <w:r w:rsidR="008D153B"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wird dem User eine Liste seiner Schulden, welche er an einen anderen Nutzer zurückzuzahlen hat, angezeigt. Diese Liste umfasst folgende Details: Beschreibung der Schuld, Gläubiger</w:t>
      </w:r>
      <w:r w:rsidR="00CA463E">
        <w:rPr>
          <w:rFonts w:ascii="Arial" w:hAnsi="Arial" w:cs="Arial"/>
          <w:sz w:val="24"/>
          <w:szCs w:val="24"/>
        </w:rPr>
        <w:t>, Höhe der Schuld</w:t>
      </w:r>
      <w:r w:rsidR="004A2CBC">
        <w:rPr>
          <w:rFonts w:ascii="Arial" w:hAnsi="Arial" w:cs="Arial"/>
          <w:sz w:val="24"/>
          <w:szCs w:val="24"/>
        </w:rPr>
        <w:t xml:space="preserve"> und</w:t>
      </w:r>
      <w:r>
        <w:rPr>
          <w:rFonts w:ascii="Arial" w:hAnsi="Arial" w:cs="Arial"/>
          <w:sz w:val="24"/>
          <w:szCs w:val="24"/>
        </w:rPr>
        <w:t xml:space="preserve"> </w:t>
      </w:r>
      <w:proofErr w:type="spellStart"/>
      <w:r w:rsidR="004A2CBC">
        <w:rPr>
          <w:rFonts w:ascii="Arial" w:hAnsi="Arial" w:cs="Arial"/>
          <w:sz w:val="24"/>
          <w:szCs w:val="24"/>
        </w:rPr>
        <w:t>Einlösefrist</w:t>
      </w:r>
      <w:proofErr w:type="spellEnd"/>
      <w:r>
        <w:rPr>
          <w:rFonts w:ascii="Arial" w:hAnsi="Arial" w:cs="Arial"/>
          <w:sz w:val="24"/>
          <w:szCs w:val="24"/>
        </w:rPr>
        <w:t>.</w:t>
      </w:r>
    </w:p>
    <w:p w14:paraId="393FCE0D" w14:textId="5FD09CF1" w:rsidR="00EF552B" w:rsidRPr="00EF552B" w:rsidRDefault="00706B0D" w:rsidP="00706B0D">
      <w:pPr>
        <w:rPr>
          <w:noProof/>
        </w:rPr>
      </w:pPr>
      <w:r>
        <w:rPr>
          <w:noProof/>
        </w:rPr>
        <w:t xml:space="preserve"> </w:t>
      </w:r>
      <w:r w:rsidR="00EF552B">
        <w:rPr>
          <w:noProof/>
        </w:rPr>
        <w:drawing>
          <wp:inline distT="0" distB="0" distL="0" distR="0" wp14:anchorId="4FCFFE04" wp14:editId="7950AECD">
            <wp:extent cx="2543175" cy="1162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175" cy="1162050"/>
                    </a:xfrm>
                    <a:prstGeom prst="rect">
                      <a:avLst/>
                    </a:prstGeom>
                    <a:noFill/>
                  </pic:spPr>
                </pic:pic>
              </a:graphicData>
            </a:graphic>
          </wp:inline>
        </w:drawing>
      </w:r>
    </w:p>
    <w:p w14:paraId="639A3800" w14:textId="00154344" w:rsidR="00706B0D" w:rsidRDefault="00706B0D" w:rsidP="00706B0D">
      <w:pPr>
        <w:rPr>
          <w:rFonts w:ascii="Arial" w:hAnsi="Arial" w:cs="Arial"/>
          <w:sz w:val="24"/>
          <w:szCs w:val="24"/>
        </w:rPr>
      </w:pPr>
      <w:r>
        <w:rPr>
          <w:rFonts w:ascii="Arial" w:hAnsi="Arial" w:cs="Arial"/>
          <w:sz w:val="24"/>
          <w:szCs w:val="24"/>
        </w:rPr>
        <w:t>Durch das Anklicken einer in der Liste aufgeführten Schuld wird dem User die Option einer Begleichung angeboten, welche er entweder annehmen oder ablehnen kann. Im Falle einer Ablehnung bekommt er lediglich eine kurze Rückmeldung „Ok“ und die Liste wird geschlossen</w:t>
      </w:r>
      <w:r w:rsidR="0023525A">
        <w:rPr>
          <w:rFonts w:ascii="Arial" w:hAnsi="Arial" w:cs="Arial"/>
          <w:sz w:val="24"/>
          <w:szCs w:val="24"/>
        </w:rPr>
        <w:t>. A</w:t>
      </w:r>
      <w:r>
        <w:rPr>
          <w:rFonts w:ascii="Arial" w:hAnsi="Arial" w:cs="Arial"/>
          <w:sz w:val="24"/>
          <w:szCs w:val="24"/>
        </w:rPr>
        <w:t>nschließend hat er die Möglichkeit beliebig fortzufahren.</w:t>
      </w:r>
    </w:p>
    <w:p w14:paraId="43BEAAA6" w14:textId="77777777" w:rsidR="00EF552B" w:rsidRDefault="00EF552B" w:rsidP="00706B0D">
      <w:pPr>
        <w:rPr>
          <w:rFonts w:ascii="Arial" w:hAnsi="Arial" w:cs="Arial"/>
          <w:sz w:val="24"/>
          <w:szCs w:val="24"/>
        </w:rPr>
      </w:pPr>
      <w:r>
        <w:rPr>
          <w:noProof/>
        </w:rPr>
        <w:drawing>
          <wp:inline distT="0" distB="0" distL="0" distR="0" wp14:anchorId="628CCA42" wp14:editId="5CE0DC52">
            <wp:extent cx="2781300"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pic:spPr>
                </pic:pic>
              </a:graphicData>
            </a:graphic>
          </wp:inline>
        </w:drawing>
      </w:r>
    </w:p>
    <w:p w14:paraId="4BC97C34" w14:textId="77777777" w:rsidR="00EF552B" w:rsidRDefault="00706B0D" w:rsidP="00706B0D">
      <w:pPr>
        <w:rPr>
          <w:noProof/>
        </w:rPr>
      </w:pPr>
      <w:r>
        <w:rPr>
          <w:rFonts w:ascii="Arial" w:hAnsi="Arial" w:cs="Arial"/>
          <w:sz w:val="24"/>
          <w:szCs w:val="24"/>
        </w:rPr>
        <w:t xml:space="preserve">Im Falle einer Annahme wird der Gläubiger darüber benachrichtigt, dass der Schuldner seine Schuld begleichen möchte. Der Gläubiger hat nun die Möglichkeit </w:t>
      </w:r>
      <w:r>
        <w:rPr>
          <w:rFonts w:ascii="Arial" w:hAnsi="Arial" w:cs="Arial"/>
          <w:sz w:val="24"/>
          <w:szCs w:val="24"/>
        </w:rPr>
        <w:lastRenderedPageBreak/>
        <w:t>dies zu bestätigen und damit der Begleichung zuzustimmen oder er lehnt die Begleichung der Schuld ab, zum Beispiel dann, wenn er die Rückzahlung nicht erhalten hat.</w:t>
      </w:r>
      <w:r>
        <w:rPr>
          <w:noProof/>
        </w:rPr>
        <w:t xml:space="preserve"> </w:t>
      </w:r>
    </w:p>
    <w:p w14:paraId="2E633FDA" w14:textId="2E4C9A55" w:rsidR="00706B0D" w:rsidRDefault="00EF552B" w:rsidP="00706B0D">
      <w:pPr>
        <w:rPr>
          <w:rFonts w:ascii="Arial" w:hAnsi="Arial" w:cs="Arial"/>
          <w:sz w:val="24"/>
          <w:szCs w:val="24"/>
        </w:rPr>
      </w:pPr>
      <w:r>
        <w:rPr>
          <w:noProof/>
        </w:rPr>
        <w:drawing>
          <wp:inline distT="0" distB="0" distL="0" distR="0" wp14:anchorId="295D96C2" wp14:editId="066D6872">
            <wp:extent cx="2800350" cy="809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809625"/>
                    </a:xfrm>
                    <a:prstGeom prst="rect">
                      <a:avLst/>
                    </a:prstGeom>
                    <a:noFill/>
                  </pic:spPr>
                </pic:pic>
              </a:graphicData>
            </a:graphic>
          </wp:inline>
        </w:drawing>
      </w:r>
    </w:p>
    <w:p w14:paraId="30955E98" w14:textId="6D6D403D" w:rsidR="00706B0D" w:rsidRDefault="00706B0D" w:rsidP="00706B0D">
      <w:pPr>
        <w:rPr>
          <w:rFonts w:ascii="Arial" w:hAnsi="Arial" w:cs="Arial"/>
          <w:sz w:val="24"/>
          <w:szCs w:val="24"/>
        </w:rPr>
      </w:pPr>
      <w:r>
        <w:rPr>
          <w:rFonts w:ascii="Arial" w:hAnsi="Arial" w:cs="Arial"/>
          <w:sz w:val="24"/>
          <w:szCs w:val="24"/>
        </w:rPr>
        <w:t xml:space="preserve">Sollte der Gläubiger die Rückzahlung bestätigen, ist der Vorgang beendet, die Schuld wird aus der Liste des Schuldners entfernt. Wenn der Schuldner also keine Nachricht nach dem Begleichen der Schuld erhält, dann weiß er, dass er die Schuld erfolgreich beglichen hat. Dies kann er mit dem Befehl </w:t>
      </w:r>
      <w:r w:rsidRPr="00CA463E">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CA463E">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Pr>
          <w:rFonts w:ascii="Arial" w:hAnsi="Arial" w:cs="Arial"/>
          <w:sz w:val="24"/>
          <w:szCs w:val="24"/>
        </w:rPr>
        <w:t xml:space="preserve"> kontrollieren, denn hier taucht diese bereits beglichene Schuld nun nicht mehr auf. Zusätzlich erhält er auch keine weiteren Zahlungserinnerungen mehr.</w:t>
      </w:r>
    </w:p>
    <w:p w14:paraId="789250D1" w14:textId="77777777" w:rsidR="00EF552B" w:rsidRDefault="00706B0D" w:rsidP="00706B0D">
      <w:pPr>
        <w:rPr>
          <w:rFonts w:ascii="Arial" w:hAnsi="Arial" w:cs="Arial"/>
          <w:sz w:val="24"/>
          <w:szCs w:val="24"/>
        </w:rPr>
      </w:pPr>
      <w:r>
        <w:rPr>
          <w:rFonts w:ascii="Arial" w:hAnsi="Arial" w:cs="Arial"/>
          <w:sz w:val="24"/>
          <w:szCs w:val="24"/>
        </w:rPr>
        <w:t>Sollte der Gläubiger die Rückzahlung ablehnen, so erhält der Schuldner eine Nachricht darüber, dass die Rückzahlung nicht akzeptiert wurde und weiß somit, dass die Schuld weiterhin besteht. Somit sind Täuschungsversuche, sowie Missverständnisse über noch offene und bereits beglichene Schulden ausgeschlossen.</w:t>
      </w:r>
    </w:p>
    <w:p w14:paraId="5692BA56" w14:textId="77777777" w:rsidR="00EF552B" w:rsidRDefault="00EF552B" w:rsidP="00706B0D">
      <w:pPr>
        <w:rPr>
          <w:noProof/>
        </w:rPr>
      </w:pPr>
      <w:r w:rsidRPr="00EF552B">
        <w:rPr>
          <w:noProof/>
        </w:rPr>
        <w:t xml:space="preserve"> </w:t>
      </w:r>
      <w:r>
        <w:rPr>
          <w:noProof/>
        </w:rPr>
        <w:drawing>
          <wp:inline distT="0" distB="0" distL="0" distR="0" wp14:anchorId="2D97F1E3" wp14:editId="392761CA">
            <wp:extent cx="3144520" cy="46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4520" cy="463550"/>
                    </a:xfrm>
                    <a:prstGeom prst="rect">
                      <a:avLst/>
                    </a:prstGeom>
                    <a:noFill/>
                  </pic:spPr>
                </pic:pic>
              </a:graphicData>
            </a:graphic>
          </wp:inline>
        </w:drawing>
      </w:r>
    </w:p>
    <w:p w14:paraId="6D5AC33C" w14:textId="2C265B8B" w:rsidR="00706B0D" w:rsidRDefault="00EF552B" w:rsidP="00706B0D">
      <w:pPr>
        <w:rPr>
          <w:rFonts w:ascii="Arial" w:hAnsi="Arial" w:cs="Arial"/>
          <w:sz w:val="24"/>
          <w:szCs w:val="24"/>
        </w:rPr>
      </w:pPr>
      <w:r>
        <w:rPr>
          <w:noProof/>
        </w:rPr>
        <w:drawing>
          <wp:inline distT="0" distB="0" distL="0" distR="0" wp14:anchorId="7EF99FD9" wp14:editId="49763288">
            <wp:extent cx="3156585" cy="8426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6585" cy="842645"/>
                    </a:xfrm>
                    <a:prstGeom prst="rect">
                      <a:avLst/>
                    </a:prstGeom>
                    <a:noFill/>
                  </pic:spPr>
                </pic:pic>
              </a:graphicData>
            </a:graphic>
          </wp:inline>
        </w:drawing>
      </w:r>
    </w:p>
    <w:p w14:paraId="52812653" w14:textId="77777777" w:rsidR="00EF552B" w:rsidRDefault="00706B0D" w:rsidP="00706B0D">
      <w:pPr>
        <w:rPr>
          <w:noProof/>
        </w:rPr>
      </w:pPr>
      <w:r>
        <w:rPr>
          <w:rFonts w:ascii="Arial" w:hAnsi="Arial" w:cs="Arial"/>
          <w:sz w:val="24"/>
          <w:szCs w:val="24"/>
        </w:rPr>
        <w:t xml:space="preserve">Beim Aufrufen von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wird dem User eine Liste mit all seinen Auslagen angezeigt. Auch hier enthält die Liste folgende Details: Beschreibung der Auslage, Schuldner</w:t>
      </w:r>
      <w:r w:rsidR="00CA463E">
        <w:rPr>
          <w:rFonts w:ascii="Arial" w:hAnsi="Arial" w:cs="Arial"/>
          <w:sz w:val="24"/>
          <w:szCs w:val="24"/>
        </w:rPr>
        <w:t>,</w:t>
      </w:r>
      <w:r w:rsidR="0023154E">
        <w:rPr>
          <w:rFonts w:ascii="Arial" w:hAnsi="Arial" w:cs="Arial"/>
          <w:sz w:val="24"/>
          <w:szCs w:val="24"/>
        </w:rPr>
        <w:t xml:space="preserve"> Höhe der Schuld und</w:t>
      </w:r>
      <w:r w:rsidR="00CA463E">
        <w:rPr>
          <w:rFonts w:ascii="Arial" w:hAnsi="Arial" w:cs="Arial"/>
          <w:sz w:val="24"/>
          <w:szCs w:val="24"/>
        </w:rPr>
        <w:t xml:space="preserve"> </w:t>
      </w:r>
      <w:proofErr w:type="spellStart"/>
      <w:r w:rsidR="00CA463E">
        <w:rPr>
          <w:rFonts w:ascii="Arial" w:hAnsi="Arial" w:cs="Arial"/>
          <w:sz w:val="24"/>
          <w:szCs w:val="24"/>
        </w:rPr>
        <w:t>Einlösefrist</w:t>
      </w:r>
      <w:proofErr w:type="spellEnd"/>
      <w:r>
        <w:rPr>
          <w:rFonts w:ascii="Arial" w:hAnsi="Arial" w:cs="Arial"/>
          <w:sz w:val="24"/>
          <w:szCs w:val="24"/>
        </w:rPr>
        <w:t>.</w:t>
      </w:r>
      <w:r>
        <w:rPr>
          <w:noProof/>
        </w:rPr>
        <w:t xml:space="preserve"> </w:t>
      </w:r>
    </w:p>
    <w:p w14:paraId="4E00C2B7" w14:textId="4C00B734" w:rsidR="00706B0D" w:rsidRDefault="00EF552B" w:rsidP="00706B0D">
      <w:pPr>
        <w:rPr>
          <w:noProof/>
        </w:rPr>
      </w:pPr>
      <w:r>
        <w:rPr>
          <w:noProof/>
        </w:rPr>
        <w:drawing>
          <wp:inline distT="0" distB="0" distL="0" distR="0" wp14:anchorId="50ECB8EF" wp14:editId="247F8AE8">
            <wp:extent cx="3143250" cy="819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819150"/>
                    </a:xfrm>
                    <a:prstGeom prst="rect">
                      <a:avLst/>
                    </a:prstGeom>
                    <a:noFill/>
                  </pic:spPr>
                </pic:pic>
              </a:graphicData>
            </a:graphic>
          </wp:inline>
        </w:drawing>
      </w:r>
    </w:p>
    <w:p w14:paraId="37E375AE" w14:textId="77777777" w:rsidR="00EF552B" w:rsidRDefault="00706B0D" w:rsidP="00706B0D">
      <w:pPr>
        <w:rPr>
          <w:noProof/>
        </w:rPr>
      </w:pPr>
      <w:r>
        <w:rPr>
          <w:rFonts w:ascii="Arial" w:hAnsi="Arial" w:cs="Arial"/>
          <w:sz w:val="24"/>
          <w:szCs w:val="24"/>
        </w:rPr>
        <w:t>Beim Auswählen einer in der Liste aufgeführten Auslage gibt es die Möglichkeit das Begleichen dieser Auslage zu bestätigen oder abzulehnen. Somit hat auch der Gläubiger die Möglichkeit eine Auslage als erledigt zu markieren.</w:t>
      </w:r>
      <w:r>
        <w:rPr>
          <w:noProof/>
        </w:rPr>
        <w:t xml:space="preserve"> </w:t>
      </w:r>
    </w:p>
    <w:p w14:paraId="0E3AD24E" w14:textId="1646DEF1" w:rsidR="00706B0D" w:rsidRDefault="00EF552B" w:rsidP="00706B0D">
      <w:pPr>
        <w:rPr>
          <w:rFonts w:ascii="Arial" w:hAnsi="Arial" w:cs="Arial"/>
          <w:sz w:val="24"/>
          <w:szCs w:val="24"/>
        </w:rPr>
      </w:pPr>
      <w:r>
        <w:rPr>
          <w:noProof/>
        </w:rPr>
        <w:drawing>
          <wp:inline distT="0" distB="0" distL="0" distR="0" wp14:anchorId="00B324B7" wp14:editId="73942B1D">
            <wp:extent cx="3179445" cy="86550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9445" cy="865505"/>
                    </a:xfrm>
                    <a:prstGeom prst="rect">
                      <a:avLst/>
                    </a:prstGeom>
                    <a:noFill/>
                  </pic:spPr>
                </pic:pic>
              </a:graphicData>
            </a:graphic>
          </wp:inline>
        </w:drawing>
      </w:r>
    </w:p>
    <w:p w14:paraId="01A2BC6D" w14:textId="77777777" w:rsidR="00706B0D" w:rsidRDefault="00706B0D" w:rsidP="00706B0D">
      <w:pPr>
        <w:rPr>
          <w:rFonts w:ascii="Arial" w:hAnsi="Arial" w:cs="Arial"/>
          <w:sz w:val="24"/>
          <w:szCs w:val="24"/>
        </w:rPr>
      </w:pPr>
      <w:r>
        <w:rPr>
          <w:rFonts w:ascii="Arial" w:hAnsi="Arial" w:cs="Arial"/>
          <w:sz w:val="24"/>
          <w:szCs w:val="24"/>
        </w:rPr>
        <w:lastRenderedPageBreak/>
        <w:t>Bei einer Ablehnung der Rückzahlung einer Auslage bekommt der Gläubiger die kurze Antwort „Ok“. Damit ist der Prozess beendet, es wird niemand informiert und es werden auch keine Auslagen/Schulden aus der Liste entfernt.</w:t>
      </w:r>
    </w:p>
    <w:p w14:paraId="1A33FD22" w14:textId="72DD3ADE" w:rsidR="00160705" w:rsidRPr="00B01CBA" w:rsidRDefault="00706B0D" w:rsidP="00706B0D">
      <w:pPr>
        <w:rPr>
          <w:rFonts w:ascii="Arial" w:hAnsi="Arial" w:cs="Arial"/>
          <w:sz w:val="24"/>
          <w:szCs w:val="24"/>
        </w:rPr>
      </w:pPr>
      <w:r>
        <w:rPr>
          <w:rFonts w:ascii="Arial" w:hAnsi="Arial" w:cs="Arial"/>
          <w:sz w:val="24"/>
          <w:szCs w:val="24"/>
        </w:rPr>
        <w:t>Bei der Bestätigung der Rückzahlung einer Auslage bekommt der Gläubiger die Nachricht darüber, dass die Auslage als beglichen markiert wurde. Der Schuldner erhält keine gesonderte Nachricht. Eine aktuelle Übersicht über die Schulden und Auslagen können sich Gläubiger sowie Schuldner jeder</w:t>
      </w:r>
      <w:r w:rsidR="00620541">
        <w:rPr>
          <w:rFonts w:ascii="Arial" w:hAnsi="Arial" w:cs="Arial"/>
          <w:sz w:val="24"/>
          <w:szCs w:val="24"/>
        </w:rPr>
        <w:t>z</w:t>
      </w:r>
      <w:r>
        <w:rPr>
          <w:rFonts w:ascii="Arial" w:hAnsi="Arial" w:cs="Arial"/>
          <w:sz w:val="24"/>
          <w:szCs w:val="24"/>
        </w:rPr>
        <w:t>eit über die beiden Befehle</w:t>
      </w:r>
      <w:r w:rsidR="008D153B">
        <w:rPr>
          <w:rFonts w:ascii="Arial" w:hAnsi="Arial" w:cs="Arial"/>
          <w:sz w:val="24"/>
          <w:szCs w:val="24"/>
        </w:rPr>
        <w:t xml:space="preserve">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und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anzeigen lassen.</w:t>
      </w:r>
    </w:p>
    <w:p w14:paraId="2A4B78CA" w14:textId="3019A4F2" w:rsidR="00706B0D" w:rsidRDefault="00706B0D" w:rsidP="00706B0D">
      <w:pPr>
        <w:rPr>
          <w:rFonts w:ascii="Arial" w:hAnsi="Arial" w:cs="Arial"/>
          <w:sz w:val="24"/>
          <w:szCs w:val="24"/>
        </w:rPr>
      </w:pPr>
      <w:r>
        <w:rPr>
          <w:rFonts w:ascii="Arial" w:hAnsi="Arial" w:cs="Arial"/>
          <w:sz w:val="24"/>
          <w:szCs w:val="24"/>
        </w:rPr>
        <w:t xml:space="preserve">Umgesetzt wurde der oben beschriebene Ablauf mit insgesamt drei Handlern, die in Kombination mehrfach benutzt werden. Es werden zwei </w:t>
      </w:r>
      <w:r w:rsidR="00D504F1">
        <w:rPr>
          <w:rFonts w:ascii="Arial" w:hAnsi="Arial" w:cs="Arial"/>
          <w:sz w:val="24"/>
          <w:szCs w:val="24"/>
        </w:rPr>
        <w:t>„</w:t>
      </w:r>
      <w:proofErr w:type="spellStart"/>
      <w:r>
        <w:rPr>
          <w:rFonts w:ascii="Arial" w:hAnsi="Arial" w:cs="Arial"/>
          <w:sz w:val="24"/>
          <w:szCs w:val="24"/>
        </w:rPr>
        <w:t>ConversationHandler</w:t>
      </w:r>
      <w:proofErr w:type="spellEnd"/>
      <w:r w:rsidR="00D504F1">
        <w:rPr>
          <w:rFonts w:ascii="Arial" w:hAnsi="Arial" w:cs="Arial"/>
          <w:sz w:val="24"/>
          <w:szCs w:val="24"/>
        </w:rPr>
        <w:t xml:space="preserve">“ </w:t>
      </w:r>
      <w:r>
        <w:rPr>
          <w:rFonts w:ascii="Arial" w:hAnsi="Arial" w:cs="Arial"/>
          <w:sz w:val="24"/>
          <w:szCs w:val="24"/>
        </w:rPr>
        <w:t>benutzt, welche auf die „</w:t>
      </w:r>
      <w:proofErr w:type="spellStart"/>
      <w:r>
        <w:rPr>
          <w:rFonts w:ascii="Arial" w:hAnsi="Arial" w:cs="Arial"/>
          <w:sz w:val="24"/>
          <w:szCs w:val="24"/>
        </w:rPr>
        <w:t>states</w:t>
      </w:r>
      <w:proofErr w:type="spellEnd"/>
      <w:r>
        <w:rPr>
          <w:rFonts w:ascii="Arial" w:hAnsi="Arial" w:cs="Arial"/>
          <w:sz w:val="24"/>
          <w:szCs w:val="24"/>
        </w:rPr>
        <w:t>“ reagieren, die von einer anderen Methode zurückgegeben werden.</w:t>
      </w:r>
    </w:p>
    <w:p w14:paraId="772DA05B" w14:textId="77777777" w:rsidR="00774BB0" w:rsidRDefault="00774BB0" w:rsidP="00706B0D">
      <w:pPr>
        <w:rPr>
          <w:rFonts w:ascii="Arial" w:hAnsi="Arial" w:cs="Arial"/>
          <w:sz w:val="24"/>
          <w:szCs w:val="24"/>
        </w:rPr>
      </w:pPr>
    </w:p>
    <w:p w14:paraId="2C65A05F" w14:textId="37C67A3E" w:rsidR="00706B0D" w:rsidRDefault="00706B0D" w:rsidP="00706B0D">
      <w:pPr>
        <w:rPr>
          <w:rFonts w:ascii="Arial" w:hAnsi="Arial" w:cs="Arial"/>
          <w:sz w:val="24"/>
          <w:szCs w:val="24"/>
        </w:rPr>
      </w:pPr>
      <w:r>
        <w:rPr>
          <w:rFonts w:ascii="Arial" w:hAnsi="Arial" w:cs="Arial"/>
          <w:sz w:val="24"/>
          <w:szCs w:val="24"/>
        </w:rPr>
        <w:t xml:space="preserve">Wie bereits erwähnt werden in Kombination zwei weitere Handler verwendet: Der </w:t>
      </w:r>
      <w:r w:rsidR="00D504F1">
        <w:rPr>
          <w:rFonts w:ascii="Arial" w:hAnsi="Arial" w:cs="Arial"/>
          <w:sz w:val="24"/>
          <w:szCs w:val="24"/>
        </w:rPr>
        <w:t>„</w:t>
      </w:r>
      <w:proofErr w:type="spellStart"/>
      <w:r>
        <w:rPr>
          <w:rFonts w:ascii="Arial" w:hAnsi="Arial" w:cs="Arial"/>
          <w:sz w:val="24"/>
          <w:szCs w:val="24"/>
        </w:rPr>
        <w:t>CommandHandler</w:t>
      </w:r>
      <w:proofErr w:type="spellEnd"/>
      <w:r w:rsidR="00D504F1">
        <w:rPr>
          <w:rFonts w:ascii="Arial" w:hAnsi="Arial" w:cs="Arial"/>
          <w:sz w:val="24"/>
          <w:szCs w:val="24"/>
        </w:rPr>
        <w:t>“</w:t>
      </w:r>
      <w:r>
        <w:rPr>
          <w:rFonts w:ascii="Arial" w:hAnsi="Arial" w:cs="Arial"/>
          <w:sz w:val="24"/>
          <w:szCs w:val="24"/>
        </w:rPr>
        <w:t xml:space="preserve"> und der </w:t>
      </w:r>
      <w:r w:rsidR="00D504F1">
        <w:rPr>
          <w:rFonts w:ascii="Arial" w:hAnsi="Arial" w:cs="Arial"/>
          <w:sz w:val="24"/>
          <w:szCs w:val="24"/>
        </w:rPr>
        <w:t>„</w:t>
      </w:r>
      <w:proofErr w:type="spellStart"/>
      <w:r>
        <w:rPr>
          <w:rFonts w:ascii="Arial" w:hAnsi="Arial" w:cs="Arial"/>
          <w:sz w:val="24"/>
          <w:szCs w:val="24"/>
        </w:rPr>
        <w:t>CallbackQueryHandler</w:t>
      </w:r>
      <w:proofErr w:type="spellEnd"/>
      <w:r w:rsidR="00D504F1">
        <w:rPr>
          <w:rFonts w:ascii="Arial" w:hAnsi="Arial" w:cs="Arial"/>
          <w:sz w:val="24"/>
          <w:szCs w:val="24"/>
        </w:rPr>
        <w:t>“</w:t>
      </w:r>
      <w:r>
        <w:rPr>
          <w:rFonts w:ascii="Arial" w:hAnsi="Arial" w:cs="Arial"/>
          <w:sz w:val="24"/>
          <w:szCs w:val="24"/>
        </w:rPr>
        <w:t xml:space="preserve">. </w:t>
      </w:r>
    </w:p>
    <w:p w14:paraId="51C61ED3" w14:textId="1BEA60E1" w:rsidR="00706B0D" w:rsidRDefault="00706B0D" w:rsidP="00706B0D">
      <w:pPr>
        <w:rPr>
          <w:rFonts w:ascii="Arial" w:hAnsi="Arial" w:cs="Arial"/>
          <w:sz w:val="24"/>
          <w:szCs w:val="24"/>
        </w:rPr>
      </w:pPr>
      <w:r>
        <w:rPr>
          <w:rFonts w:ascii="Arial" w:hAnsi="Arial" w:cs="Arial"/>
          <w:sz w:val="24"/>
          <w:szCs w:val="24"/>
        </w:rPr>
        <w:t xml:space="preserve">Mit dem </w:t>
      </w:r>
      <w:r w:rsidR="00D504F1">
        <w:rPr>
          <w:rFonts w:ascii="Arial" w:hAnsi="Arial" w:cs="Arial"/>
          <w:sz w:val="24"/>
          <w:szCs w:val="24"/>
        </w:rPr>
        <w:t>„</w:t>
      </w:r>
      <w:proofErr w:type="spellStart"/>
      <w:r>
        <w:rPr>
          <w:rFonts w:ascii="Arial" w:hAnsi="Arial" w:cs="Arial"/>
          <w:sz w:val="24"/>
          <w:szCs w:val="24"/>
        </w:rPr>
        <w:t>CommandHandler</w:t>
      </w:r>
      <w:proofErr w:type="spellEnd"/>
      <w:r w:rsidR="00D504F1">
        <w:rPr>
          <w:rFonts w:ascii="Arial" w:hAnsi="Arial" w:cs="Arial"/>
          <w:sz w:val="24"/>
          <w:szCs w:val="24"/>
        </w:rPr>
        <w:t>“</w:t>
      </w:r>
      <w:r>
        <w:rPr>
          <w:rFonts w:ascii="Arial" w:hAnsi="Arial" w:cs="Arial"/>
          <w:sz w:val="24"/>
          <w:szCs w:val="24"/>
        </w:rPr>
        <w:t xml:space="preserve"> machen wir es den Usern möglich, unsere Befehle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und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w:t>
      </w:r>
      <w:r w:rsidR="008D153B"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roofErr w:type="spellEnd"/>
      <w:r>
        <w:rPr>
          <w:rFonts w:ascii="Arial" w:hAnsi="Arial" w:cs="Arial"/>
          <w:sz w:val="24"/>
          <w:szCs w:val="24"/>
        </w:rPr>
        <w:t xml:space="preserve"> zu nutzen und dadurch mit dem Bot zu kommunizieren. Dabei greifen wir auf den </w:t>
      </w:r>
      <w:r w:rsidR="00D504F1">
        <w:rPr>
          <w:rFonts w:ascii="Arial" w:hAnsi="Arial" w:cs="Arial"/>
          <w:sz w:val="24"/>
          <w:szCs w:val="24"/>
        </w:rPr>
        <w:t>„</w:t>
      </w:r>
      <w:proofErr w:type="spellStart"/>
      <w:r>
        <w:rPr>
          <w:rFonts w:ascii="Arial" w:hAnsi="Arial" w:cs="Arial"/>
          <w:sz w:val="24"/>
          <w:szCs w:val="24"/>
        </w:rPr>
        <w:t>CallbackQueryHandler</w:t>
      </w:r>
      <w:proofErr w:type="spellEnd"/>
      <w:r w:rsidR="00D504F1">
        <w:rPr>
          <w:rFonts w:ascii="Arial" w:hAnsi="Arial" w:cs="Arial"/>
          <w:sz w:val="24"/>
          <w:szCs w:val="24"/>
        </w:rPr>
        <w:t>“</w:t>
      </w:r>
      <w:r>
        <w:rPr>
          <w:rFonts w:ascii="Arial" w:hAnsi="Arial" w:cs="Arial"/>
          <w:sz w:val="24"/>
          <w:szCs w:val="24"/>
        </w:rPr>
        <w:t xml:space="preserve"> zurück.</w:t>
      </w:r>
    </w:p>
    <w:p w14:paraId="389954FA" w14:textId="659587C8" w:rsidR="00706B0D" w:rsidRDefault="00706B0D" w:rsidP="00706B0D">
      <w:pPr>
        <w:rPr>
          <w:noProof/>
        </w:rPr>
      </w:pPr>
      <w:r>
        <w:rPr>
          <w:rFonts w:ascii="Arial" w:hAnsi="Arial" w:cs="Arial"/>
          <w:sz w:val="24"/>
          <w:szCs w:val="24"/>
        </w:rPr>
        <w:t xml:space="preserve">Die Aufgabe des </w:t>
      </w:r>
      <w:r w:rsidR="00D504F1">
        <w:rPr>
          <w:rFonts w:ascii="Arial" w:hAnsi="Arial" w:cs="Arial"/>
          <w:sz w:val="24"/>
          <w:szCs w:val="24"/>
        </w:rPr>
        <w:t>„</w:t>
      </w:r>
      <w:proofErr w:type="spellStart"/>
      <w:r>
        <w:rPr>
          <w:rFonts w:ascii="Arial" w:hAnsi="Arial" w:cs="Arial"/>
          <w:sz w:val="24"/>
          <w:szCs w:val="24"/>
        </w:rPr>
        <w:t>CallbackQueryHandler</w:t>
      </w:r>
      <w:proofErr w:type="spellEnd"/>
      <w:r w:rsidR="00D504F1">
        <w:rPr>
          <w:rFonts w:ascii="Arial" w:hAnsi="Arial" w:cs="Arial"/>
          <w:sz w:val="24"/>
          <w:szCs w:val="24"/>
        </w:rPr>
        <w:t>“</w:t>
      </w:r>
      <w:r>
        <w:rPr>
          <w:rFonts w:ascii="Arial" w:hAnsi="Arial" w:cs="Arial"/>
          <w:sz w:val="24"/>
          <w:szCs w:val="24"/>
        </w:rPr>
        <w:t xml:space="preserve"> ist es, dem Bot korrekt wiederzugeben, welcher Button vom User gedrückt wurde. Beispielsweise ob der User „Ja“ oder „Nein“ als Antwort ausgewählt hat oder welche Schuld vom Nutzer ausgewählt wurde. Wir verwenden hierbei eine „</w:t>
      </w:r>
      <w:proofErr w:type="spellStart"/>
      <w:r>
        <w:rPr>
          <w:rFonts w:ascii="Arial" w:hAnsi="Arial" w:cs="Arial"/>
          <w:sz w:val="24"/>
          <w:szCs w:val="24"/>
        </w:rPr>
        <w:t>debt_id</w:t>
      </w:r>
      <w:proofErr w:type="spellEnd"/>
      <w:r>
        <w:rPr>
          <w:rFonts w:ascii="Arial" w:hAnsi="Arial" w:cs="Arial"/>
          <w:sz w:val="24"/>
          <w:szCs w:val="24"/>
        </w:rPr>
        <w:t>“ um das zu identifizieren.</w:t>
      </w:r>
      <w:r>
        <w:rPr>
          <w:noProof/>
        </w:rPr>
        <w:t xml:space="preserve"> </w:t>
      </w:r>
    </w:p>
    <w:p w14:paraId="3487013D" w14:textId="7426A4BD" w:rsidR="00D854C9" w:rsidRDefault="00D854C9" w:rsidP="00706B0D">
      <w:pPr>
        <w:rPr>
          <w:rFonts w:ascii="Arial" w:hAnsi="Arial" w:cs="Arial"/>
          <w:sz w:val="24"/>
          <w:szCs w:val="24"/>
        </w:rPr>
      </w:pPr>
      <w:r>
        <w:rPr>
          <w:noProof/>
        </w:rPr>
        <w:drawing>
          <wp:inline distT="0" distB="0" distL="0" distR="0" wp14:anchorId="1FBBBB19" wp14:editId="372131B4">
            <wp:extent cx="5760720" cy="153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31620"/>
                    </a:xfrm>
                    <a:prstGeom prst="rect">
                      <a:avLst/>
                    </a:prstGeom>
                    <a:noFill/>
                    <a:ln>
                      <a:noFill/>
                    </a:ln>
                  </pic:spPr>
                </pic:pic>
              </a:graphicData>
            </a:graphic>
          </wp:inline>
        </w:drawing>
      </w:r>
    </w:p>
    <w:p w14:paraId="3886A6DA" w14:textId="77777777" w:rsidR="00D854C9" w:rsidRDefault="00D854C9" w:rsidP="00706B0D">
      <w:pPr>
        <w:rPr>
          <w:rFonts w:ascii="Arial" w:hAnsi="Arial" w:cs="Arial"/>
          <w:sz w:val="24"/>
          <w:szCs w:val="24"/>
        </w:rPr>
      </w:pPr>
    </w:p>
    <w:p w14:paraId="6D5DC9DE" w14:textId="7545307B" w:rsidR="00706B0D" w:rsidRDefault="00706B0D" w:rsidP="00706B0D">
      <w:pPr>
        <w:rPr>
          <w:rFonts w:ascii="Arial" w:hAnsi="Arial" w:cs="Arial"/>
          <w:sz w:val="24"/>
          <w:szCs w:val="24"/>
        </w:rPr>
      </w:pPr>
      <w:r>
        <w:rPr>
          <w:rFonts w:ascii="Arial" w:hAnsi="Arial" w:cs="Arial"/>
          <w:sz w:val="24"/>
          <w:szCs w:val="24"/>
        </w:rPr>
        <w:t xml:space="preserve">Es gibt einen weiteren separaten </w:t>
      </w:r>
      <w:r w:rsidR="00D504F1">
        <w:rPr>
          <w:rFonts w:ascii="Arial" w:hAnsi="Arial" w:cs="Arial"/>
          <w:sz w:val="24"/>
          <w:szCs w:val="24"/>
        </w:rPr>
        <w:t>„</w:t>
      </w:r>
      <w:proofErr w:type="spellStart"/>
      <w:r>
        <w:rPr>
          <w:rFonts w:ascii="Arial" w:hAnsi="Arial" w:cs="Arial"/>
          <w:sz w:val="24"/>
          <w:szCs w:val="24"/>
        </w:rPr>
        <w:t>CallbackQueryHandler</w:t>
      </w:r>
      <w:proofErr w:type="spellEnd"/>
      <w:r w:rsidR="00D504F1">
        <w:rPr>
          <w:rFonts w:ascii="Arial" w:hAnsi="Arial" w:cs="Arial"/>
          <w:sz w:val="24"/>
          <w:szCs w:val="24"/>
        </w:rPr>
        <w:t>“</w:t>
      </w:r>
      <w:r>
        <w:rPr>
          <w:rFonts w:ascii="Arial" w:hAnsi="Arial" w:cs="Arial"/>
          <w:sz w:val="24"/>
          <w:szCs w:val="24"/>
        </w:rPr>
        <w:t>, der</w:t>
      </w:r>
      <w:r w:rsidR="00503D22">
        <w:rPr>
          <w:rFonts w:ascii="Arial" w:hAnsi="Arial" w:cs="Arial"/>
          <w:sz w:val="24"/>
          <w:szCs w:val="24"/>
        </w:rPr>
        <w:t xml:space="preserve"> unter anderem</w:t>
      </w:r>
      <w:r>
        <w:rPr>
          <w:rFonts w:ascii="Arial" w:hAnsi="Arial" w:cs="Arial"/>
          <w:sz w:val="24"/>
          <w:szCs w:val="24"/>
        </w:rPr>
        <w:t xml:space="preserve"> dazu dient, die Bestätigung des Gläubigers zu bearbeiten. Dies kann nicht im </w:t>
      </w:r>
      <w:r w:rsidR="00D504F1">
        <w:rPr>
          <w:rFonts w:ascii="Arial" w:hAnsi="Arial" w:cs="Arial"/>
          <w:sz w:val="24"/>
          <w:szCs w:val="24"/>
        </w:rPr>
        <w:t>„</w:t>
      </w:r>
      <w:proofErr w:type="spellStart"/>
      <w:r>
        <w:rPr>
          <w:rFonts w:ascii="Arial" w:hAnsi="Arial" w:cs="Arial"/>
          <w:sz w:val="24"/>
          <w:szCs w:val="24"/>
        </w:rPr>
        <w:t>ConversationHandler</w:t>
      </w:r>
      <w:proofErr w:type="spellEnd"/>
      <w:r w:rsidR="00D504F1">
        <w:rPr>
          <w:rFonts w:ascii="Arial" w:hAnsi="Arial" w:cs="Arial"/>
          <w:sz w:val="24"/>
          <w:szCs w:val="24"/>
        </w:rPr>
        <w:t>“</w:t>
      </w:r>
      <w:r>
        <w:rPr>
          <w:rFonts w:ascii="Arial" w:hAnsi="Arial" w:cs="Arial"/>
          <w:sz w:val="24"/>
          <w:szCs w:val="24"/>
        </w:rPr>
        <w:t xml:space="preserve"> geschehen, da der Bot mit mehreren Usern kommunizieren muss.</w:t>
      </w:r>
    </w:p>
    <w:p w14:paraId="42163BB1" w14:textId="77777777" w:rsidR="00706B0D" w:rsidRDefault="00706B0D" w:rsidP="00706B0D">
      <w:pPr>
        <w:rPr>
          <w:rFonts w:ascii="Arial" w:hAnsi="Arial" w:cs="Arial"/>
          <w:sz w:val="24"/>
          <w:szCs w:val="24"/>
        </w:rPr>
      </w:pPr>
    </w:p>
    <w:p w14:paraId="1EFFDC6A" w14:textId="77777777" w:rsidR="00706B0D" w:rsidRPr="00706B0D" w:rsidRDefault="00706B0D" w:rsidP="00706B0D"/>
    <w:p w14:paraId="4BF7DDB9" w14:textId="3879ED3C" w:rsidR="00057C86" w:rsidRPr="00057C86" w:rsidRDefault="008C0E27" w:rsidP="00057C86">
      <w:pPr>
        <w:pStyle w:val="Heading2"/>
        <w:jc w:val="both"/>
        <w:rPr>
          <w:szCs w:val="28"/>
        </w:rPr>
      </w:pPr>
      <w:bookmarkStart w:id="9" w:name="_Toc36132974"/>
      <w:r w:rsidRPr="00A17681">
        <w:rPr>
          <w:szCs w:val="28"/>
        </w:rPr>
        <w:t xml:space="preserve">4. 5. </w:t>
      </w:r>
      <w:r w:rsidR="00057C86">
        <w:rPr>
          <w:szCs w:val="28"/>
        </w:rPr>
        <w:t>Schulden eintragen</w:t>
      </w:r>
      <w:bookmarkEnd w:id="9"/>
    </w:p>
    <w:p w14:paraId="399EC701" w14:textId="7C0D3E93" w:rsidR="005535D7" w:rsidRDefault="005535D7" w:rsidP="00DF09E2">
      <w:pPr>
        <w:jc w:val="both"/>
      </w:pPr>
    </w:p>
    <w:p w14:paraId="193E6331" w14:textId="77777777" w:rsidR="00057C86" w:rsidRDefault="00057C86" w:rsidP="00057C86">
      <w:pPr>
        <w:spacing w:after="0"/>
        <w:jc w:val="both"/>
        <w:rPr>
          <w:rFonts w:ascii="Arial" w:hAnsi="Arial"/>
          <w:sz w:val="24"/>
          <w:szCs w:val="24"/>
        </w:rPr>
      </w:pPr>
      <w:r>
        <w:rPr>
          <w:rFonts w:ascii="Arial" w:hAnsi="Arial"/>
          <w:sz w:val="24"/>
          <w:szCs w:val="24"/>
        </w:rPr>
        <w:lastRenderedPageBreak/>
        <w:t xml:space="preserve">Nachdem sich ein User erfolgreich registriert hat, hat dieser drei verschiedene Optionen zur Auswahl. Neben den Anzeigeoptionen für eigene Schulden und von anderen noch nicht beglichenen Schulden, lassen sich neue Schulden in Auftrag geben. Die Infos zur neuen Schuld werden nach dem Ausführen von </w:t>
      </w:r>
      <w:r w:rsidRPr="008911EC">
        <w:rPr>
          <w:rFonts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/schuld </w:t>
      </w:r>
      <w:r>
        <w:rPr>
          <w:rFonts w:ascii="Arial" w:hAnsi="Arial"/>
          <w:sz w:val="24"/>
          <w:szCs w:val="24"/>
        </w:rPr>
        <w:t>in einer bestimmten Reihenfolge abgefragt.</w:t>
      </w:r>
    </w:p>
    <w:p w14:paraId="09701EAE" w14:textId="77777777" w:rsidR="00057C86" w:rsidRDefault="00057C86" w:rsidP="00057C86">
      <w:pPr>
        <w:spacing w:after="0"/>
        <w:jc w:val="both"/>
        <w:rPr>
          <w:rFonts w:ascii="Arial" w:hAnsi="Arial"/>
          <w:sz w:val="24"/>
          <w:szCs w:val="24"/>
        </w:rPr>
      </w:pPr>
    </w:p>
    <w:p w14:paraId="2D559E74" w14:textId="77777777" w:rsidR="00057C86" w:rsidRPr="006C2870" w:rsidRDefault="00057C86" w:rsidP="00057C86">
      <w:pPr>
        <w:spacing w:after="0"/>
        <w:jc w:val="both"/>
        <w:rPr>
          <w:rFonts w:ascii="Arial" w:hAnsi="Arial"/>
          <w:bCs/>
          <w:sz w:val="24"/>
          <w:szCs w:val="24"/>
          <w:u w:val="single"/>
        </w:rPr>
      </w:pPr>
    </w:p>
    <w:p w14:paraId="48AC862E" w14:textId="77777777" w:rsidR="00057C86" w:rsidRDefault="00057C86" w:rsidP="00057C86">
      <w:pPr>
        <w:spacing w:after="0"/>
        <w:jc w:val="both"/>
        <w:rPr>
          <w:rFonts w:ascii="Arial" w:hAnsi="Arial"/>
          <w:sz w:val="24"/>
          <w:szCs w:val="24"/>
        </w:rPr>
      </w:pPr>
      <w:r>
        <w:rPr>
          <w:noProof/>
        </w:rPr>
        <w:drawing>
          <wp:inline distT="0" distB="0" distL="0" distR="0" wp14:anchorId="719E98DC" wp14:editId="6C5B11DA">
            <wp:extent cx="576072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14475"/>
                    </a:xfrm>
                    <a:prstGeom prst="rect">
                      <a:avLst/>
                    </a:prstGeom>
                    <a:noFill/>
                    <a:ln>
                      <a:noFill/>
                    </a:ln>
                  </pic:spPr>
                </pic:pic>
              </a:graphicData>
            </a:graphic>
          </wp:inline>
        </w:drawing>
      </w:r>
    </w:p>
    <w:p w14:paraId="1DA47BD6" w14:textId="77777777" w:rsidR="00057C86" w:rsidRDefault="00057C86" w:rsidP="00057C86">
      <w:pPr>
        <w:spacing w:after="0"/>
        <w:jc w:val="both"/>
        <w:rPr>
          <w:rFonts w:ascii="Arial" w:hAnsi="Arial"/>
          <w:sz w:val="24"/>
          <w:szCs w:val="24"/>
        </w:rPr>
      </w:pPr>
    </w:p>
    <w:p w14:paraId="4A2F9483" w14:textId="77777777" w:rsidR="00057C86" w:rsidRDefault="00057C86" w:rsidP="00057C86">
      <w:pPr>
        <w:spacing w:after="0"/>
        <w:jc w:val="both"/>
        <w:rPr>
          <w:rFonts w:ascii="Arial" w:hAnsi="Arial"/>
          <w:sz w:val="24"/>
          <w:szCs w:val="24"/>
        </w:rPr>
      </w:pPr>
    </w:p>
    <w:p w14:paraId="1E614247" w14:textId="77777777" w:rsidR="00057C86" w:rsidRDefault="00057C86" w:rsidP="00057C86">
      <w:pPr>
        <w:spacing w:after="0"/>
        <w:jc w:val="both"/>
        <w:rPr>
          <w:rFonts w:ascii="Arial" w:hAnsi="Arial"/>
          <w:sz w:val="24"/>
          <w:szCs w:val="24"/>
        </w:rPr>
      </w:pPr>
      <w:r>
        <w:rPr>
          <w:rFonts w:ascii="Arial" w:hAnsi="Arial"/>
          <w:sz w:val="24"/>
          <w:szCs w:val="24"/>
        </w:rPr>
        <w:t>Das zentrale Herzstück dieses Befehls ist der „</w:t>
      </w:r>
      <w:proofErr w:type="spellStart"/>
      <w:r>
        <w:rPr>
          <w:rFonts w:ascii="Arial" w:hAnsi="Arial"/>
          <w:sz w:val="24"/>
          <w:szCs w:val="24"/>
        </w:rPr>
        <w:t>ConversationHandler</w:t>
      </w:r>
      <w:proofErr w:type="spellEnd"/>
      <w:r>
        <w:rPr>
          <w:rFonts w:ascii="Arial" w:hAnsi="Arial"/>
          <w:sz w:val="24"/>
          <w:szCs w:val="24"/>
        </w:rPr>
        <w:t xml:space="preserve">“, der jeglichen User-Input verarbeitet. Verschiedene Eingaben sorgen dafür, dass der </w:t>
      </w:r>
      <w:proofErr w:type="spellStart"/>
      <w:r>
        <w:rPr>
          <w:rFonts w:ascii="Arial" w:hAnsi="Arial"/>
          <w:sz w:val="24"/>
          <w:szCs w:val="24"/>
        </w:rPr>
        <w:t>ConversationHandler</w:t>
      </w:r>
      <w:proofErr w:type="spellEnd"/>
      <w:r>
        <w:rPr>
          <w:rFonts w:ascii="Arial" w:hAnsi="Arial"/>
          <w:sz w:val="24"/>
          <w:szCs w:val="24"/>
        </w:rPr>
        <w:t xml:space="preserve"> bestimmte Methoden je nach Zustand aufruft. Die Zustände sorgen dafür, dass wenn beispielsweise die Eingabe eines Datums erwartet wird, ein Username nicht akzeptiert wird.</w:t>
      </w:r>
    </w:p>
    <w:p w14:paraId="14386BB9" w14:textId="77777777" w:rsidR="00057C86" w:rsidRDefault="00057C86" w:rsidP="00057C86">
      <w:pPr>
        <w:spacing w:after="0"/>
        <w:jc w:val="both"/>
        <w:rPr>
          <w:rFonts w:ascii="Arial" w:hAnsi="Arial"/>
          <w:sz w:val="24"/>
          <w:szCs w:val="24"/>
        </w:rPr>
      </w:pPr>
      <w:r>
        <w:rPr>
          <w:rFonts w:ascii="Arial" w:hAnsi="Arial"/>
          <w:sz w:val="24"/>
          <w:szCs w:val="24"/>
        </w:rPr>
        <w:t xml:space="preserve">Somit läuft der Informationsgewinn für die Schuld nach folgendem Konzept ab: </w:t>
      </w:r>
    </w:p>
    <w:p w14:paraId="53894816" w14:textId="77777777" w:rsidR="00057C86" w:rsidRDefault="00057C86" w:rsidP="00057C86">
      <w:pPr>
        <w:spacing w:after="0"/>
        <w:jc w:val="both"/>
        <w:rPr>
          <w:rFonts w:ascii="Arial" w:hAnsi="Arial"/>
          <w:sz w:val="24"/>
          <w:szCs w:val="24"/>
        </w:rPr>
      </w:pPr>
    </w:p>
    <w:p w14:paraId="549F5074" w14:textId="77777777" w:rsidR="00057C86" w:rsidRDefault="00057C86" w:rsidP="00057C86">
      <w:pPr>
        <w:jc w:val="both"/>
        <w:rPr>
          <w:rFonts w:ascii="Arial" w:hAnsi="Arial"/>
          <w:b/>
          <w:bCs/>
          <w:i/>
          <w:iCs/>
          <w:sz w:val="24"/>
          <w:szCs w:val="24"/>
        </w:rPr>
      </w:pPr>
      <w:r>
        <w:rPr>
          <w:rFonts w:ascii="Arial" w:hAnsi="Arial"/>
          <w:b/>
          <w:bCs/>
          <w:i/>
          <w:iCs/>
          <w:sz w:val="24"/>
          <w:szCs w:val="24"/>
        </w:rPr>
        <w:t xml:space="preserve">Auswahl des Schuldners </w:t>
      </w:r>
      <w:r>
        <w:rPr>
          <w:rFonts w:ascii="Arial" w:hAnsi="Arial"/>
          <w:b/>
          <w:bCs/>
          <w:i/>
          <w:iCs/>
          <w:sz w:val="24"/>
          <w:szCs w:val="24"/>
        </w:rPr>
        <w:sym w:font="Wingdings" w:char="F0E0"/>
      </w:r>
      <w:r>
        <w:rPr>
          <w:rFonts w:ascii="Arial" w:hAnsi="Arial"/>
          <w:b/>
          <w:bCs/>
          <w:i/>
          <w:iCs/>
          <w:sz w:val="24"/>
          <w:szCs w:val="24"/>
        </w:rPr>
        <w:t xml:space="preserve"> Kategorie </w:t>
      </w:r>
      <w:r>
        <w:rPr>
          <w:rFonts w:ascii="Arial" w:hAnsi="Arial"/>
          <w:b/>
          <w:bCs/>
          <w:i/>
          <w:iCs/>
          <w:sz w:val="24"/>
          <w:szCs w:val="24"/>
        </w:rPr>
        <w:sym w:font="Wingdings" w:char="F0E0"/>
      </w:r>
      <w:r>
        <w:rPr>
          <w:rFonts w:ascii="Arial" w:hAnsi="Arial"/>
          <w:b/>
          <w:bCs/>
          <w:i/>
          <w:iCs/>
          <w:sz w:val="24"/>
          <w:szCs w:val="24"/>
        </w:rPr>
        <w:t xml:space="preserve"> Anzahl </w:t>
      </w:r>
      <w:r>
        <w:rPr>
          <w:rFonts w:ascii="Arial" w:hAnsi="Arial"/>
          <w:b/>
          <w:bCs/>
          <w:i/>
          <w:iCs/>
          <w:sz w:val="24"/>
          <w:szCs w:val="24"/>
        </w:rPr>
        <w:sym w:font="Wingdings" w:char="F0E0"/>
      </w:r>
      <w:r>
        <w:rPr>
          <w:rFonts w:ascii="Arial" w:hAnsi="Arial"/>
          <w:b/>
          <w:bCs/>
          <w:i/>
          <w:iCs/>
          <w:sz w:val="24"/>
          <w:szCs w:val="24"/>
        </w:rPr>
        <w:t xml:space="preserve"> </w:t>
      </w:r>
      <w:proofErr w:type="spellStart"/>
      <w:r>
        <w:rPr>
          <w:rFonts w:ascii="Arial" w:hAnsi="Arial"/>
          <w:b/>
          <w:bCs/>
          <w:i/>
          <w:iCs/>
          <w:sz w:val="24"/>
          <w:szCs w:val="24"/>
        </w:rPr>
        <w:t>Einlösefrist</w:t>
      </w:r>
      <w:proofErr w:type="spellEnd"/>
    </w:p>
    <w:p w14:paraId="7EDE5185" w14:textId="77777777" w:rsidR="00057C86" w:rsidRDefault="00057C86" w:rsidP="00057C86">
      <w:pPr>
        <w:spacing w:after="0"/>
        <w:jc w:val="both"/>
        <w:rPr>
          <w:rFonts w:ascii="Arial" w:hAnsi="Arial"/>
          <w:sz w:val="24"/>
          <w:szCs w:val="24"/>
        </w:rPr>
      </w:pPr>
      <w:r>
        <w:rPr>
          <w:rFonts w:ascii="Arial" w:hAnsi="Arial"/>
          <w:sz w:val="24"/>
          <w:szCs w:val="24"/>
        </w:rPr>
        <w:t>Der Input des Users wird je nach Zustand anders verarbeitet. Dafür gibt es vorgefertigte Textfilter (</w:t>
      </w:r>
      <w:proofErr w:type="spellStart"/>
      <w:r>
        <w:rPr>
          <w:rFonts w:ascii="Arial" w:hAnsi="Arial"/>
          <w:i/>
          <w:iCs/>
          <w:sz w:val="24"/>
          <w:szCs w:val="24"/>
        </w:rPr>
        <w:t>regex</w:t>
      </w:r>
      <w:proofErr w:type="spellEnd"/>
      <w:r>
        <w:rPr>
          <w:rFonts w:ascii="Arial" w:hAnsi="Arial"/>
          <w:sz w:val="24"/>
          <w:szCs w:val="24"/>
        </w:rPr>
        <w:t>) oder auch nur den „rohen“ Userinput (</w:t>
      </w:r>
      <w:proofErr w:type="spellStart"/>
      <w:r>
        <w:rPr>
          <w:rFonts w:ascii="Arial" w:hAnsi="Arial"/>
          <w:i/>
          <w:iCs/>
          <w:sz w:val="24"/>
          <w:szCs w:val="24"/>
        </w:rPr>
        <w:t>text</w:t>
      </w:r>
      <w:proofErr w:type="spellEnd"/>
      <w:r>
        <w:rPr>
          <w:rFonts w:ascii="Arial" w:hAnsi="Arial"/>
          <w:sz w:val="24"/>
          <w:szCs w:val="24"/>
        </w:rPr>
        <w:t xml:space="preserve">), die wiederum verschiedene Methoden (z.B. </w:t>
      </w:r>
      <w:proofErr w:type="spellStart"/>
      <w:r>
        <w:rPr>
          <w:rFonts w:ascii="Arial" w:hAnsi="Arial"/>
          <w:i/>
          <w:iCs/>
          <w:sz w:val="24"/>
          <w:szCs w:val="24"/>
        </w:rPr>
        <w:t>amount_selection</w:t>
      </w:r>
      <w:proofErr w:type="spellEnd"/>
      <w:r>
        <w:rPr>
          <w:rFonts w:ascii="Arial" w:hAnsi="Arial"/>
          <w:sz w:val="24"/>
          <w:szCs w:val="24"/>
        </w:rPr>
        <w:t>) aufrufen.</w:t>
      </w:r>
    </w:p>
    <w:p w14:paraId="31EA6449" w14:textId="77777777" w:rsidR="00057C86" w:rsidRDefault="00057C86" w:rsidP="00057C86">
      <w:pPr>
        <w:spacing w:after="0"/>
        <w:jc w:val="both"/>
        <w:rPr>
          <w:rFonts w:ascii="Arial" w:hAnsi="Arial"/>
          <w:sz w:val="24"/>
          <w:szCs w:val="24"/>
        </w:rPr>
      </w:pPr>
      <w:r>
        <w:rPr>
          <w:rFonts w:ascii="Arial" w:hAnsi="Arial"/>
          <w:sz w:val="24"/>
          <w:szCs w:val="24"/>
        </w:rPr>
        <w:t>Was bei allen Zuständen jedoch gleich bleibt, sind die Abbruchsfunktionen, wie z.B. das Aufrufen anderer Befehle und die „zurück“ Funktion.</w:t>
      </w:r>
    </w:p>
    <w:p w14:paraId="08161FDC" w14:textId="77777777" w:rsidR="00057C86" w:rsidRDefault="00057C86" w:rsidP="00057C86">
      <w:pPr>
        <w:spacing w:after="0"/>
        <w:jc w:val="both"/>
        <w:rPr>
          <w:rFonts w:ascii="Arial" w:hAnsi="Arial"/>
          <w:sz w:val="24"/>
          <w:szCs w:val="24"/>
        </w:rPr>
      </w:pPr>
    </w:p>
    <w:p w14:paraId="53D0FE82" w14:textId="77777777" w:rsidR="00057C86" w:rsidRDefault="00057C86" w:rsidP="00057C86">
      <w:pPr>
        <w:spacing w:after="0"/>
        <w:jc w:val="both"/>
        <w:rPr>
          <w:rFonts w:ascii="Arial" w:hAnsi="Arial"/>
          <w:sz w:val="24"/>
          <w:szCs w:val="24"/>
        </w:rPr>
      </w:pPr>
    </w:p>
    <w:p w14:paraId="13C094ED" w14:textId="77777777" w:rsidR="00057C86" w:rsidRDefault="00057C86" w:rsidP="00057C86">
      <w:pPr>
        <w:spacing w:after="0"/>
        <w:jc w:val="both"/>
        <w:rPr>
          <w:rFonts w:ascii="Arial" w:hAnsi="Arial"/>
          <w:sz w:val="24"/>
          <w:szCs w:val="24"/>
        </w:rPr>
      </w:pPr>
      <w:r>
        <w:rPr>
          <w:noProof/>
        </w:rPr>
        <w:drawing>
          <wp:inline distT="0" distB="0" distL="0" distR="0" wp14:anchorId="7CC8C19E" wp14:editId="3CB8BA1E">
            <wp:extent cx="5760720" cy="2408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408555"/>
                    </a:xfrm>
                    <a:prstGeom prst="rect">
                      <a:avLst/>
                    </a:prstGeom>
                    <a:noFill/>
                    <a:ln>
                      <a:noFill/>
                    </a:ln>
                  </pic:spPr>
                </pic:pic>
              </a:graphicData>
            </a:graphic>
          </wp:inline>
        </w:drawing>
      </w:r>
    </w:p>
    <w:p w14:paraId="5E1DF773" w14:textId="77777777" w:rsidR="00057C86" w:rsidRDefault="00057C86" w:rsidP="00057C86">
      <w:pPr>
        <w:spacing w:after="0"/>
        <w:jc w:val="both"/>
        <w:rPr>
          <w:rFonts w:ascii="Arial" w:hAnsi="Arial"/>
          <w:sz w:val="24"/>
          <w:szCs w:val="24"/>
        </w:rPr>
      </w:pPr>
    </w:p>
    <w:p w14:paraId="3EAAEF30" w14:textId="77777777" w:rsidR="00057C86" w:rsidRDefault="00057C86" w:rsidP="00057C86">
      <w:pPr>
        <w:spacing w:after="0"/>
        <w:jc w:val="both"/>
        <w:rPr>
          <w:rFonts w:ascii="Arial" w:hAnsi="Arial"/>
          <w:sz w:val="24"/>
          <w:szCs w:val="24"/>
        </w:rPr>
      </w:pPr>
    </w:p>
    <w:p w14:paraId="3EA6DA4E" w14:textId="77777777" w:rsidR="00057C86" w:rsidRDefault="00057C86" w:rsidP="00057C86">
      <w:pPr>
        <w:spacing w:after="0"/>
        <w:jc w:val="both"/>
        <w:rPr>
          <w:rFonts w:ascii="Arial" w:hAnsi="Arial"/>
          <w:sz w:val="24"/>
          <w:szCs w:val="24"/>
        </w:rPr>
      </w:pPr>
      <w:r>
        <w:rPr>
          <w:rFonts w:ascii="Arial" w:hAnsi="Arial"/>
          <w:sz w:val="24"/>
          <w:szCs w:val="24"/>
        </w:rPr>
        <w:lastRenderedPageBreak/>
        <w:t>Die Methoden selbst können den Status des „</w:t>
      </w:r>
      <w:proofErr w:type="spellStart"/>
      <w:r>
        <w:rPr>
          <w:rFonts w:ascii="Arial" w:hAnsi="Arial"/>
          <w:sz w:val="24"/>
          <w:szCs w:val="24"/>
        </w:rPr>
        <w:t>ConversationHandlers</w:t>
      </w:r>
      <w:proofErr w:type="spellEnd"/>
      <w:r>
        <w:rPr>
          <w:rFonts w:ascii="Arial" w:hAnsi="Arial"/>
          <w:sz w:val="24"/>
          <w:szCs w:val="24"/>
        </w:rPr>
        <w:t>“ ändern und senden meist auch Informationen an den User, wie z.B. Custom Keyboards für den Fortlauf.</w:t>
      </w:r>
    </w:p>
    <w:p w14:paraId="2211C252" w14:textId="77777777" w:rsidR="00057C86" w:rsidRDefault="00057C86" w:rsidP="00057C86">
      <w:pPr>
        <w:spacing w:after="0"/>
        <w:jc w:val="both"/>
        <w:rPr>
          <w:rFonts w:ascii="Arial" w:hAnsi="Arial"/>
          <w:sz w:val="24"/>
          <w:szCs w:val="24"/>
        </w:rPr>
      </w:pPr>
    </w:p>
    <w:p w14:paraId="1E58916B" w14:textId="77777777" w:rsidR="00057C86" w:rsidRDefault="00057C86" w:rsidP="00057C86">
      <w:pPr>
        <w:spacing w:after="0"/>
        <w:jc w:val="both"/>
        <w:rPr>
          <w:rFonts w:ascii="Arial" w:hAnsi="Arial"/>
          <w:sz w:val="24"/>
          <w:szCs w:val="24"/>
        </w:rPr>
      </w:pPr>
    </w:p>
    <w:p w14:paraId="46CF703D" w14:textId="77777777" w:rsidR="00057C86" w:rsidRDefault="00057C86" w:rsidP="00057C86">
      <w:pPr>
        <w:spacing w:after="0"/>
        <w:jc w:val="both"/>
        <w:rPr>
          <w:rFonts w:ascii="Arial" w:hAnsi="Arial"/>
          <w:sz w:val="24"/>
          <w:szCs w:val="24"/>
        </w:rPr>
      </w:pPr>
      <w:r>
        <w:rPr>
          <w:noProof/>
        </w:rPr>
        <w:drawing>
          <wp:inline distT="0" distB="0" distL="0" distR="0" wp14:anchorId="15C8E426" wp14:editId="56E531B6">
            <wp:extent cx="5760720" cy="1807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07210"/>
                    </a:xfrm>
                    <a:prstGeom prst="rect">
                      <a:avLst/>
                    </a:prstGeom>
                    <a:noFill/>
                    <a:ln>
                      <a:noFill/>
                    </a:ln>
                  </pic:spPr>
                </pic:pic>
              </a:graphicData>
            </a:graphic>
          </wp:inline>
        </w:drawing>
      </w:r>
    </w:p>
    <w:p w14:paraId="1F11C11C" w14:textId="77777777" w:rsidR="00057C86" w:rsidRDefault="00057C86" w:rsidP="00057C86">
      <w:pPr>
        <w:spacing w:after="0"/>
        <w:jc w:val="both"/>
        <w:rPr>
          <w:rFonts w:ascii="Arial" w:hAnsi="Arial"/>
          <w:sz w:val="24"/>
          <w:szCs w:val="24"/>
        </w:rPr>
      </w:pPr>
    </w:p>
    <w:p w14:paraId="072A06B3" w14:textId="77777777" w:rsidR="00057C86" w:rsidRDefault="00057C86" w:rsidP="00057C86">
      <w:pPr>
        <w:spacing w:after="0"/>
        <w:jc w:val="both"/>
        <w:rPr>
          <w:rFonts w:ascii="Arial" w:hAnsi="Arial"/>
          <w:sz w:val="24"/>
          <w:szCs w:val="24"/>
        </w:rPr>
      </w:pPr>
    </w:p>
    <w:p w14:paraId="724FA4FD" w14:textId="77777777" w:rsidR="00057C86" w:rsidRDefault="00057C86" w:rsidP="00057C86">
      <w:pPr>
        <w:spacing w:after="0"/>
        <w:jc w:val="both"/>
        <w:rPr>
          <w:rFonts w:ascii="Arial" w:hAnsi="Arial"/>
          <w:sz w:val="24"/>
          <w:szCs w:val="24"/>
        </w:rPr>
      </w:pPr>
      <w:r>
        <w:rPr>
          <w:rFonts w:ascii="Arial" w:hAnsi="Arial"/>
          <w:sz w:val="24"/>
          <w:szCs w:val="24"/>
        </w:rPr>
        <w:t xml:space="preserve">Über verschiedene Tastaturen, die je nach der zu abfragenden Info passend gestaltet sind, kann der User schnell und komfortabel Eingaben machen. </w:t>
      </w:r>
    </w:p>
    <w:p w14:paraId="7479854D" w14:textId="77777777" w:rsidR="00057C86" w:rsidRDefault="00057C86" w:rsidP="00057C86">
      <w:pPr>
        <w:spacing w:after="0"/>
        <w:jc w:val="both"/>
        <w:rPr>
          <w:rFonts w:ascii="Arial" w:hAnsi="Arial"/>
          <w:sz w:val="24"/>
          <w:szCs w:val="24"/>
        </w:rPr>
      </w:pPr>
    </w:p>
    <w:p w14:paraId="74FBE3DD" w14:textId="77777777" w:rsidR="00057C86" w:rsidRDefault="00057C86" w:rsidP="00057C86">
      <w:pPr>
        <w:spacing w:after="0"/>
        <w:jc w:val="both"/>
        <w:rPr>
          <w:rFonts w:ascii="Arial" w:hAnsi="Arial"/>
          <w:sz w:val="24"/>
          <w:szCs w:val="24"/>
        </w:rPr>
      </w:pPr>
      <w:r>
        <w:rPr>
          <w:noProof/>
        </w:rPr>
        <w:drawing>
          <wp:anchor distT="0" distB="0" distL="114300" distR="114300" simplePos="0" relativeHeight="251676672" behindDoc="0" locked="0" layoutInCell="1" allowOverlap="1" wp14:anchorId="31B0FDE4" wp14:editId="6E08E772">
            <wp:simplePos x="0" y="0"/>
            <wp:positionH relativeFrom="margin">
              <wp:posOffset>3321685</wp:posOffset>
            </wp:positionH>
            <wp:positionV relativeFrom="paragraph">
              <wp:posOffset>6985</wp:posOffset>
            </wp:positionV>
            <wp:extent cx="2438400" cy="1198945"/>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817" cy="1199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6A3F586" wp14:editId="3B0F1249">
            <wp:extent cx="2272553"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190" cy="1195853"/>
                    </a:xfrm>
                    <a:prstGeom prst="rect">
                      <a:avLst/>
                    </a:prstGeom>
                    <a:noFill/>
                    <a:ln>
                      <a:noFill/>
                    </a:ln>
                  </pic:spPr>
                </pic:pic>
              </a:graphicData>
            </a:graphic>
          </wp:inline>
        </w:drawing>
      </w:r>
    </w:p>
    <w:p w14:paraId="7E619017" w14:textId="77777777" w:rsidR="00057C86" w:rsidRDefault="00057C86" w:rsidP="00057C86">
      <w:pPr>
        <w:spacing w:after="0"/>
        <w:jc w:val="both"/>
        <w:rPr>
          <w:rFonts w:ascii="Arial" w:hAnsi="Arial"/>
          <w:sz w:val="24"/>
          <w:szCs w:val="24"/>
        </w:rPr>
      </w:pPr>
    </w:p>
    <w:p w14:paraId="7FE1B777" w14:textId="77777777" w:rsidR="00057C86" w:rsidRDefault="00057C86" w:rsidP="00057C86">
      <w:pPr>
        <w:spacing w:after="0"/>
        <w:jc w:val="both"/>
        <w:rPr>
          <w:rFonts w:ascii="Arial" w:hAnsi="Arial"/>
          <w:sz w:val="24"/>
          <w:szCs w:val="24"/>
        </w:rPr>
      </w:pPr>
      <w:r>
        <w:rPr>
          <w:noProof/>
        </w:rPr>
        <w:drawing>
          <wp:anchor distT="0" distB="0" distL="114300" distR="114300" simplePos="0" relativeHeight="251677696" behindDoc="0" locked="0" layoutInCell="1" allowOverlap="1" wp14:anchorId="4C3D56FB" wp14:editId="683EBA91">
            <wp:simplePos x="0" y="0"/>
            <wp:positionH relativeFrom="margin">
              <wp:align>right</wp:align>
            </wp:positionH>
            <wp:positionV relativeFrom="paragraph">
              <wp:posOffset>10160</wp:posOffset>
            </wp:positionV>
            <wp:extent cx="2483485" cy="119888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3485" cy="1198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9882F48" wp14:editId="088AB87F">
            <wp:extent cx="2304815" cy="1120140"/>
            <wp:effectExtent l="0" t="0" r="63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3943" cy="1129436"/>
                    </a:xfrm>
                    <a:prstGeom prst="rect">
                      <a:avLst/>
                    </a:prstGeom>
                    <a:noFill/>
                    <a:ln>
                      <a:noFill/>
                    </a:ln>
                  </pic:spPr>
                </pic:pic>
              </a:graphicData>
            </a:graphic>
          </wp:inline>
        </w:drawing>
      </w:r>
    </w:p>
    <w:p w14:paraId="11484CD7" w14:textId="77777777" w:rsidR="00057C86" w:rsidRDefault="00057C86" w:rsidP="00057C86">
      <w:pPr>
        <w:spacing w:after="0"/>
        <w:jc w:val="both"/>
        <w:rPr>
          <w:rFonts w:ascii="Arial" w:hAnsi="Arial"/>
          <w:sz w:val="24"/>
          <w:szCs w:val="24"/>
        </w:rPr>
      </w:pPr>
    </w:p>
    <w:p w14:paraId="1DB88A48" w14:textId="77777777" w:rsidR="00057C86" w:rsidRDefault="00057C86" w:rsidP="00057C86">
      <w:pPr>
        <w:spacing w:after="0"/>
        <w:jc w:val="both"/>
        <w:rPr>
          <w:rFonts w:ascii="Arial" w:hAnsi="Arial"/>
          <w:sz w:val="24"/>
          <w:szCs w:val="24"/>
        </w:rPr>
      </w:pPr>
      <w:r>
        <w:rPr>
          <w:rFonts w:ascii="Arial" w:hAnsi="Arial"/>
          <w:sz w:val="24"/>
          <w:szCs w:val="24"/>
        </w:rPr>
        <w:t xml:space="preserve">Über einen in </w:t>
      </w:r>
      <w:proofErr w:type="spellStart"/>
      <w:r>
        <w:rPr>
          <w:rFonts w:ascii="Arial" w:hAnsi="Arial"/>
          <w:sz w:val="24"/>
          <w:szCs w:val="24"/>
        </w:rPr>
        <w:t>Telegram</w:t>
      </w:r>
      <w:proofErr w:type="spellEnd"/>
      <w:r>
        <w:rPr>
          <w:rFonts w:ascii="Arial" w:hAnsi="Arial"/>
          <w:sz w:val="24"/>
          <w:szCs w:val="24"/>
        </w:rPr>
        <w:t xml:space="preserve"> integrierten Knopf, der sich über den individuell für dieses Projekt gestalteten Tastaturen befindet, kann jederzeit zu einer klassischen Tastatur gewechselt werden, um bei den Eingaben alle Freiheiten zu haben (siehe </w:t>
      </w:r>
      <w:proofErr w:type="spellStart"/>
      <w:r>
        <w:rPr>
          <w:rFonts w:ascii="Arial" w:hAnsi="Arial"/>
          <w:sz w:val="24"/>
          <w:szCs w:val="24"/>
        </w:rPr>
        <w:t>regex</w:t>
      </w:r>
      <w:proofErr w:type="spellEnd"/>
      <w:r>
        <w:rPr>
          <w:rFonts w:ascii="Arial" w:hAnsi="Arial"/>
          <w:sz w:val="24"/>
          <w:szCs w:val="24"/>
        </w:rPr>
        <w:t>/</w:t>
      </w:r>
      <w:proofErr w:type="spellStart"/>
      <w:r>
        <w:rPr>
          <w:rFonts w:ascii="Arial" w:hAnsi="Arial"/>
          <w:sz w:val="24"/>
          <w:szCs w:val="24"/>
        </w:rPr>
        <w:t>text</w:t>
      </w:r>
      <w:proofErr w:type="spellEnd"/>
      <w:r>
        <w:rPr>
          <w:rFonts w:ascii="Arial" w:hAnsi="Arial"/>
          <w:sz w:val="24"/>
          <w:szCs w:val="24"/>
        </w:rPr>
        <w:t xml:space="preserve"> im Abschnitt </w:t>
      </w:r>
      <w:proofErr w:type="spellStart"/>
      <w:r>
        <w:rPr>
          <w:rFonts w:ascii="Arial" w:hAnsi="Arial"/>
          <w:sz w:val="24"/>
          <w:szCs w:val="24"/>
        </w:rPr>
        <w:t>ConversationHandler</w:t>
      </w:r>
      <w:proofErr w:type="spellEnd"/>
      <w:r>
        <w:rPr>
          <w:rFonts w:ascii="Arial" w:hAnsi="Arial"/>
          <w:sz w:val="24"/>
          <w:szCs w:val="24"/>
        </w:rPr>
        <w:t xml:space="preserve">). Zu Beginn wählt man eine der aufgelisteten Personen. Mit dem Wechsel auf die traditionelle Tastatur, kann man Namen auch manuell eingeben, insofern die Person registriert ist und die Eingabe keine Tippfehler enthält. Mit der darauffolgenden Abfrage der Kategorie, lässt sich die Art der Schuld angeben. Wie es danach weiter geht, hängt von der Wahl der Kategorie ab. Je nach Art der Schuld werden verschiedene Tastaturen nach der Wahl der Kategorie geöffnet, mithilfe deren man den Wert der Schuld am besten angeben kann. Zu guter Letzt ist noch die Angabe einer sogenannten „Deadline“ relevant, um alle nötigen Daten zur Erstellung eines neuen Eintrags erfasst zu haben. Neben einigen vorgefertigten Auswahlmöglichkeiten lässt sich hier ebenfalls selbst eine Abgabefist der Schuld </w:t>
      </w:r>
      <w:r>
        <w:rPr>
          <w:rFonts w:ascii="Arial" w:hAnsi="Arial"/>
          <w:sz w:val="24"/>
          <w:szCs w:val="24"/>
        </w:rPr>
        <w:lastRenderedPageBreak/>
        <w:t>angeben. Nach dem Abschluss der Eintragungen, wird eine Anfrage der Schuld an die zu Beginn gewählte Person geschickt. Zuletzt ist bei diesem Punkt noch zu erwähnen, dass jede funktionell angepasste Tastatur die grundlegenden Funktionen des Abbrechens und des Zurückkehrens als letzte Wahl zur Verfügung stellt.</w:t>
      </w:r>
    </w:p>
    <w:p w14:paraId="4B9DAC25" w14:textId="77777777" w:rsidR="00057C86" w:rsidRDefault="00057C86" w:rsidP="00057C86">
      <w:pPr>
        <w:spacing w:after="0"/>
        <w:jc w:val="both"/>
        <w:rPr>
          <w:rFonts w:ascii="Arial" w:hAnsi="Arial"/>
          <w:sz w:val="24"/>
          <w:szCs w:val="24"/>
        </w:rPr>
      </w:pPr>
    </w:p>
    <w:p w14:paraId="7AE1E5EC" w14:textId="77777777" w:rsidR="00057C86" w:rsidRDefault="00057C86" w:rsidP="00057C86">
      <w:pPr>
        <w:spacing w:after="0"/>
        <w:jc w:val="both"/>
        <w:rPr>
          <w:rFonts w:ascii="Arial" w:hAnsi="Arial"/>
          <w:sz w:val="24"/>
          <w:szCs w:val="24"/>
        </w:rPr>
      </w:pPr>
    </w:p>
    <w:p w14:paraId="473E90CF" w14:textId="77777777" w:rsidR="00057C86" w:rsidRDefault="00057C86" w:rsidP="00057C86">
      <w:pPr>
        <w:spacing w:after="0"/>
        <w:jc w:val="both"/>
        <w:rPr>
          <w:rFonts w:ascii="Arial" w:hAnsi="Arial"/>
          <w:sz w:val="24"/>
          <w:szCs w:val="24"/>
        </w:rPr>
      </w:pPr>
      <w:r>
        <w:rPr>
          <w:noProof/>
        </w:rPr>
        <w:drawing>
          <wp:inline distT="0" distB="0" distL="0" distR="0" wp14:anchorId="4CD4A3B9" wp14:editId="1499C3E8">
            <wp:extent cx="2644140" cy="7848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4140" cy="784860"/>
                    </a:xfrm>
                    <a:prstGeom prst="rect">
                      <a:avLst/>
                    </a:prstGeom>
                    <a:noFill/>
                    <a:ln>
                      <a:noFill/>
                    </a:ln>
                  </pic:spPr>
                </pic:pic>
              </a:graphicData>
            </a:graphic>
          </wp:inline>
        </w:drawing>
      </w:r>
    </w:p>
    <w:p w14:paraId="46463BA0" w14:textId="77777777" w:rsidR="00057C86" w:rsidRDefault="00057C86" w:rsidP="00057C86">
      <w:pPr>
        <w:spacing w:after="0"/>
        <w:jc w:val="both"/>
        <w:rPr>
          <w:rFonts w:ascii="Arial" w:hAnsi="Arial"/>
          <w:sz w:val="24"/>
          <w:szCs w:val="24"/>
        </w:rPr>
      </w:pPr>
    </w:p>
    <w:p w14:paraId="0F6A4E95" w14:textId="77777777" w:rsidR="00057C86" w:rsidRPr="006C2870" w:rsidRDefault="00057C86" w:rsidP="00057C86">
      <w:pPr>
        <w:spacing w:after="0"/>
        <w:jc w:val="both"/>
        <w:rPr>
          <w:rFonts w:ascii="Arial" w:hAnsi="Arial"/>
          <w:bCs/>
          <w:sz w:val="24"/>
          <w:szCs w:val="24"/>
          <w:u w:val="single"/>
        </w:rPr>
      </w:pPr>
    </w:p>
    <w:p w14:paraId="7C555B5A" w14:textId="77777777" w:rsidR="00057C86" w:rsidRDefault="00057C86" w:rsidP="00057C86">
      <w:pPr>
        <w:spacing w:after="0"/>
        <w:jc w:val="both"/>
        <w:rPr>
          <w:rFonts w:ascii="Arial" w:hAnsi="Arial"/>
          <w:sz w:val="24"/>
          <w:szCs w:val="24"/>
        </w:rPr>
      </w:pPr>
      <w:r>
        <w:rPr>
          <w:rFonts w:ascii="Arial" w:hAnsi="Arial"/>
          <w:sz w:val="24"/>
          <w:szCs w:val="24"/>
        </w:rPr>
        <w:t xml:space="preserve">Um die Schuld nun als Sammlung aus Daten einzureichen, gibt es Schnittstellen, die an andere Stellen des gesamten Programms anknüpfen. Die rohen Daten werden zunächst zur Speicherung weitergegeben und erhalten eine </w:t>
      </w:r>
      <w:proofErr w:type="spellStart"/>
      <w:r>
        <w:rPr>
          <w:rFonts w:ascii="Arial" w:hAnsi="Arial"/>
          <w:sz w:val="24"/>
          <w:szCs w:val="24"/>
        </w:rPr>
        <w:t>ProzessID</w:t>
      </w:r>
      <w:proofErr w:type="spellEnd"/>
      <w:r>
        <w:rPr>
          <w:rFonts w:ascii="Arial" w:hAnsi="Arial"/>
          <w:sz w:val="24"/>
          <w:szCs w:val="24"/>
        </w:rPr>
        <w:t xml:space="preserve">. Diese wird für den nächsten Schritt benötigt, in dem die Daten zusammen mit der neu erhaltenen ID an die </w:t>
      </w:r>
      <w:proofErr w:type="spellStart"/>
      <w:r>
        <w:rPr>
          <w:rFonts w:ascii="Arial" w:hAnsi="Arial"/>
          <w:sz w:val="24"/>
          <w:szCs w:val="24"/>
        </w:rPr>
        <w:t>Accept</w:t>
      </w:r>
      <w:proofErr w:type="spellEnd"/>
      <w:r>
        <w:rPr>
          <w:rFonts w:ascii="Arial" w:hAnsi="Arial"/>
          <w:sz w:val="24"/>
          <w:szCs w:val="24"/>
        </w:rPr>
        <w:t>-/</w:t>
      </w:r>
      <w:proofErr w:type="spellStart"/>
      <w:r>
        <w:rPr>
          <w:rFonts w:ascii="Arial" w:hAnsi="Arial"/>
          <w:sz w:val="24"/>
          <w:szCs w:val="24"/>
        </w:rPr>
        <w:t>Deny</w:t>
      </w:r>
      <w:proofErr w:type="spellEnd"/>
      <w:r>
        <w:rPr>
          <w:rFonts w:ascii="Arial" w:hAnsi="Arial"/>
          <w:sz w:val="24"/>
          <w:szCs w:val="24"/>
        </w:rPr>
        <w:t>-Funktion weitergegeben werden, von der aus die Anfrage für die Schulden verschickt wird. Durch die ID ist die Anfrage nun zuzuordnen und kann zukünftig bei Annahme oder Ablehnung weiterbearbeitet werden.</w:t>
      </w:r>
    </w:p>
    <w:p w14:paraId="23268EBB" w14:textId="77777777" w:rsidR="00057C86" w:rsidRDefault="00057C86" w:rsidP="00DF09E2">
      <w:pPr>
        <w:jc w:val="both"/>
      </w:pPr>
    </w:p>
    <w:p w14:paraId="64B7E36E" w14:textId="77777777" w:rsidR="00D53B63" w:rsidRPr="005535D7" w:rsidRDefault="00D53B63" w:rsidP="00DF09E2">
      <w:pPr>
        <w:jc w:val="both"/>
        <w:rPr>
          <w:rFonts w:ascii="Arial" w:hAnsi="Arial" w:cs="Arial"/>
          <w:sz w:val="24"/>
          <w:szCs w:val="24"/>
        </w:rPr>
      </w:pPr>
    </w:p>
    <w:p w14:paraId="541080DF" w14:textId="0429741D" w:rsidR="008C0E27" w:rsidRPr="00A17681" w:rsidRDefault="008C0E27" w:rsidP="00DF09E2">
      <w:pPr>
        <w:pStyle w:val="Heading2"/>
        <w:jc w:val="both"/>
        <w:rPr>
          <w:szCs w:val="28"/>
        </w:rPr>
      </w:pPr>
      <w:bookmarkStart w:id="10" w:name="_Toc36132975"/>
      <w:r w:rsidRPr="00A17681">
        <w:rPr>
          <w:szCs w:val="28"/>
        </w:rPr>
        <w:t xml:space="preserve">4. </w:t>
      </w:r>
      <w:r w:rsidR="00D53B63">
        <w:rPr>
          <w:szCs w:val="28"/>
        </w:rPr>
        <w:t>6</w:t>
      </w:r>
      <w:r w:rsidRPr="00A17681">
        <w:rPr>
          <w:szCs w:val="28"/>
        </w:rPr>
        <w:t>. Erinnerungsmechanismus</w:t>
      </w:r>
      <w:r w:rsidR="0016228A" w:rsidRPr="00A17681">
        <w:rPr>
          <w:szCs w:val="28"/>
        </w:rPr>
        <w:t>/</w:t>
      </w:r>
      <w:proofErr w:type="spellStart"/>
      <w:r w:rsidR="0016228A" w:rsidRPr="00A17681">
        <w:rPr>
          <w:szCs w:val="28"/>
        </w:rPr>
        <w:t>Timer</w:t>
      </w:r>
      <w:bookmarkEnd w:id="10"/>
      <w:proofErr w:type="spellEnd"/>
    </w:p>
    <w:p w14:paraId="40352D4C" w14:textId="0B3A1FF1" w:rsidR="0016228A" w:rsidRDefault="0016228A" w:rsidP="00DF09E2">
      <w:pPr>
        <w:jc w:val="both"/>
      </w:pPr>
    </w:p>
    <w:p w14:paraId="5B7C7BA7" w14:textId="77777777" w:rsidR="00E51B92" w:rsidRDefault="00E51B92" w:rsidP="00E51B92">
      <w:pPr>
        <w:pStyle w:val="Textbody"/>
        <w:jc w:val="both"/>
        <w:rPr>
          <w:rFonts w:ascii="Arial" w:hAnsi="Arial"/>
          <w:lang w:val="de-DE"/>
        </w:rPr>
      </w:pPr>
      <w:r>
        <w:rPr>
          <w:rFonts w:ascii="Arial" w:hAnsi="Arial"/>
          <w:lang w:val="de-DE"/>
        </w:rPr>
        <w:t xml:space="preserve">Die Aufgabe des </w:t>
      </w:r>
      <w:proofErr w:type="spellStart"/>
      <w:r>
        <w:rPr>
          <w:rFonts w:ascii="Arial" w:hAnsi="Arial"/>
          <w:lang w:val="de-DE"/>
        </w:rPr>
        <w:t>Timers</w:t>
      </w:r>
      <w:proofErr w:type="spellEnd"/>
      <w:r>
        <w:rPr>
          <w:rFonts w:ascii="Arial" w:hAnsi="Arial"/>
          <w:lang w:val="de-DE"/>
        </w:rPr>
        <w:t xml:space="preserve"> ist, in regelmäßigen Abständen Schuldner und Gläubiger an ihre offenen Schulden zu erinnern.</w:t>
      </w:r>
    </w:p>
    <w:p w14:paraId="51A0AB12" w14:textId="5A976276" w:rsidR="00E51B92" w:rsidRDefault="00E51B92" w:rsidP="00E51B92">
      <w:pPr>
        <w:pStyle w:val="Textbody"/>
        <w:jc w:val="both"/>
        <w:rPr>
          <w:rFonts w:ascii="Arial" w:hAnsi="Arial"/>
          <w:lang w:val="de-DE"/>
        </w:rPr>
      </w:pPr>
      <w:r>
        <w:rPr>
          <w:rFonts w:ascii="Arial" w:hAnsi="Arial"/>
          <w:lang w:val="de-DE"/>
        </w:rPr>
        <w:t xml:space="preserve">Die Grundfunktionsweise des </w:t>
      </w:r>
      <w:proofErr w:type="spellStart"/>
      <w:r>
        <w:rPr>
          <w:rFonts w:ascii="Arial" w:hAnsi="Arial"/>
          <w:lang w:val="de-DE"/>
        </w:rPr>
        <w:t>Timers</w:t>
      </w:r>
      <w:proofErr w:type="spellEnd"/>
      <w:r>
        <w:rPr>
          <w:rFonts w:ascii="Arial" w:hAnsi="Arial"/>
          <w:lang w:val="de-DE"/>
        </w:rPr>
        <w:t xml:space="preserve"> basiert auf der </w:t>
      </w:r>
      <w:r w:rsidR="00FB7175">
        <w:rPr>
          <w:rFonts w:ascii="Arial" w:hAnsi="Arial"/>
          <w:lang w:val="de-DE"/>
        </w:rPr>
        <w:t>„</w:t>
      </w:r>
      <w:proofErr w:type="spellStart"/>
      <w:r w:rsidRPr="00FB7175">
        <w:rPr>
          <w:rFonts w:ascii="Arial" w:hAnsi="Arial"/>
          <w:lang w:val="de-DE"/>
        </w:rPr>
        <w:t>JobQueue</w:t>
      </w:r>
      <w:proofErr w:type="spellEnd"/>
      <w:r w:rsidR="00FB7175">
        <w:rPr>
          <w:rFonts w:ascii="Arial" w:hAnsi="Arial"/>
          <w:i/>
          <w:iCs/>
          <w:lang w:val="de-DE"/>
        </w:rPr>
        <w:t>“</w:t>
      </w:r>
      <w:r>
        <w:rPr>
          <w:rFonts w:ascii="Arial" w:hAnsi="Arial"/>
          <w:lang w:val="de-DE"/>
        </w:rPr>
        <w:t xml:space="preserve"> aus der </w:t>
      </w:r>
      <w:r w:rsidR="00FB7175">
        <w:rPr>
          <w:rFonts w:ascii="Arial" w:hAnsi="Arial"/>
          <w:lang w:val="de-DE"/>
        </w:rPr>
        <w:t>„</w:t>
      </w:r>
      <w:proofErr w:type="spellStart"/>
      <w:r w:rsidRPr="00FB7175">
        <w:rPr>
          <w:rFonts w:ascii="Arial" w:hAnsi="Arial"/>
          <w:lang w:val="de-DE"/>
        </w:rPr>
        <w:t>python</w:t>
      </w:r>
      <w:proofErr w:type="spellEnd"/>
      <w:r w:rsidRPr="00FB7175">
        <w:rPr>
          <w:rFonts w:ascii="Arial" w:hAnsi="Arial"/>
          <w:lang w:val="de-DE"/>
        </w:rPr>
        <w:t xml:space="preserve">-telegram-bot </w:t>
      </w:r>
      <w:proofErr w:type="spellStart"/>
      <w:r w:rsidRPr="00FB7175">
        <w:rPr>
          <w:rFonts w:ascii="Arial" w:hAnsi="Arial"/>
          <w:lang w:val="de-DE"/>
        </w:rPr>
        <w:t>library</w:t>
      </w:r>
      <w:proofErr w:type="spellEnd"/>
      <w:r w:rsidR="00FB7175">
        <w:rPr>
          <w:rFonts w:ascii="Arial" w:hAnsi="Arial"/>
          <w:lang w:val="de-DE"/>
        </w:rPr>
        <w:t>“</w:t>
      </w:r>
      <w:r>
        <w:rPr>
          <w:rFonts w:ascii="Arial" w:hAnsi="Arial"/>
          <w:lang w:val="de-DE"/>
        </w:rPr>
        <w:t>.</w:t>
      </w:r>
    </w:p>
    <w:p w14:paraId="1BCFB44C" w14:textId="6FF1FA0A" w:rsidR="00E51B92" w:rsidRDefault="00E51B92" w:rsidP="00E51B92">
      <w:pPr>
        <w:pStyle w:val="Textbody"/>
        <w:jc w:val="both"/>
        <w:rPr>
          <w:rFonts w:ascii="Arial" w:hAnsi="Arial"/>
          <w:lang w:val="de-DE"/>
        </w:rPr>
      </w:pPr>
      <w:r>
        <w:rPr>
          <w:rFonts w:ascii="Arial" w:hAnsi="Arial"/>
          <w:lang w:val="de-DE"/>
        </w:rPr>
        <w:t xml:space="preserve">Innerhalb der </w:t>
      </w:r>
      <w:r w:rsidR="00FB7175">
        <w:rPr>
          <w:rFonts w:ascii="Arial" w:hAnsi="Arial"/>
          <w:lang w:val="de-DE"/>
        </w:rPr>
        <w:t>„</w:t>
      </w:r>
      <w:proofErr w:type="spellStart"/>
      <w:r w:rsidRPr="00FB7175">
        <w:rPr>
          <w:rFonts w:ascii="Arial" w:hAnsi="Arial"/>
          <w:lang w:val="de-DE"/>
        </w:rPr>
        <w:t>start_timer</w:t>
      </w:r>
      <w:proofErr w:type="spellEnd"/>
      <w:r w:rsidR="00FB7175">
        <w:rPr>
          <w:rFonts w:ascii="Arial" w:hAnsi="Arial"/>
          <w:lang w:val="de-DE"/>
        </w:rPr>
        <w:t>“</w:t>
      </w:r>
      <w:r>
        <w:rPr>
          <w:rFonts w:ascii="Arial" w:hAnsi="Arial"/>
          <w:lang w:val="de-DE"/>
        </w:rPr>
        <w:t xml:space="preserve"> – Methode lässt sich die Funktionsweise des </w:t>
      </w:r>
      <w:r w:rsidR="00FB7175">
        <w:rPr>
          <w:rFonts w:ascii="Arial" w:hAnsi="Arial"/>
          <w:lang w:val="de-DE"/>
        </w:rPr>
        <w:t>„</w:t>
      </w:r>
      <w:proofErr w:type="spellStart"/>
      <w:r w:rsidRPr="00FB7175">
        <w:rPr>
          <w:rFonts w:ascii="Arial" w:hAnsi="Arial"/>
          <w:lang w:val="de-DE"/>
        </w:rPr>
        <w:t>JobQueue</w:t>
      </w:r>
      <w:proofErr w:type="spellEnd"/>
      <w:r w:rsidR="00FB7175">
        <w:rPr>
          <w:rFonts w:ascii="Arial" w:hAnsi="Arial"/>
          <w:lang w:val="de-DE"/>
        </w:rPr>
        <w:t>“</w:t>
      </w:r>
      <w:r>
        <w:rPr>
          <w:rFonts w:ascii="Arial" w:hAnsi="Arial"/>
          <w:lang w:val="de-DE"/>
        </w:rPr>
        <w:t xml:space="preserve"> gut darstellen.</w:t>
      </w:r>
    </w:p>
    <w:p w14:paraId="0282F207" w14:textId="3A9E0E23" w:rsidR="00E51B92" w:rsidRDefault="00E51B92" w:rsidP="00E51B92">
      <w:pPr>
        <w:pStyle w:val="Textbody"/>
        <w:jc w:val="both"/>
        <w:rPr>
          <w:rFonts w:ascii="Arial" w:hAnsi="Arial"/>
          <w:lang w:val="de-DE"/>
        </w:rPr>
      </w:pPr>
      <w:r>
        <w:rPr>
          <w:rFonts w:ascii="Arial" w:hAnsi="Arial"/>
          <w:lang w:val="de-DE"/>
        </w:rPr>
        <w:t xml:space="preserve">Anhand der </w:t>
      </w:r>
      <w:r w:rsidR="00FB7175">
        <w:rPr>
          <w:rFonts w:ascii="Arial" w:hAnsi="Arial"/>
          <w:lang w:val="de-DE"/>
        </w:rPr>
        <w:t>„</w:t>
      </w:r>
      <w:proofErr w:type="spellStart"/>
      <w:r w:rsidRPr="00FB7175">
        <w:rPr>
          <w:rFonts w:ascii="Arial" w:hAnsi="Arial"/>
          <w:lang w:val="de-DE"/>
        </w:rPr>
        <w:t>JobQueue</w:t>
      </w:r>
      <w:proofErr w:type="spellEnd"/>
      <w:r w:rsidR="00FB7175">
        <w:rPr>
          <w:rFonts w:ascii="Arial" w:hAnsi="Arial"/>
          <w:lang w:val="de-DE"/>
        </w:rPr>
        <w:t>“</w:t>
      </w:r>
      <w:r>
        <w:rPr>
          <w:rFonts w:ascii="Arial" w:hAnsi="Arial"/>
          <w:lang w:val="de-DE"/>
        </w:rPr>
        <w:t xml:space="preserve"> lassen sich Methoden als sogenannte </w:t>
      </w:r>
      <w:r w:rsidR="00FB7175">
        <w:rPr>
          <w:rFonts w:ascii="Arial" w:hAnsi="Arial"/>
          <w:lang w:val="de-DE"/>
        </w:rPr>
        <w:t>„</w:t>
      </w:r>
      <w:r w:rsidRPr="00FB7175">
        <w:rPr>
          <w:rFonts w:ascii="Arial" w:hAnsi="Arial"/>
          <w:lang w:val="de-DE"/>
        </w:rPr>
        <w:t>Jobs</w:t>
      </w:r>
      <w:r w:rsidR="00FB7175">
        <w:rPr>
          <w:rFonts w:ascii="Arial" w:hAnsi="Arial"/>
          <w:lang w:val="de-DE"/>
        </w:rPr>
        <w:t>“</w:t>
      </w:r>
      <w:r w:rsidRPr="00FB7175">
        <w:rPr>
          <w:rFonts w:ascii="Arial" w:hAnsi="Arial"/>
          <w:lang w:val="de-DE"/>
        </w:rPr>
        <w:t xml:space="preserve"> </w:t>
      </w:r>
      <w:r>
        <w:rPr>
          <w:rFonts w:ascii="Arial" w:hAnsi="Arial"/>
          <w:lang w:val="de-DE"/>
        </w:rPr>
        <w:t>speichern, welche in bestimmten Zeitabständen ausgeführt werden.</w:t>
      </w:r>
    </w:p>
    <w:p w14:paraId="4CC81A70" w14:textId="5F8313C8" w:rsidR="00430EC2" w:rsidRDefault="00E51B92" w:rsidP="00E51B92">
      <w:pPr>
        <w:pStyle w:val="Textbody"/>
        <w:jc w:val="both"/>
        <w:rPr>
          <w:rFonts w:ascii="Arial" w:hAnsi="Arial"/>
          <w:lang w:val="de-DE"/>
        </w:rPr>
      </w:pPr>
      <w:r>
        <w:rPr>
          <w:rFonts w:ascii="Arial" w:hAnsi="Arial"/>
          <w:lang w:val="de-DE"/>
        </w:rPr>
        <w:t xml:space="preserve">Damit erhält man die </w:t>
      </w:r>
      <w:r w:rsidR="006069E0">
        <w:rPr>
          <w:rFonts w:ascii="Arial" w:hAnsi="Arial"/>
          <w:lang w:val="de-DE"/>
        </w:rPr>
        <w:t>„</w:t>
      </w:r>
      <w:proofErr w:type="spellStart"/>
      <w:r w:rsidRPr="006069E0">
        <w:rPr>
          <w:rFonts w:ascii="Arial" w:hAnsi="Arial"/>
          <w:lang w:val="de-DE"/>
        </w:rPr>
        <w:t>JobQueue</w:t>
      </w:r>
      <w:proofErr w:type="spellEnd"/>
      <w:r w:rsidR="006069E0">
        <w:rPr>
          <w:rFonts w:ascii="Arial" w:hAnsi="Arial"/>
          <w:lang w:val="de-DE"/>
        </w:rPr>
        <w:t>“</w:t>
      </w:r>
      <w:r>
        <w:rPr>
          <w:rFonts w:ascii="Arial" w:hAnsi="Arial"/>
          <w:lang w:val="de-DE"/>
        </w:rPr>
        <w:t xml:space="preserve"> des aktuellen </w:t>
      </w:r>
      <w:r>
        <w:rPr>
          <w:rFonts w:ascii="Arial" w:hAnsi="Arial"/>
          <w:i/>
          <w:iCs/>
          <w:lang w:val="de-DE"/>
        </w:rPr>
        <w:t>Dispatcher-Objekts</w:t>
      </w:r>
      <w:r>
        <w:rPr>
          <w:rFonts w:ascii="Arial" w:hAnsi="Arial"/>
          <w:lang w:val="de-DE"/>
        </w:rPr>
        <w:t xml:space="preserve">. </w:t>
      </w:r>
      <w:r w:rsidR="006069E0">
        <w:rPr>
          <w:rFonts w:ascii="Arial" w:hAnsi="Arial"/>
          <w:lang w:val="de-DE"/>
        </w:rPr>
        <w:t>„</w:t>
      </w:r>
      <w:proofErr w:type="spellStart"/>
      <w:r w:rsidRPr="006069E0">
        <w:rPr>
          <w:rFonts w:ascii="Arial" w:hAnsi="Arial"/>
          <w:lang w:val="de-DE"/>
        </w:rPr>
        <w:t>tele_updater</w:t>
      </w:r>
      <w:proofErr w:type="spellEnd"/>
      <w:r w:rsidR="006069E0">
        <w:rPr>
          <w:rFonts w:ascii="Arial" w:hAnsi="Arial"/>
          <w:lang w:val="de-DE"/>
        </w:rPr>
        <w:t>“</w:t>
      </w:r>
      <w:r>
        <w:rPr>
          <w:rFonts w:ascii="Arial" w:hAnsi="Arial"/>
          <w:lang w:val="de-DE"/>
        </w:rPr>
        <w:t xml:space="preserve"> ist hier der zugehörige </w:t>
      </w:r>
      <w:r w:rsidR="006069E0">
        <w:rPr>
          <w:rFonts w:ascii="Arial" w:hAnsi="Arial"/>
          <w:lang w:val="de-DE"/>
        </w:rPr>
        <w:t>„</w:t>
      </w:r>
      <w:proofErr w:type="spellStart"/>
      <w:r w:rsidRPr="006069E0">
        <w:rPr>
          <w:rFonts w:ascii="Arial" w:hAnsi="Arial"/>
          <w:lang w:val="de-DE"/>
        </w:rPr>
        <w:t>Updater</w:t>
      </w:r>
      <w:proofErr w:type="spellEnd"/>
      <w:r w:rsidR="006069E0">
        <w:rPr>
          <w:rFonts w:ascii="Arial" w:hAnsi="Arial"/>
          <w:lang w:val="de-DE"/>
        </w:rPr>
        <w:t>“</w:t>
      </w:r>
      <w:r>
        <w:rPr>
          <w:rFonts w:ascii="Arial" w:hAnsi="Arial"/>
          <w:lang w:val="de-DE"/>
        </w:rPr>
        <w:t>.</w:t>
      </w:r>
    </w:p>
    <w:p w14:paraId="47C053E0" w14:textId="1ADB0608" w:rsidR="00430EC2" w:rsidRDefault="00430EC2" w:rsidP="00E51B92">
      <w:pPr>
        <w:pStyle w:val="Textbody"/>
        <w:jc w:val="both"/>
        <w:rPr>
          <w:rFonts w:ascii="Arial" w:hAnsi="Arial"/>
          <w:lang w:val="de-DE"/>
        </w:rPr>
      </w:pPr>
      <w:r>
        <w:rPr>
          <w:noProof/>
        </w:rPr>
        <w:drawing>
          <wp:inline distT="0" distB="0" distL="0" distR="0" wp14:anchorId="074B9366" wp14:editId="701398B5">
            <wp:extent cx="5760720" cy="1507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507490"/>
                    </a:xfrm>
                    <a:prstGeom prst="rect">
                      <a:avLst/>
                    </a:prstGeom>
                    <a:noFill/>
                    <a:ln>
                      <a:noFill/>
                    </a:ln>
                  </pic:spPr>
                </pic:pic>
              </a:graphicData>
            </a:graphic>
          </wp:inline>
        </w:drawing>
      </w:r>
    </w:p>
    <w:p w14:paraId="2DD93F45" w14:textId="5F6BBE0F" w:rsidR="00E51B92" w:rsidRDefault="00E51B92" w:rsidP="00E51B92">
      <w:pPr>
        <w:pStyle w:val="Standard"/>
        <w:jc w:val="both"/>
        <w:rPr>
          <w:rFonts w:ascii="Arial" w:hAnsi="Arial"/>
          <w:lang w:val="de-DE"/>
        </w:rPr>
      </w:pPr>
      <w:r>
        <w:rPr>
          <w:rFonts w:ascii="Arial" w:hAnsi="Arial"/>
          <w:lang w:val="de-DE"/>
        </w:rPr>
        <w:lastRenderedPageBreak/>
        <w:t xml:space="preserve">Hiermit lässt sich der Job </w:t>
      </w:r>
      <w:r w:rsidR="00013D5B">
        <w:rPr>
          <w:rFonts w:ascii="Arial" w:hAnsi="Arial"/>
          <w:lang w:val="de-DE"/>
        </w:rPr>
        <w:t>„</w:t>
      </w:r>
      <w:r>
        <w:rPr>
          <w:rFonts w:ascii="Arial" w:hAnsi="Arial"/>
          <w:i/>
          <w:iCs/>
          <w:lang w:val="de-DE"/>
        </w:rPr>
        <w:t>_</w:t>
      </w:r>
      <w:proofErr w:type="spellStart"/>
      <w:r w:rsidRPr="00013D5B">
        <w:rPr>
          <w:rFonts w:ascii="Arial" w:hAnsi="Arial"/>
          <w:lang w:val="de-DE"/>
        </w:rPr>
        <w:t>callback_alarm</w:t>
      </w:r>
      <w:proofErr w:type="spellEnd"/>
      <w:r w:rsidR="00013D5B">
        <w:rPr>
          <w:rFonts w:ascii="Arial" w:hAnsi="Arial"/>
          <w:lang w:val="de-DE"/>
        </w:rPr>
        <w:t>“</w:t>
      </w:r>
      <w:r>
        <w:rPr>
          <w:rFonts w:ascii="Arial" w:hAnsi="Arial"/>
          <w:lang w:val="de-DE"/>
        </w:rPr>
        <w:t xml:space="preserve"> einmal täglich zu einer festgelegten Zeit </w:t>
      </w:r>
      <w:r>
        <w:rPr>
          <w:rFonts w:ascii="Arial" w:hAnsi="Arial"/>
          <w:i/>
          <w:iCs/>
          <w:lang w:val="de-DE"/>
        </w:rPr>
        <w:t>time</w:t>
      </w:r>
      <w:r>
        <w:rPr>
          <w:rFonts w:ascii="Arial" w:hAnsi="Arial"/>
          <w:lang w:val="de-DE"/>
        </w:rPr>
        <w:t xml:space="preserve"> ausführen.</w:t>
      </w:r>
    </w:p>
    <w:p w14:paraId="025CF38A" w14:textId="77777777" w:rsidR="00E51B92" w:rsidRDefault="00E51B92" w:rsidP="00E51B92">
      <w:pPr>
        <w:pStyle w:val="Standard"/>
        <w:jc w:val="both"/>
        <w:rPr>
          <w:rFonts w:ascii="Arial" w:hAnsi="Arial"/>
          <w:lang w:val="de-DE"/>
        </w:rPr>
      </w:pPr>
      <w:r>
        <w:rPr>
          <w:rFonts w:ascii="Arial" w:hAnsi="Arial"/>
          <w:lang w:val="de-DE"/>
        </w:rPr>
        <w:t xml:space="preserve">Als </w:t>
      </w:r>
      <w:proofErr w:type="spellStart"/>
      <w:r w:rsidRPr="00013D5B">
        <w:rPr>
          <w:rFonts w:ascii="Arial" w:hAnsi="Arial"/>
          <w:lang w:val="de-DE"/>
        </w:rPr>
        <w:t>context</w:t>
      </w:r>
      <w:proofErr w:type="spellEnd"/>
      <w:r>
        <w:rPr>
          <w:rFonts w:ascii="Arial" w:hAnsi="Arial"/>
          <w:lang w:val="de-DE"/>
        </w:rPr>
        <w:t xml:space="preserve"> lässt sich hier ein beliebiges Objekt übergeben.</w:t>
      </w:r>
    </w:p>
    <w:p w14:paraId="50FC9E8A" w14:textId="77777777" w:rsidR="00E51B92" w:rsidRPr="00E51B92" w:rsidRDefault="00E51B92" w:rsidP="00E51B92">
      <w:pPr>
        <w:pStyle w:val="Standard"/>
        <w:jc w:val="both"/>
        <w:rPr>
          <w:rFonts w:hint="eastAsia"/>
          <w:lang w:val="de-DE"/>
        </w:rPr>
      </w:pPr>
    </w:p>
    <w:p w14:paraId="23692B6C" w14:textId="429AC64F" w:rsidR="0040401F" w:rsidRDefault="00E51B92" w:rsidP="00E51B92">
      <w:pPr>
        <w:pStyle w:val="Standard"/>
        <w:jc w:val="both"/>
        <w:rPr>
          <w:rFonts w:ascii="Arial" w:hAnsi="Arial"/>
          <w:lang w:val="de-DE"/>
        </w:rPr>
      </w:pPr>
      <w:r>
        <w:rPr>
          <w:rFonts w:ascii="Arial" w:hAnsi="Arial"/>
          <w:lang w:val="de-DE"/>
        </w:rPr>
        <w:t xml:space="preserve">Unsere </w:t>
      </w:r>
      <w:r w:rsidR="00E91C47">
        <w:rPr>
          <w:rFonts w:ascii="Arial" w:hAnsi="Arial"/>
          <w:lang w:val="de-DE"/>
        </w:rPr>
        <w:t>„</w:t>
      </w:r>
      <w:r>
        <w:rPr>
          <w:rFonts w:ascii="Arial" w:hAnsi="Arial"/>
          <w:lang w:val="de-DE"/>
        </w:rPr>
        <w:t>_</w:t>
      </w:r>
      <w:proofErr w:type="spellStart"/>
      <w:r w:rsidRPr="00E91C47">
        <w:rPr>
          <w:rFonts w:ascii="Arial" w:hAnsi="Arial"/>
          <w:lang w:val="de-DE"/>
        </w:rPr>
        <w:t>callback_alarm</w:t>
      </w:r>
      <w:proofErr w:type="spellEnd"/>
      <w:r w:rsidR="00E91C47">
        <w:rPr>
          <w:rFonts w:ascii="Arial" w:hAnsi="Arial"/>
          <w:lang w:val="de-DE"/>
        </w:rPr>
        <w:t>“</w:t>
      </w:r>
      <w:r>
        <w:rPr>
          <w:rFonts w:ascii="Arial" w:hAnsi="Arial"/>
          <w:lang w:val="de-DE"/>
        </w:rPr>
        <w:t xml:space="preserve"> - Methode kümmert sich um das Benachrichtigen des Schuldners und des Gläubigers.</w:t>
      </w:r>
    </w:p>
    <w:p w14:paraId="46B698B2" w14:textId="77777777" w:rsidR="009E6482" w:rsidRDefault="009E6482" w:rsidP="00E51B92">
      <w:pPr>
        <w:pStyle w:val="Standard"/>
        <w:jc w:val="both"/>
        <w:rPr>
          <w:rFonts w:ascii="Arial" w:hAnsi="Arial"/>
          <w:lang w:val="de-DE"/>
        </w:rPr>
      </w:pPr>
    </w:p>
    <w:p w14:paraId="6F07D749" w14:textId="77777777" w:rsidR="009E6482" w:rsidRPr="009E6482" w:rsidRDefault="009E6482" w:rsidP="00E51B92">
      <w:pPr>
        <w:pStyle w:val="Standard"/>
        <w:jc w:val="both"/>
        <w:rPr>
          <w:rFonts w:ascii="Arial" w:hAnsi="Arial" w:hint="eastAsia"/>
          <w:lang w:val="de-DE"/>
        </w:rPr>
      </w:pPr>
    </w:p>
    <w:p w14:paraId="69B5D7A3" w14:textId="15D2D49F" w:rsidR="00E51B92" w:rsidRDefault="009E6482" w:rsidP="00E51B92">
      <w:pPr>
        <w:pStyle w:val="Standard"/>
        <w:jc w:val="both"/>
        <w:rPr>
          <w:noProof/>
        </w:rPr>
      </w:pPr>
      <w:r>
        <w:rPr>
          <w:noProof/>
        </w:rPr>
        <w:drawing>
          <wp:inline distT="0" distB="0" distL="0" distR="0" wp14:anchorId="332B6758" wp14:editId="0FCE20A5">
            <wp:extent cx="5760720" cy="17056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705610"/>
                    </a:xfrm>
                    <a:prstGeom prst="rect">
                      <a:avLst/>
                    </a:prstGeom>
                    <a:noFill/>
                    <a:ln>
                      <a:noFill/>
                    </a:ln>
                  </pic:spPr>
                </pic:pic>
              </a:graphicData>
            </a:graphic>
          </wp:inline>
        </w:drawing>
      </w:r>
    </w:p>
    <w:p w14:paraId="46A1D393" w14:textId="173E325E" w:rsidR="00E51B92" w:rsidRDefault="00E51B92" w:rsidP="00E51B92">
      <w:pPr>
        <w:pStyle w:val="Standard"/>
        <w:jc w:val="both"/>
        <w:rPr>
          <w:rFonts w:ascii="Arial" w:hAnsi="Arial"/>
          <w:lang w:val="de-DE"/>
        </w:rPr>
      </w:pPr>
    </w:p>
    <w:p w14:paraId="493E9295" w14:textId="74ED091C" w:rsidR="00E51B92" w:rsidRPr="00E51B92" w:rsidRDefault="00E51B92" w:rsidP="00E51B92">
      <w:pPr>
        <w:pStyle w:val="Standard"/>
        <w:jc w:val="both"/>
        <w:rPr>
          <w:rFonts w:hint="eastAsia"/>
          <w:lang w:val="de-DE"/>
        </w:rPr>
      </w:pPr>
      <w:r>
        <w:rPr>
          <w:rFonts w:ascii="Arial" w:hAnsi="Arial"/>
          <w:lang w:val="de-DE"/>
        </w:rPr>
        <w:t xml:space="preserve">Als Übergabe erhält die Methode lediglich den </w:t>
      </w:r>
      <w:r w:rsidR="00EF1D4E">
        <w:rPr>
          <w:rFonts w:ascii="Arial" w:hAnsi="Arial"/>
          <w:lang w:val="de-DE"/>
        </w:rPr>
        <w:t>„</w:t>
      </w:r>
      <w:proofErr w:type="spellStart"/>
      <w:r w:rsidRPr="00EF1D4E">
        <w:rPr>
          <w:rFonts w:ascii="Arial" w:hAnsi="Arial"/>
          <w:lang w:val="de-DE"/>
        </w:rPr>
        <w:t>CallbackContext</w:t>
      </w:r>
      <w:proofErr w:type="spellEnd"/>
      <w:r w:rsidR="00EF1D4E">
        <w:rPr>
          <w:rFonts w:ascii="Arial" w:hAnsi="Arial"/>
          <w:lang w:val="de-DE"/>
        </w:rPr>
        <w:t>“</w:t>
      </w:r>
      <w:r>
        <w:rPr>
          <w:rFonts w:ascii="Arial" w:hAnsi="Arial"/>
          <w:lang w:val="de-DE"/>
        </w:rPr>
        <w:t>, welchen wir zuvor übergeben hatten.</w:t>
      </w:r>
    </w:p>
    <w:p w14:paraId="008A325A" w14:textId="77777777" w:rsidR="00E51B92" w:rsidRPr="00E51B92" w:rsidRDefault="00E51B92" w:rsidP="00E51B92">
      <w:pPr>
        <w:pStyle w:val="Standard"/>
        <w:jc w:val="both"/>
        <w:rPr>
          <w:rFonts w:hint="eastAsia"/>
          <w:lang w:val="de-DE"/>
        </w:rPr>
      </w:pPr>
      <w:r>
        <w:rPr>
          <w:rFonts w:ascii="Arial" w:hAnsi="Arial"/>
          <w:lang w:val="de-DE"/>
        </w:rPr>
        <w:t>Dieser besteht aus einer Schuld, welche wir direkt zu Beginn in ihre benötigten Attribute aufteilen.</w:t>
      </w:r>
    </w:p>
    <w:p w14:paraId="50BA6077" w14:textId="77777777" w:rsidR="00E51B92" w:rsidRDefault="00E51B92" w:rsidP="00E51B92">
      <w:pPr>
        <w:pStyle w:val="Standard"/>
        <w:jc w:val="both"/>
        <w:rPr>
          <w:rFonts w:ascii="Arial" w:hAnsi="Arial"/>
          <w:lang w:val="de-DE"/>
        </w:rPr>
      </w:pPr>
    </w:p>
    <w:p w14:paraId="191390CC" w14:textId="0C43FA26" w:rsidR="00E51B92" w:rsidRPr="00E51B92" w:rsidRDefault="00E51B92" w:rsidP="00E51B92">
      <w:pPr>
        <w:pStyle w:val="Standard"/>
        <w:jc w:val="both"/>
        <w:rPr>
          <w:rFonts w:hint="eastAsia"/>
          <w:lang w:val="de-DE"/>
        </w:rPr>
      </w:pPr>
      <w:r>
        <w:rPr>
          <w:rFonts w:ascii="Arial" w:hAnsi="Arial"/>
          <w:lang w:val="de-DE"/>
        </w:rPr>
        <w:t xml:space="preserve">In den unteren vier Zeilen wird jeweils zuerst ein String aus </w:t>
      </w:r>
      <w:r>
        <w:rPr>
          <w:rFonts w:ascii="Arial" w:hAnsi="Arial"/>
          <w:i/>
          <w:iCs/>
          <w:lang w:val="de-DE"/>
        </w:rPr>
        <w:t xml:space="preserve">Usernamen, Schuldbeschreibungen </w:t>
      </w:r>
      <w:r>
        <w:rPr>
          <w:rFonts w:ascii="Arial" w:hAnsi="Arial"/>
          <w:lang w:val="de-DE"/>
        </w:rPr>
        <w:t>und</w:t>
      </w:r>
      <w:r>
        <w:rPr>
          <w:rFonts w:ascii="Arial" w:hAnsi="Arial"/>
          <w:i/>
          <w:iCs/>
          <w:lang w:val="de-DE"/>
        </w:rPr>
        <w:t xml:space="preserve"> Deadline</w:t>
      </w:r>
      <w:r>
        <w:rPr>
          <w:rFonts w:ascii="Arial" w:hAnsi="Arial"/>
          <w:lang w:val="de-DE"/>
        </w:rPr>
        <w:t xml:space="preserve"> gebaut, welcher dann anhand von </w:t>
      </w:r>
      <w:r w:rsidR="00EF1D4E">
        <w:rPr>
          <w:rFonts w:ascii="Arial" w:hAnsi="Arial"/>
          <w:lang w:val="de-DE"/>
        </w:rPr>
        <w:t>„</w:t>
      </w:r>
      <w:proofErr w:type="spellStart"/>
      <w:r w:rsidRPr="00EF1D4E">
        <w:rPr>
          <w:rFonts w:ascii="Arial" w:hAnsi="Arial"/>
          <w:lang w:val="de-DE"/>
        </w:rPr>
        <w:t>context.bot.send_message</w:t>
      </w:r>
      <w:proofErr w:type="spellEnd"/>
      <w:r w:rsidRPr="00EF1D4E">
        <w:rPr>
          <w:rFonts w:ascii="Arial" w:hAnsi="Arial"/>
          <w:lang w:val="de-DE"/>
        </w:rPr>
        <w:t>()</w:t>
      </w:r>
      <w:r w:rsidR="00EF1D4E">
        <w:rPr>
          <w:rFonts w:ascii="Arial" w:hAnsi="Arial"/>
          <w:lang w:val="de-DE"/>
        </w:rPr>
        <w:t>“</w:t>
      </w:r>
      <w:r>
        <w:rPr>
          <w:rFonts w:ascii="Arial" w:hAnsi="Arial"/>
          <w:lang w:val="de-DE"/>
        </w:rPr>
        <w:t xml:space="preserve"> an beide User durch die jeweilige </w:t>
      </w:r>
      <w:proofErr w:type="spellStart"/>
      <w:r w:rsidRPr="00EF1D4E">
        <w:rPr>
          <w:rFonts w:ascii="Arial" w:hAnsi="Arial"/>
          <w:lang w:val="de-DE"/>
        </w:rPr>
        <w:t>ChatID</w:t>
      </w:r>
      <w:proofErr w:type="spellEnd"/>
      <w:r>
        <w:rPr>
          <w:rFonts w:ascii="Arial" w:hAnsi="Arial"/>
          <w:lang w:val="de-DE"/>
        </w:rPr>
        <w:t xml:space="preserve"> gesendet wird.</w:t>
      </w:r>
    </w:p>
    <w:p w14:paraId="1EA69FB4" w14:textId="77777777" w:rsidR="00E51B92" w:rsidRDefault="00E51B92" w:rsidP="00E51B92">
      <w:pPr>
        <w:pStyle w:val="Standard"/>
        <w:jc w:val="both"/>
        <w:rPr>
          <w:rFonts w:ascii="Arial" w:hAnsi="Arial"/>
          <w:lang w:val="de-DE"/>
        </w:rPr>
      </w:pPr>
    </w:p>
    <w:p w14:paraId="79497BB4" w14:textId="73421F06" w:rsidR="00E51B92" w:rsidRDefault="00E51B92" w:rsidP="00E51B92">
      <w:pPr>
        <w:pStyle w:val="Standard"/>
        <w:jc w:val="both"/>
        <w:rPr>
          <w:rFonts w:ascii="Arial" w:hAnsi="Arial"/>
          <w:lang w:val="de-DE"/>
        </w:rPr>
      </w:pPr>
      <w:r>
        <w:rPr>
          <w:rFonts w:ascii="Arial" w:hAnsi="Arial"/>
          <w:lang w:val="de-DE"/>
        </w:rPr>
        <w:t xml:space="preserve">Um </w:t>
      </w:r>
      <w:r w:rsidR="00AE424B">
        <w:rPr>
          <w:rFonts w:ascii="Arial" w:hAnsi="Arial"/>
          <w:lang w:val="de-DE"/>
        </w:rPr>
        <w:t>„</w:t>
      </w:r>
      <w:proofErr w:type="spellStart"/>
      <w:r>
        <w:rPr>
          <w:rFonts w:ascii="Arial" w:hAnsi="Arial"/>
          <w:lang w:val="de-DE"/>
        </w:rPr>
        <w:t>deadline_time</w:t>
      </w:r>
      <w:proofErr w:type="spellEnd"/>
      <w:r w:rsidR="00AE424B">
        <w:rPr>
          <w:rFonts w:ascii="Arial" w:hAnsi="Arial"/>
          <w:lang w:val="de-DE"/>
        </w:rPr>
        <w:t>“</w:t>
      </w:r>
      <w:r>
        <w:rPr>
          <w:rFonts w:ascii="Arial" w:hAnsi="Arial"/>
          <w:lang w:val="de-DE"/>
        </w:rPr>
        <w:t xml:space="preserve"> festzulegen rufen wir die </w:t>
      </w:r>
      <w:r w:rsidR="00AE424B">
        <w:rPr>
          <w:rFonts w:ascii="Arial" w:hAnsi="Arial"/>
          <w:lang w:val="de-DE"/>
        </w:rPr>
        <w:t>„</w:t>
      </w:r>
      <w:r>
        <w:rPr>
          <w:rFonts w:ascii="Arial" w:hAnsi="Arial"/>
          <w:lang w:val="de-DE"/>
        </w:rPr>
        <w:t>_</w:t>
      </w:r>
      <w:proofErr w:type="spellStart"/>
      <w:r w:rsidRPr="00EF1D4E">
        <w:rPr>
          <w:rFonts w:ascii="Arial" w:hAnsi="Arial"/>
          <w:lang w:val="de-DE"/>
        </w:rPr>
        <w:t>parse</w:t>
      </w:r>
      <w:r>
        <w:rPr>
          <w:rFonts w:ascii="Arial" w:hAnsi="Arial"/>
          <w:i/>
          <w:iCs/>
          <w:lang w:val="de-DE"/>
        </w:rPr>
        <w:t>_</w:t>
      </w:r>
      <w:r w:rsidRPr="00EF1D4E">
        <w:rPr>
          <w:rFonts w:ascii="Arial" w:hAnsi="Arial"/>
          <w:lang w:val="de-DE"/>
        </w:rPr>
        <w:t>time</w:t>
      </w:r>
      <w:proofErr w:type="spellEnd"/>
      <w:r w:rsidR="00AE424B">
        <w:rPr>
          <w:rFonts w:ascii="Arial" w:hAnsi="Arial"/>
          <w:lang w:val="de-DE"/>
        </w:rPr>
        <w:t>“</w:t>
      </w:r>
      <w:r>
        <w:rPr>
          <w:rFonts w:ascii="Arial" w:hAnsi="Arial"/>
          <w:i/>
          <w:iCs/>
          <w:lang w:val="de-DE"/>
        </w:rPr>
        <w:t xml:space="preserve"> –</w:t>
      </w:r>
      <w:r>
        <w:rPr>
          <w:rFonts w:ascii="Arial" w:hAnsi="Arial"/>
          <w:lang w:val="de-DE"/>
        </w:rPr>
        <w:t xml:space="preserve"> Methode auf. Diese sieht wie folgt aus:</w:t>
      </w:r>
    </w:p>
    <w:p w14:paraId="6F021A96" w14:textId="59FCD232" w:rsidR="009E6482" w:rsidRDefault="009E6482" w:rsidP="00E51B92">
      <w:pPr>
        <w:pStyle w:val="Standard"/>
        <w:jc w:val="both"/>
        <w:rPr>
          <w:rFonts w:ascii="Arial" w:hAnsi="Arial"/>
          <w:lang w:val="de-DE"/>
        </w:rPr>
      </w:pPr>
    </w:p>
    <w:p w14:paraId="5318BCD4" w14:textId="77777777" w:rsidR="009E6482" w:rsidRPr="00E51B92" w:rsidRDefault="009E6482" w:rsidP="00E51B92">
      <w:pPr>
        <w:pStyle w:val="Standard"/>
        <w:jc w:val="both"/>
        <w:rPr>
          <w:rFonts w:hint="eastAsia"/>
          <w:lang w:val="de-DE"/>
        </w:rPr>
      </w:pPr>
    </w:p>
    <w:p w14:paraId="131B94E4" w14:textId="0FA6B14C" w:rsidR="00E51B92" w:rsidRDefault="009E6482" w:rsidP="00E51B92">
      <w:pPr>
        <w:pStyle w:val="Standard"/>
        <w:jc w:val="both"/>
        <w:rPr>
          <w:rFonts w:ascii="Arial" w:hAnsi="Arial"/>
          <w:lang w:val="de-DE"/>
        </w:rPr>
      </w:pPr>
      <w:r>
        <w:rPr>
          <w:noProof/>
        </w:rPr>
        <w:drawing>
          <wp:inline distT="0" distB="0" distL="0" distR="0" wp14:anchorId="6AD3407D" wp14:editId="5DBBFB5B">
            <wp:extent cx="5760720" cy="1322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322705"/>
                    </a:xfrm>
                    <a:prstGeom prst="rect">
                      <a:avLst/>
                    </a:prstGeom>
                    <a:noFill/>
                    <a:ln>
                      <a:noFill/>
                    </a:ln>
                  </pic:spPr>
                </pic:pic>
              </a:graphicData>
            </a:graphic>
          </wp:inline>
        </w:drawing>
      </w:r>
    </w:p>
    <w:p w14:paraId="242BA2E8" w14:textId="77777777" w:rsidR="00E51B92" w:rsidRDefault="00E51B92" w:rsidP="00E51B92">
      <w:pPr>
        <w:pStyle w:val="Standard"/>
        <w:jc w:val="both"/>
        <w:rPr>
          <w:rFonts w:ascii="Arial" w:hAnsi="Arial"/>
          <w:lang w:val="de-DE"/>
        </w:rPr>
      </w:pPr>
    </w:p>
    <w:p w14:paraId="7E93BB64" w14:textId="77777777" w:rsidR="00E51B92" w:rsidRDefault="00E51B92" w:rsidP="00E51B92">
      <w:pPr>
        <w:pStyle w:val="Standard"/>
        <w:jc w:val="both"/>
        <w:rPr>
          <w:rFonts w:ascii="Arial" w:hAnsi="Arial"/>
          <w:lang w:val="de-DE"/>
        </w:rPr>
      </w:pPr>
    </w:p>
    <w:p w14:paraId="0488F3A0" w14:textId="77777777" w:rsidR="00E51B92" w:rsidRDefault="00E51B92" w:rsidP="00E51B92">
      <w:pPr>
        <w:pStyle w:val="Standard"/>
        <w:jc w:val="both"/>
        <w:rPr>
          <w:rFonts w:ascii="Arial" w:hAnsi="Arial"/>
          <w:lang w:val="de-DE"/>
        </w:rPr>
      </w:pPr>
    </w:p>
    <w:p w14:paraId="14F70430" w14:textId="77777777" w:rsidR="00E51B92" w:rsidRDefault="00E51B92" w:rsidP="00E51B92">
      <w:pPr>
        <w:pStyle w:val="Standard"/>
        <w:jc w:val="both"/>
        <w:rPr>
          <w:rFonts w:ascii="Arial" w:hAnsi="Arial"/>
          <w:lang w:val="de-DE"/>
        </w:rPr>
      </w:pPr>
      <w:r>
        <w:rPr>
          <w:rFonts w:ascii="Arial" w:hAnsi="Arial"/>
          <w:lang w:val="de-DE"/>
        </w:rPr>
        <w:t xml:space="preserve">Nach der Übergabe der Zeit in Form eines Strings mit dem Format </w:t>
      </w:r>
      <w:r>
        <w:rPr>
          <w:rFonts w:ascii="Arial" w:hAnsi="Arial"/>
          <w:i/>
          <w:iCs/>
          <w:lang w:val="de-DE"/>
        </w:rPr>
        <w:t>YYYY:MM:DD</w:t>
      </w:r>
      <w:r>
        <w:rPr>
          <w:rFonts w:ascii="Arial" w:hAnsi="Arial"/>
          <w:lang w:val="de-DE"/>
        </w:rPr>
        <w:t xml:space="preserve">. In Python lassen sich </w:t>
      </w:r>
      <w:r w:rsidRPr="00844AFA">
        <w:rPr>
          <w:rFonts w:ascii="Arial" w:hAnsi="Arial"/>
          <w:lang w:val="de-DE"/>
        </w:rPr>
        <w:t>Strings</w:t>
      </w:r>
      <w:r>
        <w:rPr>
          <w:rFonts w:ascii="Arial" w:hAnsi="Arial"/>
          <w:lang w:val="de-DE"/>
        </w:rPr>
        <w:t xml:space="preserve"> auch als </w:t>
      </w:r>
      <w:r>
        <w:rPr>
          <w:rFonts w:ascii="Arial" w:hAnsi="Arial"/>
          <w:i/>
          <w:iCs/>
          <w:lang w:val="de-DE"/>
        </w:rPr>
        <w:t>Character-Array</w:t>
      </w:r>
      <w:r>
        <w:rPr>
          <w:rFonts w:ascii="Arial" w:hAnsi="Arial"/>
          <w:lang w:val="de-DE"/>
        </w:rPr>
        <w:t xml:space="preserve"> ansprechen, was wir hier verwenden, um den Übergabewert zu einem </w:t>
      </w:r>
      <w:proofErr w:type="spellStart"/>
      <w:r w:rsidRPr="00AE424B">
        <w:rPr>
          <w:rFonts w:ascii="Arial" w:hAnsi="Arial"/>
          <w:lang w:val="de-DE"/>
        </w:rPr>
        <w:t>datetime</w:t>
      </w:r>
      <w:proofErr w:type="spellEnd"/>
      <w:r>
        <w:rPr>
          <w:rFonts w:ascii="Arial" w:hAnsi="Arial"/>
          <w:i/>
          <w:iCs/>
          <w:lang w:val="de-DE"/>
        </w:rPr>
        <w:t>-Objekt</w:t>
      </w:r>
      <w:r>
        <w:rPr>
          <w:rFonts w:ascii="Arial" w:hAnsi="Arial"/>
          <w:lang w:val="de-DE"/>
        </w:rPr>
        <w:t xml:space="preserve"> umzuwandeln.</w:t>
      </w:r>
    </w:p>
    <w:p w14:paraId="3B6A440B" w14:textId="77777777" w:rsidR="00E51B92" w:rsidRDefault="00E51B92" w:rsidP="00E51B92">
      <w:pPr>
        <w:pStyle w:val="Standard"/>
        <w:jc w:val="both"/>
        <w:rPr>
          <w:rFonts w:ascii="Arial" w:hAnsi="Arial"/>
          <w:lang w:val="de-DE"/>
        </w:rPr>
      </w:pPr>
    </w:p>
    <w:p w14:paraId="76C13F39" w14:textId="0974B962" w:rsidR="00E51B92" w:rsidRPr="00E51B92" w:rsidRDefault="00E51B92" w:rsidP="00E51B92">
      <w:pPr>
        <w:pStyle w:val="Standard"/>
        <w:jc w:val="both"/>
        <w:rPr>
          <w:rFonts w:hint="eastAsia"/>
          <w:lang w:val="de-DE"/>
        </w:rPr>
      </w:pPr>
      <w:r>
        <w:rPr>
          <w:rFonts w:ascii="Arial" w:hAnsi="Arial"/>
          <w:lang w:val="de-DE"/>
        </w:rPr>
        <w:t xml:space="preserve">Der </w:t>
      </w:r>
      <w:proofErr w:type="spellStart"/>
      <w:r>
        <w:rPr>
          <w:rFonts w:ascii="Arial" w:hAnsi="Arial"/>
          <w:lang w:val="de-DE"/>
        </w:rPr>
        <w:t>Timer</w:t>
      </w:r>
      <w:proofErr w:type="spellEnd"/>
      <w:r>
        <w:rPr>
          <w:rFonts w:ascii="Arial" w:hAnsi="Arial"/>
          <w:lang w:val="de-DE"/>
        </w:rPr>
        <w:t xml:space="preserve"> lässt sich anhand der </w:t>
      </w:r>
      <w:r w:rsidR="00AE424B">
        <w:rPr>
          <w:rFonts w:ascii="Arial" w:hAnsi="Arial"/>
          <w:lang w:val="de-DE"/>
        </w:rPr>
        <w:t>„</w:t>
      </w:r>
      <w:proofErr w:type="spellStart"/>
      <w:r w:rsidRPr="00AE424B">
        <w:rPr>
          <w:rFonts w:ascii="Arial" w:hAnsi="Arial"/>
          <w:lang w:val="de-DE"/>
        </w:rPr>
        <w:t>stop_timer</w:t>
      </w:r>
      <w:proofErr w:type="spellEnd"/>
      <w:r w:rsidR="00AE424B">
        <w:rPr>
          <w:rFonts w:ascii="Arial" w:hAnsi="Arial"/>
          <w:lang w:val="de-DE"/>
        </w:rPr>
        <w:t>“</w:t>
      </w:r>
      <w:r>
        <w:rPr>
          <w:rFonts w:ascii="Arial" w:hAnsi="Arial"/>
          <w:lang w:val="de-DE"/>
        </w:rPr>
        <w:t xml:space="preserve"> Methode manuell beenden.</w:t>
      </w:r>
    </w:p>
    <w:p w14:paraId="4FE805A4" w14:textId="77777777" w:rsidR="0016228A" w:rsidRPr="0016228A" w:rsidRDefault="0016228A" w:rsidP="00DF09E2">
      <w:pPr>
        <w:jc w:val="both"/>
      </w:pPr>
    </w:p>
    <w:p w14:paraId="0F4A4156" w14:textId="77777777" w:rsidR="006C0A59" w:rsidRPr="00C27F67" w:rsidRDefault="006C0A59" w:rsidP="00DF09E2">
      <w:pPr>
        <w:jc w:val="both"/>
        <w:rPr>
          <w:rFonts w:ascii="Arial" w:hAnsi="Arial" w:cs="Arial"/>
          <w:sz w:val="24"/>
          <w:szCs w:val="24"/>
        </w:rPr>
      </w:pPr>
    </w:p>
    <w:p w14:paraId="05531BC8" w14:textId="77777777" w:rsidR="00ED48EF" w:rsidRDefault="00ED48EF" w:rsidP="00DF09E2">
      <w:pPr>
        <w:ind w:left="708"/>
        <w:jc w:val="both"/>
      </w:pPr>
    </w:p>
    <w:sectPr w:rsidR="00ED48EF">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F2627" w14:textId="77777777" w:rsidR="004D1295" w:rsidRDefault="004D1295" w:rsidP="00ED48EF">
      <w:pPr>
        <w:spacing w:after="0" w:line="240" w:lineRule="auto"/>
      </w:pPr>
      <w:r>
        <w:separator/>
      </w:r>
    </w:p>
  </w:endnote>
  <w:endnote w:type="continuationSeparator" w:id="0">
    <w:p w14:paraId="73615B08" w14:textId="77777777" w:rsidR="004D1295" w:rsidRDefault="004D1295" w:rsidP="00ED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6269274"/>
      <w:docPartObj>
        <w:docPartGallery w:val="Page Numbers (Bottom of Page)"/>
        <w:docPartUnique/>
      </w:docPartObj>
    </w:sdtPr>
    <w:sdtEndPr>
      <w:rPr>
        <w:noProof/>
      </w:rPr>
    </w:sdtEndPr>
    <w:sdtContent>
      <w:p w14:paraId="53660AF8" w14:textId="31785A8A" w:rsidR="00686B9A" w:rsidRDefault="00686B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F693F7" w14:textId="77777777" w:rsidR="00686B9A" w:rsidRDefault="00686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5CF2A" w14:textId="77777777" w:rsidR="004D1295" w:rsidRDefault="004D1295" w:rsidP="00ED48EF">
      <w:pPr>
        <w:spacing w:after="0" w:line="240" w:lineRule="auto"/>
      </w:pPr>
      <w:r>
        <w:separator/>
      </w:r>
    </w:p>
  </w:footnote>
  <w:footnote w:type="continuationSeparator" w:id="0">
    <w:p w14:paraId="4C78EB27" w14:textId="77777777" w:rsidR="004D1295" w:rsidRDefault="004D1295" w:rsidP="00ED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3059B" w14:textId="468DF80F" w:rsidR="00ED48EF" w:rsidRPr="00ED48EF" w:rsidRDefault="00686B9A">
    <w:pPr>
      <w:pStyle w:val="Header"/>
      <w:rPr>
        <w:lang w:val="en-US"/>
      </w:rPr>
    </w:pPr>
    <w:r>
      <w:t>TIM19</w:t>
    </w:r>
    <w:r w:rsidR="00903E32">
      <w:t xml:space="preserve"> Dokumentation</w:t>
    </w:r>
    <w:r w:rsidR="00ED48EF">
      <w:ptab w:relativeTo="margin" w:alignment="center" w:leader="none"/>
    </w:r>
    <w:proofErr w:type="spellStart"/>
    <w:r>
      <w:t>DuSchuldestMirBot</w:t>
    </w:r>
    <w:proofErr w:type="spellEnd"/>
    <w:r w:rsidR="00ED48EF">
      <w:ptab w:relativeTo="margin" w:alignment="right" w:leader="none"/>
    </w:r>
    <w:r>
      <w:t>Web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7413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74634FF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4F93B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DE172DC"/>
    <w:multiLevelType w:val="hybridMultilevel"/>
    <w:tmpl w:val="FF46CC9C"/>
    <w:lvl w:ilvl="0" w:tplc="E0D04726">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EF"/>
    <w:rsid w:val="00013D5B"/>
    <w:rsid w:val="00016D3C"/>
    <w:rsid w:val="000223F6"/>
    <w:rsid w:val="000267C7"/>
    <w:rsid w:val="00027672"/>
    <w:rsid w:val="00032704"/>
    <w:rsid w:val="00057C86"/>
    <w:rsid w:val="00071148"/>
    <w:rsid w:val="000B46AA"/>
    <w:rsid w:val="000C044F"/>
    <w:rsid w:val="000C6FA9"/>
    <w:rsid w:val="000D0B89"/>
    <w:rsid w:val="000D5F2A"/>
    <w:rsid w:val="000E3F9D"/>
    <w:rsid w:val="00123A54"/>
    <w:rsid w:val="001450B9"/>
    <w:rsid w:val="00160705"/>
    <w:rsid w:val="0016228A"/>
    <w:rsid w:val="00185580"/>
    <w:rsid w:val="0019709B"/>
    <w:rsid w:val="001A738D"/>
    <w:rsid w:val="001B3FDB"/>
    <w:rsid w:val="001C15D4"/>
    <w:rsid w:val="00200C28"/>
    <w:rsid w:val="00204C0B"/>
    <w:rsid w:val="0023154E"/>
    <w:rsid w:val="0023525A"/>
    <w:rsid w:val="002418B0"/>
    <w:rsid w:val="00251A66"/>
    <w:rsid w:val="00261A32"/>
    <w:rsid w:val="0026617E"/>
    <w:rsid w:val="002808CB"/>
    <w:rsid w:val="0029326B"/>
    <w:rsid w:val="002B0D43"/>
    <w:rsid w:val="002B49AD"/>
    <w:rsid w:val="002C179E"/>
    <w:rsid w:val="002C5EE1"/>
    <w:rsid w:val="002D171C"/>
    <w:rsid w:val="002D70EC"/>
    <w:rsid w:val="002E53EB"/>
    <w:rsid w:val="003004FF"/>
    <w:rsid w:val="00327EFC"/>
    <w:rsid w:val="0036041A"/>
    <w:rsid w:val="0036116A"/>
    <w:rsid w:val="003661D3"/>
    <w:rsid w:val="00371B5E"/>
    <w:rsid w:val="003963A2"/>
    <w:rsid w:val="003A4DC3"/>
    <w:rsid w:val="003A6F7F"/>
    <w:rsid w:val="003B43E6"/>
    <w:rsid w:val="003C311F"/>
    <w:rsid w:val="003C5DF2"/>
    <w:rsid w:val="003E18CF"/>
    <w:rsid w:val="003E39D1"/>
    <w:rsid w:val="003E4F40"/>
    <w:rsid w:val="003F4369"/>
    <w:rsid w:val="00400FD1"/>
    <w:rsid w:val="0040401F"/>
    <w:rsid w:val="00413391"/>
    <w:rsid w:val="004264AD"/>
    <w:rsid w:val="00430EC2"/>
    <w:rsid w:val="00430FC9"/>
    <w:rsid w:val="00431596"/>
    <w:rsid w:val="004464B3"/>
    <w:rsid w:val="00457239"/>
    <w:rsid w:val="0047625E"/>
    <w:rsid w:val="004A2CBC"/>
    <w:rsid w:val="004B17B1"/>
    <w:rsid w:val="004C00B9"/>
    <w:rsid w:val="004C63A3"/>
    <w:rsid w:val="004D1295"/>
    <w:rsid w:val="004D6CCC"/>
    <w:rsid w:val="00501168"/>
    <w:rsid w:val="00503D22"/>
    <w:rsid w:val="0053170D"/>
    <w:rsid w:val="005341A0"/>
    <w:rsid w:val="00540A05"/>
    <w:rsid w:val="005535D7"/>
    <w:rsid w:val="005B55EB"/>
    <w:rsid w:val="005C0EF9"/>
    <w:rsid w:val="005D16D6"/>
    <w:rsid w:val="005D42A3"/>
    <w:rsid w:val="005E4DFC"/>
    <w:rsid w:val="005F3896"/>
    <w:rsid w:val="005F3F32"/>
    <w:rsid w:val="00603666"/>
    <w:rsid w:val="006069E0"/>
    <w:rsid w:val="00613334"/>
    <w:rsid w:val="00620541"/>
    <w:rsid w:val="00625932"/>
    <w:rsid w:val="00626397"/>
    <w:rsid w:val="00627AE0"/>
    <w:rsid w:val="006360CD"/>
    <w:rsid w:val="00652173"/>
    <w:rsid w:val="00652847"/>
    <w:rsid w:val="00675E12"/>
    <w:rsid w:val="006812B0"/>
    <w:rsid w:val="00686B9A"/>
    <w:rsid w:val="006C0A59"/>
    <w:rsid w:val="006C2870"/>
    <w:rsid w:val="006C3C2B"/>
    <w:rsid w:val="006D66F2"/>
    <w:rsid w:val="006F3E7B"/>
    <w:rsid w:val="00706B0D"/>
    <w:rsid w:val="00714D4F"/>
    <w:rsid w:val="00721597"/>
    <w:rsid w:val="00757785"/>
    <w:rsid w:val="00762D64"/>
    <w:rsid w:val="007677E3"/>
    <w:rsid w:val="00771F5C"/>
    <w:rsid w:val="00774BB0"/>
    <w:rsid w:val="00774C43"/>
    <w:rsid w:val="00786D55"/>
    <w:rsid w:val="007A0146"/>
    <w:rsid w:val="007A4342"/>
    <w:rsid w:val="007A6BD6"/>
    <w:rsid w:val="007C08D1"/>
    <w:rsid w:val="007C6FF9"/>
    <w:rsid w:val="00813FBE"/>
    <w:rsid w:val="00834FE8"/>
    <w:rsid w:val="00844AFA"/>
    <w:rsid w:val="00845BB7"/>
    <w:rsid w:val="008703C9"/>
    <w:rsid w:val="00875645"/>
    <w:rsid w:val="00880969"/>
    <w:rsid w:val="00883E27"/>
    <w:rsid w:val="00885521"/>
    <w:rsid w:val="008911EC"/>
    <w:rsid w:val="00891F86"/>
    <w:rsid w:val="008A38F9"/>
    <w:rsid w:val="008A4EBC"/>
    <w:rsid w:val="008A6D3C"/>
    <w:rsid w:val="008A76B7"/>
    <w:rsid w:val="008B0C58"/>
    <w:rsid w:val="008C0E27"/>
    <w:rsid w:val="008C4424"/>
    <w:rsid w:val="008C5A83"/>
    <w:rsid w:val="008C60E2"/>
    <w:rsid w:val="008C6838"/>
    <w:rsid w:val="008D153B"/>
    <w:rsid w:val="008E3CDE"/>
    <w:rsid w:val="008F7440"/>
    <w:rsid w:val="00903E32"/>
    <w:rsid w:val="00934711"/>
    <w:rsid w:val="009467EC"/>
    <w:rsid w:val="00951540"/>
    <w:rsid w:val="00952467"/>
    <w:rsid w:val="009548A5"/>
    <w:rsid w:val="00956453"/>
    <w:rsid w:val="00956F7A"/>
    <w:rsid w:val="00962E57"/>
    <w:rsid w:val="00963FA7"/>
    <w:rsid w:val="00965678"/>
    <w:rsid w:val="00980E76"/>
    <w:rsid w:val="009A30D0"/>
    <w:rsid w:val="009A3D87"/>
    <w:rsid w:val="009A7DA9"/>
    <w:rsid w:val="009E367A"/>
    <w:rsid w:val="009E6482"/>
    <w:rsid w:val="009F6CCA"/>
    <w:rsid w:val="00A17681"/>
    <w:rsid w:val="00A272D2"/>
    <w:rsid w:val="00A428C5"/>
    <w:rsid w:val="00A46853"/>
    <w:rsid w:val="00A47081"/>
    <w:rsid w:val="00A50182"/>
    <w:rsid w:val="00A507B9"/>
    <w:rsid w:val="00A559C7"/>
    <w:rsid w:val="00A56E77"/>
    <w:rsid w:val="00A625CB"/>
    <w:rsid w:val="00A737B7"/>
    <w:rsid w:val="00A761AF"/>
    <w:rsid w:val="00A93507"/>
    <w:rsid w:val="00AA4D84"/>
    <w:rsid w:val="00AA60F7"/>
    <w:rsid w:val="00AB1B46"/>
    <w:rsid w:val="00AC36C9"/>
    <w:rsid w:val="00AE4105"/>
    <w:rsid w:val="00AE424B"/>
    <w:rsid w:val="00AE56F6"/>
    <w:rsid w:val="00AF6BB1"/>
    <w:rsid w:val="00B01CBA"/>
    <w:rsid w:val="00B01EB7"/>
    <w:rsid w:val="00B02D22"/>
    <w:rsid w:val="00B16214"/>
    <w:rsid w:val="00B41B92"/>
    <w:rsid w:val="00B43B1F"/>
    <w:rsid w:val="00B47D65"/>
    <w:rsid w:val="00B62942"/>
    <w:rsid w:val="00B65851"/>
    <w:rsid w:val="00B85376"/>
    <w:rsid w:val="00B95F81"/>
    <w:rsid w:val="00BA03EC"/>
    <w:rsid w:val="00BA1E99"/>
    <w:rsid w:val="00BB552C"/>
    <w:rsid w:val="00BB6164"/>
    <w:rsid w:val="00BE0A01"/>
    <w:rsid w:val="00BF4AAD"/>
    <w:rsid w:val="00C1438B"/>
    <w:rsid w:val="00C27001"/>
    <w:rsid w:val="00C27F67"/>
    <w:rsid w:val="00C30A62"/>
    <w:rsid w:val="00C33733"/>
    <w:rsid w:val="00C34D2E"/>
    <w:rsid w:val="00C37A8A"/>
    <w:rsid w:val="00C37CA2"/>
    <w:rsid w:val="00C5672A"/>
    <w:rsid w:val="00C714F2"/>
    <w:rsid w:val="00C869B8"/>
    <w:rsid w:val="00CA29E8"/>
    <w:rsid w:val="00CA463E"/>
    <w:rsid w:val="00CB7F9A"/>
    <w:rsid w:val="00CC0C02"/>
    <w:rsid w:val="00CC3269"/>
    <w:rsid w:val="00CE6E89"/>
    <w:rsid w:val="00CF4A76"/>
    <w:rsid w:val="00D11EC8"/>
    <w:rsid w:val="00D417E6"/>
    <w:rsid w:val="00D504F1"/>
    <w:rsid w:val="00D536B9"/>
    <w:rsid w:val="00D53B63"/>
    <w:rsid w:val="00D61028"/>
    <w:rsid w:val="00D77B59"/>
    <w:rsid w:val="00D854C9"/>
    <w:rsid w:val="00D94478"/>
    <w:rsid w:val="00DC4009"/>
    <w:rsid w:val="00DE409B"/>
    <w:rsid w:val="00DF09E2"/>
    <w:rsid w:val="00DF0DAA"/>
    <w:rsid w:val="00E21D70"/>
    <w:rsid w:val="00E32C44"/>
    <w:rsid w:val="00E36E4D"/>
    <w:rsid w:val="00E4170E"/>
    <w:rsid w:val="00E43714"/>
    <w:rsid w:val="00E459D5"/>
    <w:rsid w:val="00E51B92"/>
    <w:rsid w:val="00E5534B"/>
    <w:rsid w:val="00E760BA"/>
    <w:rsid w:val="00E77C4F"/>
    <w:rsid w:val="00E82CF9"/>
    <w:rsid w:val="00E8348D"/>
    <w:rsid w:val="00E91C47"/>
    <w:rsid w:val="00E93757"/>
    <w:rsid w:val="00E962BE"/>
    <w:rsid w:val="00E96FB4"/>
    <w:rsid w:val="00EB6175"/>
    <w:rsid w:val="00EC557C"/>
    <w:rsid w:val="00EC76AD"/>
    <w:rsid w:val="00ED48EF"/>
    <w:rsid w:val="00EF1D4E"/>
    <w:rsid w:val="00EF552B"/>
    <w:rsid w:val="00F070A1"/>
    <w:rsid w:val="00F17019"/>
    <w:rsid w:val="00F20F64"/>
    <w:rsid w:val="00F2141B"/>
    <w:rsid w:val="00F233E1"/>
    <w:rsid w:val="00F277CB"/>
    <w:rsid w:val="00F45226"/>
    <w:rsid w:val="00F6184B"/>
    <w:rsid w:val="00F65E55"/>
    <w:rsid w:val="00F8018D"/>
    <w:rsid w:val="00FA443E"/>
    <w:rsid w:val="00FA76D4"/>
    <w:rsid w:val="00FB3685"/>
    <w:rsid w:val="00FB4910"/>
    <w:rsid w:val="00FB7175"/>
    <w:rsid w:val="00FC23E1"/>
    <w:rsid w:val="00FC38B6"/>
    <w:rsid w:val="00FC4970"/>
    <w:rsid w:val="00FC7E78"/>
    <w:rsid w:val="00FD434A"/>
    <w:rsid w:val="00FD7D65"/>
    <w:rsid w:val="00FF78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AB99F"/>
  <w15:chartTrackingRefBased/>
  <w15:docId w15:val="{6BC58B7A-7E9E-4C00-A54D-43599B4F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E27"/>
    <w:pPr>
      <w:keepNext/>
      <w:keepLines/>
      <w:spacing w:before="240" w:after="0"/>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FC38B6"/>
    <w:pPr>
      <w:keepNext/>
      <w:keepLines/>
      <w:spacing w:before="40" w:after="0"/>
      <w:outlineLvl w:val="1"/>
    </w:pPr>
    <w:rPr>
      <w:rFonts w:ascii="Arial" w:eastAsiaTheme="majorEastAsia" w:hAnsi="Arial"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8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8EF"/>
  </w:style>
  <w:style w:type="paragraph" w:styleId="Footer">
    <w:name w:val="footer"/>
    <w:basedOn w:val="Normal"/>
    <w:link w:val="FooterChar"/>
    <w:uiPriority w:val="99"/>
    <w:unhideWhenUsed/>
    <w:rsid w:val="00ED48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8EF"/>
  </w:style>
  <w:style w:type="paragraph" w:styleId="ListParagraph">
    <w:name w:val="List Paragraph"/>
    <w:basedOn w:val="Normal"/>
    <w:uiPriority w:val="34"/>
    <w:qFormat/>
    <w:rsid w:val="00A272D2"/>
    <w:pPr>
      <w:ind w:left="720"/>
      <w:contextualSpacing/>
    </w:pPr>
  </w:style>
  <w:style w:type="character" w:customStyle="1" w:styleId="Heading1Char">
    <w:name w:val="Heading 1 Char"/>
    <w:basedOn w:val="DefaultParagraphFont"/>
    <w:link w:val="Heading1"/>
    <w:uiPriority w:val="9"/>
    <w:rsid w:val="008C0E27"/>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C38B6"/>
    <w:rPr>
      <w:rFonts w:ascii="Arial" w:eastAsiaTheme="majorEastAsia" w:hAnsi="Arial" w:cstheme="majorBidi"/>
      <w:color w:val="000000" w:themeColor="text1"/>
      <w:sz w:val="28"/>
      <w:szCs w:val="26"/>
    </w:rPr>
  </w:style>
  <w:style w:type="paragraph" w:styleId="TOCHeading">
    <w:name w:val="TOC Heading"/>
    <w:basedOn w:val="Heading1"/>
    <w:next w:val="Normal"/>
    <w:uiPriority w:val="39"/>
    <w:unhideWhenUsed/>
    <w:qFormat/>
    <w:rsid w:val="00FC38B6"/>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FC38B6"/>
    <w:pPr>
      <w:spacing w:after="100"/>
    </w:pPr>
  </w:style>
  <w:style w:type="paragraph" w:styleId="TOC2">
    <w:name w:val="toc 2"/>
    <w:basedOn w:val="Normal"/>
    <w:next w:val="Normal"/>
    <w:autoRedefine/>
    <w:uiPriority w:val="39"/>
    <w:unhideWhenUsed/>
    <w:rsid w:val="00FC38B6"/>
    <w:pPr>
      <w:spacing w:after="100"/>
      <w:ind w:left="220"/>
    </w:pPr>
  </w:style>
  <w:style w:type="character" w:styleId="Hyperlink">
    <w:name w:val="Hyperlink"/>
    <w:basedOn w:val="DefaultParagraphFont"/>
    <w:uiPriority w:val="99"/>
    <w:unhideWhenUsed/>
    <w:rsid w:val="00FC38B6"/>
    <w:rPr>
      <w:color w:val="0563C1" w:themeColor="hyperlink"/>
      <w:u w:val="single"/>
    </w:rPr>
  </w:style>
  <w:style w:type="paragraph" w:styleId="NormalWeb">
    <w:name w:val="Normal (Web)"/>
    <w:basedOn w:val="Normal"/>
    <w:uiPriority w:val="99"/>
    <w:semiHidden/>
    <w:unhideWhenUsed/>
    <w:rsid w:val="00786D55"/>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Standard">
    <w:name w:val="Standard"/>
    <w:qFormat/>
    <w:rsid w:val="0016228A"/>
    <w:pPr>
      <w:suppressAutoHyphens/>
      <w:autoSpaceDN w:val="0"/>
      <w:spacing w:after="0" w:line="240" w:lineRule="auto"/>
    </w:pPr>
    <w:rPr>
      <w:rFonts w:ascii="Liberation Serif" w:eastAsia="SimSun" w:hAnsi="Liberation Serif" w:cs="Arial"/>
      <w:kern w:val="3"/>
      <w:sz w:val="24"/>
      <w:szCs w:val="24"/>
      <w:lang w:val="en-US" w:eastAsia="zh-CN" w:bidi="hi-IN"/>
    </w:rPr>
  </w:style>
  <w:style w:type="paragraph" w:customStyle="1" w:styleId="Textbody">
    <w:name w:val="Text body"/>
    <w:basedOn w:val="Standard"/>
    <w:qFormat/>
    <w:rsid w:val="0016228A"/>
    <w:pPr>
      <w:spacing w:after="140"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6111">
      <w:bodyDiv w:val="1"/>
      <w:marLeft w:val="0"/>
      <w:marRight w:val="0"/>
      <w:marTop w:val="0"/>
      <w:marBottom w:val="0"/>
      <w:divBdr>
        <w:top w:val="none" w:sz="0" w:space="0" w:color="auto"/>
        <w:left w:val="none" w:sz="0" w:space="0" w:color="auto"/>
        <w:bottom w:val="none" w:sz="0" w:space="0" w:color="auto"/>
        <w:right w:val="none" w:sz="0" w:space="0" w:color="auto"/>
      </w:divBdr>
    </w:div>
    <w:div w:id="173616092">
      <w:bodyDiv w:val="1"/>
      <w:marLeft w:val="0"/>
      <w:marRight w:val="0"/>
      <w:marTop w:val="0"/>
      <w:marBottom w:val="0"/>
      <w:divBdr>
        <w:top w:val="none" w:sz="0" w:space="0" w:color="auto"/>
        <w:left w:val="none" w:sz="0" w:space="0" w:color="auto"/>
        <w:bottom w:val="none" w:sz="0" w:space="0" w:color="auto"/>
        <w:right w:val="none" w:sz="0" w:space="0" w:color="auto"/>
      </w:divBdr>
    </w:div>
    <w:div w:id="847985170">
      <w:bodyDiv w:val="1"/>
      <w:marLeft w:val="0"/>
      <w:marRight w:val="0"/>
      <w:marTop w:val="0"/>
      <w:marBottom w:val="0"/>
      <w:divBdr>
        <w:top w:val="none" w:sz="0" w:space="0" w:color="auto"/>
        <w:left w:val="none" w:sz="0" w:space="0" w:color="auto"/>
        <w:bottom w:val="none" w:sz="0" w:space="0" w:color="auto"/>
        <w:right w:val="none" w:sz="0" w:space="0" w:color="auto"/>
      </w:divBdr>
    </w:div>
    <w:div w:id="957905490">
      <w:bodyDiv w:val="1"/>
      <w:marLeft w:val="0"/>
      <w:marRight w:val="0"/>
      <w:marTop w:val="0"/>
      <w:marBottom w:val="0"/>
      <w:divBdr>
        <w:top w:val="none" w:sz="0" w:space="0" w:color="auto"/>
        <w:left w:val="none" w:sz="0" w:space="0" w:color="auto"/>
        <w:bottom w:val="none" w:sz="0" w:space="0" w:color="auto"/>
        <w:right w:val="none" w:sz="0" w:space="0" w:color="auto"/>
      </w:divBdr>
    </w:div>
    <w:div w:id="1005061234">
      <w:bodyDiv w:val="1"/>
      <w:marLeft w:val="0"/>
      <w:marRight w:val="0"/>
      <w:marTop w:val="0"/>
      <w:marBottom w:val="0"/>
      <w:divBdr>
        <w:top w:val="none" w:sz="0" w:space="0" w:color="auto"/>
        <w:left w:val="none" w:sz="0" w:space="0" w:color="auto"/>
        <w:bottom w:val="none" w:sz="0" w:space="0" w:color="auto"/>
        <w:right w:val="none" w:sz="0" w:space="0" w:color="auto"/>
      </w:divBdr>
    </w:div>
    <w:div w:id="1192035254">
      <w:bodyDiv w:val="1"/>
      <w:marLeft w:val="0"/>
      <w:marRight w:val="0"/>
      <w:marTop w:val="0"/>
      <w:marBottom w:val="0"/>
      <w:divBdr>
        <w:top w:val="none" w:sz="0" w:space="0" w:color="auto"/>
        <w:left w:val="none" w:sz="0" w:space="0" w:color="auto"/>
        <w:bottom w:val="none" w:sz="0" w:space="0" w:color="auto"/>
        <w:right w:val="none" w:sz="0" w:space="0" w:color="auto"/>
      </w:divBdr>
    </w:div>
    <w:div w:id="1524587950">
      <w:bodyDiv w:val="1"/>
      <w:marLeft w:val="0"/>
      <w:marRight w:val="0"/>
      <w:marTop w:val="0"/>
      <w:marBottom w:val="0"/>
      <w:divBdr>
        <w:top w:val="none" w:sz="0" w:space="0" w:color="auto"/>
        <w:left w:val="none" w:sz="0" w:space="0" w:color="auto"/>
        <w:bottom w:val="none" w:sz="0" w:space="0" w:color="auto"/>
        <w:right w:val="none" w:sz="0" w:space="0" w:color="auto"/>
      </w:divBdr>
    </w:div>
    <w:div w:id="1606421437">
      <w:bodyDiv w:val="1"/>
      <w:marLeft w:val="0"/>
      <w:marRight w:val="0"/>
      <w:marTop w:val="0"/>
      <w:marBottom w:val="0"/>
      <w:divBdr>
        <w:top w:val="none" w:sz="0" w:space="0" w:color="auto"/>
        <w:left w:val="none" w:sz="0" w:space="0" w:color="auto"/>
        <w:bottom w:val="none" w:sz="0" w:space="0" w:color="auto"/>
        <w:right w:val="none" w:sz="0" w:space="0" w:color="auto"/>
      </w:divBdr>
    </w:div>
    <w:div w:id="1663387370">
      <w:bodyDiv w:val="1"/>
      <w:marLeft w:val="0"/>
      <w:marRight w:val="0"/>
      <w:marTop w:val="0"/>
      <w:marBottom w:val="0"/>
      <w:divBdr>
        <w:top w:val="none" w:sz="0" w:space="0" w:color="auto"/>
        <w:left w:val="none" w:sz="0" w:space="0" w:color="auto"/>
        <w:bottom w:val="none" w:sz="0" w:space="0" w:color="auto"/>
        <w:right w:val="none" w:sz="0" w:space="0" w:color="auto"/>
      </w:divBdr>
    </w:div>
    <w:div w:id="1765687154">
      <w:bodyDiv w:val="1"/>
      <w:marLeft w:val="0"/>
      <w:marRight w:val="0"/>
      <w:marTop w:val="0"/>
      <w:marBottom w:val="0"/>
      <w:divBdr>
        <w:top w:val="none" w:sz="0" w:space="0" w:color="auto"/>
        <w:left w:val="none" w:sz="0" w:space="0" w:color="auto"/>
        <w:bottom w:val="none" w:sz="0" w:space="0" w:color="auto"/>
        <w:right w:val="none" w:sz="0" w:space="0" w:color="auto"/>
      </w:divBdr>
      <w:divsChild>
        <w:div w:id="2061974648">
          <w:marLeft w:val="0"/>
          <w:marRight w:val="0"/>
          <w:marTop w:val="0"/>
          <w:marBottom w:val="0"/>
          <w:divBdr>
            <w:top w:val="none" w:sz="0" w:space="0" w:color="auto"/>
            <w:left w:val="none" w:sz="0" w:space="0" w:color="auto"/>
            <w:bottom w:val="none" w:sz="0" w:space="0" w:color="auto"/>
            <w:right w:val="none" w:sz="0" w:space="0" w:color="auto"/>
          </w:divBdr>
          <w:divsChild>
            <w:div w:id="944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2BC75-304A-4734-B8A2-414DBDAA6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3484</Words>
  <Characters>21954</Characters>
  <Application>Microsoft Office Word</Application>
  <DocSecurity>0</DocSecurity>
  <Lines>182</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Welti</dc:creator>
  <cp:keywords/>
  <dc:description/>
  <cp:lastModifiedBy>Andreas Welti</cp:lastModifiedBy>
  <cp:revision>249</cp:revision>
  <dcterms:created xsi:type="dcterms:W3CDTF">2020-03-02T17:52:00Z</dcterms:created>
  <dcterms:modified xsi:type="dcterms:W3CDTF">2020-03-26T16:13:00Z</dcterms:modified>
</cp:coreProperties>
</file>