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6F1" w:rsidRPr="005F2B4C" w:rsidRDefault="009026F1" w:rsidP="009026F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5F2B4C">
        <w:rPr>
          <w:sz w:val="36"/>
          <w:szCs w:val="36"/>
        </w:rPr>
        <w:t xml:space="preserve">AKADEMIA GÓRNICZO-HUTNICZA </w:t>
      </w:r>
    </w:p>
    <w:p w:rsidR="009026F1" w:rsidRPr="00913AB2" w:rsidRDefault="009026F1" w:rsidP="009026F1">
      <w:pPr>
        <w:jc w:val="center"/>
        <w:rPr>
          <w:sz w:val="36"/>
          <w:szCs w:val="36"/>
        </w:rPr>
      </w:pPr>
      <w:r>
        <w:rPr>
          <w:sz w:val="36"/>
          <w:szCs w:val="36"/>
        </w:rPr>
        <w:t>IM. STANISŁAWA S</w:t>
      </w:r>
      <w:r w:rsidRPr="005F2B4C">
        <w:rPr>
          <w:sz w:val="36"/>
          <w:szCs w:val="36"/>
        </w:rPr>
        <w:t>TASZICA W KRAKOWIE</w:t>
      </w:r>
    </w:p>
    <w:p w:rsidR="009026F1" w:rsidRDefault="009026F1" w:rsidP="009026F1">
      <w:pPr>
        <w:jc w:val="center"/>
        <w:rPr>
          <w:sz w:val="20"/>
        </w:rPr>
      </w:pPr>
      <w:r w:rsidRPr="005362C0"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9pt">
            <v:imagedata r:id="rId8" o:title=""/>
          </v:shape>
        </w:pict>
      </w:r>
    </w:p>
    <w:p w:rsidR="009026F1" w:rsidRPr="00344628" w:rsidRDefault="009026F1" w:rsidP="009026F1">
      <w:pPr>
        <w:jc w:val="center"/>
        <w:rPr>
          <w:color w:val="FF0000"/>
          <w:sz w:val="28"/>
          <w:szCs w:val="28"/>
        </w:rPr>
      </w:pPr>
      <w:r w:rsidRPr="005F2B4C">
        <w:rPr>
          <w:sz w:val="28"/>
          <w:szCs w:val="28"/>
        </w:rPr>
        <w:t>Wydział Inżynierii Metali i Informatyki Przemysłowej</w:t>
      </w:r>
    </w:p>
    <w:p w:rsidR="009026F1" w:rsidRPr="00356E7F" w:rsidRDefault="009026F1" w:rsidP="009026F1"/>
    <w:p w:rsidR="009026F1" w:rsidRDefault="00893539" w:rsidP="009026F1">
      <w:pPr>
        <w:jc w:val="center"/>
      </w:pPr>
      <w:r>
        <w:pict>
          <v:shape id="_x0000_i1025" type="#_x0000_t75" style="width:152.4pt;height:174pt">
            <v:imagedata r:id="rId9" o:title=""/>
          </v:shape>
        </w:pict>
      </w:r>
    </w:p>
    <w:p w:rsidR="009026F1" w:rsidRPr="00344628" w:rsidRDefault="009026F1" w:rsidP="009026F1">
      <w:pPr>
        <w:jc w:val="center"/>
        <w:rPr>
          <w:sz w:val="48"/>
          <w:szCs w:val="48"/>
        </w:rPr>
      </w:pPr>
    </w:p>
    <w:p w:rsidR="009026F1" w:rsidRPr="00344628" w:rsidRDefault="00E67B1A" w:rsidP="009026F1">
      <w:pPr>
        <w:jc w:val="center"/>
        <w:rPr>
          <w:sz w:val="48"/>
          <w:szCs w:val="48"/>
        </w:rPr>
      </w:pPr>
      <w:r w:rsidRPr="00E67B1A">
        <w:rPr>
          <w:sz w:val="48"/>
          <w:szCs w:val="48"/>
        </w:rPr>
        <w:t>PRAC</w:t>
      </w:r>
      <w:r>
        <w:rPr>
          <w:sz w:val="48"/>
          <w:szCs w:val="48"/>
        </w:rPr>
        <w:t>A</w:t>
      </w:r>
      <w:r w:rsidRPr="00E67B1A">
        <w:rPr>
          <w:sz w:val="48"/>
          <w:szCs w:val="48"/>
        </w:rPr>
        <w:t xml:space="preserve"> DYPLOMOW</w:t>
      </w:r>
      <w:r>
        <w:rPr>
          <w:sz w:val="48"/>
          <w:szCs w:val="48"/>
        </w:rPr>
        <w:t>A</w:t>
      </w:r>
      <w:r w:rsidRPr="00E67B1A">
        <w:rPr>
          <w:sz w:val="48"/>
          <w:szCs w:val="48"/>
        </w:rPr>
        <w:t xml:space="preserve"> INŻYNIERSK</w:t>
      </w:r>
      <w:r>
        <w:rPr>
          <w:sz w:val="48"/>
          <w:szCs w:val="48"/>
        </w:rPr>
        <w:t>A</w:t>
      </w:r>
    </w:p>
    <w:p w:rsidR="009026F1" w:rsidRDefault="009026F1" w:rsidP="009026F1">
      <w:pPr>
        <w:jc w:val="center"/>
        <w:rPr>
          <w:sz w:val="32"/>
          <w:szCs w:val="32"/>
        </w:rPr>
      </w:pPr>
    </w:p>
    <w:p w:rsidR="009026F1" w:rsidRDefault="00697247" w:rsidP="009026F1">
      <w:pPr>
        <w:jc w:val="center"/>
        <w:rPr>
          <w:sz w:val="32"/>
          <w:szCs w:val="32"/>
        </w:rPr>
      </w:pPr>
      <w:r>
        <w:rPr>
          <w:sz w:val="32"/>
          <w:szCs w:val="32"/>
        </w:rPr>
        <w:t>pt.</w:t>
      </w:r>
    </w:p>
    <w:p w:rsidR="009026F1" w:rsidRPr="00344628" w:rsidRDefault="00697247" w:rsidP="009026F1">
      <w:pPr>
        <w:ind w:right="-185"/>
        <w:jc w:val="center"/>
        <w:rPr>
          <w:sz w:val="56"/>
          <w:szCs w:val="56"/>
        </w:rPr>
      </w:pPr>
      <w:r>
        <w:rPr>
          <w:sz w:val="56"/>
          <w:szCs w:val="56"/>
        </w:rPr>
        <w:t>„</w:t>
      </w:r>
      <w:r w:rsidR="00836E7B" w:rsidRPr="00836E7B">
        <w:rPr>
          <w:sz w:val="56"/>
          <w:szCs w:val="56"/>
        </w:rPr>
        <w:t>Analiza i kategoryzacja silników bazodanowych pod kątem różnych charakterystyk obciążenia systemu informatycznego</w:t>
      </w:r>
      <w:r>
        <w:rPr>
          <w:sz w:val="56"/>
          <w:szCs w:val="56"/>
        </w:rPr>
        <w:t>”</w:t>
      </w:r>
    </w:p>
    <w:p w:rsidR="009026F1" w:rsidRDefault="009026F1" w:rsidP="009026F1"/>
    <w:p w:rsidR="009026F1" w:rsidRDefault="009026F1" w:rsidP="009026F1"/>
    <w:p w:rsidR="009026F1" w:rsidRPr="00356E7F" w:rsidRDefault="009026F1" w:rsidP="009026F1">
      <w:pPr>
        <w:spacing w:line="360" w:lineRule="auto"/>
        <w:jc w:val="center"/>
        <w:rPr>
          <w:b/>
        </w:rPr>
      </w:pPr>
    </w:p>
    <w:p w:rsidR="009026F1" w:rsidRPr="00356E7F" w:rsidRDefault="009026F1" w:rsidP="009026F1">
      <w:pPr>
        <w:spacing w:line="360" w:lineRule="auto"/>
        <w:rPr>
          <w:b/>
        </w:rPr>
      </w:pPr>
      <w:r w:rsidRPr="00356E7F">
        <w:t>Imię i nazwisko</w:t>
      </w:r>
      <w:r w:rsidR="00697247">
        <w:t xml:space="preserve"> dyplomanta</w:t>
      </w:r>
      <w:r w:rsidRPr="00356E7F">
        <w:t>:</w:t>
      </w:r>
      <w:r>
        <w:rPr>
          <w:b/>
        </w:rPr>
        <w:tab/>
      </w:r>
      <w:r>
        <w:rPr>
          <w:b/>
        </w:rPr>
        <w:tab/>
      </w:r>
      <w:r w:rsidR="00836E7B">
        <w:rPr>
          <w:b/>
        </w:rPr>
        <w:t>Daniel Zaucha</w:t>
      </w:r>
    </w:p>
    <w:p w:rsidR="009026F1" w:rsidRPr="00356E7F" w:rsidRDefault="009026F1" w:rsidP="009026F1">
      <w:pPr>
        <w:spacing w:line="360" w:lineRule="auto"/>
        <w:rPr>
          <w:b/>
        </w:rPr>
      </w:pPr>
      <w:r w:rsidRPr="00356E7F">
        <w:t>Kierunek studiów:</w:t>
      </w:r>
      <w:r w:rsidRPr="00356E7F">
        <w:rPr>
          <w:b/>
        </w:rPr>
        <w:t xml:space="preserve"> </w:t>
      </w:r>
      <w:r w:rsidRPr="00356E7F">
        <w:rPr>
          <w:b/>
        </w:rPr>
        <w:tab/>
      </w:r>
      <w:r w:rsidRPr="00356E7F">
        <w:rPr>
          <w:b/>
        </w:rPr>
        <w:tab/>
      </w:r>
      <w:r w:rsidR="00697247">
        <w:rPr>
          <w:b/>
        </w:rPr>
        <w:tab/>
      </w:r>
      <w:r w:rsidR="00836E7B">
        <w:rPr>
          <w:b/>
        </w:rPr>
        <w:t>Informatyka Stosowana</w:t>
      </w:r>
    </w:p>
    <w:p w:rsidR="009026F1" w:rsidRDefault="009026F1" w:rsidP="009026F1">
      <w:pPr>
        <w:spacing w:line="360" w:lineRule="auto"/>
      </w:pPr>
      <w:r>
        <w:t>Nr albumu:</w:t>
      </w:r>
      <w:r>
        <w:tab/>
      </w:r>
      <w:r>
        <w:tab/>
      </w:r>
      <w:r>
        <w:tab/>
      </w:r>
      <w:r w:rsidR="00697247">
        <w:tab/>
      </w:r>
      <w:r w:rsidR="00836E7B">
        <w:rPr>
          <w:b/>
        </w:rPr>
        <w:t>279057</w:t>
      </w:r>
    </w:p>
    <w:p w:rsidR="009026F1" w:rsidRPr="00AA6702" w:rsidRDefault="00AA6702" w:rsidP="009026F1">
      <w:pPr>
        <w:spacing w:line="360" w:lineRule="auto"/>
        <w:rPr>
          <w:lang w:val="en-US"/>
        </w:rPr>
      </w:pPr>
      <w:r>
        <w:rPr>
          <w:lang w:val="de-DE"/>
        </w:rPr>
        <w:t>Promotor</w:t>
      </w:r>
      <w:r w:rsidR="00697247" w:rsidRPr="00121775">
        <w:rPr>
          <w:lang w:val="de-DE"/>
        </w:rPr>
        <w:t xml:space="preserve">: </w:t>
      </w:r>
      <w:r w:rsidR="00697247" w:rsidRPr="00121775">
        <w:rPr>
          <w:lang w:val="de-DE"/>
        </w:rPr>
        <w:tab/>
      </w:r>
      <w:r w:rsidR="00697247" w:rsidRPr="00121775">
        <w:rPr>
          <w:lang w:val="de-DE"/>
        </w:rPr>
        <w:tab/>
      </w:r>
      <w:r w:rsidR="00697247" w:rsidRPr="00121775">
        <w:rPr>
          <w:lang w:val="de-DE"/>
        </w:rPr>
        <w:tab/>
      </w:r>
      <w:r w:rsidR="00697247" w:rsidRPr="00121775">
        <w:rPr>
          <w:lang w:val="de-DE"/>
        </w:rPr>
        <w:tab/>
      </w:r>
      <w:r w:rsidR="009026F1" w:rsidRPr="00121775">
        <w:rPr>
          <w:lang w:val="de-DE"/>
        </w:rPr>
        <w:t xml:space="preserve">dr hab. inż. </w:t>
      </w:r>
      <w:r w:rsidR="00836E7B">
        <w:rPr>
          <w:lang w:val="en-US"/>
        </w:rPr>
        <w:t>Łukasz Rauch</w:t>
      </w:r>
    </w:p>
    <w:p w:rsidR="009026F1" w:rsidRPr="00AA6702" w:rsidRDefault="00AA6702" w:rsidP="009026F1">
      <w:pPr>
        <w:spacing w:line="360" w:lineRule="auto"/>
      </w:pPr>
      <w:r w:rsidRPr="00AA6702">
        <w:t xml:space="preserve">Recenzent: </w:t>
      </w:r>
      <w:r w:rsidRPr="00AA6702">
        <w:tab/>
      </w:r>
      <w:r w:rsidRPr="00AA6702">
        <w:tab/>
      </w:r>
      <w:r w:rsidRPr="00AA6702">
        <w:tab/>
      </w:r>
      <w:r w:rsidRPr="00AA6702">
        <w:tab/>
        <w:t>prof. …………………………………</w:t>
      </w:r>
    </w:p>
    <w:p w:rsidR="009026F1" w:rsidRPr="00AA6702" w:rsidRDefault="009026F1" w:rsidP="009026F1">
      <w:pPr>
        <w:ind w:firstLine="708"/>
      </w:pPr>
      <w:r w:rsidRPr="00AA6702">
        <w:t xml:space="preserve"> </w:t>
      </w:r>
      <w:r w:rsidRPr="00AA6702">
        <w:tab/>
      </w:r>
      <w:r w:rsidRPr="00AA6702">
        <w:tab/>
      </w:r>
      <w:r w:rsidRPr="00AA6702">
        <w:tab/>
      </w:r>
      <w:r w:rsidRPr="00AA6702">
        <w:tab/>
      </w:r>
      <w:r w:rsidRPr="00AA6702">
        <w:tab/>
      </w:r>
      <w:r w:rsidRPr="00AA6702">
        <w:tab/>
      </w:r>
    </w:p>
    <w:p w:rsidR="009026F1" w:rsidRPr="009026F1" w:rsidRDefault="009026F1" w:rsidP="009026F1">
      <w:r>
        <w:t>Podpis dyplomanta: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Podpis </w:t>
      </w:r>
      <w:r w:rsidR="0010112C">
        <w:t>p</w:t>
      </w:r>
      <w:r w:rsidR="00AA6702">
        <w:t>romotora</w:t>
      </w:r>
      <w:r w:rsidRPr="009026F1">
        <w:t>:</w:t>
      </w:r>
    </w:p>
    <w:p w:rsidR="009026F1" w:rsidRPr="00344628" w:rsidRDefault="009026F1" w:rsidP="009026F1">
      <w:pPr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                 </w:t>
      </w:r>
    </w:p>
    <w:p w:rsidR="00121775" w:rsidRDefault="00121775" w:rsidP="002C42C7">
      <w:pPr>
        <w:jc w:val="center"/>
      </w:pPr>
    </w:p>
    <w:p w:rsidR="00015191" w:rsidRDefault="009026F1" w:rsidP="002C42C7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0pt;margin-top:35.65pt;width:63pt;height:18pt;z-index:1" strokecolor="white">
            <v:textbox>
              <w:txbxContent>
                <w:p w:rsidR="0070227D" w:rsidRDefault="0070227D" w:rsidP="009026F1"/>
              </w:txbxContent>
            </v:textbox>
          </v:shape>
        </w:pict>
      </w:r>
      <w:r>
        <w:t>Kraków 20</w:t>
      </w:r>
      <w:r w:rsidR="00121775">
        <w:t>1</w:t>
      </w:r>
      <w:r w:rsidR="002855D4">
        <w:t>8</w:t>
      </w:r>
    </w:p>
    <w:p w:rsidR="00893539" w:rsidRDefault="00893539"/>
    <w:p w:rsidR="00121775" w:rsidRDefault="00121775"/>
    <w:p w:rsidR="00121775" w:rsidRDefault="00121775"/>
    <w:p w:rsidR="00B14C0C" w:rsidRDefault="00B14C0C"/>
    <w:p w:rsidR="00B14C0C" w:rsidRDefault="00B14C0C"/>
    <w:p w:rsidR="00121775" w:rsidRDefault="00121775"/>
    <w:p w:rsidR="009026F1" w:rsidRDefault="009026F1"/>
    <w:p w:rsidR="00B14C0C" w:rsidRDefault="00B14C0C" w:rsidP="00B14C0C">
      <w:r>
        <w:t>„Uprzedzony o odpowiedzialności karnej na podstawie art. 115 ust. 1 i 2 ustawy z dnia</w:t>
      </w:r>
    </w:p>
    <w:p w:rsidR="00B14C0C" w:rsidRDefault="00B14C0C" w:rsidP="00B14C0C">
      <w:r>
        <w:t>4 lutego 1994 r. o prawie autorskim i prawach pokrewnych (t.j. Dz.U. z 2006 r. Nr 90,</w:t>
      </w:r>
    </w:p>
    <w:p w:rsidR="00B14C0C" w:rsidRDefault="00B14C0C" w:rsidP="00B14C0C">
      <w:r>
        <w:t>poz. 631 z późn. zm.): „Kto przywłaszcza sobie autorstwo albo wprowadza w błąd co do</w:t>
      </w:r>
    </w:p>
    <w:p w:rsidR="00B14C0C" w:rsidRDefault="00B14C0C" w:rsidP="00B14C0C">
      <w:r>
        <w:t>autorstwa całości lub części cudzego utworu albo artystycznego wykonania, podlega</w:t>
      </w:r>
    </w:p>
    <w:p w:rsidR="00B14C0C" w:rsidRDefault="00B14C0C" w:rsidP="00B14C0C">
      <w:r>
        <w:t>grzywnie, karze ograniczenia wolności albo pozbawienia wolności do lat 3. Tej samej</w:t>
      </w:r>
    </w:p>
    <w:p w:rsidR="00B14C0C" w:rsidRDefault="00B14C0C" w:rsidP="00B14C0C">
      <w:r>
        <w:t>karze podlega, kto rozpowszechnia bez podania nazwiska lub pseudonimu twórcy cudzy</w:t>
      </w:r>
    </w:p>
    <w:p w:rsidR="00B14C0C" w:rsidRDefault="00B14C0C" w:rsidP="00B14C0C">
      <w:r>
        <w:t>utwór w wersji oryginalnej albo w postaci opracowania, artystyczne wykonanie albo</w:t>
      </w:r>
    </w:p>
    <w:p w:rsidR="00B14C0C" w:rsidRDefault="00B14C0C" w:rsidP="00B14C0C">
      <w:r>
        <w:t>publicznie zniekształca taki utwór, artystyczne wykonanie, fonogram, wideogram lub</w:t>
      </w:r>
    </w:p>
    <w:p w:rsidR="00B14C0C" w:rsidRDefault="00B14C0C" w:rsidP="00B14C0C">
      <w:r>
        <w:t>nadanie.”, a także uprzedzony o odpowiedzialności dyscyplinarnej na podstawie art. 211</w:t>
      </w:r>
    </w:p>
    <w:p w:rsidR="00B14C0C" w:rsidRDefault="00B14C0C" w:rsidP="00B14C0C">
      <w:r>
        <w:t>ust. 1 ustawy z dnia 27 lipca 2005 r. Prawo o szkolnictwie wyższym (t.j. Dz. U. z 2012 r.</w:t>
      </w:r>
    </w:p>
    <w:p w:rsidR="00B14C0C" w:rsidRDefault="00B14C0C" w:rsidP="00B14C0C">
      <w:r>
        <w:t>poz. 572, z późn. zm.) „Za naruszenie przepisów obowiązujących w uczelni oraz za czyny</w:t>
      </w:r>
    </w:p>
    <w:p w:rsidR="00B14C0C" w:rsidRDefault="00B14C0C" w:rsidP="00B14C0C">
      <w:r>
        <w:t>uchybiające godności studenta student ponosi odpowiedzialność dyscyplinarną przed</w:t>
      </w:r>
    </w:p>
    <w:p w:rsidR="00B14C0C" w:rsidRDefault="00B14C0C" w:rsidP="00B14C0C">
      <w:r>
        <w:t>komisją dyscyplinarną albo przed sądem koleżeńskim samorządu studenckiego, zwanym</w:t>
      </w:r>
    </w:p>
    <w:p w:rsidR="00B14C0C" w:rsidRDefault="00B14C0C" w:rsidP="00B14C0C">
      <w:r>
        <w:t>dalej "sądem koleżeńskim"”, oświadczam, że niniejszą pracę dyplomową</w:t>
      </w:r>
    </w:p>
    <w:p w:rsidR="00B14C0C" w:rsidRDefault="00B14C0C" w:rsidP="00B14C0C">
      <w:r>
        <w:t>wykonałem(-am) osobiście i samodzielnie i że nie korzystałem(-am) ze źródeł innych niż</w:t>
      </w:r>
    </w:p>
    <w:p w:rsidR="00B14C0C" w:rsidRDefault="00B14C0C" w:rsidP="00B14C0C">
      <w:r>
        <w:t>wymienione w pracy.”</w:t>
      </w:r>
    </w:p>
    <w:p w:rsidR="00B14C0C" w:rsidRDefault="00B14C0C" w:rsidP="00B14C0C"/>
    <w:p w:rsidR="00B14C0C" w:rsidRDefault="00B14C0C" w:rsidP="00B14C0C"/>
    <w:p w:rsidR="00B14C0C" w:rsidRDefault="00B14C0C" w:rsidP="00B14C0C">
      <w:r>
        <w:t xml:space="preserve"> Kraków, dnia ……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Podpis dyplomanta……………. </w:t>
      </w:r>
    </w:p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B14C0C"/>
    <w:p w:rsidR="00D718C0" w:rsidRDefault="00D718C0" w:rsidP="00D718C0">
      <w:pPr>
        <w:spacing w:after="254" w:line="259" w:lineRule="auto"/>
        <w:ind w:left="576"/>
        <w:rPr>
          <w:b/>
          <w:sz w:val="32"/>
        </w:rPr>
      </w:pPr>
    </w:p>
    <w:p w:rsidR="00D718C0" w:rsidRDefault="00D718C0" w:rsidP="00D718C0">
      <w:pPr>
        <w:spacing w:after="254" w:line="259" w:lineRule="auto"/>
        <w:ind w:left="576"/>
        <w:rPr>
          <w:b/>
          <w:sz w:val="32"/>
        </w:rPr>
      </w:pPr>
    </w:p>
    <w:p w:rsidR="00AE5FA0" w:rsidRDefault="00AE5FA0" w:rsidP="00AE5FA0">
      <w:pPr>
        <w:spacing w:after="254" w:line="259" w:lineRule="auto"/>
        <w:rPr>
          <w:b/>
          <w:sz w:val="32"/>
        </w:rPr>
      </w:pPr>
      <w:r>
        <w:rPr>
          <w:b/>
          <w:sz w:val="32"/>
        </w:rPr>
        <w:lastRenderedPageBreak/>
        <w:t xml:space="preserve">Spis treści </w:t>
      </w:r>
    </w:p>
    <w:p w:rsidR="007B6C87" w:rsidRPr="007B6C87" w:rsidRDefault="007B6C87" w:rsidP="007B6C87">
      <w:pPr>
        <w:pStyle w:val="Spistreci1"/>
        <w:tabs>
          <w:tab w:val="right" w:leader="dot" w:pos="9072"/>
        </w:tabs>
      </w:pPr>
      <w:r>
        <w:rPr>
          <w:b/>
          <w:bCs/>
        </w:rPr>
        <w:t>Wstęp</w:t>
      </w:r>
      <w:r>
        <w:rPr>
          <w:b/>
          <w:bCs/>
        </w:rPr>
        <w:tab/>
        <w:t>1</w:t>
      </w:r>
    </w:p>
    <w:p w:rsidR="00AE5FA0" w:rsidRDefault="007B6C87" w:rsidP="00AE5FA0">
      <w:pPr>
        <w:pStyle w:val="Spistreci1"/>
        <w:tabs>
          <w:tab w:val="right" w:leader="dot" w:pos="9072"/>
        </w:tabs>
      </w:pPr>
      <w:r>
        <w:rPr>
          <w:b/>
          <w:bCs/>
        </w:rPr>
        <w:t>Cel pracy</w:t>
      </w:r>
      <w:r w:rsidR="00AE5FA0">
        <w:rPr>
          <w:b/>
          <w:bCs/>
        </w:rPr>
        <w:tab/>
        <w:t>1</w:t>
      </w:r>
    </w:p>
    <w:p w:rsidR="00AE5FA0" w:rsidRDefault="007B6C87" w:rsidP="00AE5FA0">
      <w:pPr>
        <w:pStyle w:val="Spistreci1"/>
        <w:tabs>
          <w:tab w:val="right" w:leader="dot" w:pos="9072"/>
        </w:tabs>
      </w:pPr>
      <w:r>
        <w:rPr>
          <w:b/>
          <w:bCs/>
        </w:rPr>
        <w:t>Analiza darmowych silników bazodanowych</w:t>
      </w:r>
      <w:r w:rsidR="00AE5FA0">
        <w:rPr>
          <w:b/>
          <w:bCs/>
        </w:rPr>
        <w:tab/>
        <w:t>4</w:t>
      </w:r>
    </w:p>
    <w:p w:rsidR="00AE5FA0" w:rsidRDefault="007B6C87" w:rsidP="00AE5FA0">
      <w:pPr>
        <w:pStyle w:val="Spistreci2"/>
        <w:tabs>
          <w:tab w:val="right" w:leader="dot" w:pos="9072"/>
        </w:tabs>
        <w:ind w:left="216"/>
      </w:pPr>
      <w:r>
        <w:t>Relacyjne bazy danych</w:t>
      </w:r>
      <w:r w:rsidR="00AE5FA0">
        <w:tab/>
        <w:t>5</w:t>
      </w:r>
    </w:p>
    <w:p w:rsidR="00AE5FA0" w:rsidRDefault="007B6C87" w:rsidP="007B6C87">
      <w:pPr>
        <w:pStyle w:val="Spistreci3"/>
        <w:tabs>
          <w:tab w:val="right" w:leader="dot" w:pos="9072"/>
        </w:tabs>
        <w:ind w:left="0"/>
      </w:pPr>
      <w:r>
        <w:t xml:space="preserve">    Nierelacyjne bazy danych</w:t>
      </w:r>
      <w:r w:rsidR="00AE5FA0">
        <w:tab/>
        <w:t>6</w:t>
      </w:r>
    </w:p>
    <w:p w:rsidR="007B6C87" w:rsidRDefault="0087720C" w:rsidP="007B6C87">
      <w:pPr>
        <w:pStyle w:val="Spistreci1"/>
        <w:tabs>
          <w:tab w:val="right" w:leader="dot" w:pos="9072"/>
        </w:tabs>
      </w:pPr>
      <w:r>
        <w:rPr>
          <w:b/>
          <w:bCs/>
        </w:rPr>
        <w:t>Benchmark</w:t>
      </w:r>
      <w:r w:rsidR="006F51FF">
        <w:rPr>
          <w:b/>
          <w:bCs/>
        </w:rPr>
        <w:t xml:space="preserve"> </w:t>
      </w:r>
      <w:r>
        <w:rPr>
          <w:b/>
          <w:bCs/>
        </w:rPr>
        <w:t>silników pod kątem obciążenia transakcyjnego</w:t>
      </w:r>
      <w:r w:rsidR="007B6C87">
        <w:rPr>
          <w:b/>
          <w:bCs/>
        </w:rPr>
        <w:tab/>
        <w:t>4</w:t>
      </w:r>
    </w:p>
    <w:p w:rsidR="0087720C" w:rsidRDefault="0087720C" w:rsidP="0087720C">
      <w:pPr>
        <w:pStyle w:val="Spistreci1"/>
        <w:tabs>
          <w:tab w:val="right" w:leader="dot" w:pos="9072"/>
        </w:tabs>
        <w:rPr>
          <w:b/>
          <w:bCs/>
        </w:rPr>
      </w:pPr>
      <w:r>
        <w:rPr>
          <w:b/>
          <w:bCs/>
        </w:rPr>
        <w:t>Benchmark</w:t>
      </w:r>
      <w:r>
        <w:rPr>
          <w:b/>
          <w:bCs/>
        </w:rPr>
        <w:t xml:space="preserve"> </w:t>
      </w:r>
      <w:r>
        <w:rPr>
          <w:b/>
          <w:bCs/>
        </w:rPr>
        <w:t xml:space="preserve">silników pod kątem </w:t>
      </w:r>
      <w:r>
        <w:rPr>
          <w:b/>
          <w:bCs/>
        </w:rPr>
        <w:t>systemu wspomagania decyzji</w:t>
      </w:r>
      <w:r>
        <w:rPr>
          <w:b/>
          <w:bCs/>
        </w:rPr>
        <w:tab/>
        <w:t>4</w:t>
      </w:r>
    </w:p>
    <w:p w:rsidR="001F43C9" w:rsidRDefault="001F43C9" w:rsidP="001F43C9">
      <w:pPr>
        <w:pStyle w:val="Spistreci1"/>
        <w:tabs>
          <w:tab w:val="right" w:leader="dot" w:pos="9072"/>
        </w:tabs>
        <w:rPr>
          <w:b/>
          <w:bCs/>
        </w:rPr>
      </w:pPr>
      <w:r>
        <w:rPr>
          <w:b/>
          <w:bCs/>
        </w:rPr>
        <w:t>Analiza wyników benchmarków</w:t>
      </w:r>
      <w:r>
        <w:rPr>
          <w:b/>
          <w:bCs/>
        </w:rPr>
        <w:tab/>
        <w:t>4</w:t>
      </w:r>
    </w:p>
    <w:p w:rsidR="001F43C9" w:rsidRDefault="001F43C9" w:rsidP="001F43C9">
      <w:pPr>
        <w:pStyle w:val="Spistreci1"/>
        <w:tabs>
          <w:tab w:val="right" w:leader="dot" w:pos="9072"/>
        </w:tabs>
        <w:rPr>
          <w:b/>
          <w:bCs/>
        </w:rPr>
      </w:pPr>
      <w:r>
        <w:rPr>
          <w:b/>
          <w:bCs/>
        </w:rPr>
        <w:t>Podsumowanie i wnioski</w:t>
      </w:r>
      <w:r>
        <w:rPr>
          <w:b/>
          <w:bCs/>
        </w:rPr>
        <w:tab/>
        <w:t>4</w:t>
      </w:r>
    </w:p>
    <w:p w:rsidR="001F43C9" w:rsidRDefault="001F43C9" w:rsidP="001F43C9">
      <w:pPr>
        <w:pStyle w:val="Spistreci1"/>
        <w:tabs>
          <w:tab w:val="right" w:leader="dot" w:pos="9072"/>
        </w:tabs>
        <w:rPr>
          <w:b/>
          <w:bCs/>
        </w:rPr>
      </w:pPr>
      <w:r>
        <w:rPr>
          <w:b/>
          <w:bCs/>
        </w:rPr>
        <w:t>Bibliografia</w:t>
      </w:r>
      <w:r>
        <w:rPr>
          <w:b/>
          <w:bCs/>
        </w:rPr>
        <w:tab/>
        <w:t>4</w:t>
      </w:r>
    </w:p>
    <w:p w:rsidR="001F43C9" w:rsidRPr="001F43C9" w:rsidRDefault="001F43C9" w:rsidP="001F43C9"/>
    <w:p w:rsidR="001F43C9" w:rsidRPr="001F43C9" w:rsidRDefault="001F43C9" w:rsidP="001F43C9"/>
    <w:p w:rsidR="001F43C9" w:rsidRPr="001F43C9" w:rsidRDefault="001F43C9" w:rsidP="001F43C9"/>
    <w:p w:rsidR="007B6C87" w:rsidRPr="007B6C87" w:rsidRDefault="007B6C87" w:rsidP="007B6C87"/>
    <w:p w:rsidR="00AE5FA0" w:rsidRDefault="00AE5FA0" w:rsidP="00D718C0">
      <w:pPr>
        <w:spacing w:after="254" w:line="259" w:lineRule="auto"/>
        <w:ind w:left="576"/>
      </w:pPr>
    </w:p>
    <w:p w:rsidR="00D718C0" w:rsidRDefault="00D718C0" w:rsidP="00B14C0C"/>
    <w:p w:rsidR="00570F6F" w:rsidRDefault="00570F6F"/>
    <w:p w:rsidR="00570F6F" w:rsidRDefault="00570F6F"/>
    <w:p w:rsidR="00570F6F" w:rsidRPr="00B8176E" w:rsidRDefault="00570F6F" w:rsidP="00570F6F">
      <w:pPr>
        <w:spacing w:line="360" w:lineRule="auto"/>
        <w:ind w:left="360"/>
        <w:jc w:val="both"/>
        <w:rPr>
          <w:i/>
        </w:rPr>
      </w:pPr>
    </w:p>
    <w:p w:rsidR="00570F6F" w:rsidRDefault="00570F6F" w:rsidP="00570F6F">
      <w:pPr>
        <w:spacing w:line="360" w:lineRule="auto"/>
        <w:ind w:left="600"/>
        <w:jc w:val="both"/>
      </w:pPr>
    </w:p>
    <w:p w:rsidR="00570F6F" w:rsidRDefault="00570F6F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5C0B50" w:rsidRDefault="005C0B50"/>
    <w:p w:rsidR="00455884" w:rsidRDefault="00455884" w:rsidP="00455884">
      <w:pPr>
        <w:numPr>
          <w:ilvl w:val="0"/>
          <w:numId w:val="2"/>
        </w:numPr>
        <w:spacing w:after="254" w:line="259" w:lineRule="auto"/>
        <w:rPr>
          <w:b/>
          <w:sz w:val="32"/>
        </w:rPr>
      </w:pPr>
      <w:r>
        <w:rPr>
          <w:b/>
          <w:sz w:val="32"/>
        </w:rPr>
        <w:lastRenderedPageBreak/>
        <w:t>Wstęp</w:t>
      </w:r>
    </w:p>
    <w:p w:rsidR="00907860" w:rsidRPr="00907860" w:rsidRDefault="008A2DC3" w:rsidP="00907860">
      <w:pPr>
        <w:spacing w:after="254" w:line="259" w:lineRule="auto"/>
        <w:ind w:left="720"/>
      </w:pPr>
      <w:r>
        <w:t>Słowami wstępu…</w:t>
      </w:r>
      <w:bookmarkStart w:id="0" w:name="_GoBack"/>
      <w:bookmarkEnd w:id="0"/>
    </w:p>
    <w:sectPr w:rsidR="00907860" w:rsidRPr="0090786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09E" w:rsidRDefault="0004309E" w:rsidP="0034793C">
      <w:r>
        <w:separator/>
      </w:r>
    </w:p>
  </w:endnote>
  <w:endnote w:type="continuationSeparator" w:id="0">
    <w:p w:rsidR="0004309E" w:rsidRDefault="0004309E" w:rsidP="0034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93C" w:rsidRDefault="0034793C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 w:rsidR="008A2DC3">
      <w:rPr>
        <w:noProof/>
      </w:rPr>
      <w:t>1</w:t>
    </w:r>
    <w:r>
      <w:fldChar w:fldCharType="end"/>
    </w:r>
  </w:p>
  <w:p w:rsidR="0034793C" w:rsidRDefault="0034793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09E" w:rsidRDefault="0004309E" w:rsidP="0034793C">
      <w:r>
        <w:separator/>
      </w:r>
    </w:p>
  </w:footnote>
  <w:footnote w:type="continuationSeparator" w:id="0">
    <w:p w:rsidR="0004309E" w:rsidRDefault="0004309E" w:rsidP="00347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97790"/>
    <w:multiLevelType w:val="hybridMultilevel"/>
    <w:tmpl w:val="F4B692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71D08"/>
    <w:multiLevelType w:val="hybridMultilevel"/>
    <w:tmpl w:val="63342B82"/>
    <w:lvl w:ilvl="0" w:tplc="F08A6C3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169A"/>
    <w:rsid w:val="00015191"/>
    <w:rsid w:val="00041FA0"/>
    <w:rsid w:val="0004309E"/>
    <w:rsid w:val="00046AF5"/>
    <w:rsid w:val="00085C9B"/>
    <w:rsid w:val="0010112C"/>
    <w:rsid w:val="00121775"/>
    <w:rsid w:val="00196C63"/>
    <w:rsid w:val="001F43C9"/>
    <w:rsid w:val="002855D4"/>
    <w:rsid w:val="002B3610"/>
    <w:rsid w:val="002C42C7"/>
    <w:rsid w:val="0034054F"/>
    <w:rsid w:val="0034793C"/>
    <w:rsid w:val="00354634"/>
    <w:rsid w:val="00455884"/>
    <w:rsid w:val="00570F6F"/>
    <w:rsid w:val="00571B5B"/>
    <w:rsid w:val="005C0B50"/>
    <w:rsid w:val="00684604"/>
    <w:rsid w:val="00697247"/>
    <w:rsid w:val="00697AED"/>
    <w:rsid w:val="006C07E2"/>
    <w:rsid w:val="006E31B7"/>
    <w:rsid w:val="006F51FF"/>
    <w:rsid w:val="0070227D"/>
    <w:rsid w:val="00770A5F"/>
    <w:rsid w:val="00782F07"/>
    <w:rsid w:val="007B6C87"/>
    <w:rsid w:val="007F4D4E"/>
    <w:rsid w:val="00817CDF"/>
    <w:rsid w:val="00836E7B"/>
    <w:rsid w:val="0087720C"/>
    <w:rsid w:val="00893539"/>
    <w:rsid w:val="008A2DC3"/>
    <w:rsid w:val="009026F1"/>
    <w:rsid w:val="00907860"/>
    <w:rsid w:val="00A83941"/>
    <w:rsid w:val="00A93D41"/>
    <w:rsid w:val="00AA6702"/>
    <w:rsid w:val="00AA706E"/>
    <w:rsid w:val="00AD56C0"/>
    <w:rsid w:val="00AE5FA0"/>
    <w:rsid w:val="00B05CC6"/>
    <w:rsid w:val="00B14C0C"/>
    <w:rsid w:val="00B55BEA"/>
    <w:rsid w:val="00B5765F"/>
    <w:rsid w:val="00B57973"/>
    <w:rsid w:val="00BE1A53"/>
    <w:rsid w:val="00C504F9"/>
    <w:rsid w:val="00D26DD8"/>
    <w:rsid w:val="00D718C0"/>
    <w:rsid w:val="00D83AD1"/>
    <w:rsid w:val="00E255A4"/>
    <w:rsid w:val="00E67B1A"/>
    <w:rsid w:val="00FD0280"/>
    <w:rsid w:val="00FD4284"/>
    <w:rsid w:val="00FE214A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C884BF4"/>
  <w15:chartTrackingRefBased/>
  <w15:docId w15:val="{58901CD4-19E9-484D-A54B-2AD0E264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9026F1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AE5FA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character" w:customStyle="1" w:styleId="Nagwek1Znak">
    <w:name w:val="Nagłówek 1 Znak"/>
    <w:link w:val="Nagwek1"/>
    <w:rsid w:val="00AE5FA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5FA0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Spistreci2">
    <w:name w:val="toc 2"/>
    <w:basedOn w:val="Normalny"/>
    <w:next w:val="Normalny"/>
    <w:autoRedefine/>
    <w:uiPriority w:val="39"/>
    <w:unhideWhenUsed/>
    <w:rsid w:val="00AE5FA0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AE5FA0"/>
    <w:pPr>
      <w:spacing w:after="100" w:line="259" w:lineRule="auto"/>
    </w:pPr>
    <w:rPr>
      <w:rFonts w:ascii="Calibri" w:hAnsi="Calibr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AE5FA0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Nagwek">
    <w:name w:val="header"/>
    <w:basedOn w:val="Normalny"/>
    <w:link w:val="NagwekZnak"/>
    <w:rsid w:val="0034793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34793C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34793C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479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9370A-BAD0-4288-8FA1-9D733F716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331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AKADEMIA GÓRNICZO-HUTNICZA</vt:lpstr>
    </vt:vector>
  </TitlesOfParts>
  <Company>AGH WMiIM ZPPM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AKADEMIA GÓRNICZO-HUTNICZA</dc:title>
  <dc:subject/>
  <dc:creator>Szczepanik</dc:creator>
  <cp:keywords/>
  <cp:lastModifiedBy>Dorota Sroka</cp:lastModifiedBy>
  <cp:revision>12</cp:revision>
  <cp:lastPrinted>2010-12-21T08:40:00Z</cp:lastPrinted>
  <dcterms:created xsi:type="dcterms:W3CDTF">2017-07-04T09:14:00Z</dcterms:created>
  <dcterms:modified xsi:type="dcterms:W3CDTF">2017-07-04T09:35:00Z</dcterms:modified>
</cp:coreProperties>
</file>