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633D" w14:textId="47460471" w:rsidR="00923930" w:rsidRDefault="00920D97" w:rsidP="00920D97">
      <w:pPr>
        <w:pStyle w:val="Heading1"/>
        <w:jc w:val="center"/>
      </w:pPr>
      <w:r>
        <w:t>Analysis</w:t>
      </w:r>
    </w:p>
    <w:p w14:paraId="0B1B5A74" w14:textId="19AB3AF9" w:rsidR="00550592" w:rsidRDefault="00550592">
      <w:r>
        <w:t>In this task, I built a document processing process that first tries to extract the embedded PDF text naturally before utilising Optical Character Recognition (OCR) where the text layer is poor or missing making sure even low-quality pages like the pdf provided with the task is handled. I then try to classify the pages based on the keywords and structure using heuristic rules with the option of falling back to zero-shot classification if it fails or if a stronger classification is needed.</w:t>
      </w:r>
    </w:p>
    <w:p w14:paraId="1201EA36" w14:textId="51DEA52D" w:rsidR="00550592" w:rsidRDefault="00550592">
      <w:r>
        <w:t>My EDA was simple, I built a system that would capture the document regardless of the quality, without touching the document, I used regex to manually look for keywords which are needed in the document, overall the regex would cover the necessary details, I tested different expressions to find the one that would be fit for use to bring out the exact results that are needed</w:t>
      </w:r>
      <w:r w:rsidR="004E1C96">
        <w:t xml:space="preserve"> while omitting false positives like reference numbers that looks like dates or vice versa.</w:t>
      </w:r>
    </w:p>
    <w:p w14:paraId="4E359065" w14:textId="1E2D4170" w:rsidR="004E1C96" w:rsidRDefault="004E1C96">
      <w:r>
        <w:t xml:space="preserve">One limitation was the regex, different documents would contain different text which would need tuning the regex to fit in those documents, although I try to make a ‘one size fits all pipeline’, I would obviously assume the regex in the codebase would fit all documents. An alternate method would be to use of </w:t>
      </w:r>
      <w:proofErr w:type="spellStart"/>
      <w:r>
        <w:t>open</w:t>
      </w:r>
      <w:r w:rsidR="00920D97">
        <w:t>AI</w:t>
      </w:r>
      <w:r>
        <w:t>’s</w:t>
      </w:r>
      <w:proofErr w:type="spellEnd"/>
      <w:r>
        <w:t xml:space="preserve"> API, utilising its latest models to read documents but that would be based on HMLR’s policy. I would also suggest using other OCR engines like </w:t>
      </w:r>
      <w:proofErr w:type="spellStart"/>
      <w:r>
        <w:t>PaddleOCR</w:t>
      </w:r>
      <w:proofErr w:type="spellEnd"/>
      <w:r>
        <w:t xml:space="preserve"> and </w:t>
      </w:r>
      <w:r w:rsidR="00920D97">
        <w:t>cloud-based</w:t>
      </w:r>
      <w:r>
        <w:t xml:space="preserve"> ones like </w:t>
      </w:r>
      <w:proofErr w:type="spellStart"/>
      <w:r>
        <w:t>AzureOCR</w:t>
      </w:r>
      <w:proofErr w:type="spellEnd"/>
      <w:r>
        <w:t>.</w:t>
      </w:r>
    </w:p>
    <w:p w14:paraId="73004086" w14:textId="6BB85315" w:rsidR="00920D97" w:rsidRDefault="00920D97">
      <w:r w:rsidRPr="00923930">
        <w:t xml:space="preserve">Overall, I chose a simple and </w:t>
      </w:r>
      <w:r>
        <w:t>straight-forward</w:t>
      </w:r>
      <w:r w:rsidRPr="00923930">
        <w:t xml:space="preserve"> approach that is easy to read, explain, and adapt.</w:t>
      </w:r>
    </w:p>
    <w:sectPr w:rsidR="00920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30"/>
    <w:rsid w:val="000D785D"/>
    <w:rsid w:val="00217EE6"/>
    <w:rsid w:val="004E1C96"/>
    <w:rsid w:val="00550592"/>
    <w:rsid w:val="00920D97"/>
    <w:rsid w:val="00923930"/>
    <w:rsid w:val="00D119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FE97"/>
  <w15:chartTrackingRefBased/>
  <w15:docId w15:val="{1354CDEE-1B86-4D99-92E1-E9B4458B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930"/>
    <w:rPr>
      <w:rFonts w:eastAsiaTheme="majorEastAsia" w:cstheme="majorBidi"/>
      <w:color w:val="272727" w:themeColor="text1" w:themeTint="D8"/>
    </w:rPr>
  </w:style>
  <w:style w:type="paragraph" w:styleId="Title">
    <w:name w:val="Title"/>
    <w:basedOn w:val="Normal"/>
    <w:next w:val="Normal"/>
    <w:link w:val="TitleChar"/>
    <w:uiPriority w:val="10"/>
    <w:qFormat/>
    <w:rsid w:val="00923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930"/>
    <w:pPr>
      <w:spacing w:before="160"/>
      <w:jc w:val="center"/>
    </w:pPr>
    <w:rPr>
      <w:i/>
      <w:iCs/>
      <w:color w:val="404040" w:themeColor="text1" w:themeTint="BF"/>
    </w:rPr>
  </w:style>
  <w:style w:type="character" w:customStyle="1" w:styleId="QuoteChar">
    <w:name w:val="Quote Char"/>
    <w:basedOn w:val="DefaultParagraphFont"/>
    <w:link w:val="Quote"/>
    <w:uiPriority w:val="29"/>
    <w:rsid w:val="00923930"/>
    <w:rPr>
      <w:i/>
      <w:iCs/>
      <w:color w:val="404040" w:themeColor="text1" w:themeTint="BF"/>
    </w:rPr>
  </w:style>
  <w:style w:type="paragraph" w:styleId="ListParagraph">
    <w:name w:val="List Paragraph"/>
    <w:basedOn w:val="Normal"/>
    <w:uiPriority w:val="34"/>
    <w:qFormat/>
    <w:rsid w:val="00923930"/>
    <w:pPr>
      <w:ind w:left="720"/>
      <w:contextualSpacing/>
    </w:pPr>
  </w:style>
  <w:style w:type="character" w:styleId="IntenseEmphasis">
    <w:name w:val="Intense Emphasis"/>
    <w:basedOn w:val="DefaultParagraphFont"/>
    <w:uiPriority w:val="21"/>
    <w:qFormat/>
    <w:rsid w:val="00923930"/>
    <w:rPr>
      <w:i/>
      <w:iCs/>
      <w:color w:val="2F5496" w:themeColor="accent1" w:themeShade="BF"/>
    </w:rPr>
  </w:style>
  <w:style w:type="paragraph" w:styleId="IntenseQuote">
    <w:name w:val="Intense Quote"/>
    <w:basedOn w:val="Normal"/>
    <w:next w:val="Normal"/>
    <w:link w:val="IntenseQuoteChar"/>
    <w:uiPriority w:val="30"/>
    <w:qFormat/>
    <w:rsid w:val="00923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930"/>
    <w:rPr>
      <w:i/>
      <w:iCs/>
      <w:color w:val="2F5496" w:themeColor="accent1" w:themeShade="BF"/>
    </w:rPr>
  </w:style>
  <w:style w:type="character" w:styleId="IntenseReference">
    <w:name w:val="Intense Reference"/>
    <w:basedOn w:val="DefaultParagraphFont"/>
    <w:uiPriority w:val="32"/>
    <w:qFormat/>
    <w:rsid w:val="009239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Johnson</dc:creator>
  <cp:keywords/>
  <dc:description/>
  <cp:lastModifiedBy>Daniel Johnson</cp:lastModifiedBy>
  <cp:revision>3</cp:revision>
  <dcterms:created xsi:type="dcterms:W3CDTF">2026-03-07T18:30:00Z</dcterms:created>
  <dcterms:modified xsi:type="dcterms:W3CDTF">2026-03-07T23:28:00Z</dcterms:modified>
</cp:coreProperties>
</file>