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Default="00592A61" w:rsidP="00A146D7">
      <w:pPr>
        <w:widowControl w:val="0"/>
        <w:contextualSpacing/>
        <w:rPr>
          <w:rFonts w:eastAsia="SimSun"/>
          <w:color w:val="000000" w:themeColor="text1"/>
          <w:kern w:val="2"/>
          <w:lang w:val="en-GB" w:eastAsia="zh-CN"/>
        </w:rPr>
      </w:pPr>
      <w:r>
        <w:rPr>
          <w:rFonts w:eastAsia="SimSun"/>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689F423B" w:rsidR="00592A61" w:rsidRPr="00F36E82" w:rsidRDefault="00592A61" w:rsidP="00A146D7">
      <w:pPr>
        <w:contextualSpacing/>
        <w:rPr>
          <w:color w:val="000000" w:themeColor="text1"/>
        </w:rPr>
      </w:pPr>
      <w:r>
        <w:rPr>
          <w:color w:val="000000" w:themeColor="text1"/>
          <w:vertAlign w:val="superscript"/>
        </w:rPr>
        <w:t>5</w:t>
      </w:r>
      <w:r w:rsidR="00E44F46" w:rsidRPr="00E44F46">
        <w:rPr>
          <w:color w:val="000000" w:themeColor="text1"/>
        </w:rPr>
        <w:t>School of Environment and Conservation Sciences</w:t>
      </w:r>
      <w:r w:rsidRPr="00F36E82">
        <w:rPr>
          <w:color w:val="000000" w:themeColor="text1"/>
        </w:rPr>
        <w:t xml:space="preserve">, </w:t>
      </w:r>
      <w:r w:rsidR="00E44F46">
        <w:rPr>
          <w:color w:val="000000" w:themeColor="text1"/>
        </w:rPr>
        <w:t>Murdoch University</w:t>
      </w:r>
      <w:r>
        <w:rPr>
          <w:color w:val="000000" w:themeColor="text1"/>
        </w:rPr>
        <w:t xml:space="preserve">, </w:t>
      </w:r>
      <w:r w:rsidR="00E44F46">
        <w:rPr>
          <w:color w:val="000000" w:themeColor="text1"/>
        </w:rPr>
        <w:t>Murdoch</w:t>
      </w:r>
      <w:r>
        <w:rPr>
          <w:color w:val="000000" w:themeColor="text1"/>
        </w:rPr>
        <w:t xml:space="preserve">, </w:t>
      </w:r>
      <w:r w:rsidR="00E44F46">
        <w:rPr>
          <w:color w:val="000000" w:themeColor="text1"/>
        </w:rPr>
        <w:t xml:space="preserve">WA, </w:t>
      </w:r>
      <w:r w:rsidR="000A2D8B">
        <w:rPr>
          <w:color w:val="000000" w:themeColor="text1"/>
        </w:rPr>
        <w:t>AUS</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43845F89"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0" w:author="Kris.Wild" w:date="2023-04-06T14:05:00Z">
        <w:r w:rsidDel="00CB58C4">
          <w:rPr>
            <w:color w:val="000000" w:themeColor="text1"/>
          </w:rPr>
          <w:delText>fitness</w:delText>
        </w:r>
      </w:del>
      <w:ins w:id="1" w:author="Kris.Wild" w:date="2023-04-06T14:05:00Z">
        <w:r w:rsidR="00CB58C4">
          <w:rPr>
            <w:color w:val="000000" w:themeColor="text1"/>
          </w:rPr>
          <w:t>phenotypes</w:t>
        </w:r>
      </w:ins>
      <w:r w:rsidRPr="00512CDA">
        <w:rPr>
          <w:color w:val="000000" w:themeColor="text1"/>
        </w:rPr>
        <w:t xml:space="preserve">, we measured two energy-driven traits </w:t>
      </w:r>
      <w:del w:id="2"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r w:rsidR="00E4622A">
        <w:rPr>
          <w:color w:val="000000" w:themeColor="text1"/>
        </w:rPr>
        <w:t>-</w:t>
      </w:r>
      <w:r w:rsidRPr="00512CDA">
        <w:rPr>
          <w:color w:val="000000" w:themeColor="text1"/>
        </w:rPr>
        <w:t>rate)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3" w:author="Kris.Wild" w:date="2023-04-06T14:06:00Z">
        <w:r w:rsidR="00CB58C4" w:rsidRPr="001A01C8">
          <w:rPr>
            <w:color w:val="000000" w:themeColor="text1"/>
          </w:rPr>
          <w:t xml:space="preserve">n energetic </w:t>
        </w:r>
      </w:ins>
      <w:del w:id="4"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534B1CE9"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5"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when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 xml:space="preserve">(Holleley et al., 2015; Quinn et al., 2009; </w:t>
          </w:r>
          <w:proofErr w:type="spellStart"/>
          <w:r w:rsidR="00EB4892" w:rsidRPr="00EB4892">
            <w:rPr>
              <w:color w:val="000000"/>
            </w:rPr>
            <w:t>Radder</w:t>
          </w:r>
          <w:proofErr w:type="spellEnd"/>
          <w:r w:rsidR="00EB4892" w:rsidRPr="00EB4892">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6"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7" w:author="Kris.Wild" w:date="2023-04-06T14:07:00Z">
        <w:r w:rsidR="00A146D7" w:rsidDel="00CB58C4">
          <w:rPr>
            <w:color w:val="000000" w:themeColor="text1"/>
          </w:rPr>
          <w:delText>loose</w:delText>
        </w:r>
      </w:del>
      <w:ins w:id="8"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However, sex-reversal in some species is not distributed across ecotypes in natural systems as would be</w:t>
      </w:r>
      <w:r>
        <w:rPr>
          <w:color w:val="000000"/>
        </w:rPr>
        <w:t>, suggesting that free-living animals experience costs associated with sex-reversal that are not accounted for in theoretical models</w:t>
      </w:r>
      <w:r w:rsidR="0019556D">
        <w:rPr>
          <w:color w:val="000000"/>
        </w:rPr>
        <w:t xml:space="preserve"> </w:t>
      </w:r>
      <w:del w:id="9"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(Castelli et al., 2021; Wild et al., 2022)</w:t>
          </w:r>
        </w:sdtContent>
      </w:sdt>
      <w:r>
        <w:rPr>
          <w:color w:val="000000"/>
        </w:rPr>
        <w:t xml:space="preserve">. Therefore, </w:t>
      </w:r>
      <w:r>
        <w:rPr>
          <w:color w:val="000000" w:themeColor="text1"/>
        </w:rPr>
        <w:t>quantifying the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will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32831099"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10"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11"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12" w:author="Kris.Wild" w:date="2023-04-06T14:13:00Z">
        <w:r w:rsidR="00CB58C4">
          <w:rPr>
            <w:color w:val="000000" w:themeColor="text1"/>
          </w:rPr>
          <w:t xml:space="preserve">In both empirical and theoretical studies, estimates for metabolism </w:t>
        </w:r>
      </w:ins>
      <w:del w:id="13" w:author="Kris.Wild" w:date="2023-04-06T14:13:00Z">
        <w:r w:rsidR="001A626A" w:rsidDel="00CB58C4">
          <w:rPr>
            <w:color w:val="000000" w:themeColor="text1"/>
          </w:rPr>
          <w:delText>is</w:delText>
        </w:r>
        <w:r w:rsidR="00865CAF" w:rsidDel="00CB58C4">
          <w:rPr>
            <w:color w:val="000000" w:themeColor="text1"/>
          </w:rPr>
          <w:delText xml:space="preserve"> </w:delText>
        </w:r>
      </w:del>
      <w:ins w:id="14" w:author="Kris.Wild" w:date="2023-04-06T14:13:00Z">
        <w:r w:rsidR="00CB58C4">
          <w:rPr>
            <w:color w:val="000000" w:themeColor="text1"/>
          </w:rPr>
          <w:t xml:space="preserve">have shown to be </w:t>
        </w:r>
      </w:ins>
      <w:del w:id="15"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16"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17" w:author="Kris.Wild" w:date="2023-04-06T14:25:00Z">
        <w:r w:rsidR="002756C0" w:rsidRPr="007F3667" w:rsidDel="00EB2D84">
          <w:rPr>
            <w:color w:val="000000" w:themeColor="text1"/>
          </w:rPr>
          <w:delText>across individuals</w:delText>
        </w:r>
      </w:del>
      <w:del w:id="18"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19"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Such</w:t>
      </w:r>
      <w:r w:rsidR="002756C0" w:rsidRPr="007F3667">
        <w:rPr>
          <w:color w:val="000000" w:themeColor="text1"/>
        </w:rPr>
        <w:t xml:space="preserve"> </w:t>
      </w:r>
      <w:r w:rsidR="00257576">
        <w:rPr>
          <w:color w:val="000000" w:themeColor="text1"/>
        </w:rPr>
        <w:t>estimates</w:t>
      </w:r>
      <w:r w:rsidR="002756C0" w:rsidRPr="007F3667">
        <w:rPr>
          <w:color w:val="000000" w:themeColor="text1"/>
        </w:rPr>
        <w:t xml:space="preserve"> provide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(growth rates,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(growth rates, carrying capacity, and rates of competition</w:t>
      </w:r>
      <w:del w:id="20"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EB4892" w:rsidRPr="00EB4892">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w:t>
          </w:r>
          <w:proofErr w:type="spellStart"/>
          <w:r w:rsidR="00EB4892" w:rsidRPr="00EB4892">
            <w:rPr>
              <w:color w:val="000000"/>
            </w:rPr>
            <w:t>Arnqvist</w:t>
          </w:r>
          <w:proofErr w:type="spellEnd"/>
          <w:r w:rsidR="00EB4892" w:rsidRPr="00EB4892">
            <w:rPr>
              <w:color w:val="000000"/>
            </w:rPr>
            <w:t xml:space="preserve"> et al., 2022; </w:t>
          </w:r>
          <w:proofErr w:type="spellStart"/>
          <w:r w:rsidR="00EB4892" w:rsidRPr="00EB4892">
            <w:rPr>
              <w:color w:val="000000"/>
            </w:rPr>
            <w:t>Boratyński</w:t>
          </w:r>
          <w:proofErr w:type="spellEnd"/>
          <w:r w:rsidR="00EB4892" w:rsidRPr="00EB4892">
            <w:rPr>
              <w:color w:val="000000"/>
            </w:rPr>
            <w:t xml:space="preserve"> et al., 2010; Codding et al., 2011; </w:t>
          </w:r>
          <w:proofErr w:type="spellStart"/>
          <w:r w:rsidR="00EB4892" w:rsidRPr="00EB4892">
            <w:rPr>
              <w:color w:val="000000"/>
            </w:rPr>
            <w:t>Geffroy</w:t>
          </w:r>
          <w:proofErr w:type="spellEnd"/>
          <w:r w:rsidR="00EB4892" w:rsidRPr="00EB4892">
            <w:rPr>
              <w:color w:val="000000"/>
            </w:rPr>
            <w:t>, 2022)</w:t>
          </w:r>
        </w:sdtContent>
      </w:sdt>
      <w:r w:rsidR="00222893">
        <w:rPr>
          <w:color w:val="000000" w:themeColor="text1"/>
        </w:rPr>
        <w:t xml:space="preserve"> and may </w:t>
      </w:r>
      <w:r w:rsidR="0081602B">
        <w:rPr>
          <w:color w:val="000000" w:themeColor="text1"/>
        </w:rPr>
        <w:t xml:space="preserve">play a driving role in establishing </w:t>
      </w:r>
      <w:del w:id="21" w:author="Kris.Wild" w:date="2023-04-06T14:32:00Z">
        <w:r w:rsidR="0081602B" w:rsidDel="00CB3FB4">
          <w:rPr>
            <w:color w:val="000000" w:themeColor="text1"/>
          </w:rPr>
          <w:delText xml:space="preserve">fitness </w:delText>
        </w:r>
      </w:del>
      <w:ins w:id="22"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23" w:author="Kris.Wild" w:date="2023-04-11T10:19:00Z">
        <w:r w:rsidR="00237310" w:rsidDel="0080145A">
          <w:rPr>
            <w:color w:val="000000" w:themeColor="text1"/>
          </w:rPr>
          <w:delText>into</w:delText>
        </w:r>
        <w:r w:rsidR="00C704C4" w:rsidDel="0080145A">
          <w:rPr>
            <w:color w:val="000000" w:themeColor="text1"/>
          </w:rPr>
          <w:delText xml:space="preserve"> </w:delText>
        </w:r>
      </w:del>
      <w:del w:id="24" w:author="Kris.Wild" w:date="2023-04-11T10:18:00Z">
        <w:r w:rsidR="00D359D1" w:rsidDel="0080145A">
          <w:rPr>
            <w:color w:val="000000" w:themeColor="text1"/>
          </w:rPr>
          <w:delText xml:space="preserve">how </w:delText>
        </w:r>
        <w:r w:rsidR="0028605A" w:rsidDel="0080145A">
          <w:rPr>
            <w:color w:val="000000" w:themeColor="text1"/>
          </w:rPr>
          <w:delText>the costs or benefits</w:delText>
        </w:r>
        <w:r w:rsidR="00C704C4" w:rsidDel="0080145A">
          <w:rPr>
            <w:color w:val="000000" w:themeColor="text1"/>
          </w:rPr>
          <w:delText xml:space="preserve"> </w:delText>
        </w:r>
        <w:r w:rsidR="00237310" w:rsidDel="0080145A">
          <w:rPr>
            <w:color w:val="000000" w:themeColor="text1"/>
          </w:rPr>
          <w:delText>vary</w:delText>
        </w:r>
      </w:del>
      <w:ins w:id="25" w:author="Kris.Wild" w:date="2023-04-11T10:18:00Z">
        <w:r w:rsidR="0080145A">
          <w:rPr>
            <w:color w:val="000000" w:themeColor="text1"/>
          </w:rPr>
          <w:t xml:space="preserve">if costs </w:t>
        </w:r>
      </w:ins>
      <w:ins w:id="26" w:author="Kris.Wild" w:date="2023-04-11T10:19:00Z">
        <w:r w:rsidR="0080145A">
          <w:rPr>
            <w:color w:val="000000" w:themeColor="text1"/>
          </w:rPr>
          <w:t>or</w:t>
        </w:r>
      </w:ins>
      <w:ins w:id="27" w:author="Kris.Wild" w:date="2023-04-11T10:18:00Z">
        <w:r w:rsidR="0080145A">
          <w:rPr>
            <w:color w:val="000000" w:themeColor="text1"/>
          </w:rPr>
          <w:t xml:space="preserve"> benefits exist</w:t>
        </w:r>
      </w:ins>
      <w:r w:rsidR="00237310">
        <w:rPr>
          <w:color w:val="000000" w:themeColor="text1"/>
        </w:rPr>
        <w:t xml:space="preserve"> </w:t>
      </w:r>
      <w:ins w:id="28" w:author="Kris.Wild" w:date="2023-04-11T10:19:00Z">
        <w:r w:rsidR="0080145A">
          <w:rPr>
            <w:color w:val="000000" w:themeColor="text1"/>
          </w:rPr>
          <w:t xml:space="preserve">with sex-reversal and how </w:t>
        </w:r>
      </w:ins>
      <w:ins w:id="29" w:author="Kris.Wild" w:date="2023-04-12T09:11:00Z">
        <w:r w:rsidR="0035255B">
          <w:rPr>
            <w:color w:val="000000" w:themeColor="text1"/>
          </w:rPr>
          <w:t>thes</w:t>
        </w:r>
      </w:ins>
      <w:ins w:id="30" w:author="Kris.Wild" w:date="2023-04-12T09:12:00Z">
        <w:r w:rsidR="0035255B">
          <w:rPr>
            <w:color w:val="000000" w:themeColor="text1"/>
          </w:rPr>
          <w:t xml:space="preserve">e responses </w:t>
        </w:r>
      </w:ins>
      <w:del w:id="31" w:author="Kris.Wild" w:date="2023-04-11T10:18:00Z">
        <w:r w:rsidR="00237310" w:rsidDel="0080145A">
          <w:rPr>
            <w:color w:val="000000" w:themeColor="text1"/>
          </w:rPr>
          <w:delText xml:space="preserve">across sex </w:delText>
        </w:r>
        <w:r w:rsidR="00A3309D" w:rsidDel="0080145A">
          <w:rPr>
            <w:color w:val="000000" w:themeColor="text1"/>
          </w:rPr>
          <w:delText>classe</w:delText>
        </w:r>
      </w:del>
      <w:ins w:id="32" w:author="Kris.Wild" w:date="2023-04-11T10:20:00Z">
        <w:r w:rsidR="0080145A">
          <w:rPr>
            <w:color w:val="000000" w:themeColor="text1"/>
          </w:rPr>
          <w:t>relate to</w:t>
        </w:r>
      </w:ins>
      <w:ins w:id="33" w:author="Kris.Wild" w:date="2023-04-11T10:18:00Z">
        <w:r w:rsidR="0080145A">
          <w:rPr>
            <w:color w:val="000000" w:themeColor="text1"/>
          </w:rPr>
          <w:t xml:space="preserve"> chromosomal or </w:t>
        </w:r>
      </w:ins>
      <w:ins w:id="34" w:author="Kris.Wild" w:date="2023-04-11T10:19:00Z">
        <w:r w:rsidR="0080145A">
          <w:rPr>
            <w:color w:val="000000" w:themeColor="text1"/>
          </w:rPr>
          <w:t>phenotypic sex</w:t>
        </w:r>
      </w:ins>
      <w:del w:id="35" w:author="Kris.Wild" w:date="2023-04-11T10:19:00Z">
        <w:r w:rsidR="00A3309D" w:rsidDel="0080145A">
          <w:rPr>
            <w:color w:val="000000" w:themeColor="text1"/>
          </w:rPr>
          <w:delText>s</w:delText>
        </w:r>
      </w:del>
      <w:r w:rsidR="0028605A">
        <w:rPr>
          <w:color w:val="000000" w:themeColor="text1"/>
        </w:rPr>
        <w:t xml:space="preserve">. These data will provide valuable information </w:t>
      </w:r>
      <w:r w:rsidR="00D359D1">
        <w:rPr>
          <w:color w:val="000000" w:themeColor="text1"/>
        </w:rPr>
        <w:t xml:space="preserve">that may help </w:t>
      </w:r>
      <w:del w:id="36" w:author="Kris.Wild" w:date="2023-04-06T14:34:00Z">
        <w:r w:rsidR="00D359D1" w:rsidDel="00CB3FB4">
          <w:rPr>
            <w:color w:val="000000" w:themeColor="text1"/>
          </w:rPr>
          <w:delText xml:space="preserve">understand </w:delText>
        </w:r>
      </w:del>
      <w:ins w:id="37" w:author="Kris.Wild" w:date="2023-04-06T14:34:00Z">
        <w:r w:rsidR="00CB3FB4">
          <w:rPr>
            <w:color w:val="000000" w:themeColor="text1"/>
          </w:rPr>
          <w:t xml:space="preserve">elucidate the </w:t>
        </w:r>
      </w:ins>
      <w:r w:rsidR="00D359D1">
        <w:rPr>
          <w:color w:val="000000" w:themeColor="text1"/>
        </w:rPr>
        <w:t>distributional patterns</w:t>
      </w:r>
      <w:r w:rsidR="00C704C4">
        <w:rPr>
          <w:color w:val="000000" w:themeColor="text1"/>
        </w:rPr>
        <w:t xml:space="preserve"> of sex-reversal in natural populations. </w:t>
      </w:r>
    </w:p>
    <w:p w14:paraId="2E47FFFA" w14:textId="62528420" w:rsidR="00A3309D" w:rsidRDefault="00845CE2" w:rsidP="00A146D7">
      <w:pPr>
        <w:ind w:right="360" w:firstLine="720"/>
        <w:contextualSpacing/>
        <w:rPr>
          <w:color w:val="000000" w:themeColor="text1"/>
        </w:rPr>
      </w:pPr>
      <w:r>
        <w:rPr>
          <w:color w:val="000000" w:themeColor="text1"/>
        </w:rPr>
        <w:t>Identifying the</w:t>
      </w:r>
      <w:r w:rsidR="002756C0" w:rsidRPr="002756C0">
        <w:rPr>
          <w:color w:val="000000" w:themeColor="text1"/>
        </w:rPr>
        <w:t xml:space="preserve"> costs and benefits </w:t>
      </w:r>
      <w:r w:rsidR="00A3309D">
        <w:rPr>
          <w:color w:val="000000" w:themeColor="text1"/>
        </w:rPr>
        <w:t>of</w:t>
      </w:r>
      <w:r w:rsidR="002756C0" w:rsidRPr="002756C0">
        <w:rPr>
          <w:color w:val="000000" w:themeColor="text1"/>
        </w:rPr>
        <w:t xml:space="preserve"> sex-reversal allow</w:t>
      </w:r>
      <w:r w:rsidR="00BC5C62">
        <w:rPr>
          <w:color w:val="000000" w:themeColor="text1"/>
        </w:rPr>
        <w:t>s</w:t>
      </w:r>
      <w:r w:rsidR="002756C0" w:rsidRPr="002756C0">
        <w:rPr>
          <w:color w:val="000000" w:themeColor="text1"/>
        </w:rPr>
        <w:t xml:space="preserve"> predict</w:t>
      </w:r>
      <w:r w:rsidR="00A3309D">
        <w:rPr>
          <w:color w:val="000000" w:themeColor="text1"/>
        </w:rPr>
        <w:t>ions of</w:t>
      </w:r>
      <w:r w:rsidR="002756C0" w:rsidRPr="002756C0">
        <w:rPr>
          <w:color w:val="000000" w:themeColor="text1"/>
        </w:rPr>
        <w:t xml:space="preserve"> the conditions under which selective advantages of sex-reversal might lead to rapid</w:t>
      </w:r>
      <w:r>
        <w:rPr>
          <w:color w:val="000000" w:themeColor="text1"/>
        </w:rPr>
        <w:t xml:space="preserve"> transitions </w:t>
      </w:r>
      <w:r w:rsidR="002756C0" w:rsidRPr="002756C0">
        <w:rPr>
          <w:color w:val="000000" w:themeColor="text1"/>
        </w:rPr>
        <w:t>in sex-determining mechanisms</w:t>
      </w:r>
      <w:r>
        <w:rPr>
          <w:color w:val="000000" w:themeColor="text1"/>
        </w:rPr>
        <w:t xml:space="preserve"> and help provide an understanding </w:t>
      </w:r>
      <w:r w:rsidR="00501E24">
        <w:rPr>
          <w:color w:val="000000" w:themeColor="text1"/>
        </w:rPr>
        <w:t xml:space="preserve">of </w:t>
      </w:r>
      <w:r w:rsidR="00A3309D">
        <w:rPr>
          <w:color w:val="000000" w:themeColor="text1"/>
        </w:rPr>
        <w:t>variation in its frequency across</w:t>
      </w:r>
      <w:r>
        <w:rPr>
          <w:color w:val="000000" w:themeColor="text1"/>
        </w:rPr>
        <w:t xml:space="preserve"> wild populations</w:t>
      </w:r>
      <w:r w:rsidR="002756C0" w:rsidRPr="002756C0">
        <w:rPr>
          <w:color w:val="000000" w:themeColor="text1"/>
        </w:rPr>
        <w:t xml:space="preserve">. </w:t>
      </w:r>
      <w:r w:rsidR="00555FC0">
        <w:rPr>
          <w:color w:val="000000" w:themeColor="text1"/>
        </w:rPr>
        <w:t>T</w:t>
      </w:r>
      <w:r w:rsidR="002756C0" w:rsidRPr="002756C0">
        <w:rPr>
          <w:color w:val="000000" w:themeColor="text1"/>
        </w:rPr>
        <w:t xml:space="preserve">hree </w:t>
      </w:r>
      <w:r w:rsidR="00555FC0">
        <w:rPr>
          <w:color w:val="000000" w:themeColor="text1"/>
        </w:rPr>
        <w:t>plausible phenotypic/genetic patterns may manifest that can influence the evolution of sex-reversal in nature (Fig. 1</w:t>
      </w:r>
      <w:r w:rsidR="00D90C00">
        <w:rPr>
          <w:color w:val="000000" w:themeColor="text1"/>
        </w:rPr>
        <w:t xml:space="preserve"> – e.g., metabolism</w:t>
      </w:r>
      <w:r w:rsidR="00555FC0">
        <w:rPr>
          <w:color w:val="000000" w:themeColor="text1"/>
        </w:rPr>
        <w:t>)</w:t>
      </w:r>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lastRenderedPageBreak/>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proofErr w:type="gramStart"/>
      <w:r w:rsidRPr="00851830">
        <w:rPr>
          <w:color w:val="000000" w:themeColor="text1"/>
        </w:rPr>
        <w:t>)</w:t>
      </w:r>
      <w:r w:rsidR="00A3309D" w:rsidRPr="00851830">
        <w:rPr>
          <w:color w:val="000000" w:themeColor="text1"/>
        </w:rPr>
        <w:t>;</w:t>
      </w:r>
      <w:proofErr w:type="gramEnd"/>
    </w:p>
    <w:p w14:paraId="5F928967" w14:textId="04A33267"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 xml:space="preserve">ZW)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262F7F44"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 xml:space="preserve">ZZ)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08302253" w14:textId="1D994121" w:rsidR="002756C0" w:rsidRPr="00851830" w:rsidRDefault="0028605A" w:rsidP="00A146D7">
      <w:pPr>
        <w:ind w:right="360"/>
        <w:contextualSpacing/>
        <w:rPr>
          <w:color w:val="000000" w:themeColor="text1"/>
        </w:rPr>
      </w:pPr>
      <w:r>
        <w:rPr>
          <w:color w:val="000000" w:themeColor="text1"/>
        </w:rPr>
        <w:t>Evidence for the Like Phenotype would suggest that metabolic differences between phenotypic sexes (i.e., male vs. female) are driven 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 xml:space="preserve">Cox et al., 2017; Eyer et al., 2019; </w:t>
          </w:r>
          <w:proofErr w:type="spellStart"/>
          <w:r w:rsidR="00EB4892">
            <w:t>Lipinska</w:t>
          </w:r>
          <w:proofErr w:type="spellEnd"/>
          <w:r w:rsidR="00EB4892">
            <w:t xml:space="preserve"> et al., 2015; van </w:t>
          </w:r>
          <w:proofErr w:type="spellStart"/>
          <w:r w:rsidR="00EB4892">
            <w:t>Doorn</w:t>
          </w:r>
          <w:proofErr w:type="spellEnd"/>
          <w:r w:rsidR="00EB4892">
            <w:t xml:space="preserve"> &amp; Kirkpatrick, 2010)</w:t>
          </w:r>
        </w:sdtContent>
      </w:sdt>
      <w:r w:rsidR="00E356F2">
        <w:rPr>
          <w:color w:val="000000"/>
        </w:rPr>
        <w:t xml:space="preserve">. </w:t>
      </w:r>
      <w:r w:rsidR="00E356F2">
        <w:rPr>
          <w:color w:val="000000" w:themeColor="text1"/>
        </w:rPr>
        <w:t>Alternatively, s</w:t>
      </w:r>
      <w:r w:rsidR="00E356F2" w:rsidRPr="00851830">
        <w:rPr>
          <w:color w:val="000000" w:themeColor="text1"/>
        </w:rPr>
        <w:t xml:space="preserve">upport for the Like Genotype 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are</w:t>
      </w:r>
      <w:r w:rsidR="00E356F2" w:rsidRPr="00851830">
        <w:rPr>
          <w:color w:val="000000" w:themeColor="text1"/>
        </w:rPr>
        <w:t xml:space="preserve"> involved in the expression of traits linked with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r w:rsidR="00E356F2">
        <w:rPr>
          <w:color w:val="000000" w:themeColor="text1"/>
        </w:rPr>
        <w:t>Under the scenario where</w:t>
      </w:r>
      <w:r w:rsidR="00202798">
        <w:rPr>
          <w:color w:val="000000" w:themeColor="text1"/>
        </w:rPr>
        <w:t xml:space="preserve"> selection for the Like Genotype </w:t>
      </w:r>
      <w:r w:rsidR="00E356F2">
        <w:rPr>
          <w:color w:val="000000" w:themeColor="text1"/>
        </w:rPr>
        <w:t>is favoured</w:t>
      </w:r>
      <w:r w:rsidR="00202798">
        <w:rPr>
          <w:color w:val="000000" w:themeColor="text1"/>
        </w:rPr>
        <w:t xml:space="preserve">, an increase </w:t>
      </w:r>
      <w:r w:rsidR="00E356F2">
        <w:rPr>
          <w:color w:val="000000" w:themeColor="text1"/>
        </w:rPr>
        <w:t xml:space="preserve">in </w:t>
      </w:r>
      <w:r w:rsidR="00202798">
        <w:rPr>
          <w:color w:val="000000" w:themeColor="text1"/>
        </w:rPr>
        <w:t>the frequency of XX or ZZ individuals within a population would occur and would rapidly increase the chances of a transition from GSD to TSD (</w:t>
      </w:r>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r w:rsidR="00EB4892" w:rsidRPr="00273DB0">
            <w:rPr>
              <w:color w:val="000000"/>
            </w:rPr>
            <w:t>Grossen et al., 2011; Schwanz et al., 2020)</w:t>
          </w:r>
        </w:sdtContent>
      </w:sdt>
      <w:r w:rsidR="00202798" w:rsidRPr="00273DB0">
        <w:rPr>
          <w:color w:val="000000"/>
        </w:rPr>
        <w:t>.</w:t>
      </w:r>
      <w:ins w:id="38" w:author="Kris.Wild" w:date="2023-04-11T11:15:00Z">
        <w:r w:rsidR="00212E9C">
          <w:rPr>
            <w:color w:val="000000"/>
          </w:rPr>
          <w:t xml:space="preserve"> </w:t>
        </w:r>
      </w:ins>
      <w:ins w:id="39" w:author="Daniel Noble" w:date="2023-04-19T15:27:00Z">
        <w:r w:rsidR="00233578">
          <w:rPr>
            <w:color w:val="000000"/>
          </w:rPr>
          <w:t xml:space="preserve">To date, </w:t>
        </w:r>
      </w:ins>
      <w:del w:id="40"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41" w:author="Kris.Wild" w:date="2023-04-11T11:15:00Z">
        <w:del w:id="42" w:author="Daniel Noble" w:date="2023-04-19T15:27:00Z">
          <w:r w:rsidR="00212E9C" w:rsidDel="00233578">
            <w:rPr>
              <w:color w:val="000000"/>
            </w:rPr>
            <w:delText>N</w:delText>
          </w:r>
        </w:del>
      </w:ins>
      <w:ins w:id="43" w:author="Daniel Noble" w:date="2023-04-19T15:27:00Z">
        <w:r w:rsidR="00233578">
          <w:rPr>
            <w:color w:val="000000"/>
          </w:rPr>
          <w:t>n</w:t>
        </w:r>
      </w:ins>
      <w:r w:rsidR="00CF59C6" w:rsidRPr="00CF59C6">
        <w:rPr>
          <w:color w:val="000000"/>
        </w:rPr>
        <w:t xml:space="preserve">o studies have explored </w:t>
      </w:r>
      <w:del w:id="44" w:author="Kris.Wild" w:date="2023-04-06T14:38:00Z">
        <w:r w:rsidR="00CF59C6" w:rsidRPr="00CF59C6" w:rsidDel="00790AEA">
          <w:rPr>
            <w:color w:val="000000"/>
          </w:rPr>
          <w:delText>the metab</w:delText>
        </w:r>
      </w:del>
      <w:ins w:id="45" w:author="Kris.Wild" w:date="2023-04-06T14:38:00Z">
        <w:del w:id="46" w:author="Daniel Noble" w:date="2023-04-19T15:26:00Z">
          <w:r w:rsidR="00790AEA" w:rsidDel="00233578">
            <w:rPr>
              <w:color w:val="000000"/>
            </w:rPr>
            <w:delText xml:space="preserve">any </w:delText>
          </w:r>
        </w:del>
      </w:ins>
      <w:del w:id="47" w:author="Daniel Noble" w:date="2023-04-19T15:26:00Z">
        <w:r w:rsidR="00CF59C6" w:rsidRPr="00CF59C6" w:rsidDel="00233578">
          <w:rPr>
            <w:color w:val="000000"/>
          </w:rPr>
          <w:delText xml:space="preserve">olic </w:delText>
        </w:r>
      </w:del>
      <w:ins w:id="48" w:author="Kris.Wild" w:date="2023-04-06T14:39:00Z">
        <w:del w:id="49" w:author="Daniel Noble" w:date="2023-04-19T15:26:00Z">
          <w:r w:rsidR="00790AEA" w:rsidDel="00233578">
            <w:rPr>
              <w:color w:val="000000"/>
            </w:rPr>
            <w:delText>components of energetics</w:delText>
          </w:r>
        </w:del>
      </w:ins>
      <w:ins w:id="50" w:author="Daniel Noble" w:date="2023-04-19T15:26:00Z">
        <w:r w:rsidR="00233578">
          <w:rPr>
            <w:color w:val="000000"/>
          </w:rPr>
          <w:t>how energetic components</w:t>
        </w:r>
      </w:ins>
      <w:ins w:id="51" w:author="Kris.Wild" w:date="2023-04-06T14:39:00Z">
        <w:r w:rsidR="00790AEA">
          <w:rPr>
            <w:color w:val="000000"/>
          </w:rPr>
          <w:t xml:space="preserve"> </w:t>
        </w:r>
      </w:ins>
      <w:ins w:id="52" w:author="Daniel Noble" w:date="2023-04-19T15:26:00Z">
        <w:r w:rsidR="00233578">
          <w:rPr>
            <w:color w:val="000000"/>
          </w:rPr>
          <w:t xml:space="preserve">are affected </w:t>
        </w:r>
      </w:ins>
      <w:ins w:id="53" w:author="Kris.Wild" w:date="2023-04-06T14:41:00Z">
        <w:r w:rsidR="00790AEA">
          <w:rPr>
            <w:color w:val="000000"/>
          </w:rPr>
          <w:t>(</w:t>
        </w:r>
      </w:ins>
      <w:ins w:id="54" w:author="Kris.Wild" w:date="2023-04-06T14:43:00Z">
        <w:r w:rsidR="00790AEA">
          <w:rPr>
            <w:color w:val="000000"/>
          </w:rPr>
          <w:t xml:space="preserve">i.e. </w:t>
        </w:r>
      </w:ins>
      <w:ins w:id="55" w:author="Kris.Wild" w:date="2023-04-06T14:41:00Z">
        <w:r w:rsidR="00790AEA">
          <w:rPr>
            <w:color w:val="000000"/>
          </w:rPr>
          <w:t>metabo</w:t>
        </w:r>
      </w:ins>
      <w:ins w:id="56" w:author="Kris.Wild" w:date="2023-04-06T14:43:00Z">
        <w:r w:rsidR="00790AEA">
          <w:rPr>
            <w:color w:val="000000"/>
          </w:rPr>
          <w:t>lism,</w:t>
        </w:r>
      </w:ins>
      <w:ins w:id="57" w:author="Kris.Wild" w:date="2023-04-06T14:44:00Z">
        <w:r w:rsidR="00790AEA">
          <w:rPr>
            <w:color w:val="000000"/>
          </w:rPr>
          <w:t xml:space="preserve"> growth, maintenance</w:t>
        </w:r>
      </w:ins>
      <w:ins w:id="58" w:author="Kris.Wild" w:date="2023-04-06T14:42:00Z">
        <w:r w:rsidR="00790AEA">
          <w:rPr>
            <w:color w:val="000000"/>
          </w:rPr>
          <w:t xml:space="preserve">) </w:t>
        </w:r>
      </w:ins>
      <w:ins w:id="59" w:author="Daniel Noble" w:date="2023-04-19T15:26:00Z">
        <w:r w:rsidR="00233578">
          <w:rPr>
            <w:color w:val="000000"/>
          </w:rPr>
          <w:t>by sex-reversal</w:t>
        </w:r>
      </w:ins>
      <w:ins w:id="60" w:author="Kris.Wild" w:date="2023-04-06T14:40:00Z">
        <w:del w:id="61" w:author="Daniel Noble" w:date="2023-04-19T15:26:00Z">
          <w:r w:rsidR="00790AEA" w:rsidDel="00233578">
            <w:rPr>
              <w:color w:val="000000"/>
            </w:rPr>
            <w:delText xml:space="preserve">and </w:delText>
          </w:r>
        </w:del>
      </w:ins>
      <w:ins w:id="62" w:author="Kris.Wild" w:date="2023-04-06T14:44:00Z">
        <w:del w:id="63" w:author="Daniel Noble" w:date="2023-04-19T15:26:00Z">
          <w:r w:rsidR="00790AEA" w:rsidDel="00233578">
            <w:rPr>
              <w:color w:val="000000"/>
            </w:rPr>
            <w:delText xml:space="preserve">if </w:delText>
          </w:r>
        </w:del>
      </w:ins>
      <w:ins w:id="64" w:author="Kris.Wild" w:date="2023-04-10T12:56:00Z">
        <w:del w:id="65" w:author="Daniel Noble" w:date="2023-04-19T15:26:00Z">
          <w:r w:rsidR="000A2256" w:rsidDel="00233578">
            <w:rPr>
              <w:color w:val="000000"/>
            </w:rPr>
            <w:delText xml:space="preserve">such </w:delText>
          </w:r>
        </w:del>
      </w:ins>
      <w:del w:id="66" w:author="Daniel Noble" w:date="2023-04-19T15:26:00Z">
        <w:r w:rsidR="00CF59C6" w:rsidRPr="00CF59C6" w:rsidDel="00233578">
          <w:rPr>
            <w:color w:val="000000"/>
          </w:rPr>
          <w:delText xml:space="preserve">consequences </w:delText>
        </w:r>
      </w:del>
      <w:ins w:id="67" w:author="Kris.Wild" w:date="2023-04-10T12:56:00Z">
        <w:del w:id="68" w:author="Daniel Noble" w:date="2023-04-19T15:26:00Z">
          <w:r w:rsidR="000A2256" w:rsidDel="00233578">
            <w:rPr>
              <w:color w:val="000000"/>
            </w:rPr>
            <w:delText xml:space="preserve">in these traits </w:delText>
          </w:r>
        </w:del>
      </w:ins>
      <w:del w:id="69" w:author="Daniel Noble" w:date="2023-04-19T15:26:00Z">
        <w:r w:rsidR="00CF59C6" w:rsidRPr="00CF59C6" w:rsidDel="00233578">
          <w:rPr>
            <w:color w:val="000000"/>
          </w:rPr>
          <w:delText xml:space="preserve">of </w:delText>
        </w:r>
      </w:del>
      <w:ins w:id="70" w:author="Kris.Wild" w:date="2023-04-06T14:44:00Z">
        <w:del w:id="71"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72" w:author="Daniel Noble" w:date="2023-04-19T15:26:00Z">
        <w:r w:rsidR="00CF59C6" w:rsidRPr="00CF59C6" w:rsidDel="00233578">
          <w:rPr>
            <w:color w:val="000000"/>
          </w:rPr>
          <w:delText>sex-reversal</w:delText>
        </w:r>
      </w:del>
      <w:ins w:id="73" w:author="Kris.Wild" w:date="2023-04-06T14:41:00Z">
        <w:del w:id="74" w:author="Daniel Noble" w:date="2023-04-19T15:26:00Z">
          <w:r w:rsidR="00790AEA" w:rsidDel="00233578">
            <w:rPr>
              <w:color w:val="000000"/>
            </w:rPr>
            <w:delText>sex</w:delText>
          </w:r>
        </w:del>
      </w:ins>
      <w:ins w:id="75" w:author="Kris.Wild" w:date="2023-04-06T14:45:00Z">
        <w:del w:id="76" w:author="Daniel Noble" w:date="2023-04-19T15:26:00Z">
          <w:r w:rsidR="00790AEA" w:rsidDel="00233578">
            <w:rPr>
              <w:color w:val="000000"/>
            </w:rPr>
            <w:delText>-</w:delText>
          </w:r>
        </w:del>
      </w:ins>
      <w:ins w:id="77" w:author="Kris.Wild" w:date="2023-04-06T14:41:00Z">
        <w:del w:id="78" w:author="Daniel Noble" w:date="2023-04-19T15:26:00Z">
          <w:r w:rsidR="00790AEA" w:rsidDel="00233578">
            <w:rPr>
              <w:color w:val="000000"/>
            </w:rPr>
            <w:delText>reversal</w:delText>
          </w:r>
        </w:del>
      </w:ins>
      <w:del w:id="79" w:author="Daniel Noble" w:date="2023-04-19T15:26:00Z">
        <w:r w:rsidR="00CF59C6" w:rsidRPr="00CF59C6" w:rsidDel="00233578">
          <w:rPr>
            <w:color w:val="000000"/>
          </w:rPr>
          <w:delText xml:space="preserve"> </w:delText>
        </w:r>
      </w:del>
      <w:ins w:id="80" w:author="Kris.Wild" w:date="2023-04-10T12:57:00Z">
        <w:del w:id="81" w:author="Daniel Noble" w:date="2023-04-19T15:26:00Z">
          <w:r w:rsidR="000A2256" w:rsidDel="00233578">
            <w:rPr>
              <w:color w:val="000000"/>
            </w:rPr>
            <w:delText xml:space="preserve">exist </w:delText>
          </w:r>
        </w:del>
      </w:ins>
      <w:del w:id="82" w:author="Daniel Noble" w:date="2023-04-19T15:26:00Z">
        <w:r w:rsidR="00CF59C6" w:rsidRPr="00CF59C6" w:rsidDel="00233578">
          <w:rPr>
            <w:color w:val="000000"/>
          </w:rPr>
          <w:delText xml:space="preserve">in any other </w:delText>
        </w:r>
      </w:del>
      <w:ins w:id="83" w:author="Kris.Wild" w:date="2023-04-11T11:17:00Z">
        <w:del w:id="84" w:author="Daniel Noble" w:date="2023-04-19T15:26:00Z">
          <w:r w:rsidR="00212E9C" w:rsidDel="00233578">
            <w:rPr>
              <w:color w:val="000000"/>
            </w:rPr>
            <w:delText xml:space="preserve">terrestrial </w:delText>
          </w:r>
        </w:del>
      </w:ins>
      <w:del w:id="85" w:author="Daniel Noble" w:date="2023-04-19T15:26:00Z">
        <w:r w:rsidR="00CF59C6" w:rsidRPr="00CF59C6" w:rsidDel="00233578">
          <w:rPr>
            <w:color w:val="000000"/>
          </w:rPr>
          <w:delText>vertebrate</w:delText>
        </w:r>
      </w:del>
      <w:ins w:id="86"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87" w:author="Kris.Wild" w:date="2023-04-06T14:48:00Z">
        <w:r w:rsidR="00EE2FAC">
          <w:rPr>
            <w:color w:val="000000"/>
          </w:rPr>
          <w:t>sex-specific</w:t>
        </w:r>
      </w:ins>
      <w:ins w:id="88" w:author="Kris.Wild" w:date="2023-04-06T14:47:00Z">
        <w:r w:rsidR="00EE2FAC">
          <w:rPr>
            <w:color w:val="000000"/>
          </w:rPr>
          <w:t xml:space="preserve"> </w:t>
        </w:r>
      </w:ins>
      <w:ins w:id="89" w:author="Kris.Wild" w:date="2023-04-06T14:46:00Z">
        <w:r w:rsidR="00EE2FAC">
          <w:rPr>
            <w:color w:val="000000"/>
          </w:rPr>
          <w:t xml:space="preserve">strategies of </w:t>
        </w:r>
      </w:ins>
      <w:del w:id="90" w:author="Kris.Wild" w:date="2023-04-06T14:40:00Z">
        <w:r w:rsidR="00E356F2" w:rsidRPr="00E356F2" w:rsidDel="00790AEA">
          <w:rPr>
            <w:color w:val="000000"/>
          </w:rPr>
          <w:delText xml:space="preserve">metabolism </w:delText>
        </w:r>
      </w:del>
      <w:ins w:id="91" w:author="Kris.Wild" w:date="2023-04-06T14:40:00Z">
        <w:r w:rsidR="00790AEA">
          <w:rPr>
            <w:color w:val="000000"/>
          </w:rPr>
          <w:t>energy allocation</w:t>
        </w:r>
      </w:ins>
      <w:ins w:id="92" w:author="Kris.Wild" w:date="2023-04-06T14:48:00Z">
        <w:r w:rsidR="00EE2FAC">
          <w:rPr>
            <w:color w:val="000000"/>
          </w:rPr>
          <w:t xml:space="preserve"> have been documented between males and females</w:t>
        </w:r>
      </w:ins>
      <w:del w:id="93" w:author="Kris.Wild" w:date="2023-04-06T14:41:00Z">
        <w:r w:rsidR="00E356F2" w:rsidRPr="00E356F2" w:rsidDel="00790AEA">
          <w:rPr>
            <w:color w:val="000000"/>
          </w:rPr>
          <w:delText>is</w:delText>
        </w:r>
      </w:del>
      <w:del w:id="94"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95" w:author="Kris.Wild" w:date="2023-04-06T14:47:00Z">
        <w:r w:rsidR="00EE2FAC">
          <w:rPr>
            <w:color w:val="000000"/>
          </w:rPr>
          <w:t xml:space="preserve"> </w:t>
        </w:r>
      </w:ins>
      <w:del w:id="96" w:author="Kris.Wild" w:date="2023-04-06T14:46:00Z">
        <w:r w:rsidR="00011099" w:rsidDel="00EE2FAC">
          <w:rPr>
            <w:color w:val="000000"/>
          </w:rPr>
          <w:delText>s</w:delText>
        </w:r>
      </w:del>
      <w:del w:id="97" w:author="Kris.Wild" w:date="2023-04-06T14:47:00Z">
        <w:r w:rsidR="00E356F2" w:rsidRPr="00E356F2" w:rsidDel="00EE2FAC">
          <w:rPr>
            <w:color w:val="000000"/>
          </w:rPr>
          <w:delText xml:space="preserve"> fitness-related aspects </w:delText>
        </w:r>
      </w:del>
      <w:r w:rsidR="00CF59C6" w:rsidRPr="00CF59C6">
        <w:rPr>
          <w:color w:val="000000"/>
        </w:rPr>
        <w:t>(</w:t>
      </w:r>
      <w:proofErr w:type="spellStart"/>
      <w:r w:rsidR="00CF59C6" w:rsidRPr="00CF59C6">
        <w:rPr>
          <w:color w:val="000000"/>
        </w:rPr>
        <w:t>Geffroy</w:t>
      </w:r>
      <w:proofErr w:type="spellEnd"/>
      <w:r w:rsidR="00CF59C6" w:rsidRPr="00CF59C6">
        <w:rPr>
          <w:color w:val="000000"/>
        </w:rPr>
        <w:t xml:space="preserve">, 2022; </w:t>
      </w:r>
      <w:proofErr w:type="spellStart"/>
      <w:r w:rsidR="00CF59C6" w:rsidRPr="00CF59C6">
        <w:rPr>
          <w:color w:val="000000"/>
        </w:rPr>
        <w:t>Somjee</w:t>
      </w:r>
      <w:proofErr w:type="spellEnd"/>
      <w:r w:rsidR="00CF59C6" w:rsidRPr="00CF59C6">
        <w:rPr>
          <w:color w:val="000000"/>
        </w:rPr>
        <w:t xml:space="preserve"> et al., 2022).</w:t>
      </w:r>
    </w:p>
    <w:p w14:paraId="4C77B1CA" w14:textId="4291F666" w:rsidR="00394DCE" w:rsidRPr="007D4D7B" w:rsidRDefault="002756C0" w:rsidP="00A146D7">
      <w:pPr>
        <w:ind w:right="360" w:firstLine="720"/>
        <w:contextualSpacing/>
        <w:rPr>
          <w:color w:val="000000" w:themeColor="text1"/>
        </w:rPr>
      </w:pPr>
      <w:r w:rsidRPr="002133E8">
        <w:rPr>
          <w:color w:val="000000" w:themeColor="text1"/>
        </w:rPr>
        <w:t xml:space="preserve">To </w:t>
      </w:r>
      <w:r w:rsidR="00156F53">
        <w:rPr>
          <w:color w:val="000000" w:themeColor="text1"/>
        </w:rPr>
        <w:t>estimate</w:t>
      </w:r>
      <w:r w:rsidRPr="002133E8">
        <w:rPr>
          <w:color w:val="000000" w:themeColor="text1"/>
        </w:rPr>
        <w:t xml:space="preserve"> the </w:t>
      </w:r>
      <w:del w:id="98" w:author="Kris.Wild" w:date="2023-04-10T10:27:00Z">
        <w:r w:rsidR="00675208" w:rsidRPr="002133E8" w:rsidDel="002D0A78">
          <w:rPr>
            <w:color w:val="000000" w:themeColor="text1"/>
          </w:rPr>
          <w:delText xml:space="preserve">energetic and </w:delText>
        </w:r>
      </w:del>
      <w:del w:id="99" w:author="Kris.Wild" w:date="2023-04-10T10:26:00Z">
        <w:r w:rsidR="00675208" w:rsidRPr="002133E8" w:rsidDel="002D0A78">
          <w:rPr>
            <w:color w:val="000000" w:themeColor="text1"/>
          </w:rPr>
          <w:delText xml:space="preserve">fitness </w:delText>
        </w:r>
      </w:del>
      <w:r w:rsidRPr="002133E8">
        <w:rPr>
          <w:color w:val="000000" w:themeColor="text1"/>
        </w:rPr>
        <w:t xml:space="preserve">consequences of sex-reversal and to determine if sex-reversed individuals </w:t>
      </w:r>
      <w:r w:rsidR="002D7F1E">
        <w:rPr>
          <w:color w:val="000000" w:themeColor="text1"/>
        </w:rPr>
        <w:t>are more similar</w:t>
      </w:r>
      <w:r w:rsidR="002D7F1E" w:rsidRPr="002133E8">
        <w:rPr>
          <w:color w:val="000000" w:themeColor="text1"/>
        </w:rPr>
        <w:t xml:space="preserve"> </w:t>
      </w:r>
      <w:r w:rsidRPr="002133E8">
        <w:rPr>
          <w:color w:val="000000" w:themeColor="text1"/>
        </w:rPr>
        <w:t>to</w:t>
      </w:r>
      <w:r w:rsidR="002D7F1E">
        <w:rPr>
          <w:color w:val="000000" w:themeColor="text1"/>
        </w:rPr>
        <w:t xml:space="preserve"> their</w:t>
      </w:r>
      <w:r w:rsidRPr="002133E8">
        <w:rPr>
          <w:color w:val="000000" w:themeColor="text1"/>
        </w:rPr>
        <w:t xml:space="preserve"> reproductive phenotype or chromosomal complement, </w:t>
      </w:r>
      <w:r w:rsidR="005F3ACC" w:rsidRPr="002133E8">
        <w:rPr>
          <w:color w:val="000000" w:themeColor="text1"/>
        </w:rPr>
        <w:t>we</w:t>
      </w:r>
      <w:r w:rsidRPr="002133E8">
        <w:rPr>
          <w:color w:val="000000" w:themeColor="text1"/>
        </w:rPr>
        <w:t xml:space="preserve"> measured two </w:t>
      </w:r>
      <w:r w:rsidR="00675208" w:rsidRPr="002133E8">
        <w:rPr>
          <w:color w:val="000000" w:themeColor="text1"/>
        </w:rPr>
        <w:t xml:space="preserve">energy-driven </w:t>
      </w:r>
      <w:r w:rsidRPr="002133E8">
        <w:rPr>
          <w:color w:val="000000" w:themeColor="text1"/>
        </w:rPr>
        <w:t xml:space="preserve">traits </w:t>
      </w:r>
      <w:del w:id="100" w:author="Kris.Wild" w:date="2023-04-10T10:27:00Z">
        <w:r w:rsidR="00675208" w:rsidRPr="002133E8" w:rsidDel="002D0A78">
          <w:rPr>
            <w:color w:val="000000" w:themeColor="text1"/>
          </w:rPr>
          <w:delText xml:space="preserve">often linked to </w:delText>
        </w:r>
        <w:r w:rsidRPr="002133E8" w:rsidDel="002D0A78">
          <w:rPr>
            <w:color w:val="000000" w:themeColor="text1"/>
          </w:rPr>
          <w:delText xml:space="preserve">fitness </w:delText>
        </w:r>
      </w:del>
      <w:r w:rsidRPr="002133E8">
        <w:rPr>
          <w:color w:val="000000" w:themeColor="text1"/>
        </w:rPr>
        <w:t>(metabolism</w:t>
      </w:r>
      <w:r w:rsidR="00E00EA0">
        <w:rPr>
          <w:color w:val="000000" w:themeColor="text1"/>
        </w:rPr>
        <w:t xml:space="preserve"> and</w:t>
      </w:r>
      <w:r w:rsidRPr="002133E8">
        <w:rPr>
          <w:color w:val="000000" w:themeColor="text1"/>
        </w:rPr>
        <w:t xml:space="preserve"> growth) and </w:t>
      </w:r>
      <w:r w:rsidR="002133E8" w:rsidRPr="002133E8">
        <w:rPr>
          <w:color w:val="000000" w:themeColor="text1"/>
        </w:rPr>
        <w:t>6-month</w:t>
      </w:r>
      <w:r w:rsidR="002133E8" w:rsidRPr="002133E8">
        <w:rPr>
          <w:rStyle w:val="CommentReference"/>
          <w:sz w:val="24"/>
          <w:szCs w:val="24"/>
        </w:rPr>
        <w:t xml:space="preserve"> </w:t>
      </w:r>
      <w:r w:rsidR="000C616C">
        <w:rPr>
          <w:rStyle w:val="CommentReference"/>
          <w:sz w:val="24"/>
          <w:szCs w:val="24"/>
        </w:rPr>
        <w:t>s</w:t>
      </w:r>
      <w:r w:rsidRPr="002133E8">
        <w:rPr>
          <w:color w:val="000000" w:themeColor="text1"/>
        </w:rPr>
        <w:t>urvival in two lizard species that demonstrate sex-reversal (</w:t>
      </w:r>
      <w:r w:rsidRPr="002133E8">
        <w:rPr>
          <w:i/>
          <w:iCs/>
          <w:color w:val="000000" w:themeColor="text1"/>
        </w:rPr>
        <w:t>Pogona vitticeps </w:t>
      </w:r>
      <w:r w:rsidRPr="002133E8">
        <w:rPr>
          <w:color w:val="000000" w:themeColor="text1"/>
        </w:rPr>
        <w:t>&amp;</w:t>
      </w:r>
      <w:r w:rsidRPr="002133E8">
        <w:rPr>
          <w:i/>
          <w:iCs/>
          <w:color w:val="000000" w:themeColor="text1"/>
        </w:rPr>
        <w:t> Bassiana duperreyi</w:t>
      </w:r>
      <w:r w:rsidRPr="002133E8">
        <w:rPr>
          <w:color w:val="000000" w:themeColor="text1"/>
        </w:rPr>
        <w:t>).</w:t>
      </w:r>
      <w:r w:rsidR="00156F53">
        <w:rPr>
          <w:color w:val="000000" w:themeColor="text1"/>
        </w:rPr>
        <w:t xml:space="preserve"> S</w:t>
      </w:r>
      <w:r w:rsidRPr="002133E8">
        <w:rPr>
          <w:color w:val="000000" w:themeColor="text1"/>
        </w:rPr>
        <w:t>ex-reversal </w:t>
      </w:r>
      <w:r w:rsidR="00156F53">
        <w:rPr>
          <w:color w:val="000000" w:themeColor="text1"/>
        </w:rPr>
        <w:t xml:space="preserve">in </w:t>
      </w:r>
      <w:r w:rsidRPr="002133E8">
        <w:rPr>
          <w:i/>
          <w:iCs/>
          <w:color w:val="000000" w:themeColor="text1"/>
        </w:rPr>
        <w:t>B. duperreyi</w:t>
      </w:r>
      <w:r w:rsidRPr="002133E8">
        <w:rPr>
          <w:color w:val="000000" w:themeColor="text1"/>
        </w:rPr>
        <w:t> occurs when chromosomal female</w:t>
      </w:r>
      <w:r w:rsidR="00E00EA0">
        <w:rPr>
          <w:color w:val="000000" w:themeColor="text1"/>
        </w:rPr>
        <w:t>s</w:t>
      </w:r>
      <w:r w:rsidRPr="002133E8">
        <w:rPr>
          <w:color w:val="000000" w:themeColor="text1"/>
        </w:rPr>
        <w:t xml:space="preserve"> (</w:t>
      </w:r>
      <w:r w:rsidR="008A1FB0" w:rsidRPr="002133E8">
        <w:rPr>
          <w:color w:val="000000" w:themeColor="text1"/>
        </w:rPr>
        <w:t>female XX</w:t>
      </w:r>
      <w:r w:rsidRPr="002133E8">
        <w:rPr>
          <w:color w:val="000000" w:themeColor="text1"/>
        </w:rPr>
        <w:t xml:space="preserve">) develop male phenotypes </w:t>
      </w:r>
      <w:r w:rsidR="00EB4892">
        <w:rPr>
          <w:color w:val="000000" w:themeColor="text1"/>
        </w:rPr>
        <w:t>[</w:t>
      </w:r>
      <w:r w:rsidR="00140AC6" w:rsidRPr="002133E8">
        <w:t>m</w:t>
      </w:r>
      <w:r w:rsidR="00C7146F" w:rsidRPr="002133E8">
        <w:t>ale</w:t>
      </w:r>
      <w:r w:rsidR="00C7146F" w:rsidRPr="002133E8">
        <w:rPr>
          <w:vertAlign w:val="subscript"/>
        </w:rPr>
        <w:t>SR</w:t>
      </w:r>
      <w:r w:rsidR="00C7146F">
        <w:t xml:space="preserve"> XX</w:t>
      </w:r>
      <w:r w:rsidR="00EB4892">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779459761"/>
          <w:placeholder>
            <w:docPart w:val="DefaultPlaceholder_-1854013440"/>
          </w:placeholder>
        </w:sdtPr>
        <w:sdtContent>
          <w:r w:rsidR="00EB4892" w:rsidRPr="00EB4892">
            <w:rPr>
              <w:color w:val="000000"/>
            </w:rPr>
            <w:t>(Dissanayake, Holleley, Deakin, et al., 2021; Quinn et al., 2009)</w:t>
          </w:r>
        </w:sdtContent>
      </w:sdt>
      <w:r w:rsidR="00156F53">
        <w:rPr>
          <w:color w:val="000000" w:themeColor="text1"/>
        </w:rPr>
        <w:t xml:space="preserve">, </w:t>
      </w:r>
      <w:r w:rsidR="00156F53" w:rsidRPr="002133E8">
        <w:rPr>
          <w:color w:val="000000" w:themeColor="text1"/>
        </w:rPr>
        <w:t>whereas</w:t>
      </w:r>
      <w:r w:rsidR="00156F53">
        <w:rPr>
          <w:color w:val="000000" w:themeColor="text1"/>
        </w:rPr>
        <w:t xml:space="preserve"> s</w:t>
      </w:r>
      <w:r w:rsidR="00156F53" w:rsidRPr="002133E8">
        <w:rPr>
          <w:color w:val="000000" w:themeColor="text1"/>
        </w:rPr>
        <w:t xml:space="preserve">ex-reversal </w:t>
      </w:r>
      <w:r w:rsidR="00156F53">
        <w:rPr>
          <w:color w:val="000000" w:themeColor="text1"/>
        </w:rPr>
        <w:t>in</w:t>
      </w:r>
      <w:r w:rsidR="00156F53" w:rsidRPr="002133E8">
        <w:rPr>
          <w:color w:val="000000" w:themeColor="text1"/>
        </w:rPr>
        <w:t> </w:t>
      </w:r>
      <w:r w:rsidR="00156F53" w:rsidRPr="002133E8">
        <w:rPr>
          <w:i/>
          <w:iCs/>
          <w:color w:val="000000" w:themeColor="text1"/>
        </w:rPr>
        <w:t>P. vitticeps</w:t>
      </w:r>
      <w:r w:rsidR="00156F53" w:rsidRPr="002133E8">
        <w:rPr>
          <w:color w:val="000000" w:themeColor="text1"/>
        </w:rPr>
        <w:t> occurs when chromosomal male</w:t>
      </w:r>
      <w:r w:rsidR="00E00EA0">
        <w:rPr>
          <w:color w:val="000000" w:themeColor="text1"/>
        </w:rPr>
        <w:t>s</w:t>
      </w:r>
      <w:r w:rsidR="00156F53" w:rsidRPr="002133E8">
        <w:rPr>
          <w:color w:val="000000" w:themeColor="text1"/>
        </w:rPr>
        <w:t xml:space="preserve"> (male</w:t>
      </w:r>
      <w:r w:rsidR="00156F53" w:rsidRPr="002133E8">
        <w:rPr>
          <w:color w:val="000000" w:themeColor="text1"/>
          <w:vertAlign w:val="subscript"/>
        </w:rPr>
        <w:t xml:space="preserve"> </w:t>
      </w:r>
      <w:r w:rsidR="00156F53" w:rsidRPr="002133E8">
        <w:rPr>
          <w:color w:val="000000" w:themeColor="text1"/>
        </w:rPr>
        <w:t xml:space="preserve">ZZ) develop </w:t>
      </w:r>
      <w:r w:rsidR="002C041D">
        <w:rPr>
          <w:color w:val="000000" w:themeColor="text1"/>
        </w:rPr>
        <w:t>female phenotypes</w:t>
      </w:r>
      <w:r w:rsidR="00156F53" w:rsidRPr="002133E8">
        <w:rPr>
          <w:color w:val="000000" w:themeColor="text1"/>
        </w:rPr>
        <w:t xml:space="preserve"> </w:t>
      </w:r>
      <w:r w:rsidR="00EB4892">
        <w:rPr>
          <w:color w:val="000000" w:themeColor="text1"/>
        </w:rPr>
        <w:t>[</w:t>
      </w:r>
      <w:r w:rsidR="00156F53" w:rsidRPr="002133E8">
        <w:rPr>
          <w:color w:val="000000" w:themeColor="text1"/>
        </w:rPr>
        <w:t>female</w:t>
      </w:r>
      <w:r w:rsidR="00156F53" w:rsidRPr="002133E8">
        <w:rPr>
          <w:color w:val="000000" w:themeColor="text1"/>
          <w:vertAlign w:val="subscript"/>
        </w:rPr>
        <w:t xml:space="preserve">SR </w:t>
      </w:r>
      <w:r w:rsidR="00156F53" w:rsidRPr="002133E8">
        <w:rPr>
          <w:color w:val="000000" w:themeColor="text1"/>
        </w:rPr>
        <w:t>ZZ</w:t>
      </w:r>
      <w:r w:rsidR="00EB4892">
        <w:rPr>
          <w:color w:val="000000" w:themeColor="text1"/>
        </w:rPr>
        <w:t xml:space="preserve">] </w:t>
      </w:r>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12993356"/>
          <w:placeholder>
            <w:docPart w:val="DefaultPlaceholder_-1854013440"/>
          </w:placeholder>
        </w:sdtPr>
        <w:sdtContent>
          <w:r w:rsidR="00EB4892" w:rsidRPr="00EB4892">
            <w:rPr>
              <w:color w:val="000000"/>
            </w:rPr>
            <w:t>(Holleley et al., 2015; Quinn et al., 2007)</w:t>
          </w:r>
        </w:sdtContent>
      </w:sdt>
      <w:r w:rsidRPr="002756C0">
        <w:rPr>
          <w:color w:val="000000" w:themeColor="text1"/>
        </w:rPr>
        <w:t>.</w:t>
      </w:r>
      <w:r w:rsidRPr="002756C0">
        <w:rPr>
          <w:i/>
          <w:iCs/>
          <w:color w:val="000000" w:themeColor="text1"/>
        </w:rPr>
        <w:t> </w:t>
      </w:r>
      <w:r w:rsidRPr="002756C0">
        <w:rPr>
          <w:color w:val="000000" w:themeColor="text1"/>
        </w:rPr>
        <w:t xml:space="preserve">In both species, this phenomenon has been documented in the </w:t>
      </w:r>
      <w:r w:rsidR="003C3770" w:rsidRPr="002756C0">
        <w:rPr>
          <w:color w:val="000000" w:themeColor="text1"/>
        </w:rPr>
        <w:t>wild</w:t>
      </w:r>
      <w:r w:rsidR="003C3770" w:rsidRPr="00851830">
        <w:rPr>
          <w:color w:val="000000" w:themeColor="text1"/>
          <w:vertAlign w:val="superscript"/>
        </w:rPr>
        <w:t xml:space="preserve"> </w:t>
      </w:r>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
          <w:id w:val="793098792"/>
          <w:placeholder>
            <w:docPart w:val="DefaultPlaceholder_-1854013440"/>
          </w:placeholder>
        </w:sdtPr>
        <w:sdtContent>
          <w:r w:rsidR="00EB4892" w:rsidRPr="00EB4892">
            <w:rPr>
              <w:color w:val="000000"/>
            </w:rPr>
            <w:t>(Dissanayake et al., 2020; Holleley et al., 2015; Wild et al., 2022)</w:t>
          </w:r>
        </w:sdtContent>
      </w:sdt>
      <w:r w:rsidR="003C3770">
        <w:rPr>
          <w:color w:val="000000" w:themeColor="text1"/>
        </w:rPr>
        <w:t>, with evidence indicating both species are</w:t>
      </w:r>
      <w:r w:rsidR="00035345">
        <w:rPr>
          <w:color w:val="000000" w:themeColor="text1"/>
        </w:rPr>
        <w:t xml:space="preserve"> sensitive to climate change</w:t>
      </w:r>
      <w:r w:rsidR="004F0285">
        <w:rPr>
          <w:color w:val="000000" w:themeColor="text1"/>
        </w:rPr>
        <w:t xml:space="preserve"> </w:t>
      </w:r>
      <w:sdt>
        <w:sdtPr>
          <w:rPr>
            <w:color w:val="000000"/>
            <w:vertAlign w:val="superscript"/>
          </w:rPr>
          <w:tag w:val="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r w:rsidR="00EB4892">
            <w:t>(Dissanayake, Holleley, &amp; Georges, 2021; Holleley et al., 2015; Schwanz et al., 2020)</w:t>
          </w:r>
        </w:sdtContent>
      </w:sdt>
      <w:r w:rsidRPr="0019556D">
        <w:rPr>
          <w:color w:val="000000" w:themeColor="text1"/>
        </w:rPr>
        <w:t>.</w:t>
      </w:r>
      <w:r w:rsidRPr="002756C0">
        <w:rPr>
          <w:color w:val="000000" w:themeColor="text1"/>
        </w:rPr>
        <w:t xml:space="preserve"> </w:t>
      </w:r>
      <w:r w:rsidR="00394DCE">
        <w:rPr>
          <w:color w:val="000000" w:themeColor="text1"/>
        </w:rPr>
        <w:t>Similarities</w:t>
      </w:r>
      <w:r w:rsidRPr="002756C0">
        <w:rPr>
          <w:color w:val="000000" w:themeColor="text1"/>
        </w:rPr>
        <w:t xml:space="preserve"> between phenotypic forms (</w:t>
      </w:r>
      <w:r w:rsidR="00A362B3">
        <w:rPr>
          <w:color w:val="000000" w:themeColor="text1"/>
        </w:rPr>
        <w:t>female</w:t>
      </w:r>
      <w:r w:rsidR="00A362B3">
        <w:rPr>
          <w:color w:val="000000" w:themeColor="text1"/>
          <w:vertAlign w:val="subscript"/>
        </w:rPr>
        <w:t>SR</w:t>
      </w:r>
      <w:r w:rsidR="006D2A0B">
        <w:rPr>
          <w:color w:val="000000" w:themeColor="text1"/>
          <w:vertAlign w:val="subscript"/>
        </w:rPr>
        <w:t xml:space="preserve"> </w:t>
      </w:r>
      <w:r w:rsidR="00A362B3">
        <w:rPr>
          <w:color w:val="000000" w:themeColor="text1"/>
          <w:vertAlign w:val="subscript"/>
        </w:rPr>
        <w:t xml:space="preserve"> </w:t>
      </w:r>
      <w:r w:rsidR="00A362B3">
        <w:rPr>
          <w:color w:val="000000" w:themeColor="text1"/>
        </w:rPr>
        <w:t>ZZ</w:t>
      </w:r>
      <w:r w:rsidRPr="002756C0">
        <w:rPr>
          <w:color w:val="000000" w:themeColor="text1"/>
        </w:rPr>
        <w:t xml:space="preserve"> and </w:t>
      </w:r>
      <w:r w:rsidR="00A362B3">
        <w:rPr>
          <w:color w:val="000000" w:themeColor="text1"/>
        </w:rPr>
        <w:t xml:space="preserve">female </w:t>
      </w:r>
      <w:r w:rsidRPr="002756C0">
        <w:rPr>
          <w:color w:val="000000" w:themeColor="text1"/>
        </w:rPr>
        <w:t>ZW</w:t>
      </w:r>
      <w:r w:rsidR="00E00EA0">
        <w:rPr>
          <w:color w:val="000000" w:themeColor="text1"/>
        </w:rPr>
        <w:t xml:space="preserve"> in </w:t>
      </w:r>
      <w:r w:rsidR="00E00EA0" w:rsidRPr="00D1447C">
        <w:rPr>
          <w:i/>
          <w:iCs/>
          <w:color w:val="000000" w:themeColor="text1"/>
        </w:rPr>
        <w:t>P. vitticeps</w:t>
      </w:r>
      <w:r w:rsidR="003C3770">
        <w:rPr>
          <w:color w:val="000000" w:themeColor="text1"/>
        </w:rPr>
        <w:t>;</w:t>
      </w:r>
      <w:r w:rsidR="00E00EA0">
        <w:rPr>
          <w:color w:val="000000" w:themeColor="text1"/>
        </w:rPr>
        <w:t xml:space="preserve"> </w:t>
      </w:r>
      <w:r w:rsidRPr="002756C0">
        <w:rPr>
          <w:color w:val="000000" w:themeColor="text1"/>
        </w:rPr>
        <w:t>or</w:t>
      </w:r>
      <w:r w:rsidR="00A362B3">
        <w:rPr>
          <w:color w:val="000000" w:themeColor="text1"/>
        </w:rPr>
        <w:t xml:space="preserve"> male</w:t>
      </w:r>
      <w:r w:rsidR="00A362B3" w:rsidRPr="00A362B3">
        <w:rPr>
          <w:color w:val="000000" w:themeColor="text1"/>
          <w:vertAlign w:val="subscript"/>
        </w:rPr>
        <w:t>SR</w:t>
      </w:r>
      <w:r w:rsidRPr="002756C0">
        <w:rPr>
          <w:color w:val="000000" w:themeColor="text1"/>
        </w:rPr>
        <w:t xml:space="preserve"> XX and </w:t>
      </w:r>
      <w:r w:rsidR="00A362B3">
        <w:rPr>
          <w:color w:val="000000" w:themeColor="text1"/>
        </w:rPr>
        <w:t xml:space="preserve">male </w:t>
      </w:r>
      <w:r w:rsidRPr="002756C0">
        <w:rPr>
          <w:color w:val="000000" w:themeColor="text1"/>
        </w:rPr>
        <w:t>XY</w:t>
      </w:r>
      <w:r w:rsidR="00E00EA0">
        <w:rPr>
          <w:color w:val="000000" w:themeColor="text1"/>
        </w:rPr>
        <w:t xml:space="preserve"> in </w:t>
      </w:r>
      <w:r w:rsidR="00E00EA0" w:rsidRPr="00D1447C">
        <w:rPr>
          <w:i/>
          <w:iCs/>
          <w:color w:val="000000" w:themeColor="text1"/>
        </w:rPr>
        <w:t>B. duperreyi</w:t>
      </w:r>
      <w:r w:rsidRPr="002756C0">
        <w:rPr>
          <w:color w:val="000000" w:themeColor="text1"/>
        </w:rPr>
        <w:t xml:space="preserve">) in these traits would suggest a lack of </w:t>
      </w:r>
      <w:del w:id="101" w:author="Kris.Wild" w:date="2023-04-10T10:31:00Z">
        <w:r w:rsidRPr="002756C0" w:rsidDel="002D0A78">
          <w:rPr>
            <w:color w:val="000000" w:themeColor="text1"/>
          </w:rPr>
          <w:delText xml:space="preserve">fitness </w:delText>
        </w:r>
      </w:del>
      <w:r w:rsidRPr="002756C0">
        <w:rPr>
          <w:color w:val="000000" w:themeColor="text1"/>
        </w:rPr>
        <w:t xml:space="preserve">differences imparted by sex-reversal, while </w:t>
      </w:r>
      <w:r w:rsidR="00DF7EF5">
        <w:rPr>
          <w:color w:val="000000" w:themeColor="text1"/>
        </w:rPr>
        <w:t>similarities</w:t>
      </w:r>
      <w:ins w:id="102" w:author="Kris.Wild" w:date="2023-04-10T10:32:00Z">
        <w:r w:rsidR="002D0A78">
          <w:rPr>
            <w:color w:val="000000" w:themeColor="text1"/>
          </w:rPr>
          <w:t xml:space="preserve"> in traits</w:t>
        </w:r>
      </w:ins>
      <w:r w:rsidR="00DF7EF5">
        <w:rPr>
          <w:color w:val="000000" w:themeColor="text1"/>
        </w:rPr>
        <w:t xml:space="preserve"> between genotypic forms (female</w:t>
      </w:r>
      <w:r w:rsidR="00DF7EF5">
        <w:rPr>
          <w:color w:val="000000" w:themeColor="text1"/>
          <w:vertAlign w:val="subscript"/>
        </w:rPr>
        <w:t xml:space="preserve">SR  </w:t>
      </w:r>
      <w:r w:rsidR="00DF7EF5">
        <w:rPr>
          <w:color w:val="000000" w:themeColor="text1"/>
        </w:rPr>
        <w:t>ZZ</w:t>
      </w:r>
      <w:r w:rsidR="00DF7EF5" w:rsidRPr="002756C0">
        <w:rPr>
          <w:color w:val="000000" w:themeColor="text1"/>
        </w:rPr>
        <w:t xml:space="preserve"> and</w:t>
      </w:r>
      <w:r w:rsidR="00DF7EF5">
        <w:rPr>
          <w:color w:val="000000" w:themeColor="text1"/>
        </w:rPr>
        <w:t xml:space="preserve"> male ZZ in </w:t>
      </w:r>
      <w:r w:rsidR="00DF7EF5" w:rsidRPr="00D1447C">
        <w:rPr>
          <w:i/>
          <w:iCs/>
          <w:color w:val="000000" w:themeColor="text1"/>
        </w:rPr>
        <w:t>P. vitticeps</w:t>
      </w:r>
      <w:r w:rsidR="00DF7EF5">
        <w:rPr>
          <w:color w:val="000000" w:themeColor="text1"/>
        </w:rPr>
        <w:t xml:space="preserve">; </w:t>
      </w:r>
      <w:r w:rsidR="00DF7EF5" w:rsidRPr="002756C0">
        <w:rPr>
          <w:color w:val="000000" w:themeColor="text1"/>
        </w:rPr>
        <w:t>or</w:t>
      </w:r>
      <w:r w:rsidR="00DF7EF5">
        <w:rPr>
          <w:color w:val="000000" w:themeColor="text1"/>
        </w:rPr>
        <w:t xml:space="preserve"> male</w:t>
      </w:r>
      <w:r w:rsidR="00DF7EF5" w:rsidRPr="00A362B3">
        <w:rPr>
          <w:color w:val="000000" w:themeColor="text1"/>
          <w:vertAlign w:val="subscript"/>
        </w:rPr>
        <w:t>SR</w:t>
      </w:r>
      <w:r w:rsidR="00DF7EF5" w:rsidRPr="002756C0">
        <w:rPr>
          <w:color w:val="000000" w:themeColor="text1"/>
        </w:rPr>
        <w:t xml:space="preserve"> XX and </w:t>
      </w:r>
      <w:r w:rsidR="00DF7EF5">
        <w:rPr>
          <w:color w:val="000000" w:themeColor="text1"/>
        </w:rPr>
        <w:t xml:space="preserve">female XX in </w:t>
      </w:r>
      <w:r w:rsidR="00DF7EF5" w:rsidRPr="00D1447C">
        <w:rPr>
          <w:i/>
          <w:iCs/>
          <w:color w:val="000000" w:themeColor="text1"/>
        </w:rPr>
        <w:t>B. duperreyi</w:t>
      </w:r>
      <w:r w:rsidR="00DF7EF5" w:rsidRPr="002756C0">
        <w:rPr>
          <w:color w:val="000000" w:themeColor="text1"/>
        </w:rPr>
        <w:t>)</w:t>
      </w:r>
      <w:r w:rsidR="00DF7EF5">
        <w:rPr>
          <w:color w:val="000000" w:themeColor="text1"/>
        </w:rPr>
        <w:t xml:space="preserve"> </w:t>
      </w:r>
      <w:r w:rsidRPr="002756C0">
        <w:rPr>
          <w:color w:val="000000" w:themeColor="text1"/>
        </w:rPr>
        <w:t>would indicate the potential for differences in</w:t>
      </w:r>
      <w:ins w:id="103" w:author="Kris.Wild" w:date="2023-04-10T10:30:00Z">
        <w:r w:rsidR="002D0A78">
          <w:rPr>
            <w:color w:val="000000" w:themeColor="text1"/>
          </w:rPr>
          <w:t xml:space="preserve"> </w:t>
        </w:r>
      </w:ins>
      <w:del w:id="104" w:author="Kris.Wild" w:date="2023-04-10T10:30:00Z">
        <w:r w:rsidRPr="002756C0" w:rsidDel="002D0A78">
          <w:rPr>
            <w:color w:val="000000" w:themeColor="text1"/>
          </w:rPr>
          <w:delText xml:space="preserve"> fitness </w:delText>
        </w:r>
      </w:del>
      <w:r w:rsidRPr="002756C0">
        <w:rPr>
          <w:color w:val="000000" w:themeColor="text1"/>
        </w:rPr>
        <w:t xml:space="preserve">between </w:t>
      </w:r>
      <w:r w:rsidR="00A3309D">
        <w:rPr>
          <w:color w:val="000000" w:themeColor="text1"/>
        </w:rPr>
        <w:t>discordant</w:t>
      </w:r>
      <w:r w:rsidRPr="002756C0">
        <w:rPr>
          <w:color w:val="000000" w:themeColor="text1"/>
        </w:rPr>
        <w:t xml:space="preserve"> and concordant sex. How these traits vary across sex can provide valuable information on the ecological significance of sex-reversed </w:t>
      </w:r>
      <w:r w:rsidR="00194DA9" w:rsidRPr="002756C0">
        <w:rPr>
          <w:color w:val="000000" w:themeColor="text1"/>
        </w:rPr>
        <w:t>individuals</w:t>
      </w:r>
      <w:r w:rsidR="00194DA9">
        <w:rPr>
          <w:color w:val="000000" w:themeColor="text1"/>
        </w:rPr>
        <w:t xml:space="preserve"> and</w:t>
      </w:r>
      <w:r w:rsidRPr="002756C0">
        <w:rPr>
          <w:color w:val="000000" w:themeColor="text1"/>
        </w:rPr>
        <w:t xml:space="preserve"> </w:t>
      </w:r>
      <w:r w:rsidR="00E00EA0">
        <w:rPr>
          <w:color w:val="000000" w:themeColor="text1"/>
        </w:rPr>
        <w:t>help determine</w:t>
      </w:r>
      <w:r w:rsidR="002C041D">
        <w:rPr>
          <w:color w:val="000000" w:themeColor="text1"/>
        </w:rPr>
        <w:t xml:space="preserve"> </w:t>
      </w:r>
      <w:r w:rsidRPr="002756C0">
        <w:rPr>
          <w:color w:val="000000" w:themeColor="text1"/>
        </w:rPr>
        <w:t>mechanism</w:t>
      </w:r>
      <w:r w:rsidR="00A362B3">
        <w:rPr>
          <w:color w:val="000000" w:themeColor="text1"/>
        </w:rPr>
        <w:t xml:space="preserve">s </w:t>
      </w:r>
      <w:r w:rsidRPr="002756C0">
        <w:rPr>
          <w:color w:val="000000" w:themeColor="text1"/>
        </w:rPr>
        <w:t>affecting the evolution of sex chromosomes in vertebrate species.</w:t>
      </w:r>
    </w:p>
    <w:p w14:paraId="5DE0A672" w14:textId="77777777" w:rsidR="00233578" w:rsidRDefault="00233578" w:rsidP="00A146D7">
      <w:pPr>
        <w:keepNext/>
        <w:ind w:right="360"/>
        <w:contextualSpacing/>
        <w:rPr>
          <w:ins w:id="105"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 xml:space="preserve">November 2020 by flipping rocks, logs, and other </w:t>
      </w:r>
      <w:r w:rsidR="00ED49BF" w:rsidRPr="002756C0">
        <w:rPr>
          <w:color w:val="000000" w:themeColor="text1"/>
        </w:rPr>
        <w:lastRenderedPageBreak/>
        <w:t>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w:t>
          </w:r>
          <w:proofErr w:type="spellStart"/>
          <w:r w:rsidR="00EB4892" w:rsidRPr="00EB4892">
            <w:rPr>
              <w:color w:val="000000"/>
            </w:rPr>
            <w:t>Harolow</w:t>
          </w:r>
          <w:proofErr w:type="spellEnd"/>
          <w:r w:rsidR="00EB4892" w:rsidRPr="00EB4892">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w:t>
      </w:r>
      <w:proofErr w:type="gramStart"/>
      <w:r w:rsidR="00524CFF">
        <w:rPr>
          <w:color w:val="000000" w:themeColor="text1"/>
        </w:rPr>
        <w:t>each individual</w:t>
      </w:r>
      <w:proofErr w:type="gramEnd"/>
      <w:r w:rsidR="00524CFF">
        <w:rPr>
          <w:color w:val="000000" w:themeColor="text1"/>
        </w:rPr>
        <w:t xml:space="preserve">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106" w:author="Kris.Wild" w:date="2023-04-06T14:56:00Z">
        <w:r w:rsidR="00D02758" w:rsidDel="00FC6010">
          <w:rPr>
            <w:color w:val="000000" w:themeColor="text1"/>
          </w:rPr>
          <w:delText xml:space="preserve">blood </w:delText>
        </w:r>
      </w:del>
      <w:ins w:id="107"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lastRenderedPageBreak/>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xml:space="preserve">, mL </w:t>
      </w:r>
      <w:proofErr w:type="gramStart"/>
      <w:r w:rsidRPr="0051528F">
        <w:rPr>
          <w:color w:val="000000" w:themeColor="text1"/>
        </w:rPr>
        <w:t>min</w:t>
      </w:r>
      <w:r w:rsidRPr="0051528F">
        <w:rPr>
          <w:color w:val="000000" w:themeColor="text1"/>
          <w:vertAlign w:val="superscript"/>
        </w:rPr>
        <w:t>−1</w:t>
      </w:r>
      <w:proofErr w:type="gramEnd"/>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(using 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w:t>
      </w:r>
      <w:proofErr w:type="gramStart"/>
      <w:r w:rsidR="002756C0" w:rsidRPr="002756C0">
        <w:rPr>
          <w:color w:val="000000" w:themeColor="text1"/>
        </w:rPr>
        <w:t>each individual</w:t>
      </w:r>
      <w:proofErr w:type="gramEnd"/>
      <w:r w:rsidR="002756C0" w:rsidRPr="002756C0">
        <w:rPr>
          <w:color w:val="000000" w:themeColor="text1"/>
        </w:rPr>
        <w:t xml:space="preserve">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EB4892" w:rsidRPr="00EB4892">
            <w:rPr>
              <w:color w:val="000000"/>
            </w:rPr>
            <w:t>Lighton</w:t>
          </w:r>
          <w:proofErr w:type="spellEnd"/>
          <w:r w:rsidR="00EB4892" w:rsidRPr="00EB4892">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ins w:id="108" w:author="Daniel Noble" w:date="2023-04-19T15:11: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w:t>
      </w:r>
      <w:proofErr w:type="gramStart"/>
      <w:r w:rsidRPr="002756C0">
        <w:rPr>
          <w:color w:val="000000" w:themeColor="text1"/>
        </w:rPr>
        <w:t>each individual</w:t>
      </w:r>
      <w:proofErr w:type="gramEnd"/>
      <w:r w:rsidRPr="002756C0">
        <w:rPr>
          <w:color w:val="000000" w:themeColor="text1"/>
        </w:rPr>
        <w:t xml:space="preserve">,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3C58690A" w:rsidR="008F19F9" w:rsidRDefault="008F19F9" w:rsidP="00A146D7">
      <w:pPr>
        <w:keepNext/>
        <w:contextualSpacing/>
        <w:rPr>
          <w:ins w:id="109" w:author="Daniel Noble" w:date="2023-04-19T15:11: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 xml:space="preserve">. 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614F27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3114C6">
            <w:rPr>
              <w:color w:val="000000"/>
            </w:rPr>
            <w:t>(</w:t>
          </w:r>
          <w:proofErr w:type="spellStart"/>
          <w:r w:rsidR="00EB4892" w:rsidRPr="003114C6">
            <w:rPr>
              <w:color w:val="000000"/>
            </w:rPr>
            <w:t>Bürkner</w:t>
          </w:r>
          <w:proofErr w:type="spellEnd"/>
          <w:r w:rsidR="00EB4892" w:rsidRPr="003114C6">
            <w:rPr>
              <w:color w:val="000000"/>
            </w:rPr>
            <w:t>,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species</w:t>
      </w:r>
      <w:del w:id="110" w:author="Kris.Wild" w:date="2023-04-10T11:35:00Z">
        <w:r w:rsidRPr="003114C6" w:rsidDel="007F15D4">
          <w:rPr>
            <w:color w:val="000000" w:themeColor="text1"/>
          </w:rPr>
          <w:delText>.</w:delText>
        </w:r>
      </w:del>
      <w:ins w:id="111" w:author="Kris.Wild" w:date="2023-04-10T11:32:00Z">
        <w:r w:rsidR="007F15D4" w:rsidRPr="003114C6">
          <w:rPr>
            <w:color w:val="000000" w:themeColor="text1"/>
          </w:rPr>
          <w:t xml:space="preserve">. </w:t>
        </w:r>
      </w:ins>
      <w:ins w:id="112" w:author="Daniel Noble" w:date="2023-04-19T14:44:00Z">
        <w:r w:rsidR="000734D1" w:rsidRPr="003114C6">
          <w:rPr>
            <w:color w:val="4472C4" w:themeColor="accent1"/>
            <w:rPrChange w:id="113" w:author="Kris.Wild" w:date="2023-04-21T11:16: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114" w:author="Kris.Wild" w:date="2023-04-10T11:28:00Z">
        <w:r w:rsidRPr="008F19F9" w:rsidDel="007F15D4">
          <w:rPr>
            <w:color w:val="000000" w:themeColor="text1"/>
          </w:rPr>
          <w:delText xml:space="preserve"> </w:delText>
        </w:r>
      </w:del>
      <w:r w:rsidRPr="008F19F9">
        <w:rPr>
          <w:color w:val="000000" w:themeColor="text1"/>
        </w:rPr>
        <w:t xml:space="preserve">Default priors </w:t>
      </w:r>
      <w:ins w:id="115" w:author="Daniel Noble" w:date="2023-04-19T14:51:00Z">
        <w:r w:rsidR="000734D1">
          <w:rPr>
            <w:i/>
            <w:iCs/>
            <w:color w:val="000000" w:themeColor="text1"/>
          </w:rPr>
          <w:t xml:space="preserve">(See Supplementary Material for Details) </w:t>
        </w:r>
      </w:ins>
      <w:ins w:id="116"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7C198DAE"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xml:space="preserve">, where ID is a </w:t>
      </w:r>
      <w:r w:rsidRPr="008F19F9">
        <w:rPr>
          <w:color w:val="000000" w:themeColor="text1"/>
        </w:rPr>
        <w:lastRenderedPageBreak/>
        <w:t xml:space="preserve">(co)variance matrix with a random intercept and slope variance and their covariance. A </w:t>
      </w:r>
      <w:proofErr w:type="gramStart"/>
      <w:r w:rsidRPr="008F19F9">
        <w:rPr>
          <w:color w:val="000000" w:themeColor="text1"/>
        </w:rPr>
        <w:t>random</w:t>
      </w:r>
      <w:r w:rsidR="005A0E7D">
        <w:rPr>
          <w:color w:val="000000" w:themeColor="text1"/>
        </w:rPr>
        <w:t>-effect</w:t>
      </w:r>
      <w:proofErr w:type="gramEnd"/>
      <w:r w:rsidR="005A0E7D">
        <w:rPr>
          <w:color w:val="000000" w:themeColor="text1"/>
        </w:rPr>
        <w:t xml:space="preserve">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S2 &amp; S3 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6B1657E1" w:rsidR="008F19F9" w:rsidDel="007F15D4" w:rsidRDefault="008F19F9" w:rsidP="007F15D4">
      <w:pPr>
        <w:ind w:firstLine="720"/>
        <w:contextualSpacing/>
        <w:rPr>
          <w:del w:id="117" w:author="Kris.Wild" w:date="2023-04-10T11:36:00Z"/>
          <w:color w:val="000000" w:themeColor="text1"/>
        </w:rPr>
      </w:pPr>
      <w:r w:rsidRPr="008F19F9">
        <w:rPr>
          <w:color w:val="000000" w:themeColor="text1"/>
        </w:rPr>
        <w:t>Differences in growth rates were compared across sex class</w:t>
      </w:r>
      <w:ins w:id="118" w:author="Kris.Wild" w:date="2023-04-21T11:16:00Z">
        <w:r w:rsidR="003114C6">
          <w:rPr>
            <w:color w:val="000000" w:themeColor="text1"/>
          </w:rPr>
          <w:t xml:space="preserve"> </w:t>
        </w:r>
      </w:ins>
      <w:del w:id="119"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120" w:author="Kris.Wild" w:date="2023-04-06T15:03:00Z">
        <w:r w:rsidRPr="008F19F9" w:rsidDel="00FC6010">
          <w:rPr>
            <w:color w:val="000000" w:themeColor="text1"/>
          </w:rPr>
          <w:delText xml:space="preserve">mixed effect </w:delText>
        </w:r>
      </w:del>
      <w:r w:rsidRPr="008F19F9">
        <w:rPr>
          <w:color w:val="000000" w:themeColor="text1"/>
        </w:rPr>
        <w:t xml:space="preserve">models. Growth rate of SVL and mass were analysed as a function of initial size (or mass) measurements, sex class and their interaction. </w:t>
      </w:r>
      <w:ins w:id="121" w:author="Kris.Wild" w:date="2023-04-21T11:19:00Z">
        <w:r w:rsidR="003114C6">
          <w:rPr>
            <w:color w:val="000000" w:themeColor="text1"/>
          </w:rPr>
          <w:t xml:space="preserve">In the mass </w:t>
        </w:r>
        <w:r w:rsidR="00B56F4B">
          <w:rPr>
            <w:color w:val="000000" w:themeColor="text1"/>
          </w:rPr>
          <w:t>growth rate mod</w:t>
        </w:r>
      </w:ins>
      <w:ins w:id="122" w:author="Kris.Wild" w:date="2023-04-21T11:20:00Z">
        <w:r w:rsidR="00B56F4B">
          <w:rPr>
            <w:color w:val="000000" w:themeColor="text1"/>
          </w:rPr>
          <w:t>el</w:t>
        </w:r>
      </w:ins>
      <w:ins w:id="123" w:author="Kris.Wild" w:date="2023-04-21T11:19:00Z">
        <w:r w:rsidR="00B56F4B">
          <w:rPr>
            <w:color w:val="000000" w:themeColor="text1"/>
          </w:rPr>
          <w:t>, we</w:t>
        </w:r>
      </w:ins>
      <w:ins w:id="124" w:author="Kris.Wild" w:date="2023-04-21T11:20:00Z">
        <w:r w:rsidR="00B56F4B">
          <w:rPr>
            <w:color w:val="000000" w:themeColor="text1"/>
          </w:rPr>
          <w:t xml:space="preserve"> added mean individual mean metabolic rate as a covariate to test </w:t>
        </w:r>
      </w:ins>
      <w:ins w:id="125" w:author="Kris.Wild" w:date="2023-04-21T11:21:00Z">
        <w:r w:rsidR="00B56F4B">
          <w:rPr>
            <w:color w:val="000000" w:themeColor="text1"/>
          </w:rPr>
          <w:t xml:space="preserve">if </w:t>
        </w:r>
      </w:ins>
      <w:ins w:id="126" w:author="Kris.Wild" w:date="2023-04-21T11:20:00Z">
        <w:r w:rsidR="00B56F4B">
          <w:rPr>
            <w:color w:val="000000" w:themeColor="text1"/>
          </w:rPr>
          <w:t xml:space="preserve">metabolic rate </w:t>
        </w:r>
      </w:ins>
      <w:ins w:id="127" w:author="Kris.Wild" w:date="2023-04-21T11:21:00Z">
        <w:r w:rsidR="00B56F4B">
          <w:rPr>
            <w:color w:val="000000" w:themeColor="text1"/>
          </w:rPr>
          <w:t xml:space="preserve">predicted mass growth rate. </w:t>
        </w:r>
      </w:ins>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128" w:author="Kris.Wild" w:date="2023-04-10T11:36:00Z"/>
          <w:color w:val="000000" w:themeColor="text1"/>
        </w:rPr>
      </w:pPr>
    </w:p>
    <w:p w14:paraId="1B91EC21" w14:textId="1040A99F" w:rsidR="005A0E7D" w:rsidRPr="00E41ECD" w:rsidRDefault="008F19F9" w:rsidP="008E77D9">
      <w:pPr>
        <w:ind w:firstLine="720"/>
        <w:contextualSpacing/>
        <w:rPr>
          <w:color w:val="000000" w:themeColor="text1"/>
        </w:rPr>
      </w:pPr>
      <w:r w:rsidRPr="008F19F9">
        <w:rPr>
          <w:color w:val="000000" w:themeColor="text1"/>
        </w:rPr>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129" w:author="Kris.Wild" w:date="2023-04-10T11:36:00Z">
        <w:r w:rsidR="007F15D4">
          <w:rPr>
            <w:color w:val="000000" w:themeColor="text1"/>
          </w:rPr>
          <w:t xml:space="preserve"> </w:t>
        </w:r>
      </w:ins>
      <w:del w:id="130"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 xml:space="preserve">parameter estimates were considered statistically significant when the 95% CIs did not include 0, and the </w:t>
      </w:r>
      <w:proofErr w:type="spellStart"/>
      <w:r w:rsidR="00320F11" w:rsidRPr="00E41ECD">
        <w:rPr>
          <w:color w:val="000000" w:themeColor="text1"/>
        </w:rPr>
        <w:t>pMCMC</w:t>
      </w:r>
      <w:proofErr w:type="spellEnd"/>
      <w:r w:rsidR="00320F11" w:rsidRPr="00E41ECD">
        <w:rPr>
          <w:color w:val="000000" w:themeColor="text1"/>
        </w:rPr>
        <w:t xml:space="preserve">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proofErr w:type="spellStart"/>
      <w:r w:rsidR="00111EE5" w:rsidRPr="00E41ECD">
        <w:rPr>
          <w:i/>
          <w:iCs/>
          <w:color w:val="000000" w:themeColor="text1"/>
        </w:rPr>
        <w:t>MCMCglm</w:t>
      </w:r>
      <w:r w:rsidR="00111EE5" w:rsidRPr="00AB4841">
        <w:rPr>
          <w:i/>
          <w:iCs/>
          <w:color w:val="000000" w:themeColor="text1"/>
        </w:rPr>
        <w:t>m</w:t>
      </w:r>
      <w:proofErr w:type="spellEnd"/>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16" w:history="1">
        <w:r w:rsidR="00D706C8" w:rsidRPr="00197B35">
          <w:rPr>
            <w:rStyle w:val="Hyperlink"/>
          </w:rPr>
          <w:t>https://github.com/daniel1noble/energy_sex_reversal.git</w:t>
        </w:r>
      </w:hyperlink>
      <w:r w:rsidR="00D706C8">
        <w:rPr>
          <w:color w:val="000000" w:themeColor="text1"/>
        </w:rPr>
        <w:t xml:space="preserve">. </w:t>
      </w:r>
    </w:p>
    <w:p w14:paraId="46CE13AB" w14:textId="77777777" w:rsidR="000734D1" w:rsidRDefault="000734D1" w:rsidP="00A146D7">
      <w:pPr>
        <w:contextualSpacing/>
        <w:rPr>
          <w:ins w:id="131" w:author="Daniel Noble" w:date="2023-04-19T14:43:00Z"/>
          <w:b/>
          <w:bCs/>
          <w:color w:val="000000" w:themeColor="text1"/>
        </w:rPr>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3CB460E8"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132"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133" w:author="Kris.Wild" w:date="2023-04-06T15:11:00Z">
        <w:r w:rsidR="00697D2E" w:rsidRPr="00EF77E5" w:rsidDel="00E92EC2">
          <w:rPr>
            <w:color w:val="000000" w:themeColor="text1"/>
            <w:shd w:val="clear" w:color="auto" w:fill="FFFFFF"/>
            <w:lang w:val="en-US"/>
          </w:rPr>
          <w:delText xml:space="preserve">that </w:delText>
        </w:r>
      </w:del>
      <w:ins w:id="134"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135" w:author="Kris.Wild" w:date="2023-04-06T15:12:00Z">
        <w:r w:rsidR="006F3F30" w:rsidDel="00E92EC2">
          <w:rPr>
            <w:color w:val="000000" w:themeColor="text1"/>
            <w:shd w:val="clear" w:color="auto" w:fill="FFFFFF"/>
            <w:lang w:val="en-US"/>
          </w:rPr>
          <w:delText xml:space="preserve">by </w:delText>
        </w:r>
      </w:del>
      <w:proofErr w:type="gramStart"/>
      <w:ins w:id="136"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137" w:author="Kris.Wild" w:date="2023-04-06T15:18:00Z">
        <w:r w:rsidR="00040EDC">
          <w:rPr>
            <w:color w:val="000000" w:themeColor="text1"/>
            <w:shd w:val="clear" w:color="auto" w:fill="FFFFFF"/>
            <w:lang w:val="en-US"/>
          </w:rPr>
          <w:t>mass-specific metabolic rate that</w:t>
        </w:r>
      </w:ins>
      <w:del w:id="138" w:author="Kris.Wild" w:date="2023-04-06T15:17:00Z">
        <w:r w:rsidR="00697D2E" w:rsidRPr="00EF77E5" w:rsidDel="00040EDC">
          <w:rPr>
            <w:color w:val="000000" w:themeColor="text1"/>
            <w:shd w:val="clear" w:color="auto" w:fill="FFFFFF"/>
            <w:lang w:val="en-US"/>
          </w:rPr>
          <w:delText xml:space="preserve">scaling </w:delText>
        </w:r>
      </w:del>
      <w:ins w:id="139" w:author="Kris.Wild" w:date="2023-04-06T15:13:00Z">
        <w:r w:rsidR="00E92EC2">
          <w:rPr>
            <w:color w:val="000000" w:themeColor="text1"/>
            <w:shd w:val="clear" w:color="auto" w:fill="FFFFFF"/>
            <w:lang w:val="en-US"/>
          </w:rPr>
          <w:t xml:space="preserve"> </w:t>
        </w:r>
      </w:ins>
      <w:del w:id="140"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2A; Table S</w:t>
      </w:r>
      <w:r w:rsidR="00636134">
        <w:rPr>
          <w:color w:val="000000" w:themeColor="text1"/>
          <w:shd w:val="clear" w:color="auto" w:fill="FFFFFF"/>
          <w:lang w:val="en-US"/>
        </w:rPr>
        <w:t>3</w:t>
      </w:r>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2045DE83"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141"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142" w:author="Kris.Wild" w:date="2023-04-06T15:09:00Z">
        <w:r w:rsidR="006F3F30" w:rsidDel="00E92EC2">
          <w:rPr>
            <w:color w:val="000000" w:themeColor="text1"/>
            <w:shd w:val="clear" w:color="auto" w:fill="FFFFFF"/>
            <w:lang w:val="en-US"/>
          </w:rPr>
          <w:delText xml:space="preserve">that </w:delText>
        </w:r>
      </w:del>
      <w:ins w:id="143"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144" w:author="Kris.Wild" w:date="2023-04-06T15:12:00Z">
        <w:r w:rsidR="006F3F30" w:rsidDel="00E92EC2">
          <w:rPr>
            <w:color w:val="000000" w:themeColor="text1"/>
            <w:shd w:val="clear" w:color="auto" w:fill="FFFFFF"/>
            <w:lang w:val="en-US"/>
          </w:rPr>
          <w:delText xml:space="preserve">by </w:delText>
        </w:r>
      </w:del>
      <w:proofErr w:type="gramStart"/>
      <w:ins w:id="145"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146" w:author="Kris.Wild" w:date="2023-04-21T11:26:00Z">
        <w:r w:rsidR="00B56F4B" w:rsidRPr="00B56F4B">
          <w:rPr>
            <w:color w:val="000000" w:themeColor="text1"/>
            <w:shd w:val="clear" w:color="auto" w:fill="FFFFFF"/>
            <w:lang w:val="en-US"/>
            <w:rPrChange w:id="147" w:author="Kris.Wild" w:date="2023-04-21T11:26:00Z">
              <w:rPr>
                <w:i/>
                <w:iCs/>
                <w:color w:val="000000" w:themeColor="text1"/>
                <w:shd w:val="clear" w:color="auto" w:fill="FFFFFF"/>
                <w:lang w:val="en-US"/>
              </w:rPr>
            </w:rPrChange>
          </w:rPr>
          <w:t>Sex-reversed female P. vitticeps (female</w:t>
        </w:r>
        <w:r w:rsidR="00B56F4B" w:rsidRPr="00B56F4B">
          <w:rPr>
            <w:color w:val="000000" w:themeColor="text1"/>
            <w:shd w:val="clear" w:color="auto" w:fill="FFFFFF"/>
            <w:vertAlign w:val="subscript"/>
            <w:lang w:val="en-US"/>
            <w:rPrChange w:id="148"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49"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B56F4B">
          <w:rPr>
            <w:color w:val="000000" w:themeColor="text1"/>
            <w:shd w:val="clear" w:color="auto" w:fill="FFFFFF"/>
            <w:vertAlign w:val="subscript"/>
            <w:lang w:val="en-US"/>
            <w:rPrChange w:id="150"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51"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52"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53" w:author="Kris.Wild" w:date="2023-04-21T11:26:00Z">
              <w:rPr>
                <w:i/>
                <w:iCs/>
                <w:color w:val="000000" w:themeColor="text1"/>
                <w:shd w:val="clear" w:color="auto" w:fill="FFFFFF"/>
                <w:lang w:val="en-US"/>
              </w:rPr>
            </w:rPrChange>
          </w:rPr>
          <w:t xml:space="preserve"> &lt; 0.01), but lower than their phenotypic counterparts (female ZW - female</w:t>
        </w:r>
        <w:r w:rsidR="00B56F4B" w:rsidRPr="00B56F4B">
          <w:rPr>
            <w:color w:val="000000" w:themeColor="text1"/>
            <w:shd w:val="clear" w:color="auto" w:fill="FFFFFF"/>
            <w:vertAlign w:val="subscript"/>
            <w:lang w:val="en-US"/>
            <w:rPrChange w:id="154"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55"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56"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57" w:author="Kris.Wild" w:date="2023-04-21T11:26:00Z">
              <w:rPr>
                <w:i/>
                <w:iCs/>
                <w:color w:val="000000" w:themeColor="text1"/>
                <w:shd w:val="clear" w:color="auto" w:fill="FFFFFF"/>
                <w:lang w:val="en-US"/>
              </w:rPr>
            </w:rPrChange>
          </w:rPr>
          <w:t xml:space="preserve"> = </w:t>
        </w:r>
        <w:r w:rsidR="00B56F4B" w:rsidRPr="00B56F4B">
          <w:rPr>
            <w:color w:val="000000" w:themeColor="text1"/>
            <w:shd w:val="clear" w:color="auto" w:fill="FFFFFF"/>
            <w:lang w:val="en-US"/>
            <w:rPrChange w:id="158" w:author="Kris.Wild" w:date="2023-04-21T11:26:00Z">
              <w:rPr>
                <w:i/>
                <w:iCs/>
                <w:color w:val="000000" w:themeColor="text1"/>
                <w:shd w:val="clear" w:color="auto" w:fill="FFFFFF"/>
                <w:lang w:val="en-US"/>
              </w:rPr>
            </w:rPrChange>
          </w:rPr>
          <w:lastRenderedPageBreak/>
          <w:t xml:space="preserve">0.04; Table 3). The mass scaling relationship of metabolism was more like </w:t>
        </w:r>
        <w:proofErr w:type="spellStart"/>
        <w:r w:rsidR="00B56F4B" w:rsidRPr="00B56F4B">
          <w:rPr>
            <w:color w:val="000000" w:themeColor="text1"/>
            <w:shd w:val="clear" w:color="auto" w:fill="FFFFFF"/>
            <w:lang w:val="en-US"/>
            <w:rPrChange w:id="159" w:author="Kris.Wild" w:date="2023-04-21T11:26:00Z">
              <w:rPr>
                <w:i/>
                <w:iCs/>
                <w:color w:val="000000" w:themeColor="text1"/>
                <w:shd w:val="clear" w:color="auto" w:fill="FFFFFF"/>
                <w:lang w:val="en-US"/>
              </w:rPr>
            </w:rPrChange>
          </w:rPr>
          <w:t>ZZmales</w:t>
        </w:r>
        <w:proofErr w:type="spellEnd"/>
        <w:r w:rsidR="00B56F4B" w:rsidRPr="00B56F4B">
          <w:rPr>
            <w:color w:val="000000" w:themeColor="text1"/>
            <w:shd w:val="clear" w:color="auto" w:fill="FFFFFF"/>
            <w:lang w:val="en-US"/>
            <w:rPrChange w:id="160" w:author="Kris.Wild" w:date="2023-04-21T11:26:00Z">
              <w:rPr>
                <w:i/>
                <w:iCs/>
                <w:color w:val="000000" w:themeColor="text1"/>
                <w:shd w:val="clear" w:color="auto" w:fill="FFFFFF"/>
                <w:lang w:val="en-US"/>
              </w:rPr>
            </w:rPrChange>
          </w:rPr>
          <w:t xml:space="preserve"> than ZW females (Fig. 2D), indicating that as female</w:t>
        </w:r>
      </w:ins>
      <m:oMath>
        <m:sSub>
          <m:sSubPr>
            <m:ctrlPr>
              <w:ins w:id="161" w:author="Kris.Wild" w:date="2023-04-21T11:26:00Z">
                <w:rPr>
                  <w:rFonts w:ascii="Cambria Math" w:hAnsi="Cambria Math"/>
                  <w:color w:val="000000" w:themeColor="text1"/>
                  <w:shd w:val="clear" w:color="auto" w:fill="FFFFFF"/>
                  <w:lang w:val="en-US"/>
                  <w:rPrChange w:id="162" w:author="Kris.Wild" w:date="2023-04-21T11:26:00Z">
                    <w:rPr>
                      <w:rFonts w:ascii="Cambria Math" w:hAnsi="Cambria Math"/>
                      <w:i/>
                      <w:iCs/>
                      <w:color w:val="000000" w:themeColor="text1"/>
                      <w:shd w:val="clear" w:color="auto" w:fill="FFFFFF"/>
                      <w:lang w:val="en-US"/>
                    </w:rPr>
                  </w:rPrChange>
                </w:rPr>
              </w:ins>
            </m:ctrlPr>
          </m:sSubPr>
          <m:e>
            <m:r>
              <w:ins w:id="163" w:author="Kris.Wild" w:date="2023-04-21T11:26:00Z">
                <m:rPr>
                  <m:sty m:val="p"/>
                </m:rPr>
                <w:rPr>
                  <w:rFonts w:ascii="Cambria Math" w:hAnsi="Cambria Math"/>
                  <w:color w:val="000000" w:themeColor="text1"/>
                  <w:shd w:val="clear" w:color="auto" w:fill="FFFFFF"/>
                  <w:lang w:val="en-US"/>
                </w:rPr>
                <m:t>​</m:t>
              </w:ins>
            </m:r>
          </m:e>
          <m:sub>
            <m:r>
              <w:ins w:id="164" w:author="Kris.Wild" w:date="2023-04-21T11:26:00Z">
                <m:rPr>
                  <m:sty m:val="p"/>
                </m:rPr>
                <w:rPr>
                  <w:rFonts w:ascii="Cambria Math" w:hAnsi="Cambria Math"/>
                  <w:color w:val="000000" w:themeColor="text1"/>
                  <w:shd w:val="clear" w:color="auto" w:fill="FFFFFF"/>
                  <w:lang w:val="en-US"/>
                </w:rPr>
                <m:t>SR</m:t>
              </w:ins>
            </m:r>
          </m:sub>
        </m:sSub>
      </m:oMath>
      <w:ins w:id="165" w:author="Kris.Wild" w:date="2023-04-21T11:26:00Z">
        <w:r w:rsidR="00B56F4B" w:rsidRPr="00B56F4B">
          <w:rPr>
            <w:color w:val="000000" w:themeColor="text1"/>
            <w:shd w:val="clear" w:color="auto" w:fill="FFFFFF"/>
            <w:lang w:val="en-US"/>
            <w:rPrChange w:id="166" w:author="Kris.Wild" w:date="2023-04-21T11:26:00Z">
              <w:rPr>
                <w:i/>
                <w:iCs/>
                <w:color w:val="000000" w:themeColor="text1"/>
                <w:shd w:val="clear" w:color="auto" w:fill="FFFFFF"/>
                <w:lang w:val="en-US"/>
              </w:rPr>
            </w:rPrChange>
          </w:rPr>
          <w:t xml:space="preserve"> ZZ got larger metabolism was much higher compared to as female ZW of comparable size</w:t>
        </w:r>
        <w:r w:rsidR="00B56F4B" w:rsidRPr="00B56F4B">
          <w:rPr>
            <w:color w:val="000000" w:themeColor="text1"/>
            <w:shd w:val="clear" w:color="auto" w:fill="FFFFFF"/>
            <w:lang w:val="en-US"/>
          </w:rPr>
          <w:t xml:space="preserve">. </w:t>
        </w:r>
      </w:ins>
      <w:ins w:id="167" w:author="Daniel Noble" w:date="2023-04-19T15:36:00Z">
        <w:del w:id="168"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169" w:author="Daniel Noble" w:date="2023-04-19T15:36:00Z">
                <w:del w:id="170" w:author="Kris.Wild" w:date="2023-04-21T11:26:00Z">
                  <w:rPr>
                    <w:rFonts w:ascii="Cambria Math" w:hAnsi="Cambria Math" w:cs="Calibri"/>
                    <w:i/>
                    <w:iCs/>
                    <w:color w:val="4472C4" w:themeColor="accent1"/>
                    <w:lang w:val="en-US"/>
                  </w:rPr>
                </w:del>
              </w:ins>
            </m:ctrlPr>
          </m:sSubPr>
          <m:e>
            <m:r>
              <w:ins w:id="171" w:author="Daniel Noble" w:date="2023-04-19T15:36:00Z">
                <w:del w:id="172" w:author="Kris.Wild" w:date="2023-04-21T11:26:00Z">
                  <w:rPr>
                    <w:rFonts w:ascii="Cambria Math" w:hAnsi="Cambria Math" w:cs="Calibri"/>
                    <w:color w:val="4472C4" w:themeColor="accent1"/>
                    <w:lang w:val="en-US"/>
                  </w:rPr>
                  <m:t>​</m:t>
                </w:del>
              </w:ins>
            </m:r>
          </m:e>
          <m:sub>
            <m:r>
              <w:ins w:id="173" w:author="Daniel Noble" w:date="2023-04-19T15:36:00Z">
                <w:del w:id="174" w:author="Kris.Wild" w:date="2023-04-21T11:26:00Z">
                  <w:rPr>
                    <w:rFonts w:ascii="Cambria Math" w:hAnsi="Cambria Math" w:cs="Calibri"/>
                    <w:color w:val="4472C4" w:themeColor="accent1"/>
                    <w:lang w:val="en-US"/>
                  </w:rPr>
                  <m:t>SR</m:t>
                </w:del>
              </w:ins>
            </m:r>
          </m:sub>
        </m:sSub>
      </m:oMath>
      <w:ins w:id="175" w:author="Daniel Noble" w:date="2023-04-19T15:36:00Z">
        <w:del w:id="176"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177" w:author="Daniel Noble" w:date="2023-04-19T15:36:00Z">
                <w:del w:id="178" w:author="Kris.Wild" w:date="2023-04-21T11:26:00Z">
                  <w:rPr>
                    <w:rFonts w:ascii="Cambria Math" w:hAnsi="Cambria Math" w:cs="Calibri"/>
                    <w:i/>
                    <w:iCs/>
                    <w:color w:val="4472C4" w:themeColor="accent1"/>
                    <w:lang w:val="en-US"/>
                  </w:rPr>
                </w:del>
              </w:ins>
            </m:ctrlPr>
          </m:sSubPr>
          <m:e>
            <m:r>
              <w:ins w:id="179" w:author="Daniel Noble" w:date="2023-04-19T15:36:00Z">
                <w:del w:id="180" w:author="Kris.Wild" w:date="2023-04-21T11:26:00Z">
                  <w:rPr>
                    <w:rFonts w:ascii="Cambria Math" w:hAnsi="Cambria Math" w:cs="Calibri"/>
                    <w:color w:val="4472C4" w:themeColor="accent1"/>
                    <w:lang w:val="en-US"/>
                  </w:rPr>
                  <m:t>​</m:t>
                </w:del>
              </w:ins>
            </m:r>
          </m:e>
          <m:sub/>
        </m:sSub>
      </m:oMath>
      <w:ins w:id="181" w:author="Daniel Noble" w:date="2023-04-19T15:36:00Z">
        <w:del w:id="182"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183" w:author="Kris.Wild" w:date="2023-04-21T11:26:00Z">
                <w:rPr>
                  <w:rFonts w:ascii="Calibri" w:hAnsi="Calibri" w:cs="Calibri"/>
                  <w:i/>
                  <w:iCs/>
                  <w:color w:val="4472C4" w:themeColor="accent1"/>
                  <w:lang w:val="en-US"/>
                </w:rPr>
              </w:rPrChange>
            </w:rPr>
            <w:delText>size</w:delText>
          </w:r>
        </w:del>
      </w:ins>
      <w:del w:id="184"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A146D7">
      <w:pPr>
        <w:contextualSpacing/>
        <w:rPr>
          <w:ins w:id="185" w:author="Daniel Noble" w:date="2023-04-19T14:23:00Z"/>
          <w:b/>
          <w:bCs/>
          <w:color w:val="000000" w:themeColor="text1"/>
        </w:rPr>
      </w:pPr>
    </w:p>
    <w:p w14:paraId="4FCA0376" w14:textId="03B4B767"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growth and survival</w:t>
      </w:r>
    </w:p>
    <w:p w14:paraId="44EA0BE6" w14:textId="4150511B"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r w:rsidRPr="00854992">
        <w:rPr>
          <w:color w:val="000000" w:themeColor="text1"/>
          <w:shd w:val="clear" w:color="auto" w:fill="FFFFFF"/>
          <w:lang w:val="en-US"/>
        </w:rPr>
        <w:t>; Table S</w:t>
      </w:r>
      <w:r w:rsidR="00636134">
        <w:rPr>
          <w:color w:val="000000" w:themeColor="text1"/>
          <w:shd w:val="clear" w:color="auto" w:fill="FFFFFF"/>
          <w:lang w:val="en-US"/>
        </w:rPr>
        <w:t>5</w:t>
      </w:r>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r w:rsidRPr="00854992">
        <w:rPr>
          <w:color w:val="000000" w:themeColor="text1"/>
          <w:shd w:val="clear" w:color="auto" w:fill="FFFFFF"/>
          <w:lang w:val="en-US"/>
        </w:rPr>
        <w:t>; Table S</w:t>
      </w:r>
      <w:r w:rsidR="00636134">
        <w:rPr>
          <w:color w:val="000000" w:themeColor="text1"/>
          <w:shd w:val="clear" w:color="auto" w:fill="FFFFFF"/>
          <w:lang w:val="en-US"/>
        </w:rPr>
        <w:t>5</w:t>
      </w:r>
      <w:r w:rsidRPr="00854992">
        <w:rPr>
          <w:color w:val="000000" w:themeColor="text1"/>
          <w:shd w:val="clear" w:color="auto" w:fill="FFFFFF"/>
          <w:lang w:val="en-US"/>
        </w:rPr>
        <w:t xml:space="preserve">). </w:t>
      </w:r>
      <w:ins w:id="186" w:author="Kris.Wild" w:date="2023-04-21T11:27:00Z">
        <w:r w:rsidR="00B56F4B">
          <w:rPr>
            <w:color w:val="000000" w:themeColor="text1"/>
            <w:shd w:val="clear" w:color="auto" w:fill="FFFFFF"/>
            <w:lang w:val="en-US"/>
          </w:rPr>
          <w:t>There</w:t>
        </w:r>
      </w:ins>
      <w:ins w:id="187" w:author="Kris.Wild" w:date="2023-04-21T11:28:00Z">
        <w:r w:rsidR="00B56F4B">
          <w:rPr>
            <w:color w:val="000000" w:themeColor="text1"/>
            <w:shd w:val="clear" w:color="auto" w:fill="FFFFFF"/>
            <w:lang w:val="en-US"/>
          </w:rPr>
          <w:t xml:space="preserve"> also</w:t>
        </w:r>
      </w:ins>
      <w:ins w:id="188" w:author="Kris.Wild" w:date="2023-04-21T11:30:00Z">
        <w:r w:rsidR="00130D47">
          <w:rPr>
            <w:color w:val="000000" w:themeColor="text1"/>
            <w:shd w:val="clear" w:color="auto" w:fill="FFFFFF"/>
            <w:lang w:val="en-US"/>
          </w:rPr>
          <w:t xml:space="preserve"> was</w:t>
        </w:r>
      </w:ins>
      <w:ins w:id="189" w:author="Kris.Wild" w:date="2023-04-21T11:28:00Z">
        <w:r w:rsidR="00B56F4B">
          <w:rPr>
            <w:color w:val="000000" w:themeColor="text1"/>
            <w:shd w:val="clear" w:color="auto" w:fill="FFFFFF"/>
            <w:lang w:val="en-US"/>
          </w:rPr>
          <w:t xml:space="preserve"> no relationship between mean metabolic rate and mass </w:t>
        </w:r>
      </w:ins>
      <w:ins w:id="190" w:author="Kris.Wild" w:date="2023-04-21T11:29:00Z">
        <w:r w:rsidR="00B56F4B">
          <w:rPr>
            <w:color w:val="000000" w:themeColor="text1"/>
            <w:shd w:val="clear" w:color="auto" w:fill="FFFFFF"/>
            <w:lang w:val="en-US"/>
          </w:rPr>
          <w:t>growt</w:t>
        </w:r>
        <w:r w:rsidR="00130D47">
          <w:rPr>
            <w:color w:val="000000" w:themeColor="text1"/>
            <w:shd w:val="clear" w:color="auto" w:fill="FFFFFF"/>
            <w:lang w:val="en-US"/>
          </w:rPr>
          <w:t>h rate in either species (Table S</w:t>
        </w:r>
      </w:ins>
      <w:ins w:id="191" w:author="Kris.Wild" w:date="2023-04-21T11:33:00Z">
        <w:r w:rsidR="00130D47">
          <w:rPr>
            <w:color w:val="000000" w:themeColor="text1"/>
            <w:shd w:val="clear" w:color="auto" w:fill="FFFFFF"/>
            <w:lang w:val="en-US"/>
          </w:rPr>
          <w:t>5</w:t>
        </w:r>
      </w:ins>
      <w:ins w:id="192" w:author="Kris.Wild" w:date="2023-04-21T11:29:00Z">
        <w:r w:rsidR="00130D47">
          <w:rPr>
            <w:color w:val="000000" w:themeColor="text1"/>
            <w:shd w:val="clear" w:color="auto" w:fill="FFFFFF"/>
            <w:lang w:val="en-US"/>
          </w:rPr>
          <w:t xml:space="preserve">). </w:t>
        </w:r>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193"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194" w:author="Kris.Wild" w:date="2023-04-21T11:32:00Z">
        <w:r w:rsidR="00130D47" w:rsidRPr="00854992">
          <w:rPr>
            <w:color w:val="000000" w:themeColor="text1"/>
            <w:shd w:val="clear" w:color="auto" w:fill="FFFFFF"/>
            <w:lang w:val="en-US"/>
          </w:rPr>
          <w:t>S</w:t>
        </w:r>
      </w:ins>
      <w:ins w:id="195" w:author="Kris.Wild" w:date="2023-04-21T11:33:00Z">
        <w:r w:rsidR="00130D47">
          <w:rPr>
            <w:color w:val="000000" w:themeColor="text1"/>
            <w:shd w:val="clear" w:color="auto" w:fill="FFFFFF"/>
            <w:lang w:val="en-US"/>
          </w:rPr>
          <w:t>6</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196" w:author="Daniel Noble" w:date="2023-04-19T13:39:00Z"/>
          <w:b/>
          <w:bCs/>
          <w:color w:val="000000" w:themeColor="text1"/>
        </w:rPr>
      </w:pPr>
    </w:p>
    <w:p w14:paraId="76548759" w14:textId="16E43D4C" w:rsidR="00F42CA4" w:rsidRPr="0069440C"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0B7AD8EF" w14:textId="5398BEB8" w:rsidR="00944319" w:rsidRPr="00DE27BA" w:rsidRDefault="00AE3565" w:rsidP="00A146D7">
      <w:pPr>
        <w:contextualSpacing/>
        <w:rPr>
          <w:color w:val="000000" w:themeColor="text1"/>
        </w:rPr>
      </w:pPr>
      <w:r w:rsidRPr="0035255B">
        <w:t>In this study, we examined two species with different modes of sex-reversal to test whether metabolic, growth, and survival differed for sex-reversed individuals and how these individuals compare to their phenotypic or genotypic sex.</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197" w:author="Kris.Wild" w:date="2023-04-12T09:18:00Z">
        <w:r w:rsidR="0035255B">
          <w:t xml:space="preserve">Hypothesis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198" w:author="Kris.Wild" w:date="2023-04-12T09:18:00Z">
        <w:r w:rsidR="00EB26ED" w:rsidRPr="0035255B" w:rsidDel="0035255B">
          <w:rPr>
            <w:color w:val="000000" w:themeColor="text1"/>
          </w:rPr>
          <w:delText xml:space="preserve">prediction </w:delText>
        </w:r>
      </w:del>
      <w:ins w:id="199"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r w:rsidRPr="0035255B">
        <w:rPr>
          <w:color w:val="000000" w:themeColor="text1"/>
        </w:rPr>
        <w:t xml:space="preserve">Higher energy requirements for phenotypic females may partly be driven by energy allocation towards reproduction investment (Congdon,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 xml:space="preserve">Hayward &amp; </w:t>
          </w:r>
          <w:proofErr w:type="spellStart"/>
          <w:r w:rsidR="00EB4892" w:rsidRPr="0035255B">
            <w:t>Gillooly</w:t>
          </w:r>
          <w:proofErr w:type="spellEnd"/>
          <w:r w:rsidR="00EB4892" w:rsidRPr="0035255B">
            <w:t>, 2011</w:t>
          </w:r>
        </w:sdtContent>
      </w:sdt>
      <w:r w:rsidRPr="0035255B">
        <w:rPr>
          <w:color w:val="000000" w:themeColor="text1"/>
        </w:rPr>
        <w:t>).</w:t>
      </w:r>
      <w:r w:rsidRPr="0035255B">
        <w:t xml:space="preserve"> </w:t>
      </w:r>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200" w:author="Kris.Wild" w:date="2023-04-11T10:49:00Z">
        <w:r w:rsidR="00CF50C6" w:rsidRPr="0035255B">
          <w:rPr>
            <w:color w:val="000000" w:themeColor="text1"/>
            <w:shd w:val="clear" w:color="auto" w:fill="FFFFFF"/>
          </w:rPr>
          <w:t>Toge</w:t>
        </w:r>
      </w:ins>
      <w:ins w:id="201" w:author="Kris.Wild" w:date="2023-04-11T10:50:00Z">
        <w:r w:rsidR="00CF50C6" w:rsidRPr="0035255B">
          <w:rPr>
            <w:color w:val="000000" w:themeColor="text1"/>
            <w:shd w:val="clear" w:color="auto" w:fill="FFFFFF"/>
          </w:rPr>
          <w:t>ther this</w:t>
        </w:r>
      </w:ins>
      <w:ins w:id="202" w:author="Kris.Wild" w:date="2023-04-11T10:48:00Z">
        <w:r w:rsidR="00CF50C6" w:rsidRPr="0035255B">
          <w:rPr>
            <w:color w:val="000000" w:themeColor="text1"/>
            <w:shd w:val="clear" w:color="auto" w:fill="FFFFFF"/>
          </w:rPr>
          <w:t xml:space="preserve"> suggests </w:t>
        </w:r>
      </w:ins>
      <w:ins w:id="203" w:author="Kris.Wild" w:date="2023-04-11T10:47:00Z">
        <w:r w:rsidR="00CF50C6" w:rsidRPr="0035255B">
          <w:rPr>
            <w:color w:val="000000" w:themeColor="text1"/>
            <w:shd w:val="clear" w:color="auto" w:fill="FFFFFF"/>
          </w:rPr>
          <w:t xml:space="preserve">traits </w:t>
        </w:r>
      </w:ins>
      <w:ins w:id="204" w:author="Kris.Wild" w:date="2023-04-11T10:46:00Z">
        <w:r w:rsidR="00CF50C6" w:rsidRPr="0035255B">
          <w:rPr>
            <w:color w:val="000000" w:themeColor="text1"/>
            <w:shd w:val="clear" w:color="auto" w:fill="FFFFFF"/>
          </w:rPr>
          <w:t xml:space="preserve">associated with energy use and growth </w:t>
        </w:r>
      </w:ins>
      <w:ins w:id="205" w:author="Kris.Wild" w:date="2023-04-11T11:06:00Z">
        <w:r w:rsidR="00CB25B1" w:rsidRPr="0035255B">
          <w:rPr>
            <w:color w:val="000000" w:themeColor="text1"/>
            <w:shd w:val="clear" w:color="auto" w:fill="FFFFFF"/>
          </w:rPr>
          <w:t>may</w:t>
        </w:r>
      </w:ins>
      <w:ins w:id="206" w:author="Kris.Wild" w:date="2023-04-11T10:46:00Z">
        <w:r w:rsidR="00CF50C6" w:rsidRPr="0035255B">
          <w:rPr>
            <w:color w:val="000000" w:themeColor="text1"/>
            <w:shd w:val="clear" w:color="auto" w:fill="FFFFFF"/>
          </w:rPr>
          <w:t xml:space="preserve"> not </w:t>
        </w:r>
      </w:ins>
      <w:ins w:id="207" w:author="Kris.Wild" w:date="2023-04-12T09:17:00Z">
        <w:r w:rsidR="0035255B">
          <w:rPr>
            <w:color w:val="000000" w:themeColor="text1"/>
            <w:shd w:val="clear" w:color="auto" w:fill="FFFFFF"/>
          </w:rPr>
          <w:t xml:space="preserve">be </w:t>
        </w:r>
      </w:ins>
      <w:ins w:id="208" w:author="Kris.Wild" w:date="2023-04-11T10:46:00Z">
        <w:r w:rsidR="00CF50C6" w:rsidRPr="0035255B">
          <w:rPr>
            <w:color w:val="000000" w:themeColor="text1"/>
            <w:shd w:val="clear" w:color="auto" w:fill="FFFFFF"/>
          </w:rPr>
          <w:t>particularly strongly tied to genes on the sex chromosomes</w:t>
        </w:r>
      </w:ins>
      <w:ins w:id="209" w:author="Kris.Wild" w:date="2023-04-11T11:06:00Z">
        <w:r w:rsidR="00CB25B1" w:rsidRPr="0035255B">
          <w:rPr>
            <w:color w:val="000000" w:themeColor="text1"/>
            <w:shd w:val="clear" w:color="auto" w:fill="FFFFFF"/>
          </w:rPr>
          <w:t>,</w:t>
        </w:r>
      </w:ins>
      <w:ins w:id="210" w:author="Kris.Wild" w:date="2023-04-11T10:46:00Z">
        <w:r w:rsidR="00CF50C6" w:rsidRPr="0035255B">
          <w:rPr>
            <w:color w:val="000000" w:themeColor="text1"/>
            <w:shd w:val="clear" w:color="auto" w:fill="FFFFFF"/>
          </w:rPr>
          <w:t xml:space="preserve"> </w:t>
        </w:r>
      </w:ins>
      <w:ins w:id="211" w:author="Kris.Wild" w:date="2023-04-11T10:48:00Z">
        <w:r w:rsidR="00CF50C6" w:rsidRPr="0035255B">
          <w:rPr>
            <w:color w:val="000000" w:themeColor="text1"/>
            <w:shd w:val="clear" w:color="auto" w:fill="FFFFFF"/>
          </w:rPr>
          <w:t xml:space="preserve">and </w:t>
        </w:r>
      </w:ins>
      <w:ins w:id="212" w:author="Kris.Wild" w:date="2023-04-11T11:12:00Z">
        <w:r w:rsidR="00CB25B1" w:rsidRPr="0035255B">
          <w:rPr>
            <w:color w:val="000000" w:themeColor="text1"/>
            <w:shd w:val="clear" w:color="auto" w:fill="FFFFFF"/>
          </w:rPr>
          <w:t>other mechanisms</w:t>
        </w:r>
      </w:ins>
      <w:ins w:id="213" w:author="Kris.Wild" w:date="2023-04-12T09:17:00Z">
        <w:r w:rsidR="0035255B">
          <w:rPr>
            <w:color w:val="000000" w:themeColor="text1"/>
            <w:shd w:val="clear" w:color="auto" w:fill="FFFFFF"/>
          </w:rPr>
          <w:t>,</w:t>
        </w:r>
      </w:ins>
      <w:ins w:id="214" w:author="Kris.Wild" w:date="2023-04-11T11:12:00Z">
        <w:r w:rsidR="00CB25B1" w:rsidRPr="0035255B">
          <w:rPr>
            <w:color w:val="000000" w:themeColor="text1"/>
            <w:shd w:val="clear" w:color="auto" w:fill="FFFFFF"/>
          </w:rPr>
          <w:t xml:space="preserve"> such as </w:t>
        </w:r>
      </w:ins>
      <w:ins w:id="215" w:author="Kris.Wild" w:date="2023-04-11T10:50:00Z">
        <w:r w:rsidR="00CF50C6" w:rsidRPr="0035255B">
          <w:rPr>
            <w:color w:val="000000" w:themeColor="text1"/>
            <w:shd w:val="clear" w:color="auto" w:fill="FFFFFF"/>
          </w:rPr>
          <w:t xml:space="preserve">hormonal </w:t>
        </w:r>
      </w:ins>
      <w:ins w:id="216" w:author="Kris.Wild" w:date="2023-04-11T10:52:00Z">
        <w:r w:rsidR="00CF50C6" w:rsidRPr="0035255B">
          <w:rPr>
            <w:color w:val="000000" w:themeColor="text1"/>
            <w:shd w:val="clear" w:color="auto" w:fill="FFFFFF"/>
          </w:rPr>
          <w:t>pathways</w:t>
        </w:r>
      </w:ins>
      <w:ins w:id="217" w:author="Kris.Wild" w:date="2023-04-12T09:17:00Z">
        <w:r w:rsidR="0035255B">
          <w:rPr>
            <w:color w:val="000000" w:themeColor="text1"/>
            <w:shd w:val="clear" w:color="auto" w:fill="FFFFFF"/>
          </w:rPr>
          <w:t>,</w:t>
        </w:r>
      </w:ins>
      <w:ins w:id="218" w:author="Kris.Wild" w:date="2023-04-11T10:50:00Z">
        <w:r w:rsidR="00CF50C6" w:rsidRPr="0035255B">
          <w:rPr>
            <w:color w:val="000000" w:themeColor="text1"/>
            <w:shd w:val="clear" w:color="auto" w:fill="FFFFFF"/>
          </w:rPr>
          <w:t xml:space="preserve"> may explain </w:t>
        </w:r>
      </w:ins>
      <w:ins w:id="219" w:author="Kris.Wild" w:date="2023-04-11T11:12:00Z">
        <w:r w:rsidR="00212E9C" w:rsidRPr="0035255B">
          <w:rPr>
            <w:color w:val="000000" w:themeColor="text1"/>
            <w:shd w:val="clear" w:color="auto" w:fill="FFFFFF"/>
          </w:rPr>
          <w:t>the</w:t>
        </w:r>
      </w:ins>
      <w:ins w:id="220" w:author="Kris.Wild" w:date="2023-04-11T10:51:00Z">
        <w:r w:rsidR="00CF50C6" w:rsidRPr="0035255B">
          <w:rPr>
            <w:color w:val="000000" w:themeColor="text1"/>
            <w:shd w:val="clear" w:color="auto" w:fill="FFFFFF"/>
          </w:rPr>
          <w:t xml:space="preserve"> stronger signal for </w:t>
        </w:r>
      </w:ins>
      <w:ins w:id="221" w:author="Kris.Wild" w:date="2023-04-11T10:50:00Z">
        <w:r w:rsidR="00CF50C6" w:rsidRPr="0035255B">
          <w:rPr>
            <w:color w:val="000000" w:themeColor="text1"/>
            <w:shd w:val="clear" w:color="auto" w:fill="FFFFFF"/>
          </w:rPr>
          <w:t xml:space="preserve">phenotypic </w:t>
        </w:r>
      </w:ins>
      <w:ins w:id="222" w:author="Kris.Wild" w:date="2023-04-11T10:51:00Z">
        <w:r w:rsidR="00CF50C6" w:rsidRPr="0035255B">
          <w:rPr>
            <w:color w:val="000000" w:themeColor="text1"/>
            <w:shd w:val="clear" w:color="auto" w:fill="FFFFFF"/>
          </w:rPr>
          <w:t>sex differences (</w:t>
        </w:r>
      </w:ins>
      <w:ins w:id="223" w:author="Kris.Wild" w:date="2023-04-11T12:05:00Z">
        <w:r w:rsidR="00416385" w:rsidRPr="0035255B">
          <w:t xml:space="preserve">van </w:t>
        </w:r>
        <w:proofErr w:type="spellStart"/>
        <w:r w:rsidR="00416385" w:rsidRPr="0035255B">
          <w:t>Doorn</w:t>
        </w:r>
        <w:proofErr w:type="spellEnd"/>
        <w:r w:rsidR="00416385" w:rsidRPr="0035255B">
          <w:t xml:space="preserve"> &amp; Kirkpatrick, 2010</w:t>
        </w:r>
      </w:ins>
      <w:ins w:id="224"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225" w:author="Kris.Wild" w:date="2023-04-11T10:53:00Z">
        <w:r w:rsidR="00406052" w:rsidRPr="0035255B">
          <w:rPr>
            <w:color w:val="000000" w:themeColor="text1"/>
            <w:shd w:val="clear" w:color="auto" w:fill="FFFFFF"/>
          </w:rPr>
          <w:t xml:space="preserve">. </w:t>
        </w:r>
      </w:ins>
      <w:del w:id="226"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227"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227"/>
          <w:del w:id="228" w:author="Kris.Wild" w:date="2023-04-11T10:52:00Z">
            <w:r w:rsidR="00EB4892" w:rsidRPr="0035255B" w:rsidDel="00CF50C6">
              <w:rPr>
                <w:color w:val="000000"/>
                <w:lang w:val="en-GB"/>
              </w:rPr>
              <w:delText>(Geffroy, 2022)</w:delText>
            </w:r>
          </w:del>
          <w:customXmlDelRangeStart w:id="229" w:author="Kris.Wild" w:date="2023-04-11T10:52:00Z"/>
        </w:sdtContent>
      </w:sdt>
      <w:customXmlDelRangeEnd w:id="229"/>
      <w:del w:id="230"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r w:rsidR="0031578B" w:rsidRPr="0035255B">
        <w:rPr>
          <w:color w:val="000000" w:themeColor="text1"/>
        </w:rPr>
        <w:t>If</w:t>
      </w:r>
      <w:r w:rsidR="001D7EB5" w:rsidRPr="0035255B">
        <w:rPr>
          <w:color w:val="000000" w:themeColor="text1"/>
        </w:rPr>
        <w:t xml:space="preserve"> </w:t>
      </w:r>
      <w:r w:rsidR="00DE27BA" w:rsidRPr="0035255B">
        <w:rPr>
          <w:color w:val="000000" w:themeColor="text1"/>
        </w:rPr>
        <w:t>these patterns occur in adult individuals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1B90C5AB" w:rsidR="00B233F1" w:rsidRPr="00A25A54" w:rsidRDefault="0031578B" w:rsidP="003469AB">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xml:space="preserve">. In both GSD systems in this study, concordant females had higher mass scaling relationships </w:t>
      </w:r>
      <w:del w:id="231" w:author="Daniel Noble" w:date="2023-04-19T13:43:00Z">
        <w:r w:rsidDel="00D27FC1">
          <w:rPr>
            <w:color w:val="000000" w:themeColor="text1"/>
          </w:rPr>
          <w:delText xml:space="preserve">in </w:delText>
        </w:r>
      </w:del>
      <w:ins w:id="232" w:author="Daniel Noble" w:date="2023-04-19T13:43:00Z">
        <w:r w:rsidR="00D27FC1">
          <w:rPr>
            <w:color w:val="000000" w:themeColor="text1"/>
          </w:rPr>
          <w:t xml:space="preserve">for </w:t>
        </w:r>
      </w:ins>
      <w:r>
        <w:rPr>
          <w:color w:val="000000" w:themeColor="text1"/>
        </w:rPr>
        <w:t>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233" w:author="Kris.Wild" w:date="2023-04-11T10:53:00Z">
        <w:r w:rsidRPr="005E4AC5" w:rsidDel="00406052">
          <w:rPr>
            <w:color w:val="000000" w:themeColor="text1"/>
            <w:highlight w:val="yellow"/>
            <w:rPrChange w:id="234" w:author="Kris.Wild" w:date="2023-04-12T09:19:00Z">
              <w:rPr>
                <w:color w:val="000000" w:themeColor="text1"/>
              </w:rPr>
            </w:rPrChange>
          </w:rPr>
          <w:delText>I</w:delText>
        </w:r>
        <w:r w:rsidR="00B233F1" w:rsidRPr="005E4AC5" w:rsidDel="00406052">
          <w:rPr>
            <w:color w:val="000000" w:themeColor="text1"/>
            <w:highlight w:val="yellow"/>
            <w:rPrChange w:id="235" w:author="Kris.Wild" w:date="2023-04-12T09:19:00Z">
              <w:rPr>
                <w:color w:val="000000" w:themeColor="text1"/>
              </w:rPr>
            </w:rPrChange>
          </w:rPr>
          <w:delText xml:space="preserve">n </w:delText>
        </w:r>
      </w:del>
      <w:ins w:id="236" w:author="Kris.Wild" w:date="2023-04-12T09:21:00Z">
        <w:r w:rsidR="005E4AC5">
          <w:rPr>
            <w:color w:val="000000" w:themeColor="text1"/>
          </w:rPr>
          <w:t>In</w:t>
        </w:r>
      </w:ins>
      <w:ins w:id="237" w:author="Kris.Wild" w:date="2023-04-11T10:53:00Z">
        <w:r w:rsidR="00406052">
          <w:rPr>
            <w:color w:val="000000" w:themeColor="text1"/>
          </w:rPr>
          <w:t xml:space="preserve"> </w:t>
        </w:r>
      </w:ins>
      <w:r w:rsidR="00B233F1">
        <w:rPr>
          <w:color w:val="000000" w:themeColor="text1"/>
        </w:rPr>
        <w:t>the ZZ/ZW system</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and appear to be more like concordant males (male ZZ; Fig. 2D). </w:t>
      </w:r>
      <w:ins w:id="238" w:author="Kris.Wild" w:date="2023-04-11T09:35:00Z">
        <w:r w:rsidR="00C604E1" w:rsidRPr="0065490A">
          <w:rPr>
            <w:color w:val="000000" w:themeColor="text1"/>
            <w:rPrChange w:id="239" w:author="Kris.Wild" w:date="2023-04-11T12:09:00Z">
              <w:rPr>
                <w:color w:val="000000" w:themeColor="text1"/>
                <w:highlight w:val="yellow"/>
              </w:rPr>
            </w:rPrChange>
          </w:rPr>
          <w:t xml:space="preserve">If all other aspects of the energy budget are the same, </w:t>
        </w:r>
      </w:ins>
      <w:ins w:id="240" w:author="Daniel Noble" w:date="2023-04-19T13:44:00Z">
        <w:r w:rsidR="00D27FC1">
          <w:rPr>
            <w:color w:val="000000" w:themeColor="text1"/>
          </w:rPr>
          <w:t xml:space="preserve">we predict that </w:t>
        </w:r>
      </w:ins>
      <w:ins w:id="241" w:author="Kris.Wild" w:date="2023-04-11T15:17:00Z">
        <w:r w:rsidR="0026591D">
          <w:rPr>
            <w:color w:val="000000" w:themeColor="text1"/>
          </w:rPr>
          <w:t xml:space="preserve">a similar sized </w:t>
        </w:r>
      </w:ins>
      <w:ins w:id="242" w:author="Kris.Wild" w:date="2023-04-11T09:35:00Z">
        <w:r w:rsidR="00C604E1" w:rsidRPr="0065490A">
          <w:rPr>
            <w:color w:val="000000" w:themeColor="text1"/>
            <w:rPrChange w:id="243" w:author="Kris.Wild" w:date="2023-04-11T12:09:00Z">
              <w:rPr>
                <w:color w:val="000000" w:themeColor="text1"/>
                <w:highlight w:val="yellow"/>
              </w:rPr>
            </w:rPrChange>
          </w:rPr>
          <w:t>female</w:t>
        </w:r>
        <w:r w:rsidR="00C604E1" w:rsidRPr="0065490A">
          <w:rPr>
            <w:color w:val="000000" w:themeColor="text1"/>
            <w:vertAlign w:val="subscript"/>
            <w:rPrChange w:id="244" w:author="Kris.Wild" w:date="2023-04-11T12:09:00Z">
              <w:rPr>
                <w:color w:val="000000" w:themeColor="text1"/>
                <w:highlight w:val="yellow"/>
                <w:vertAlign w:val="subscript"/>
              </w:rPr>
            </w:rPrChange>
          </w:rPr>
          <w:t xml:space="preserve">SR </w:t>
        </w:r>
        <w:r w:rsidR="00C604E1" w:rsidRPr="0065490A">
          <w:rPr>
            <w:color w:val="000000" w:themeColor="text1"/>
            <w:rPrChange w:id="245" w:author="Kris.Wild" w:date="2023-04-11T12:09:00Z">
              <w:rPr>
                <w:color w:val="000000" w:themeColor="text1"/>
                <w:highlight w:val="yellow"/>
              </w:rPr>
            </w:rPrChange>
          </w:rPr>
          <w:t>ZZ would have more residual energy than female ZW to allocate to</w:t>
        </w:r>
      </w:ins>
      <w:ins w:id="246" w:author="Kris.Wild" w:date="2023-04-11T09:38:00Z">
        <w:r w:rsidR="00C604E1" w:rsidRPr="0065490A">
          <w:rPr>
            <w:color w:val="000000" w:themeColor="text1"/>
            <w:rPrChange w:id="247" w:author="Kris.Wild" w:date="2023-04-11T12:09:00Z">
              <w:rPr>
                <w:color w:val="000000" w:themeColor="text1"/>
                <w:highlight w:val="yellow"/>
              </w:rPr>
            </w:rPrChange>
          </w:rPr>
          <w:t>wards</w:t>
        </w:r>
      </w:ins>
      <w:ins w:id="248" w:author="Kris.Wild" w:date="2023-04-11T09:35:00Z">
        <w:r w:rsidR="00C604E1" w:rsidRPr="0065490A">
          <w:rPr>
            <w:color w:val="000000" w:themeColor="text1"/>
            <w:rPrChange w:id="249" w:author="Kris.Wild" w:date="2023-04-11T12:09:00Z">
              <w:rPr>
                <w:color w:val="000000" w:themeColor="text1"/>
                <w:highlight w:val="yellow"/>
              </w:rPr>
            </w:rPrChange>
          </w:rPr>
          <w:t xml:space="preserve"> maintenance</w:t>
        </w:r>
      </w:ins>
      <w:ins w:id="250" w:author="Kris.Wild" w:date="2023-04-19T16:16:00Z">
        <w:r w:rsidR="003469AB">
          <w:rPr>
            <w:color w:val="000000" w:themeColor="text1"/>
          </w:rPr>
          <w:t>,</w:t>
        </w:r>
      </w:ins>
      <w:ins w:id="251" w:author="Kris.Wild" w:date="2023-04-11T09:35:00Z">
        <w:r w:rsidR="00C604E1" w:rsidRPr="0065490A">
          <w:rPr>
            <w:color w:val="000000" w:themeColor="text1"/>
            <w:rPrChange w:id="252" w:author="Kris.Wild" w:date="2023-04-11T12:09:00Z">
              <w:rPr>
                <w:color w:val="000000" w:themeColor="text1"/>
                <w:highlight w:val="yellow"/>
              </w:rPr>
            </w:rPrChange>
          </w:rPr>
          <w:t xml:space="preserve"> </w:t>
        </w:r>
      </w:ins>
      <w:ins w:id="253" w:author="Kris.Wild" w:date="2023-04-19T16:19:00Z">
        <w:r w:rsidR="003469AB" w:rsidRPr="003469AB">
          <w:rPr>
            <w:color w:val="000000" w:themeColor="text1"/>
          </w:rPr>
          <w:t>growth,</w:t>
        </w:r>
      </w:ins>
      <w:ins w:id="254" w:author="Kris.Wild" w:date="2023-04-19T16:17:00Z">
        <w:r w:rsidR="003469AB">
          <w:rPr>
            <w:color w:val="000000" w:themeColor="text1"/>
          </w:rPr>
          <w:t xml:space="preserve"> or </w:t>
        </w:r>
        <w:r w:rsidR="003469AB">
          <w:rPr>
            <w:color w:val="000000" w:themeColor="text1"/>
          </w:rPr>
          <w:lastRenderedPageBreak/>
          <w:t>behaviours</w:t>
        </w:r>
      </w:ins>
      <w:ins w:id="255" w:author="Kris.Wild" w:date="2023-04-11T09:35:00Z">
        <w:r w:rsidR="00C604E1" w:rsidRPr="0065490A">
          <w:rPr>
            <w:color w:val="000000" w:themeColor="text1"/>
            <w:rPrChange w:id="256" w:author="Kris.Wild" w:date="2023-04-11T12:09:00Z">
              <w:rPr>
                <w:color w:val="000000" w:themeColor="text1"/>
                <w:highlight w:val="yellow"/>
              </w:rPr>
            </w:rPrChange>
          </w:rPr>
          <w:t xml:space="preserve"> after resting metabolic costs have been paid</w:t>
        </w:r>
      </w:ins>
      <w:ins w:id="257" w:author="Kris.Wild" w:date="2023-04-19T16:19:00Z">
        <w:r w:rsidR="003469AB">
          <w:rPr>
            <w:color w:val="000000" w:themeColor="text1"/>
          </w:rPr>
          <w:t xml:space="preserve"> (REFS)</w:t>
        </w:r>
      </w:ins>
      <w:ins w:id="258" w:author="Kris.Wild" w:date="2023-04-11T09:35:00Z">
        <w:r w:rsidR="00C604E1" w:rsidRPr="0065490A">
          <w:rPr>
            <w:color w:val="000000" w:themeColor="text1"/>
            <w:rPrChange w:id="259" w:author="Kris.Wild" w:date="2023-04-11T12:09:00Z">
              <w:rPr>
                <w:color w:val="000000" w:themeColor="text1"/>
                <w:highlight w:val="yellow"/>
              </w:rPr>
            </w:rPrChange>
          </w:rPr>
          <w:t xml:space="preserve">. </w:t>
        </w:r>
      </w:ins>
      <w:r w:rsidR="00B233F1" w:rsidRPr="0065490A">
        <w:rPr>
          <w:color w:val="000000" w:themeColor="text1"/>
        </w:rPr>
        <w:t>This surplus in energy reserves for female</w:t>
      </w:r>
      <w:r w:rsidR="00B233F1" w:rsidRPr="0065490A">
        <w:rPr>
          <w:color w:val="000000" w:themeColor="text1"/>
          <w:vertAlign w:val="subscript"/>
        </w:rPr>
        <w:t>SR</w:t>
      </w:r>
      <w:r w:rsidR="00B233F1" w:rsidRPr="0065490A">
        <w:rPr>
          <w:color w:val="000000" w:themeColor="text1"/>
        </w:rPr>
        <w:t xml:space="preserve"> ZZ may explain why </w:t>
      </w:r>
      <w:ins w:id="260" w:author="Kris.Wild" w:date="2023-04-19T16:15:00Z">
        <w:r w:rsidR="003469AB">
          <w:rPr>
            <w:color w:val="000000" w:themeColor="text1"/>
          </w:rPr>
          <w:t>sub-adult (&lt;1year) and adult</w:t>
        </w:r>
      </w:ins>
      <w:ins w:id="261" w:author="Kris.Wild" w:date="2023-04-19T16:16:00Z">
        <w:r w:rsidR="003469AB">
          <w:rPr>
            <w:color w:val="000000" w:themeColor="text1"/>
          </w:rPr>
          <w:t xml:space="preserve"> </w:t>
        </w:r>
      </w:ins>
      <w:del w:id="262" w:author="Kris.Wild" w:date="2023-04-19T16:16:00Z">
        <w:r w:rsidR="00B233F1" w:rsidRPr="0065490A" w:rsidDel="003469AB">
          <w:rPr>
            <w:color w:val="000000" w:themeColor="text1"/>
          </w:rPr>
          <w:delText xml:space="preserve">adult </w:delText>
        </w:r>
      </w:del>
      <w:r w:rsidR="00B233F1" w:rsidRPr="0065490A">
        <w:rPr>
          <w:color w:val="000000" w:themeColor="text1"/>
        </w:rPr>
        <w:t>female</w:t>
      </w:r>
      <w:r w:rsidR="00B233F1" w:rsidRPr="0065490A">
        <w:rPr>
          <w:color w:val="000000" w:themeColor="text1"/>
          <w:vertAlign w:val="subscript"/>
        </w:rPr>
        <w:t>SR</w:t>
      </w:r>
      <w:r w:rsidR="00B233F1" w:rsidRPr="0065490A">
        <w:rPr>
          <w:color w:val="000000" w:themeColor="text1"/>
        </w:rPr>
        <w:t xml:space="preserve"> ZZ </w:t>
      </w:r>
      <w:r w:rsidRPr="0065490A">
        <w:rPr>
          <w:i/>
          <w:iCs/>
          <w:color w:val="000000" w:themeColor="text1"/>
        </w:rPr>
        <w:t>P. vitticeps</w:t>
      </w:r>
      <w:ins w:id="263" w:author="Kris.Wild" w:date="2023-04-19T16:16:00Z">
        <w:r w:rsidR="003469AB">
          <w:rPr>
            <w:i/>
            <w:iCs/>
            <w:color w:val="000000" w:themeColor="text1"/>
          </w:rPr>
          <w:t xml:space="preserve"> </w:t>
        </w:r>
        <w:r w:rsidR="003469AB">
          <w:rPr>
            <w:color w:val="000000" w:themeColor="text1"/>
          </w:rPr>
          <w:t xml:space="preserve">have similar </w:t>
        </w:r>
      </w:ins>
      <w:ins w:id="264" w:author="Kris.Wild" w:date="2023-04-19T16:17:00Z">
        <w:r w:rsidR="003469AB">
          <w:rPr>
            <w:color w:val="000000" w:themeColor="text1"/>
          </w:rPr>
          <w:t>behaviours and morphologies as male ZZ</w:t>
        </w:r>
      </w:ins>
      <w:r w:rsidRPr="0065490A">
        <w:rPr>
          <w:i/>
          <w:iCs/>
          <w:color w:val="000000" w:themeColor="text1"/>
        </w:rPr>
        <w:t xml:space="preserve"> </w:t>
      </w:r>
      <w:del w:id="265" w:author="Kris.Wild" w:date="2023-04-19T16:16:00Z">
        <w:r w:rsidR="00B233F1" w:rsidRPr="0065490A" w:rsidDel="003469AB">
          <w:rPr>
            <w:color w:val="000000" w:themeColor="text1"/>
          </w:rPr>
          <w:delText xml:space="preserve">are </w:delText>
        </w:r>
      </w:del>
      <w:del w:id="266" w:author="Kris.Wild" w:date="2023-04-11T09:34:00Z">
        <w:r w:rsidR="00B233F1" w:rsidRPr="0065490A" w:rsidDel="00C604E1">
          <w:rPr>
            <w:color w:val="000000" w:themeColor="text1"/>
          </w:rPr>
          <w:delText xml:space="preserve">more </w:delText>
        </w:r>
      </w:del>
      <w:del w:id="267" w:author="Kris.Wild" w:date="2023-04-11T09:32:00Z">
        <w:r w:rsidR="00B233F1" w:rsidRPr="0065490A" w:rsidDel="00C604E1">
          <w:rPr>
            <w:color w:val="000000" w:themeColor="text1"/>
          </w:rPr>
          <w:delText xml:space="preserve">active, aggressive, and </w:delText>
        </w:r>
      </w:del>
      <w:del w:id="268" w:author="Kris.Wild" w:date="2023-04-19T16:16:00Z">
        <w:r w:rsidR="00B233F1" w:rsidRPr="0065490A" w:rsidDel="003469AB">
          <w:rPr>
            <w:color w:val="000000" w:themeColor="text1"/>
          </w:rPr>
          <w:delText xml:space="preserve">larger </w:delText>
        </w:r>
      </w:del>
      <w:del w:id="269"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270" w:author="Kris.Wild" w:date="2023-04-11T12:09:00Z">
                <w:rPr/>
              </w:rPrChange>
            </w:rPr>
            <w:t>(Holleley et al., 2015</w:t>
          </w:r>
          <w:ins w:id="271" w:author="Kris.Wild" w:date="2023-04-19T16:17:00Z">
            <w:r w:rsidR="003469AB">
              <w:rPr>
                <w:color w:val="000000"/>
              </w:rPr>
              <w:t>; Li et al., 2015</w:t>
            </w:r>
          </w:ins>
          <w:del w:id="272" w:author="Kris.Wild" w:date="2023-04-11T09:32:00Z">
            <w:r w:rsidR="00EB4892" w:rsidRPr="0065490A" w:rsidDel="00C604E1">
              <w:rPr>
                <w:color w:val="000000"/>
              </w:rPr>
              <w:delText>; Li et al., 2016</w:delText>
            </w:r>
          </w:del>
          <w:r w:rsidR="00EB4892" w:rsidRPr="0065490A">
            <w:rPr>
              <w:color w:val="000000"/>
            </w:rPr>
            <w:t>)</w:t>
          </w:r>
        </w:sdtContent>
      </w:sdt>
      <w:del w:id="273" w:author="Kris.Wild" w:date="2023-04-11T09:35:00Z">
        <w:r w:rsidR="00B233F1" w:rsidRPr="0065490A" w:rsidDel="00C604E1">
          <w:rPr>
            <w:color w:val="000000" w:themeColor="text1"/>
          </w:rPr>
          <w:delText xml:space="preserve">. </w:delText>
        </w:r>
      </w:del>
      <w:del w:id="274" w:author="Kris.Wild" w:date="2023-04-11T09:34:00Z">
        <w:r w:rsidR="00B233F1" w:rsidRPr="0065490A" w:rsidDel="00C604E1">
          <w:rPr>
            <w:color w:val="000000" w:themeColor="text1"/>
          </w:rPr>
          <w:delText xml:space="preserve">For example, </w:delText>
        </w:r>
      </w:del>
      <w:del w:id="275"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276"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277" w:author="Kris.Wild" w:date="2023-04-11T09:32:00Z">
        <w:r w:rsidR="00B233F1" w:rsidRPr="0065490A" w:rsidDel="00C604E1">
          <w:rPr>
            <w:color w:val="000000" w:themeColor="text1"/>
          </w:rPr>
          <w:delText xml:space="preserve">production </w:delText>
        </w:r>
      </w:del>
      <w:del w:id="278" w:author="Kris.Wild" w:date="2023-04-11T09:35:00Z">
        <w:r w:rsidR="00B233F1" w:rsidRPr="0065490A" w:rsidDel="00C604E1">
          <w:rPr>
            <w:color w:val="000000" w:themeColor="text1"/>
          </w:rPr>
          <w:delText xml:space="preserve">and </w:delText>
        </w:r>
      </w:del>
      <w:del w:id="279" w:author="Kris.Wild" w:date="2023-04-11T09:33:00Z">
        <w:r w:rsidR="00B233F1" w:rsidRPr="0065490A" w:rsidDel="00C604E1">
          <w:rPr>
            <w:color w:val="000000" w:themeColor="text1"/>
          </w:rPr>
          <w:delText xml:space="preserve">activity </w:delText>
        </w:r>
      </w:del>
      <w:del w:id="280"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281" w:author="Kris.Wild" w:date="2023-04-11T10:41:00Z">
        <w:r w:rsidR="00B233F1" w:rsidRPr="0065490A" w:rsidDel="005333B4">
          <w:rPr>
            <w:color w:val="000000" w:themeColor="text1"/>
          </w:rPr>
          <w:delText xml:space="preserve"> However,</w:delText>
        </w:r>
      </w:del>
      <w:ins w:id="282" w:author="Kris.Wild" w:date="2023-04-11T09:43:00Z">
        <w:r w:rsidR="006706A4" w:rsidRPr="0065490A">
          <w:rPr>
            <w:color w:val="000000" w:themeColor="text1"/>
            <w:rPrChange w:id="283" w:author="Kris.Wild" w:date="2023-04-11T12:09:00Z">
              <w:rPr>
                <w:color w:val="000000" w:themeColor="text1"/>
                <w:highlight w:val="yellow"/>
              </w:rPr>
            </w:rPrChange>
          </w:rPr>
          <w:t xml:space="preserve"> </w:t>
        </w:r>
      </w:ins>
      <w:del w:id="284" w:author="Kris.Wild" w:date="2023-04-11T09:43:00Z">
        <w:r w:rsidR="00B233F1" w:rsidRPr="0065490A" w:rsidDel="006706A4">
          <w:rPr>
            <w:color w:val="000000" w:themeColor="text1"/>
          </w:rPr>
          <w:delText xml:space="preserve"> these</w:delText>
        </w:r>
      </w:del>
      <w:del w:id="285" w:author="Kris.Wild" w:date="2023-04-11T12:07:00Z">
        <w:r w:rsidR="00B233F1" w:rsidRPr="0065490A" w:rsidDel="0065490A">
          <w:rPr>
            <w:color w:val="000000" w:themeColor="text1"/>
          </w:rPr>
          <w:delText xml:space="preserve"> “male-like” </w:delText>
        </w:r>
      </w:del>
      <w:del w:id="286" w:author="Kris.Wild" w:date="2023-04-11T16:22:00Z">
        <w:r w:rsidR="00B233F1" w:rsidRPr="0065490A" w:rsidDel="00BC1987">
          <w:rPr>
            <w:color w:val="000000" w:themeColor="text1"/>
          </w:rPr>
          <w:delText>phenotypes</w:delText>
        </w:r>
      </w:del>
      <w:del w:id="287" w:author="Kris.Wild" w:date="2023-04-19T16:18:00Z">
        <w:r w:rsidR="00B233F1" w:rsidRPr="0065490A" w:rsidDel="003469AB">
          <w:rPr>
            <w:color w:val="000000" w:themeColor="text1"/>
          </w:rPr>
          <w:delText xml:space="preserve"> may also </w:delText>
        </w:r>
      </w:del>
      <w:del w:id="288" w:author="Kris.Wild" w:date="2023-04-12T09:20:00Z">
        <w:r w:rsidR="00B233F1" w:rsidRPr="0065490A" w:rsidDel="005E4AC5">
          <w:rPr>
            <w:color w:val="000000" w:themeColor="text1"/>
          </w:rPr>
          <w:delText xml:space="preserve">be </w:delText>
        </w:r>
      </w:del>
      <w:del w:id="289" w:author="Kris.Wild" w:date="2023-04-11T09:44:00Z">
        <w:r w:rsidR="00B233F1" w:rsidRPr="0065490A" w:rsidDel="006706A4">
          <w:rPr>
            <w:color w:val="000000" w:themeColor="text1"/>
          </w:rPr>
          <w:delText>a selective disadvantage</w:delText>
        </w:r>
      </w:del>
      <w:del w:id="290"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291" w:author="Kris.Wild" w:date="2023-04-11T09:45:00Z">
        <w:r w:rsidR="00B233F1" w:rsidRPr="0065490A" w:rsidDel="006706A4">
          <w:rPr>
            <w:color w:val="000000" w:themeColor="text1"/>
          </w:rPr>
          <w:delText xml:space="preserve">are known to have high mortality and </w:delText>
        </w:r>
      </w:del>
      <w:del w:id="292" w:author="Kris.Wild" w:date="2023-04-19T16:18:00Z">
        <w:r w:rsidR="00B233F1" w:rsidRPr="0065490A" w:rsidDel="003469AB">
          <w:rPr>
            <w:color w:val="000000" w:themeColor="text1"/>
          </w:rPr>
          <w:delText xml:space="preserve">lower fecundity rates </w:delText>
        </w:r>
      </w:del>
      <w:del w:id="293" w:author="Kris.Wild" w:date="2023-04-11T12:08:00Z">
        <w:r w:rsidR="00B233F1" w:rsidRPr="0065490A" w:rsidDel="0065490A">
          <w:rPr>
            <w:color w:val="000000" w:themeColor="text1"/>
          </w:rPr>
          <w:delText>than female ZW</w:delText>
        </w:r>
      </w:del>
      <w:ins w:id="294" w:author="Daniel Noble" w:date="2023-04-19T13:44:00Z">
        <w:del w:id="295" w:author="Kris.Wild" w:date="2023-04-19T16:18:00Z">
          <w:r w:rsidR="00D27FC1" w:rsidDel="003469AB">
            <w:rPr>
              <w:color w:val="000000" w:themeColor="text1"/>
            </w:rPr>
            <w:delText xml:space="preserve">compared </w:delText>
          </w:r>
        </w:del>
      </w:ins>
      <w:del w:id="296" w:author="Kris.Wild" w:date="2023-04-19T16:18:00Z">
        <w:r w:rsidR="00B233F1" w:rsidRPr="0065490A" w:rsidDel="003469AB">
          <w:rPr>
            <w:color w:val="000000" w:themeColor="text1"/>
          </w:rPr>
          <w:delText xml:space="preserve"> </w:delText>
        </w:r>
      </w:del>
      <w:customXmlDelRangeStart w:id="297"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35426332"/>
          <w:placeholder>
            <w:docPart w:val="F5BBAC4D8A47E04E9E9B4B9F2D32910A"/>
          </w:placeholder>
        </w:sdtPr>
        <w:sdtContent>
          <w:customXmlDelRangeEnd w:id="297"/>
          <w:del w:id="298" w:author="Kris.Wild" w:date="2023-04-19T16:18:00Z">
            <w:r w:rsidR="00EB4892" w:rsidRPr="0065490A" w:rsidDel="003469AB">
              <w:rPr>
                <w:color w:val="000000"/>
                <w:rPrChange w:id="299" w:author="Kris.Wild" w:date="2023-04-11T12:09:00Z">
                  <w:rPr/>
                </w:rPrChange>
              </w:rPr>
              <w:delText>(Wild et al., 2022)</w:delText>
            </w:r>
          </w:del>
          <w:customXmlDelRangeStart w:id="300" w:author="Kris.Wild" w:date="2023-04-19T16:18:00Z"/>
        </w:sdtContent>
      </w:sdt>
      <w:customXmlDelRangeEnd w:id="300"/>
      <w:del w:id="301"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r w:rsidR="00B233F1">
        <w:rPr>
          <w:color w:val="000000" w:themeColor="text1"/>
        </w:rPr>
        <w:t xml:space="preserve">Different </w:t>
      </w:r>
      <w:r w:rsidR="00B233F1" w:rsidRPr="00FF16AF">
        <w:t xml:space="preserve">strategies of energy allocation </w:t>
      </w:r>
      <w:ins w:id="302" w:author="Kris.Wild" w:date="2023-04-19T16:18:00Z">
        <w:r w:rsidR="003469AB">
          <w:t>during onto</w:t>
        </w:r>
      </w:ins>
      <w:ins w:id="303" w:author="Kris.Wild" w:date="2023-04-19T16:19:00Z">
        <w:r w:rsidR="003469AB">
          <w:t xml:space="preserve">geny </w:t>
        </w:r>
      </w:ins>
      <w:del w:id="304"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305" w:author="Kris.Wild" w:date="2023-04-11T11:08:00Z">
        <w:r w:rsidR="00B233F1" w:rsidDel="00CB25B1">
          <w:delText>across ontogeny</w:delText>
        </w:r>
        <w:r w:rsidR="00B233F1" w:rsidRPr="00FF16AF" w:rsidDel="00CB25B1">
          <w:delText xml:space="preserve"> </w:delText>
        </w:r>
      </w:del>
      <w:r w:rsidR="00B233F1" w:rsidRPr="00FF16AF">
        <w:t xml:space="preserve">may explain previously observed differences in </w:t>
      </w:r>
      <w:r w:rsidR="00B233F1" w:rsidRPr="00722C71">
        <w:rPr>
          <w:color w:val="000000" w:themeColor="text1"/>
        </w:rPr>
        <w:t>morphology</w:t>
      </w:r>
      <w:ins w:id="306" w:author="Kris.Wild" w:date="2023-04-19T16:19:00Z">
        <w:r w:rsidR="003469AB">
          <w:rPr>
            <w:color w:val="000000" w:themeColor="text1"/>
          </w:rPr>
          <w:t xml:space="preserve">, behaviour, and </w:t>
        </w:r>
      </w:ins>
      <w:del w:id="307"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308" w:author="Kris.Wild" w:date="2023-04-11T09:47:00Z">
        <w:r w:rsidR="00B233F1" w:rsidRPr="00722C71" w:rsidDel="006706A4">
          <w:rPr>
            <w:color w:val="000000" w:themeColor="text1"/>
          </w:rPr>
          <w:delText xml:space="preserve">behaviours </w:delText>
        </w:r>
      </w:del>
      <w:ins w:id="309" w:author="Kris.Wild" w:date="2023-04-11T09:47:00Z">
        <w:r w:rsidR="006706A4">
          <w:rPr>
            <w:color w:val="000000" w:themeColor="text1"/>
          </w:rPr>
          <w:t>fecundity differences</w:t>
        </w:r>
        <w:r w:rsidR="006706A4" w:rsidRPr="00722C71">
          <w:rPr>
            <w:color w:val="000000" w:themeColor="text1"/>
          </w:rPr>
          <w:t xml:space="preserve"> </w:t>
        </w:r>
      </w:ins>
      <w:r w:rsidR="00B233F1">
        <w:rPr>
          <w:color w:val="000000" w:themeColor="text1"/>
        </w:rPr>
        <w:t>as</w:t>
      </w:r>
      <w:r w:rsidR="00B233F1" w:rsidRPr="00722C71">
        <w:rPr>
          <w:color w:val="000000" w:themeColor="text1"/>
        </w:rPr>
        <w:t xml:space="preserve"> </w:t>
      </w:r>
      <w:r w:rsidR="00B233F1">
        <w:rPr>
          <w:color w:val="000000" w:themeColor="text1"/>
        </w:rPr>
        <w:t>adults.</w:t>
      </w:r>
      <w:r w:rsidR="00B233F1" w:rsidRPr="002B5FD0">
        <w:rPr>
          <w:b/>
          <w:bCs/>
          <w:color w:val="000000" w:themeColor="text1"/>
        </w:rPr>
        <w:t xml:space="preserve"> </w:t>
      </w:r>
    </w:p>
    <w:p w14:paraId="473A1CFA" w14:textId="733731AE" w:rsidR="0024073E" w:rsidRDefault="004D769C" w:rsidP="00A146D7">
      <w:pPr>
        <w:ind w:firstLine="720"/>
        <w:contextualSpacing/>
        <w:rPr>
          <w:color w:val="000000" w:themeColor="text1"/>
        </w:rPr>
      </w:pPr>
      <w:del w:id="310" w:author="Kris.Wild" w:date="2023-04-11T12:18:00Z">
        <w:r w:rsidDel="0041102C">
          <w:rPr>
            <w:color w:val="000000" w:themeColor="text1"/>
          </w:rPr>
          <w:delText xml:space="preserve">The </w:delText>
        </w:r>
      </w:del>
      <w:ins w:id="311"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312"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313" w:author="Kris.Wild" w:date="2023-04-11T12:18:00Z">
        <w:r w:rsidDel="0041102C">
          <w:rPr>
            <w:color w:val="000000" w:themeColor="text1"/>
          </w:rPr>
          <w:delText>suggests that</w:delText>
        </w:r>
      </w:del>
      <w:ins w:id="314" w:author="Kris.Wild" w:date="2023-04-11T12:18:00Z">
        <w:r w:rsidR="0041102C">
          <w:rPr>
            <w:color w:val="000000" w:themeColor="text1"/>
          </w:rPr>
          <w:t>is</w:t>
        </w:r>
      </w:ins>
      <w:r>
        <w:rPr>
          <w:color w:val="000000" w:themeColor="text1"/>
        </w:rPr>
        <w:t xml:space="preserve"> </w:t>
      </w:r>
      <w:ins w:id="315" w:author="Kris.Wild" w:date="2023-04-11T12:19:00Z">
        <w:r w:rsidR="0041102C">
          <w:rPr>
            <w:color w:val="000000" w:themeColor="text1"/>
          </w:rPr>
          <w:t xml:space="preserve">there </w:t>
        </w:r>
        <w:del w:id="316" w:author="Daniel Noble" w:date="2023-04-19T15:45:00Z">
          <w:r w:rsidR="0041102C" w:rsidDel="00E955A3">
            <w:rPr>
              <w:color w:val="000000" w:themeColor="text1"/>
            </w:rPr>
            <w:delText>is</w:delText>
          </w:r>
        </w:del>
      </w:ins>
      <w:ins w:id="317" w:author="Daniel Noble" w:date="2023-04-19T15:45:00Z">
        <w:r w:rsidR="00E955A3">
          <w:rPr>
            <w:color w:val="000000" w:themeColor="text1"/>
          </w:rPr>
          <w:t>being</w:t>
        </w:r>
      </w:ins>
      <w:ins w:id="318" w:author="Kris.Wild" w:date="2023-04-11T12:19:00Z">
        <w:r w:rsidR="0041102C">
          <w:rPr>
            <w:color w:val="000000" w:themeColor="text1"/>
          </w:rPr>
          <w:t xml:space="preserve"> </w:t>
        </w:r>
      </w:ins>
      <w:del w:id="319" w:author="Kris.Wild" w:date="2023-04-11T12:19:00Z">
        <w:r w:rsidR="005B228F" w:rsidDel="0041102C">
          <w:rPr>
            <w:color w:val="000000" w:themeColor="text1"/>
          </w:rPr>
          <w:delText xml:space="preserve">this </w:delText>
        </w:r>
      </w:del>
      <w:del w:id="320"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w:t>
      </w:r>
      <w:del w:id="321" w:author="Daniel Noble" w:date="2023-04-19T15:39:00Z">
        <w:r w:rsidR="005B228F" w:rsidDel="00F15204">
          <w:rPr>
            <w:color w:val="000000" w:themeColor="text1"/>
          </w:rPr>
          <w:delText xml:space="preserve">for </w:delText>
        </w:r>
      </w:del>
      <w:ins w:id="322" w:author="Daniel Noble" w:date="2023-04-19T15:39:00Z">
        <w:r w:rsidR="00F15204">
          <w:rPr>
            <w:color w:val="000000" w:themeColor="text1"/>
          </w:rPr>
          <w:t xml:space="preserve">on </w:t>
        </w:r>
      </w:ins>
      <w:r w:rsidR="005B228F">
        <w:rPr>
          <w:color w:val="000000" w:themeColor="text1"/>
        </w:rPr>
        <w:t xml:space="preserve">sex-reversal </w:t>
      </w:r>
      <w:del w:id="323" w:author="Daniel Noble" w:date="2023-04-19T15:45:00Z">
        <w:r w:rsidDel="00E955A3">
          <w:rPr>
            <w:color w:val="000000" w:themeColor="text1"/>
          </w:rPr>
          <w:delText>during early development</w:delText>
        </w:r>
      </w:del>
      <w:ins w:id="324" w:author="Kris.Wild" w:date="2023-04-11T12:19:00Z">
        <w:del w:id="325" w:author="Daniel Noble" w:date="2023-04-19T15:45:00Z">
          <w:r w:rsidR="0041102C" w:rsidDel="00E955A3">
            <w:rPr>
              <w:color w:val="000000" w:themeColor="text1"/>
            </w:rPr>
            <w:delText xml:space="preserve"> for</w:delText>
          </w:r>
        </w:del>
      </w:ins>
      <w:ins w:id="326" w:author="Daniel Noble" w:date="2023-04-19T15:45:00Z">
        <w:r w:rsidR="00E955A3">
          <w:rPr>
            <w:color w:val="000000" w:themeColor="text1"/>
          </w:rPr>
          <w:t>in</w:t>
        </w:r>
      </w:ins>
      <w:ins w:id="327" w:author="Kris.Wild" w:date="2023-04-11T12:19:00Z">
        <w:r w:rsidR="0041102C">
          <w:rPr>
            <w:color w:val="000000" w:themeColor="text1"/>
          </w:rPr>
          <w:t xml:space="preserve"> this species</w:t>
        </w:r>
      </w:ins>
      <w:r w:rsidRPr="00DF747A">
        <w:rPr>
          <w:color w:val="000000" w:themeColor="text1"/>
        </w:rPr>
        <w:t>.</w:t>
      </w:r>
      <w:r>
        <w:rPr>
          <w:color w:val="000000" w:themeColor="text1"/>
        </w:rPr>
        <w:t xml:space="preserve"> </w:t>
      </w:r>
      <w:r w:rsidRPr="00DF747A">
        <w:rPr>
          <w:color w:val="000000" w:themeColor="text1"/>
        </w:rPr>
        <w:t>However</w:t>
      </w:r>
      <w:r>
        <w:rPr>
          <w:color w:val="000000" w:themeColor="text1"/>
        </w:rPr>
        <w:t xml:space="preserve">, </w:t>
      </w:r>
      <w:del w:id="328"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329"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329"/>
          <w:del w:id="330" w:author="Kris.Wild" w:date="2023-04-11T12:19:00Z">
            <w:r w:rsidR="00EB4892" w:rsidRPr="00EB4892" w:rsidDel="0041102C">
              <w:rPr>
                <w:color w:val="000000"/>
              </w:rPr>
              <w:delText>(Angilletta, 2001; Sears, 2005)</w:delText>
            </w:r>
          </w:del>
          <w:customXmlDelRangeStart w:id="331" w:author="Kris.Wild" w:date="2023-04-11T12:19:00Z"/>
        </w:sdtContent>
      </w:sdt>
      <w:customXmlDelRangeEnd w:id="331"/>
      <w:del w:id="332" w:author="Kris.Wild" w:date="2023-04-11T12:19:00Z">
        <w:r w:rsidDel="0041102C">
          <w:rPr>
            <w:color w:val="000000" w:themeColor="text1"/>
          </w:rPr>
          <w:delText>. S</w:delText>
        </w:r>
      </w:del>
      <w:ins w:id="333"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duperreyi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w:t>
          </w:r>
          <w:proofErr w:type="spellStart"/>
          <w:r w:rsidR="00EB4892">
            <w:t>Amiel</w:t>
          </w:r>
          <w:proofErr w:type="spellEnd"/>
          <w:r w:rsidR="00EB4892">
            <w:t xml:space="preserve"> &amp; Shine, 2012; Flatt et al., 2001; Shine et al., 1997; Shine &amp; Harlow, 1996)</w:t>
          </w:r>
        </w:sdtContent>
      </w:sdt>
      <w:r>
        <w:rPr>
          <w:color w:val="000000" w:themeColor="text1"/>
        </w:rPr>
        <w:t>.</w:t>
      </w:r>
      <w:r w:rsidRPr="00DF747A">
        <w:rPr>
          <w:color w:val="000000" w:themeColor="text1"/>
        </w:rPr>
        <w:t xml:space="preserve"> </w:t>
      </w:r>
      <w:ins w:id="334" w:author="Kris.Wild" w:date="2023-04-11T12:20:00Z">
        <w:r w:rsidR="0041102C">
          <w:rPr>
            <w:color w:val="000000" w:themeColor="text1"/>
          </w:rPr>
          <w:t>G</w:t>
        </w:r>
      </w:ins>
      <w:ins w:id="335" w:author="Kris.Wild" w:date="2023-04-11T12:19:00Z">
        <w:r w:rsidR="0041102C" w:rsidRPr="00DF747A">
          <w:rPr>
            <w:color w:val="000000" w:themeColor="text1"/>
          </w:rPr>
          <w:t xml:space="preserve">eographic range, habitat, 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336"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336"/>
          <w:ins w:id="337" w:author="Kris.Wild" w:date="2023-04-11T12:19:00Z">
            <w:r w:rsidR="0041102C" w:rsidRPr="00EB4892">
              <w:rPr>
                <w:color w:val="000000"/>
              </w:rPr>
              <w:t>(Angilletta, 2001; Sears, 2005)</w:t>
            </w:r>
          </w:ins>
          <w:customXmlInsRangeStart w:id="338" w:author="Kris.Wild" w:date="2023-04-11T12:19:00Z"/>
        </w:sdtContent>
      </w:sdt>
      <w:customXmlInsRangeEnd w:id="338"/>
      <w:ins w:id="339" w:author="Kris.Wild" w:date="2023-04-11T12:19:00Z">
        <w:r w:rsidR="0041102C">
          <w:rPr>
            <w:color w:val="000000" w:themeColor="text1"/>
          </w:rPr>
          <w:t xml:space="preserve">. </w:t>
        </w:r>
      </w:ins>
      <w:r w:rsidRPr="004A667D">
        <w:rPr>
          <w:color w:val="000000" w:themeColor="text1"/>
        </w:rPr>
        <w:t xml:space="preserve">It is possible that </w:t>
      </w:r>
      <w:r>
        <w:rPr>
          <w:color w:val="000000" w:themeColor="text1"/>
        </w:rPr>
        <w:t>selection on</w:t>
      </w:r>
      <w:r w:rsidRPr="004A667D">
        <w:rPr>
          <w:color w:val="000000" w:themeColor="text1"/>
        </w:rPr>
        <w:t xml:space="preserve"> metabolism</w:t>
      </w:r>
      <w:ins w:id="340"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341"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 xml:space="preserve">actively select for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342"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343" w:author="Kris.Wild" w:date="2023-04-11T12:31:00Z">
        <w:r w:rsidDel="00873ED5">
          <w:rPr>
            <w:color w:val="000000" w:themeColor="text1"/>
          </w:rPr>
          <w:delText>2001</w:delText>
        </w:r>
      </w:del>
      <w:ins w:id="344"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345" w:author="Kris.Wild" w:date="2023-04-10T12:53:00Z">
        <w:r w:rsidR="000A2256">
          <w:rPr>
            <w:color w:val="000000" w:themeColor="text1"/>
            <w:lang w:val="en-GB"/>
          </w:rPr>
          <w:t xml:space="preserve">sex-specific </w:t>
        </w:r>
      </w:ins>
      <w:r>
        <w:rPr>
          <w:color w:val="000000" w:themeColor="text1"/>
          <w:lang w:val="en-GB"/>
        </w:rPr>
        <w:t xml:space="preserve">selection processes </w:t>
      </w:r>
      <w:del w:id="346"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5CB7C457" w:rsidR="00F054CD" w:rsidRDefault="00DE27BA" w:rsidP="00B444C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347" w:author="Kris.Wild" w:date="2023-04-11T15:25:00Z">
        <w:r w:rsidR="00F054CD">
          <w:rPr>
            <w:color w:val="000000" w:themeColor="text1"/>
          </w:rPr>
          <w:t xml:space="preserve">, </w:t>
        </w:r>
      </w:ins>
      <w:del w:id="348" w:author="Kris.Wild" w:date="2023-04-11T15:25:00Z">
        <w:r w:rsidRPr="00EB151A" w:rsidDel="00F054CD">
          <w:rPr>
            <w:color w:val="000000" w:themeColor="text1"/>
          </w:rPr>
          <w:delText xml:space="preserve"> nor </w:delText>
        </w:r>
      </w:del>
      <w:r w:rsidRPr="00EB151A">
        <w:rPr>
          <w:color w:val="000000" w:themeColor="text1"/>
        </w:rPr>
        <w:t>climate</w:t>
      </w:r>
      <w:ins w:id="349" w:author="Kris.Wild" w:date="2023-04-11T15:25:00Z">
        <w:r w:rsidR="00F054CD">
          <w:rPr>
            <w:color w:val="000000" w:themeColor="text1"/>
          </w:rPr>
          <w:t>, nor behaviours</w:t>
        </w:r>
      </w:ins>
      <w:r w:rsidRPr="00EB151A">
        <w:rPr>
          <w:color w:val="000000" w:themeColor="text1"/>
        </w:rPr>
        <w:t xml:space="preserve"> </w:t>
      </w:r>
      <w:r>
        <w:rPr>
          <w:color w:val="000000" w:themeColor="text1"/>
        </w:rPr>
        <w:t>explain</w:t>
      </w:r>
      <w:del w:id="350"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351"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Resource availability is a limiting factor for many </w:t>
      </w:r>
      <w:r>
        <w:rPr>
          <w:color w:val="000000" w:themeColor="text1"/>
        </w:rPr>
        <w:t xml:space="preserve">adult </w:t>
      </w:r>
      <w:r w:rsidRPr="00EB151A">
        <w:rPr>
          <w:color w:val="000000" w:themeColor="text1"/>
        </w:rPr>
        <w:t>lizards in arid and semi-arid environments</w:t>
      </w:r>
      <w:r>
        <w:rPr>
          <w:color w:val="000000" w:themeColor="text1"/>
        </w:rPr>
        <w:t xml:space="preserve"> </w:t>
      </w:r>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r w:rsidR="00EB4892">
            <w:t>(Bradshaw, 1997; Congdon, 1989; Kearney &amp; Porter, 2004)</w:t>
          </w:r>
        </w:sdtContent>
      </w:sdt>
      <w:r>
        <w:rPr>
          <w:color w:val="000000" w:themeColor="text1"/>
          <w:vertAlign w:val="superscript"/>
        </w:rPr>
        <w:t xml:space="preserve"> </w:t>
      </w:r>
      <w:r w:rsidRPr="00EB151A">
        <w:rPr>
          <w:color w:val="000000" w:themeColor="text1"/>
        </w:rPr>
        <w:t xml:space="preserve">occupied by </w:t>
      </w:r>
      <w:r w:rsidRPr="00EB151A">
        <w:rPr>
          <w:i/>
          <w:iCs/>
          <w:color w:val="000000" w:themeColor="text1"/>
        </w:rPr>
        <w:t>P. vitticeps</w:t>
      </w:r>
      <w:r w:rsidRPr="00EB151A">
        <w:rPr>
          <w:color w:val="000000" w:themeColor="text1"/>
        </w:rPr>
        <w:t xml:space="preserve"> </w:t>
      </w:r>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r w:rsidR="00EB4892" w:rsidRPr="00EB4892">
            <w:rPr>
              <w:color w:val="000000"/>
            </w:rPr>
            <w:t>(Greer, 1989)</w:t>
          </w:r>
        </w:sdtContent>
      </w:sdt>
      <w:r>
        <w:rPr>
          <w:color w:val="000000" w:themeColor="text1"/>
        </w:rPr>
        <w:t>. Resource</w:t>
      </w:r>
      <w:r w:rsidRPr="00EB151A">
        <w:rPr>
          <w:color w:val="000000" w:themeColor="text1"/>
          <w:lang w:val="en-GB"/>
        </w:rPr>
        <w:t xml:space="preserve"> competition</w:t>
      </w:r>
      <w:r>
        <w:rPr>
          <w:color w:val="000000" w:themeColor="text1"/>
          <w:lang w:val="en-GB"/>
        </w:rPr>
        <w:t xml:space="preserve"> in </w:t>
      </w:r>
      <w:ins w:id="352" w:author="Kris.Wild" w:date="2023-04-11T15:34:00Z">
        <w:r w:rsidR="00AD6792">
          <w:rPr>
            <w:color w:val="000000" w:themeColor="text1"/>
            <w:lang w:val="en-GB"/>
          </w:rPr>
          <w:t>fluctuating</w:t>
        </w:r>
      </w:ins>
      <w:del w:id="353" w:author="Kris.Wild" w:date="2023-04-11T15:34:00Z">
        <w:r w:rsidDel="00AD6792">
          <w:rPr>
            <w:color w:val="000000" w:themeColor="text1"/>
            <w:lang w:val="en-GB"/>
          </w:rPr>
          <w:delText>these</w:delText>
        </w:r>
      </w:del>
      <w:del w:id="354" w:author="Kris.Wild" w:date="2023-04-11T15:35:00Z">
        <w:r w:rsidDel="00AD6792">
          <w:rPr>
            <w:color w:val="000000" w:themeColor="text1"/>
            <w:lang w:val="en-GB"/>
          </w:rPr>
          <w:delText xml:space="preserve"> </w:delText>
        </w:r>
      </w:del>
      <w:del w:id="355" w:author="Kris.Wild" w:date="2023-04-11T15:34:00Z">
        <w:r w:rsidDel="00AD6792">
          <w:rPr>
            <w:color w:val="000000" w:themeColor="text1"/>
            <w:lang w:val="en-GB"/>
          </w:rPr>
          <w:delText>systems</w:delText>
        </w:r>
        <w:r w:rsidRPr="00EB151A" w:rsidDel="00AD6792">
          <w:rPr>
            <w:color w:val="000000" w:themeColor="text1"/>
            <w:lang w:val="en-GB"/>
          </w:rPr>
          <w:delText xml:space="preserve"> </w:delText>
        </w:r>
      </w:del>
      <w:ins w:id="356" w:author="Kris.Wild" w:date="2023-04-11T15:35:00Z">
        <w:r w:rsidR="00AD6792">
          <w:rPr>
            <w:color w:val="000000" w:themeColor="text1"/>
            <w:lang w:val="en-GB"/>
          </w:rPr>
          <w:t xml:space="preserve"> systems </w:t>
        </w:r>
      </w:ins>
      <w:del w:id="357" w:author="Kris.Wild" w:date="2023-04-11T15:36:00Z">
        <w:r w:rsidRPr="00EB151A" w:rsidDel="00AD6792">
          <w:rPr>
            <w:color w:val="000000" w:themeColor="text1"/>
            <w:lang w:val="en-GB"/>
          </w:rPr>
          <w:delText>has</w:delText>
        </w:r>
      </w:del>
      <w:ins w:id="358" w:author="Kris.Wild" w:date="2023-04-11T15:36:00Z">
        <w:r w:rsidR="00AD6792">
          <w:rPr>
            <w:color w:val="000000" w:themeColor="text1"/>
            <w:lang w:val="en-GB"/>
          </w:rPr>
          <w:t>have</w:t>
        </w:r>
      </w:ins>
      <w:r w:rsidRPr="00EB151A">
        <w:rPr>
          <w:color w:val="000000" w:themeColor="text1"/>
          <w:lang w:val="en-GB"/>
        </w:rPr>
        <w:t xml:space="preserve"> been shown to drive selection towards lower metabolic rates when resources are </w:t>
      </w:r>
      <w:r w:rsidR="00241136">
        <w:rPr>
          <w:color w:val="000000" w:themeColor="text1"/>
          <w:lang w:val="en-GB"/>
        </w:rPr>
        <w:t>scarce</w:t>
      </w:r>
      <w:r w:rsidRPr="00EB151A">
        <w:rPr>
          <w:color w:val="000000" w:themeColor="text1"/>
          <w:lang w:val="en-GB"/>
        </w:rPr>
        <w:t xml:space="preserve"> and vice versa when resources are high</w:t>
      </w:r>
      <w:r w:rsidRPr="00EB151A">
        <w:rPr>
          <w:color w:val="000000" w:themeColor="text1"/>
          <w:vertAlign w:val="superscript"/>
          <w:lang w:val="en-GB"/>
        </w:rPr>
        <w:t xml:space="preserve"> </w:t>
      </w:r>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r w:rsidR="00EB4892">
            <w:t>(</w:t>
          </w:r>
          <w:proofErr w:type="spellStart"/>
          <w:r w:rsidR="00EB4892">
            <w:t>Arnqvist</w:t>
          </w:r>
          <w:proofErr w:type="spellEnd"/>
          <w:r w:rsidR="00EB4892">
            <w:t xml:space="preserve"> et al., 2022; Mueller &amp; Diamond, 2001)</w:t>
          </w:r>
        </w:sdtContent>
      </w:sdt>
      <w:ins w:id="359" w:author="Kris.Wild" w:date="2023-04-11T15:36:00Z">
        <w:r w:rsidR="00AD6792">
          <w:rPr>
            <w:color w:val="000000" w:themeColor="text1"/>
            <w:lang w:val="en-GB"/>
          </w:rPr>
          <w:t>.</w:t>
        </w:r>
      </w:ins>
      <w:del w:id="360" w:author="Kris.Wild" w:date="2023-04-11T15:34:00Z">
        <w:r w:rsidRPr="00EB151A" w:rsidDel="00AD6792">
          <w:rPr>
            <w:color w:val="000000" w:themeColor="text1"/>
            <w:lang w:val="en-GB"/>
          </w:rPr>
          <w:delText>.</w:delText>
        </w:r>
      </w:del>
      <w:r w:rsidRPr="00EB151A">
        <w:rPr>
          <w:color w:val="000000" w:themeColor="text1"/>
          <w:lang w:val="en-GB"/>
        </w:rPr>
        <w:t xml:space="preserve"> </w:t>
      </w:r>
      <w:r w:rsidRPr="00EB151A">
        <w:rPr>
          <w:color w:val="000000" w:themeColor="text1"/>
        </w:rPr>
        <w:t>The</w:t>
      </w:r>
      <w:r w:rsidRPr="00EB151A">
        <w:rPr>
          <w:i/>
          <w:iCs/>
          <w:color w:val="000000" w:themeColor="text1"/>
        </w:rPr>
        <w:t xml:space="preserve"> </w:t>
      </w:r>
      <w:r w:rsidRPr="00EB151A">
        <w:rPr>
          <w:color w:val="000000" w:themeColor="text1"/>
        </w:rPr>
        <w:t>unpredictable resource pulses (high rainfall events/high productivity</w:t>
      </w:r>
      <w:r w:rsidR="0024073E">
        <w:rPr>
          <w:color w:val="000000" w:themeColor="text1"/>
        </w:rPr>
        <w:t xml:space="preserve"> vs. drought/low productivity</w:t>
      </w:r>
      <w:r w:rsidRPr="00EB151A">
        <w:rPr>
          <w:color w:val="000000" w:themeColor="text1"/>
        </w:rPr>
        <w:t xml:space="preserve">) </w:t>
      </w:r>
      <w:del w:id="361" w:author="Kris.Wild" w:date="2023-04-11T15:36:00Z">
        <w:r w:rsidRPr="00EB151A" w:rsidDel="00AD6792">
          <w:rPr>
            <w:color w:val="000000" w:themeColor="text1"/>
          </w:rPr>
          <w:delText>of this region shape</w:delText>
        </w:r>
      </w:del>
      <w:ins w:id="362" w:author="Kris.Wild" w:date="2023-04-11T15:36:00Z">
        <w:r w:rsidR="00AD6792">
          <w:rPr>
            <w:color w:val="000000" w:themeColor="text1"/>
          </w:rPr>
          <w:t xml:space="preserve">in </w:t>
        </w:r>
      </w:ins>
      <w:ins w:id="363" w:author="Kris.Wild" w:date="2023-04-11T15:37:00Z">
        <w:r w:rsidR="00AD6792">
          <w:rPr>
            <w:color w:val="000000" w:themeColor="text1"/>
          </w:rPr>
          <w:t xml:space="preserve">arid or </w:t>
        </w:r>
      </w:ins>
      <w:ins w:id="364" w:author="Kris.Wild" w:date="2023-04-11T15:36:00Z">
        <w:r w:rsidR="00AD6792" w:rsidRPr="00EB151A">
          <w:rPr>
            <w:color w:val="000000" w:themeColor="text1"/>
          </w:rPr>
          <w:t>semi-arid environments</w:t>
        </w:r>
        <w:r w:rsidR="00AD6792">
          <w:rPr>
            <w:color w:val="000000" w:themeColor="text1"/>
          </w:rPr>
          <w:t xml:space="preserve"> shape</w:t>
        </w:r>
      </w:ins>
      <w:ins w:id="365" w:author="Kris.Wild" w:date="2023-04-11T14:53:00Z">
        <w:r w:rsidR="0043781E">
          <w:rPr>
            <w:color w:val="000000" w:themeColor="text1"/>
          </w:rPr>
          <w:t xml:space="preserve"> many</w:t>
        </w:r>
      </w:ins>
      <w:r w:rsidRPr="00EB151A">
        <w:rPr>
          <w:color w:val="000000" w:themeColor="text1"/>
        </w:rPr>
        <w:t xml:space="preserve"> demographic processes for other species </w:t>
      </w:r>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r w:rsidR="00EB4892">
            <w:t xml:space="preserve">(Kwok et al., 2016; </w:t>
          </w:r>
          <w:proofErr w:type="spellStart"/>
          <w:r w:rsidR="00EB4892">
            <w:t>Letnic</w:t>
          </w:r>
          <w:proofErr w:type="spellEnd"/>
          <w:r w:rsidR="00EB4892">
            <w:t xml:space="preserve"> &amp; Dickman, 2010; Noy-Meir, 1973)</w:t>
          </w:r>
        </w:sdtContent>
      </w:sdt>
      <w:r>
        <w:rPr>
          <w:color w:val="000000" w:themeColor="text1"/>
        </w:rPr>
        <w:t xml:space="preserve">. </w:t>
      </w:r>
      <w:ins w:id="366" w:author="Kris.Wild" w:date="2023-04-11T14:57:00Z">
        <w:r w:rsidR="0043781E">
          <w:rPr>
            <w:color w:val="000000" w:themeColor="text1"/>
          </w:rPr>
          <w:t xml:space="preserve">If </w:t>
        </w:r>
      </w:ins>
      <w:ins w:id="367" w:author="Kris.Wild" w:date="2023-04-11T14:58:00Z">
        <w:del w:id="368" w:author="Daniel Noble" w:date="2023-04-19T15:56:00Z">
          <w:r w:rsidR="0043781E" w:rsidDel="006D0E5C">
            <w:rPr>
              <w:color w:val="000000" w:themeColor="text1"/>
            </w:rPr>
            <w:delText>lower</w:delText>
          </w:r>
        </w:del>
      </w:ins>
      <w:ins w:id="369" w:author="Daniel Noble" w:date="2023-04-19T15:56:00Z">
        <w:r w:rsidR="006D0E5C">
          <w:rPr>
            <w:color w:val="000000" w:themeColor="text1"/>
          </w:rPr>
          <w:t xml:space="preserve">larger individuals are more likely to survive, but </w:t>
        </w:r>
      </w:ins>
      <w:ins w:id="370" w:author="Kris.Wild" w:date="2023-04-11T14:58:00Z">
        <w:del w:id="371" w:author="Daniel Noble" w:date="2023-04-19T15:57:00Z">
          <w:r w:rsidR="0043781E" w:rsidDel="006D0E5C">
            <w:rPr>
              <w:color w:val="000000" w:themeColor="text1"/>
            </w:rPr>
            <w:delText xml:space="preserve"> </w:delText>
          </w:r>
        </w:del>
        <w:r w:rsidR="0043781E">
          <w:rPr>
            <w:color w:val="000000" w:themeColor="text1"/>
          </w:rPr>
          <w:t>mass-specific metabolic rate</w:t>
        </w:r>
      </w:ins>
      <w:ins w:id="372" w:author="Kris.Wild" w:date="2023-04-11T14:57:00Z">
        <w:r w:rsidR="0043781E">
          <w:rPr>
            <w:color w:val="000000" w:themeColor="text1"/>
          </w:rPr>
          <w:t xml:space="preserve"> </w:t>
        </w:r>
        <w:del w:id="373" w:author="Daniel Noble" w:date="2023-04-19T15:57:00Z">
          <w:r w:rsidR="0043781E" w:rsidDel="006D0E5C">
            <w:rPr>
              <w:color w:val="000000" w:themeColor="text1"/>
            </w:rPr>
            <w:delText>persist</w:delText>
          </w:r>
        </w:del>
      </w:ins>
      <w:ins w:id="374" w:author="Kris.Wild" w:date="2023-04-11T14:58:00Z">
        <w:del w:id="375" w:author="Daniel Noble" w:date="2023-04-19T15:57:00Z">
          <w:r w:rsidR="0043781E" w:rsidDel="006D0E5C">
            <w:rPr>
              <w:color w:val="000000" w:themeColor="text1"/>
            </w:rPr>
            <w:delText>s</w:delText>
          </w:r>
        </w:del>
      </w:ins>
      <w:ins w:id="376" w:author="Kris.Wild" w:date="2023-04-11T14:57:00Z">
        <w:del w:id="377" w:author="Daniel Noble" w:date="2023-04-19T15:57:00Z">
          <w:r w:rsidR="0043781E" w:rsidDel="006D0E5C">
            <w:rPr>
              <w:color w:val="000000" w:themeColor="text1"/>
            </w:rPr>
            <w:delText xml:space="preserve"> in</w:delText>
          </w:r>
        </w:del>
      </w:ins>
      <w:ins w:id="378" w:author="Daniel Noble" w:date="2023-04-19T15:57:00Z">
        <w:r w:rsidR="006D0E5C">
          <w:rPr>
            <w:color w:val="000000" w:themeColor="text1"/>
          </w:rPr>
          <w:t>varies between large</w:t>
        </w:r>
      </w:ins>
      <w:ins w:id="379" w:author="Kris.Wild" w:date="2023-04-11T14:57:00Z">
        <w:r w:rsidR="0043781E">
          <w:rPr>
            <w:color w:val="000000" w:themeColor="text1"/>
          </w:rPr>
          <w:t xml:space="preserve"> </w:t>
        </w:r>
        <w:r w:rsidR="0043781E" w:rsidRPr="00EB151A">
          <w:rPr>
            <w:color w:val="000000" w:themeColor="text1"/>
          </w:rPr>
          <w:t>female</w:t>
        </w:r>
        <w:r w:rsidR="0043781E" w:rsidRPr="00EB151A">
          <w:rPr>
            <w:color w:val="000000" w:themeColor="text1"/>
            <w:vertAlign w:val="subscript"/>
          </w:rPr>
          <w:t xml:space="preserve">SR </w:t>
        </w:r>
        <w:r w:rsidR="0043781E" w:rsidRPr="00EB151A">
          <w:rPr>
            <w:color w:val="000000" w:themeColor="text1"/>
          </w:rPr>
          <w:t>ZZ</w:t>
        </w:r>
      </w:ins>
      <w:ins w:id="380" w:author="Daniel Noble" w:date="2023-04-19T15:57:00Z">
        <w:r w:rsidR="006D0E5C">
          <w:rPr>
            <w:color w:val="000000" w:themeColor="text1"/>
          </w:rPr>
          <w:t xml:space="preserve"> and ZW </w:t>
        </w:r>
      </w:ins>
      <w:ins w:id="381" w:author="Kris.Wild" w:date="2023-04-11T14:57:00Z">
        <w:del w:id="382" w:author="Daniel Noble" w:date="2023-04-19T15:57:00Z">
          <w:r w:rsidR="0043781E" w:rsidDel="006D0E5C">
            <w:rPr>
              <w:color w:val="000000" w:themeColor="text1"/>
            </w:rPr>
            <w:delText xml:space="preserve"> </w:delText>
          </w:r>
        </w:del>
      </w:ins>
      <w:ins w:id="383" w:author="Daniel Noble" w:date="2023-04-19T15:58:00Z">
        <w:r w:rsidR="006D0E5C">
          <w:rPr>
            <w:color w:val="000000" w:themeColor="text1"/>
          </w:rPr>
          <w:t xml:space="preserve">individuals </w:t>
        </w:r>
      </w:ins>
      <w:ins w:id="384" w:author="Kris.Wild" w:date="2023-04-11T14:57:00Z">
        <w:del w:id="385" w:author="Daniel Noble" w:date="2023-04-19T15:58:00Z">
          <w:r w:rsidR="0043781E" w:rsidDel="006D0E5C">
            <w:rPr>
              <w:color w:val="000000" w:themeColor="text1"/>
            </w:rPr>
            <w:delText xml:space="preserve">as they </w:delText>
          </w:r>
        </w:del>
      </w:ins>
      <w:ins w:id="386" w:author="Kris.Wild" w:date="2023-04-11T15:23:00Z">
        <w:del w:id="387" w:author="Daniel Noble" w:date="2023-04-19T15:58:00Z">
          <w:r w:rsidR="00F054CD" w:rsidDel="006D0E5C">
            <w:rPr>
              <w:color w:val="000000" w:themeColor="text1"/>
            </w:rPr>
            <w:delText>grow</w:delText>
          </w:r>
        </w:del>
      </w:ins>
      <w:ins w:id="388" w:author="Kris.Wild" w:date="2023-04-11T14:59:00Z">
        <w:del w:id="389" w:author="Daniel Noble" w:date="2023-04-19T15:58:00Z">
          <w:r w:rsidR="0043781E" w:rsidDel="006D0E5C">
            <w:rPr>
              <w:color w:val="000000" w:themeColor="text1"/>
            </w:rPr>
            <w:delText>,</w:delText>
          </w:r>
        </w:del>
      </w:ins>
      <w:ins w:id="390" w:author="Daniel Noble" w:date="2023-04-19T15:58:00Z">
        <w:r w:rsidR="006D0E5C">
          <w:rPr>
            <w:color w:val="000000" w:themeColor="text1"/>
          </w:rPr>
          <w:t>then</w:t>
        </w:r>
      </w:ins>
      <w:ins w:id="391" w:author="Kris.Wild" w:date="2023-04-11T15:00:00Z">
        <w:r w:rsidR="0043781E">
          <w:rPr>
            <w:color w:val="000000" w:themeColor="text1"/>
          </w:rPr>
          <w:t xml:space="preserve"> locations</w:t>
        </w:r>
      </w:ins>
      <w:ins w:id="392" w:author="Kris.Wild" w:date="2023-04-11T15:03:00Z">
        <w:r w:rsidR="00B444C9">
          <w:rPr>
            <w:color w:val="000000" w:themeColor="text1"/>
          </w:rPr>
          <w:t xml:space="preserve"> </w:t>
        </w:r>
      </w:ins>
      <w:ins w:id="393" w:author="Kris.Wild" w:date="2023-04-11T15:05:00Z">
        <w:r w:rsidR="00B444C9">
          <w:rPr>
            <w:color w:val="000000" w:themeColor="text1"/>
          </w:rPr>
          <w:t xml:space="preserve">that experience </w:t>
        </w:r>
      </w:ins>
      <w:ins w:id="394" w:author="Kris.Wild" w:date="2023-04-11T15:26:00Z">
        <w:r w:rsidR="00F054CD">
          <w:rPr>
            <w:color w:val="000000" w:themeColor="text1"/>
          </w:rPr>
          <w:t>stochastic</w:t>
        </w:r>
      </w:ins>
      <w:ins w:id="395" w:author="Kris.Wild" w:date="2023-04-11T15:05:00Z">
        <w:r w:rsidR="00B444C9">
          <w:rPr>
            <w:color w:val="000000" w:themeColor="text1"/>
          </w:rPr>
          <w:t xml:space="preserve"> </w:t>
        </w:r>
      </w:ins>
      <w:ins w:id="396" w:author="Kris.Wild" w:date="2023-04-11T15:24:00Z">
        <w:r w:rsidR="00F054CD">
          <w:rPr>
            <w:color w:val="000000" w:themeColor="text1"/>
          </w:rPr>
          <w:t>fluctuations</w:t>
        </w:r>
      </w:ins>
      <w:ins w:id="397" w:author="Kris.Wild" w:date="2023-04-11T15:05:00Z">
        <w:r w:rsidR="00B444C9">
          <w:rPr>
            <w:color w:val="000000" w:themeColor="text1"/>
          </w:rPr>
          <w:t xml:space="preserve"> in </w:t>
        </w:r>
      </w:ins>
      <w:ins w:id="398" w:author="Kris.Wild" w:date="2023-04-11T15:23:00Z">
        <w:r w:rsidR="00F054CD">
          <w:rPr>
            <w:color w:val="000000" w:themeColor="text1"/>
          </w:rPr>
          <w:t xml:space="preserve">resource </w:t>
        </w:r>
      </w:ins>
      <w:ins w:id="399" w:author="Kris.Wild" w:date="2023-04-11T15:26:00Z">
        <w:r w:rsidR="00F054CD">
          <w:rPr>
            <w:color w:val="000000" w:themeColor="text1"/>
          </w:rPr>
          <w:t>availability</w:t>
        </w:r>
      </w:ins>
      <w:ins w:id="400" w:author="Kris.Wild" w:date="2023-04-11T15:05:00Z">
        <w:r w:rsidR="00B444C9">
          <w:rPr>
            <w:color w:val="000000" w:themeColor="text1"/>
          </w:rPr>
          <w:t xml:space="preserve"> </w:t>
        </w:r>
      </w:ins>
      <w:ins w:id="401" w:author="Kris.Wild" w:date="2023-04-11T15:00:00Z">
        <w:r w:rsidR="0043781E">
          <w:rPr>
            <w:color w:val="000000" w:themeColor="text1"/>
          </w:rPr>
          <w:t xml:space="preserve">may allow </w:t>
        </w:r>
      </w:ins>
      <w:ins w:id="402" w:author="Kris.Wild" w:date="2023-04-19T16:09:00Z">
        <w:r w:rsidR="003469AB" w:rsidRPr="00EB151A">
          <w:rPr>
            <w:color w:val="000000" w:themeColor="text1"/>
          </w:rPr>
          <w:t>female</w:t>
        </w:r>
        <w:r w:rsidR="003469AB" w:rsidRPr="00EB151A">
          <w:rPr>
            <w:color w:val="000000" w:themeColor="text1"/>
            <w:vertAlign w:val="subscript"/>
          </w:rPr>
          <w:t xml:space="preserve">SR </w:t>
        </w:r>
        <w:r w:rsidR="003469AB" w:rsidRPr="00EB151A">
          <w:rPr>
            <w:color w:val="000000" w:themeColor="text1"/>
          </w:rPr>
          <w:t>ZZ</w:t>
        </w:r>
        <w:r w:rsidR="003469AB">
          <w:rPr>
            <w:color w:val="000000" w:themeColor="text1"/>
          </w:rPr>
          <w:t xml:space="preserve"> </w:t>
        </w:r>
      </w:ins>
      <w:ins w:id="403" w:author="Kris.Wild" w:date="2023-04-11T15:00:00Z">
        <w:r w:rsidR="0043781E">
          <w:rPr>
            <w:color w:val="000000" w:themeColor="text1"/>
          </w:rPr>
          <w:t>to persist</w:t>
        </w:r>
      </w:ins>
      <w:ins w:id="404" w:author="Kris.Wild" w:date="2023-04-11T15:24:00Z">
        <w:r w:rsidR="00F054CD">
          <w:rPr>
            <w:color w:val="000000" w:themeColor="text1"/>
          </w:rPr>
          <w:t xml:space="preserve"> in low but subtle </w:t>
        </w:r>
      </w:ins>
      <w:ins w:id="405" w:author="Kris.Wild" w:date="2023-04-11T15:26:00Z">
        <w:r w:rsidR="00F054CD">
          <w:rPr>
            <w:color w:val="000000" w:themeColor="text1"/>
          </w:rPr>
          <w:t>frequencies</w:t>
        </w:r>
      </w:ins>
      <w:ins w:id="406" w:author="Kris.Wild" w:date="2023-04-11T15:00:00Z">
        <w:r w:rsidR="0043781E">
          <w:rPr>
            <w:color w:val="000000" w:themeColor="text1"/>
          </w:rPr>
          <w:t xml:space="preserve"> </w:t>
        </w:r>
      </w:ins>
      <w:del w:id="407" w:author="Kris.Wild" w:date="2023-04-11T14:57:00Z">
        <w:r w:rsidR="00241136" w:rsidDel="0043781E">
          <w:rPr>
            <w:color w:val="000000" w:themeColor="text1"/>
          </w:rPr>
          <w:delText>S</w:delText>
        </w:r>
      </w:del>
      <w:del w:id="408" w:author="Kris.Wild" w:date="2023-04-11T14:59:00Z">
        <w:r w:rsidR="00241136" w:rsidDel="0043781E">
          <w:rPr>
            <w:color w:val="000000" w:themeColor="text1"/>
          </w:rPr>
          <w:delText>election may favour</w:delText>
        </w:r>
        <w:r w:rsidRPr="00EB151A" w:rsidDel="0043781E">
          <w:rPr>
            <w:color w:val="000000" w:themeColor="text1"/>
          </w:rPr>
          <w:delText xml:space="preserve"> female</w:delText>
        </w:r>
        <w:r w:rsidRPr="00EB151A" w:rsidDel="0043781E">
          <w:rPr>
            <w:color w:val="000000" w:themeColor="text1"/>
            <w:vertAlign w:val="subscript"/>
          </w:rPr>
          <w:delText xml:space="preserve">SR </w:delText>
        </w:r>
        <w:r w:rsidRPr="00EB151A" w:rsidDel="0043781E">
          <w:rPr>
            <w:color w:val="000000" w:themeColor="text1"/>
          </w:rPr>
          <w:delText>ZZ when resources are limited</w:delText>
        </w:r>
        <w:r w:rsidDel="0043781E">
          <w:rPr>
            <w:color w:val="000000" w:themeColor="text1"/>
          </w:rPr>
          <w:delText>,</w:delText>
        </w:r>
        <w:r w:rsidRPr="00EB151A" w:rsidDel="0043781E">
          <w:rPr>
            <w:color w:val="000000" w:themeColor="text1"/>
          </w:rPr>
          <w:delText xml:space="preserve"> </w:delText>
        </w:r>
      </w:del>
      <w:del w:id="409" w:author="Kris.Wild" w:date="2023-04-11T15:01:00Z">
        <w:r w:rsidRPr="00EB151A" w:rsidDel="00B444C9">
          <w:rPr>
            <w:color w:val="000000" w:themeColor="text1"/>
          </w:rPr>
          <w:delText xml:space="preserve">pushing the species along a physiologically constrained path </w:delText>
        </w:r>
      </w:del>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r w:rsidR="00EB4892">
            <w:t xml:space="preserve">(Burton et al., 2011; </w:t>
          </w:r>
          <w:proofErr w:type="spellStart"/>
          <w:r w:rsidR="00EB4892">
            <w:t>Ricklefs</w:t>
          </w:r>
          <w:proofErr w:type="spellEnd"/>
          <w:r w:rsidR="00EB4892">
            <w:t xml:space="preserve"> &amp; </w:t>
          </w:r>
          <w:proofErr w:type="spellStart"/>
          <w:r w:rsidR="00EB4892">
            <w:t>Wikelski</w:t>
          </w:r>
          <w:proofErr w:type="spellEnd"/>
          <w:r w:rsidR="00EB4892">
            <w:t>, 2002)</w:t>
          </w:r>
        </w:sdtContent>
      </w:sdt>
      <w:del w:id="410" w:author="Kris.Wild" w:date="2023-04-11T14:55:00Z">
        <w:r w:rsidDel="0043781E">
          <w:rPr>
            <w:color w:val="000000" w:themeColor="text1"/>
          </w:rPr>
          <w:delText xml:space="preserve">. </w:delText>
        </w:r>
      </w:del>
      <w:del w:id="411" w:author="Kris.Wild" w:date="2023-04-11T14:56:00Z">
        <w:r w:rsidDel="0043781E">
          <w:rPr>
            <w:color w:val="000000" w:themeColor="text1"/>
          </w:rPr>
          <w:delText xml:space="preserve">Low energy requirements documented in </w:delText>
        </w:r>
        <w:r w:rsidRPr="00EB151A" w:rsidDel="0043781E">
          <w:rPr>
            <w:color w:val="000000" w:themeColor="text1"/>
          </w:rPr>
          <w:delText>female</w:delText>
        </w:r>
        <w:r w:rsidRPr="00EB151A" w:rsidDel="0043781E">
          <w:rPr>
            <w:color w:val="000000" w:themeColor="text1"/>
            <w:vertAlign w:val="subscript"/>
          </w:rPr>
          <w:delText xml:space="preserve">SR </w:delText>
        </w:r>
        <w:r w:rsidRPr="00EB151A" w:rsidDel="0043781E">
          <w:rPr>
            <w:color w:val="000000" w:themeColor="text1"/>
          </w:rPr>
          <w:delText xml:space="preserve">ZZ </w:delText>
        </w:r>
        <w:r w:rsidDel="0043781E">
          <w:rPr>
            <w:color w:val="000000" w:themeColor="text1"/>
          </w:rPr>
          <w:delText xml:space="preserve">hatchlings may provide a competitive advantage during </w:delText>
        </w:r>
        <w:r w:rsidR="0024073E" w:rsidDel="0043781E">
          <w:rPr>
            <w:color w:val="000000" w:themeColor="text1"/>
          </w:rPr>
          <w:delText>drought conditions</w:delText>
        </w:r>
        <w:r w:rsidR="00241136" w:rsidDel="0043781E">
          <w:rPr>
            <w:color w:val="000000" w:themeColor="text1"/>
          </w:rPr>
          <w:delText>, allowing</w:delText>
        </w:r>
        <w:r w:rsidDel="0043781E">
          <w:rPr>
            <w:color w:val="000000" w:themeColor="text1"/>
          </w:rPr>
          <w:delText xml:space="preserve"> </w:delText>
        </w:r>
        <w:r w:rsidRPr="00EB151A" w:rsidDel="0043781E">
          <w:rPr>
            <w:color w:val="000000" w:themeColor="text1"/>
          </w:rPr>
          <w:delText>female</w:delText>
        </w:r>
        <w:r w:rsidRPr="00EB151A" w:rsidDel="0043781E">
          <w:rPr>
            <w:color w:val="000000" w:themeColor="text1"/>
            <w:vertAlign w:val="subscript"/>
          </w:rPr>
          <w:delText xml:space="preserve">SR </w:delText>
        </w:r>
        <w:r w:rsidRPr="00EB151A" w:rsidDel="0043781E">
          <w:rPr>
            <w:color w:val="000000" w:themeColor="text1"/>
          </w:rPr>
          <w:delText xml:space="preserve">ZZ </w:delText>
        </w:r>
        <w:r w:rsidDel="0043781E">
          <w:rPr>
            <w:color w:val="000000" w:themeColor="text1"/>
          </w:rPr>
          <w:delText>to persist within populations tha</w:delText>
        </w:r>
      </w:del>
      <w:del w:id="412" w:author="Kris.Wild" w:date="2023-04-11T14:57:00Z">
        <w:r w:rsidDel="0043781E">
          <w:rPr>
            <w:color w:val="000000" w:themeColor="text1"/>
          </w:rPr>
          <w:delText xml:space="preserve">t experience </w:delText>
        </w:r>
        <w:r w:rsidR="00212C00" w:rsidDel="0043781E">
          <w:rPr>
            <w:color w:val="000000" w:themeColor="text1"/>
          </w:rPr>
          <w:delText xml:space="preserve">unpredictable </w:delText>
        </w:r>
        <w:r w:rsidDel="0043781E">
          <w:rPr>
            <w:color w:val="000000" w:themeColor="text1"/>
          </w:rPr>
          <w:delText>stochastic environmental changes</w:delText>
        </w:r>
      </w:del>
      <w:r>
        <w:rPr>
          <w:color w:val="000000" w:themeColor="text1"/>
        </w:rPr>
        <w:t xml:space="preserve">. </w:t>
      </w:r>
      <w:del w:id="413" w:author="Kris.Wild" w:date="2023-04-11T15:06:00Z">
        <w:r w:rsidRPr="00EB151A" w:rsidDel="00B444C9">
          <w:rPr>
            <w:color w:val="000000" w:themeColor="text1"/>
          </w:rPr>
          <w:delText xml:space="preserve">The </w:delText>
        </w:r>
      </w:del>
      <w:ins w:id="414" w:author="Kris.Wild" w:date="2023-04-11T15:06:00Z">
        <w:r w:rsidR="00B444C9">
          <w:rPr>
            <w:color w:val="000000" w:themeColor="text1"/>
          </w:rPr>
          <w:t>Further attention is needed to invest</w:t>
        </w:r>
      </w:ins>
      <w:ins w:id="415" w:author="Kris.Wild" w:date="2023-04-11T15:07:00Z">
        <w:r w:rsidR="00B444C9">
          <w:rPr>
            <w:color w:val="000000" w:themeColor="text1"/>
          </w:rPr>
          <w:t xml:space="preserve">igate </w:t>
        </w:r>
      </w:ins>
      <w:ins w:id="416" w:author="Kris.Wild" w:date="2023-04-11T15:38:00Z">
        <w:r w:rsidR="00AD6792">
          <w:rPr>
            <w:color w:val="000000" w:themeColor="text1"/>
          </w:rPr>
          <w:t>how the</w:t>
        </w:r>
      </w:ins>
      <w:ins w:id="417" w:author="Kris.Wild" w:date="2023-04-11T15:30:00Z">
        <w:r w:rsidR="00F054CD">
          <w:rPr>
            <w:color w:val="000000" w:themeColor="text1"/>
          </w:rPr>
          <w:t xml:space="preserve"> </w:t>
        </w:r>
        <w:r w:rsidR="00F054CD" w:rsidRPr="00F054CD">
          <w:rPr>
            <w:color w:val="000000" w:themeColor="text1"/>
          </w:rPr>
          <w:t xml:space="preserve">availability of resources influences the development of life history characteristics in different </w:t>
        </w:r>
        <w:r w:rsidR="00F054CD" w:rsidRPr="00F054CD">
          <w:rPr>
            <w:color w:val="000000" w:themeColor="text1"/>
          </w:rPr>
          <w:lastRenderedPageBreak/>
          <w:t>sexes and how these responses are connected to the occurrence of sex reversal in natural environments.</w:t>
        </w:r>
      </w:ins>
      <w:del w:id="418" w:author="Kris.Wild" w:date="2023-04-11T15:29:00Z">
        <w:r w:rsidRPr="00EB151A" w:rsidDel="00F054CD">
          <w:rPr>
            <w:color w:val="000000" w:themeColor="text1"/>
          </w:rPr>
          <w:delText xml:space="preserve">role </w:delText>
        </w:r>
      </w:del>
      <w:del w:id="419" w:author="Kris.Wild" w:date="2023-04-11T15:08:00Z">
        <w:r w:rsidRPr="00EB151A" w:rsidDel="00B444C9">
          <w:rPr>
            <w:color w:val="000000" w:themeColor="text1"/>
          </w:rPr>
          <w:delText>resource</w:delText>
        </w:r>
      </w:del>
      <w:del w:id="420" w:author="Kris.Wild" w:date="2023-04-11T15:29:00Z">
        <w:r w:rsidRPr="00EB151A" w:rsidDel="00F054CD">
          <w:rPr>
            <w:color w:val="000000" w:themeColor="text1"/>
          </w:rPr>
          <w:delText xml:space="preserve"> availability</w:delText>
        </w:r>
        <w:r w:rsidDel="00F054CD">
          <w:rPr>
            <w:color w:val="000000" w:themeColor="text1"/>
          </w:rPr>
          <w:delText xml:space="preserve"> </w:delText>
        </w:r>
      </w:del>
      <w:del w:id="421" w:author="Kris.Wild" w:date="2023-04-11T15:07:00Z">
        <w:r w:rsidRPr="00EB151A" w:rsidDel="00B444C9">
          <w:rPr>
            <w:color w:val="000000" w:themeColor="text1"/>
          </w:rPr>
          <w:delText xml:space="preserve">may play in explaining </w:delText>
        </w:r>
        <w:r w:rsidDel="00B444C9">
          <w:rPr>
            <w:color w:val="000000" w:themeColor="text1"/>
          </w:rPr>
          <w:delText xml:space="preserve">the </w:delText>
        </w:r>
      </w:del>
      <w:del w:id="422" w:author="Kris.Wild" w:date="2023-04-11T15:29:00Z">
        <w:r w:rsidRPr="00EB151A" w:rsidDel="00F054CD">
          <w:rPr>
            <w:color w:val="000000" w:themeColor="text1"/>
          </w:rPr>
          <w:delText>distribution of sex-reversal</w:delText>
        </w:r>
      </w:del>
      <w:del w:id="423" w:author="Kris.Wild" w:date="2023-04-11T15:08:00Z">
        <w:r w:rsidRPr="00EB151A" w:rsidDel="00B444C9">
          <w:rPr>
            <w:color w:val="000000" w:themeColor="text1"/>
          </w:rPr>
          <w:delText xml:space="preserve"> in this species</w:delText>
        </w:r>
        <w:r w:rsidDel="00B444C9">
          <w:rPr>
            <w:color w:val="000000" w:themeColor="text1"/>
          </w:rPr>
          <w:delText xml:space="preserve"> and others</w:delText>
        </w:r>
        <w:r w:rsidRPr="00EB151A" w:rsidDel="00B444C9">
          <w:rPr>
            <w:color w:val="000000" w:themeColor="text1"/>
          </w:rPr>
          <w:delText xml:space="preserve"> requires further investigation.</w:delText>
        </w:r>
      </w:del>
      <w:del w:id="424" w:author="Kris.Wild" w:date="2023-04-11T15:29:00Z">
        <w:r w:rsidRPr="00EB151A" w:rsidDel="00F054CD">
          <w:rPr>
            <w:color w:val="000000" w:themeColor="text1"/>
          </w:rPr>
          <w:delText xml:space="preserve"> </w:delText>
        </w:r>
      </w:del>
    </w:p>
    <w:p w14:paraId="26DE68D4" w14:textId="1695BA5B"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425" w:author="Kris.Wild" w:date="2023-04-11T15:12:00Z">
        <w:r w:rsidRPr="00A976A6" w:rsidDel="0026591D">
          <w:rPr>
            <w:color w:val="000000" w:themeColor="text1"/>
          </w:rPr>
          <w:delText xml:space="preserve">fitness </w:delText>
        </w:r>
      </w:del>
      <w:ins w:id="426" w:author="Kris.Wild" w:date="2023-04-11T15:12:00Z">
        <w:r w:rsidR="0026591D">
          <w:rPr>
            <w:color w:val="000000" w:themeColor="text1"/>
          </w:rPr>
          <w:t>survival</w:t>
        </w:r>
        <w:r w:rsidR="0026591D" w:rsidRPr="00A976A6">
          <w:rPr>
            <w:color w:val="000000" w:themeColor="text1"/>
          </w:rPr>
          <w:t xml:space="preserve"> </w:t>
        </w:r>
      </w:ins>
      <w:ins w:id="427" w:author="Kris.Wild" w:date="2023-04-11T15:13:00Z">
        <w:r w:rsidR="0026591D">
          <w:rPr>
            <w:color w:val="000000" w:themeColor="text1"/>
          </w:rPr>
          <w:t>consequences</w:t>
        </w:r>
      </w:ins>
      <w:ins w:id="428" w:author="Kris.Wild" w:date="2023-04-11T15:12:00Z">
        <w:r w:rsidR="0026591D">
          <w:rPr>
            <w:color w:val="000000" w:themeColor="text1"/>
          </w:rPr>
          <w:t xml:space="preserve"> </w:t>
        </w:r>
      </w:ins>
      <w:del w:id="429"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430" w:author="Kris.Wild" w:date="2023-04-12T09:27:00Z">
        <w:r w:rsidR="005E4AC5">
          <w:rPr>
            <w:color w:val="000000" w:themeColor="text1"/>
          </w:rPr>
          <w:t>,</w:t>
        </w:r>
      </w:ins>
      <w:r w:rsidR="00212C00">
        <w:rPr>
          <w:color w:val="000000" w:themeColor="text1"/>
        </w:rPr>
        <w:t xml:space="preserve"> </w:t>
      </w:r>
      <w:del w:id="431" w:author="Kris.Wild" w:date="2023-04-11T15:39:00Z">
        <w:r w:rsidR="00212C00" w:rsidDel="00AD6792">
          <w:rPr>
            <w:color w:val="000000" w:themeColor="text1"/>
          </w:rPr>
          <w:delText xml:space="preserve">and </w:delText>
        </w:r>
      </w:del>
      <w:ins w:id="432" w:author="Kris.Wild" w:date="2023-04-11T15:39:00Z">
        <w:r w:rsidR="00AD6792">
          <w:rPr>
            <w:color w:val="000000" w:themeColor="text1"/>
          </w:rPr>
          <w:t>growth</w:t>
        </w:r>
      </w:ins>
      <w:ins w:id="433" w:author="Kris.Wild" w:date="2023-04-12T09:27:00Z">
        <w:r w:rsidR="005E4AC5">
          <w:rPr>
            <w:color w:val="000000" w:themeColor="text1"/>
          </w:rPr>
          <w:t>,</w:t>
        </w:r>
      </w:ins>
      <w:ins w:id="434" w:author="Kris.Wild" w:date="2023-04-11T15:39:00Z">
        <w:r w:rsidR="00AD6792">
          <w:rPr>
            <w:color w:val="000000" w:themeColor="text1"/>
          </w:rPr>
          <w:t xml:space="preserve"> and survival</w:t>
        </w:r>
      </w:ins>
      <w:del w:id="435"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436" w:author="Kris.Wild" w:date="2023-04-11T15:41:00Z">
        <w:r w:rsidRPr="00A976A6" w:rsidDel="00AD6792">
          <w:rPr>
            <w:color w:val="000000" w:themeColor="text1"/>
          </w:rPr>
          <w:delText>vary</w:delText>
        </w:r>
      </w:del>
      <w:ins w:id="437" w:author="Kris.Wild" w:date="2023-04-11T15:41:00Z">
        <w:r w:rsidR="00AD6792">
          <w:rPr>
            <w:color w:val="000000" w:themeColor="text1"/>
          </w:rPr>
          <w:t>varies</w:t>
        </w:r>
      </w:ins>
      <w:r w:rsidRPr="00A976A6">
        <w:rPr>
          <w:color w:val="000000" w:themeColor="text1"/>
        </w:rPr>
        <w:t xml:space="preserve"> across sexes as individuals get larger (Fig. 2</w:t>
      </w:r>
      <w:ins w:id="438" w:author="Kris.Wild" w:date="2023-04-11T15:42:00Z">
        <w:r w:rsidR="0046202E">
          <w:rPr>
            <w:color w:val="000000" w:themeColor="text1"/>
          </w:rPr>
          <w:t>)</w:t>
        </w:r>
      </w:ins>
      <w:del w:id="439" w:author="Kris.Wild" w:date="2023-04-11T15:42:00Z">
        <w:r w:rsidRPr="00A976A6" w:rsidDel="0046202E">
          <w:rPr>
            <w:color w:val="000000" w:themeColor="text1"/>
          </w:rPr>
          <w:delText xml:space="preserve">), </w:delText>
        </w:r>
      </w:del>
      <w:del w:id="440" w:author="Kris.Wild" w:date="2023-04-11T15:41:00Z">
        <w:r w:rsidRPr="00A976A6" w:rsidDel="00AD6792">
          <w:rPr>
            <w:color w:val="000000" w:themeColor="text1"/>
          </w:rPr>
          <w:delText xml:space="preserve">possibly affecting the </w:delText>
        </w:r>
      </w:del>
      <w:del w:id="441" w:author="Kris.Wild" w:date="2023-04-11T15:40:00Z">
        <w:r w:rsidRPr="00A976A6" w:rsidDel="00AD6792">
          <w:rPr>
            <w:color w:val="000000" w:themeColor="text1"/>
          </w:rPr>
          <w:delText xml:space="preserve">fitness </w:delText>
        </w:r>
      </w:del>
      <w:del w:id="442"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443"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444" w:author="Kris.Wild" w:date="2023-04-11T15:42:00Z">
        <w:r w:rsidR="00223937" w:rsidRPr="00A976A6" w:rsidDel="0046202E">
          <w:rPr>
            <w:color w:val="000000" w:themeColor="text1"/>
          </w:rPr>
          <w:delText xml:space="preserve">of </w:delText>
        </w:r>
      </w:del>
      <w:ins w:id="445"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B. duperreyi</w:t>
      </w:r>
      <w:del w:id="446"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447"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w:t>
          </w:r>
          <w:proofErr w:type="spellStart"/>
          <w:r w:rsidR="00EB4892" w:rsidRPr="00EB4892">
            <w:rPr>
              <w:color w:val="000000"/>
            </w:rPr>
            <w:t>Mikó</w:t>
          </w:r>
          <w:proofErr w:type="spellEnd"/>
          <w:r w:rsidR="00EB4892" w:rsidRPr="00EB4892">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 xml:space="preserve">(Cotton &amp; </w:t>
          </w:r>
          <w:proofErr w:type="spellStart"/>
          <w:r w:rsidR="00EB4892">
            <w:t>Wedekind</w:t>
          </w:r>
          <w:proofErr w:type="spellEnd"/>
          <w:r w:rsidR="00EB4892">
            <w:t>, 2009)</w:t>
          </w:r>
        </w:sdtContent>
      </w:sdt>
      <w:r w:rsidRPr="00A976A6">
        <w:rPr>
          <w:color w:val="000000" w:themeColor="text1"/>
        </w:rPr>
        <w:t xml:space="preserve">. Overall, the lack of explicit support in our data for the Like Genotype 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w:t>
      </w:r>
      <w:proofErr w:type="gramStart"/>
      <w:r w:rsidRPr="00A976A6">
        <w:rPr>
          <w:color w:val="000000" w:themeColor="text1"/>
        </w:rPr>
        <w:t>nature</w:t>
      </w:r>
      <w:proofErr w:type="gramEnd"/>
    </w:p>
    <w:p w14:paraId="0D797DA4" w14:textId="3C6CB2AD" w:rsidR="001C6646" w:rsidDel="00CB25B1" w:rsidRDefault="001C6646" w:rsidP="00A146D7">
      <w:pPr>
        <w:contextualSpacing/>
        <w:rPr>
          <w:del w:id="448" w:author="Kris.Wild" w:date="2023-04-11T11:10:00Z"/>
          <w:color w:val="000000" w:themeColor="text1"/>
        </w:rPr>
      </w:pPr>
    </w:p>
    <w:p w14:paraId="3ADB2530" w14:textId="77777777" w:rsidR="00652BCE" w:rsidRDefault="00652BCE" w:rsidP="00A146D7">
      <w:pPr>
        <w:contextualSpacing/>
        <w:rPr>
          <w:color w:val="000000" w:themeColor="text1"/>
        </w:rPr>
      </w:pPr>
    </w:p>
    <w:p w14:paraId="3EF3583D" w14:textId="642F563B" w:rsidR="00596359" w:rsidRPr="0069440C" w:rsidRDefault="00596359" w:rsidP="00A146D7">
      <w:pPr>
        <w:contextualSpacing/>
        <w:rPr>
          <w:color w:val="000000" w:themeColor="text1"/>
        </w:rPr>
        <w:sectPr w:rsidR="00596359"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 xml:space="preserve">Literature </w:t>
      </w:r>
      <w:proofErr w:type="gramStart"/>
      <w:r w:rsidRPr="0069440C">
        <w:rPr>
          <w:b/>
          <w:bCs/>
          <w:color w:val="000000" w:themeColor="text1"/>
        </w:rPr>
        <w:t>cited</w:t>
      </w:r>
      <w:proofErr w:type="gramEnd"/>
    </w:p>
    <w:p w14:paraId="4D14D3B5" w14:textId="77777777" w:rsidR="00DE64F5" w:rsidRDefault="00DE64F5" w:rsidP="00A146D7">
      <w:pPr>
        <w:ind w:left="426" w:hanging="426"/>
        <w:contextualSpacing/>
      </w:pPr>
      <w:proofErr w:type="spellStart"/>
      <w:r>
        <w:t>Amiel</w:t>
      </w:r>
      <w:proofErr w:type="spellEnd"/>
      <w:r>
        <w:t>,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proofErr w:type="spellStart"/>
      <w:r>
        <w:t>Arnqvist</w:t>
      </w:r>
      <w:proofErr w:type="spellEnd"/>
      <w:r>
        <w:t xml:space="preserve">, G., </w:t>
      </w:r>
      <w:proofErr w:type="spellStart"/>
      <w:r>
        <w:t>Rönn</w:t>
      </w:r>
      <w:proofErr w:type="spellEnd"/>
      <w:r>
        <w:t xml:space="preserve">, J., Watson, C., </w:t>
      </w:r>
      <w:proofErr w:type="spellStart"/>
      <w:r>
        <w:t>Goenaga</w:t>
      </w:r>
      <w:proofErr w:type="spellEnd"/>
      <w:r>
        <w:t xml:space="preserve">, J., &amp; </w:t>
      </w:r>
      <w:proofErr w:type="spellStart"/>
      <w:r>
        <w:t>Immonen</w:t>
      </w:r>
      <w:proofErr w:type="spellEnd"/>
      <w:r>
        <w:t>,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 xml:space="preserve">Bachtrog, D., </w:t>
      </w:r>
      <w:proofErr w:type="spellStart"/>
      <w:r>
        <w:t>Mank</w:t>
      </w:r>
      <w:proofErr w:type="spellEnd"/>
      <w:r>
        <w:t xml:space="preserve">, J. E., </w:t>
      </w:r>
      <w:proofErr w:type="spellStart"/>
      <w:r>
        <w:t>Peichel</w:t>
      </w:r>
      <w:proofErr w:type="spellEnd"/>
      <w:r>
        <w:t xml:space="preserve">, C. L., Kirkpatrick, M., Otto, S. P., Ashman, T.-L., Hahn, M. W., Kitano, J., </w:t>
      </w:r>
      <w:proofErr w:type="spellStart"/>
      <w:r>
        <w:t>Mayrose</w:t>
      </w:r>
      <w:proofErr w:type="spellEnd"/>
      <w:r>
        <w:t xml:space="preserve">, I., &amp; Ming, R. (2014). Sex determination: why so many ways of doing it? </w:t>
      </w:r>
      <w:proofErr w:type="spellStart"/>
      <w:r>
        <w:t>PLoS</w:t>
      </w:r>
      <w:proofErr w:type="spellEnd"/>
      <w:r>
        <w:t xml:space="preserve"> Biology, 12(7), e1001899.</w:t>
      </w:r>
    </w:p>
    <w:p w14:paraId="6CD559C9" w14:textId="77777777" w:rsidR="00DE64F5" w:rsidRDefault="00DE64F5" w:rsidP="00A146D7">
      <w:pPr>
        <w:ind w:left="426" w:hanging="426"/>
        <w:contextualSpacing/>
      </w:pPr>
      <w:proofErr w:type="spellStart"/>
      <w:r>
        <w:t>Bókony</w:t>
      </w:r>
      <w:proofErr w:type="spellEnd"/>
      <w:r>
        <w:t xml:space="preserve">, V., </w:t>
      </w:r>
      <w:proofErr w:type="spellStart"/>
      <w:r>
        <w:t>Ujhegyi</w:t>
      </w:r>
      <w:proofErr w:type="spellEnd"/>
      <w:r>
        <w:t xml:space="preserve">, N., </w:t>
      </w:r>
      <w:proofErr w:type="spellStart"/>
      <w:r>
        <w:t>Mikó</w:t>
      </w:r>
      <w:proofErr w:type="spellEnd"/>
      <w:r>
        <w:t xml:space="preserve">, Z., </w:t>
      </w:r>
      <w:proofErr w:type="spellStart"/>
      <w:r>
        <w:t>Erös</w:t>
      </w:r>
      <w:proofErr w:type="spellEnd"/>
      <w:r>
        <w:t xml:space="preserve">, R., </w:t>
      </w:r>
      <w:proofErr w:type="spellStart"/>
      <w:r>
        <w:t>Hettyey</w:t>
      </w:r>
      <w:proofErr w:type="spellEnd"/>
      <w:r>
        <w:t xml:space="preserve">, A., </w:t>
      </w:r>
      <w:proofErr w:type="spellStart"/>
      <w:r>
        <w:t>Vili</w:t>
      </w:r>
      <w:proofErr w:type="spellEnd"/>
      <w:r>
        <w:t xml:space="preserve">, N., </w:t>
      </w:r>
      <w:proofErr w:type="spellStart"/>
      <w:r>
        <w:t>Gál</w:t>
      </w:r>
      <w:proofErr w:type="spellEnd"/>
      <w:r>
        <w:t xml:space="preserve">, Z., Hoffmann, O. I., &amp; </w:t>
      </w:r>
      <w:proofErr w:type="spellStart"/>
      <w:r>
        <w:t>Nemesházi</w:t>
      </w:r>
      <w:proofErr w:type="spellEnd"/>
      <w:r>
        <w:t>,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proofErr w:type="spellStart"/>
      <w:r>
        <w:t>Boratyński</w:t>
      </w:r>
      <w:proofErr w:type="spellEnd"/>
      <w:r>
        <w:t xml:space="preserve">, Z., </w:t>
      </w:r>
      <w:proofErr w:type="spellStart"/>
      <w:r>
        <w:t>Koskela</w:t>
      </w:r>
      <w:proofErr w:type="spellEnd"/>
      <w:r>
        <w:t xml:space="preserve">, E., </w:t>
      </w:r>
      <w:proofErr w:type="spellStart"/>
      <w:r>
        <w:t>Mappes</w:t>
      </w:r>
      <w:proofErr w:type="spellEnd"/>
      <w:r>
        <w:t>, T., &amp; Oksanen, T. A. (2010). Sex‐specific selection on energy metabolism–selection coefficients for winter survival. Journal of Evolutionary Biology, 23(9), 1969–1978.</w:t>
      </w:r>
    </w:p>
    <w:p w14:paraId="38A0B95C" w14:textId="77777777" w:rsidR="00DE64F5" w:rsidRDefault="00DE64F5" w:rsidP="00A146D7">
      <w:pPr>
        <w:ind w:left="426" w:hanging="426"/>
        <w:contextualSpacing/>
      </w:pPr>
      <w:r>
        <w:t>Bradshaw, S. D. (1997). Homeostasis in desert reptiles. New York, NY, USA: Springer Science &amp; Business Media.</w:t>
      </w:r>
    </w:p>
    <w:p w14:paraId="08F3C29C" w14:textId="77777777" w:rsidR="00DE64F5" w:rsidRDefault="00DE64F5" w:rsidP="00A146D7">
      <w:pPr>
        <w:ind w:left="426" w:hanging="426"/>
        <w:contextualSpacing/>
      </w:pPr>
      <w:r>
        <w:t xml:space="preserve">Brown, J. H., </w:t>
      </w:r>
      <w:proofErr w:type="spellStart"/>
      <w:r>
        <w:t>Gillooly</w:t>
      </w:r>
      <w:proofErr w:type="spellEnd"/>
      <w:r>
        <w:t>,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proofErr w:type="spellStart"/>
      <w:r>
        <w:t>Bürkner</w:t>
      </w:r>
      <w:proofErr w:type="spellEnd"/>
      <w:r>
        <w:t>,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278(1724):3465-3473 .</w:t>
      </w:r>
    </w:p>
    <w:p w14:paraId="01B7B0C3" w14:textId="77777777" w:rsidR="00DE64F5" w:rsidRDefault="00DE64F5" w:rsidP="00A146D7">
      <w:pPr>
        <w:ind w:left="426" w:hanging="426"/>
        <w:contextualSpacing/>
      </w:pPr>
      <w:r>
        <w:t xml:space="preserve">Castelli, M. A., Georges, A., </w:t>
      </w:r>
      <w:proofErr w:type="spellStart"/>
      <w:r>
        <w:t>Cherryh</w:t>
      </w:r>
      <w:proofErr w:type="spellEnd"/>
      <w:r>
        <w:t xml:space="preserve">, C., </w:t>
      </w:r>
      <w:proofErr w:type="spellStart"/>
      <w:r>
        <w:t>Rosauer</w:t>
      </w:r>
      <w:proofErr w:type="spellEnd"/>
      <w:r>
        <w:t>,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t>
      </w:r>
      <w:proofErr w:type="spellStart"/>
      <w:r>
        <w:t>Wedekind</w:t>
      </w:r>
      <w:proofErr w:type="spellEnd"/>
      <w:r>
        <w:t xml:space="preserve">, C. (2009). Population consequences of environmental sex reversal. Conservation Biology, 23(1), 196–206. </w:t>
      </w:r>
    </w:p>
    <w:p w14:paraId="6F502644" w14:textId="77777777" w:rsidR="00DE64F5" w:rsidRDefault="00DE64F5" w:rsidP="00A146D7">
      <w:pPr>
        <w:ind w:left="426" w:hanging="426"/>
        <w:contextualSpacing/>
      </w:pPr>
      <w:r>
        <w:t xml:space="preserve">Cox, R. M., Cox, C. L., McGlothlin, J. W., Card, D. C., Andrew, A. L., &amp; </w:t>
      </w:r>
      <w:proofErr w:type="spellStart"/>
      <w:r>
        <w:t>Castoe</w:t>
      </w:r>
      <w:proofErr w:type="spellEnd"/>
      <w:r>
        <w:t>,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lastRenderedPageBreak/>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 xml:space="preserve">Dissanayake, D. S. B., Holleley, C. E., Hill, L. K., </w:t>
      </w:r>
      <w:proofErr w:type="spellStart"/>
      <w:r>
        <w:t>O’Meally</w:t>
      </w:r>
      <w:proofErr w:type="spellEnd"/>
      <w:r>
        <w:t>,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449" w:author="Kris.Wild" w:date="2023-04-11T09:08:00Z"/>
        </w:rPr>
      </w:pPr>
      <w:r>
        <w:t>Du, W.-G., Elphick, M., &amp; Shine, R. (2010). Thermal regimes during incubation do not affect mean selected temperatures of hatchling lizards (</w:t>
      </w:r>
      <w:r w:rsidRPr="00321D9B">
        <w:rPr>
          <w:i/>
          <w:iCs/>
          <w:rPrChange w:id="450" w:author="Kris.Wild" w:date="2023-04-11T09:08:00Z">
            <w:rPr/>
          </w:rPrChange>
        </w:rPr>
        <w:t>Bassiana duperreyi</w:t>
      </w:r>
      <w:r>
        <w:t xml:space="preserve">, </w:t>
      </w:r>
      <w:proofErr w:type="spellStart"/>
      <w:r>
        <w:t>Scincidae</w:t>
      </w:r>
      <w:proofErr w:type="spellEnd"/>
      <w:r>
        <w:t>). Journal of Thermal Biology, 35(1), 47–51.</w:t>
      </w:r>
    </w:p>
    <w:p w14:paraId="44BC5B5F" w14:textId="4FFD182B" w:rsidR="00321D9B" w:rsidRDefault="00321D9B" w:rsidP="00321D9B">
      <w:pPr>
        <w:ind w:left="426" w:hanging="426"/>
        <w:contextualSpacing/>
      </w:pPr>
      <w:ins w:id="451" w:author="Kris.Wild" w:date="2023-04-11T09:08:00Z">
        <w:r w:rsidRPr="00321D9B">
          <w:t>Ellison, A. M. (2004). Bayesian inference in ecology. </w:t>
        </w:r>
        <w:r w:rsidRPr="00321D9B">
          <w:rPr>
            <w:rPrChange w:id="452"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 xml:space="preserve">Elphick, M. J., &amp; Shine, R. (1998). </w:t>
      </w:r>
      <w:proofErr w:type="spellStart"/>
      <w:r>
        <w:t>Longterm</w:t>
      </w:r>
      <w:proofErr w:type="spellEnd"/>
      <w:r>
        <w:t xml:space="preserve"> effects of incubation temperatures on the morphology and locomotor performance of hatchling lizards (Bassiana duperreyi, </w:t>
      </w:r>
      <w:proofErr w:type="spellStart"/>
      <w:r>
        <w:t>Scincidae</w:t>
      </w:r>
      <w:proofErr w:type="spellEnd"/>
      <w:r>
        <w:t>). Biological Journal of the Linnean Society, 63(3), 429–447.</w:t>
      </w:r>
    </w:p>
    <w:p w14:paraId="38471A61" w14:textId="77777777" w:rsidR="00DE64F5" w:rsidRDefault="00DE64F5" w:rsidP="00A146D7">
      <w:pPr>
        <w:ind w:left="426" w:hanging="426"/>
        <w:contextualSpacing/>
      </w:pPr>
      <w:r>
        <w:t xml:space="preserve">Ernest, S. K. M., </w:t>
      </w:r>
      <w:proofErr w:type="spellStart"/>
      <w:r>
        <w:t>Enquist</w:t>
      </w:r>
      <w:proofErr w:type="spellEnd"/>
      <w:r>
        <w:t xml:space="preserve">, B. J., Brown, J. H., </w:t>
      </w:r>
      <w:proofErr w:type="spellStart"/>
      <w:r>
        <w:t>Charnov</w:t>
      </w:r>
      <w:proofErr w:type="spellEnd"/>
      <w:r>
        <w:t xml:space="preserve">, E. L., </w:t>
      </w:r>
      <w:proofErr w:type="spellStart"/>
      <w:r>
        <w:t>Gillooly</w:t>
      </w:r>
      <w:proofErr w:type="spellEnd"/>
      <w:r>
        <w:t xml:space="preserve">, J. F., Savage, V. M., White, E. P., Smith, F. A., </w:t>
      </w:r>
      <w:proofErr w:type="spellStart"/>
      <w:r>
        <w:t>Hadly</w:t>
      </w:r>
      <w:proofErr w:type="spellEnd"/>
      <w:r>
        <w:t>,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pPr>
      <w:r>
        <w:t>Eyer, P.-A., Blumenfeld, A. J., &amp; Vargo, E. L. (2019). Sexually antagonistic selection promotes genetic divergence between males and females in an ant. Proceedings of the National Academy of Sciences, 116(48), 24157–24163.</w:t>
      </w:r>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w:t>
      </w:r>
      <w:proofErr w:type="spellStart"/>
      <w:r>
        <w:t>Landaez</w:t>
      </w:r>
      <w:proofErr w:type="spellEnd"/>
      <w:r>
        <w:t>,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 xml:space="preserve">Friesen, C. R., Johansson, R., &amp; Olsson, M. (2017). Morph‐specific metabolic rate and the timing of reproductive senescence in a </w:t>
      </w:r>
      <w:proofErr w:type="spellStart"/>
      <w:r>
        <w:t>color</w:t>
      </w:r>
      <w:proofErr w:type="spellEnd"/>
      <w:r>
        <w:t xml:space="preserve"> polymorphic dragon. Journal of Experimental Zoology Part A: Ecological and Integrative Physiology, 327(7), 433–443.</w:t>
      </w:r>
    </w:p>
    <w:p w14:paraId="406E3799" w14:textId="77777777" w:rsidR="00DE64F5" w:rsidRDefault="00DE64F5" w:rsidP="00A146D7">
      <w:pPr>
        <w:ind w:left="426" w:hanging="426"/>
        <w:contextualSpacing/>
      </w:pPr>
      <w:proofErr w:type="spellStart"/>
      <w:r>
        <w:t>Geffroy</w:t>
      </w:r>
      <w:proofErr w:type="spellEnd"/>
      <w:r>
        <w:t>,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 xml:space="preserve">Hadfield, J. D. (2010). MCMC methods for multi-response generalized linear mixed models: the </w:t>
      </w:r>
      <w:proofErr w:type="spellStart"/>
      <w:r>
        <w:t>MCMCglmm</w:t>
      </w:r>
      <w:proofErr w:type="spellEnd"/>
      <w:r>
        <w:t xml:space="preserve"> R package. Journal of Statistical Software, 33, 1–22.</w:t>
      </w:r>
    </w:p>
    <w:p w14:paraId="5E0EDCDC" w14:textId="77777777" w:rsidR="00DE64F5" w:rsidRDefault="00DE64F5" w:rsidP="00A146D7">
      <w:pPr>
        <w:ind w:left="426" w:hanging="426"/>
        <w:contextualSpacing/>
      </w:pPr>
      <w:proofErr w:type="spellStart"/>
      <w:r>
        <w:t>Harolow</w:t>
      </w:r>
      <w:proofErr w:type="spellEnd"/>
      <w:r>
        <w:t xml:space="preserve">, P. S. (1996). A harmless technique for sexing </w:t>
      </w:r>
      <w:proofErr w:type="spellStart"/>
      <w:r>
        <w:t>hatchiling</w:t>
      </w:r>
      <w:proofErr w:type="spellEnd"/>
      <w:r>
        <w:t xml:space="preserve"> lizards. Herpetological Review, 27(2), 71.</w:t>
      </w:r>
    </w:p>
    <w:p w14:paraId="7B3BD7FC" w14:textId="77777777" w:rsidR="00DE64F5" w:rsidRDefault="00DE64F5" w:rsidP="00A146D7">
      <w:pPr>
        <w:ind w:left="426" w:hanging="426"/>
        <w:contextualSpacing/>
      </w:pPr>
      <w:r>
        <w:t xml:space="preserve">Harrison, P. W., Wright, A. E., Zimmer, F., Dean, R., Montgomery, S. H., Pointer, M. A., &amp; </w:t>
      </w:r>
      <w:proofErr w:type="spellStart"/>
      <w:r>
        <w:t>Mank</w:t>
      </w:r>
      <w:proofErr w:type="spellEnd"/>
      <w:r>
        <w:t>,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 xml:space="preserve">Hayward, A., &amp; </w:t>
      </w:r>
      <w:proofErr w:type="spellStart"/>
      <w:r>
        <w:t>Gillooly</w:t>
      </w:r>
      <w:proofErr w:type="spellEnd"/>
      <w:r>
        <w:t xml:space="preserve">, J. F. (2011). The cost of sex: quantifying energetic investment in gamete production by males and females. </w:t>
      </w:r>
      <w:proofErr w:type="spellStart"/>
      <w:r>
        <w:t>PLoS</w:t>
      </w:r>
      <w:proofErr w:type="spellEnd"/>
      <w:r>
        <w:t xml:space="preserve"> One, 6(1), e16557.</w:t>
      </w:r>
    </w:p>
    <w:p w14:paraId="5A9747B6" w14:textId="77777777" w:rsidR="00DE64F5" w:rsidRDefault="00DE64F5" w:rsidP="00A146D7">
      <w:pPr>
        <w:ind w:left="426" w:hanging="426"/>
        <w:contextualSpacing/>
      </w:pPr>
      <w:r>
        <w:t xml:space="preserve">Holleley, C. E., </w:t>
      </w:r>
      <w:proofErr w:type="spellStart"/>
      <w:r>
        <w:t>O’Meally</w:t>
      </w:r>
      <w:proofErr w:type="spellEnd"/>
      <w:r>
        <w:t xml:space="preserve">, D., Sarre, S. D., Marshall Graves, J. A., </w:t>
      </w:r>
      <w:proofErr w:type="spellStart"/>
      <w:r>
        <w:t>Ezaz</w:t>
      </w:r>
      <w:proofErr w:type="spellEnd"/>
      <w:r>
        <w:t>,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lastRenderedPageBreak/>
        <w:t xml:space="preserve">Jameson Jr, E. W., </w:t>
      </w:r>
      <w:proofErr w:type="spellStart"/>
      <w:r>
        <w:t>Heusner</w:t>
      </w:r>
      <w:proofErr w:type="spellEnd"/>
      <w:r>
        <w:t>,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 xml:space="preserve">Jones, M. E. H., </w:t>
      </w:r>
      <w:proofErr w:type="spellStart"/>
      <w:r>
        <w:t>Pistevos</w:t>
      </w:r>
      <w:proofErr w:type="spellEnd"/>
      <w:r>
        <w:t>,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proofErr w:type="spellStart"/>
      <w:r>
        <w:t>Letnic</w:t>
      </w:r>
      <w:proofErr w:type="spellEnd"/>
      <w:r>
        <w:t>,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proofErr w:type="spellStart"/>
      <w:r>
        <w:t>Lighton</w:t>
      </w:r>
      <w:proofErr w:type="spellEnd"/>
      <w:r>
        <w:t>, J. R. B. (2008). Measuring metabolic rates: a manual for scientists. New York, NY, USA: Oxford University Press.</w:t>
      </w:r>
    </w:p>
    <w:p w14:paraId="7CEC95C3" w14:textId="77777777" w:rsidR="00DE64F5" w:rsidRDefault="00DE64F5" w:rsidP="00A146D7">
      <w:pPr>
        <w:ind w:left="426" w:hanging="426"/>
        <w:contextualSpacing/>
      </w:pPr>
      <w:proofErr w:type="spellStart"/>
      <w:r>
        <w:t>Lipinska</w:t>
      </w:r>
      <w:proofErr w:type="spellEnd"/>
      <w:r>
        <w:t xml:space="preserve">, A., Cormier, A., </w:t>
      </w:r>
      <w:proofErr w:type="spellStart"/>
      <w:r>
        <w:t>Luthringer</w:t>
      </w:r>
      <w:proofErr w:type="spellEnd"/>
      <w:r>
        <w:t xml:space="preserve">, R., Peters, A. F., </w:t>
      </w:r>
      <w:proofErr w:type="spellStart"/>
      <w:r>
        <w:t>Corre</w:t>
      </w:r>
      <w:proofErr w:type="spellEnd"/>
      <w:r>
        <w:t xml:space="preserve">, E., </w:t>
      </w:r>
      <w:proofErr w:type="spellStart"/>
      <w:r>
        <w:t>Gachon</w:t>
      </w:r>
      <w:proofErr w:type="spellEnd"/>
      <w:r>
        <w:t xml:space="preserve">, C. M. M., Cock, J. M., &amp; Coelho, S. M. (2015). Sexual dimorphism and the evolution of sex-biased gene expression in the brown alga </w:t>
      </w:r>
      <w:proofErr w:type="spellStart"/>
      <w:r>
        <w:t>Ectocarpus</w:t>
      </w:r>
      <w:proofErr w:type="spellEnd"/>
      <w:r>
        <w:t>. Molecular Biology and Evolution, 32(6), 1581–1597.</w:t>
      </w:r>
    </w:p>
    <w:p w14:paraId="1B3A46F0" w14:textId="77777777" w:rsidR="00DE64F5" w:rsidRDefault="00DE64F5" w:rsidP="00A146D7">
      <w:pPr>
        <w:ind w:left="426" w:hanging="426"/>
        <w:contextualSpacing/>
      </w:pPr>
      <w:proofErr w:type="spellStart"/>
      <w:r>
        <w:t>Mikó</w:t>
      </w:r>
      <w:proofErr w:type="spellEnd"/>
      <w:r>
        <w:t xml:space="preserve">, Z., </w:t>
      </w:r>
      <w:proofErr w:type="spellStart"/>
      <w:r>
        <w:t>Nemesházi</w:t>
      </w:r>
      <w:proofErr w:type="spellEnd"/>
      <w:r>
        <w:t xml:space="preserve">, E., </w:t>
      </w:r>
      <w:proofErr w:type="spellStart"/>
      <w:r>
        <w:t>Ujhegyi</w:t>
      </w:r>
      <w:proofErr w:type="spellEnd"/>
      <w:r>
        <w:t xml:space="preserve">, N., </w:t>
      </w:r>
      <w:proofErr w:type="spellStart"/>
      <w:r>
        <w:t>Verebélyi</w:t>
      </w:r>
      <w:proofErr w:type="spellEnd"/>
      <w:r>
        <w:t xml:space="preserve">, V., </w:t>
      </w:r>
      <w:proofErr w:type="spellStart"/>
      <w:r>
        <w:t>Ujszegi</w:t>
      </w:r>
      <w:proofErr w:type="spellEnd"/>
      <w:r>
        <w:t xml:space="preserve">, J., </w:t>
      </w:r>
      <w:proofErr w:type="spellStart"/>
      <w:r>
        <w:t>Kásler</w:t>
      </w:r>
      <w:proofErr w:type="spellEnd"/>
      <w:r>
        <w:t xml:space="preserve">, A., </w:t>
      </w:r>
      <w:proofErr w:type="spellStart"/>
      <w:r>
        <w:t>Bertalan</w:t>
      </w:r>
      <w:proofErr w:type="spellEnd"/>
      <w:r>
        <w:t xml:space="preserve">, R., </w:t>
      </w:r>
      <w:proofErr w:type="spellStart"/>
      <w:r>
        <w:t>Vili</w:t>
      </w:r>
      <w:proofErr w:type="spellEnd"/>
      <w:r>
        <w:t xml:space="preserve">, N., </w:t>
      </w:r>
      <w:proofErr w:type="spellStart"/>
      <w:r>
        <w:t>Gál</w:t>
      </w:r>
      <w:proofErr w:type="spellEnd"/>
      <w:r>
        <w:t>, Z., &amp; Hoffmann, O. I. (2021). Sex reversal and ontogeny under climate change and chemical pollution: are there interactions between the effects of elevated temperature and a xenoestrogen on early development in agile frogs? Environmental Pollution, 285, 117464.</w:t>
      </w:r>
    </w:p>
    <w:p w14:paraId="25C02AA6" w14:textId="77777777" w:rsidR="00DE64F5" w:rsidRDefault="00DE64F5" w:rsidP="00A146D7">
      <w:pPr>
        <w:ind w:left="426" w:hanging="426"/>
        <w:contextualSpacing/>
      </w:pPr>
      <w:r>
        <w:t>Mueller, P., &amp; Diamond, J. (2001). Metabolic rate and environmental productivity: Well-provisioned animals evolved to run and idle fast. Proceedings of the National Academy of Sciences, 98(22):12550-12554.</w:t>
      </w:r>
    </w:p>
    <w:p w14:paraId="5830E464" w14:textId="77777777" w:rsidR="00DE64F5" w:rsidRDefault="00DE64F5" w:rsidP="00A146D7">
      <w:pPr>
        <w:ind w:left="426" w:hanging="426"/>
        <w:contextualSpacing/>
      </w:pPr>
      <w:proofErr w:type="spellStart"/>
      <w:r>
        <w:t>Nemesházi</w:t>
      </w:r>
      <w:proofErr w:type="spellEnd"/>
      <w:r>
        <w:t xml:space="preserve">, E., </w:t>
      </w:r>
      <w:proofErr w:type="spellStart"/>
      <w:r>
        <w:t>Gál</w:t>
      </w:r>
      <w:proofErr w:type="spellEnd"/>
      <w:r>
        <w:t xml:space="preserve">, Z., </w:t>
      </w:r>
      <w:proofErr w:type="spellStart"/>
      <w:r>
        <w:t>Ujhegyi</w:t>
      </w:r>
      <w:proofErr w:type="spellEnd"/>
      <w:r>
        <w:t xml:space="preserve">, N., </w:t>
      </w:r>
      <w:proofErr w:type="spellStart"/>
      <w:r>
        <w:t>Verebélyi</w:t>
      </w:r>
      <w:proofErr w:type="spellEnd"/>
      <w:r>
        <w:t xml:space="preserve">, V., </w:t>
      </w:r>
      <w:proofErr w:type="spellStart"/>
      <w:r>
        <w:t>Mikó</w:t>
      </w:r>
      <w:proofErr w:type="spellEnd"/>
      <w:r>
        <w:t xml:space="preserve">, Z., </w:t>
      </w:r>
      <w:proofErr w:type="spellStart"/>
      <w:r>
        <w:t>Üveges</w:t>
      </w:r>
      <w:proofErr w:type="spellEnd"/>
      <w:r>
        <w:t xml:space="preserve">, B., </w:t>
      </w:r>
      <w:proofErr w:type="spellStart"/>
      <w:r>
        <w:t>Lefler</w:t>
      </w:r>
      <w:proofErr w:type="spellEnd"/>
      <w:r>
        <w:t xml:space="preserve">, K. K., Jeffries, D. L., Hoffmann, O. I., &amp; </w:t>
      </w:r>
      <w:proofErr w:type="spellStart"/>
      <w:r>
        <w:t>Bókony</w:t>
      </w:r>
      <w:proofErr w:type="spellEnd"/>
      <w:r>
        <w:t xml:space="preserve">, V. (2020). Novel genetic sex markers reveal high frequency of sex reversal in wild populations of the agile frog (Rana </w:t>
      </w:r>
      <w:proofErr w:type="spellStart"/>
      <w:r>
        <w:t>dalmatina</w:t>
      </w:r>
      <w:proofErr w:type="spellEnd"/>
      <w:r>
        <w:t>) associated with anthropogenic land use. Molecular Ecology, 29(19), 3607–3621.</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77777777" w:rsidR="00DE64F5" w:rsidRDefault="00DE64F5" w:rsidP="00A146D7">
      <w:pPr>
        <w:ind w:left="426" w:hanging="426"/>
        <w:contextualSpacing/>
      </w:pPr>
      <w:r>
        <w:t>Noy-Meir, I. (1973). Desert ecosystems: environment and producers. Annual Review of Ecology and Systematics, 25–51.</w:t>
      </w:r>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 xml:space="preserve">Quinn, A. E., Georges, A., Sarre, S. D., Guarino, F., </w:t>
      </w:r>
      <w:proofErr w:type="spellStart"/>
      <w:r>
        <w:t>Ezaz</w:t>
      </w:r>
      <w:proofErr w:type="spellEnd"/>
      <w:r>
        <w:t>, T., &amp; Graves, J. A. M. (2007). Temperature sex reversal implies sex gene dosage in a reptile. Science, 316(5823), 411.</w:t>
      </w:r>
    </w:p>
    <w:p w14:paraId="2800C6E6" w14:textId="77777777" w:rsidR="00DE64F5" w:rsidRDefault="00DE64F5" w:rsidP="00A146D7">
      <w:pPr>
        <w:ind w:left="426" w:hanging="426"/>
        <w:contextualSpacing/>
      </w:pPr>
      <w:r>
        <w:lastRenderedPageBreak/>
        <w:t xml:space="preserve">Quinn, A. E., </w:t>
      </w:r>
      <w:proofErr w:type="spellStart"/>
      <w:r>
        <w:t>Radder</w:t>
      </w:r>
      <w:proofErr w:type="spellEnd"/>
      <w:r>
        <w:t xml:space="preserve">, R. S., Sarre, S. D., Georges, A., </w:t>
      </w:r>
      <w:proofErr w:type="spellStart"/>
      <w:r>
        <w:t>Ezaz</w:t>
      </w:r>
      <w:proofErr w:type="spellEnd"/>
      <w:r>
        <w:t>, T., &amp; Shine, R. (2009). Isolation and development of a molecular sex marker for Bassiana duperreyi, a lizard with XX/XY sex chromosomes and temperature-induced sex reversal. Molecular Genetics and Genomics, 281(6), 665–672.</w:t>
      </w:r>
    </w:p>
    <w:p w14:paraId="40DB26D1" w14:textId="77777777" w:rsidR="00DE64F5" w:rsidRDefault="00DE64F5" w:rsidP="00A146D7">
      <w:pPr>
        <w:ind w:left="426" w:hanging="426"/>
        <w:contextualSpacing/>
      </w:pPr>
      <w:proofErr w:type="spellStart"/>
      <w:r>
        <w:t>Radder</w:t>
      </w:r>
      <w:proofErr w:type="spellEnd"/>
      <w:r>
        <w:t>, R. S., Pike, D. A., Quinn, A. E., &amp; Shine, R. (2009). Offspring sex in a lizard depends on egg size. Current Biology, 19(13), 1102–1105.</w:t>
      </w:r>
    </w:p>
    <w:p w14:paraId="1AEA380A" w14:textId="77777777" w:rsidR="00DE64F5" w:rsidRDefault="00DE64F5" w:rsidP="00A146D7">
      <w:pPr>
        <w:ind w:left="426" w:hanging="426"/>
        <w:contextualSpacing/>
      </w:pPr>
      <w:proofErr w:type="spellStart"/>
      <w:r>
        <w:t>Ricklefs</w:t>
      </w:r>
      <w:proofErr w:type="spellEnd"/>
      <w:r>
        <w:t xml:space="preserve">, R. E., &amp; </w:t>
      </w:r>
      <w:proofErr w:type="spellStart"/>
      <w:r>
        <w:t>Wikelski</w:t>
      </w:r>
      <w:proofErr w:type="spellEnd"/>
      <w:r>
        <w:t>, M. (2002). The physiology / life- history nexus. Trends in Ecology and Evolution, 17(10), 462–468.</w:t>
      </w:r>
    </w:p>
    <w:p w14:paraId="26749E11" w14:textId="65F422D2" w:rsidR="00DE64F5" w:rsidRDefault="00DE64F5" w:rsidP="00A146D7">
      <w:pPr>
        <w:ind w:left="426" w:hanging="426"/>
        <w:contextualSpacing/>
      </w:pPr>
      <w:r>
        <w:t xml:space="preserve">Burger, </w:t>
      </w:r>
      <w:r w:rsidR="00D90C00">
        <w:t xml:space="preserve">R. </w:t>
      </w:r>
      <w:r>
        <w:t xml:space="preserve">J., Hou, C., A. S. Hall, C., &amp; Brown, J. H. (2021). Universal rules of life: metabolic rates, biological </w:t>
      </w:r>
      <w:proofErr w:type="gramStart"/>
      <w:r>
        <w:t>times</w:t>
      </w:r>
      <w:proofErr w:type="gramEnd"/>
      <w:r>
        <w:t xml:space="preserve"> and the equal fitness paradigm. Ecology Letters, 24(6), 1262–1281. </w:t>
      </w:r>
    </w:p>
    <w:p w14:paraId="62E0C21F" w14:textId="77777777" w:rsidR="00DE64F5" w:rsidRDefault="00DE64F5" w:rsidP="00A146D7">
      <w:pPr>
        <w:ind w:left="426" w:hanging="426"/>
        <w:contextualSpacing/>
      </w:pPr>
      <w:r>
        <w:t xml:space="preserve">Sarre, S. D., Georges, A., &amp; Quinn, A. (2004). The ends of a continuum : genetic and temperature- dependent sex determination in reptiles. </w:t>
      </w:r>
      <w:proofErr w:type="spellStart"/>
      <w:r>
        <w:t>BioEssays</w:t>
      </w:r>
      <w:proofErr w:type="spellEnd"/>
      <w:r>
        <w:t xml:space="preserve">, 639–645. </w:t>
      </w:r>
    </w:p>
    <w:p w14:paraId="63841832" w14:textId="77777777" w:rsidR="00DE64F5" w:rsidRDefault="00DE64F5" w:rsidP="00A146D7">
      <w:pPr>
        <w:ind w:left="426" w:hanging="426"/>
        <w:contextualSpacing/>
      </w:pPr>
      <w:r>
        <w:t xml:space="preserve">Savage, V. M., </w:t>
      </w:r>
      <w:proofErr w:type="spellStart"/>
      <w:r>
        <w:t>Gillooly</w:t>
      </w:r>
      <w:proofErr w:type="spellEnd"/>
      <w:r>
        <w:t xml:space="preserve">, J. F., Brown, J. H., West, G. B., &amp; </w:t>
      </w:r>
      <w:proofErr w:type="spellStart"/>
      <w:r>
        <w:t>Charnov</w:t>
      </w:r>
      <w:proofErr w:type="spellEnd"/>
      <w:r>
        <w:t>,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pPr>
      <w:r>
        <w:t>Shine, R., &amp; Harlow, P. S. (1996). Maternal manipulation of offspring phenotypes via nest‐site selection in an oviparous lizard. Ecology, 77(6), 1808–1817.</w:t>
      </w:r>
    </w:p>
    <w:p w14:paraId="08BBB4C7" w14:textId="77777777" w:rsidR="00DE64F5" w:rsidRDefault="00DE64F5" w:rsidP="00A146D7">
      <w:pPr>
        <w:ind w:left="426" w:hanging="426"/>
        <w:contextualSpacing/>
      </w:pPr>
      <w:proofErr w:type="spellStart"/>
      <w:r>
        <w:t>Somjee</w:t>
      </w:r>
      <w:proofErr w:type="spellEnd"/>
      <w:r>
        <w:t>,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pPr>
      <w:r>
        <w:t xml:space="preserve">van </w:t>
      </w:r>
      <w:proofErr w:type="spellStart"/>
      <w:r>
        <w:t>Doorn</w:t>
      </w:r>
      <w:proofErr w:type="spellEnd"/>
      <w:r>
        <w:t>, G. S., &amp; Kirkpatrick, M. (2010). Transitions between male and female heterogamety caused by sex-antagonistic selection. Genetics, 186(2), 629–645.</w:t>
      </w:r>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CC6C1DD" w:rsidR="00EC345C" w:rsidRDefault="00E37A95" w:rsidP="00A146D7">
      <w:pPr>
        <w:contextualSpacing/>
        <w:jc w:val="center"/>
      </w:pPr>
      <w:r>
        <w:rPr>
          <w:noProof/>
        </w:rPr>
        <w:lastRenderedPageBreak/>
        <w:drawing>
          <wp:inline distT="0" distB="0" distL="0" distR="0" wp14:anchorId="70083F9B" wp14:editId="64FDF59D">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p>
    <w:p w14:paraId="6777BEB1" w14:textId="77777777" w:rsidR="005106C6" w:rsidRDefault="002B3F97" w:rsidP="00A146D7">
      <w:pPr>
        <w:contextualSpacing/>
      </w:pPr>
      <w:r w:rsidRPr="00620C19">
        <w:rPr>
          <w:b/>
          <w:bCs/>
        </w:rPr>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 xml:space="preserve">C for each sex and </w:t>
      </w:r>
      <w:proofErr w:type="gramStart"/>
      <w:r w:rsidR="00B0383A" w:rsidRPr="00576FF2">
        <w:t>specie</w:t>
      </w:r>
      <w:r w:rsidR="005106C6">
        <w:t>s</w:t>
      </w:r>
      <w:proofErr w:type="gramEnd"/>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r>
        <w:t>.</w:t>
      </w:r>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60"/>
        <w:gridCol w:w="1392"/>
        <w:gridCol w:w="2350"/>
        <w:gridCol w:w="143"/>
        <w:gridCol w:w="850"/>
        <w:gridCol w:w="993"/>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proofErr w:type="spellStart"/>
            <w:r w:rsidRPr="003E42DC">
              <w:rPr>
                <w:color w:val="000000"/>
                <w:sz w:val="20"/>
                <w:szCs w:val="20"/>
              </w:rPr>
              <w:t>pMCMC</w:t>
            </w:r>
            <w:proofErr w:type="spellEnd"/>
            <w:r w:rsidRPr="003E42DC">
              <w:rPr>
                <w:color w:val="000000"/>
                <w:sz w:val="20"/>
                <w:szCs w:val="20"/>
              </w:rPr>
              <w:t xml:space="preserve">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702B6C0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1134" w:type="dxa"/>
            <w:shd w:val="clear" w:color="auto" w:fill="FFFFFF"/>
            <w:tcMar>
              <w:top w:w="0" w:type="dxa"/>
              <w:left w:w="0" w:type="dxa"/>
              <w:bottom w:w="0" w:type="dxa"/>
              <w:right w:w="0" w:type="dxa"/>
            </w:tcMar>
            <w:vAlign w:val="center"/>
          </w:tcPr>
          <w:p w14:paraId="4CDBCB2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70DF1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0.29</w:t>
            </w:r>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296C9AF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134" w:type="dxa"/>
            <w:shd w:val="clear" w:color="auto" w:fill="FFFFFF"/>
            <w:tcMar>
              <w:top w:w="0" w:type="dxa"/>
              <w:left w:w="0" w:type="dxa"/>
              <w:bottom w:w="0" w:type="dxa"/>
              <w:right w:w="0" w:type="dxa"/>
            </w:tcMar>
            <w:vAlign w:val="center"/>
          </w:tcPr>
          <w:p w14:paraId="46824E3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0FFECB2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0.39</w:t>
            </w:r>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21FD26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79D8859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02893A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0.73</w:t>
            </w:r>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0.24</w:t>
            </w:r>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-0.03</w:t>
            </w:r>
          </w:p>
        </w:tc>
        <w:tc>
          <w:tcPr>
            <w:tcW w:w="993" w:type="dxa"/>
            <w:shd w:val="clear" w:color="auto" w:fill="FFFFFF"/>
            <w:tcMar>
              <w:top w:w="0" w:type="dxa"/>
              <w:left w:w="0" w:type="dxa"/>
              <w:bottom w:w="0" w:type="dxa"/>
              <w:right w:w="0" w:type="dxa"/>
            </w:tcMar>
            <w:vAlign w:val="center"/>
          </w:tcPr>
          <w:p w14:paraId="1B9781F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-0.12</w:t>
            </w:r>
          </w:p>
        </w:tc>
        <w:tc>
          <w:tcPr>
            <w:tcW w:w="1134" w:type="dxa"/>
            <w:shd w:val="clear" w:color="auto" w:fill="FFFFFF"/>
            <w:tcMar>
              <w:top w:w="0" w:type="dxa"/>
              <w:left w:w="0" w:type="dxa"/>
              <w:bottom w:w="0" w:type="dxa"/>
              <w:right w:w="0" w:type="dxa"/>
            </w:tcMar>
            <w:vAlign w:val="center"/>
          </w:tcPr>
          <w:p w14:paraId="1E624EB5"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0.05</w:t>
            </w:r>
          </w:p>
        </w:tc>
        <w:tc>
          <w:tcPr>
            <w:tcW w:w="1559" w:type="dxa"/>
            <w:shd w:val="clear" w:color="auto" w:fill="FFFFFF"/>
            <w:tcMar>
              <w:top w:w="0" w:type="dxa"/>
              <w:left w:w="0" w:type="dxa"/>
              <w:bottom w:w="0" w:type="dxa"/>
              <w:right w:w="0" w:type="dxa"/>
            </w:tcMar>
            <w:vAlign w:val="center"/>
          </w:tcPr>
          <w:p w14:paraId="3C7225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0.40</w:t>
            </w:r>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-0.08</w:t>
            </w:r>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0.06</w:t>
            </w:r>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97364" w14:textId="77777777" w:rsidR="00524BC6" w:rsidRDefault="00524BC6" w:rsidP="00075259">
      <w:r>
        <w:separator/>
      </w:r>
    </w:p>
  </w:endnote>
  <w:endnote w:type="continuationSeparator" w:id="0">
    <w:p w14:paraId="2A6502AB" w14:textId="77777777" w:rsidR="00524BC6" w:rsidRDefault="00524BC6"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11AC8" w14:textId="77777777" w:rsidR="00524BC6" w:rsidRDefault="00524BC6" w:rsidP="00075259">
      <w:r>
        <w:separator/>
      </w:r>
    </w:p>
  </w:footnote>
  <w:footnote w:type="continuationSeparator" w:id="0">
    <w:p w14:paraId="60FAB213" w14:textId="77777777" w:rsidR="00524BC6" w:rsidRDefault="00524BC6"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Wild">
    <w15:presenceInfo w15:providerId="AD" w15:userId="S::kris.wild@canberra.edu.au::357150f9-6c66-435f-b0a7-2db65ca28b00"/>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506C"/>
    <w:rsid w:val="000552CC"/>
    <w:rsid w:val="000561B3"/>
    <w:rsid w:val="00060534"/>
    <w:rsid w:val="00060A8A"/>
    <w:rsid w:val="00060EF0"/>
    <w:rsid w:val="000627D8"/>
    <w:rsid w:val="0006534C"/>
    <w:rsid w:val="00065489"/>
    <w:rsid w:val="00065E83"/>
    <w:rsid w:val="000660D1"/>
    <w:rsid w:val="0006622F"/>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805BB"/>
    <w:rsid w:val="00280C63"/>
    <w:rsid w:val="002814A4"/>
    <w:rsid w:val="0028273F"/>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B3F"/>
    <w:rsid w:val="003A3FB0"/>
    <w:rsid w:val="003A56B9"/>
    <w:rsid w:val="003A59C2"/>
    <w:rsid w:val="003A5B0D"/>
    <w:rsid w:val="003A601F"/>
    <w:rsid w:val="003A6546"/>
    <w:rsid w:val="003A6975"/>
    <w:rsid w:val="003A6E0C"/>
    <w:rsid w:val="003A7705"/>
    <w:rsid w:val="003A7B09"/>
    <w:rsid w:val="003B0402"/>
    <w:rsid w:val="003B06F5"/>
    <w:rsid w:val="003B0F95"/>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25EF"/>
    <w:rsid w:val="004533B2"/>
    <w:rsid w:val="0045433C"/>
    <w:rsid w:val="004551AF"/>
    <w:rsid w:val="00457FEE"/>
    <w:rsid w:val="004601F8"/>
    <w:rsid w:val="00460CCE"/>
    <w:rsid w:val="0046161A"/>
    <w:rsid w:val="0046202E"/>
    <w:rsid w:val="00462312"/>
    <w:rsid w:val="00463A97"/>
    <w:rsid w:val="004645CD"/>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823"/>
    <w:rsid w:val="004B575C"/>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62F6"/>
    <w:rsid w:val="00517C30"/>
    <w:rsid w:val="00517E04"/>
    <w:rsid w:val="005207AB"/>
    <w:rsid w:val="005216A9"/>
    <w:rsid w:val="00521BCB"/>
    <w:rsid w:val="00521F74"/>
    <w:rsid w:val="005243B1"/>
    <w:rsid w:val="00524BC6"/>
    <w:rsid w:val="00524CFF"/>
    <w:rsid w:val="00524E10"/>
    <w:rsid w:val="005250A5"/>
    <w:rsid w:val="005256EA"/>
    <w:rsid w:val="00525B8E"/>
    <w:rsid w:val="00526B41"/>
    <w:rsid w:val="00526E35"/>
    <w:rsid w:val="0052743F"/>
    <w:rsid w:val="00530739"/>
    <w:rsid w:val="00530D8B"/>
    <w:rsid w:val="00532273"/>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2A61"/>
    <w:rsid w:val="00594062"/>
    <w:rsid w:val="0059469E"/>
    <w:rsid w:val="00594923"/>
    <w:rsid w:val="00595254"/>
    <w:rsid w:val="00595655"/>
    <w:rsid w:val="005956E0"/>
    <w:rsid w:val="0059628A"/>
    <w:rsid w:val="00596359"/>
    <w:rsid w:val="005A052C"/>
    <w:rsid w:val="005A0731"/>
    <w:rsid w:val="005A0E7D"/>
    <w:rsid w:val="005A1B06"/>
    <w:rsid w:val="005A2551"/>
    <w:rsid w:val="005A3168"/>
    <w:rsid w:val="005A4996"/>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557B"/>
    <w:rsid w:val="00635F06"/>
    <w:rsid w:val="00636134"/>
    <w:rsid w:val="0063678B"/>
    <w:rsid w:val="00636876"/>
    <w:rsid w:val="00637B11"/>
    <w:rsid w:val="006402D5"/>
    <w:rsid w:val="006404DF"/>
    <w:rsid w:val="006407F4"/>
    <w:rsid w:val="00641E18"/>
    <w:rsid w:val="0064216A"/>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E5C"/>
    <w:rsid w:val="006D26FF"/>
    <w:rsid w:val="006D2A0B"/>
    <w:rsid w:val="006D3E62"/>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822"/>
    <w:rsid w:val="00711219"/>
    <w:rsid w:val="007118DA"/>
    <w:rsid w:val="00711944"/>
    <w:rsid w:val="00711BBA"/>
    <w:rsid w:val="00711D8B"/>
    <w:rsid w:val="00714392"/>
    <w:rsid w:val="00714480"/>
    <w:rsid w:val="00714E62"/>
    <w:rsid w:val="00714E6A"/>
    <w:rsid w:val="00720265"/>
    <w:rsid w:val="00722C71"/>
    <w:rsid w:val="0072415B"/>
    <w:rsid w:val="00724C3A"/>
    <w:rsid w:val="00724DAE"/>
    <w:rsid w:val="007255EC"/>
    <w:rsid w:val="007257BB"/>
    <w:rsid w:val="007259EC"/>
    <w:rsid w:val="0072641C"/>
    <w:rsid w:val="0072742A"/>
    <w:rsid w:val="00727F9D"/>
    <w:rsid w:val="007311F7"/>
    <w:rsid w:val="00731450"/>
    <w:rsid w:val="00731B28"/>
    <w:rsid w:val="00731C64"/>
    <w:rsid w:val="00731DF9"/>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3BC9"/>
    <w:rsid w:val="007D4265"/>
    <w:rsid w:val="007D43ED"/>
    <w:rsid w:val="007D4D7B"/>
    <w:rsid w:val="007D5E3A"/>
    <w:rsid w:val="007D6BEB"/>
    <w:rsid w:val="007D6C49"/>
    <w:rsid w:val="007E1F70"/>
    <w:rsid w:val="007E351B"/>
    <w:rsid w:val="007E3D91"/>
    <w:rsid w:val="007E4061"/>
    <w:rsid w:val="007E479E"/>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5267"/>
    <w:rsid w:val="00806399"/>
    <w:rsid w:val="008077FD"/>
    <w:rsid w:val="0081038E"/>
    <w:rsid w:val="00811291"/>
    <w:rsid w:val="0081158B"/>
    <w:rsid w:val="00811BCA"/>
    <w:rsid w:val="00812B7C"/>
    <w:rsid w:val="00812CDF"/>
    <w:rsid w:val="00813A21"/>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3C8"/>
    <w:rsid w:val="00937906"/>
    <w:rsid w:val="00937982"/>
    <w:rsid w:val="009400EB"/>
    <w:rsid w:val="009406AA"/>
    <w:rsid w:val="00940AB2"/>
    <w:rsid w:val="009416AB"/>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64C5"/>
    <w:rsid w:val="00B36609"/>
    <w:rsid w:val="00B3781C"/>
    <w:rsid w:val="00B40B87"/>
    <w:rsid w:val="00B40F1F"/>
    <w:rsid w:val="00B40F25"/>
    <w:rsid w:val="00B41898"/>
    <w:rsid w:val="00B41C71"/>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C91"/>
    <w:rsid w:val="00B70B3C"/>
    <w:rsid w:val="00B7108D"/>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E84"/>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27B3"/>
    <w:rsid w:val="00C03246"/>
    <w:rsid w:val="00C032AF"/>
    <w:rsid w:val="00C033CD"/>
    <w:rsid w:val="00C046E8"/>
    <w:rsid w:val="00C06985"/>
    <w:rsid w:val="00C06A27"/>
    <w:rsid w:val="00C06C92"/>
    <w:rsid w:val="00C07D17"/>
    <w:rsid w:val="00C111BD"/>
    <w:rsid w:val="00C11A36"/>
    <w:rsid w:val="00C11B3F"/>
    <w:rsid w:val="00C137D8"/>
    <w:rsid w:val="00C164DD"/>
    <w:rsid w:val="00C1660E"/>
    <w:rsid w:val="00C16888"/>
    <w:rsid w:val="00C17CAA"/>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6BC4"/>
    <w:rsid w:val="00D27BA4"/>
    <w:rsid w:val="00D27D36"/>
    <w:rsid w:val="00D27FC1"/>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672D"/>
    <w:rsid w:val="00D66C64"/>
    <w:rsid w:val="00D66C8F"/>
    <w:rsid w:val="00D66DE0"/>
    <w:rsid w:val="00D7007C"/>
    <w:rsid w:val="00D705D1"/>
    <w:rsid w:val="00D706C8"/>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77B"/>
    <w:rsid w:val="00DC147D"/>
    <w:rsid w:val="00DC1A3C"/>
    <w:rsid w:val="00DC205C"/>
    <w:rsid w:val="00DC20F6"/>
    <w:rsid w:val="00DC2A4B"/>
    <w:rsid w:val="00DC31A8"/>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41ECD"/>
    <w:rsid w:val="00E420DB"/>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566"/>
    <w:rsid w:val="00E94B4D"/>
    <w:rsid w:val="00E955A3"/>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D1A"/>
    <w:rsid w:val="00EC20DA"/>
    <w:rsid w:val="00EC2DC0"/>
    <w:rsid w:val="00EC3340"/>
    <w:rsid w:val="00EC345C"/>
    <w:rsid w:val="00EC3F0B"/>
    <w:rsid w:val="00EC401C"/>
    <w:rsid w:val="00EC4224"/>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996"/>
    <w:rsid w:val="00EF06D8"/>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34BD"/>
    <w:rsid w:val="00F33E41"/>
    <w:rsid w:val="00F33EF2"/>
    <w:rsid w:val="00F34592"/>
    <w:rsid w:val="00F34735"/>
    <w:rsid w:val="00F349A2"/>
    <w:rsid w:val="00F3521F"/>
    <w:rsid w:val="00F35754"/>
    <w:rsid w:val="00F358E5"/>
    <w:rsid w:val="00F36CB6"/>
    <w:rsid w:val="00F36E82"/>
    <w:rsid w:val="00F3775E"/>
    <w:rsid w:val="00F37DA1"/>
    <w:rsid w:val="00F40818"/>
    <w:rsid w:val="00F41DD4"/>
    <w:rsid w:val="00F423ED"/>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6B89A"/>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r.-project.org"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C51EB"/>
    <w:rsid w:val="00104B93"/>
    <w:rsid w:val="0013609F"/>
    <w:rsid w:val="00142525"/>
    <w:rsid w:val="001D3296"/>
    <w:rsid w:val="00207ED8"/>
    <w:rsid w:val="002372D3"/>
    <w:rsid w:val="00240574"/>
    <w:rsid w:val="00253EA2"/>
    <w:rsid w:val="002677B8"/>
    <w:rsid w:val="00283113"/>
    <w:rsid w:val="00297DD8"/>
    <w:rsid w:val="002A3BE3"/>
    <w:rsid w:val="00305FE5"/>
    <w:rsid w:val="00364DE8"/>
    <w:rsid w:val="003A2E93"/>
    <w:rsid w:val="003B4C35"/>
    <w:rsid w:val="003C5977"/>
    <w:rsid w:val="004540B7"/>
    <w:rsid w:val="004957D6"/>
    <w:rsid w:val="004B3227"/>
    <w:rsid w:val="004F150C"/>
    <w:rsid w:val="00594726"/>
    <w:rsid w:val="005D4519"/>
    <w:rsid w:val="006551AB"/>
    <w:rsid w:val="00660907"/>
    <w:rsid w:val="00671CF0"/>
    <w:rsid w:val="006918A9"/>
    <w:rsid w:val="006D1E53"/>
    <w:rsid w:val="006E0E20"/>
    <w:rsid w:val="006F3917"/>
    <w:rsid w:val="006F4342"/>
    <w:rsid w:val="007465CA"/>
    <w:rsid w:val="00784EEB"/>
    <w:rsid w:val="007E330B"/>
    <w:rsid w:val="0082441D"/>
    <w:rsid w:val="0085600F"/>
    <w:rsid w:val="00922F7A"/>
    <w:rsid w:val="00973B4C"/>
    <w:rsid w:val="009A0080"/>
    <w:rsid w:val="009C405E"/>
    <w:rsid w:val="009D68BB"/>
    <w:rsid w:val="009E1D4A"/>
    <w:rsid w:val="00A52C16"/>
    <w:rsid w:val="00A67F39"/>
    <w:rsid w:val="00A766CD"/>
    <w:rsid w:val="00AE5416"/>
    <w:rsid w:val="00AF3A89"/>
    <w:rsid w:val="00B43D4E"/>
    <w:rsid w:val="00B4453D"/>
    <w:rsid w:val="00B50F2A"/>
    <w:rsid w:val="00B674E3"/>
    <w:rsid w:val="00BB12C7"/>
    <w:rsid w:val="00BB4147"/>
    <w:rsid w:val="00C4673D"/>
    <w:rsid w:val="00C60533"/>
    <w:rsid w:val="00C65247"/>
    <w:rsid w:val="00C72167"/>
    <w:rsid w:val="00C75FFB"/>
    <w:rsid w:val="00CD78C9"/>
    <w:rsid w:val="00D22C73"/>
    <w:rsid w:val="00D46AAB"/>
    <w:rsid w:val="00D720A8"/>
    <w:rsid w:val="00D9706A"/>
    <w:rsid w:val="00E13A60"/>
    <w:rsid w:val="00E2279B"/>
    <w:rsid w:val="00E80466"/>
    <w:rsid w:val="00EB4463"/>
    <w:rsid w:val="00ED15CB"/>
    <w:rsid w:val="00ED49A8"/>
    <w:rsid w:val="00EE2E35"/>
    <w:rsid w:val="00F17A74"/>
    <w:rsid w:val="00F52C34"/>
    <w:rsid w:val="00FA0720"/>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3A7"/>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4.xml><?xml version="1.0" encoding="utf-8"?>
<ds:datastoreItem xmlns:ds="http://schemas.openxmlformats.org/officeDocument/2006/customXml" ds:itemID="{A3280AC3-8EBB-4BF4-A2CF-4EB5685217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20</Pages>
  <Words>8743</Words>
  <Characters>49840</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Kris.Wild</cp:lastModifiedBy>
  <cp:revision>29</cp:revision>
  <cp:lastPrinted>2022-09-27T00:45:00Z</cp:lastPrinted>
  <dcterms:created xsi:type="dcterms:W3CDTF">2023-04-06T01:06:00Z</dcterms:created>
  <dcterms:modified xsi:type="dcterms:W3CDTF">2023-04-21T01:34:00Z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