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A3EDCDF"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r w:rsidR="005A49F6">
        <w:rPr>
          <w:rFonts w:ascii="Calibri" w:hAnsi="Calibri" w:cs="Calibri"/>
          <w:color w:val="4472C4" w:themeColor="accent1"/>
        </w:rPr>
        <w:t>s</w:t>
      </w:r>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r w:rsidR="005A49F6">
        <w:rPr>
          <w:rFonts w:ascii="Calibri" w:hAnsi="Calibri" w:cs="Calibri"/>
          <w:color w:val="4472C4" w:themeColor="accent1"/>
        </w:rPr>
        <w:t>Patricia Wright</w:t>
      </w:r>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243104FB"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w:t>
      </w:r>
      <w:r w:rsidR="00A46EBA">
        <w:rPr>
          <w:rFonts w:ascii="Calibri" w:hAnsi="Calibri" w:cs="Calibri"/>
          <w:color w:val="4472C4" w:themeColor="accent1"/>
        </w:rPr>
        <w:t>that</w:t>
      </w:r>
      <w:r w:rsidR="008C19F0" w:rsidRPr="001205C1">
        <w:rPr>
          <w:rFonts w:ascii="Calibri" w:hAnsi="Calibri" w:cs="Calibri"/>
          <w:color w:val="4472C4" w:themeColor="accent1"/>
        </w:rPr>
        <w:t xml:space="preserve"> </w:t>
      </w:r>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475F00E5"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r w:rsidR="00D11C01">
        <w:rPr>
          <w:rFonts w:ascii="Calibri" w:hAnsi="Calibri" w:cs="Calibri"/>
          <w:color w:val="4472C4" w:themeColor="accent1"/>
        </w:rPr>
        <w:t xml:space="preserve">Finally, we have provided </w:t>
      </w:r>
      <w:r w:rsidR="00D11C01" w:rsidRPr="00D11C01">
        <w:rPr>
          <w:rFonts w:ascii="Calibri" w:hAnsi="Calibri" w:cs="Calibri"/>
          <w:color w:val="4472C4" w:themeColor="accent1"/>
        </w:rPr>
        <w:t xml:space="preserve">the </w:t>
      </w:r>
      <w:r w:rsidR="00D11C01">
        <w:rPr>
          <w:rFonts w:ascii="Calibri" w:hAnsi="Calibri" w:cs="Calibri"/>
          <w:color w:val="4472C4" w:themeColor="accent1"/>
        </w:rPr>
        <w:t>track-changed</w:t>
      </w:r>
      <w:r w:rsidR="00D11C01" w:rsidRPr="00D11C01">
        <w:rPr>
          <w:rFonts w:ascii="Calibri" w:hAnsi="Calibri" w:cs="Calibri"/>
          <w:color w:val="4472C4" w:themeColor="accent1"/>
        </w:rPr>
        <w:t xml:space="preserve"> version</w:t>
      </w:r>
      <w:r w:rsidR="00D11C01">
        <w:rPr>
          <w:rFonts w:ascii="Calibri" w:hAnsi="Calibri" w:cs="Calibri"/>
          <w:color w:val="4472C4" w:themeColor="accent1"/>
        </w:rPr>
        <w:t xml:space="preserve"> of the manuscript and supplementary information</w:t>
      </w:r>
      <w:r w:rsidR="00D11C01" w:rsidRPr="00D11C01">
        <w:rPr>
          <w:rFonts w:ascii="Calibri" w:hAnsi="Calibri" w:cs="Calibri"/>
          <w:color w:val="4472C4" w:themeColor="accent1"/>
        </w:rPr>
        <w:t xml:space="preserve"> </w:t>
      </w:r>
      <w:r w:rsidR="00D11C01">
        <w:rPr>
          <w:rFonts w:ascii="Calibri" w:hAnsi="Calibri" w:cs="Calibri"/>
          <w:color w:val="4472C4" w:themeColor="accent1"/>
        </w:rPr>
        <w:t xml:space="preserve">so that you can see where changes have been made.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4BF7781E"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005A49F6">
        <w:rPr>
          <w:rFonts w:ascii="Calibri" w:hAnsi="Calibri" w:cs="Calibri"/>
          <w:color w:val="4472C4" w:themeColor="accent1"/>
        </w:rPr>
        <w:t>s</w:t>
      </w:r>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r w:rsidR="005A49F6">
        <w:rPr>
          <w:rFonts w:ascii="Calibri" w:hAnsi="Calibri" w:cs="Calibri"/>
          <w:color w:val="4472C4" w:themeColor="accent1"/>
        </w:rPr>
        <w:t>our discussion on any</w:t>
      </w:r>
      <w:r w:rsidR="00D70CEC">
        <w:rPr>
          <w:rFonts w:ascii="Calibri" w:hAnsi="Calibri" w:cs="Calibri"/>
          <w:color w:val="4472C4" w:themeColor="accent1"/>
        </w:rPr>
        <w:t xml:space="preserve"> fitness</w:t>
      </w:r>
      <w:r w:rsidR="005A49F6">
        <w:rPr>
          <w:rFonts w:ascii="Calibri" w:hAnsi="Calibri" w:cs="Calibri"/>
          <w:color w:val="4472C4" w:themeColor="accent1"/>
        </w:rPr>
        <w:t xml:space="preserve"> consequences of differences in metabolism</w:t>
      </w:r>
      <w:r>
        <w:rPr>
          <w:rFonts w:ascii="Calibri" w:hAnsi="Calibri" w:cs="Calibri"/>
          <w:color w:val="4472C4" w:themeColor="accent1"/>
        </w:rPr>
        <w:t xml:space="preserve">. </w:t>
      </w:r>
      <w:proofErr w:type="gramStart"/>
      <w:r w:rsidR="00D11C01">
        <w:rPr>
          <w:rFonts w:ascii="Calibri" w:hAnsi="Calibri" w:cs="Calibri"/>
          <w:color w:val="4472C4" w:themeColor="accent1"/>
        </w:rPr>
        <w:t>Overall</w:t>
      </w:r>
      <w:proofErr w:type="gramEnd"/>
      <w:r w:rsidR="00D11C01">
        <w:rPr>
          <w:rFonts w:ascii="Calibri" w:hAnsi="Calibri" w:cs="Calibri"/>
          <w:color w:val="4472C4" w:themeColor="accent1"/>
        </w:rPr>
        <w:t xml:space="preserve"> we agree with your suggestion of a rewrite of the discussion, and we have provided a pdf of track-changed</w:t>
      </w:r>
      <w:r w:rsidR="00D11C01" w:rsidRPr="00D11C01">
        <w:rPr>
          <w:rFonts w:ascii="Calibri" w:hAnsi="Calibri" w:cs="Calibri"/>
          <w:color w:val="4472C4" w:themeColor="accent1"/>
        </w:rPr>
        <w:t xml:space="preserve"> version</w:t>
      </w:r>
      <w:r w:rsidR="00D11C01">
        <w:rPr>
          <w:rFonts w:ascii="Calibri" w:hAnsi="Calibri" w:cs="Calibri"/>
          <w:color w:val="4472C4" w:themeColor="accent1"/>
        </w:rPr>
        <w:t xml:space="preserve"> of both the main manuscript and supplementary information</w:t>
      </w:r>
      <w:r w:rsidR="00D11C01" w:rsidRPr="00D11C01">
        <w:rPr>
          <w:rFonts w:ascii="Calibri" w:hAnsi="Calibri" w:cs="Calibri"/>
          <w:color w:val="4472C4" w:themeColor="accent1"/>
        </w:rPr>
        <w:t xml:space="preserve"> </w:t>
      </w:r>
      <w:r w:rsidR="00D11C01">
        <w:rPr>
          <w:rFonts w:ascii="Calibri" w:hAnsi="Calibri" w:cs="Calibri"/>
          <w:color w:val="4472C4" w:themeColor="accent1"/>
        </w:rPr>
        <w:t>so that you can see where changes have been made. Specifically, we</w:t>
      </w:r>
      <w:r w:rsidR="005A49F6">
        <w:rPr>
          <w:rFonts w:ascii="Calibri" w:hAnsi="Calibri" w:cs="Calibri"/>
          <w:color w:val="4472C4" w:themeColor="accent1"/>
        </w:rPr>
        <w:t xml:space="preserv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r w:rsidR="005A49F6">
        <w:rPr>
          <w:rFonts w:ascii="Calibri" w:hAnsi="Calibri" w:cs="Calibri"/>
          <w:color w:val="4472C4" w:themeColor="accent1"/>
        </w:rPr>
        <w:t xml:space="preserve">take the emphasis off </w:t>
      </w:r>
      <w:r w:rsidRPr="00536A86">
        <w:rPr>
          <w:rFonts w:ascii="Calibri" w:hAnsi="Calibri" w:cs="Calibri"/>
          <w:color w:val="4472C4" w:themeColor="accent1"/>
        </w:rPr>
        <w:t>fitness</w:t>
      </w:r>
      <w:r>
        <w:rPr>
          <w:rFonts w:ascii="Calibri" w:hAnsi="Calibri" w:cs="Calibri"/>
          <w:color w:val="4472C4" w:themeColor="accent1"/>
        </w:rPr>
        <w:t xml:space="preserve"> within the </w:t>
      </w:r>
      <w:r w:rsidR="005A49F6">
        <w:rPr>
          <w:rFonts w:ascii="Calibri" w:hAnsi="Calibri" w:cs="Calibri"/>
          <w:color w:val="4472C4" w:themeColor="accent1"/>
        </w:rPr>
        <w:t>manuscript</w:t>
      </w:r>
      <w:r w:rsidRPr="00536A86">
        <w:rPr>
          <w:rFonts w:ascii="Calibri" w:hAnsi="Calibri" w:cs="Calibri"/>
          <w:color w:val="4472C4" w:themeColor="accent1"/>
        </w:rPr>
        <w:t xml:space="preserve">. </w:t>
      </w:r>
      <w:r w:rsidR="005A49F6">
        <w:rPr>
          <w:rFonts w:ascii="Calibri" w:hAnsi="Calibri" w:cs="Calibri"/>
          <w:color w:val="4472C4" w:themeColor="accent1"/>
        </w:rPr>
        <w:t>We have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8897CA5" w14:textId="20348574" w:rsidR="008C19F0" w:rsidRPr="00892FE5" w:rsidRDefault="00776B89" w:rsidP="008C19F0">
      <w:pPr>
        <w:rPr>
          <w:rFonts w:ascii="Calibri" w:hAnsi="Calibri" w:cs="Calibri"/>
          <w:color w:val="212121"/>
          <w:bdr w:val="none" w:sz="0" w:space="0" w:color="auto" w:frame="1"/>
        </w:rPr>
      </w:pPr>
      <w:r>
        <w:rPr>
          <w:rFonts w:ascii="Calibri" w:hAnsi="Calibri" w:cs="Calibri"/>
          <w:color w:val="4472C4" w:themeColor="accent1"/>
        </w:rPr>
        <w:t>As requested, we</w:t>
      </w:r>
      <w:r w:rsidR="00536A86" w:rsidRPr="00536A86">
        <w:rPr>
          <w:rFonts w:ascii="Calibri" w:hAnsi="Calibri" w:cs="Calibri"/>
          <w:color w:val="4472C4" w:themeColor="accent1"/>
        </w:rPr>
        <w:t xml:space="preserve"> have</w:t>
      </w:r>
      <w:r w:rsidR="00D70CEC">
        <w:rPr>
          <w:rFonts w:ascii="Calibri" w:hAnsi="Calibri" w:cs="Calibri"/>
          <w:color w:val="4472C4" w:themeColor="accent1"/>
        </w:rPr>
        <w:t xml:space="preserve"> </w:t>
      </w:r>
      <w:r w:rsidR="00536A86" w:rsidRPr="00536A86">
        <w:rPr>
          <w:rFonts w:ascii="Calibri" w:hAnsi="Calibri" w:cs="Calibri"/>
          <w:color w:val="4472C4" w:themeColor="accent1"/>
        </w:rPr>
        <w:t>formatted the manuscript to fit journal guidelines. Once again, we appreciate your time and effort in reviewing our paper. Your comments have been invaluable in refining our work. We hope that you will find our revised manuscript satisfactory.</w:t>
      </w: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rFonts w:ascii="Calibri" w:hAnsi="Calibri" w:cs="Calibri"/>
          <w:b/>
          <w:bCs/>
          <w:color w:val="4472C4" w:themeColor="accent1"/>
        </w:rPr>
      </w:pPr>
    </w:p>
    <w:p w14:paraId="72AD822D" w14:textId="02239C54" w:rsidR="00151C85" w:rsidRDefault="00210A01" w:rsidP="00840260">
      <w:pPr>
        <w:rPr>
          <w:rFonts w:ascii="Calibri" w:hAnsi="Calibri" w:cs="Calibri"/>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main criticism of </w:t>
      </w:r>
      <w:r w:rsidR="00151C85">
        <w:rPr>
          <w:rFonts w:ascii="Calibri" w:hAnsi="Calibri" w:cs="Calibri"/>
          <w:color w:val="4472C4" w:themeColor="accent1"/>
        </w:rPr>
        <w:t>toning down our focus on</w:t>
      </w:r>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rFonts w:ascii="Calibri" w:hAnsi="Calibri" w:cs="Calibri"/>
          <w:color w:val="4472C4" w:themeColor="accent1"/>
        </w:rPr>
      </w:pPr>
    </w:p>
    <w:p w14:paraId="488E855E" w14:textId="5E94A548" w:rsidR="00CD3E92" w:rsidRPr="001205C1" w:rsidRDefault="00BA5432" w:rsidP="00840260">
      <w:pPr>
        <w:rPr>
          <w:rFonts w:ascii="Calibri" w:hAnsi="Calibri" w:cs="Calibri"/>
          <w:i/>
          <w:iCs/>
          <w:color w:val="4472C4" w:themeColor="accent1"/>
        </w:rPr>
      </w:pPr>
      <w:r>
        <w:rPr>
          <w:rFonts w:ascii="Calibri" w:hAnsi="Calibri" w:cs="Calibri"/>
          <w:color w:val="4472C4" w:themeColor="accent1"/>
        </w:rPr>
        <w:t>While we do measure survival, which was why we discussed fitness</w:t>
      </w:r>
      <w:r w:rsidR="00151C85">
        <w:rPr>
          <w:rFonts w:ascii="Calibri" w:hAnsi="Calibri" w:cs="Calibri"/>
          <w:color w:val="4472C4" w:themeColor="accent1"/>
        </w:rPr>
        <w:t>, we agree that the survival data</w:t>
      </w:r>
      <w:r>
        <w:rPr>
          <w:rFonts w:ascii="Calibri" w:hAnsi="Calibri" w:cs="Calibri"/>
          <w:color w:val="4472C4" w:themeColor="accent1"/>
        </w:rPr>
        <w:t xml:space="preserve"> is based on a short period and small sample sizes.</w:t>
      </w:r>
      <w:r w:rsidR="00151C85">
        <w:rPr>
          <w:rFonts w:ascii="Calibri" w:hAnsi="Calibri" w:cs="Calibri"/>
          <w:color w:val="4472C4" w:themeColor="accent1"/>
        </w:rPr>
        <w:t xml:space="preserve"> </w:t>
      </w:r>
      <w:r>
        <w:rPr>
          <w:rFonts w:ascii="Calibri" w:hAnsi="Calibri" w:cs="Calibri"/>
          <w:color w:val="4472C4" w:themeColor="accent1"/>
        </w:rPr>
        <w:t xml:space="preserve">As such, </w:t>
      </w:r>
      <w:r w:rsidR="00301B89">
        <w:rPr>
          <w:rFonts w:ascii="Calibri" w:hAnsi="Calibri" w:cs="Calibri"/>
          <w:color w:val="4472C4" w:themeColor="accent1"/>
        </w:rPr>
        <w:t>we have reworded</w:t>
      </w:r>
      <w:r w:rsidR="0055541F">
        <w:rPr>
          <w:rFonts w:ascii="Calibri" w:hAnsi="Calibri" w:cs="Calibri"/>
          <w:color w:val="4472C4" w:themeColor="accent1"/>
        </w:rPr>
        <w:t xml:space="preserve"> </w:t>
      </w:r>
      <w:r w:rsidR="00301B89">
        <w:rPr>
          <w:rFonts w:ascii="Calibri" w:hAnsi="Calibri" w:cs="Calibri"/>
          <w:color w:val="4472C4" w:themeColor="accent1"/>
        </w:rPr>
        <w:t xml:space="preserve">our abstract and introduction to </w:t>
      </w:r>
      <w:r>
        <w:rPr>
          <w:rFonts w:ascii="Calibri" w:hAnsi="Calibri" w:cs="Calibri"/>
          <w:color w:val="4472C4" w:themeColor="accent1"/>
        </w:rPr>
        <w:t>remove the focus on fitness</w:t>
      </w:r>
      <w:r w:rsidR="00301B89">
        <w:rPr>
          <w:rFonts w:ascii="Calibri" w:hAnsi="Calibri" w:cs="Calibri"/>
          <w:color w:val="4472C4" w:themeColor="accent1"/>
        </w:rPr>
        <w:t xml:space="preserve">. We have also rewritten </w:t>
      </w:r>
      <w:r>
        <w:rPr>
          <w:rFonts w:ascii="Calibri" w:hAnsi="Calibri" w:cs="Calibri"/>
          <w:color w:val="4472C4" w:themeColor="accent1"/>
        </w:rPr>
        <w:t>a great deal of</w:t>
      </w:r>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r>
        <w:rPr>
          <w:rFonts w:ascii="Calibri" w:hAnsi="Calibri" w:cs="Calibri"/>
          <w:color w:val="4472C4" w:themeColor="accent1"/>
        </w:rPr>
        <w:t>genes</w:t>
      </w:r>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r>
        <w:rPr>
          <w:rFonts w:ascii="Calibri" w:hAnsi="Calibri" w:cs="Calibri"/>
          <w:color w:val="4472C4" w:themeColor="accent1"/>
        </w:rPr>
        <w:t xml:space="preserve">we still </w:t>
      </w:r>
      <w:r w:rsidR="0055541F">
        <w:rPr>
          <w:rFonts w:ascii="Calibri" w:hAnsi="Calibri" w:cs="Calibri"/>
          <w:color w:val="4472C4" w:themeColor="accent1"/>
        </w:rPr>
        <w:t xml:space="preserve">lack </w:t>
      </w:r>
      <w:r>
        <w:rPr>
          <w:rFonts w:ascii="Calibri" w:hAnsi="Calibri" w:cs="Calibri"/>
          <w:color w:val="4472C4" w:themeColor="accent1"/>
        </w:rPr>
        <w:t xml:space="preserve">an </w:t>
      </w:r>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rFonts w:ascii="Calibri" w:hAnsi="Calibri" w:cs="Calibri"/>
          <w:b/>
          <w:bCs/>
          <w:color w:val="4472C4" w:themeColor="accent1"/>
        </w:rPr>
      </w:pPr>
    </w:p>
    <w:p w14:paraId="73D970D8" w14:textId="1CA037BD" w:rsidR="00AD12F1"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E6000B">
        <w:rPr>
          <w:rFonts w:ascii="Calibri" w:hAnsi="Calibri" w:cs="Calibri"/>
          <w:color w:val="4472C4" w:themeColor="accent1"/>
        </w:rPr>
        <w:t xml:space="preserve">We preferred Bayesian modelling approaches because of their flexibility with respect to </w:t>
      </w:r>
      <w:r w:rsidR="00AD12F1">
        <w:rPr>
          <w:rFonts w:ascii="Calibri" w:hAnsi="Calibri" w:cs="Calibri"/>
          <w:color w:val="4472C4" w:themeColor="accent1"/>
        </w:rPr>
        <w:t xml:space="preserve">parameter estimation. It is also easier to interpret parameters (or derivations of parameters – e.g., marginalised means) probabilistically because such approaches compute posterior probabilities for each parameter in the model and the posterior distribution is easily manipulated. However, our models could be run within a frequentist framework without issues, and our results remain the same. </w:t>
      </w:r>
      <w:r w:rsidR="00B31562">
        <w:rPr>
          <w:rFonts w:ascii="Calibri" w:hAnsi="Calibri" w:cs="Calibri"/>
          <w:color w:val="4472C4" w:themeColor="accent1"/>
        </w:rPr>
        <w:t>We have justified this better in section 2.5 as follows:</w:t>
      </w:r>
    </w:p>
    <w:p w14:paraId="6C16DBD1" w14:textId="77777777" w:rsidR="00B31562" w:rsidRDefault="00B31562" w:rsidP="00145707">
      <w:pPr>
        <w:rPr>
          <w:rFonts w:ascii="Calibri" w:hAnsi="Calibri" w:cs="Calibri"/>
          <w:color w:val="4472C4" w:themeColor="accent1"/>
        </w:rPr>
      </w:pPr>
    </w:p>
    <w:p w14:paraId="30070B9A" w14:textId="2A5B165F" w:rsidR="00B31562" w:rsidRDefault="00B31562" w:rsidP="00145707">
      <w:pPr>
        <w:rPr>
          <w:rFonts w:ascii="Calibri" w:hAnsi="Calibri" w:cs="Calibri"/>
          <w:color w:val="4472C4" w:themeColor="accent1"/>
        </w:rPr>
      </w:pPr>
      <w:r>
        <w:rPr>
          <w:rFonts w:ascii="Calibri" w:hAnsi="Calibri" w:cs="Calibri"/>
          <w:color w:val="4472C4" w:themeColor="accent1"/>
        </w:rPr>
        <w:t>“</w:t>
      </w:r>
      <w:r w:rsidRPr="00EE68BE">
        <w:rPr>
          <w:rFonts w:ascii="Calibri" w:hAnsi="Calibri" w:cs="Calibri"/>
          <w:i/>
          <w:iCs/>
          <w:color w:val="4472C4" w:themeColor="accent1"/>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p>
    <w:p w14:paraId="376DBE00" w14:textId="77777777" w:rsidR="00AD12F1" w:rsidRDefault="00AD12F1" w:rsidP="00145707">
      <w:pPr>
        <w:rPr>
          <w:rFonts w:ascii="Calibri" w:hAnsi="Calibri" w:cs="Calibri"/>
          <w:color w:val="4472C4" w:themeColor="accent1"/>
        </w:rPr>
      </w:pPr>
    </w:p>
    <w:p w14:paraId="1434B511" w14:textId="792FC9CD" w:rsidR="00AD12F1" w:rsidRDefault="00E17F0C" w:rsidP="00145707">
      <w:pPr>
        <w:rPr>
          <w:rFonts w:ascii="Calibri" w:hAnsi="Calibri" w:cs="Calibri"/>
          <w:color w:val="4472C4" w:themeColor="accent1"/>
        </w:rPr>
      </w:pPr>
      <w:r>
        <w:rPr>
          <w:rFonts w:ascii="Calibri" w:hAnsi="Calibri" w:cs="Calibri"/>
          <w:color w:val="4472C4" w:themeColor="accent1"/>
        </w:rPr>
        <w:t>Contrary to what Reviewer 1 says, w</w:t>
      </w:r>
      <w:r w:rsidR="00AD12F1">
        <w:rPr>
          <w:rFonts w:ascii="Calibri" w:hAnsi="Calibri" w:cs="Calibri"/>
          <w:color w:val="4472C4" w:themeColor="accent1"/>
        </w:rPr>
        <w:t xml:space="preserve">e did in fact use priors on all our parameters as this is required, but we agree we should have been clearer </w:t>
      </w:r>
      <w:r>
        <w:rPr>
          <w:rFonts w:ascii="Calibri" w:hAnsi="Calibri" w:cs="Calibri"/>
          <w:color w:val="4472C4" w:themeColor="accent1"/>
        </w:rPr>
        <w:t>that these were default priors</w:t>
      </w:r>
      <w:r w:rsidR="00812A9C">
        <w:rPr>
          <w:rFonts w:ascii="Calibri" w:hAnsi="Calibri" w:cs="Calibri"/>
          <w:color w:val="4472C4" w:themeColor="accent1"/>
        </w:rPr>
        <w:t xml:space="preserve">. We also should have </w:t>
      </w:r>
      <w:r>
        <w:rPr>
          <w:rFonts w:ascii="Calibri" w:hAnsi="Calibri" w:cs="Calibri"/>
          <w:color w:val="4472C4" w:themeColor="accent1"/>
        </w:rPr>
        <w:t xml:space="preserve">provided details </w:t>
      </w:r>
      <w:r w:rsidR="00AD12F1">
        <w:rPr>
          <w:rFonts w:ascii="Calibri" w:hAnsi="Calibri" w:cs="Calibri"/>
          <w:color w:val="4472C4" w:themeColor="accent1"/>
        </w:rPr>
        <w:t xml:space="preserve">on what </w:t>
      </w:r>
      <w:r w:rsidR="00812A9C">
        <w:rPr>
          <w:rFonts w:ascii="Calibri" w:hAnsi="Calibri" w:cs="Calibri"/>
          <w:color w:val="4472C4" w:themeColor="accent1"/>
        </w:rPr>
        <w:t xml:space="preserve">exactly </w:t>
      </w:r>
      <w:r w:rsidR="00AD12F1">
        <w:rPr>
          <w:rFonts w:ascii="Calibri" w:hAnsi="Calibri" w:cs="Calibri"/>
          <w:color w:val="4472C4" w:themeColor="accent1"/>
        </w:rPr>
        <w:t>these were. We have now added this information to the supplemental material as below:</w:t>
      </w:r>
    </w:p>
    <w:p w14:paraId="4A4BA177" w14:textId="77777777" w:rsidR="00AD12F1" w:rsidRDefault="00AD12F1" w:rsidP="00145707">
      <w:pPr>
        <w:rPr>
          <w:rFonts w:ascii="Calibri" w:hAnsi="Calibri" w:cs="Calibri"/>
          <w:color w:val="4472C4" w:themeColor="accent1"/>
        </w:rPr>
      </w:pPr>
    </w:p>
    <w:p w14:paraId="7D15DCDF" w14:textId="77777777" w:rsidR="00AD12F1" w:rsidRPr="00124B7C" w:rsidRDefault="00AD12F1" w:rsidP="00AD12F1">
      <w:pPr>
        <w:rPr>
          <w:rFonts w:ascii="Calibri" w:hAnsi="Calibri" w:cs="Calibri"/>
          <w:i/>
          <w:iCs/>
          <w:color w:val="4472C4" w:themeColor="accent1"/>
        </w:rPr>
      </w:pPr>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4DAF9D3C" w14:textId="77777777" w:rsidR="00AD12F1" w:rsidRDefault="00AD12F1" w:rsidP="00145707">
      <w:pPr>
        <w:rPr>
          <w:rFonts w:ascii="Calibri" w:hAnsi="Calibri" w:cs="Calibri"/>
          <w:color w:val="4472C4" w:themeColor="accent1"/>
        </w:rPr>
      </w:pPr>
    </w:p>
    <w:p w14:paraId="60790BE5" w14:textId="52AC28DF" w:rsidR="007534F6" w:rsidRDefault="00AD12F1" w:rsidP="00AD12F1">
      <w:pPr>
        <w:rPr>
          <w:rFonts w:ascii="Calibri" w:hAnsi="Calibri" w:cs="Calibri"/>
          <w:color w:val="4472C4" w:themeColor="accent1"/>
        </w:rPr>
      </w:pPr>
      <w:r>
        <w:rPr>
          <w:rFonts w:ascii="Calibri" w:hAnsi="Calibri" w:cs="Calibri"/>
          <w:color w:val="4472C4" w:themeColor="accent1"/>
        </w:rPr>
        <w:t xml:space="preserve">We have also 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 xml:space="preserve">models. Specifically, we have provided a citation of the prior default settings for brms models and added a note to check the supplementary material for details. </w:t>
      </w:r>
    </w:p>
    <w:p w14:paraId="1BEDB81C" w14:textId="77777777" w:rsidR="007534F6" w:rsidRDefault="007534F6" w:rsidP="00AD12F1">
      <w:pPr>
        <w:rPr>
          <w:rFonts w:ascii="Calibri" w:hAnsi="Calibri" w:cs="Calibri"/>
          <w:color w:val="4472C4" w:themeColor="accent1"/>
        </w:rPr>
      </w:pPr>
    </w:p>
    <w:p w14:paraId="1B7D0F24" w14:textId="4FEB9631" w:rsidR="00AD12F1" w:rsidRDefault="007534F6" w:rsidP="00AD12F1">
      <w:pPr>
        <w:rPr>
          <w:rFonts w:ascii="Calibri" w:hAnsi="Calibri" w:cs="Calibri"/>
          <w:color w:val="4472C4" w:themeColor="accent1"/>
        </w:rPr>
      </w:pPr>
      <w:r w:rsidRPr="007534F6">
        <w:rPr>
          <w:rFonts w:ascii="Calibri" w:hAnsi="Calibri" w:cs="Calibri"/>
          <w:i/>
          <w:iCs/>
          <w:color w:val="4472C4" w:themeColor="accent1"/>
        </w:rPr>
        <w:lastRenderedPageBreak/>
        <w:t>“</w:t>
      </w:r>
      <w:r w:rsidRPr="00EE68BE">
        <w:rPr>
          <w:rFonts w:ascii="Calibri" w:hAnsi="Calibri" w:cs="Calibri"/>
          <w:i/>
          <w:iCs/>
          <w:color w:val="4472C4" w:themeColor="accent1"/>
        </w:rPr>
        <w:t xml:space="preserve">Default priors </w:t>
      </w:r>
      <w:r w:rsidRPr="007534F6">
        <w:rPr>
          <w:rFonts w:ascii="Calibri" w:hAnsi="Calibri" w:cs="Calibri"/>
          <w:i/>
          <w:iCs/>
          <w:color w:val="4472C4" w:themeColor="accent1"/>
        </w:rPr>
        <w:t xml:space="preserve">(See Supplementary Material for Details) </w:t>
      </w:r>
      <w:r w:rsidRPr="00EE68BE">
        <w:rPr>
          <w:rFonts w:ascii="Calibri" w:hAnsi="Calibri" w:cs="Calibri"/>
          <w:i/>
          <w:iCs/>
          <w:color w:val="4472C4" w:themeColor="accent1"/>
        </w:rPr>
        <w:t xml:space="preserve">were used and 4 MCMC chains of 5000 were run with a burn in of 1000 and a thinning interval of 5 for the “brms” </w:t>
      </w:r>
      <w:proofErr w:type="gramStart"/>
      <w:r w:rsidRPr="00EE68BE">
        <w:rPr>
          <w:rFonts w:ascii="Calibri" w:hAnsi="Calibri" w:cs="Calibri"/>
          <w:i/>
          <w:iCs/>
          <w:color w:val="4472C4" w:themeColor="accent1"/>
        </w:rPr>
        <w:t>models</w:t>
      </w:r>
      <w:r w:rsidRPr="007534F6">
        <w:rPr>
          <w:rFonts w:ascii="Calibri" w:hAnsi="Calibri" w:cs="Calibri"/>
          <w:color w:val="4472C4" w:themeColor="accent1"/>
        </w:rPr>
        <w:t>”</w:t>
      </w:r>
      <w:proofErr w:type="gramEnd"/>
    </w:p>
    <w:p w14:paraId="192BC0A6" w14:textId="05737C10" w:rsidR="008D6A68" w:rsidRDefault="00AD12F1" w:rsidP="00145707">
      <w:pPr>
        <w:rPr>
          <w:rFonts w:ascii="Calibri" w:hAnsi="Calibri" w:cs="Calibri"/>
          <w:color w:val="4472C4" w:themeColor="accent1"/>
        </w:rPr>
      </w:pPr>
      <w:r>
        <w:rPr>
          <w:rFonts w:ascii="Calibri" w:hAnsi="Calibri" w:cs="Calibri"/>
          <w:color w:val="4472C4" w:themeColor="accent1"/>
        </w:rPr>
        <w:t>It is noteworthy that Bayesian</w:t>
      </w:r>
      <w:r w:rsidR="00145707" w:rsidRPr="00145707">
        <w:rPr>
          <w:rFonts w:ascii="Calibri" w:hAnsi="Calibri" w:cs="Calibri"/>
          <w:color w:val="4472C4" w:themeColor="accent1"/>
        </w:rPr>
        <w:t xml:space="preserve"> approach</w:t>
      </w:r>
      <w:r>
        <w:rPr>
          <w:rFonts w:ascii="Calibri" w:hAnsi="Calibri" w:cs="Calibri"/>
          <w:color w:val="4472C4" w:themeColor="accent1"/>
        </w:rPr>
        <w:t>es tend to provide</w:t>
      </w:r>
      <w:r w:rsidR="00145707" w:rsidRPr="00145707">
        <w:rPr>
          <w:rFonts w:ascii="Calibri" w:hAnsi="Calibri" w:cs="Calibri"/>
          <w:color w:val="4472C4" w:themeColor="accent1"/>
        </w:rPr>
        <w:t xml:space="preserve"> conservative </w:t>
      </w:r>
      <w:r>
        <w:rPr>
          <w:rFonts w:ascii="Calibri" w:hAnsi="Calibri" w:cs="Calibri"/>
          <w:color w:val="4472C4" w:themeColor="accent1"/>
        </w:rPr>
        <w:t>approximations of parameters (i.e., greater uncertainty)</w:t>
      </w:r>
      <w:r w:rsidR="00145707" w:rsidRPr="00145707">
        <w:rPr>
          <w:rFonts w:ascii="Calibri" w:hAnsi="Calibri" w:cs="Calibri"/>
          <w:color w:val="4472C4" w:themeColor="accent1"/>
        </w:rPr>
        <w:t xml:space="preserve"> </w:t>
      </w:r>
      <w:r>
        <w:rPr>
          <w:rFonts w:ascii="Calibri" w:hAnsi="Calibri" w:cs="Calibri"/>
          <w:color w:val="4472C4" w:themeColor="accent1"/>
        </w:rPr>
        <w:t xml:space="preserve">compared </w:t>
      </w:r>
      <w:r w:rsidR="00145707" w:rsidRPr="00145707">
        <w:rPr>
          <w:rFonts w:ascii="Calibri" w:hAnsi="Calibri" w:cs="Calibri"/>
          <w:color w:val="4472C4" w:themeColor="accent1"/>
        </w:rPr>
        <w:t>to a frequentist approach</w:t>
      </w:r>
      <w:r>
        <w:rPr>
          <w:rFonts w:ascii="Calibri" w:hAnsi="Calibri" w:cs="Calibri"/>
          <w:color w:val="4472C4" w:themeColor="accent1"/>
        </w:rPr>
        <w:t>es when one has small sample sizes</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w:t>
      </w:r>
      <w:r w:rsidR="007534F6">
        <w:rPr>
          <w:rFonts w:ascii="Calibri" w:hAnsi="Calibri" w:cs="Calibri"/>
          <w:color w:val="4472C4" w:themeColor="accent1"/>
        </w:rPr>
        <w:t>”</w:t>
      </w:r>
      <w:r w:rsidR="00145707" w:rsidRPr="00145707">
        <w:rPr>
          <w:rFonts w:ascii="Calibri" w:hAnsi="Calibri" w:cs="Calibri"/>
          <w:color w:val="4472C4" w:themeColor="accent1"/>
        </w:rPr>
        <w:t xml:space="preserve"> </w:t>
      </w: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EE68BE">
        <w:rPr>
          <w:rFonts w:ascii="Calibri" w:hAnsi="Calibri" w:cs="Calibri"/>
          <w:b/>
          <w:bCs/>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rFonts w:ascii="Calibri" w:hAnsi="Calibri" w:cs="Calibri"/>
          <w:b/>
          <w:bCs/>
          <w:color w:val="4472C4" w:themeColor="accent1"/>
        </w:rPr>
      </w:pPr>
    </w:p>
    <w:p w14:paraId="08A18DA6" w14:textId="4631D449" w:rsidR="00904A2C"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904A2C">
        <w:rPr>
          <w:rFonts w:ascii="Calibri" w:hAnsi="Calibri" w:cs="Calibri"/>
          <w:color w:val="4472C4" w:themeColor="accent1"/>
        </w:rPr>
        <w:t xml:space="preserve"> (</w:t>
      </w:r>
      <w:r w:rsidR="00563AE8">
        <w:rPr>
          <w:rFonts w:ascii="Calibri" w:hAnsi="Calibri" w:cs="Calibri"/>
          <w:color w:val="4472C4" w:themeColor="accent1"/>
        </w:rPr>
        <w:t>see our response to reviewer 1</w:t>
      </w:r>
      <w:r w:rsidR="00904A2C">
        <w:rPr>
          <w:rFonts w:ascii="Calibri" w:hAnsi="Calibri" w:cs="Calibri"/>
          <w:color w:val="4472C4" w:themeColor="accent1"/>
        </w:rPr>
        <w:t>)</w:t>
      </w:r>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rFonts w:ascii="Calibri" w:hAnsi="Calibri" w:cs="Calibri"/>
          <w:color w:val="4472C4" w:themeColor="accent1"/>
        </w:rPr>
      </w:pPr>
    </w:p>
    <w:p w14:paraId="51343DCE" w14:textId="79421D85" w:rsidR="00904A2C" w:rsidRDefault="00904A2C" w:rsidP="008C19F0">
      <w:pPr>
        <w:rPr>
          <w:rFonts w:ascii="Calibri" w:hAnsi="Calibri" w:cs="Calibri"/>
          <w:color w:val="4472C4" w:themeColor="accent1"/>
        </w:rPr>
      </w:pPr>
      <w:r>
        <w:rPr>
          <w:rFonts w:ascii="Calibri" w:hAnsi="Calibri" w:cs="Calibri"/>
          <w:color w:val="4472C4" w:themeColor="accent1"/>
        </w:rPr>
        <w:t>We have also taken on board Reviewer 2’s excellent suggestion at looking into the relationship between metabolic rate and growth and survival</w:t>
      </w:r>
      <w:r w:rsidR="00D54A38">
        <w:rPr>
          <w:rFonts w:ascii="Calibri" w:hAnsi="Calibri" w:cs="Calibri"/>
          <w:color w:val="4472C4" w:themeColor="accent1"/>
        </w:rPr>
        <w:t xml:space="preserve"> with the caveat that such estimates are 1) based on small sample sizes and 2) conducted in the lab over a short period of life. </w:t>
      </w:r>
    </w:p>
    <w:p w14:paraId="0121969E" w14:textId="77777777" w:rsidR="00D54A38" w:rsidRDefault="00D54A38" w:rsidP="008C19F0">
      <w:pPr>
        <w:rPr>
          <w:rFonts w:ascii="Calibri" w:hAnsi="Calibri" w:cs="Calibri"/>
          <w:color w:val="4472C4" w:themeColor="accent1"/>
        </w:rPr>
      </w:pPr>
    </w:p>
    <w:p w14:paraId="7277E755" w14:textId="5A526FE3" w:rsidR="003E275A" w:rsidRDefault="00D54A38" w:rsidP="003E275A">
      <w:pPr>
        <w:rPr>
          <w:rFonts w:ascii="Calibri" w:hAnsi="Calibri" w:cs="Calibri"/>
          <w:color w:val="4472C4" w:themeColor="accent1"/>
        </w:rPr>
      </w:pPr>
      <w:r>
        <w:rPr>
          <w:rFonts w:ascii="Calibri" w:hAnsi="Calibri" w:cs="Calibri"/>
          <w:color w:val="4472C4" w:themeColor="accent1"/>
        </w:rPr>
        <w:t xml:space="preserve">Adding metabolic rate to growth models did not suggest individual metabolism was related to growth in either species. While it could be the case that this relationship varied by ‘sex’ </w:t>
      </w:r>
      <w:r w:rsidR="0030532B">
        <w:rPr>
          <w:rFonts w:ascii="Calibri" w:hAnsi="Calibri" w:cs="Calibri"/>
          <w:color w:val="4472C4" w:themeColor="accent1"/>
        </w:rPr>
        <w:t xml:space="preserve">type </w:t>
      </w:r>
      <w:r>
        <w:rPr>
          <w:rFonts w:ascii="Calibri" w:hAnsi="Calibri" w:cs="Calibri"/>
          <w:color w:val="4472C4" w:themeColor="accent1"/>
        </w:rPr>
        <w:t xml:space="preserve">we did not have a large enough sample size to explicitly test this </w:t>
      </w:r>
      <w:r w:rsidR="0030532B">
        <w:rPr>
          <w:rFonts w:ascii="Calibri" w:hAnsi="Calibri" w:cs="Calibri"/>
          <w:color w:val="4472C4" w:themeColor="accent1"/>
        </w:rPr>
        <w:t>hypothesis</w:t>
      </w:r>
      <w:r w:rsidR="006142E6">
        <w:rPr>
          <w:rFonts w:ascii="Calibri" w:hAnsi="Calibri" w:cs="Calibri"/>
          <w:color w:val="4472C4" w:themeColor="accent1"/>
        </w:rPr>
        <w:t xml:space="preserve"> (see</w:t>
      </w:r>
      <w:r w:rsidR="00EA7037">
        <w:rPr>
          <w:rFonts w:ascii="Calibri" w:hAnsi="Calibri" w:cs="Calibri"/>
          <w:color w:val="4472C4" w:themeColor="accent1"/>
        </w:rPr>
        <w:t xml:space="preserve"> </w:t>
      </w:r>
      <w:r w:rsidR="009D4585">
        <w:rPr>
          <w:rFonts w:ascii="Calibri" w:hAnsi="Calibri" w:cs="Calibri"/>
          <w:color w:val="4472C4" w:themeColor="accent1"/>
        </w:rPr>
        <w:t>Table</w:t>
      </w:r>
      <w:r w:rsidR="006142E6">
        <w:rPr>
          <w:rFonts w:ascii="Calibri" w:hAnsi="Calibri" w:cs="Calibri"/>
          <w:color w:val="4472C4" w:themeColor="accent1"/>
        </w:rPr>
        <w:t xml:space="preserve"> </w:t>
      </w:r>
      <w:r w:rsidR="009D4585">
        <w:rPr>
          <w:rFonts w:ascii="Calibri" w:hAnsi="Calibri" w:cs="Calibri"/>
          <w:color w:val="4472C4" w:themeColor="accent1"/>
        </w:rPr>
        <w:t>1</w:t>
      </w:r>
      <w:r w:rsidR="006142E6">
        <w:rPr>
          <w:rFonts w:ascii="Calibri" w:hAnsi="Calibri" w:cs="Calibri"/>
          <w:color w:val="4472C4" w:themeColor="accent1"/>
        </w:rPr>
        <w:t xml:space="preserve"> below). We have now added these additional analyses in the main manuscript and modified the results as follows:</w:t>
      </w:r>
      <w:r w:rsidR="003E275A" w:rsidRPr="003E275A">
        <w:rPr>
          <w:rFonts w:ascii="Calibri" w:hAnsi="Calibri" w:cs="Calibri"/>
          <w:color w:val="4472C4" w:themeColor="accent1"/>
        </w:rPr>
        <w:t xml:space="preserve"> </w:t>
      </w:r>
    </w:p>
    <w:p w14:paraId="52997BD9" w14:textId="77777777" w:rsidR="003E275A" w:rsidRPr="003E275A" w:rsidRDefault="003E275A" w:rsidP="003E275A">
      <w:pPr>
        <w:rPr>
          <w:rFonts w:ascii="Calibri" w:hAnsi="Calibri" w:cs="Calibri"/>
          <w:i/>
          <w:iCs/>
          <w:color w:val="4472C4" w:themeColor="accent1"/>
        </w:rPr>
      </w:pPr>
    </w:p>
    <w:p w14:paraId="6C605D43" w14:textId="4156474D" w:rsidR="006142E6" w:rsidRDefault="00EA7037" w:rsidP="008C19F0">
      <w:pPr>
        <w:rPr>
          <w:rFonts w:ascii="Calibri" w:hAnsi="Calibri" w:cs="Calibri"/>
          <w:i/>
          <w:iCs/>
          <w:color w:val="4472C4" w:themeColor="accent1"/>
        </w:rPr>
      </w:pPr>
      <w:r>
        <w:rPr>
          <w:rFonts w:ascii="Calibri" w:hAnsi="Calibri" w:cs="Calibri"/>
          <w:i/>
          <w:iCs/>
          <w:color w:val="4472C4" w:themeColor="accent1"/>
        </w:rPr>
        <w:lastRenderedPageBreak/>
        <w:t>“</w:t>
      </w:r>
      <w:r w:rsidR="000A0D87" w:rsidRPr="000A0D87">
        <w:rPr>
          <w:rFonts w:ascii="Calibri" w:hAnsi="Calibri" w:cs="Calibri"/>
          <w:i/>
          <w:iCs/>
          <w:color w:val="4472C4" w:themeColor="accent1"/>
        </w:rPr>
        <w:t xml:space="preserve">Differences in growth rates were compared across sex class using Bayesian linear models while accounting for individual mean metabolism. This allowed us to test if there was a relationship between metabolism and growth rate (mass or </w:t>
      </w:r>
      <w:proofErr w:type="spellStart"/>
      <w:r w:rsidR="000A0D87" w:rsidRPr="000A0D87">
        <w:rPr>
          <w:rFonts w:ascii="Calibri" w:hAnsi="Calibri" w:cs="Calibri"/>
          <w:i/>
          <w:iCs/>
          <w:color w:val="4472C4" w:themeColor="accent1"/>
        </w:rPr>
        <w:t>svl</w:t>
      </w:r>
      <w:proofErr w:type="spellEnd"/>
      <w:r w:rsidR="000A0D87" w:rsidRPr="000A0D87">
        <w:rPr>
          <w:rFonts w:ascii="Calibri" w:hAnsi="Calibri" w:cs="Calibri"/>
          <w:i/>
          <w:iCs/>
          <w:color w:val="4472C4" w:themeColor="accent1"/>
        </w:rPr>
        <w:t>) across sex class</w:t>
      </w:r>
      <w:r w:rsidRPr="00EA7037">
        <w:rPr>
          <w:rFonts w:ascii="Calibri" w:hAnsi="Calibri" w:cs="Calibri"/>
          <w:i/>
          <w:iCs/>
          <w:color w:val="4472C4" w:themeColor="accent1"/>
        </w:rPr>
        <w:t>.</w:t>
      </w:r>
      <w:r w:rsidR="003E275A">
        <w:rPr>
          <w:rFonts w:ascii="Calibri" w:hAnsi="Calibri" w:cs="Calibri"/>
          <w:i/>
          <w:iCs/>
          <w:color w:val="4472C4" w:themeColor="accent1"/>
        </w:rPr>
        <w:t>”</w:t>
      </w:r>
    </w:p>
    <w:p w14:paraId="69D12552" w14:textId="77777777" w:rsidR="009D4585" w:rsidRDefault="009D4585" w:rsidP="008C19F0">
      <w:pPr>
        <w:rPr>
          <w:rFonts w:ascii="Calibri" w:hAnsi="Calibri" w:cs="Calibri"/>
          <w:i/>
          <w:iCs/>
          <w:color w:val="4472C4" w:themeColor="accent1"/>
        </w:rPr>
      </w:pPr>
    </w:p>
    <w:p w14:paraId="5281EFC6" w14:textId="6E4075AD"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1</w:t>
      </w:r>
      <w:r w:rsidRPr="00525A30">
        <w:rPr>
          <w:rFonts w:ascii="Calibri" w:hAnsi="Calibri" w:cs="Calibri"/>
          <w:i/>
          <w:iCs/>
          <w:color w:val="4472C4" w:themeColor="accent1"/>
        </w:rPr>
        <w:t xml:space="preserve">: BRMS Model coefficients for SVL and mass growth rate estimates across sex class and metabolism for Bassiana duperreyi.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w:t>
      </w:r>
      <w:r w:rsidRPr="00525A30" w:rsidDel="00FA55B8">
        <w:rPr>
          <w:rFonts w:ascii="Calibri" w:hAnsi="Calibri" w:cs="Calibri"/>
          <w:i/>
          <w:iCs/>
          <w:color w:val="4472C4" w:themeColor="accent1"/>
        </w:rPr>
        <w:t xml:space="preserve"> </w:t>
      </w:r>
      <w:r w:rsidRPr="00525A30">
        <w:rPr>
          <w:rFonts w:ascii="Calibri" w:hAnsi="Calibri" w:cs="Calibri"/>
          <w:i/>
          <w:iCs/>
          <w:color w:val="4472C4" w:themeColor="accent1"/>
        </w:rPr>
        <w:t xml:space="preserve">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w:t>
      </w:r>
    </w:p>
    <w:p w14:paraId="5DD8510D" w14:textId="77777777" w:rsidR="00525A30" w:rsidRPr="00525A30" w:rsidRDefault="00525A30" w:rsidP="00525A30">
      <w:pPr>
        <w:rPr>
          <w:rFonts w:ascii="Calibri" w:hAnsi="Calibri" w:cs="Calibri"/>
          <w:i/>
          <w:iCs/>
          <w:color w:val="4472C4" w:themeColor="accent1"/>
        </w:rPr>
      </w:pPr>
    </w:p>
    <w:tbl>
      <w:tblPr>
        <w:tblW w:w="9085" w:type="dxa"/>
        <w:tblInd w:w="283" w:type="dxa"/>
        <w:tblLayout w:type="fixed"/>
        <w:tblLook w:val="0420" w:firstRow="1" w:lastRow="0" w:firstColumn="0" w:lastColumn="0" w:noHBand="0" w:noVBand="1"/>
      </w:tblPr>
      <w:tblGrid>
        <w:gridCol w:w="1390"/>
        <w:gridCol w:w="3856"/>
        <w:gridCol w:w="1539"/>
        <w:gridCol w:w="1117"/>
        <w:gridCol w:w="1183"/>
      </w:tblGrid>
      <w:tr w:rsidR="00525A30" w:rsidRPr="00525A30" w14:paraId="2159DD78" w14:textId="77777777" w:rsidTr="0089243F">
        <w:trPr>
          <w:cantSplit/>
          <w:trHeight w:val="396"/>
          <w:tblHeader/>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AA3C8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E21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B9A9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15639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9AC3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5DDD6FCD" w14:textId="77777777" w:rsidTr="0089243F">
        <w:trPr>
          <w:cantSplit/>
          <w:trHeight w:val="379"/>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91FD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328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A2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-4.62</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A32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-5.02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2C1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-4.21</w:t>
            </w:r>
          </w:p>
        </w:tc>
      </w:tr>
      <w:tr w:rsidR="00525A30" w:rsidRPr="00525A30" w14:paraId="4915D6ED" w14:textId="77777777" w:rsidTr="0089243F">
        <w:trPr>
          <w:cantSplit/>
          <w:trHeight w:val="125"/>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ED5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91E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E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BB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-2.26</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B99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14.35</w:t>
            </w:r>
          </w:p>
        </w:tc>
      </w:tr>
      <w:tr w:rsidR="00525A30" w:rsidRPr="00525A30" w14:paraId="73C551C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2779"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E43F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5F7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-0.14</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868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3C7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0.42</w:t>
            </w:r>
          </w:p>
        </w:tc>
      </w:tr>
      <w:tr w:rsidR="00525A30" w:rsidRPr="00525A30" w14:paraId="56B83F7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5A77"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E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F32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C3D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-0.44</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4D55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0.64</w:t>
            </w:r>
          </w:p>
        </w:tc>
      </w:tr>
      <w:tr w:rsidR="00525A30" w:rsidRPr="00525A30" w14:paraId="06079D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BD86"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C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6FB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-4.07</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B4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-16.08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93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7.37</w:t>
            </w:r>
          </w:p>
        </w:tc>
      </w:tr>
      <w:tr w:rsidR="00525A30" w:rsidRPr="00525A30" w14:paraId="2AC6424C" w14:textId="77777777" w:rsidTr="0089243F">
        <w:trPr>
          <w:cantSplit/>
          <w:trHeight w:val="125"/>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DF454"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D31B1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C3112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-7.84</w:t>
            </w:r>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75F03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-19.83</w:t>
            </w:r>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E43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4.18</w:t>
            </w:r>
          </w:p>
        </w:tc>
      </w:tr>
      <w:tr w:rsidR="00525A30" w:rsidRPr="00525A30" w14:paraId="107E2A30" w14:textId="77777777" w:rsidTr="0089243F">
        <w:trPr>
          <w:cantSplit/>
          <w:trHeight w:val="371"/>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EA354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mass(cg/d)</w:t>
            </w:r>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AC3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CFE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-4.61</w:t>
            </w:r>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612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-4.97</w:t>
            </w:r>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72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-4.24</w:t>
            </w:r>
          </w:p>
        </w:tc>
      </w:tr>
      <w:tr w:rsidR="00525A30" w:rsidRPr="00525A30" w14:paraId="1D3DFCAF" w14:textId="77777777" w:rsidTr="0089243F">
        <w:trPr>
          <w:cantSplit/>
          <w:trHeight w:val="125"/>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1E12"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7F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0D8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1.06</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D6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F4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3.04</w:t>
            </w:r>
          </w:p>
        </w:tc>
      </w:tr>
      <w:tr w:rsidR="00525A30" w:rsidRPr="00525A30" w14:paraId="34190BFA"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379DF"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57F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BDF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130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-0.47</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E8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0.87</w:t>
            </w:r>
          </w:p>
        </w:tc>
      </w:tr>
      <w:tr w:rsidR="00525A30" w:rsidRPr="00525A30" w14:paraId="008E16FF"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3DAD"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F71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B97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0.18</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A13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-0.45</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6E1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0.82</w:t>
            </w:r>
          </w:p>
        </w:tc>
      </w:tr>
      <w:tr w:rsidR="00525A30" w:rsidRPr="00525A30" w14:paraId="2230C4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DA8C"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99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61E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-2.59</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683A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-6.49</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7CD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1.25</w:t>
            </w:r>
          </w:p>
        </w:tc>
      </w:tr>
      <w:tr w:rsidR="00525A30" w:rsidRPr="00525A30" w14:paraId="09BA6923" w14:textId="77777777" w:rsidTr="0089243F">
        <w:trPr>
          <w:cantSplit/>
          <w:trHeight w:val="125"/>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B359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435CB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cg/d):O2_SexMaleXY</w:t>
            </w:r>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791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-2.13</w:t>
            </w:r>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9ED84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-5.89</w:t>
            </w:r>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BB4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1.73</w:t>
            </w:r>
          </w:p>
        </w:tc>
      </w:tr>
    </w:tbl>
    <w:p w14:paraId="4F600B80" w14:textId="77777777" w:rsidR="00525A30" w:rsidRPr="00525A30" w:rsidRDefault="00525A30" w:rsidP="00525A30">
      <w:pPr>
        <w:rPr>
          <w:rFonts w:ascii="Calibri" w:hAnsi="Calibri" w:cs="Calibri"/>
          <w:i/>
          <w:iCs/>
          <w:color w:val="4472C4" w:themeColor="accent1"/>
        </w:rPr>
      </w:pPr>
    </w:p>
    <w:p w14:paraId="32A618A6" w14:textId="77777777" w:rsidR="00525A30" w:rsidRPr="00525A30" w:rsidRDefault="00525A30" w:rsidP="00525A30">
      <w:pPr>
        <w:rPr>
          <w:rFonts w:ascii="Calibri" w:hAnsi="Calibri" w:cs="Calibri"/>
          <w:i/>
          <w:iCs/>
          <w:color w:val="4472C4" w:themeColor="accent1"/>
        </w:rPr>
      </w:pPr>
    </w:p>
    <w:p w14:paraId="290C686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br w:type="page"/>
      </w:r>
    </w:p>
    <w:p w14:paraId="5C0E17ED" w14:textId="77777777" w:rsidR="00525A30" w:rsidRPr="00525A30" w:rsidRDefault="00525A30" w:rsidP="00525A30">
      <w:pPr>
        <w:rPr>
          <w:rFonts w:ascii="Calibri" w:hAnsi="Calibri" w:cs="Calibri"/>
          <w:i/>
          <w:iCs/>
          <w:color w:val="4472C4" w:themeColor="accent1"/>
        </w:rPr>
      </w:pPr>
    </w:p>
    <w:p w14:paraId="23B8B724" w14:textId="08AF4405"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2</w:t>
      </w:r>
      <w:r w:rsidRPr="00525A30">
        <w:rPr>
          <w:rFonts w:ascii="Calibri" w:hAnsi="Calibri" w:cs="Calibri"/>
          <w:i/>
          <w:iCs/>
          <w:color w:val="4472C4" w:themeColor="accent1"/>
        </w:rPr>
        <w:t xml:space="preserve">: BRMS Model coefficients for SVL and mass growth rate estimates across sex class and metabolism Pogona vitticeps. Growth rate was calculated by dividing the change in growth (SVL or mass) between the initial measurement and subsequent remeasurement by the total number of days elapsed.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 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 xml:space="preserve">. </w:t>
      </w:r>
    </w:p>
    <w:p w14:paraId="0056A3F8" w14:textId="77777777" w:rsidR="00525A30" w:rsidRPr="00525A30" w:rsidRDefault="00525A30" w:rsidP="00525A30">
      <w:pPr>
        <w:rPr>
          <w:rFonts w:ascii="Calibri" w:hAnsi="Calibri" w:cs="Calibri"/>
          <w:i/>
          <w:iCs/>
          <w:color w:val="4472C4" w:themeColor="accent1"/>
        </w:rPr>
      </w:pPr>
    </w:p>
    <w:tbl>
      <w:tblPr>
        <w:tblW w:w="0" w:type="auto"/>
        <w:tblLayout w:type="fixed"/>
        <w:tblLook w:val="0420" w:firstRow="1" w:lastRow="0" w:firstColumn="0" w:lastColumn="0" w:noHBand="0" w:noVBand="1"/>
      </w:tblPr>
      <w:tblGrid>
        <w:gridCol w:w="1323"/>
        <w:gridCol w:w="3922"/>
        <w:gridCol w:w="1317"/>
        <w:gridCol w:w="1063"/>
        <w:gridCol w:w="1126"/>
      </w:tblGrid>
      <w:tr w:rsidR="00525A30" w:rsidRPr="00525A30" w14:paraId="1BABE072" w14:textId="77777777" w:rsidTr="0089243F">
        <w:trPr>
          <w:cantSplit/>
          <w:trHeight w:val="418"/>
          <w:tblHeader/>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D03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ECD3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77B8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E054A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1C9C7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0E2F9FF1" w14:textId="77777777" w:rsidTr="0089243F">
        <w:trPr>
          <w:cantSplit/>
          <w:trHeight w:val="401"/>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CE2D0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9D6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BB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6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B22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-1.57</w:t>
            </w:r>
          </w:p>
        </w:tc>
      </w:tr>
      <w:tr w:rsidR="00525A30" w:rsidRPr="00525A30" w14:paraId="78E6809F" w14:textId="77777777" w:rsidTr="0089243F">
        <w:trPr>
          <w:cantSplit/>
          <w:trHeight w:val="132"/>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8F0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0AE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3A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9A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9BC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3.79</w:t>
            </w:r>
          </w:p>
        </w:tc>
      </w:tr>
      <w:tr w:rsidR="00525A30" w:rsidRPr="00525A30" w14:paraId="2830C96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4C79"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F896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579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ED0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A6B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0.95</w:t>
            </w:r>
          </w:p>
        </w:tc>
      </w:tr>
      <w:tr w:rsidR="00525A30" w:rsidRPr="00525A30" w14:paraId="140EAC9C"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35D4"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F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E0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30C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7E4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0.74</w:t>
            </w:r>
          </w:p>
        </w:tc>
      </w:tr>
      <w:tr w:rsidR="00525A30" w:rsidRPr="00525A30" w14:paraId="07E4DB8A"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9A57"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C1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09D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A57E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-4.74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B1E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1.66</w:t>
            </w:r>
          </w:p>
        </w:tc>
      </w:tr>
      <w:tr w:rsidR="00525A30" w:rsidRPr="00525A30" w14:paraId="3C08C83D" w14:textId="77777777" w:rsidTr="0089243F">
        <w:trPr>
          <w:cantSplit/>
          <w:trHeight w:val="132"/>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6F0D5"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1201F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1E11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-0.35</w:t>
            </w:r>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859F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-3.11</w:t>
            </w:r>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3951E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2.45</w:t>
            </w:r>
          </w:p>
        </w:tc>
      </w:tr>
      <w:tr w:rsidR="00525A30" w:rsidRPr="00525A30" w14:paraId="0D59B3FF" w14:textId="77777777" w:rsidTr="0089243F">
        <w:trPr>
          <w:cantSplit/>
          <w:trHeight w:val="391"/>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6AF8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mass(g/d)</w:t>
            </w:r>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2F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6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-1.79</w:t>
            </w:r>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435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-2.30</w:t>
            </w:r>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ACA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-1.27</w:t>
            </w:r>
          </w:p>
        </w:tc>
      </w:tr>
      <w:tr w:rsidR="00525A30" w:rsidRPr="00525A30" w14:paraId="430D9591" w14:textId="77777777" w:rsidTr="0089243F">
        <w:trPr>
          <w:cantSplit/>
          <w:trHeight w:val="132"/>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FB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E4D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021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5F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-2.55</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48C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2.41</w:t>
            </w:r>
          </w:p>
        </w:tc>
      </w:tr>
      <w:tr w:rsidR="00525A30" w:rsidRPr="00525A30" w14:paraId="4262A8E4"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BA02"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D2D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571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732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C94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0.75</w:t>
            </w:r>
          </w:p>
        </w:tc>
      </w:tr>
      <w:tr w:rsidR="00525A30" w:rsidRPr="00525A30" w14:paraId="4E4B293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0A58"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B1C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EB8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5C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-0.91</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5E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0.37</w:t>
            </w:r>
          </w:p>
        </w:tc>
      </w:tr>
      <w:tr w:rsidR="00525A30" w:rsidRPr="00525A30" w14:paraId="70A85335"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F03C"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EB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9A2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9A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-4.48</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DE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2.78</w:t>
            </w:r>
          </w:p>
        </w:tc>
      </w:tr>
      <w:tr w:rsidR="00525A30" w:rsidRPr="00525A30" w14:paraId="4EA650D5" w14:textId="77777777" w:rsidTr="0089243F">
        <w:trPr>
          <w:cantSplit/>
          <w:trHeight w:val="132"/>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D1E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E1876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g/d):O2_SexMaleZZ</w:t>
            </w:r>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13C0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0.92</w:t>
            </w:r>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C9D8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-2.08</w:t>
            </w:r>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F546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3.83</w:t>
            </w:r>
          </w:p>
        </w:tc>
      </w:tr>
    </w:tbl>
    <w:p w14:paraId="5D77CB8D" w14:textId="77777777" w:rsidR="00525A30" w:rsidRPr="00525A30" w:rsidRDefault="00525A30" w:rsidP="00525A30">
      <w:pPr>
        <w:rPr>
          <w:rFonts w:ascii="Calibri" w:hAnsi="Calibri" w:cs="Calibri"/>
          <w:i/>
          <w:iCs/>
          <w:color w:val="4472C4" w:themeColor="accent1"/>
        </w:rPr>
      </w:pPr>
    </w:p>
    <w:p w14:paraId="43463980" w14:textId="0B8F5D0B" w:rsidR="0030532B" w:rsidRDefault="0030532B" w:rsidP="008C19F0">
      <w:pPr>
        <w:rPr>
          <w:rFonts w:ascii="Calibri" w:hAnsi="Calibri" w:cs="Calibri"/>
          <w:color w:val="4472C4" w:themeColor="accent1"/>
        </w:rPr>
      </w:pPr>
      <w:r>
        <w:rPr>
          <w:rFonts w:ascii="Calibri" w:hAnsi="Calibri" w:cs="Calibri"/>
          <w:color w:val="4472C4" w:themeColor="accent1"/>
        </w:rPr>
        <w:t>We also modelled survival (assuming a Bernoulli error distribution) as a function of metabolism, lizard mass and each of the sex categories. These models are very data hungry but supported our</w:t>
      </w:r>
      <w:r w:rsidR="006142E6">
        <w:rPr>
          <w:rFonts w:ascii="Calibri" w:hAnsi="Calibri" w:cs="Calibri"/>
          <w:color w:val="4472C4" w:themeColor="accent1"/>
        </w:rPr>
        <w:t xml:space="preserve"> original</w:t>
      </w:r>
      <w:r>
        <w:rPr>
          <w:rFonts w:ascii="Calibri" w:hAnsi="Calibri" w:cs="Calibri"/>
          <w:color w:val="4472C4" w:themeColor="accent1"/>
        </w:rPr>
        <w:t xml:space="preserve"> survival analysis (Table </w:t>
      </w:r>
      <w:r w:rsidR="000A1B8E">
        <w:rPr>
          <w:rFonts w:ascii="Calibri" w:hAnsi="Calibri" w:cs="Calibri"/>
          <w:color w:val="4472C4" w:themeColor="accent1"/>
        </w:rPr>
        <w:t>2</w:t>
      </w:r>
      <w:r>
        <w:rPr>
          <w:rFonts w:ascii="Calibri" w:hAnsi="Calibri" w:cs="Calibri"/>
          <w:color w:val="4472C4" w:themeColor="accent1"/>
        </w:rPr>
        <w:t xml:space="preserve"> below). However, relying on logistic regression meant that we were also able to account for mass and metabolic rate. In each case, there were no significant effects of mass or metabolic rate on early survival, but interestingly, for </w:t>
      </w:r>
      <w:r w:rsidRPr="00EE68BE">
        <w:rPr>
          <w:rFonts w:ascii="Calibri" w:hAnsi="Calibri" w:cs="Calibri"/>
          <w:i/>
          <w:iCs/>
          <w:color w:val="4472C4" w:themeColor="accent1"/>
        </w:rPr>
        <w:t>Pogona</w:t>
      </w:r>
      <w:r>
        <w:rPr>
          <w:rFonts w:ascii="Calibri" w:hAnsi="Calibri" w:cs="Calibri"/>
          <w:color w:val="4472C4" w:themeColor="accent1"/>
        </w:rPr>
        <w:t xml:space="preserve">, metabolic rate did show a positive effect on survival (albeit it was not significant – p = 0.12). </w:t>
      </w:r>
      <w:r w:rsidRPr="00EE68BE">
        <w:rPr>
          <w:rFonts w:ascii="Calibri" w:hAnsi="Calibri" w:cs="Calibri"/>
          <w:i/>
          <w:iCs/>
          <w:color w:val="4472C4" w:themeColor="accent1"/>
        </w:rPr>
        <w:t>Bassiana</w:t>
      </w:r>
      <w:r>
        <w:rPr>
          <w:rFonts w:ascii="Calibri" w:hAnsi="Calibri" w:cs="Calibri"/>
          <w:color w:val="4472C4" w:themeColor="accent1"/>
        </w:rPr>
        <w:t xml:space="preserve"> models performed less well because of complete separation issues – no mortality was observed in the X</w:t>
      </w:r>
      <w:r w:rsidR="000A1B8E">
        <w:rPr>
          <w:rFonts w:ascii="Calibri" w:hAnsi="Calibri" w:cs="Calibri"/>
          <w:color w:val="4472C4" w:themeColor="accent1"/>
        </w:rPr>
        <w:t>Ym</w:t>
      </w:r>
      <w:r>
        <w:rPr>
          <w:rFonts w:ascii="Calibri" w:hAnsi="Calibri" w:cs="Calibri"/>
          <w:color w:val="4472C4" w:themeColor="accent1"/>
        </w:rPr>
        <w:t xml:space="preserve"> sex category</w:t>
      </w:r>
      <w:r w:rsidR="000A1B8E">
        <w:rPr>
          <w:rFonts w:ascii="Calibri" w:hAnsi="Calibri" w:cs="Calibri"/>
          <w:color w:val="4472C4" w:themeColor="accent1"/>
        </w:rPr>
        <w:t xml:space="preserve"> (table </w:t>
      </w:r>
      <w:r w:rsidR="0098151F">
        <w:rPr>
          <w:rFonts w:ascii="Calibri" w:hAnsi="Calibri" w:cs="Calibri"/>
          <w:color w:val="4472C4" w:themeColor="accent1"/>
        </w:rPr>
        <w:t xml:space="preserve">3 </w:t>
      </w:r>
      <w:r w:rsidR="0098151F" w:rsidRPr="0098151F">
        <w:rPr>
          <w:rFonts w:ascii="Calibri" w:hAnsi="Calibri" w:cs="Calibri"/>
          <w:b/>
          <w:bCs/>
          <w:i/>
          <w:iCs/>
          <w:color w:val="4472C4" w:themeColor="accent1"/>
        </w:rPr>
        <w:t>below</w:t>
      </w:r>
      <w:r w:rsidR="0098151F">
        <w:rPr>
          <w:rFonts w:ascii="Calibri" w:hAnsi="Calibri" w:cs="Calibri"/>
          <w:b/>
          <w:bCs/>
          <w:color w:val="4472C4" w:themeColor="accent1"/>
        </w:rPr>
        <w:t xml:space="preserve">; </w:t>
      </w:r>
      <w:r w:rsidR="0098151F">
        <w:rPr>
          <w:rFonts w:ascii="Calibri" w:hAnsi="Calibri" w:cs="Calibri"/>
          <w:color w:val="4472C4" w:themeColor="accent1"/>
        </w:rPr>
        <w:t xml:space="preserve">see Table </w:t>
      </w:r>
      <w:r w:rsidR="00F95C13">
        <w:rPr>
          <w:rFonts w:ascii="Calibri" w:hAnsi="Calibri" w:cs="Calibri"/>
          <w:color w:val="4472C4" w:themeColor="accent1"/>
        </w:rPr>
        <w:t>5</w:t>
      </w:r>
      <w:r w:rsidR="0098151F">
        <w:rPr>
          <w:rFonts w:ascii="Calibri" w:hAnsi="Calibri" w:cs="Calibri"/>
          <w:color w:val="4472C4" w:themeColor="accent1"/>
        </w:rPr>
        <w:t xml:space="preserve"> </w:t>
      </w:r>
      <w:r w:rsidR="0098151F" w:rsidRPr="0098151F">
        <w:rPr>
          <w:rFonts w:ascii="Calibri" w:hAnsi="Calibri" w:cs="Calibri"/>
          <w:b/>
          <w:bCs/>
          <w:i/>
          <w:iCs/>
          <w:color w:val="4472C4" w:themeColor="accent1"/>
        </w:rPr>
        <w:t xml:space="preserve">in </w:t>
      </w:r>
      <w:r w:rsidR="00F95C13">
        <w:rPr>
          <w:rFonts w:ascii="Calibri" w:hAnsi="Calibri" w:cs="Calibri"/>
          <w:b/>
          <w:bCs/>
          <w:i/>
          <w:iCs/>
          <w:color w:val="4472C4" w:themeColor="accent1"/>
        </w:rPr>
        <w:t>manuscript</w:t>
      </w:r>
      <w:r w:rsidR="000A1B8E">
        <w:rPr>
          <w:rFonts w:ascii="Calibri" w:hAnsi="Calibri" w:cs="Calibri"/>
          <w:color w:val="4472C4" w:themeColor="accent1"/>
        </w:rPr>
        <w:t>)</w:t>
      </w:r>
      <w:r>
        <w:rPr>
          <w:rFonts w:ascii="Calibri" w:hAnsi="Calibri" w:cs="Calibri"/>
          <w:color w:val="4472C4" w:themeColor="accent1"/>
        </w:rPr>
        <w:t>. As such</w:t>
      </w:r>
      <w:r w:rsidR="000A1B8E">
        <w:rPr>
          <w:rFonts w:ascii="Calibri" w:hAnsi="Calibri" w:cs="Calibri"/>
          <w:color w:val="4472C4" w:themeColor="accent1"/>
        </w:rPr>
        <w:t>,</w:t>
      </w:r>
      <w:r>
        <w:rPr>
          <w:rFonts w:ascii="Calibri" w:hAnsi="Calibri" w:cs="Calibri"/>
          <w:color w:val="4472C4" w:themeColor="accent1"/>
        </w:rPr>
        <w:t xml:space="preserve"> parameter estimates are large and estimated with high uncertainty. </w:t>
      </w:r>
      <w:r w:rsidR="006142E6">
        <w:rPr>
          <w:rFonts w:ascii="Calibri" w:hAnsi="Calibri" w:cs="Calibri"/>
          <w:color w:val="4472C4" w:themeColor="accent1"/>
        </w:rPr>
        <w:t>Given the small sample sizes and the focus on lab-based survival data over a short period of time</w:t>
      </w:r>
      <w:r w:rsidR="000A1B8E">
        <w:rPr>
          <w:rFonts w:ascii="Calibri" w:hAnsi="Calibri" w:cs="Calibri"/>
          <w:color w:val="4472C4" w:themeColor="accent1"/>
        </w:rPr>
        <w:t>,</w:t>
      </w:r>
      <w:r w:rsidR="006142E6">
        <w:rPr>
          <w:rFonts w:ascii="Calibri" w:hAnsi="Calibri" w:cs="Calibri"/>
          <w:color w:val="4472C4" w:themeColor="accent1"/>
        </w:rPr>
        <w:t xml:space="preserv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w:t>
      </w:r>
      <w:r w:rsidR="000A1B8E">
        <w:rPr>
          <w:rFonts w:ascii="Calibri" w:hAnsi="Calibri" w:cs="Calibri"/>
          <w:color w:val="4472C4" w:themeColor="accent1"/>
        </w:rPr>
        <w:t>. We have provided the R code for this analysis in our git hub under “</w:t>
      </w:r>
      <w:proofErr w:type="spellStart"/>
      <w:r w:rsidR="000A1B8E">
        <w:rPr>
          <w:rFonts w:ascii="Calibri" w:hAnsi="Calibri" w:cs="Calibri"/>
          <w:color w:val="4472C4" w:themeColor="accent1"/>
        </w:rPr>
        <w:t>Reviewer_analysis.R</w:t>
      </w:r>
      <w:proofErr w:type="spellEnd"/>
      <w:r w:rsidR="000A1B8E">
        <w:rPr>
          <w:rFonts w:ascii="Calibri" w:hAnsi="Calibri" w:cs="Calibri"/>
          <w:color w:val="4472C4" w:themeColor="accent1"/>
        </w:rPr>
        <w:t>” if the editor or reviewers were interested</w:t>
      </w:r>
      <w:r w:rsidR="006142E6">
        <w:rPr>
          <w:rFonts w:ascii="Calibri" w:hAnsi="Calibri" w:cs="Calibri"/>
          <w:color w:val="4472C4" w:themeColor="accent1"/>
        </w:rPr>
        <w:t xml:space="preserve">. </w:t>
      </w:r>
    </w:p>
    <w:p w14:paraId="72B54A7B" w14:textId="77777777" w:rsidR="009D4585" w:rsidRDefault="009D4585" w:rsidP="009D4585">
      <w:pPr>
        <w:rPr>
          <w:rFonts w:ascii="Calibri" w:hAnsi="Calibri" w:cs="Calibri"/>
          <w:i/>
          <w:iCs/>
          <w:color w:val="4472C4" w:themeColor="accent1"/>
        </w:rPr>
      </w:pPr>
    </w:p>
    <w:p w14:paraId="159E523D" w14:textId="68050DD1" w:rsidR="009D4585" w:rsidRDefault="009D4585" w:rsidP="009D4585">
      <w:pPr>
        <w:rPr>
          <w:rFonts w:ascii="Calibri" w:hAnsi="Calibri" w:cs="Calibri"/>
          <w:i/>
          <w:iCs/>
          <w:color w:val="4472C4" w:themeColor="accent1"/>
        </w:rPr>
      </w:pPr>
      <w:r>
        <w:rPr>
          <w:rFonts w:ascii="Calibri" w:hAnsi="Calibri" w:cs="Calibri"/>
          <w:i/>
          <w:iCs/>
          <w:color w:val="4472C4" w:themeColor="accent1"/>
        </w:rPr>
        <w:t xml:space="preserve">Table </w:t>
      </w:r>
      <w:r w:rsidR="0098151F">
        <w:rPr>
          <w:rFonts w:ascii="Calibri" w:hAnsi="Calibri" w:cs="Calibri"/>
          <w:i/>
          <w:iCs/>
          <w:color w:val="4472C4" w:themeColor="accent1"/>
        </w:rPr>
        <w:t>3</w:t>
      </w:r>
      <w:r>
        <w:rPr>
          <w:rFonts w:ascii="Calibri" w:hAnsi="Calibri" w:cs="Calibri"/>
          <w:i/>
          <w:iCs/>
          <w:color w:val="4472C4" w:themeColor="accent1"/>
        </w:rPr>
        <w:t>.</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w:t>
      </w:r>
      <w:proofErr w:type="gramStart"/>
      <w:r>
        <w:rPr>
          <w:rFonts w:ascii="Calibri" w:hAnsi="Calibri" w:cs="Calibri"/>
          <w:i/>
          <w:iCs/>
          <w:color w:val="4472C4" w:themeColor="accent1"/>
        </w:rPr>
        <w:t>6 month</w:t>
      </w:r>
      <w:proofErr w:type="gramEnd"/>
      <w:r>
        <w:rPr>
          <w:rFonts w:ascii="Calibri" w:hAnsi="Calibri" w:cs="Calibri"/>
          <w:i/>
          <w:iCs/>
          <w:color w:val="4472C4" w:themeColor="accent1"/>
        </w:rPr>
        <w:t xml:space="preserve"> survival and </w:t>
      </w:r>
      <w:r w:rsidRPr="009D4585">
        <w:rPr>
          <w:rFonts w:ascii="Calibri" w:hAnsi="Calibri" w:cs="Calibri"/>
          <w:i/>
          <w:iCs/>
          <w:color w:val="4472C4" w:themeColor="accent1"/>
        </w:rPr>
        <w:t xml:space="preserve">mean metabolic rate across sex class for Bassiana </w:t>
      </w:r>
      <w:r w:rsidR="002F7102" w:rsidRPr="009D4585">
        <w:rPr>
          <w:rFonts w:ascii="Calibri" w:hAnsi="Calibri" w:cs="Calibri"/>
          <w:i/>
          <w:iCs/>
          <w:color w:val="4472C4" w:themeColor="accent1"/>
        </w:rPr>
        <w:t>duperreyi</w:t>
      </w:r>
      <w:r w:rsidRPr="009D4585">
        <w:rPr>
          <w:rFonts w:ascii="Calibri" w:hAnsi="Calibri" w:cs="Calibri"/>
          <w:i/>
          <w:iCs/>
          <w:color w:val="4472C4" w:themeColor="accent1"/>
        </w:rPr>
        <w:t xml:space="preserve">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w:t>
      </w:r>
      <w:r>
        <w:rPr>
          <w:rFonts w:ascii="Calibri" w:hAnsi="Calibri" w:cs="Calibri"/>
          <w:i/>
          <w:iCs/>
          <w:color w:val="4472C4" w:themeColor="accent1"/>
        </w:rPr>
        <w:t xml:space="preserve">The mass of individuals during metabolism testing was included in the model due to the detected effect of mass on </w:t>
      </w:r>
      <w:r w:rsidRPr="009D4585">
        <w:rPr>
          <w:rFonts w:ascii="Calibri" w:hAnsi="Calibri" w:cs="Calibri"/>
          <w:i/>
          <w:iCs/>
          <w:color w:val="4472C4" w:themeColor="accent1"/>
        </w:rPr>
        <w:t>metabolic rate</w:t>
      </w:r>
      <w:r>
        <w:rPr>
          <w:rFonts w:ascii="Calibri" w:hAnsi="Calibri" w:cs="Calibri"/>
          <w:i/>
          <w:iCs/>
          <w:color w:val="4472C4" w:themeColor="accent1"/>
        </w:rPr>
        <w:t xml:space="preserve">. </w:t>
      </w:r>
    </w:p>
    <w:p w14:paraId="75C5AFB8" w14:textId="77777777" w:rsidR="009D4585" w:rsidRDefault="009D4585" w:rsidP="009D4585">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6A2EE0B8"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BF3239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lastRenderedPageBreak/>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A8907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2BA61A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40D71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87CF7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0E607C22"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236FE09E" w14:textId="2C8A2BB5"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 xml:space="preserve">B. </w:t>
            </w:r>
            <w:r w:rsidR="002F7102" w:rsidRPr="002F7102">
              <w:rPr>
                <w:rFonts w:ascii="Calibri" w:hAnsi="Calibri" w:cs="Calibri"/>
                <w:i/>
                <w:iCs/>
                <w:color w:val="4472C4" w:themeColor="accent1"/>
              </w:rPr>
              <w:t>duperreyi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1608C4D9" w14:textId="227E289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 XXf)</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69747C31" w14:textId="2CCB5BD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-1.21</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34CD48F4" w14:textId="3BCAB5B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23</w:t>
            </w:r>
            <w:r w:rsidRPr="009D4585">
              <w:rPr>
                <w:rFonts w:ascii="Calibri" w:hAnsi="Calibri" w:cs="Calibri"/>
                <w:i/>
                <w:iCs/>
                <w:color w:val="4472C4" w:themeColor="accent1"/>
              </w:rPr>
              <w:t>.</w:t>
            </w:r>
            <w:r w:rsidR="000A1B8E">
              <w:rPr>
                <w:rFonts w:ascii="Calibri" w:hAnsi="Calibri" w:cs="Calibri"/>
                <w:i/>
                <w:iCs/>
                <w:color w:val="4472C4" w:themeColor="accent1"/>
              </w:rPr>
              <w:t>90</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42749AB9" w14:textId="268A481D"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21.58</w:t>
            </w:r>
          </w:p>
        </w:tc>
      </w:tr>
      <w:tr w:rsidR="009D4585" w:rsidRPr="009D4585" w14:paraId="77F07409" w14:textId="77777777" w:rsidTr="0089243F">
        <w:trPr>
          <w:jc w:val="center"/>
        </w:trPr>
        <w:tc>
          <w:tcPr>
            <w:tcW w:w="0" w:type="auto"/>
            <w:vMerge/>
            <w:tcBorders>
              <w:bottom w:val="single" w:sz="4" w:space="0" w:color="auto"/>
            </w:tcBorders>
            <w:shd w:val="clear" w:color="auto" w:fill="auto"/>
            <w:vAlign w:val="center"/>
            <w:hideMark/>
          </w:tcPr>
          <w:p w14:paraId="2686DE6C"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1F0FA64F"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66BECB5" w14:textId="62551E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w:t>
            </w:r>
            <w:r w:rsidR="009D4585" w:rsidRPr="009D4585">
              <w:rPr>
                <w:rFonts w:ascii="Calibri" w:hAnsi="Calibri" w:cs="Calibri"/>
                <w:i/>
                <w:iCs/>
                <w:color w:val="4472C4" w:themeColor="accent1"/>
              </w:rPr>
              <w:t>0.</w:t>
            </w:r>
            <w:r>
              <w:rPr>
                <w:rFonts w:ascii="Calibri" w:hAnsi="Calibri" w:cs="Calibri"/>
                <w:i/>
                <w:iCs/>
                <w:color w:val="4472C4" w:themeColor="accent1"/>
              </w:rPr>
              <w:t>21</w:t>
            </w:r>
          </w:p>
        </w:tc>
        <w:tc>
          <w:tcPr>
            <w:tcW w:w="1254" w:type="dxa"/>
            <w:shd w:val="clear" w:color="auto" w:fill="auto"/>
            <w:tcMar>
              <w:top w:w="0" w:type="dxa"/>
              <w:left w:w="0" w:type="dxa"/>
              <w:bottom w:w="0" w:type="dxa"/>
              <w:right w:w="0" w:type="dxa"/>
            </w:tcMar>
            <w:vAlign w:val="center"/>
            <w:hideMark/>
          </w:tcPr>
          <w:p w14:paraId="6564A495" w14:textId="55442EA1"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4.07</w:t>
            </w:r>
          </w:p>
        </w:tc>
        <w:tc>
          <w:tcPr>
            <w:tcW w:w="1328" w:type="dxa"/>
            <w:shd w:val="clear" w:color="auto" w:fill="auto"/>
            <w:tcMar>
              <w:top w:w="0" w:type="dxa"/>
              <w:left w:w="0" w:type="dxa"/>
              <w:bottom w:w="0" w:type="dxa"/>
              <w:right w:w="0" w:type="dxa"/>
            </w:tcMar>
            <w:vAlign w:val="center"/>
            <w:hideMark/>
          </w:tcPr>
          <w:p w14:paraId="610AD73F" w14:textId="5739CAD6"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3.43</w:t>
            </w:r>
          </w:p>
        </w:tc>
      </w:tr>
      <w:tr w:rsidR="009D4585" w:rsidRPr="009D4585" w14:paraId="226B9AC4" w14:textId="77777777" w:rsidTr="0089243F">
        <w:trPr>
          <w:jc w:val="center"/>
        </w:trPr>
        <w:tc>
          <w:tcPr>
            <w:tcW w:w="0" w:type="auto"/>
            <w:vMerge/>
            <w:tcBorders>
              <w:bottom w:val="single" w:sz="4" w:space="0" w:color="auto"/>
            </w:tcBorders>
            <w:shd w:val="clear" w:color="auto" w:fill="auto"/>
            <w:vAlign w:val="center"/>
          </w:tcPr>
          <w:p w14:paraId="593422F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402E267C" w14:textId="2B968A99" w:rsidR="009D4585" w:rsidRPr="009D4585" w:rsidRDefault="003B0B35" w:rsidP="0089243F">
            <w:pPr>
              <w:rPr>
                <w:rFonts w:ascii="Calibri" w:hAnsi="Calibri" w:cs="Calibri"/>
                <w:i/>
                <w:iCs/>
                <w:color w:val="4472C4" w:themeColor="accent1"/>
              </w:rPr>
            </w:pPr>
            <w:r>
              <w:rPr>
                <w:rFonts w:ascii="Calibri" w:hAnsi="Calibri" w:cs="Calibri"/>
                <w:i/>
                <w:iCs/>
                <w:color w:val="4472C4" w:themeColor="accent1"/>
              </w:rPr>
              <w:t>M</w:t>
            </w:r>
            <w:r w:rsidR="009D4585">
              <w:rPr>
                <w:rFonts w:ascii="Calibri" w:hAnsi="Calibri" w:cs="Calibri"/>
                <w:i/>
                <w:iCs/>
                <w:color w:val="4472C4" w:themeColor="accent1"/>
              </w:rPr>
              <w:t>ass</w:t>
            </w:r>
          </w:p>
        </w:tc>
        <w:tc>
          <w:tcPr>
            <w:tcW w:w="1266" w:type="dxa"/>
            <w:shd w:val="clear" w:color="auto" w:fill="auto"/>
            <w:tcMar>
              <w:top w:w="0" w:type="dxa"/>
              <w:left w:w="0" w:type="dxa"/>
              <w:bottom w:w="0" w:type="dxa"/>
              <w:right w:w="0" w:type="dxa"/>
            </w:tcMar>
            <w:vAlign w:val="center"/>
          </w:tcPr>
          <w:p w14:paraId="45874B32" w14:textId="4834FC1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5.37</w:t>
            </w:r>
          </w:p>
        </w:tc>
        <w:tc>
          <w:tcPr>
            <w:tcW w:w="1254" w:type="dxa"/>
            <w:shd w:val="clear" w:color="auto" w:fill="auto"/>
            <w:tcMar>
              <w:top w:w="0" w:type="dxa"/>
              <w:left w:w="0" w:type="dxa"/>
              <w:bottom w:w="0" w:type="dxa"/>
              <w:right w:w="0" w:type="dxa"/>
            </w:tcMar>
            <w:vAlign w:val="center"/>
          </w:tcPr>
          <w:p w14:paraId="725CA96F" w14:textId="5A58C438"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-16.25</w:t>
            </w:r>
          </w:p>
        </w:tc>
        <w:tc>
          <w:tcPr>
            <w:tcW w:w="1328" w:type="dxa"/>
            <w:shd w:val="clear" w:color="auto" w:fill="auto"/>
            <w:tcMar>
              <w:top w:w="0" w:type="dxa"/>
              <w:left w:w="0" w:type="dxa"/>
              <w:bottom w:w="0" w:type="dxa"/>
              <w:right w:w="0" w:type="dxa"/>
            </w:tcMar>
            <w:vAlign w:val="center"/>
          </w:tcPr>
          <w:p w14:paraId="67DCF338" w14:textId="1AFD75E0"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27.19</w:t>
            </w:r>
          </w:p>
        </w:tc>
      </w:tr>
      <w:tr w:rsidR="009D4585" w:rsidRPr="009D4585" w14:paraId="21B24C48" w14:textId="77777777" w:rsidTr="0089243F">
        <w:trPr>
          <w:jc w:val="center"/>
        </w:trPr>
        <w:tc>
          <w:tcPr>
            <w:tcW w:w="0" w:type="auto"/>
            <w:vMerge/>
            <w:tcBorders>
              <w:bottom w:val="single" w:sz="4" w:space="0" w:color="auto"/>
            </w:tcBorders>
            <w:shd w:val="clear" w:color="auto" w:fill="auto"/>
            <w:vAlign w:val="center"/>
            <w:hideMark/>
          </w:tcPr>
          <w:p w14:paraId="5EA069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AFDBF1B" w14:textId="77777777" w:rsidR="009D4585" w:rsidRPr="009D4585" w:rsidRDefault="009D4585" w:rsidP="0089243F">
            <w:pPr>
              <w:rPr>
                <w:rFonts w:ascii="Calibri" w:hAnsi="Calibri" w:cs="Calibri"/>
                <w:i/>
                <w:iCs/>
                <w:color w:val="4472C4" w:themeColor="accent1"/>
              </w:rPr>
            </w:pPr>
            <w:proofErr w:type="spellStart"/>
            <w:r w:rsidRPr="009D4585">
              <w:rPr>
                <w:rFonts w:ascii="Calibri" w:hAnsi="Calibri" w:cs="Calibri"/>
                <w:i/>
                <w:iCs/>
                <w:color w:val="4472C4" w:themeColor="accent1"/>
              </w:rPr>
              <w:t>sexXXm</w:t>
            </w:r>
            <w:proofErr w:type="spellEnd"/>
          </w:p>
        </w:tc>
        <w:tc>
          <w:tcPr>
            <w:tcW w:w="1266" w:type="dxa"/>
            <w:shd w:val="clear" w:color="auto" w:fill="auto"/>
            <w:tcMar>
              <w:top w:w="0" w:type="dxa"/>
              <w:left w:w="0" w:type="dxa"/>
              <w:bottom w:w="0" w:type="dxa"/>
              <w:right w:w="0" w:type="dxa"/>
            </w:tcMar>
            <w:vAlign w:val="center"/>
            <w:hideMark/>
          </w:tcPr>
          <w:p w14:paraId="03993ED6" w14:textId="1F59E6F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-0.73</w:t>
            </w:r>
          </w:p>
        </w:tc>
        <w:tc>
          <w:tcPr>
            <w:tcW w:w="1254" w:type="dxa"/>
            <w:shd w:val="clear" w:color="auto" w:fill="auto"/>
            <w:tcMar>
              <w:top w:w="0" w:type="dxa"/>
              <w:left w:w="0" w:type="dxa"/>
              <w:bottom w:w="0" w:type="dxa"/>
              <w:right w:w="0" w:type="dxa"/>
            </w:tcMar>
            <w:vAlign w:val="center"/>
            <w:hideMark/>
          </w:tcPr>
          <w:p w14:paraId="290C4AEC" w14:textId="5CC2358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3.22</w:t>
            </w:r>
          </w:p>
        </w:tc>
        <w:tc>
          <w:tcPr>
            <w:tcW w:w="1328" w:type="dxa"/>
            <w:shd w:val="clear" w:color="auto" w:fill="auto"/>
            <w:tcMar>
              <w:top w:w="0" w:type="dxa"/>
              <w:left w:w="0" w:type="dxa"/>
              <w:bottom w:w="0" w:type="dxa"/>
              <w:right w:w="0" w:type="dxa"/>
            </w:tcMar>
            <w:vAlign w:val="center"/>
            <w:hideMark/>
          </w:tcPr>
          <w:p w14:paraId="57A2F588" w14:textId="4681163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1.54</w:t>
            </w:r>
          </w:p>
        </w:tc>
      </w:tr>
      <w:tr w:rsidR="009D4585" w:rsidRPr="009D4585" w14:paraId="2B41BB74" w14:textId="77777777" w:rsidTr="0089243F">
        <w:trPr>
          <w:jc w:val="center"/>
        </w:trPr>
        <w:tc>
          <w:tcPr>
            <w:tcW w:w="0" w:type="auto"/>
            <w:vMerge/>
            <w:tcBorders>
              <w:bottom w:val="single" w:sz="4" w:space="0" w:color="auto"/>
            </w:tcBorders>
            <w:shd w:val="clear" w:color="auto" w:fill="auto"/>
            <w:vAlign w:val="center"/>
            <w:hideMark/>
          </w:tcPr>
          <w:p w14:paraId="502532E2" w14:textId="77777777" w:rsidR="009D4585" w:rsidRPr="009D4585" w:rsidRDefault="009D4585" w:rsidP="0089243F">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E1DE1F1"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1B71AC3A" w14:textId="00DD50B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10.88</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2E8E018" w14:textId="1B682E27"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-0.12</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6AE9ED4E" w14:textId="6B1C67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45.22</w:t>
            </w:r>
          </w:p>
        </w:tc>
      </w:tr>
      <w:tr w:rsidR="009D4585" w:rsidRPr="009D4585" w14:paraId="5921667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13C11D3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289C8A6" w14:textId="64BC092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(SexZWf)</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2AE37F11" w14:textId="0711D5E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4.72</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748E8544" w14:textId="759294E9"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1A9B7698" w14:textId="788D8E2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10.79</w:t>
            </w:r>
          </w:p>
        </w:tc>
      </w:tr>
      <w:tr w:rsidR="009D4585" w:rsidRPr="009D4585" w14:paraId="5ED5BE40"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1655E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58E8B68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72AEAC75" w14:textId="5340AC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1.27</w:t>
            </w:r>
          </w:p>
        </w:tc>
        <w:tc>
          <w:tcPr>
            <w:tcW w:w="1254" w:type="dxa"/>
            <w:shd w:val="clear" w:color="auto" w:fill="auto"/>
            <w:tcMar>
              <w:top w:w="0" w:type="dxa"/>
              <w:left w:w="0" w:type="dxa"/>
              <w:bottom w:w="0" w:type="dxa"/>
              <w:right w:w="0" w:type="dxa"/>
            </w:tcMar>
            <w:vAlign w:val="center"/>
            <w:hideMark/>
          </w:tcPr>
          <w:p w14:paraId="321B01C9" w14:textId="78E61E3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0.43</w:t>
            </w:r>
          </w:p>
        </w:tc>
        <w:tc>
          <w:tcPr>
            <w:tcW w:w="1328" w:type="dxa"/>
            <w:shd w:val="clear" w:color="auto" w:fill="auto"/>
            <w:tcMar>
              <w:top w:w="0" w:type="dxa"/>
              <w:left w:w="0" w:type="dxa"/>
              <w:bottom w:w="0" w:type="dxa"/>
              <w:right w:w="0" w:type="dxa"/>
            </w:tcMar>
            <w:vAlign w:val="center"/>
            <w:hideMark/>
          </w:tcPr>
          <w:p w14:paraId="51204A78" w14:textId="054C97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3.05</w:t>
            </w:r>
          </w:p>
        </w:tc>
      </w:tr>
      <w:tr w:rsidR="009D4585" w:rsidRPr="009D4585" w14:paraId="1AE72DB7" w14:textId="77777777" w:rsidTr="0089243F">
        <w:trPr>
          <w:jc w:val="center"/>
        </w:trPr>
        <w:tc>
          <w:tcPr>
            <w:tcW w:w="0" w:type="auto"/>
            <w:vMerge/>
            <w:tcBorders>
              <w:bottom w:val="single" w:sz="18" w:space="0" w:color="808080" w:themeColor="background1" w:themeShade="80"/>
            </w:tcBorders>
            <w:shd w:val="clear" w:color="auto" w:fill="auto"/>
            <w:vAlign w:val="center"/>
          </w:tcPr>
          <w:p w14:paraId="44370BE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0ED04010" w14:textId="521A1DC1" w:rsidR="009D4585" w:rsidRPr="009D4585" w:rsidRDefault="000A1B8E"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6636608E" w14:textId="33F1734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-0.17</w:t>
            </w:r>
          </w:p>
        </w:tc>
        <w:tc>
          <w:tcPr>
            <w:tcW w:w="1254" w:type="dxa"/>
            <w:shd w:val="clear" w:color="auto" w:fill="auto"/>
            <w:tcMar>
              <w:top w:w="0" w:type="dxa"/>
              <w:left w:w="0" w:type="dxa"/>
              <w:bottom w:w="0" w:type="dxa"/>
              <w:right w:w="0" w:type="dxa"/>
            </w:tcMar>
            <w:vAlign w:val="center"/>
          </w:tcPr>
          <w:p w14:paraId="4F231102" w14:textId="17FCD3C4"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-1.15</w:t>
            </w:r>
          </w:p>
        </w:tc>
        <w:tc>
          <w:tcPr>
            <w:tcW w:w="1328" w:type="dxa"/>
            <w:shd w:val="clear" w:color="auto" w:fill="auto"/>
            <w:tcMar>
              <w:top w:w="0" w:type="dxa"/>
              <w:left w:w="0" w:type="dxa"/>
              <w:bottom w:w="0" w:type="dxa"/>
              <w:right w:w="0" w:type="dxa"/>
            </w:tcMar>
            <w:vAlign w:val="center"/>
          </w:tcPr>
          <w:p w14:paraId="0F50695F" w14:textId="470F373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0.96</w:t>
            </w:r>
          </w:p>
        </w:tc>
      </w:tr>
      <w:tr w:rsidR="009D4585" w:rsidRPr="009D4585" w14:paraId="14C77038"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8F0833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DE72A1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38460B38" w14:textId="4F5F1305"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-0.48</w:t>
            </w:r>
          </w:p>
        </w:tc>
        <w:tc>
          <w:tcPr>
            <w:tcW w:w="1254" w:type="dxa"/>
            <w:shd w:val="clear" w:color="auto" w:fill="auto"/>
            <w:tcMar>
              <w:top w:w="0" w:type="dxa"/>
              <w:left w:w="0" w:type="dxa"/>
              <w:bottom w:w="0" w:type="dxa"/>
              <w:right w:w="0" w:type="dxa"/>
            </w:tcMar>
            <w:vAlign w:val="center"/>
            <w:hideMark/>
          </w:tcPr>
          <w:p w14:paraId="722947E5" w14:textId="5901621C"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1.86</w:t>
            </w:r>
          </w:p>
        </w:tc>
        <w:tc>
          <w:tcPr>
            <w:tcW w:w="1328" w:type="dxa"/>
            <w:shd w:val="clear" w:color="auto" w:fill="auto"/>
            <w:tcMar>
              <w:top w:w="0" w:type="dxa"/>
              <w:left w:w="0" w:type="dxa"/>
              <w:bottom w:w="0" w:type="dxa"/>
              <w:right w:w="0" w:type="dxa"/>
            </w:tcMar>
            <w:vAlign w:val="center"/>
            <w:hideMark/>
          </w:tcPr>
          <w:p w14:paraId="34B81341" w14:textId="2233DE0D"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w:t>
            </w:r>
            <w:r w:rsidR="000A1B8E">
              <w:rPr>
                <w:rFonts w:ascii="Calibri" w:hAnsi="Calibri" w:cs="Calibri"/>
                <w:i/>
                <w:iCs/>
                <w:color w:val="4472C4" w:themeColor="accent1"/>
              </w:rPr>
              <w:t>87</w:t>
            </w:r>
          </w:p>
        </w:tc>
      </w:tr>
      <w:tr w:rsidR="009D4585" w:rsidRPr="009D4585" w14:paraId="12EA043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228D262" w14:textId="77777777" w:rsidR="009D4585" w:rsidRPr="009D4585" w:rsidRDefault="009D4585" w:rsidP="0089243F">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31BE2BA"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FD5CD57" w14:textId="1BC65D3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1.46</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58335F4A" w14:textId="7ABE084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0.28</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5DB8E2C" w14:textId="354A5CE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3.41</w:t>
            </w:r>
          </w:p>
        </w:tc>
      </w:tr>
    </w:tbl>
    <w:p w14:paraId="2F6543D4" w14:textId="77777777" w:rsidR="00D54A38" w:rsidRDefault="00D54A38" w:rsidP="008C19F0">
      <w:pPr>
        <w:rPr>
          <w:rFonts w:ascii="Calibri" w:hAnsi="Calibri" w:cs="Calibri"/>
          <w:color w:val="4472C4" w:themeColor="accent1"/>
        </w:rPr>
      </w:pPr>
    </w:p>
    <w:p w14:paraId="23B32D52" w14:textId="570B5FCF" w:rsidR="006371E5" w:rsidRDefault="00563AE8" w:rsidP="008C19F0">
      <w:pPr>
        <w:rPr>
          <w:rFonts w:ascii="Calibri" w:hAnsi="Calibri" w:cs="Calibri"/>
          <w:color w:val="4472C4" w:themeColor="accent1"/>
        </w:rPr>
      </w:pPr>
      <w:r>
        <w:rPr>
          <w:rFonts w:ascii="Calibri" w:hAnsi="Calibri" w:cs="Calibri"/>
          <w:color w:val="4472C4" w:themeColor="accent1"/>
        </w:rPr>
        <w:t>Overall</w:t>
      </w:r>
      <w:r w:rsidR="00904A2C">
        <w:rPr>
          <w:rFonts w:ascii="Calibri" w:hAnsi="Calibri" w:cs="Calibri"/>
          <w:color w:val="4472C4" w:themeColor="accent1"/>
        </w:rPr>
        <w:t>,</w:t>
      </w:r>
      <w:r>
        <w:rPr>
          <w:rFonts w:ascii="Calibri" w:hAnsi="Calibri" w:cs="Calibri"/>
          <w:color w:val="4472C4" w:themeColor="accent1"/>
        </w:rPr>
        <w:t xml:space="preserve"> </w:t>
      </w:r>
      <w:r w:rsidR="006142E6">
        <w:rPr>
          <w:rFonts w:ascii="Calibri" w:hAnsi="Calibri" w:cs="Calibri"/>
          <w:color w:val="4472C4" w:themeColor="accent1"/>
        </w:rPr>
        <w:t xml:space="preserve">these additional analyses largely support our original results, and justify toning down our focus on fitness. As such, </w:t>
      </w:r>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r w:rsidR="006142E6">
        <w:rPr>
          <w:rFonts w:ascii="Calibri" w:hAnsi="Calibri" w:cs="Calibri"/>
          <w:color w:val="4472C4" w:themeColor="accent1"/>
        </w:rPr>
        <w:t xml:space="preserve"> </w:t>
      </w: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13AA9131"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00D11C01" w:rsidRPr="00D11C01">
        <w:rPr>
          <w:rFonts w:ascii="Calibri" w:hAnsi="Calibri" w:cs="Calibri"/>
          <w:i/>
          <w:iCs/>
          <w:color w:val="4472C4" w:themeColor="accent1"/>
        </w:rPr>
        <w:t xml:space="preserve">In both empirical and theoretical studies, estimates for metabolism have been shown to be linked to individual patterns of growth, reproduction and survival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"/>
          <w:id w:val="-1801756008"/>
          <w:placeholder>
            <w:docPart w:val="8F750B13E3356341B170773B14607FAC"/>
          </w:placeholder>
        </w:sdtPr>
        <w:sdtContent>
          <w:r w:rsidR="00D11C01" w:rsidRPr="00D11C01">
            <w:rPr>
              <w:rFonts w:ascii="Calibri" w:hAnsi="Calibri" w:cs="Calibri"/>
              <w:i/>
              <w:iCs/>
              <w:color w:val="4472C4" w:themeColor="accent1"/>
            </w:rPr>
            <w:t>(Peterson et al., 1999; Burton et al. 2011; White et al., 2022)</w:t>
          </w:r>
        </w:sdtContent>
      </w:sdt>
      <w:r w:rsidR="00D11C01" w:rsidRPr="00D11C01">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46E68D4" w14:textId="10485EB4" w:rsidR="00D11C01" w:rsidRPr="00D11C01" w:rsidRDefault="00515707" w:rsidP="00D11C01">
      <w:pPr>
        <w:rPr>
          <w:rFonts w:ascii="Calibri" w:hAnsi="Calibri" w:cs="Calibri"/>
          <w:i/>
          <w:iCs/>
          <w:color w:val="4472C4" w:themeColor="accent1"/>
        </w:rPr>
      </w:pPr>
      <w:r w:rsidRPr="00515707">
        <w:rPr>
          <w:rFonts w:ascii="Calibri" w:hAnsi="Calibri" w:cs="Calibri"/>
          <w:i/>
          <w:iCs/>
          <w:color w:val="4472C4" w:themeColor="accent1"/>
        </w:rPr>
        <w:t>“</w:t>
      </w:r>
      <w:r w:rsidR="00D11C01" w:rsidRPr="00D11C01">
        <w:rPr>
          <w:rFonts w:ascii="Calibri" w:hAnsi="Calibri" w:cs="Calibri"/>
          <w:i/>
          <w:iCs/>
          <w:color w:val="4472C4" w:themeColor="accent1"/>
        </w:rPr>
        <w:t>To date, no studies have explored how energetic components  (</w:t>
      </w:r>
      <w:proofErr w:type="gramStart"/>
      <w:r w:rsidR="00D11C01" w:rsidRPr="00D11C01">
        <w:rPr>
          <w:rFonts w:ascii="Calibri" w:hAnsi="Calibri" w:cs="Calibri"/>
          <w:i/>
          <w:iCs/>
          <w:color w:val="4472C4" w:themeColor="accent1"/>
        </w:rPr>
        <w:t>i.e.</w:t>
      </w:r>
      <w:proofErr w:type="gramEnd"/>
      <w:r w:rsidR="00D11C01" w:rsidRPr="00D11C01">
        <w:rPr>
          <w:rFonts w:ascii="Calibri" w:hAnsi="Calibri" w:cs="Calibri"/>
          <w:i/>
          <w:iCs/>
          <w:color w:val="4472C4" w:themeColor="accent1"/>
        </w:rPr>
        <w:t xml:space="preserve"> metabolism, growth, maintenance) are affected by sex-reversal, even though sex-specific strategies of energy allocation have been documented between phenotypic males and phenotypic females </w:t>
      </w:r>
      <w:sdt>
        <w:sdtPr>
          <w:rPr>
            <w:rFonts w:ascii="Calibri" w:hAnsi="Calibri" w:cs="Calibri"/>
            <w:i/>
            <w:iCs/>
            <w:color w:val="4472C4" w:themeColor="accent1"/>
          </w:rPr>
          <w:tag w:val="MENDELEY_CITATION_v3_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"/>
          <w:id w:val="1215231502"/>
          <w:placeholder>
            <w:docPart w:val="4349B7DFEB8A204195E706842C7E17CE"/>
          </w:placeholder>
        </w:sdtPr>
        <w:sdtContent>
          <w:r w:rsidR="00D11C01" w:rsidRPr="00D11C01">
            <w:rPr>
              <w:rFonts w:ascii="Calibri" w:hAnsi="Calibri" w:cs="Calibri"/>
              <w:i/>
              <w:iCs/>
              <w:color w:val="4472C4" w:themeColor="accent1"/>
            </w:rPr>
            <w:t>(</w:t>
          </w:r>
          <w:proofErr w:type="spellStart"/>
          <w:r w:rsidR="00D11C01" w:rsidRPr="00D11C01">
            <w:rPr>
              <w:rFonts w:ascii="Calibri" w:hAnsi="Calibri" w:cs="Calibri"/>
              <w:i/>
              <w:iCs/>
              <w:color w:val="4472C4" w:themeColor="accent1"/>
            </w:rPr>
            <w:t>Geffroy</w:t>
          </w:r>
          <w:proofErr w:type="spellEnd"/>
          <w:r w:rsidR="00D11C01" w:rsidRPr="00D11C01">
            <w:rPr>
              <w:rFonts w:ascii="Calibri" w:hAnsi="Calibri" w:cs="Calibri"/>
              <w:i/>
              <w:iCs/>
              <w:color w:val="4472C4" w:themeColor="accent1"/>
            </w:rPr>
            <w:t xml:space="preserve">, 2022; </w:t>
          </w:r>
          <w:proofErr w:type="spellStart"/>
          <w:r w:rsidR="00D11C01" w:rsidRPr="00D11C01">
            <w:rPr>
              <w:rFonts w:ascii="Calibri" w:hAnsi="Calibri" w:cs="Calibri"/>
              <w:i/>
              <w:iCs/>
              <w:color w:val="4472C4" w:themeColor="accent1"/>
            </w:rPr>
            <w:t>Somjee</w:t>
          </w:r>
          <w:proofErr w:type="spellEnd"/>
          <w:r w:rsidR="00D11C01" w:rsidRPr="00D11C01">
            <w:rPr>
              <w:rFonts w:ascii="Calibri" w:hAnsi="Calibri" w:cs="Calibri"/>
              <w:i/>
              <w:iCs/>
              <w:color w:val="4472C4" w:themeColor="accent1"/>
            </w:rPr>
            <w:t xml:space="preserve"> et al., 2022)</w:t>
          </w:r>
        </w:sdtContent>
      </w:sdt>
      <w:r w:rsidR="00D11C01" w:rsidRPr="00D11C01">
        <w:rPr>
          <w:rFonts w:ascii="Calibri" w:hAnsi="Calibri" w:cs="Calibri"/>
          <w:i/>
          <w:iCs/>
          <w:color w:val="4472C4" w:themeColor="accent1"/>
        </w:rPr>
        <w:t>.</w:t>
      </w:r>
      <w:r w:rsidR="00D11C01">
        <w:rPr>
          <w:rFonts w:ascii="Calibri" w:hAnsi="Calibri" w:cs="Calibri"/>
          <w:i/>
          <w:iCs/>
          <w:color w:val="4472C4" w:themeColor="accent1"/>
        </w:rPr>
        <w:t>”</w:t>
      </w:r>
    </w:p>
    <w:p w14:paraId="5A03164F" w14:textId="2AB873F8" w:rsidR="00515707" w:rsidRPr="00515707" w:rsidRDefault="00515707" w:rsidP="00515707">
      <w:pPr>
        <w:rPr>
          <w:rFonts w:ascii="Calibri" w:hAnsi="Calibri" w:cs="Calibri"/>
          <w:i/>
          <w:iCs/>
          <w:color w:val="4472C4" w:themeColor="accent1"/>
        </w:rPr>
      </w:pP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lastRenderedPageBreak/>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r w:rsidR="004133D9">
        <w:rPr>
          <w:rFonts w:ascii="Calibri" w:hAnsi="Calibri" w:cs="Calibri"/>
          <w:color w:val="4472C4" w:themeColor="accent1"/>
        </w:rPr>
        <w:t xml:space="preserve">There were no random effects because, as correctly pointed out by Reviewer 2, we only had a single growth measurement for each lizard. </w:t>
      </w:r>
      <w:r w:rsidR="000C0444">
        <w:rPr>
          <w:rFonts w:ascii="Calibri" w:hAnsi="Calibri" w:cs="Calibri"/>
          <w:color w:val="4472C4" w:themeColor="accent1"/>
        </w:rPr>
        <w:t>Also, t</w:t>
      </w:r>
      <w:r w:rsidR="004133D9">
        <w:rPr>
          <w:rFonts w:ascii="Calibri" w:hAnsi="Calibri" w:cs="Calibri"/>
          <w:color w:val="4472C4" w:themeColor="accent1"/>
        </w:rPr>
        <w:t xml:space="preserve">hese were eggs from different clutches. </w:t>
      </w:r>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AA59E0A" w:rsidR="0053317D" w:rsidRPr="0053317D" w:rsidRDefault="0053317D" w:rsidP="0053317D">
      <w:pPr>
        <w:rPr>
          <w:rFonts w:ascii="Calibri" w:hAnsi="Calibri" w:cs="Calibri"/>
          <w:i/>
          <w:iCs/>
        </w:rPr>
      </w:pP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000770CD">
        <w:rPr>
          <w:rFonts w:ascii="Calibri" w:hAnsi="Calibri" w:cs="Calibri"/>
          <w:i/>
          <w:iCs/>
          <w:color w:val="4472C4" w:themeColor="accent1"/>
        </w:rPr>
        <w:t xml:space="preserve"> </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5F2BC8F9"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00D11C01" w:rsidRPr="00D11C01">
        <w:rPr>
          <w:rFonts w:ascii="Calibri" w:hAnsi="Calibri" w:cs="Calibri"/>
          <w:i/>
          <w:iCs/>
          <w:color w:val="4472C4" w:themeColor="accent1"/>
          <w:lang w:val="en-US"/>
        </w:rPr>
        <w:t>Sex-reversed female P. vitticeps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had a mass-specific metabolic rate that was overall higher than their genotypic counterparts (male ZZ -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t>
      </w:r>
      <w:proofErr w:type="spellStart"/>
      <w:r w:rsidR="00D11C01" w:rsidRPr="00D11C01">
        <w:rPr>
          <w:rFonts w:ascii="Calibri" w:hAnsi="Calibri" w:cs="Calibri"/>
          <w:i/>
          <w:iCs/>
          <w:color w:val="4472C4" w:themeColor="accent1"/>
          <w:lang w:val="en-US"/>
        </w:rPr>
        <w:t>pMCMC</w:t>
      </w:r>
      <w:proofErr w:type="spellEnd"/>
      <w:r w:rsidR="00D11C01" w:rsidRPr="00D11C01">
        <w:rPr>
          <w:rFonts w:ascii="Calibri" w:hAnsi="Calibri" w:cs="Calibri"/>
          <w:i/>
          <w:iCs/>
          <w:color w:val="4472C4" w:themeColor="accent1"/>
          <w:lang w:val="en-US"/>
        </w:rPr>
        <w:t xml:space="preserve"> &lt; 0.01), but lower than their phenotypic counterparts (female ZW -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t>
      </w:r>
      <w:proofErr w:type="spellStart"/>
      <w:r w:rsidR="00D11C01" w:rsidRPr="00D11C01">
        <w:rPr>
          <w:rFonts w:ascii="Calibri" w:hAnsi="Calibri" w:cs="Calibri"/>
          <w:i/>
          <w:iCs/>
          <w:color w:val="4472C4" w:themeColor="accent1"/>
          <w:lang w:val="en-US"/>
        </w:rPr>
        <w:t>pMCMC</w:t>
      </w:r>
      <w:proofErr w:type="spellEnd"/>
      <w:r w:rsidR="00D11C01" w:rsidRPr="00D11C01">
        <w:rPr>
          <w:rFonts w:ascii="Calibri" w:hAnsi="Calibri" w:cs="Calibri"/>
          <w:i/>
          <w:iCs/>
          <w:color w:val="4472C4" w:themeColor="accent1"/>
          <w:lang w:val="en-US"/>
        </w:rPr>
        <w:t xml:space="preserve"> = 0.04; Table 3). The mass scaling relationship of metabolism for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was more like </w:t>
      </w:r>
      <w:proofErr w:type="spellStart"/>
      <w:r w:rsidR="00D11C01" w:rsidRPr="00D11C01">
        <w:rPr>
          <w:rFonts w:ascii="Calibri" w:hAnsi="Calibri" w:cs="Calibri"/>
          <w:i/>
          <w:iCs/>
          <w:color w:val="4472C4" w:themeColor="accent1"/>
          <w:lang w:val="en-US"/>
        </w:rPr>
        <w:t>ZZmales</w:t>
      </w:r>
      <w:proofErr w:type="spellEnd"/>
      <w:r w:rsidR="00D11C01" w:rsidRPr="00D11C01">
        <w:rPr>
          <w:rFonts w:ascii="Calibri" w:hAnsi="Calibri" w:cs="Calibri"/>
          <w:i/>
          <w:iCs/>
          <w:color w:val="4472C4" w:themeColor="accent1"/>
          <w:lang w:val="en-US"/>
        </w:rPr>
        <w:t xml:space="preserve"> than ZW females (Fig. 2D; Table </w:t>
      </w:r>
      <w:r w:rsidR="00F95C13">
        <w:rPr>
          <w:rFonts w:ascii="Calibri" w:hAnsi="Calibri" w:cs="Calibri"/>
          <w:i/>
          <w:iCs/>
          <w:color w:val="4472C4" w:themeColor="accent1"/>
          <w:lang w:val="en-US"/>
        </w:rPr>
        <w:t>4</w:t>
      </w:r>
      <w:r w:rsidR="00D11C01" w:rsidRPr="00D11C01">
        <w:rPr>
          <w:rFonts w:ascii="Calibri" w:hAnsi="Calibri" w:cs="Calibri"/>
          <w:i/>
          <w:iCs/>
          <w:color w:val="4472C4" w:themeColor="accent1"/>
          <w:lang w:val="en-US"/>
        </w:rPr>
        <w:t>)</w:t>
      </w:r>
      <w:r w:rsidR="00CB246E" w:rsidRPr="00CB246E">
        <w:rPr>
          <w:rFonts w:ascii="Calibri" w:hAnsi="Calibri" w:cs="Calibri"/>
          <w:i/>
          <w:iCs/>
          <w:color w:val="4472C4" w:themeColor="accent1"/>
          <w:lang w:val="en-US"/>
        </w:rPr>
        <w:t>.</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rFonts w:ascii="Calibri" w:hAnsi="Calibri" w:cs="Calibri"/>
          <w:b/>
          <w:bCs/>
          <w:color w:val="4472C4" w:themeColor="accent1"/>
        </w:rPr>
      </w:pPr>
    </w:p>
    <w:p w14:paraId="147CB287" w14:textId="76C6115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 xml:space="preserve">Agreed. </w:t>
      </w:r>
      <w:r w:rsidR="00D11C01">
        <w:rPr>
          <w:rFonts w:ascii="Calibri" w:hAnsi="Calibri" w:cs="Calibri"/>
          <w:color w:val="4472C4" w:themeColor="accent1"/>
        </w:rPr>
        <w:t xml:space="preserve">We have restructured the discussion to fit reviewer 1 and your point on refocusing towards the like genotype hypothesis. On this point, </w:t>
      </w:r>
      <w:r w:rsidR="003F293C">
        <w:rPr>
          <w:rFonts w:ascii="Calibri" w:hAnsi="Calibri" w:cs="Calibri"/>
          <w:color w:val="4472C4" w:themeColor="accent1"/>
        </w:rPr>
        <w:t>we have clarified our argument, which points out that u</w:t>
      </w:r>
      <w:proofErr w:type="spellStart"/>
      <w:r w:rsidR="003F293C" w:rsidRPr="003F293C">
        <w:rPr>
          <w:rFonts w:ascii="Calibri" w:hAnsi="Calibri" w:cs="Calibri"/>
          <w:color w:val="4472C4" w:themeColor="accent1"/>
          <w:lang w:val="en-GB"/>
        </w:rPr>
        <w:t>nder</w:t>
      </w:r>
      <w:proofErr w:type="spellEnd"/>
      <w:r w:rsidR="003F293C" w:rsidRPr="003F293C">
        <w:rPr>
          <w:rFonts w:ascii="Calibri" w:hAnsi="Calibri" w:cs="Calibri"/>
          <w:color w:val="4472C4" w:themeColor="accent1"/>
          <w:lang w:val="en-GB"/>
        </w:rPr>
        <w:t xml:space="preserve"> most areas of the body size distribution curve</w:t>
      </w:r>
      <w:r w:rsidR="003F293C">
        <w:rPr>
          <w:rFonts w:ascii="Calibri" w:hAnsi="Calibri" w:cs="Calibri"/>
          <w:color w:val="4472C4" w:themeColor="accent1"/>
          <w:lang w:val="en-GB"/>
        </w:rPr>
        <w:t xml:space="preserve"> (Fig 2D)</w:t>
      </w:r>
      <w:r w:rsidR="003F293C" w:rsidRPr="003F293C">
        <w:rPr>
          <w:rFonts w:ascii="Calibri" w:hAnsi="Calibri" w:cs="Calibri"/>
          <w:color w:val="4472C4" w:themeColor="accent1"/>
          <w:lang w:val="en-GB"/>
        </w:rPr>
        <w:t xml:space="preserve"> there really is no differences between SR and </w:t>
      </w:r>
      <w:r w:rsidR="003F293C">
        <w:rPr>
          <w:rFonts w:ascii="Calibri" w:hAnsi="Calibri" w:cs="Calibri"/>
          <w:color w:val="4472C4" w:themeColor="accent1"/>
          <w:lang w:val="en-GB"/>
        </w:rPr>
        <w:t>concordant</w:t>
      </w:r>
      <w:r w:rsidR="003F293C" w:rsidRPr="003F293C">
        <w:rPr>
          <w:rFonts w:ascii="Calibri" w:hAnsi="Calibri" w:cs="Calibri"/>
          <w:color w:val="4472C4" w:themeColor="accent1"/>
          <w:lang w:val="en-GB"/>
        </w:rPr>
        <w:t xml:space="preserve"> animals</w:t>
      </w:r>
      <w:r w:rsidR="003F293C">
        <w:rPr>
          <w:rFonts w:ascii="Calibri" w:hAnsi="Calibri" w:cs="Calibri"/>
          <w:color w:val="4472C4" w:themeColor="accent1"/>
          <w:lang w:val="en-GB"/>
        </w:rPr>
        <w:t xml:space="preserve">, but if selection occurs on larger individuals (“bigger is better hypothesis” - </w:t>
      </w:r>
      <w:r w:rsidR="003F293C" w:rsidRPr="003F293C">
        <w:rPr>
          <w:rFonts w:ascii="Calibri" w:hAnsi="Calibri" w:cs="Calibri"/>
          <w:color w:val="4472C4" w:themeColor="accent1"/>
        </w:rPr>
        <w:t xml:space="preserve">Ferguson &amp; Fox 1984; </w:t>
      </w:r>
      <w:proofErr w:type="spellStart"/>
      <w:r w:rsidR="003F293C" w:rsidRPr="003F293C">
        <w:rPr>
          <w:rFonts w:ascii="Calibri" w:hAnsi="Calibri" w:cs="Calibri"/>
          <w:color w:val="4472C4" w:themeColor="accent1"/>
        </w:rPr>
        <w:t>Sinervo</w:t>
      </w:r>
      <w:proofErr w:type="spellEnd"/>
      <w:r w:rsidR="003F293C" w:rsidRPr="003F293C">
        <w:rPr>
          <w:rFonts w:ascii="Calibri" w:hAnsi="Calibri" w:cs="Calibri"/>
          <w:color w:val="4472C4" w:themeColor="accent1"/>
        </w:rPr>
        <w:t xml:space="preserve"> et al.,1992; Warner &amp; Andrews, 2002</w:t>
      </w:r>
      <w:r w:rsidR="003F293C">
        <w:rPr>
          <w:rFonts w:ascii="Calibri" w:hAnsi="Calibri" w:cs="Calibri"/>
          <w:color w:val="4472C4" w:themeColor="accent1"/>
        </w:rPr>
        <w:t>) then there would be larger FemaleSR ZZ animals</w:t>
      </w:r>
      <w:r w:rsidR="003F293C" w:rsidRPr="003F293C">
        <w:rPr>
          <w:rFonts w:ascii="Calibri" w:hAnsi="Calibri" w:cs="Calibri"/>
          <w:color w:val="4472C4" w:themeColor="accent1"/>
          <w:lang w:val="en-GB"/>
        </w:rPr>
        <w:t xml:space="preserve">. </w:t>
      </w:r>
      <w:r w:rsidR="003F293C">
        <w:rPr>
          <w:rFonts w:ascii="Calibri" w:hAnsi="Calibri" w:cs="Calibri"/>
          <w:color w:val="4472C4" w:themeColor="accent1"/>
          <w:lang w:val="en-GB"/>
        </w:rPr>
        <w:t xml:space="preserve">We have then provided the differences in morphology, and behaviour and discussed how different </w:t>
      </w:r>
      <w:proofErr w:type="spellStart"/>
      <w:r w:rsidR="003F293C">
        <w:rPr>
          <w:rFonts w:ascii="Calibri" w:hAnsi="Calibri" w:cs="Calibri"/>
          <w:color w:val="4472C4" w:themeColor="accent1"/>
          <w:lang w:val="en-GB"/>
        </w:rPr>
        <w:t>stratiges</w:t>
      </w:r>
      <w:proofErr w:type="spellEnd"/>
      <w:r w:rsidR="003F293C">
        <w:rPr>
          <w:rFonts w:ascii="Calibri" w:hAnsi="Calibri" w:cs="Calibri"/>
          <w:color w:val="4472C4" w:themeColor="accent1"/>
          <w:lang w:val="en-GB"/>
        </w:rPr>
        <w:t xml:space="preserve"> of energy allocation may </w:t>
      </w:r>
      <w:proofErr w:type="gramStart"/>
      <w:r w:rsidR="003F293C">
        <w:rPr>
          <w:rFonts w:ascii="Calibri" w:hAnsi="Calibri" w:cs="Calibri"/>
          <w:color w:val="4472C4" w:themeColor="accent1"/>
          <w:lang w:val="en-GB"/>
        </w:rPr>
        <w:t>effect</w:t>
      </w:r>
      <w:proofErr w:type="gramEnd"/>
      <w:r w:rsidR="003F293C">
        <w:rPr>
          <w:rFonts w:ascii="Calibri" w:hAnsi="Calibri" w:cs="Calibri"/>
          <w:color w:val="4472C4" w:themeColor="accent1"/>
          <w:lang w:val="en-GB"/>
        </w:rPr>
        <w:t xml:space="preserve"> these processes: </w:t>
      </w:r>
    </w:p>
    <w:p w14:paraId="3C31DD86" w14:textId="77777777" w:rsidR="0053317D" w:rsidRDefault="0053317D" w:rsidP="00892FE5">
      <w:pPr>
        <w:rPr>
          <w:rFonts w:ascii="Calibri" w:hAnsi="Calibri" w:cs="Calibri"/>
          <w:i/>
          <w:iCs/>
          <w:color w:val="4472C4" w:themeColor="accent1"/>
        </w:rPr>
      </w:pPr>
    </w:p>
    <w:p w14:paraId="50A39083" w14:textId="20ADFB83" w:rsidR="0053317D" w:rsidRPr="0053317D" w:rsidRDefault="003F293C" w:rsidP="00892FE5">
      <w:pPr>
        <w:rPr>
          <w:rFonts w:ascii="Calibri" w:hAnsi="Calibri" w:cs="Calibri"/>
          <w:i/>
          <w:iCs/>
          <w:color w:val="4472C4" w:themeColor="accent1"/>
        </w:rPr>
      </w:pPr>
      <w:r w:rsidRPr="003F293C">
        <w:rPr>
          <w:rFonts w:ascii="Calibri" w:hAnsi="Calibri" w:cs="Calibri"/>
          <w:i/>
          <w:iCs/>
          <w:color w:val="4472C4" w:themeColor="accent1"/>
        </w:rPr>
        <w:t>Given that selection for larger hatchling lizards in the wild is common in lizards (</w:t>
      </w:r>
      <w:proofErr w:type="gramStart"/>
      <w:r w:rsidRPr="003F293C">
        <w:rPr>
          <w:rFonts w:ascii="Calibri" w:hAnsi="Calibri" w:cs="Calibri"/>
          <w:i/>
          <w:iCs/>
          <w:color w:val="4472C4" w:themeColor="accent1"/>
        </w:rPr>
        <w:t>i.e.</w:t>
      </w:r>
      <w:proofErr w:type="gramEnd"/>
      <w:r w:rsidRPr="003F293C">
        <w:rPr>
          <w:rFonts w:ascii="Calibri" w:hAnsi="Calibri" w:cs="Calibri"/>
          <w:i/>
          <w:iCs/>
          <w:color w:val="4472C4" w:themeColor="accent1"/>
        </w:rPr>
        <w:t xml:space="preserve"> ‘bigger is better’ hypothesis; </w:t>
      </w:r>
      <w:sdt>
        <w:sdtPr>
          <w:rPr>
            <w:rFonts w:ascii="Calibri" w:hAnsi="Calibri" w:cs="Calibri"/>
            <w:i/>
            <w:iCs/>
            <w:color w:val="4472C4" w:themeColor="accent1"/>
          </w:rPr>
          <w:tag w:val="MENDELEY_CITATION_v3_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"/>
          <w:id w:val="1644167511"/>
          <w:placeholder>
            <w:docPart w:val="3BEAE0E7AD56044198CC226AFF02A34C"/>
          </w:placeholder>
        </w:sdtPr>
        <w:sdtContent>
          <w:r w:rsidRPr="003F293C">
            <w:rPr>
              <w:rFonts w:ascii="Calibri" w:hAnsi="Calibri" w:cs="Calibri"/>
              <w:i/>
              <w:iCs/>
              <w:color w:val="4472C4" w:themeColor="accent1"/>
            </w:rPr>
            <w:t xml:space="preserve">Ferguson and Fox, 1984; </w:t>
          </w:r>
          <w:proofErr w:type="spellStart"/>
          <w:r w:rsidRPr="003F293C">
            <w:rPr>
              <w:rFonts w:ascii="Calibri" w:hAnsi="Calibri" w:cs="Calibri"/>
              <w:i/>
              <w:iCs/>
              <w:color w:val="4472C4" w:themeColor="accent1"/>
            </w:rPr>
            <w:t>Sinervo</w:t>
          </w:r>
          <w:proofErr w:type="spellEnd"/>
          <w:r w:rsidRPr="003F293C">
            <w:rPr>
              <w:rFonts w:ascii="Calibri" w:hAnsi="Calibri" w:cs="Calibri"/>
              <w:i/>
              <w:iCs/>
              <w:color w:val="4472C4" w:themeColor="accent1"/>
            </w:rPr>
            <w:t xml:space="preserve"> et al., 1992; Warner and Andrews, 2002)</w:t>
          </w:r>
        </w:sdtContent>
      </w:sdt>
      <w:r w:rsidRPr="003F293C">
        <w:rPr>
          <w:rFonts w:ascii="Calibri" w:hAnsi="Calibri" w:cs="Calibri"/>
          <w:i/>
          <w:iCs/>
          <w:color w:val="4472C4" w:themeColor="accent1"/>
        </w:rPr>
        <w:t>, this would imply energetic differences between adult sex-reversed and concordant female P. vitticeps. As such, we predict that adult female</w:t>
      </w:r>
      <w:r w:rsidRPr="003F293C">
        <w:rPr>
          <w:rFonts w:ascii="Calibri" w:hAnsi="Calibri" w:cs="Calibri"/>
          <w:i/>
          <w:iCs/>
          <w:color w:val="4472C4" w:themeColor="accent1"/>
          <w:vertAlign w:val="subscript"/>
        </w:rPr>
        <w:t xml:space="preserve">SR </w:t>
      </w:r>
      <w:r w:rsidRPr="003F293C">
        <w:rPr>
          <w:rFonts w:ascii="Calibri" w:hAnsi="Calibri" w:cs="Calibri"/>
          <w:i/>
          <w:iCs/>
          <w:color w:val="4472C4" w:themeColor="accent1"/>
        </w:rPr>
        <w:t xml:space="preserve">ZZ may have more residual energy </w:t>
      </w:r>
      <w:r w:rsidRPr="003F293C">
        <w:rPr>
          <w:rFonts w:ascii="Calibri" w:hAnsi="Calibri" w:cs="Calibri"/>
          <w:i/>
          <w:iCs/>
          <w:color w:val="4472C4" w:themeColor="accent1"/>
        </w:rPr>
        <w:lastRenderedPageBreak/>
        <w:t>than female ZW to allocate towards storage, production, or activity after resting metabolic costs have been paid. Such surplus in energy reserves for female</w:t>
      </w:r>
      <w:r w:rsidRPr="003F293C">
        <w:rPr>
          <w:rFonts w:ascii="Calibri" w:hAnsi="Calibri" w:cs="Calibri"/>
          <w:i/>
          <w:iCs/>
          <w:color w:val="4472C4" w:themeColor="accent1"/>
          <w:vertAlign w:val="subscript"/>
        </w:rPr>
        <w:t>SR</w:t>
      </w:r>
      <w:r w:rsidRPr="003F293C">
        <w:rPr>
          <w:rFonts w:ascii="Calibri" w:hAnsi="Calibri" w:cs="Calibri"/>
          <w:i/>
          <w:iCs/>
          <w:color w:val="4472C4" w:themeColor="accent1"/>
        </w:rPr>
        <w:t xml:space="preserve"> ZZ may explain why sub-adult (&lt;1year) and adult female</w:t>
      </w:r>
      <w:r w:rsidRPr="003F293C">
        <w:rPr>
          <w:rFonts w:ascii="Calibri" w:hAnsi="Calibri" w:cs="Calibri"/>
          <w:i/>
          <w:iCs/>
          <w:color w:val="4472C4" w:themeColor="accent1"/>
          <w:vertAlign w:val="subscript"/>
        </w:rPr>
        <w:t>SR</w:t>
      </w:r>
      <w:r w:rsidRPr="003F293C">
        <w:rPr>
          <w:rFonts w:ascii="Calibri" w:hAnsi="Calibri" w:cs="Calibri"/>
          <w:i/>
          <w:iCs/>
          <w:color w:val="4472C4" w:themeColor="accent1"/>
        </w:rPr>
        <w:t xml:space="preserve"> ZZ P. vitticeps are more </w:t>
      </w:r>
      <w:proofErr w:type="gramStart"/>
      <w:r w:rsidRPr="003F293C">
        <w:rPr>
          <w:rFonts w:ascii="Calibri" w:hAnsi="Calibri" w:cs="Calibri"/>
          <w:i/>
          <w:iCs/>
          <w:color w:val="4472C4" w:themeColor="accent1"/>
        </w:rPr>
        <w:t>similar to</w:t>
      </w:r>
      <w:proofErr w:type="gramEnd"/>
      <w:r w:rsidRPr="003F293C">
        <w:rPr>
          <w:rFonts w:ascii="Calibri" w:hAnsi="Calibri" w:cs="Calibri"/>
          <w:i/>
          <w:iCs/>
          <w:color w:val="4472C4" w:themeColor="accent1"/>
        </w:rPr>
        <w:t xml:space="preserve"> male ZZ in behaviour and morphology, including higher activity, levels of aggression, and larger body size in captivity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140973208"/>
          <w:placeholder>
            <w:docPart w:val="D9878AEBA657A444BD610AE299EEEC55"/>
          </w:placeholder>
        </w:sdtPr>
        <w:sdtContent>
          <w:r w:rsidRPr="003F293C">
            <w:rPr>
              <w:rFonts w:ascii="Calibri" w:hAnsi="Calibri" w:cs="Calibri"/>
              <w:i/>
              <w:iCs/>
              <w:color w:val="4472C4" w:themeColor="accent1"/>
            </w:rPr>
            <w:t>(Holleley et al., 2015; Li et al., 2016)</w:t>
          </w:r>
        </w:sdtContent>
      </w:sdt>
      <w:r w:rsidRPr="003F293C">
        <w:rPr>
          <w:rFonts w:ascii="Calibri" w:hAnsi="Calibri" w:cs="Calibri"/>
          <w:i/>
          <w:iCs/>
          <w:color w:val="4472C4" w:themeColor="accent1"/>
        </w:rPr>
        <w:t xml:space="preserve">. However, further work is needed to investigate if these different strategies of energy allocation exist and how they translate to the observed differences between phenotypic females in body mass, body size, and fecundity in wild populations of P. vitticeps </w:t>
      </w:r>
      <w:sdt>
        <w:sdtPr>
          <w:rPr>
            <w:rFonts w:ascii="Calibri" w:hAnsi="Calibri" w:cs="Calibri"/>
            <w:i/>
            <w:iCs/>
            <w:color w:val="4472C4" w:themeColor="accent1"/>
          </w:rPr>
          <w:tag w:val="MENDELEY_CITATION_v3_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"/>
          <w:id w:val="402959175"/>
          <w:placeholder>
            <w:docPart w:val="3BEAE0E7AD56044198CC226AFF02A34C"/>
          </w:placeholder>
        </w:sdtPr>
        <w:sdtContent>
          <w:r w:rsidRPr="003F293C">
            <w:rPr>
              <w:rFonts w:ascii="Calibri" w:hAnsi="Calibri" w:cs="Calibri"/>
              <w:i/>
              <w:iCs/>
              <w:color w:val="4472C4" w:themeColor="accent1"/>
            </w:rPr>
            <w:t>(Wild et al., 2022)</w:t>
          </w:r>
        </w:sdtContent>
      </w:sdt>
      <w:r w:rsidRPr="003F293C">
        <w:rPr>
          <w:rFonts w:ascii="Calibri" w:hAnsi="Calibri" w:cs="Calibri"/>
          <w:i/>
          <w:iCs/>
          <w:color w:val="4472C4" w:themeColor="accent1"/>
        </w:rPr>
        <w:t>.</w:t>
      </w:r>
      <w:r>
        <w:rPr>
          <w:rFonts w:ascii="Calibri" w:hAnsi="Calibri" w:cs="Calibri"/>
          <w:b/>
          <w:bCs/>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rFonts w:ascii="Calibri" w:hAnsi="Calibri" w:cs="Calibri"/>
          <w:b/>
          <w:bCs/>
          <w:color w:val="4472C4" w:themeColor="accent1"/>
        </w:rPr>
      </w:pPr>
    </w:p>
    <w:p w14:paraId="5700A3C5" w14:textId="1E1EDA00"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AC617F">
        <w:rPr>
          <w:rFonts w:ascii="Calibri" w:hAnsi="Calibri" w:cs="Calibri"/>
          <w:color w:val="4472C4" w:themeColor="accent1"/>
        </w:rPr>
        <w:t xml:space="preserve">We agree. </w:t>
      </w:r>
      <w:r w:rsidR="00FF5F41">
        <w:rPr>
          <w:rFonts w:ascii="Calibri" w:hAnsi="Calibri" w:cs="Calibri"/>
          <w:color w:val="4472C4" w:themeColor="accent1"/>
        </w:rPr>
        <w:t>We have</w:t>
      </w:r>
      <w:r w:rsidR="00AC617F">
        <w:rPr>
          <w:rFonts w:ascii="Calibri" w:hAnsi="Calibri" w:cs="Calibri"/>
          <w:color w:val="4472C4" w:themeColor="accent1"/>
        </w:rPr>
        <w:t xml:space="preserve"> now</w:t>
      </w:r>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r w:rsidR="00AC617F">
        <w:rPr>
          <w:rFonts w:ascii="Calibri" w:hAnsi="Calibri" w:cs="Calibri"/>
          <w:color w:val="4472C4" w:themeColor="accent1"/>
        </w:rPr>
        <w:t xml:space="preserve">be also explained by </w:t>
      </w:r>
      <w:r w:rsidR="00FF5F41">
        <w:rPr>
          <w:rFonts w:ascii="Calibri" w:hAnsi="Calibri" w:cs="Calibri"/>
          <w:color w:val="4472C4" w:themeColor="accent1"/>
        </w:rPr>
        <w:t xml:space="preserve">this trait </w:t>
      </w:r>
      <w:r w:rsidR="003F293C">
        <w:rPr>
          <w:rFonts w:ascii="Calibri" w:hAnsi="Calibri" w:cs="Calibri"/>
          <w:color w:val="4472C4" w:themeColor="accent1"/>
        </w:rPr>
        <w:t>may have no consequence to males and provided a new alternative hypothesis that links back to our Like Genotype/Like Phenotype framework.</w:t>
      </w:r>
    </w:p>
    <w:p w14:paraId="28BF81F7" w14:textId="77777777" w:rsidR="00FF5F41" w:rsidRDefault="00FF5F41" w:rsidP="00941739">
      <w:pPr>
        <w:rPr>
          <w:rFonts w:ascii="Calibri" w:hAnsi="Calibri" w:cs="Calibri"/>
          <w:color w:val="4472C4" w:themeColor="accent1"/>
        </w:rPr>
      </w:pPr>
    </w:p>
    <w:p w14:paraId="25D11E3F" w14:textId="714098EC" w:rsidR="00941739" w:rsidRPr="00FF5F41" w:rsidRDefault="00FF5F41" w:rsidP="00941739">
      <w:pPr>
        <w:rPr>
          <w:rFonts w:ascii="Calibri" w:hAnsi="Calibri" w:cs="Calibri"/>
          <w:i/>
          <w:iCs/>
        </w:rPr>
      </w:pPr>
      <w:r>
        <w:rPr>
          <w:rFonts w:ascii="Calibri" w:hAnsi="Calibri" w:cs="Calibri"/>
          <w:i/>
          <w:iCs/>
          <w:color w:val="4472C4" w:themeColor="accent1"/>
        </w:rPr>
        <w:t>“</w:t>
      </w:r>
      <w:r w:rsidR="003F293C" w:rsidRPr="003F293C">
        <w:rPr>
          <w:rFonts w:ascii="Calibri" w:hAnsi="Calibri" w:cs="Calibri"/>
          <w:i/>
          <w:iCs/>
          <w:color w:val="4472C4" w:themeColor="accent1"/>
        </w:rPr>
        <w:t>In contrast to Pogona vitticeps, B. duperreyi showed strong support for the like-phenotype hypothesis. One simple explanation for this finding is that t</w:t>
      </w:r>
      <w:proofErr w:type="spellStart"/>
      <w:r w:rsidR="003F293C" w:rsidRPr="003F293C">
        <w:rPr>
          <w:rFonts w:ascii="Calibri" w:hAnsi="Calibri" w:cs="Calibri"/>
          <w:i/>
          <w:iCs/>
          <w:color w:val="4472C4" w:themeColor="accent1"/>
          <w:lang w:val="en-GB"/>
        </w:rPr>
        <w:t>raits</w:t>
      </w:r>
      <w:proofErr w:type="spellEnd"/>
      <w:r w:rsidR="003F293C" w:rsidRPr="003F293C">
        <w:rPr>
          <w:rFonts w:ascii="Calibri" w:hAnsi="Calibri" w:cs="Calibri"/>
          <w:i/>
          <w:iCs/>
          <w:color w:val="4472C4" w:themeColor="accent1"/>
          <w:lang w:val="en-GB"/>
        </w:rPr>
        <w:t xml:space="preserve"> linked to metabolism are of little or no consequence for males.</w:t>
      </w:r>
      <w:r w:rsidR="003F293C" w:rsidRPr="003F293C">
        <w:rPr>
          <w:rFonts w:ascii="Calibri" w:hAnsi="Calibri" w:cs="Calibri"/>
          <w:i/>
          <w:iCs/>
          <w:color w:val="4472C4" w:themeColor="accent1"/>
        </w:rPr>
        <w:t xml:space="preserve"> Alternatively, </w:t>
      </w:r>
      <w:r w:rsidR="003F293C" w:rsidRPr="003F293C">
        <w:rPr>
          <w:rFonts w:ascii="Calibri" w:hAnsi="Calibri" w:cs="Calibri"/>
          <w:i/>
          <w:iCs/>
          <w:color w:val="4472C4" w:themeColor="accent1"/>
          <w:lang w:val="en-GB"/>
        </w:rPr>
        <w:t>traits linked to metabolism for sex-reversed males (</w:t>
      </w:r>
      <w:r w:rsidR="003F293C" w:rsidRPr="003F293C">
        <w:rPr>
          <w:rFonts w:ascii="Calibri" w:hAnsi="Calibri" w:cs="Calibri"/>
          <w:i/>
          <w:iCs/>
          <w:color w:val="4472C4" w:themeColor="accent1"/>
        </w:rPr>
        <w:t>male</w:t>
      </w:r>
      <w:r w:rsidR="003F293C" w:rsidRPr="003F293C">
        <w:rPr>
          <w:rFonts w:ascii="Calibri" w:hAnsi="Calibri" w:cs="Calibri"/>
          <w:i/>
          <w:iCs/>
          <w:color w:val="4472C4" w:themeColor="accent1"/>
          <w:vertAlign w:val="subscript"/>
        </w:rPr>
        <w:t xml:space="preserve">SR </w:t>
      </w:r>
      <w:r w:rsidR="003F293C" w:rsidRPr="003F293C">
        <w:rPr>
          <w:rFonts w:ascii="Calibri" w:hAnsi="Calibri" w:cs="Calibri"/>
          <w:i/>
          <w:iCs/>
          <w:color w:val="4472C4" w:themeColor="accent1"/>
        </w:rPr>
        <w:t>XX)</w:t>
      </w:r>
      <w:r w:rsidR="003F293C" w:rsidRPr="003F293C">
        <w:rPr>
          <w:rFonts w:ascii="Calibri" w:hAnsi="Calibri" w:cs="Calibri"/>
          <w:i/>
          <w:iCs/>
          <w:color w:val="4472C4" w:themeColor="accent1"/>
          <w:lang w:val="en-GB"/>
        </w:rPr>
        <w:t xml:space="preserve"> in this species may not be associated with sex chromosomes and are linked to hormonal levels relevant to the phenotypic </w:t>
      </w:r>
      <w:proofErr w:type="gramStart"/>
      <w:r w:rsidR="003F293C" w:rsidRPr="003F293C">
        <w:rPr>
          <w:rFonts w:ascii="Calibri" w:hAnsi="Calibri" w:cs="Calibri"/>
          <w:i/>
          <w:iCs/>
          <w:color w:val="4472C4" w:themeColor="accent1"/>
          <w:lang w:val="en-GB"/>
        </w:rPr>
        <w:t>sex</w:t>
      </w:r>
      <w:r w:rsidR="00AC617F">
        <w:rPr>
          <w:rFonts w:ascii="Calibri" w:hAnsi="Calibri" w:cs="Calibri"/>
          <w:i/>
          <w:iCs/>
          <w:color w:val="4472C4" w:themeColor="accent1"/>
        </w:rPr>
        <w:t>”</w:t>
      </w:r>
      <w:proofErr w:type="gramEnd"/>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rFonts w:ascii="Calibri" w:hAnsi="Calibri" w:cs="Calibri"/>
          <w:b/>
          <w:bCs/>
          <w:color w:val="4472C4" w:themeColor="accent1"/>
        </w:rPr>
      </w:pPr>
    </w:p>
    <w:p w14:paraId="7C6375BC" w14:textId="0228EE57" w:rsidR="00CD329B"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r w:rsidR="00CD329B">
        <w:rPr>
          <w:rFonts w:ascii="Calibri" w:hAnsi="Calibri" w:cs="Calibri"/>
          <w:color w:val="4472C4" w:themeColor="accent1"/>
        </w:rPr>
        <w:t xml:space="preserve"> that we detected differences in scaling and no differences in energy expenditure, but this is only the case when log mass is low. The fact that we detected small-scaling differences indicates that the mean magnitude of energy difference between the sexes will depend on the size of the animals being compared,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r w:rsidR="00FB55FA">
        <w:rPr>
          <w:rFonts w:ascii="Calibri" w:hAnsi="Calibri" w:cs="Calibri"/>
          <w:color w:val="4472C4" w:themeColor="accent1"/>
        </w:rPr>
        <w:t xml:space="preserve">. </w:t>
      </w:r>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in Figure 2</w:t>
      </w:r>
      <w:r w:rsidR="003F293C">
        <w:rPr>
          <w:rFonts w:ascii="Calibri" w:hAnsi="Calibri" w:cs="Calibri"/>
          <w:color w:val="4472C4" w:themeColor="accent1"/>
        </w:rPr>
        <w:t>D</w:t>
      </w:r>
      <w:r w:rsidR="00CD329B">
        <w:rPr>
          <w:rFonts w:ascii="Calibri" w:hAnsi="Calibri" w:cs="Calibri"/>
          <w:color w:val="4472C4" w:themeColor="accent1"/>
        </w:rPr>
        <w:t xml:space="preserve"> we see no differences for small and average animals, but when animals are large we see that female ZZ and female ZW are in fact significantly different. </w:t>
      </w:r>
      <w:r w:rsidR="00AB2AD3">
        <w:rPr>
          <w:rFonts w:ascii="Calibri" w:hAnsi="Calibri" w:cs="Calibri"/>
          <w:color w:val="4472C4" w:themeColor="accent1"/>
        </w:rPr>
        <w:t>We have added the contrast comparisons to figure 2B/D and added the contrast table with estimates in the supplementary information (Table S3).</w:t>
      </w:r>
    </w:p>
    <w:p w14:paraId="76E706E6" w14:textId="77777777" w:rsidR="00CD329B" w:rsidRDefault="00CD329B" w:rsidP="00C3410C">
      <w:pPr>
        <w:rPr>
          <w:rFonts w:ascii="Calibri" w:hAnsi="Calibri" w:cs="Calibri"/>
          <w:color w:val="4472C4" w:themeColor="accent1"/>
        </w:rPr>
      </w:pPr>
    </w:p>
    <w:p w14:paraId="482951D1" w14:textId="26BABC81" w:rsidR="00CD329B" w:rsidRDefault="00CD329B" w:rsidP="00C3410C">
      <w:pPr>
        <w:rPr>
          <w:rFonts w:ascii="Calibri" w:hAnsi="Calibri" w:cs="Calibri"/>
          <w:color w:val="4472C4" w:themeColor="accent1"/>
        </w:rPr>
      </w:pPr>
      <w:r>
        <w:rPr>
          <w:rFonts w:ascii="Calibri" w:hAnsi="Calibri" w:cs="Calibri"/>
          <w:color w:val="4472C4" w:themeColor="accent1"/>
        </w:rPr>
        <w:t>Such an effect could be potentially relevant because we expect strong mortality for small sized lizards</w:t>
      </w:r>
      <w:r w:rsidR="00AB2AD3">
        <w:rPr>
          <w:rFonts w:ascii="Calibri" w:hAnsi="Calibri" w:cs="Calibri"/>
          <w:color w:val="4472C4" w:themeColor="accent1"/>
        </w:rPr>
        <w:t xml:space="preserve"> (see ‘bigger is better hypothesis’ - </w:t>
      </w:r>
      <w:r w:rsidR="00AB2AD3" w:rsidRPr="00AB2AD3">
        <w:rPr>
          <w:rFonts w:ascii="Calibri" w:hAnsi="Calibri" w:cs="Calibri"/>
          <w:color w:val="4472C4" w:themeColor="accent1"/>
        </w:rPr>
        <w:t xml:space="preserve">Ferguson &amp; Fox 1984; </w:t>
      </w:r>
      <w:proofErr w:type="spellStart"/>
      <w:r w:rsidR="00AB2AD3" w:rsidRPr="00AB2AD3">
        <w:rPr>
          <w:rFonts w:ascii="Calibri" w:hAnsi="Calibri" w:cs="Calibri"/>
          <w:color w:val="4472C4" w:themeColor="accent1"/>
        </w:rPr>
        <w:t>Sinervo</w:t>
      </w:r>
      <w:proofErr w:type="spellEnd"/>
      <w:r w:rsidR="00AB2AD3" w:rsidRPr="00AB2AD3">
        <w:rPr>
          <w:rFonts w:ascii="Calibri" w:hAnsi="Calibri" w:cs="Calibri"/>
          <w:color w:val="4472C4" w:themeColor="accent1"/>
        </w:rPr>
        <w:t xml:space="preserve"> et al.,1992; Warner &amp; Andrews, 2002</w:t>
      </w:r>
      <w:r w:rsidR="00AB2AD3">
        <w:rPr>
          <w:rFonts w:ascii="Calibri" w:hAnsi="Calibri" w:cs="Calibri"/>
          <w:color w:val="4472C4" w:themeColor="accent1"/>
        </w:rPr>
        <w:t>)</w:t>
      </w:r>
      <w:r>
        <w:rPr>
          <w:rFonts w:ascii="Calibri" w:hAnsi="Calibri" w:cs="Calibri"/>
          <w:color w:val="4472C4" w:themeColor="accent1"/>
        </w:rPr>
        <w:t xml:space="preserve">. The lack of differences between sex reversed and concordant animals means that selection will be inconsequential for sex-reversal, but, if only large animals survive and there are clear energetic differences this could be an opportunity for selection to act on sex-reversal. </w:t>
      </w:r>
    </w:p>
    <w:p w14:paraId="23144F03" w14:textId="77777777" w:rsidR="00CD329B" w:rsidRDefault="00CD329B" w:rsidP="00C3410C">
      <w:pPr>
        <w:rPr>
          <w:rFonts w:ascii="Calibri" w:hAnsi="Calibri" w:cs="Calibri"/>
          <w:color w:val="4472C4" w:themeColor="accent1"/>
        </w:rPr>
      </w:pPr>
    </w:p>
    <w:p w14:paraId="7B508BE7" w14:textId="3D10997C"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w:t>
      </w:r>
      <w:r w:rsidR="003F293C">
        <w:rPr>
          <w:rFonts w:ascii="Calibri" w:hAnsi="Calibri" w:cs="Calibri"/>
          <w:color w:val="4472C4" w:themeColor="accent1"/>
        </w:rPr>
        <w:t>the discussion</w:t>
      </w:r>
      <w:r>
        <w:rPr>
          <w:rFonts w:ascii="Calibri" w:hAnsi="Calibri" w:cs="Calibri"/>
          <w:color w:val="4472C4" w:themeColor="accent1"/>
        </w:rPr>
        <w:t xml:space="preserve"> </w:t>
      </w:r>
      <w:r w:rsidR="00AB2AD3">
        <w:rPr>
          <w:rFonts w:ascii="Calibri" w:hAnsi="Calibri" w:cs="Calibri"/>
          <w:color w:val="4472C4" w:themeColor="accent1"/>
        </w:rPr>
        <w:t>to</w:t>
      </w:r>
      <w:r>
        <w:rPr>
          <w:rFonts w:ascii="Calibri" w:hAnsi="Calibri" w:cs="Calibri"/>
          <w:color w:val="4472C4" w:themeColor="accent1"/>
        </w:rPr>
        <w:t xml:space="preserve">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r w:rsidR="00CD329B">
        <w:rPr>
          <w:rFonts w:ascii="Calibri" w:hAnsi="Calibri" w:cs="Calibri"/>
          <w:color w:val="4472C4" w:themeColor="accent1"/>
        </w:rPr>
        <w:t xml:space="preserve">is </w:t>
      </w:r>
      <w:r w:rsidR="00C3410C">
        <w:rPr>
          <w:rFonts w:ascii="Calibri" w:hAnsi="Calibri" w:cs="Calibri"/>
          <w:color w:val="4472C4" w:themeColor="accent1"/>
        </w:rPr>
        <w:t xml:space="preserve">distributed across their range: </w:t>
      </w: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770CD"/>
    <w:rsid w:val="00080669"/>
    <w:rsid w:val="00091FA3"/>
    <w:rsid w:val="00094A97"/>
    <w:rsid w:val="000A0979"/>
    <w:rsid w:val="000A0D87"/>
    <w:rsid w:val="000A1B8E"/>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D5903"/>
    <w:rsid w:val="002F1328"/>
    <w:rsid w:val="002F7102"/>
    <w:rsid w:val="00301B89"/>
    <w:rsid w:val="0030532B"/>
    <w:rsid w:val="00320FE2"/>
    <w:rsid w:val="00327654"/>
    <w:rsid w:val="003350FC"/>
    <w:rsid w:val="003500D0"/>
    <w:rsid w:val="00375982"/>
    <w:rsid w:val="00380CB2"/>
    <w:rsid w:val="00392504"/>
    <w:rsid w:val="003A254D"/>
    <w:rsid w:val="003B04AD"/>
    <w:rsid w:val="003B0B35"/>
    <w:rsid w:val="003B27EC"/>
    <w:rsid w:val="003B6D13"/>
    <w:rsid w:val="003B7CC6"/>
    <w:rsid w:val="003C43E7"/>
    <w:rsid w:val="003E275A"/>
    <w:rsid w:val="003F293C"/>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163E7"/>
    <w:rsid w:val="0052246F"/>
    <w:rsid w:val="00525A30"/>
    <w:rsid w:val="005311C8"/>
    <w:rsid w:val="0053317D"/>
    <w:rsid w:val="00536A86"/>
    <w:rsid w:val="0055541F"/>
    <w:rsid w:val="00563AE8"/>
    <w:rsid w:val="005849B6"/>
    <w:rsid w:val="00586531"/>
    <w:rsid w:val="00596FD4"/>
    <w:rsid w:val="005A49F6"/>
    <w:rsid w:val="005F1594"/>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34F6"/>
    <w:rsid w:val="00754783"/>
    <w:rsid w:val="00757500"/>
    <w:rsid w:val="007669A4"/>
    <w:rsid w:val="00776B89"/>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8151F"/>
    <w:rsid w:val="009966C2"/>
    <w:rsid w:val="009A7911"/>
    <w:rsid w:val="009B01EF"/>
    <w:rsid w:val="009C4A1B"/>
    <w:rsid w:val="009D25B9"/>
    <w:rsid w:val="009D4585"/>
    <w:rsid w:val="009E6508"/>
    <w:rsid w:val="00A23C27"/>
    <w:rsid w:val="00A328E3"/>
    <w:rsid w:val="00A46EBA"/>
    <w:rsid w:val="00A62839"/>
    <w:rsid w:val="00A72AD1"/>
    <w:rsid w:val="00AA633B"/>
    <w:rsid w:val="00AB2AD3"/>
    <w:rsid w:val="00AC52D9"/>
    <w:rsid w:val="00AC5AF6"/>
    <w:rsid w:val="00AC617F"/>
    <w:rsid w:val="00AD12F1"/>
    <w:rsid w:val="00AE2A5F"/>
    <w:rsid w:val="00AE4DA8"/>
    <w:rsid w:val="00B06259"/>
    <w:rsid w:val="00B13B3A"/>
    <w:rsid w:val="00B234E1"/>
    <w:rsid w:val="00B27955"/>
    <w:rsid w:val="00B31562"/>
    <w:rsid w:val="00B46C14"/>
    <w:rsid w:val="00B47CAA"/>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767FF"/>
    <w:rsid w:val="00CB246E"/>
    <w:rsid w:val="00CC106D"/>
    <w:rsid w:val="00CD329B"/>
    <w:rsid w:val="00CD392C"/>
    <w:rsid w:val="00CD3E92"/>
    <w:rsid w:val="00CE25FE"/>
    <w:rsid w:val="00CF1B40"/>
    <w:rsid w:val="00D11C01"/>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A7037"/>
    <w:rsid w:val="00ED2F6C"/>
    <w:rsid w:val="00ED66C0"/>
    <w:rsid w:val="00EE16B3"/>
    <w:rsid w:val="00EE68BE"/>
    <w:rsid w:val="00EF3A83"/>
    <w:rsid w:val="00EF47F6"/>
    <w:rsid w:val="00F058AF"/>
    <w:rsid w:val="00F07DF8"/>
    <w:rsid w:val="00F171FB"/>
    <w:rsid w:val="00F218CB"/>
    <w:rsid w:val="00F21CDC"/>
    <w:rsid w:val="00F23863"/>
    <w:rsid w:val="00F313AE"/>
    <w:rsid w:val="00F37EAD"/>
    <w:rsid w:val="00F63B73"/>
    <w:rsid w:val="00F84F4D"/>
    <w:rsid w:val="00F95C13"/>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750B13E3356341B170773B14607FAC"/>
        <w:category>
          <w:name w:val="General"/>
          <w:gallery w:val="placeholder"/>
        </w:category>
        <w:types>
          <w:type w:val="bbPlcHdr"/>
        </w:types>
        <w:behaviors>
          <w:behavior w:val="content"/>
        </w:behaviors>
        <w:guid w:val="{A67B0FDD-9F14-C346-A621-20280363C79D}"/>
      </w:docPartPr>
      <w:docPartBody>
        <w:p w:rsidR="0027327B" w:rsidRDefault="00036C14" w:rsidP="00036C14">
          <w:pPr>
            <w:pStyle w:val="8F750B13E3356341B170773B14607FAC"/>
          </w:pPr>
          <w:r w:rsidRPr="00A82742">
            <w:rPr>
              <w:rStyle w:val="PlaceholderText"/>
            </w:rPr>
            <w:t>Click or tap here to enter text.</w:t>
          </w:r>
        </w:p>
      </w:docPartBody>
    </w:docPart>
    <w:docPart>
      <w:docPartPr>
        <w:name w:val="4349B7DFEB8A204195E706842C7E17CE"/>
        <w:category>
          <w:name w:val="General"/>
          <w:gallery w:val="placeholder"/>
        </w:category>
        <w:types>
          <w:type w:val="bbPlcHdr"/>
        </w:types>
        <w:behaviors>
          <w:behavior w:val="content"/>
        </w:behaviors>
        <w:guid w:val="{5FD06771-7C3F-9949-A6A9-D9F53D0CBBBF}"/>
      </w:docPartPr>
      <w:docPartBody>
        <w:p w:rsidR="0027327B" w:rsidRDefault="00036C14" w:rsidP="00036C14">
          <w:pPr>
            <w:pStyle w:val="4349B7DFEB8A204195E706842C7E17CE"/>
          </w:pPr>
          <w:r w:rsidRPr="00A82742">
            <w:rPr>
              <w:rStyle w:val="PlaceholderText"/>
            </w:rPr>
            <w:t>Click or tap here to enter text.</w:t>
          </w:r>
        </w:p>
      </w:docPartBody>
    </w:docPart>
    <w:docPart>
      <w:docPartPr>
        <w:name w:val="3BEAE0E7AD56044198CC226AFF02A34C"/>
        <w:category>
          <w:name w:val="General"/>
          <w:gallery w:val="placeholder"/>
        </w:category>
        <w:types>
          <w:type w:val="bbPlcHdr"/>
        </w:types>
        <w:behaviors>
          <w:behavior w:val="content"/>
        </w:behaviors>
        <w:guid w:val="{41F87084-68A8-5F48-9E9A-037860B5DDCD}"/>
      </w:docPartPr>
      <w:docPartBody>
        <w:p w:rsidR="0027327B" w:rsidRDefault="00036C14" w:rsidP="00036C14">
          <w:pPr>
            <w:pStyle w:val="3BEAE0E7AD56044198CC226AFF02A34C"/>
          </w:pPr>
          <w:r w:rsidRPr="00A82742">
            <w:rPr>
              <w:rStyle w:val="PlaceholderText"/>
            </w:rPr>
            <w:t>Click or tap here to enter text.</w:t>
          </w:r>
        </w:p>
      </w:docPartBody>
    </w:docPart>
    <w:docPart>
      <w:docPartPr>
        <w:name w:val="D9878AEBA657A444BD610AE299EEEC55"/>
        <w:category>
          <w:name w:val="General"/>
          <w:gallery w:val="placeholder"/>
        </w:category>
        <w:types>
          <w:type w:val="bbPlcHdr"/>
        </w:types>
        <w:behaviors>
          <w:behavior w:val="content"/>
        </w:behaviors>
        <w:guid w:val="{8E84CFBD-9CC4-0B4F-89F4-47585CE06A16}"/>
      </w:docPartPr>
      <w:docPartBody>
        <w:p w:rsidR="0027327B" w:rsidRDefault="00036C14" w:rsidP="00036C14">
          <w:pPr>
            <w:pStyle w:val="D9878AEBA657A444BD610AE299EEEC55"/>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036C14"/>
    <w:rsid w:val="00050BFC"/>
    <w:rsid w:val="001A776B"/>
    <w:rsid w:val="00244B3F"/>
    <w:rsid w:val="0027327B"/>
    <w:rsid w:val="002C776D"/>
    <w:rsid w:val="003A66FC"/>
    <w:rsid w:val="003E144C"/>
    <w:rsid w:val="00425B31"/>
    <w:rsid w:val="004D1888"/>
    <w:rsid w:val="004D2416"/>
    <w:rsid w:val="004F0F58"/>
    <w:rsid w:val="00521958"/>
    <w:rsid w:val="00603FD8"/>
    <w:rsid w:val="00682918"/>
    <w:rsid w:val="006867B8"/>
    <w:rsid w:val="006A3F5C"/>
    <w:rsid w:val="006F62E7"/>
    <w:rsid w:val="00751185"/>
    <w:rsid w:val="008016E2"/>
    <w:rsid w:val="008777B4"/>
    <w:rsid w:val="0092107A"/>
    <w:rsid w:val="00AA2087"/>
    <w:rsid w:val="00B92DE8"/>
    <w:rsid w:val="00CC549B"/>
    <w:rsid w:val="00DF157E"/>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C14"/>
    <w:rPr>
      <w:color w:val="808080"/>
    </w:rPr>
  </w:style>
  <w:style w:type="paragraph" w:customStyle="1" w:styleId="8F750B13E3356341B170773B14607FAC">
    <w:name w:val="8F750B13E3356341B170773B14607FAC"/>
    <w:rsid w:val="00036C14"/>
    <w:rPr>
      <w:kern w:val="2"/>
      <w14:ligatures w14:val="standardContextual"/>
    </w:rPr>
  </w:style>
  <w:style w:type="paragraph" w:customStyle="1" w:styleId="4349B7DFEB8A204195E706842C7E17CE">
    <w:name w:val="4349B7DFEB8A204195E706842C7E17CE"/>
    <w:rsid w:val="00036C14"/>
    <w:rPr>
      <w:kern w:val="2"/>
      <w14:ligatures w14:val="standardContextual"/>
    </w:rPr>
  </w:style>
  <w:style w:type="paragraph" w:customStyle="1" w:styleId="3BEAE0E7AD56044198CC226AFF02A34C">
    <w:name w:val="3BEAE0E7AD56044198CC226AFF02A34C"/>
    <w:rsid w:val="00036C14"/>
    <w:rPr>
      <w:kern w:val="2"/>
      <w14:ligatures w14:val="standardContextual"/>
    </w:rPr>
  </w:style>
  <w:style w:type="paragraph" w:customStyle="1" w:styleId="D9878AEBA657A444BD610AE299EEEC55">
    <w:name w:val="D9878AEBA657A444BD610AE299EEEC55"/>
    <w:rsid w:val="00036C1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3649</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Wild, Kristoffer H.</cp:lastModifiedBy>
  <cp:revision>58</cp:revision>
  <dcterms:created xsi:type="dcterms:W3CDTF">2023-03-08T01:56:00Z</dcterms:created>
  <dcterms:modified xsi:type="dcterms:W3CDTF">2023-05-03T13:31:00Z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