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7872" w14:textId="6015ABD0" w:rsidR="00A27D5F" w:rsidRPr="00D66157" w:rsidRDefault="00ED6BC7" w:rsidP="00ED6B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61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Protocol for measuring mitochondrial bioenergetics in fish liver using the </w:t>
      </w:r>
      <w:proofErr w:type="spellStart"/>
      <w:r w:rsidRPr="00D66157">
        <w:rPr>
          <w:rFonts w:ascii="Times New Roman" w:hAnsi="Times New Roman" w:cs="Times New Roman"/>
          <w:b/>
          <w:bCs/>
          <w:sz w:val="24"/>
          <w:szCs w:val="24"/>
          <w:lang w:val="en-US"/>
        </w:rPr>
        <w:t>Oroboros</w:t>
      </w:r>
      <w:proofErr w:type="spellEnd"/>
      <w:r w:rsidRPr="00D661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OC </w:t>
      </w:r>
      <w:proofErr w:type="gramStart"/>
      <w:r w:rsidRPr="00D66157">
        <w:rPr>
          <w:rFonts w:ascii="Times New Roman" w:hAnsi="Times New Roman" w:cs="Times New Roman"/>
          <w:b/>
          <w:bCs/>
          <w:sz w:val="24"/>
          <w:szCs w:val="24"/>
          <w:lang w:val="en-US"/>
        </w:rPr>
        <w:t>03/05/2023</w:t>
      </w:r>
      <w:proofErr w:type="gramEnd"/>
    </w:p>
    <w:p w14:paraId="085F51FD" w14:textId="77777777" w:rsidR="00ED6BC7" w:rsidRPr="00ED6BC7" w:rsidRDefault="00ED6BC7" w:rsidP="00ED6B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CBEE7A" w14:textId="0ACB60E5" w:rsidR="00ED6BC7" w:rsidRPr="00ED6BC7" w:rsidRDefault="00ED6BC7" w:rsidP="00ED6B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D6BC7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Measure mitochondrial respiration from liver homogenate in fish</w:t>
      </w:r>
      <w:r w:rsidR="00D66157">
        <w:rPr>
          <w:rFonts w:ascii="Times New Roman" w:hAnsi="Times New Roman" w:cs="Times New Roman"/>
          <w:sz w:val="24"/>
          <w:szCs w:val="24"/>
          <w:lang w:val="en-US"/>
        </w:rPr>
        <w:t xml:space="preserve"> using a series of drugs to elicit different respiration states. </w:t>
      </w:r>
    </w:p>
    <w:p w14:paraId="5EE40C2E" w14:textId="77777777" w:rsidR="00ED6BC7" w:rsidRDefault="00ED6BC7" w:rsidP="00ED6BC7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A937BED" w14:textId="634D821D" w:rsidR="00ED6BC7" w:rsidRPr="00ED6BC7" w:rsidRDefault="00ED6BC7" w:rsidP="00ED6BC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6B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General timeline: </w:t>
      </w:r>
    </w:p>
    <w:p w14:paraId="1CE65AC9" w14:textId="6788AEC0" w:rsidR="00ED6BC7" w:rsidRPr="00EF4F9B" w:rsidRDefault="00ED6BC7" w:rsidP="00EF4F9B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4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Day of assay: </w:t>
      </w:r>
    </w:p>
    <w:p w14:paraId="35D91AAD" w14:textId="1E852C77" w:rsidR="00ED6BC7" w:rsidRPr="00ED6BC7" w:rsidRDefault="00ED6BC7" w:rsidP="00ED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Prepare media and reagents as needed (e.g., PBS, isolation media, respiration media</w:t>
      </w:r>
      <w:r w:rsidR="00061F0B">
        <w:rPr>
          <w:rFonts w:ascii="Times New Roman" w:hAnsi="Times New Roman" w:cs="Times New Roman"/>
          <w:sz w:val="24"/>
          <w:szCs w:val="24"/>
          <w:lang w:val="en-US"/>
        </w:rPr>
        <w:t>, substrates, etc</w:t>
      </w:r>
      <w:r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2D4AC8A9" w14:textId="1A9DBA27" w:rsidR="00ED6BC7" w:rsidRDefault="00ED6BC7" w:rsidP="00ED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 calibration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Oroboros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must be done every day prior to collecting data.</w:t>
      </w:r>
    </w:p>
    <w:p w14:paraId="7E12643D" w14:textId="01DB20F8" w:rsidR="00ED6BC7" w:rsidRDefault="00ED6BC7" w:rsidP="00ED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Tissue preparation – tissues must be processed and used immediately following collection. </w:t>
      </w:r>
      <w:r w:rsidR="00557FC6">
        <w:rPr>
          <w:rFonts w:ascii="Times New Roman" w:hAnsi="Times New Roman" w:cs="Times New Roman"/>
          <w:sz w:val="24"/>
          <w:szCs w:val="24"/>
          <w:lang w:val="en-US"/>
        </w:rPr>
        <w:t>Centrifuge must be chilled prior to use (takes about 5 minutes).</w:t>
      </w:r>
    </w:p>
    <w:p w14:paraId="2740958D" w14:textId="230398B6" w:rsidR="00ED6BC7" w:rsidRDefault="00ED6BC7" w:rsidP="00ED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collection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Oroboros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9FEC875" w14:textId="4B044A6F" w:rsidR="00ED6BC7" w:rsidRDefault="00ED6BC7" w:rsidP="00ED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Freeze aliquot of tissue sample used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Oroboros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is used to determine the amount of protein in the homogenate. Respiration values are corrected by the amount of tissue. Data 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Oroboros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cannot be used without knowing the amount of tissue. </w:t>
      </w:r>
    </w:p>
    <w:p w14:paraId="07063963" w14:textId="428EE7E2" w:rsidR="00061F0B" w:rsidRDefault="00D16885" w:rsidP="00ED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Cleaning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Oroboros</w:t>
      </w:r>
      <w:proofErr w:type="spellEnd"/>
      <w:r w:rsidR="00061F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589A47" w14:textId="77777777" w:rsidR="00ED6BC7" w:rsidRDefault="00ED6BC7" w:rsidP="00ED6BC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23CBBE" w14:textId="011E780A" w:rsidR="00ED6BC7" w:rsidRPr="00EF4F9B" w:rsidRDefault="00ED6BC7" w:rsidP="00EF4F9B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F4F9B">
        <w:rPr>
          <w:rFonts w:ascii="Times New Roman" w:hAnsi="Times New Roman" w:cs="Times New Roman"/>
          <w:sz w:val="24"/>
          <w:szCs w:val="24"/>
          <w:u w:val="single"/>
          <w:lang w:val="en-US"/>
        </w:rPr>
        <w:t>After the assay:</w:t>
      </w:r>
    </w:p>
    <w:p w14:paraId="2FEFC1FF" w14:textId="3C67B5B9" w:rsidR="00ED6BC7" w:rsidRDefault="00ED6BC7" w:rsidP="00ED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Bradford assay – to determine protein content.</w:t>
      </w:r>
    </w:p>
    <w:p w14:paraId="7446CC36" w14:textId="06EF0139" w:rsidR="00ED6BC7" w:rsidRDefault="00ED6BC7" w:rsidP="00ED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extraction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Oroboros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calculate respiration values. </w:t>
      </w:r>
    </w:p>
    <w:p w14:paraId="389760CE" w14:textId="77777777" w:rsidR="00D66157" w:rsidRPr="002C41A9" w:rsidRDefault="00D66157" w:rsidP="00D66157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5169625" w14:textId="1FE05F21" w:rsidR="00D66157" w:rsidRPr="002C41A9" w:rsidRDefault="00D66157" w:rsidP="00D6615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Methods:</w:t>
      </w:r>
    </w:p>
    <w:p w14:paraId="1F8F352B" w14:textId="374912AF" w:rsidR="00D66157" w:rsidRPr="002C41A9" w:rsidRDefault="00D66157" w:rsidP="00D66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41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Prepare media and reagents. </w:t>
      </w:r>
      <w:r w:rsidRPr="002C41A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9D51868" w14:textId="1FD36A3A" w:rsidR="006523F9" w:rsidRDefault="00D66157" w:rsidP="00D6615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Phosphate buffered saline (PBS</w:t>
      </w:r>
      <w:r w:rsidR="006523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want 1M</w:t>
      </w: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14:paraId="064345B6" w14:textId="2E0AC526" w:rsidR="00D66157" w:rsidRDefault="006523F9" w:rsidP="006523F9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523F9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="00D66157" w:rsidRPr="006523F9">
        <w:rPr>
          <w:rFonts w:ascii="Times New Roman" w:hAnsi="Times New Roman" w:cs="Times New Roman"/>
          <w:i/>
          <w:iCs/>
          <w:sz w:val="24"/>
          <w:szCs w:val="24"/>
          <w:lang w:val="en-US"/>
        </w:rPr>
        <w:t>sed for rinsing tissue.</w:t>
      </w:r>
    </w:p>
    <w:p w14:paraId="463E998E" w14:textId="77777777" w:rsidR="006523F9" w:rsidRPr="006523F9" w:rsidRDefault="006523F9" w:rsidP="006523F9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C68AA61" w14:textId="490A82FE" w:rsidR="00D66157" w:rsidRPr="00D66157" w:rsidRDefault="00D66157" w:rsidP="00D661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66157">
        <w:rPr>
          <w:rFonts w:ascii="Times New Roman" w:hAnsi="Times New Roman" w:cs="Times New Roman"/>
          <w:sz w:val="24"/>
          <w:szCs w:val="24"/>
          <w:u w:val="single"/>
          <w:lang w:val="en-US"/>
        </w:rPr>
        <w:t>For 500 mL of 10</w:t>
      </w:r>
      <w:r w:rsidR="006523F9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D6615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PBS: </w:t>
      </w:r>
    </w:p>
    <w:p w14:paraId="3F4197FB" w14:textId="77777777" w:rsidR="00D66157" w:rsidRDefault="00D66157" w:rsidP="00D66157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61E5E493">
        <w:rPr>
          <w:rFonts w:ascii="Times New Roman" w:hAnsi="Times New Roman" w:cs="Times New Roman"/>
          <w:sz w:val="24"/>
          <w:szCs w:val="24"/>
          <w:lang w:val="en-US"/>
        </w:rPr>
        <w:t>8.9 g of Na</w:t>
      </w:r>
      <w:r w:rsidRPr="61E5E4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61E5E493">
        <w:rPr>
          <w:rFonts w:ascii="Times New Roman" w:hAnsi="Times New Roman" w:cs="Times New Roman"/>
          <w:sz w:val="24"/>
          <w:szCs w:val="24"/>
          <w:lang w:val="en-US"/>
        </w:rPr>
        <w:t>HPO</w:t>
      </w:r>
      <w:r w:rsidRPr="61E5E4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61E5E493">
        <w:rPr>
          <w:rFonts w:ascii="Times New Roman" w:hAnsi="Times New Roman" w:cs="Times New Roman"/>
          <w:sz w:val="24"/>
          <w:szCs w:val="24"/>
          <w:lang w:val="en-US"/>
        </w:rPr>
        <w:t>*2H</w:t>
      </w:r>
      <w:r w:rsidRPr="61E5E4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61E5E493">
        <w:rPr>
          <w:rFonts w:ascii="Times New Roman" w:hAnsi="Times New Roman" w:cs="Times New Roman"/>
          <w:sz w:val="24"/>
          <w:szCs w:val="24"/>
          <w:lang w:val="en-US"/>
        </w:rPr>
        <w:t xml:space="preserve">0 (100mM) + </w:t>
      </w:r>
    </w:p>
    <w:p w14:paraId="3866B49B" w14:textId="77777777" w:rsidR="00D66157" w:rsidRDefault="00D66157" w:rsidP="00D66157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61E5E493">
        <w:rPr>
          <w:rFonts w:ascii="Times New Roman" w:hAnsi="Times New Roman" w:cs="Times New Roman"/>
          <w:sz w:val="24"/>
          <w:szCs w:val="24"/>
          <w:lang w:val="en-US"/>
        </w:rPr>
        <w:t>1.2 g of KH</w:t>
      </w:r>
      <w:r w:rsidRPr="61E5E4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61E5E493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Pr="61E5E4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61E5E493">
        <w:rPr>
          <w:rFonts w:ascii="Times New Roman" w:hAnsi="Times New Roman" w:cs="Times New Roman"/>
          <w:sz w:val="24"/>
          <w:szCs w:val="24"/>
          <w:lang w:val="en-US"/>
        </w:rPr>
        <w:t xml:space="preserve">(18mM) + </w:t>
      </w:r>
    </w:p>
    <w:p w14:paraId="372C1851" w14:textId="77777777" w:rsidR="00D66157" w:rsidRDefault="00D66157" w:rsidP="00D66157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61E5E493">
        <w:rPr>
          <w:rFonts w:ascii="Times New Roman" w:hAnsi="Times New Roman" w:cs="Times New Roman"/>
          <w:sz w:val="24"/>
          <w:szCs w:val="24"/>
          <w:lang w:val="en-US"/>
        </w:rPr>
        <w:t xml:space="preserve">40g of NaCl (1.37M) + </w:t>
      </w:r>
    </w:p>
    <w:p w14:paraId="745D2030" w14:textId="572B6770" w:rsidR="00D66157" w:rsidRDefault="00D66157" w:rsidP="00D66157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61E5E493">
        <w:rPr>
          <w:rFonts w:ascii="Times New Roman" w:hAnsi="Times New Roman" w:cs="Times New Roman"/>
          <w:sz w:val="24"/>
          <w:szCs w:val="24"/>
          <w:lang w:val="en-US"/>
        </w:rPr>
        <w:t xml:space="preserve">1 g </w:t>
      </w:r>
      <w:proofErr w:type="spellStart"/>
      <w:r w:rsidRPr="61E5E493">
        <w:rPr>
          <w:rFonts w:ascii="Times New Roman" w:hAnsi="Times New Roman" w:cs="Times New Roman"/>
          <w:sz w:val="24"/>
          <w:szCs w:val="24"/>
          <w:lang w:val="en-US"/>
        </w:rPr>
        <w:t>KCl</w:t>
      </w:r>
      <w:proofErr w:type="spellEnd"/>
      <w:r w:rsidRPr="61E5E493">
        <w:rPr>
          <w:rFonts w:ascii="Times New Roman" w:hAnsi="Times New Roman" w:cs="Times New Roman"/>
          <w:sz w:val="24"/>
          <w:szCs w:val="24"/>
          <w:lang w:val="en-US"/>
        </w:rPr>
        <w:t xml:space="preserve"> (27mM).</w:t>
      </w:r>
    </w:p>
    <w:p w14:paraId="2DFF13BD" w14:textId="77777777" w:rsidR="00D66157" w:rsidRDefault="00D66157" w:rsidP="00D66157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B4A9EE3" w14:textId="270A213D" w:rsidR="00D66157" w:rsidRPr="00D66157" w:rsidRDefault="00D66157" w:rsidP="00D661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66157">
        <w:rPr>
          <w:rFonts w:ascii="Times New Roman" w:hAnsi="Times New Roman" w:cs="Times New Roman"/>
          <w:sz w:val="24"/>
          <w:szCs w:val="24"/>
          <w:u w:val="single"/>
          <w:lang w:val="en-US"/>
        </w:rPr>
        <w:t>For 1 L of 1</w:t>
      </w:r>
      <w:r w:rsidR="006523F9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D6615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PBS: </w:t>
      </w:r>
    </w:p>
    <w:p w14:paraId="52FC5C4A" w14:textId="77777777" w:rsidR="00D66157" w:rsidRDefault="00D66157" w:rsidP="00D66157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D66157">
        <w:rPr>
          <w:rFonts w:ascii="Times New Roman" w:hAnsi="Times New Roman" w:cs="Times New Roman"/>
          <w:sz w:val="24"/>
          <w:szCs w:val="24"/>
          <w:lang w:val="en-US"/>
        </w:rPr>
        <w:t xml:space="preserve">100 ml of 10x PBS + </w:t>
      </w:r>
    </w:p>
    <w:p w14:paraId="7A49B964" w14:textId="18BE2E21" w:rsidR="00D66157" w:rsidRDefault="00D66157" w:rsidP="00D66157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D66157">
        <w:rPr>
          <w:rFonts w:ascii="Times New Roman" w:hAnsi="Times New Roman" w:cs="Times New Roman"/>
          <w:sz w:val="24"/>
          <w:szCs w:val="24"/>
          <w:lang w:val="en-US"/>
        </w:rPr>
        <w:t>900ml of ddH</w:t>
      </w:r>
      <w:r w:rsidRPr="00D661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66157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2611BC98" w14:textId="77777777" w:rsidR="00EF4F9B" w:rsidRPr="00EF4F9B" w:rsidRDefault="00EF4F9B" w:rsidP="00EF4F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963959" w14:textId="7F645C86" w:rsidR="001E7B7D" w:rsidRDefault="001E7B7D" w:rsidP="001E7B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Mitochondria isolation media </w:t>
      </w:r>
    </w:p>
    <w:p w14:paraId="4F76084C" w14:textId="54597EA4" w:rsidR="00EF4F9B" w:rsidRPr="00EF4F9B" w:rsidRDefault="00EF4F9B" w:rsidP="00EF4F9B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F4F9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Isolation media is used for processing tissue homogenate. Should be made in sterile conditions to avoid contamination. </w:t>
      </w:r>
    </w:p>
    <w:p w14:paraId="5843B278" w14:textId="77777777" w:rsidR="00EF4F9B" w:rsidRDefault="00EF4F9B" w:rsidP="00EF4F9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F22C122" w14:textId="3618D92D" w:rsidR="001E7B7D" w:rsidRDefault="001E7B7D" w:rsidP="001E7B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Sucrose (250 mM)</w:t>
      </w:r>
      <w:r w:rsidR="00EF4F9B">
        <w:rPr>
          <w:rFonts w:ascii="Times New Roman" w:hAnsi="Times New Roman" w:cs="Times New Roman"/>
          <w:sz w:val="24"/>
          <w:szCs w:val="24"/>
          <w:lang w:val="en-US"/>
        </w:rPr>
        <w:t xml:space="preserve"> – Sigma Aldrich 84097</w:t>
      </w:r>
    </w:p>
    <w:p w14:paraId="3357F8DD" w14:textId="64755D8F" w:rsidR="001E7B7D" w:rsidRDefault="001E7B7D" w:rsidP="001E7B7D">
      <w:pPr>
        <w:pStyle w:val="ListParagraph"/>
        <w:ind w:left="1980"/>
        <w:rPr>
          <w:rFonts w:ascii="Times New Roman" w:eastAsia="Times New Roman" w:hAnsi="Times New Roman" w:cs="Times New Roman"/>
          <w:sz w:val="24"/>
          <w:szCs w:val="24"/>
        </w:rPr>
      </w:pPr>
      <w:r w:rsidRPr="00BF32F8">
        <w:rPr>
          <w:rFonts w:ascii="Times New Roman" w:eastAsia="Times New Roman" w:hAnsi="Times New Roman" w:cs="Times New Roman"/>
          <w:sz w:val="24"/>
          <w:szCs w:val="24"/>
        </w:rPr>
        <w:t xml:space="preserve">Molecular weight </w:t>
      </w:r>
      <w:r w:rsidRPr="00EF4F9B">
        <w:rPr>
          <w:rFonts w:ascii="Times New Roman" w:eastAsia="Times New Roman" w:hAnsi="Times New Roman" w:cs="Times New Roman"/>
          <w:sz w:val="24"/>
          <w:szCs w:val="24"/>
        </w:rPr>
        <w:t>= 342.3</w:t>
      </w:r>
      <w:r w:rsidR="00C40249" w:rsidRPr="00EF4F9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F4F9B">
        <w:rPr>
          <w:rFonts w:ascii="Times New Roman" w:eastAsia="Times New Roman" w:hAnsi="Times New Roman" w:cs="Times New Roman"/>
          <w:sz w:val="24"/>
          <w:szCs w:val="24"/>
        </w:rPr>
        <w:t xml:space="preserve"> g/</w:t>
      </w:r>
      <w:r w:rsidRPr="00BF32F8">
        <w:rPr>
          <w:rFonts w:ascii="Times New Roman" w:eastAsia="Times New Roman" w:hAnsi="Times New Roman" w:cs="Times New Roman"/>
          <w:sz w:val="24"/>
          <w:szCs w:val="24"/>
        </w:rPr>
        <w:t>mol</w:t>
      </w:r>
    </w:p>
    <w:p w14:paraId="50F30303" w14:textId="77777777" w:rsidR="001E7B7D" w:rsidRPr="00BF32F8" w:rsidRDefault="001E7B7D" w:rsidP="001E7B7D">
      <w:pPr>
        <w:pStyle w:val="ListParagraph"/>
        <w:spacing w:after="0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 w:rsidRPr="54A2F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Concentration = 1.0 mol/L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342.3</w:t>
      </w:r>
      <w:r w:rsidRPr="54A2F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g/mol </w:t>
      </w:r>
    </w:p>
    <w:p w14:paraId="15C763EF" w14:textId="77777777" w:rsidR="001E7B7D" w:rsidRDefault="001E7B7D" w:rsidP="001E7B7D">
      <w:pPr>
        <w:spacing w:after="0" w:line="257" w:lineRule="auto"/>
        <w:ind w:left="12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1M concentration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342.3 </w:t>
      </w: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g/L </w:t>
      </w:r>
    </w:p>
    <w:p w14:paraId="1D517323" w14:textId="77777777" w:rsidR="001E7B7D" w:rsidRDefault="001E7B7D" w:rsidP="001E7B7D">
      <w:pPr>
        <w:spacing w:after="0" w:line="257" w:lineRule="auto"/>
        <w:ind w:left="12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t>1mM concentration = 0.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3423</w:t>
      </w: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g/L</w:t>
      </w:r>
    </w:p>
    <w:p w14:paraId="58BAB8BD" w14:textId="77777777" w:rsidR="001E7B7D" w:rsidRDefault="001E7B7D" w:rsidP="001E7B7D">
      <w:pPr>
        <w:spacing w:after="0" w:line="257" w:lineRule="auto"/>
        <w:ind w:left="12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t>mM concentration = 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.3423</w:t>
      </w: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g/L *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85.575</w:t>
      </w:r>
      <w:r w:rsidRPr="61E5E4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g/L </w:t>
      </w:r>
    </w:p>
    <w:p w14:paraId="0E4E1F40" w14:textId="77777777" w:rsidR="001E7B7D" w:rsidRDefault="001E7B7D" w:rsidP="001E7B7D">
      <w:pPr>
        <w:spacing w:after="0" w:line="257" w:lineRule="auto"/>
        <w:ind w:left="720" w:firstLine="72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6611A600" w14:textId="0C1B8348" w:rsidR="001E7B7D" w:rsidRDefault="001E7B7D" w:rsidP="001E7B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EGTA (1 mM)</w:t>
      </w:r>
      <w:r w:rsidR="00EF4F9B">
        <w:rPr>
          <w:rFonts w:ascii="Times New Roman" w:hAnsi="Times New Roman" w:cs="Times New Roman"/>
          <w:sz w:val="24"/>
          <w:szCs w:val="24"/>
          <w:lang w:val="en-US"/>
        </w:rPr>
        <w:t xml:space="preserve"> – Sigma Aldrich E4378</w:t>
      </w:r>
    </w:p>
    <w:p w14:paraId="4E1A4057" w14:textId="77777777" w:rsidR="001E7B7D" w:rsidRPr="00BF32F8" w:rsidRDefault="001E7B7D" w:rsidP="001E7B7D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Molecular weight = </w:t>
      </w:r>
      <w:r>
        <w:rPr>
          <w:rFonts w:ascii="Times New Roman" w:hAnsi="Times New Roman" w:cs="Times New Roman"/>
          <w:sz w:val="24"/>
          <w:szCs w:val="24"/>
          <w:lang w:val="en-US"/>
        </w:rPr>
        <w:t>380.35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g/mol</w:t>
      </w:r>
    </w:p>
    <w:p w14:paraId="60232A7C" w14:textId="77777777" w:rsidR="001E7B7D" w:rsidRPr="00BF32F8" w:rsidRDefault="001E7B7D" w:rsidP="001E7B7D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Concentration = 1.0 mol/L * </w:t>
      </w:r>
      <w:r>
        <w:rPr>
          <w:rFonts w:ascii="Times New Roman" w:hAnsi="Times New Roman" w:cs="Times New Roman"/>
          <w:sz w:val="24"/>
          <w:szCs w:val="24"/>
          <w:lang w:val="en-US"/>
        </w:rPr>
        <w:t>380.35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g/mol </w:t>
      </w:r>
    </w:p>
    <w:p w14:paraId="4021D1EE" w14:textId="77777777" w:rsidR="001E7B7D" w:rsidRPr="00BF32F8" w:rsidRDefault="001E7B7D" w:rsidP="001E7B7D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1M concentration = </w:t>
      </w:r>
      <w:r>
        <w:rPr>
          <w:rFonts w:ascii="Times New Roman" w:hAnsi="Times New Roman" w:cs="Times New Roman"/>
          <w:sz w:val="24"/>
          <w:szCs w:val="24"/>
          <w:lang w:val="en-US"/>
        </w:rPr>
        <w:t>380.35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g/L </w:t>
      </w:r>
    </w:p>
    <w:p w14:paraId="6C7F6D1A" w14:textId="77777777" w:rsidR="001E7B7D" w:rsidRPr="00BF32F8" w:rsidRDefault="001E7B7D" w:rsidP="001E7B7D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1mM concentration = 0. </w:t>
      </w:r>
      <w:r>
        <w:rPr>
          <w:rFonts w:ascii="Times New Roman" w:hAnsi="Times New Roman" w:cs="Times New Roman"/>
          <w:sz w:val="24"/>
          <w:szCs w:val="24"/>
          <w:lang w:val="en-US"/>
        </w:rPr>
        <w:t>38035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g/L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896FE2" w14:textId="77777777" w:rsidR="001E7B7D" w:rsidRDefault="001E7B7D" w:rsidP="001E7B7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96319B" w14:textId="48691ECC" w:rsidR="001E7B7D" w:rsidRDefault="001E7B7D" w:rsidP="001E7B7D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HEPES (5 mM)</w:t>
      </w:r>
      <w:r w:rsidR="005E3D24">
        <w:rPr>
          <w:rFonts w:ascii="Times New Roman" w:hAnsi="Times New Roman" w:cs="Times New Roman"/>
          <w:sz w:val="24"/>
          <w:szCs w:val="24"/>
          <w:lang w:val="en-US"/>
        </w:rPr>
        <w:t xml:space="preserve"> – Sigma Aldrich H7523</w:t>
      </w:r>
    </w:p>
    <w:p w14:paraId="4AF9CE91" w14:textId="392D5C2A" w:rsidR="001E7B7D" w:rsidRPr="00BF32F8" w:rsidRDefault="001E7B7D" w:rsidP="001E7B7D">
      <w:pPr>
        <w:spacing w:after="0"/>
        <w:ind w:left="12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Molecular weight </w:t>
      </w:r>
      <w:r w:rsidRPr="005E3D24">
        <w:rPr>
          <w:rFonts w:ascii="Times New Roman" w:hAnsi="Times New Roman" w:cs="Times New Roman"/>
          <w:sz w:val="24"/>
          <w:szCs w:val="24"/>
          <w:lang w:val="en-US"/>
        </w:rPr>
        <w:t>= 238.3</w:t>
      </w:r>
      <w:r w:rsidR="00C40249" w:rsidRPr="005E3D2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E3D24">
        <w:rPr>
          <w:rFonts w:ascii="Times New Roman" w:hAnsi="Times New Roman" w:cs="Times New Roman"/>
          <w:sz w:val="24"/>
          <w:szCs w:val="24"/>
          <w:lang w:val="en-US"/>
        </w:rPr>
        <w:t xml:space="preserve"> g/mol</w:t>
      </w:r>
    </w:p>
    <w:p w14:paraId="6C76608C" w14:textId="4511773B" w:rsidR="001E7B7D" w:rsidRPr="00BF32F8" w:rsidRDefault="001E7B7D" w:rsidP="001E7B7D">
      <w:pPr>
        <w:spacing w:after="0"/>
        <w:ind w:left="12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Concentration = 1.0 mol/L * </w:t>
      </w:r>
      <w:r>
        <w:rPr>
          <w:rFonts w:ascii="Times New Roman" w:hAnsi="Times New Roman" w:cs="Times New Roman"/>
          <w:sz w:val="24"/>
          <w:szCs w:val="24"/>
          <w:lang w:val="en-US"/>
        </w:rPr>
        <w:t>238.3</w:t>
      </w:r>
      <w:r w:rsidR="005E3D2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g/mol </w:t>
      </w:r>
    </w:p>
    <w:p w14:paraId="1462CCD4" w14:textId="145F9921" w:rsidR="001E7B7D" w:rsidRPr="00BF32F8" w:rsidRDefault="001E7B7D" w:rsidP="001E7B7D">
      <w:pPr>
        <w:spacing w:after="0"/>
        <w:ind w:left="12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1M concentration = </w:t>
      </w:r>
      <w:r>
        <w:rPr>
          <w:rFonts w:ascii="Times New Roman" w:hAnsi="Times New Roman" w:cs="Times New Roman"/>
          <w:sz w:val="24"/>
          <w:szCs w:val="24"/>
          <w:lang w:val="en-US"/>
        </w:rPr>
        <w:t>238.3</w:t>
      </w:r>
      <w:r w:rsidR="005E3D2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g/L </w:t>
      </w:r>
    </w:p>
    <w:p w14:paraId="2D589F22" w14:textId="495D1527" w:rsidR="001E7B7D" w:rsidRPr="00BF32F8" w:rsidRDefault="001E7B7D" w:rsidP="001E7B7D">
      <w:pPr>
        <w:spacing w:after="0"/>
        <w:ind w:left="12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F32F8">
        <w:rPr>
          <w:rFonts w:ascii="Times New Roman" w:hAnsi="Times New Roman" w:cs="Times New Roman"/>
          <w:sz w:val="24"/>
          <w:szCs w:val="24"/>
          <w:lang w:val="en-US"/>
        </w:rPr>
        <w:t>1mM concentration = 0.</w:t>
      </w:r>
      <w:r w:rsidRPr="00570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2383</w:t>
      </w:r>
      <w:r w:rsidR="005E3D2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g/L</w:t>
      </w:r>
    </w:p>
    <w:p w14:paraId="3BDDA515" w14:textId="34C4508D" w:rsidR="001E7B7D" w:rsidRDefault="001E7B7D" w:rsidP="001E7B7D">
      <w:pPr>
        <w:pStyle w:val="ListParagraph"/>
        <w:spacing w:after="0"/>
        <w:ind w:left="12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5mM concentration = 5 * 0.2383</w:t>
      </w:r>
      <w:r w:rsidR="005E3D2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1.1915</w:t>
      </w:r>
      <w:r w:rsidRPr="00BF32F8">
        <w:rPr>
          <w:rFonts w:ascii="Times New Roman" w:hAnsi="Times New Roman" w:cs="Times New Roman"/>
          <w:sz w:val="24"/>
          <w:szCs w:val="24"/>
          <w:lang w:val="en-US"/>
        </w:rPr>
        <w:t xml:space="preserve"> g/L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12E647" w14:textId="77777777" w:rsidR="001E7B7D" w:rsidRDefault="001E7B7D" w:rsidP="001E7B7D">
      <w:pPr>
        <w:pStyle w:val="ListParagraph"/>
        <w:spacing w:after="0"/>
        <w:ind w:left="12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190EDB" w14:textId="77777777" w:rsidR="001E7B7D" w:rsidRDefault="001E7B7D" w:rsidP="001E7B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Directions for 500 mL:</w:t>
      </w:r>
    </w:p>
    <w:p w14:paraId="155BB1F7" w14:textId="6A530D75" w:rsidR="001E7B7D" w:rsidRDefault="001E7B7D" w:rsidP="001E7B7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Sucrose: 42.7875 g +</w:t>
      </w:r>
    </w:p>
    <w:p w14:paraId="79C7125D" w14:textId="0F383259" w:rsidR="001E7B7D" w:rsidRDefault="001E7B7D" w:rsidP="001E7B7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EGTA: 0.1902 g +</w:t>
      </w:r>
    </w:p>
    <w:p w14:paraId="65187E7B" w14:textId="77777777" w:rsidR="001E7B7D" w:rsidRDefault="001E7B7D" w:rsidP="001E7B7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HEPES: 0.5958 g +</w:t>
      </w:r>
    </w:p>
    <w:p w14:paraId="77B928E5" w14:textId="77777777" w:rsidR="001E7B7D" w:rsidRDefault="001E7B7D" w:rsidP="001E7B7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Dissolve in 500 mL of ddH2O. Use stir bar and may need to heat to get sucrose to go into solution.</w:t>
      </w:r>
    </w:p>
    <w:p w14:paraId="1562CED5" w14:textId="2CD68B66" w:rsidR="001E7B7D" w:rsidRDefault="001E7B7D" w:rsidP="001E7B7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 to </w:t>
      </w:r>
      <w:r w:rsidR="005E3D24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7.5 while ice cold using KOH</w:t>
      </w:r>
      <w:r w:rsidR="00AB609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3B8626" w14:textId="77777777" w:rsidR="001E7B7D" w:rsidRDefault="001E7B7D" w:rsidP="001E7B7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4E2AE58" w14:textId="41CE8585" w:rsidR="00D66157" w:rsidRPr="002C41A9" w:rsidRDefault="00D66157" w:rsidP="00D6615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Respiration media – used for measuring respiration in the </w:t>
      </w:r>
      <w:proofErr w:type="spellStart"/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Oroboros</w:t>
      </w:r>
      <w:proofErr w:type="spellEnd"/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7E47A6F3" w14:textId="4AA949BD" w:rsidR="001E7B7D" w:rsidRPr="00BB1560" w:rsidRDefault="001E7B7D" w:rsidP="001E7B7D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Mir05</w:t>
      </w:r>
      <w:r w:rsidR="008B0D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721">
        <w:rPr>
          <w:rFonts w:ascii="Times New Roman" w:hAnsi="Times New Roman" w:cs="Times New Roman"/>
          <w:sz w:val="24"/>
          <w:szCs w:val="24"/>
          <w:lang w:val="en-US"/>
        </w:rPr>
        <w:t xml:space="preserve">kit or make from scratch </w:t>
      </w:r>
      <w:r w:rsidR="008B0DD6">
        <w:rPr>
          <w:rFonts w:ascii="Times New Roman" w:hAnsi="Times New Roman" w:cs="Times New Roman"/>
          <w:sz w:val="24"/>
          <w:szCs w:val="24"/>
          <w:lang w:val="en-US"/>
        </w:rPr>
        <w:t xml:space="preserve">– details in document </w:t>
      </w:r>
      <w:r w:rsidR="00EF4F9B" w:rsidRPr="00EF4F9B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MiPNet22.10_MiR05-Kit</w:t>
      </w:r>
      <w:r w:rsidR="00AB609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48E48F49" w14:textId="77777777" w:rsidR="00BB1560" w:rsidRPr="00BB1560" w:rsidRDefault="00BB1560" w:rsidP="00BB156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616425F" w14:textId="16B1A18A" w:rsidR="001E7B7D" w:rsidRDefault="000A747E" w:rsidP="00D6615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Pyruvate (</w:t>
      </w:r>
      <w:r w:rsidR="00AB3E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Make 0.5M stock for </w:t>
      </w:r>
      <w:r w:rsidR="0091699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final concentration: </w:t>
      </w: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5mM</w:t>
      </w:r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if 5ul used in 500ul chamber</w:t>
      </w: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="005E3D2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Sigma Aldrich P2256</w:t>
      </w:r>
    </w:p>
    <w:p w14:paraId="41C9ABBC" w14:textId="12E3F80E" w:rsidR="00916999" w:rsidRPr="00BF22B6" w:rsidRDefault="00AB3E3F" w:rsidP="0091699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F22B6">
        <w:rPr>
          <w:rFonts w:ascii="Times New Roman" w:hAnsi="Times New Roman" w:cs="Times New Roman"/>
          <w:sz w:val="24"/>
          <w:szCs w:val="24"/>
          <w:lang w:val="en-US"/>
        </w:rPr>
        <w:t>Make fresh day of assay.</w:t>
      </w:r>
    </w:p>
    <w:p w14:paraId="2C628FDB" w14:textId="77777777" w:rsidR="005E3D24" w:rsidRPr="005E3D24" w:rsidRDefault="00AB3E3F" w:rsidP="0091699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Molecular weight = 110.04 g/L</w:t>
      </w:r>
    </w:p>
    <w:p w14:paraId="33A4B17F" w14:textId="3A500F2A" w:rsidR="00AB3E3F" w:rsidRDefault="00AB3E3F" w:rsidP="005E3D24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1M = 110.04 g/L = 110.04 mg/mL</w:t>
      </w:r>
    </w:p>
    <w:p w14:paraId="0EEDED88" w14:textId="0735F55B" w:rsidR="005E3D24" w:rsidRPr="00AB3E3F" w:rsidRDefault="005E3D24" w:rsidP="005E3D24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0.5M = 55.02 mg/mL</w:t>
      </w:r>
    </w:p>
    <w:p w14:paraId="77615429" w14:textId="6E842C0F" w:rsidR="00AB3E3F" w:rsidRPr="005E3D24" w:rsidRDefault="00AB3E3F" w:rsidP="0091699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55.02 mg </w:t>
      </w:r>
      <w:r w:rsidR="00AB609B">
        <w:rPr>
          <w:rFonts w:ascii="Times New Roman" w:hAnsi="Times New Roman" w:cs="Times New Roman"/>
          <w:sz w:val="24"/>
          <w:szCs w:val="24"/>
          <w:lang w:val="en-US"/>
        </w:rPr>
        <w:t xml:space="preserve">pyruvate </w:t>
      </w:r>
      <w:r>
        <w:rPr>
          <w:rFonts w:ascii="Times New Roman" w:hAnsi="Times New Roman" w:cs="Times New Roman"/>
          <w:sz w:val="24"/>
          <w:szCs w:val="24"/>
          <w:lang w:val="en-US"/>
        </w:rPr>
        <w:t>to 1 mL of respiration media for 0.5 M stock.</w:t>
      </w:r>
    </w:p>
    <w:p w14:paraId="6BBFCB50" w14:textId="2CF05C01" w:rsidR="005E3D24" w:rsidRPr="005E3D24" w:rsidRDefault="005E3D24" w:rsidP="0091699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correction to account for actual measurement: </w:t>
      </w:r>
    </w:p>
    <w:p w14:paraId="265791DC" w14:textId="63545DD1" w:rsidR="00BB1560" w:rsidRPr="005E3D24" w:rsidRDefault="005E3D24" w:rsidP="00BB1560">
      <w:pPr>
        <w:pStyle w:val="ListParagraph"/>
        <w:spacing w:after="0"/>
        <w:ind w:left="2160"/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u w:val="single"/>
              <w:lang w:val="en-US"/>
            </w:rPr>
            <m:t>55.02 mg / 1000 ul = Actual mass mg / corrected volume ul</m:t>
          </m:r>
        </m:oMath>
      </m:oMathPara>
    </w:p>
    <w:p w14:paraId="000BFBDA" w14:textId="77777777" w:rsidR="005E3D24" w:rsidRPr="005E3D24" w:rsidRDefault="005E3D24" w:rsidP="00BB1560">
      <w:pPr>
        <w:pStyle w:val="ListParagraph"/>
        <w:spacing w:after="0"/>
        <w:ind w:left="2160"/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</w:pPr>
    </w:p>
    <w:p w14:paraId="40C3A089" w14:textId="77777777" w:rsidR="005E3D24" w:rsidRPr="005E3D24" w:rsidRDefault="005E3D24" w:rsidP="00BB1560">
      <w:pPr>
        <w:pStyle w:val="ListParagraph"/>
        <w:spacing w:after="0"/>
        <w:ind w:left="2160"/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</w:pPr>
    </w:p>
    <w:p w14:paraId="2E4B5AE2" w14:textId="5BC16FA5" w:rsidR="000A747E" w:rsidRDefault="000A747E" w:rsidP="000A747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Malate (</w:t>
      </w:r>
      <w:r w:rsidR="00AB3E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Make 0.2M stock for final concentration </w:t>
      </w: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2mM</w:t>
      </w:r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if 5ul used in 500 </w:t>
      </w:r>
      <w:proofErr w:type="spellStart"/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>ul</w:t>
      </w:r>
      <w:proofErr w:type="spellEnd"/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chamber</w:t>
      </w: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made from L-(</w:t>
      </w:r>
      <w:proofErr w:type="gramStart"/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>-)Malic</w:t>
      </w:r>
      <w:proofErr w:type="gramEnd"/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acid (Sigma Aldrich M1000)</w:t>
      </w:r>
    </w:p>
    <w:p w14:paraId="0D629148" w14:textId="196C4010" w:rsidR="00B5350A" w:rsidRDefault="00AB3E3F" w:rsidP="00C4024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Molecular weight: </w:t>
      </w:r>
      <w:r w:rsidR="00C40249" w:rsidRPr="007214A8">
        <w:rPr>
          <w:rFonts w:ascii="Times New Roman" w:hAnsi="Times New Roman" w:cs="Times New Roman"/>
          <w:sz w:val="24"/>
          <w:szCs w:val="24"/>
          <w:lang w:val="en-US"/>
        </w:rPr>
        <w:t>134.09</w:t>
      </w:r>
      <w:r w:rsidRPr="007214A8">
        <w:rPr>
          <w:rFonts w:ascii="Times New Roman" w:hAnsi="Times New Roman" w:cs="Times New Roman"/>
          <w:sz w:val="24"/>
          <w:szCs w:val="24"/>
          <w:lang w:val="en-US"/>
        </w:rPr>
        <w:t xml:space="preserve"> g/L</w:t>
      </w:r>
      <w:r w:rsidRPr="00C40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B0B06C" w14:textId="368AFEED" w:rsidR="00AB3E3F" w:rsidRDefault="00AB3E3F" w:rsidP="00B5350A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C40249">
        <w:rPr>
          <w:rFonts w:ascii="Times New Roman" w:hAnsi="Times New Roman" w:cs="Times New Roman"/>
          <w:sz w:val="24"/>
          <w:szCs w:val="24"/>
          <w:lang w:val="en-US"/>
        </w:rPr>
        <w:t xml:space="preserve">1M = </w:t>
      </w:r>
      <w:r w:rsidR="00B5350A">
        <w:rPr>
          <w:rFonts w:ascii="Times New Roman" w:hAnsi="Times New Roman" w:cs="Times New Roman"/>
          <w:sz w:val="24"/>
          <w:szCs w:val="24"/>
          <w:lang w:val="en-US"/>
        </w:rPr>
        <w:t>134.09</w:t>
      </w:r>
      <w:r w:rsidRPr="00C40249">
        <w:rPr>
          <w:rFonts w:ascii="Times New Roman" w:hAnsi="Times New Roman" w:cs="Times New Roman"/>
          <w:sz w:val="24"/>
          <w:szCs w:val="24"/>
          <w:lang w:val="en-US"/>
        </w:rPr>
        <w:t xml:space="preserve"> g/L = </w:t>
      </w:r>
      <w:r w:rsidR="00B5350A">
        <w:rPr>
          <w:rFonts w:ascii="Times New Roman" w:hAnsi="Times New Roman" w:cs="Times New Roman"/>
          <w:sz w:val="24"/>
          <w:szCs w:val="24"/>
          <w:lang w:val="en-US"/>
        </w:rPr>
        <w:t>134.09</w:t>
      </w:r>
      <w:r w:rsidRPr="00C40249">
        <w:rPr>
          <w:rFonts w:ascii="Times New Roman" w:hAnsi="Times New Roman" w:cs="Times New Roman"/>
          <w:sz w:val="24"/>
          <w:szCs w:val="24"/>
          <w:lang w:val="en-US"/>
        </w:rPr>
        <w:t xml:space="preserve"> mg/mL</w:t>
      </w:r>
    </w:p>
    <w:p w14:paraId="7C2CF8FE" w14:textId="0031E1BA" w:rsidR="007214A8" w:rsidRPr="00C40249" w:rsidRDefault="007214A8" w:rsidP="00B5350A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0.2M stock = 26.818 mg malic acid to 1 mL of ddH2O</w:t>
      </w:r>
    </w:p>
    <w:p w14:paraId="368B21B9" w14:textId="716CFF57" w:rsidR="00AB3E3F" w:rsidRPr="00AB609B" w:rsidRDefault="00AB3E3F" w:rsidP="00AB3E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AB609B">
        <w:rPr>
          <w:rFonts w:ascii="Times New Roman" w:hAnsi="Times New Roman" w:cs="Times New Roman"/>
          <w:sz w:val="24"/>
          <w:szCs w:val="24"/>
          <w:lang w:val="en-US"/>
        </w:rPr>
        <w:t>35.61 mg malate to 1 mL of respiration media for 0.2 M stock.</w:t>
      </w:r>
    </w:p>
    <w:p w14:paraId="248256CB" w14:textId="77777777" w:rsidR="007214A8" w:rsidRPr="007214A8" w:rsidRDefault="00AB609B" w:rsidP="00AB3E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 make 5 mL total: add 178.05 mg of mal</w:t>
      </w:r>
      <w:r w:rsidR="007214A8">
        <w:rPr>
          <w:rFonts w:ascii="Times New Roman" w:hAnsi="Times New Roman" w:cs="Times New Roman"/>
          <w:sz w:val="24"/>
          <w:szCs w:val="24"/>
          <w:lang w:val="en-US"/>
        </w:rPr>
        <w:t>ic acid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5 mL of </w:t>
      </w:r>
      <w:r w:rsidR="007214A8">
        <w:rPr>
          <w:rFonts w:ascii="Times New Roman" w:hAnsi="Times New Roman" w:cs="Times New Roman"/>
          <w:sz w:val="24"/>
          <w:szCs w:val="24"/>
          <w:lang w:val="en-US"/>
        </w:rPr>
        <w:t>ddH2O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5E340FA" w14:textId="520F0D5A" w:rsidR="007214A8" w:rsidRDefault="007214A8" w:rsidP="007214A8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 to ~7.1 using KOH at room temperature.</w:t>
      </w:r>
    </w:p>
    <w:p w14:paraId="61B0E2F6" w14:textId="53155ED0" w:rsidR="00AB609B" w:rsidRPr="00BB1560" w:rsidRDefault="00AB609B" w:rsidP="007214A8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Aliquot </w:t>
      </w:r>
      <w:r w:rsidR="007214A8">
        <w:rPr>
          <w:rFonts w:ascii="Times New Roman" w:hAnsi="Times New Roman" w:cs="Times New Roman"/>
          <w:sz w:val="24"/>
          <w:szCs w:val="24"/>
          <w:lang w:val="en-US"/>
        </w:rPr>
        <w:t>250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store at -20°C.</w:t>
      </w:r>
    </w:p>
    <w:p w14:paraId="36B9FAFD" w14:textId="77777777" w:rsidR="00BB1560" w:rsidRPr="002C41A9" w:rsidRDefault="00BB1560" w:rsidP="00BB156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56327EF" w14:textId="32CA264C" w:rsidR="00AB609B" w:rsidRPr="00AB609B" w:rsidRDefault="000A747E" w:rsidP="00AB609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Succinate (</w:t>
      </w:r>
      <w:r w:rsidR="005E3D2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make 1.0M stock </w:t>
      </w:r>
      <w:r w:rsidR="00AB3E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for final </w:t>
      </w: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10mM</w:t>
      </w:r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if 5ul used in 500 </w:t>
      </w:r>
      <w:proofErr w:type="spellStart"/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>ul</w:t>
      </w:r>
      <w:proofErr w:type="spellEnd"/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chamber</w:t>
      </w: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="005E3D2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Sigma Aldrich S2378</w:t>
      </w:r>
    </w:p>
    <w:p w14:paraId="6D2052F9" w14:textId="77777777" w:rsidR="005E3D24" w:rsidRPr="005E3D24" w:rsidRDefault="00AB609B" w:rsidP="005E3D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Molecular </w:t>
      </w:r>
      <w:r w:rsidRPr="00BF22B6">
        <w:rPr>
          <w:rFonts w:ascii="Times New Roman" w:hAnsi="Times New Roman" w:cs="Times New Roman"/>
          <w:sz w:val="24"/>
          <w:szCs w:val="24"/>
          <w:lang w:val="en-US"/>
        </w:rPr>
        <w:t>weight: 270.1</w:t>
      </w:r>
      <w:r w:rsidR="00C40249" w:rsidRPr="00BF22B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F22B6">
        <w:rPr>
          <w:rFonts w:ascii="Times New Roman" w:hAnsi="Times New Roman" w:cs="Times New Roman"/>
          <w:sz w:val="24"/>
          <w:szCs w:val="24"/>
          <w:lang w:val="en-US"/>
        </w:rPr>
        <w:t xml:space="preserve"> g/L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942B30" w14:textId="0C1C01C9" w:rsidR="00AB609B" w:rsidRPr="005E3D24" w:rsidRDefault="005E3D24" w:rsidP="005E3D24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B609B" w:rsidRPr="005E3D24">
        <w:rPr>
          <w:rFonts w:ascii="Times New Roman" w:hAnsi="Times New Roman" w:cs="Times New Roman"/>
          <w:sz w:val="24"/>
          <w:szCs w:val="24"/>
          <w:lang w:val="en-US"/>
        </w:rPr>
        <w:t>M = 270.1</w:t>
      </w:r>
      <w:r w:rsidRPr="005E3D2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B609B" w:rsidRPr="005E3D24">
        <w:rPr>
          <w:rFonts w:ascii="Times New Roman" w:hAnsi="Times New Roman" w:cs="Times New Roman"/>
          <w:sz w:val="24"/>
          <w:szCs w:val="24"/>
          <w:lang w:val="en-US"/>
        </w:rPr>
        <w:t xml:space="preserve"> g/L = 270.1</w:t>
      </w:r>
      <w:r w:rsidRPr="005E3D2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B609B" w:rsidRPr="005E3D24">
        <w:rPr>
          <w:rFonts w:ascii="Times New Roman" w:hAnsi="Times New Roman" w:cs="Times New Roman"/>
          <w:sz w:val="24"/>
          <w:szCs w:val="24"/>
          <w:lang w:val="en-US"/>
        </w:rPr>
        <w:t xml:space="preserve"> mg/mL</w:t>
      </w:r>
    </w:p>
    <w:p w14:paraId="7194466B" w14:textId="3B2B251C" w:rsidR="00AB609B" w:rsidRPr="00AB609B" w:rsidRDefault="00AB609B" w:rsidP="00AB609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270.1</w:t>
      </w:r>
      <w:r w:rsidR="005E3D24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mg succinate to 1 mL of respiration media for 1.0 M stock.</w:t>
      </w:r>
    </w:p>
    <w:p w14:paraId="34F255D6" w14:textId="26FC94C0" w:rsidR="00AB609B" w:rsidRPr="00BB1560" w:rsidRDefault="00AB609B" w:rsidP="00AB609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make 5 mL total: add 1.35</w:t>
      </w:r>
      <w:r w:rsidR="00BF22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 of succinate to 5 mL of respiration media. </w:t>
      </w:r>
      <w:r w:rsidRPr="00BF22B6">
        <w:rPr>
          <w:rFonts w:ascii="Times New Roman" w:hAnsi="Times New Roman" w:cs="Times New Roman"/>
          <w:sz w:val="24"/>
          <w:szCs w:val="24"/>
          <w:lang w:val="en-US"/>
        </w:rPr>
        <w:t xml:space="preserve">Aliquot </w:t>
      </w:r>
      <w:r w:rsidR="007214A8">
        <w:rPr>
          <w:rFonts w:ascii="Times New Roman" w:hAnsi="Times New Roman" w:cs="Times New Roman"/>
          <w:sz w:val="24"/>
          <w:szCs w:val="24"/>
          <w:lang w:val="en-US"/>
        </w:rPr>
        <w:t>250</w:t>
      </w:r>
      <w:r w:rsidRPr="00BF2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2B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BF22B6">
        <w:rPr>
          <w:rFonts w:ascii="Times New Roman" w:hAnsi="Times New Roman" w:cs="Times New Roman"/>
          <w:sz w:val="24"/>
          <w:szCs w:val="24"/>
          <w:lang w:val="en-US"/>
        </w:rPr>
        <w:t xml:space="preserve"> and store at -20°C.</w:t>
      </w:r>
    </w:p>
    <w:p w14:paraId="4F5AACFC" w14:textId="77777777" w:rsidR="00BB1560" w:rsidRPr="002C41A9" w:rsidRDefault="00BB1560" w:rsidP="00BB156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09144EB" w14:textId="4F0F8FA2" w:rsidR="000A747E" w:rsidRPr="00101111" w:rsidRDefault="000A747E" w:rsidP="00D6615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>ADP (</w:t>
      </w:r>
      <w:r w:rsidR="00010FD0" w:rsidRP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Make 0.2M stock </w:t>
      </w:r>
      <w:r w:rsidR="00AB3E3F" w:rsidRP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for final concentration </w:t>
      </w:r>
      <w:r w:rsidRP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>2mM</w:t>
      </w:r>
      <w:r w:rsid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if 5ul used in 500 </w:t>
      </w:r>
      <w:proofErr w:type="spellStart"/>
      <w:r w:rsid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>ul</w:t>
      </w:r>
      <w:proofErr w:type="spellEnd"/>
      <w:r w:rsid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chamber</w:t>
      </w:r>
      <w:r w:rsidRP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="00101111" w:rsidRPr="001011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Sigma Merck A5285 (Adenosine 5’-diphosphate monopotassium salt dihydrate)</w:t>
      </w:r>
    </w:p>
    <w:p w14:paraId="15F4B9A2" w14:textId="254A6EF6" w:rsidR="00010FD0" w:rsidRPr="00101111" w:rsidRDefault="00010FD0" w:rsidP="00010FD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Molecular weight: </w:t>
      </w:r>
      <w:r w:rsidR="00101111" w:rsidRPr="00101111">
        <w:rPr>
          <w:rFonts w:ascii="Times New Roman" w:hAnsi="Times New Roman" w:cs="Times New Roman"/>
          <w:sz w:val="24"/>
          <w:szCs w:val="24"/>
          <w:lang w:val="en-US"/>
        </w:rPr>
        <w:t>501.32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 g/L; 1M = </w:t>
      </w:r>
      <w:r w:rsidR="00101111" w:rsidRPr="00101111">
        <w:rPr>
          <w:rFonts w:ascii="Times New Roman" w:hAnsi="Times New Roman" w:cs="Times New Roman"/>
          <w:sz w:val="24"/>
          <w:szCs w:val="24"/>
          <w:lang w:val="en-US"/>
        </w:rPr>
        <w:t>501.32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 g/L = </w:t>
      </w:r>
      <w:r w:rsidR="00101111" w:rsidRPr="00101111">
        <w:rPr>
          <w:rFonts w:ascii="Times New Roman" w:hAnsi="Times New Roman" w:cs="Times New Roman"/>
          <w:sz w:val="24"/>
          <w:szCs w:val="24"/>
          <w:lang w:val="en-US"/>
        </w:rPr>
        <w:t>501.32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>2 mg/mL</w:t>
      </w:r>
    </w:p>
    <w:p w14:paraId="30ECA487" w14:textId="180669CC" w:rsidR="00010FD0" w:rsidRPr="00101111" w:rsidRDefault="00010FD0" w:rsidP="00010FD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101111" w:rsidRPr="00101111">
        <w:rPr>
          <w:rFonts w:ascii="Times New Roman" w:hAnsi="Times New Roman" w:cs="Times New Roman"/>
          <w:sz w:val="24"/>
          <w:szCs w:val="24"/>
          <w:lang w:val="en-US"/>
        </w:rPr>
        <w:t>100.264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 mg ADP to 1 mL of respiration media for 0.2M stock.</w:t>
      </w:r>
    </w:p>
    <w:p w14:paraId="4A287168" w14:textId="77777777" w:rsidR="006909F5" w:rsidRPr="006909F5" w:rsidRDefault="00010FD0" w:rsidP="00010FD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To make 5 mL total: add </w:t>
      </w:r>
      <w:r w:rsidR="00101111" w:rsidRPr="00101111">
        <w:rPr>
          <w:rFonts w:ascii="Times New Roman" w:hAnsi="Times New Roman" w:cs="Times New Roman"/>
          <w:sz w:val="24"/>
          <w:szCs w:val="24"/>
          <w:lang w:val="en-US"/>
        </w:rPr>
        <w:t>501.32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 mg of ADP to 5 mL of </w:t>
      </w:r>
      <w:r w:rsidR="00101111" w:rsidRPr="00101111">
        <w:rPr>
          <w:rFonts w:ascii="Times New Roman" w:hAnsi="Times New Roman" w:cs="Times New Roman"/>
          <w:sz w:val="24"/>
          <w:szCs w:val="24"/>
          <w:lang w:val="en-US"/>
        </w:rPr>
        <w:t>ddH2O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EC7EC77" w14:textId="42C1C1ED" w:rsidR="006909F5" w:rsidRDefault="006909F5" w:rsidP="006909F5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 to ~6.3-6.9 at room temperature using KOH. </w:t>
      </w:r>
      <w:r w:rsidRPr="006909F5">
        <w:rPr>
          <w:rFonts w:ascii="Times New Roman" w:hAnsi="Times New Roman" w:cs="Times New Roman"/>
          <w:sz w:val="24"/>
          <w:szCs w:val="24"/>
          <w:highlight w:val="red"/>
          <w:lang w:val="en-US"/>
        </w:rPr>
        <w:t>(</w:t>
      </w:r>
      <w:proofErr w:type="gramStart"/>
      <w:r w:rsidRPr="006909F5">
        <w:rPr>
          <w:rFonts w:ascii="Times New Roman" w:hAnsi="Times New Roman" w:cs="Times New Roman"/>
          <w:sz w:val="24"/>
          <w:szCs w:val="24"/>
          <w:highlight w:val="red"/>
          <w:lang w:val="en-US"/>
        </w:rPr>
        <w:t>can</w:t>
      </w:r>
      <w:proofErr w:type="gramEnd"/>
      <w:r w:rsidRPr="006909F5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we pH such a small volume?)</w:t>
      </w:r>
    </w:p>
    <w:p w14:paraId="3EE1EFBE" w14:textId="0C936CF7" w:rsidR="00010FD0" w:rsidRPr="00101111" w:rsidRDefault="00010FD0" w:rsidP="006909F5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Aliquot </w:t>
      </w:r>
      <w:r w:rsidR="00101111" w:rsidRPr="00101111">
        <w:rPr>
          <w:rFonts w:ascii="Times New Roman" w:hAnsi="Times New Roman" w:cs="Times New Roman"/>
          <w:sz w:val="24"/>
          <w:szCs w:val="24"/>
          <w:lang w:val="en-US"/>
        </w:rPr>
        <w:t>250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111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 and store at -</w:t>
      </w:r>
      <w:r w:rsidR="006909F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>0°C</w:t>
      </w:r>
      <w:r w:rsidR="006909F5">
        <w:rPr>
          <w:rFonts w:ascii="Times New Roman" w:hAnsi="Times New Roman" w:cs="Times New Roman"/>
          <w:sz w:val="24"/>
          <w:szCs w:val="24"/>
          <w:lang w:val="en-US"/>
        </w:rPr>
        <w:t xml:space="preserve"> (no freeze/thaw cycle; </w:t>
      </w:r>
      <w:proofErr w:type="gramStart"/>
      <w:r w:rsidR="006909F5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="006909F5">
        <w:rPr>
          <w:rFonts w:ascii="Times New Roman" w:hAnsi="Times New Roman" w:cs="Times New Roman"/>
          <w:sz w:val="24"/>
          <w:szCs w:val="24"/>
          <w:lang w:val="en-US"/>
        </w:rPr>
        <w:t xml:space="preserve"> one use per tube)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6209A1" w14:textId="77777777" w:rsidR="00BB1560" w:rsidRPr="006909F5" w:rsidRDefault="00BB1560" w:rsidP="006909F5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3246EC0" w14:textId="315BE2DA" w:rsidR="000A747E" w:rsidRPr="0058695C" w:rsidRDefault="000A747E" w:rsidP="00D6615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</w:pPr>
      <w:r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>Oligomycin (</w:t>
      </w:r>
      <w:r w:rsidR="009853DA"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 xml:space="preserve">make 125 </w:t>
      </w:r>
      <w:proofErr w:type="spellStart"/>
      <w:r w:rsidR="009853DA"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>uM</w:t>
      </w:r>
      <w:proofErr w:type="spellEnd"/>
      <w:r w:rsidR="009853DA"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 xml:space="preserve"> stock </w:t>
      </w:r>
      <w:r w:rsidR="00AB3E3F"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 xml:space="preserve">for final concentration </w:t>
      </w:r>
      <w:r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>2.5uM</w:t>
      </w:r>
      <w:r w:rsidR="009853DA"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 xml:space="preserve"> – 10 </w:t>
      </w:r>
      <w:proofErr w:type="spellStart"/>
      <w:r w:rsidR="009853DA"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>ul</w:t>
      </w:r>
      <w:proofErr w:type="spellEnd"/>
      <w:r w:rsidR="009853DA"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 xml:space="preserve"> used in </w:t>
      </w:r>
      <w:proofErr w:type="spellStart"/>
      <w:r w:rsidR="009853DA"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>Oroboros</w:t>
      </w:r>
      <w:proofErr w:type="spellEnd"/>
      <w:r w:rsidRPr="0058695C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>)</w:t>
      </w:r>
    </w:p>
    <w:p w14:paraId="076B37A3" w14:textId="2E55C437" w:rsidR="00C425B8" w:rsidRPr="0058695C" w:rsidRDefault="00E91CF3" w:rsidP="00C425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</w:pP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Molecular weight: </w:t>
      </w:r>
      <w:r w:rsidR="00B15C46"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791.00</w:t>
      </w: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g/L; 1M = 791.062 g/L = 791.062 mg/mL</w:t>
      </w:r>
    </w:p>
    <w:p w14:paraId="359D4A49" w14:textId="0DF88B07" w:rsidR="00E91CF3" w:rsidRPr="0058695C" w:rsidRDefault="00E91CF3" w:rsidP="00E91CF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1mM = 0.791062 mg/mL</w:t>
      </w:r>
    </w:p>
    <w:p w14:paraId="3F4E9D4E" w14:textId="2D0AD2AF" w:rsidR="00C87C0F" w:rsidRPr="0058695C" w:rsidRDefault="00E561B6" w:rsidP="00E91CF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125</w:t>
      </w:r>
      <w:r w:rsidR="00C87C0F"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mM = 0.791062 mg</w:t>
      </w: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oligomycin to 1 mL of respiration media.  </w:t>
      </w:r>
    </w:p>
    <w:p w14:paraId="28940F61" w14:textId="7C3A2845" w:rsidR="00C87C0F" w:rsidRPr="0058695C" w:rsidRDefault="00C87C0F" w:rsidP="00E91CF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For 1</w:t>
      </w:r>
      <w:r w:rsidR="00E561B6"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.</w:t>
      </w: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25</w:t>
      </w:r>
      <w:r w:rsidR="00E561B6"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m</w:t>
      </w: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M: dilute 10ul of 125 mM stock into 990 </w:t>
      </w:r>
      <w:proofErr w:type="spellStart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ul</w:t>
      </w:r>
      <w:proofErr w:type="spellEnd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of assay buffer.</w:t>
      </w:r>
    </w:p>
    <w:p w14:paraId="23482BE6" w14:textId="0DEE10CC" w:rsidR="00E91CF3" w:rsidRPr="0058695C" w:rsidRDefault="00E561B6" w:rsidP="00E91CF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For 125 </w:t>
      </w:r>
      <w:proofErr w:type="spellStart"/>
      <w:proofErr w:type="gramStart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uM</w:t>
      </w:r>
      <w:proofErr w:type="spellEnd"/>
      <w:proofErr w:type="gramEnd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: dilute 10</w:t>
      </w:r>
      <w:r w:rsidR="00284EF3"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0</w:t>
      </w: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ul</w:t>
      </w:r>
      <w:proofErr w:type="spellEnd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of 1.25 mM stock into 9</w:t>
      </w:r>
      <w:r w:rsidR="00284EF3"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0</w:t>
      </w: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0 </w:t>
      </w:r>
      <w:proofErr w:type="spellStart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ul</w:t>
      </w:r>
      <w:proofErr w:type="spellEnd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of assay buffer. </w:t>
      </w:r>
    </w:p>
    <w:p w14:paraId="086A076C" w14:textId="428F3E12" w:rsidR="00C87C0F" w:rsidRPr="0058695C" w:rsidRDefault="00C87C0F" w:rsidP="00C425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</w:pP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Aliquot 100 </w:t>
      </w:r>
      <w:proofErr w:type="spellStart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ul</w:t>
      </w:r>
      <w:proofErr w:type="spellEnd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and </w:t>
      </w:r>
      <w:proofErr w:type="gramStart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store</w:t>
      </w:r>
      <w:proofErr w:type="gramEnd"/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at -20</w:t>
      </w:r>
      <w:r w:rsidRPr="0058695C">
        <w:rPr>
          <w:rFonts w:ascii="Times New Roman" w:hAnsi="Times New Roman" w:cs="Times New Roman"/>
          <w:sz w:val="24"/>
          <w:szCs w:val="24"/>
          <w:highlight w:val="cyan"/>
          <w:lang w:val="en-US"/>
        </w:rPr>
        <w:t>°C.</w:t>
      </w:r>
    </w:p>
    <w:p w14:paraId="00AC4F89" w14:textId="77777777" w:rsidR="00BB1560" w:rsidRPr="002C41A9" w:rsidRDefault="00BB1560" w:rsidP="00BB156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66EC309" w14:textId="694553D4" w:rsidR="001E7B7D" w:rsidRDefault="000A747E" w:rsidP="00D6615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FCCP</w:t>
      </w:r>
      <w:r w:rsidR="0091699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(0.5 </w:t>
      </w:r>
      <w:proofErr w:type="spellStart"/>
      <w:r w:rsidR="00916999">
        <w:rPr>
          <w:rFonts w:ascii="Times New Roman" w:hAnsi="Times New Roman" w:cs="Times New Roman"/>
          <w:sz w:val="24"/>
          <w:szCs w:val="24"/>
          <w:u w:val="single"/>
          <w:lang w:val="en-US"/>
        </w:rPr>
        <w:t>uM</w:t>
      </w:r>
      <w:proofErr w:type="spellEnd"/>
      <w:r w:rsidR="0091699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per step of 5ul so need </w:t>
      </w:r>
      <w:r w:rsidR="004A0666">
        <w:rPr>
          <w:rFonts w:ascii="Times New Roman" w:hAnsi="Times New Roman" w:cs="Times New Roman"/>
          <w:sz w:val="24"/>
          <w:szCs w:val="24"/>
          <w:u w:val="single"/>
          <w:lang w:val="en-US"/>
        </w:rPr>
        <w:t>50</w:t>
      </w:r>
      <w:r w:rsidR="009207D8">
        <w:rPr>
          <w:rFonts w:ascii="Times New Roman" w:hAnsi="Times New Roman" w:cs="Times New Roman"/>
          <w:sz w:val="24"/>
          <w:szCs w:val="24"/>
          <w:u w:val="single"/>
          <w:lang w:val="en-US"/>
        </w:rPr>
        <w:t>uM stock</w:t>
      </w:r>
      <w:r w:rsidR="004A06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solution for 500ul chamber</w:t>
      </w:r>
      <w:r w:rsidR="00916999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="007214A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Sigma Merck C2920 </w:t>
      </w:r>
    </w:p>
    <w:p w14:paraId="23B9877A" w14:textId="50CD14BB" w:rsidR="00FD7872" w:rsidRPr="00FD7872" w:rsidRDefault="00D03220" w:rsidP="00FD787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Molecular weight: </w:t>
      </w:r>
      <w:r w:rsidR="00FD7872">
        <w:rPr>
          <w:rFonts w:ascii="Times New Roman" w:hAnsi="Times New Roman" w:cs="Times New Roman"/>
          <w:sz w:val="24"/>
          <w:szCs w:val="24"/>
          <w:lang w:val="en-US"/>
        </w:rPr>
        <w:t>254.17 g/L</w:t>
      </w:r>
    </w:p>
    <w:p w14:paraId="509E00D0" w14:textId="3C92F427" w:rsidR="00FD7872" w:rsidRDefault="00FD7872" w:rsidP="00FD787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1M </w:t>
      </w:r>
      <w:r w:rsidR="00204721">
        <w:rPr>
          <w:rFonts w:ascii="Times New Roman" w:hAnsi="Times New Roman" w:cs="Times New Roman"/>
          <w:sz w:val="24"/>
          <w:szCs w:val="24"/>
          <w:lang w:val="en-US"/>
        </w:rPr>
        <w:t>= 254.17g/L</w:t>
      </w:r>
      <w:r w:rsidR="004A0666">
        <w:rPr>
          <w:rFonts w:ascii="Times New Roman" w:hAnsi="Times New Roman" w:cs="Times New Roman"/>
          <w:sz w:val="24"/>
          <w:szCs w:val="24"/>
          <w:lang w:val="en-US"/>
        </w:rPr>
        <w:t xml:space="preserve"> = 254.17mg/mL</w:t>
      </w:r>
    </w:p>
    <w:p w14:paraId="4F620C90" w14:textId="230FBC17" w:rsidR="004A0666" w:rsidRDefault="004A0666" w:rsidP="00FD787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1mM = 0.25417 mg/mL</w:t>
      </w:r>
    </w:p>
    <w:p w14:paraId="441B2B96" w14:textId="669ED3A8" w:rsidR="004A0666" w:rsidRDefault="004A0666" w:rsidP="00FD787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50mM = 12.7085 mg/mL</w:t>
      </w:r>
    </w:p>
    <w:p w14:paraId="61E3AD13" w14:textId="7332137F" w:rsidR="004A0666" w:rsidRDefault="004A0666" w:rsidP="00FD787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Dilution 1: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50 mM stock solution into 990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ddH20 (0.5mM)</w:t>
      </w:r>
    </w:p>
    <w:p w14:paraId="4302D197" w14:textId="1ED2948D" w:rsidR="004A0666" w:rsidRDefault="004A0666" w:rsidP="00FD787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Dilution 2: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Dilution 1 (0.5mM) into 990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ddH20 (5uM)</w:t>
      </w:r>
    </w:p>
    <w:p w14:paraId="12D45915" w14:textId="3DA0BD4F" w:rsidR="004A0666" w:rsidRPr="00FD7872" w:rsidRDefault="004A0666" w:rsidP="00FD787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Dilution 3: 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Dilution 2 into 900ul of ddH20 (0.5uM)</w:t>
      </w:r>
    </w:p>
    <w:p w14:paraId="3D766A4D" w14:textId="5ACDA85F" w:rsidR="00FD7872" w:rsidRPr="004A0666" w:rsidRDefault="004A0666" w:rsidP="00D0322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make 5 mL: 500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Dilution 2 into 4.5 mL ddH2O</w:t>
      </w:r>
    </w:p>
    <w:p w14:paraId="740099FB" w14:textId="71708C39" w:rsidR="004A0666" w:rsidRDefault="004A0666" w:rsidP="00D0322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Aliquot 250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store at -20. Only use aliquots once. </w:t>
      </w:r>
      <w:r w:rsidRPr="004A0666">
        <w:rPr>
          <w:rFonts w:ascii="Times New Roman" w:hAnsi="Times New Roman" w:cs="Times New Roman"/>
          <w:sz w:val="24"/>
          <w:szCs w:val="24"/>
          <w:highlight w:val="red"/>
          <w:lang w:val="en-US"/>
        </w:rPr>
        <w:t>Is it light sensitive?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CB220C" w14:textId="77777777" w:rsidR="00284EF3" w:rsidRPr="002C41A9" w:rsidRDefault="00284EF3" w:rsidP="00284EF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500479F" w14:textId="48CAD160" w:rsidR="00BB1560" w:rsidRDefault="008B0DD6" w:rsidP="00BB156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5681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>Antimycin A</w:t>
      </w:r>
      <w:r w:rsidR="000A747E" w:rsidRPr="00FE5681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 xml:space="preserve"> (</w:t>
      </w:r>
      <w:r w:rsidR="00AB3E3F" w:rsidRPr="00FE5681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 xml:space="preserve">for final concentration </w:t>
      </w:r>
      <w:r w:rsidR="000A747E" w:rsidRPr="00FE5681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>2.5uM)</w:t>
      </w:r>
      <w:r w:rsidR="00FE5681">
        <w:rPr>
          <w:rFonts w:ascii="Times New Roman" w:hAnsi="Times New Roman" w:cs="Times New Roman"/>
          <w:sz w:val="24"/>
          <w:szCs w:val="24"/>
          <w:highlight w:val="cyan"/>
          <w:u w:val="single"/>
          <w:lang w:val="en-US"/>
        </w:rPr>
        <w:t xml:space="preserve"> - </w:t>
      </w:r>
      <w:r w:rsidR="00E55BC6" w:rsidRPr="00FE5681">
        <w:rPr>
          <w:rFonts w:ascii="Times New Roman" w:hAnsi="Times New Roman" w:cs="Times New Roman"/>
          <w:sz w:val="24"/>
          <w:szCs w:val="24"/>
          <w:highlight w:val="cyan"/>
          <w:lang w:val="en-US"/>
        </w:rPr>
        <w:t>Sigma A8674</w:t>
      </w:r>
    </w:p>
    <w:p w14:paraId="35DA9394" w14:textId="77777777" w:rsidR="00992D30" w:rsidRDefault="00FE5681" w:rsidP="00FE568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Molecular weight: </w:t>
      </w:r>
      <w:r w:rsidR="00992D30">
        <w:rPr>
          <w:rFonts w:ascii="Times New Roman" w:hAnsi="Times New Roman" w:cs="Times New Roman"/>
          <w:sz w:val="24"/>
          <w:szCs w:val="24"/>
          <w:lang w:val="en-US"/>
        </w:rPr>
        <w:t xml:space="preserve">532 g/mol </w:t>
      </w:r>
    </w:p>
    <w:p w14:paraId="5282D783" w14:textId="61E182BA" w:rsidR="00FE5681" w:rsidRDefault="00992D30" w:rsidP="00992D3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This product is a mixture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antimycins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each with a unique molecular weight. The percentage of each component are lot specific and determined by HPLC – information found on certificate of analysis. Average molecular weight for this lot is 532 g/mol.</w:t>
      </w:r>
    </w:p>
    <w:p w14:paraId="5098E77D" w14:textId="2B6AF039" w:rsidR="00992D30" w:rsidRPr="00FE5681" w:rsidRDefault="00992D30" w:rsidP="00FE568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</w:p>
    <w:p w14:paraId="747530D4" w14:textId="77777777" w:rsidR="007B47FF" w:rsidRPr="00E55BC6" w:rsidRDefault="007B47FF" w:rsidP="00BB156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355E97E" w14:textId="55839E55" w:rsidR="000A747E" w:rsidRDefault="000A747E" w:rsidP="00D6615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H2O2 </w:t>
      </w:r>
      <w:r w:rsidR="00BB1560">
        <w:rPr>
          <w:rFonts w:ascii="Times New Roman" w:hAnsi="Times New Roman" w:cs="Times New Roman"/>
          <w:sz w:val="24"/>
          <w:szCs w:val="24"/>
          <w:u w:val="single"/>
          <w:lang w:val="en-US"/>
        </w:rPr>
        <w:t>– injections used if oxygen level drops in chambers before the end of sampling</w:t>
      </w:r>
      <w:r w:rsidR="007B47FF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59FA282D" w14:textId="358F8057" w:rsidR="00BB1560" w:rsidRPr="009207D8" w:rsidRDefault="00BB1560" w:rsidP="00BB156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25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50% H2O2 to increase oxygen in the chamber by ~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25uM</w:t>
      </w:r>
      <w:proofErr w:type="gramEnd"/>
    </w:p>
    <w:p w14:paraId="053BA6E4" w14:textId="3D8E66AF" w:rsidR="009207D8" w:rsidRPr="00BB1560" w:rsidRDefault="009207D8" w:rsidP="00BB1560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H2O2 is light sensitive and should be kept in the dark. </w:t>
      </w:r>
      <w:r w:rsidR="004A06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F49B15A" w14:textId="77777777" w:rsidR="00BB1560" w:rsidRPr="002C41A9" w:rsidRDefault="00BB1560" w:rsidP="00BB156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B097CDE" w14:textId="0E0FBAA4" w:rsidR="00D66157" w:rsidRPr="006A6A70" w:rsidRDefault="00D66157" w:rsidP="00D66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6A70">
        <w:rPr>
          <w:rFonts w:ascii="Times New Roman" w:hAnsi="Times New Roman" w:cs="Times New Roman"/>
          <w:sz w:val="24"/>
          <w:szCs w:val="24"/>
          <w:lang w:val="en-US"/>
        </w:rPr>
        <w:t xml:space="preserve">Air calibration on </w:t>
      </w:r>
      <w:proofErr w:type="spellStart"/>
      <w:r w:rsidRPr="006A6A70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0A747E" w:rsidRPr="006A6A7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A6A70">
        <w:rPr>
          <w:rFonts w:ascii="Times New Roman" w:hAnsi="Times New Roman" w:cs="Times New Roman"/>
          <w:sz w:val="24"/>
          <w:szCs w:val="24"/>
          <w:lang w:val="en-US"/>
        </w:rPr>
        <w:t>boros</w:t>
      </w:r>
      <w:proofErr w:type="spellEnd"/>
    </w:p>
    <w:p w14:paraId="33BE995D" w14:textId="184AE26E" w:rsidR="006A6A70" w:rsidRDefault="006A6A70" w:rsidP="006A6A7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 calibrations take about </w:t>
      </w:r>
      <w:r w:rsidR="009207D8">
        <w:rPr>
          <w:rFonts w:ascii="Times New Roman" w:hAnsi="Times New Roman" w:cs="Times New Roman"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minutes and should be performed every day prior to data collection. </w:t>
      </w:r>
    </w:p>
    <w:p w14:paraId="2E0C6D91" w14:textId="77777777" w:rsidR="007B47FF" w:rsidRDefault="00BB1560" w:rsidP="006A6A7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47FF">
        <w:rPr>
          <w:rFonts w:ascii="Times New Roman" w:hAnsi="Times New Roman" w:cs="Times New Roman"/>
          <w:sz w:val="24"/>
          <w:szCs w:val="24"/>
          <w:lang w:val="en-US"/>
        </w:rPr>
        <w:t xml:space="preserve">After initial calibration, calibration settings </w:t>
      </w:r>
      <w:r w:rsidR="007B47FF" w:rsidRPr="007B47FF">
        <w:rPr>
          <w:rFonts w:ascii="Times New Roman" w:hAnsi="Times New Roman" w:cs="Times New Roman"/>
          <w:sz w:val="24"/>
          <w:szCs w:val="24"/>
          <w:lang w:val="en-US"/>
        </w:rPr>
        <w:t xml:space="preserve">are automatically applied. </w:t>
      </w:r>
    </w:p>
    <w:p w14:paraId="58F8B9AA" w14:textId="2807FD0D" w:rsidR="006A6A70" w:rsidRPr="007B47FF" w:rsidRDefault="007B47FF" w:rsidP="006A6A7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6A6A70" w:rsidRPr="007B47F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7B47FF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MiPNet06.03_POS-Calibration-SOP</w:t>
      </w:r>
      <w:r w:rsidR="006A6A70" w:rsidRPr="007B47F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A6A70" w:rsidRPr="007B47FF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BB1560" w:rsidRPr="007B47FF">
        <w:rPr>
          <w:rFonts w:ascii="Times New Roman" w:hAnsi="Times New Roman" w:cs="Times New Roman"/>
          <w:sz w:val="24"/>
          <w:szCs w:val="24"/>
          <w:lang w:val="en-US"/>
        </w:rPr>
        <w:t xml:space="preserve"> for full details</w:t>
      </w:r>
      <w:r w:rsidR="006A6A70" w:rsidRPr="007B4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5642AD" w14:textId="555A07F4" w:rsidR="00010FD0" w:rsidRDefault="00010FD0" w:rsidP="006A6A7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Methods are straightforward but need to be summarized here. </w:t>
      </w:r>
    </w:p>
    <w:p w14:paraId="33E67B5C" w14:textId="77777777" w:rsidR="00BB1560" w:rsidRPr="006A6A70" w:rsidRDefault="00BB1560" w:rsidP="00BB156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FFA3485" w14:textId="0C5A2AF1" w:rsidR="00F12B56" w:rsidRDefault="000A747E" w:rsidP="00F12B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41A9">
        <w:rPr>
          <w:rFonts w:ascii="Times New Roman" w:hAnsi="Times New Roman" w:cs="Times New Roman"/>
          <w:b/>
          <w:bCs/>
          <w:sz w:val="24"/>
          <w:szCs w:val="24"/>
          <w:lang w:val="en-US"/>
        </w:rPr>
        <w:t>Tissue preparation.</w:t>
      </w:r>
    </w:p>
    <w:p w14:paraId="56435234" w14:textId="536495FC" w:rsidR="00F12B56" w:rsidRDefault="00F12B56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12B56">
        <w:rPr>
          <w:rFonts w:ascii="Times New Roman" w:hAnsi="Times New Roman" w:cs="Times New Roman"/>
          <w:sz w:val="24"/>
          <w:szCs w:val="24"/>
          <w:lang w:val="en-US"/>
        </w:rPr>
        <w:t xml:space="preserve">Start timer as soon as enclosure is disturbed. Record the amount of time between disturbance and liver dissection. </w:t>
      </w:r>
    </w:p>
    <w:p w14:paraId="1748F79A" w14:textId="115CAC57" w:rsidR="00F12B56" w:rsidRDefault="00F12B56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Euthanize fish. </w:t>
      </w:r>
    </w:p>
    <w:p w14:paraId="26508B24" w14:textId="4542593D" w:rsidR="00F12B56" w:rsidRDefault="00F12B56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whole liver. </w:t>
      </w:r>
    </w:p>
    <w:p w14:paraId="7E95E5D3" w14:textId="465EE9E8" w:rsidR="00F12B56" w:rsidRPr="00F12B56" w:rsidRDefault="00F12B56" w:rsidP="00F12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B56">
        <w:rPr>
          <w:rFonts w:ascii="Times New Roman" w:hAnsi="Times New Roman" w:cs="Times New Roman"/>
          <w:sz w:val="24"/>
          <w:szCs w:val="24"/>
          <w:lang w:val="en-US"/>
        </w:rPr>
        <w:t xml:space="preserve">Rinse in 1 mL of ice-cold phosphate-buffered saline (1X) in Eppendorf tube by </w:t>
      </w:r>
      <w:r w:rsidR="00BB1560">
        <w:rPr>
          <w:rFonts w:ascii="Times New Roman" w:hAnsi="Times New Roman" w:cs="Times New Roman"/>
          <w:sz w:val="24"/>
          <w:szCs w:val="24"/>
          <w:lang w:val="en-US"/>
        </w:rPr>
        <w:t>putting</w:t>
      </w:r>
      <w:r w:rsidRPr="00F12B56">
        <w:rPr>
          <w:rFonts w:ascii="Times New Roman" w:hAnsi="Times New Roman" w:cs="Times New Roman"/>
          <w:sz w:val="24"/>
          <w:szCs w:val="24"/>
          <w:lang w:val="en-US"/>
        </w:rPr>
        <w:t xml:space="preserve"> liver in tube and taking it out again with forceps.</w:t>
      </w:r>
      <w:r w:rsidR="00BB1560">
        <w:rPr>
          <w:rFonts w:ascii="Times New Roman" w:hAnsi="Times New Roman" w:cs="Times New Roman"/>
          <w:sz w:val="24"/>
          <w:szCs w:val="24"/>
          <w:lang w:val="en-US"/>
        </w:rPr>
        <w:t xml:space="preserve"> Repeat.</w:t>
      </w:r>
      <w:r w:rsidRPr="00F12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D74DA9" w14:textId="5498F75B" w:rsidR="00F12B56" w:rsidRDefault="00F12B56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liver to </w:t>
      </w:r>
      <w:r w:rsidR="00F20EF2">
        <w:rPr>
          <w:rFonts w:ascii="Times New Roman" w:hAnsi="Times New Roman" w:cs="Times New Roman"/>
          <w:sz w:val="24"/>
          <w:szCs w:val="24"/>
          <w:lang w:val="en-US"/>
        </w:rPr>
        <w:t>test tube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1 mL of ice-cold isolation media. </w:t>
      </w:r>
    </w:p>
    <w:p w14:paraId="1DD8629B" w14:textId="3BD6D25D" w:rsidR="00787207" w:rsidRDefault="00787207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Homogenize in test tube on ice using Potter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87207">
        <w:rPr>
          <w:rFonts w:ascii="Times New Roman" w:hAnsi="Times New Roman" w:cs="Times New Roman"/>
          <w:sz w:val="24"/>
          <w:szCs w:val="24"/>
          <w:lang w:val="en-US"/>
        </w:rPr>
        <w:t>lvehjem</w:t>
      </w:r>
      <w:proofErr w:type="spellEnd"/>
      <w:r w:rsidRPr="00787207">
        <w:rPr>
          <w:rFonts w:ascii="Times New Roman" w:hAnsi="Times New Roman" w:cs="Times New Roman"/>
          <w:sz w:val="24"/>
          <w:szCs w:val="24"/>
          <w:lang w:val="en-US"/>
        </w:rPr>
        <w:t xml:space="preserve"> homogenizer</w:t>
      </w:r>
      <w:r>
        <w:rPr>
          <w:rFonts w:ascii="Times New Roman" w:hAnsi="Times New Roman" w:cs="Times New Roman"/>
          <w:sz w:val="24"/>
          <w:szCs w:val="24"/>
          <w:lang w:val="en-US"/>
        </w:rPr>
        <w:t>. Use three gentle hand passes</w:t>
      </w:r>
      <w:r w:rsidR="00F20EF2">
        <w:rPr>
          <w:rFonts w:ascii="Times New Roman" w:hAnsi="Times New Roman" w:cs="Times New Roman"/>
          <w:sz w:val="24"/>
          <w:szCs w:val="24"/>
          <w:lang w:val="en-US"/>
        </w:rPr>
        <w:t xml:space="preserve"> to homogenize. </w:t>
      </w:r>
    </w:p>
    <w:p w14:paraId="30597393" w14:textId="43A44902" w:rsidR="00F20EF2" w:rsidRDefault="00F20EF2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Transfer homogenate to clear Eppendorf tube on ice. </w:t>
      </w:r>
    </w:p>
    <w:p w14:paraId="417AD3D0" w14:textId="1769D81E" w:rsidR="00F20EF2" w:rsidRPr="00F20EF2" w:rsidRDefault="00F20EF2" w:rsidP="00F20EF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Centrifuge tubes at 750 g, 4°C for 10 minutes. Mitochondria are in the supernatant.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supernatant and save in clean Eppendorf tube. </w:t>
      </w:r>
    </w:p>
    <w:p w14:paraId="35CEACE1" w14:textId="0DB18611" w:rsidR="00F20EF2" w:rsidRDefault="00F20EF2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Repeat step </w:t>
      </w:r>
      <w:r w:rsidR="00BB1560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(Centrifuge tubes </w:t>
      </w:r>
      <w:r>
        <w:rPr>
          <w:rFonts w:ascii="Times New Roman" w:hAnsi="Times New Roman" w:cs="Times New Roman"/>
          <w:sz w:val="24"/>
          <w:szCs w:val="24"/>
          <w:lang w:val="en-US"/>
        </w:rPr>
        <w:t>750 g, 4°C for 10 minutes.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7FF">
        <w:rPr>
          <w:rFonts w:ascii="Times New Roman" w:hAnsi="Times New Roman" w:cs="Times New Roman"/>
          <w:sz w:val="24"/>
          <w:szCs w:val="24"/>
          <w:lang w:val="en-US"/>
        </w:rPr>
        <w:t>Mitochondria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in the supernatant. Remove supernatant and save in clean Eppendorf tube). </w:t>
      </w:r>
    </w:p>
    <w:p w14:paraId="04F72BFE" w14:textId="60DD6236" w:rsidR="00F20EF2" w:rsidRDefault="00F20EF2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Centrifuge at 10,000 g, </w:t>
      </w:r>
      <w:r>
        <w:rPr>
          <w:rFonts w:ascii="Times New Roman" w:hAnsi="Times New Roman" w:cs="Times New Roman"/>
          <w:sz w:val="24"/>
          <w:szCs w:val="24"/>
          <w:lang w:val="en-US"/>
        </w:rPr>
        <w:t>4°C for 10 minutes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Mitochondria are in the pellet. Take off and dispose of supernatant. </w:t>
      </w:r>
    </w:p>
    <w:p w14:paraId="2B91CED5" w14:textId="7196CFE1" w:rsidR="00F20EF2" w:rsidRDefault="00F20EF2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Gently resuspend pellet in 540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respiration media equilibrated to </w:t>
      </w:r>
      <w:r w:rsidR="00BB1560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30°C (</w:t>
      </w:r>
      <w:r w:rsidR="007B47FF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sz w:val="24"/>
          <w:szCs w:val="24"/>
          <w:lang w:val="en-US"/>
        </w:rPr>
        <w:t>temperature of assay).</w:t>
      </w:r>
    </w:p>
    <w:p w14:paraId="7C7E46BB" w14:textId="77777777" w:rsidR="00BB1560" w:rsidRPr="00F12B56" w:rsidRDefault="00BB1560" w:rsidP="00BB156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6FB350A" w14:textId="3A4CB0BE" w:rsidR="000A747E" w:rsidRPr="002C41A9" w:rsidRDefault="000A747E" w:rsidP="00D66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41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collection with </w:t>
      </w:r>
      <w:proofErr w:type="spellStart"/>
      <w:r w:rsidRPr="002C41A9">
        <w:rPr>
          <w:rFonts w:ascii="Times New Roman" w:hAnsi="Times New Roman" w:cs="Times New Roman"/>
          <w:b/>
          <w:bCs/>
          <w:sz w:val="24"/>
          <w:szCs w:val="24"/>
          <w:lang w:val="en-US"/>
        </w:rPr>
        <w:t>Oroboros</w:t>
      </w:r>
      <w:proofErr w:type="spellEnd"/>
      <w:r w:rsidRPr="002C41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21265866" w14:textId="2548EA85" w:rsidR="002C41A9" w:rsidRDefault="002C41A9" w:rsidP="002C4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41A9">
        <w:rPr>
          <w:rFonts w:ascii="Times New Roman" w:hAnsi="Times New Roman" w:cs="Times New Roman"/>
          <w:sz w:val="24"/>
          <w:szCs w:val="24"/>
          <w:u w:val="single"/>
          <w:lang w:val="en-US"/>
        </w:rPr>
        <w:t>Baseline oxygen consumption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(not used in analyses)</w:t>
      </w:r>
      <w:r w:rsidR="00F20E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8A3E526" w14:textId="224A8FF9" w:rsidR="002C41A9" w:rsidRDefault="002C41A9" w:rsidP="002C41A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Add: NA</w:t>
      </w:r>
    </w:p>
    <w:p w14:paraId="44549E62" w14:textId="2F60B37D" w:rsidR="002C41A9" w:rsidRDefault="00F12B56" w:rsidP="002C41A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41A9">
        <w:rPr>
          <w:rFonts w:ascii="Times New Roman" w:hAnsi="Times New Roman" w:cs="Times New Roman"/>
          <w:sz w:val="24"/>
          <w:szCs w:val="24"/>
          <w:lang w:val="en-US"/>
        </w:rPr>
        <w:t xml:space="preserve">llow </w:t>
      </w:r>
      <w:r w:rsidR="00F20EF2">
        <w:rPr>
          <w:rFonts w:ascii="Times New Roman" w:hAnsi="Times New Roman" w:cs="Times New Roman"/>
          <w:sz w:val="24"/>
          <w:szCs w:val="24"/>
          <w:lang w:val="en-US"/>
        </w:rPr>
        <w:t xml:space="preserve">temperature and oxygen </w:t>
      </w:r>
      <w:r w:rsidR="00F20EF2"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consumption to </w:t>
      </w:r>
      <w:r w:rsidR="002C41A9" w:rsidRPr="00010FD0">
        <w:rPr>
          <w:rFonts w:ascii="Times New Roman" w:hAnsi="Times New Roman" w:cs="Times New Roman"/>
          <w:sz w:val="24"/>
          <w:szCs w:val="24"/>
          <w:lang w:val="en-US"/>
        </w:rPr>
        <w:t>stabilize ~5 minutes.</w:t>
      </w:r>
    </w:p>
    <w:p w14:paraId="605B7623" w14:textId="77777777" w:rsidR="007B47FF" w:rsidRPr="00010FD0" w:rsidRDefault="007B47FF" w:rsidP="007B47F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70F4DC8" w14:textId="3D9DBC82" w:rsidR="002C41A9" w:rsidRPr="00010FD0" w:rsidRDefault="002C41A9" w:rsidP="002C4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10FD0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Non-phosphorylating state (state 2)</w:t>
      </w:r>
    </w:p>
    <w:p w14:paraId="782D3BEB" w14:textId="68C48442" w:rsidR="00F12B56" w:rsidRPr="00010FD0" w:rsidRDefault="002C41A9" w:rsidP="002C41A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Add: </w:t>
      </w:r>
      <w:r w:rsidR="00916999" w:rsidRPr="00010FD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B3E3F" w:rsidRPr="00010FD0">
        <w:rPr>
          <w:rFonts w:ascii="Times New Roman" w:hAnsi="Times New Roman" w:cs="Times New Roman"/>
          <w:sz w:val="24"/>
          <w:szCs w:val="24"/>
          <w:lang w:val="en-US"/>
        </w:rPr>
        <w:t>500mM</w:t>
      </w:r>
      <w:r w:rsidR="00916999"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pyruvate, </w:t>
      </w:r>
      <w:r w:rsidR="00AB3E3F" w:rsidRPr="00010FD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B3E3F"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200 mM </w:t>
      </w:r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malate, and </w:t>
      </w:r>
      <w:r w:rsidR="00AB3E3F" w:rsidRPr="00010FD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0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B3E3F"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1.0M </w:t>
      </w:r>
      <w:r w:rsidRPr="00010FD0">
        <w:rPr>
          <w:rFonts w:ascii="Times New Roman" w:hAnsi="Times New Roman" w:cs="Times New Roman"/>
          <w:sz w:val="24"/>
          <w:szCs w:val="24"/>
          <w:lang w:val="en-US"/>
        </w:rPr>
        <w:t>succinate</w:t>
      </w:r>
    </w:p>
    <w:p w14:paraId="5830FBF4" w14:textId="7E687B62" w:rsidR="002C41A9" w:rsidRDefault="00F12B56" w:rsidP="002C41A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10FD0">
        <w:rPr>
          <w:rFonts w:ascii="Times New Roman" w:hAnsi="Times New Roman" w:cs="Times New Roman"/>
          <w:sz w:val="24"/>
          <w:szCs w:val="24"/>
          <w:lang w:val="en-US"/>
        </w:rPr>
        <w:t>Allow reading to stabilize</w:t>
      </w:r>
      <w:r w:rsidR="00010FD0" w:rsidRPr="00010FD0">
        <w:rPr>
          <w:rFonts w:ascii="Times New Roman" w:hAnsi="Times New Roman" w:cs="Times New Roman"/>
          <w:sz w:val="24"/>
          <w:szCs w:val="24"/>
          <w:lang w:val="en-US"/>
        </w:rPr>
        <w:t xml:space="preserve"> ~5 minutes.</w:t>
      </w:r>
    </w:p>
    <w:p w14:paraId="5AA7FAEF" w14:textId="77777777" w:rsidR="007B47FF" w:rsidRPr="00010FD0" w:rsidRDefault="007B47FF" w:rsidP="007B47F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8AE2B96" w14:textId="77777777" w:rsidR="00F12B56" w:rsidRPr="00F12B56" w:rsidRDefault="002C41A9" w:rsidP="002C4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12B56">
        <w:rPr>
          <w:rFonts w:ascii="Times New Roman" w:hAnsi="Times New Roman" w:cs="Times New Roman"/>
          <w:sz w:val="24"/>
          <w:szCs w:val="24"/>
          <w:u w:val="single"/>
          <w:lang w:val="en-US"/>
        </w:rPr>
        <w:t>OXPHOS (state 3)</w:t>
      </w:r>
    </w:p>
    <w:p w14:paraId="3A465B39" w14:textId="475DEF9C" w:rsidR="00F12B56" w:rsidRPr="00F12B56" w:rsidRDefault="00F12B56" w:rsidP="00F12B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C425B8">
        <w:rPr>
          <w:rFonts w:ascii="Times New Roman" w:hAnsi="Times New Roman" w:cs="Times New Roman"/>
          <w:sz w:val="24"/>
          <w:szCs w:val="24"/>
          <w:lang w:val="en-US"/>
        </w:rPr>
        <w:t xml:space="preserve">d: </w:t>
      </w:r>
      <w:r w:rsidR="00C425B8" w:rsidRPr="00C425B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42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25B8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425B8">
        <w:rPr>
          <w:rFonts w:ascii="Times New Roman" w:hAnsi="Times New Roman" w:cs="Times New Roman"/>
          <w:sz w:val="24"/>
          <w:szCs w:val="24"/>
          <w:lang w:val="en-US"/>
        </w:rPr>
        <w:t xml:space="preserve">0.2 M stock </w:t>
      </w:r>
      <w:r>
        <w:rPr>
          <w:rFonts w:ascii="Times New Roman" w:hAnsi="Times New Roman" w:cs="Times New Roman"/>
          <w:sz w:val="24"/>
          <w:szCs w:val="24"/>
          <w:lang w:val="en-US"/>
        </w:rPr>
        <w:t>ADP</w:t>
      </w:r>
    </w:p>
    <w:p w14:paraId="2263130F" w14:textId="7B6BF4DD" w:rsidR="002C41A9" w:rsidRDefault="00F12B56" w:rsidP="00F12B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reading to stabilize.</w:t>
      </w:r>
      <w:r w:rsidR="002C41A9" w:rsidRPr="00F12B5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6F2E98C7" w14:textId="77777777" w:rsidR="007B47FF" w:rsidRPr="00F12B56" w:rsidRDefault="007B47FF" w:rsidP="007B47F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3B7CD7D" w14:textId="3AC8A7D8" w:rsidR="002C41A9" w:rsidRDefault="002C41A9" w:rsidP="002C4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12B56">
        <w:rPr>
          <w:rFonts w:ascii="Times New Roman" w:hAnsi="Times New Roman" w:cs="Times New Roman"/>
          <w:sz w:val="24"/>
          <w:szCs w:val="24"/>
          <w:u w:val="single"/>
          <w:lang w:val="en-US"/>
        </w:rPr>
        <w:t>Non-phosphorylating state, inhibit ATP synthase (state 4)</w:t>
      </w:r>
    </w:p>
    <w:p w14:paraId="4D8471AB" w14:textId="52EF54A6" w:rsidR="00F12B56" w:rsidRPr="00F12B56" w:rsidRDefault="00F12B56" w:rsidP="00F12B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Add: </w:t>
      </w:r>
      <w:r w:rsidR="009853DA" w:rsidRPr="00FE5681">
        <w:rPr>
          <w:rFonts w:ascii="Times New Roman" w:hAnsi="Times New Roman" w:cs="Times New Roman"/>
          <w:sz w:val="24"/>
          <w:szCs w:val="24"/>
          <w:highlight w:val="cyan"/>
          <w:lang w:val="en-US"/>
        </w:rPr>
        <w:t>10</w:t>
      </w:r>
      <w:r w:rsidRPr="00FE5681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FE5681">
        <w:rPr>
          <w:rFonts w:ascii="Times New Roman" w:hAnsi="Times New Roman" w:cs="Times New Roman"/>
          <w:sz w:val="24"/>
          <w:szCs w:val="24"/>
          <w:highlight w:val="cyan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9853DA">
        <w:rPr>
          <w:rFonts w:ascii="Times New Roman" w:hAnsi="Times New Roman" w:cs="Times New Roman"/>
          <w:sz w:val="24"/>
          <w:szCs w:val="24"/>
          <w:lang w:val="en-US"/>
        </w:rPr>
        <w:t xml:space="preserve">125 </w:t>
      </w:r>
      <w:proofErr w:type="spellStart"/>
      <w:r w:rsidR="009853DA">
        <w:rPr>
          <w:rFonts w:ascii="Times New Roman" w:hAnsi="Times New Roman" w:cs="Times New Roman"/>
          <w:sz w:val="24"/>
          <w:szCs w:val="24"/>
          <w:lang w:val="en-US"/>
        </w:rPr>
        <w:t>uM</w:t>
      </w:r>
      <w:proofErr w:type="spellEnd"/>
      <w:r w:rsidR="0098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Oligomycin</w:t>
      </w:r>
      <w:r w:rsidR="009853DA">
        <w:rPr>
          <w:rFonts w:ascii="Times New Roman" w:hAnsi="Times New Roman" w:cs="Times New Roman"/>
          <w:sz w:val="24"/>
          <w:szCs w:val="24"/>
          <w:lang w:val="en-US"/>
        </w:rPr>
        <w:t xml:space="preserve"> stock.</w:t>
      </w:r>
    </w:p>
    <w:p w14:paraId="78623E6F" w14:textId="31A8DA9C" w:rsidR="00F12B56" w:rsidRPr="007B47FF" w:rsidRDefault="00F12B56" w:rsidP="00F12B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reading to stabilize.</w:t>
      </w:r>
    </w:p>
    <w:p w14:paraId="6BF59AEB" w14:textId="77777777" w:rsidR="007B47FF" w:rsidRPr="00F12B56" w:rsidRDefault="007B47FF" w:rsidP="007B47F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148066E" w14:textId="7825059E" w:rsidR="002C41A9" w:rsidRPr="00F12B56" w:rsidRDefault="002C41A9" w:rsidP="002C4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12B5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Maximal uncoupling </w:t>
      </w:r>
    </w:p>
    <w:p w14:paraId="2436F197" w14:textId="3E454F9B" w:rsidR="00F12B56" w:rsidRDefault="00F12B56" w:rsidP="00F12B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Add: </w:t>
      </w:r>
      <w:r w:rsidR="00101111" w:rsidRPr="0010111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01111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proofErr w:type="spellStart"/>
      <w:r w:rsidRPr="00101111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FCCP in serial titration until maximal respiration is reached (no further response to FCCP)</w:t>
      </w:r>
    </w:p>
    <w:p w14:paraId="1C99833A" w14:textId="69FC1B79" w:rsidR="00F12B56" w:rsidRDefault="00F12B56" w:rsidP="00F12B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final reading to stabilize.</w:t>
      </w:r>
    </w:p>
    <w:p w14:paraId="1F6B29C9" w14:textId="77777777" w:rsidR="00C40249" w:rsidRDefault="00C40249" w:rsidP="00C4024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C236012" w14:textId="49A5C3E0" w:rsidR="002C41A9" w:rsidRDefault="002C41A9" w:rsidP="002C4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12B56">
        <w:rPr>
          <w:rFonts w:ascii="Times New Roman" w:hAnsi="Times New Roman" w:cs="Times New Roman"/>
          <w:sz w:val="24"/>
          <w:szCs w:val="24"/>
          <w:u w:val="single"/>
          <w:lang w:val="en-US"/>
        </w:rPr>
        <w:t>Non-mitochondrial respiration</w:t>
      </w:r>
    </w:p>
    <w:p w14:paraId="7928EAD7" w14:textId="2EFCF016" w:rsidR="00F12B56" w:rsidRPr="00F12B56" w:rsidRDefault="00F12B56" w:rsidP="00F12B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FE5681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: x </w:t>
      </w:r>
      <w:proofErr w:type="spellStart"/>
      <w:r w:rsidRPr="00FE5681">
        <w:rPr>
          <w:rFonts w:ascii="Times New Roman" w:hAnsi="Times New Roman" w:cs="Times New Roman"/>
          <w:sz w:val="24"/>
          <w:szCs w:val="24"/>
          <w:highlight w:val="cyan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antimycin A</w:t>
      </w:r>
    </w:p>
    <w:p w14:paraId="064829F4" w14:textId="5491FBC6" w:rsidR="00F12B56" w:rsidRPr="00BB1560" w:rsidRDefault="00F12B56" w:rsidP="00F12B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Allow reading to stabilize. </w:t>
      </w:r>
    </w:p>
    <w:p w14:paraId="415D03B9" w14:textId="77777777" w:rsidR="00BB1560" w:rsidRPr="00F12B56" w:rsidRDefault="00BB1560" w:rsidP="00BB156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A479F5" w14:textId="60282609" w:rsidR="000A747E" w:rsidRPr="00F12B56" w:rsidRDefault="000A747E" w:rsidP="00D66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2B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Freeze aliquot of tissue sample used in </w:t>
      </w:r>
      <w:proofErr w:type="spellStart"/>
      <w:r w:rsidRPr="00F12B56">
        <w:rPr>
          <w:rFonts w:ascii="Times New Roman" w:hAnsi="Times New Roman" w:cs="Times New Roman"/>
          <w:b/>
          <w:bCs/>
          <w:sz w:val="24"/>
          <w:szCs w:val="24"/>
          <w:lang w:val="en-US"/>
        </w:rPr>
        <w:t>Oroboros</w:t>
      </w:r>
      <w:proofErr w:type="spellEnd"/>
      <w:r w:rsidRPr="00F12B5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CBD6A6D" w14:textId="08020A16" w:rsidR="00F12B56" w:rsidRDefault="00F12B56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250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sample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Oroboros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chamber after measurements are collected. </w:t>
      </w:r>
    </w:p>
    <w:p w14:paraId="10570F2F" w14:textId="197546EF" w:rsidR="00F12B56" w:rsidRDefault="00F12B56" w:rsidP="00F12B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 in Eppendorf tube at -20C.</w:t>
      </w:r>
    </w:p>
    <w:p w14:paraId="37F94A40" w14:textId="77777777" w:rsidR="00BB1560" w:rsidRPr="00061F0B" w:rsidRDefault="00BB1560" w:rsidP="00BB156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D5A98D0" w14:textId="4CE77CD2" w:rsidR="00061F0B" w:rsidRDefault="00061F0B" w:rsidP="00D66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1F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Cleaning the </w:t>
      </w:r>
      <w:proofErr w:type="spellStart"/>
      <w:r w:rsidRPr="00061F0B">
        <w:rPr>
          <w:rFonts w:ascii="Times New Roman" w:hAnsi="Times New Roman" w:cs="Times New Roman"/>
          <w:b/>
          <w:bCs/>
          <w:sz w:val="24"/>
          <w:szCs w:val="24"/>
          <w:lang w:val="en-US"/>
        </w:rPr>
        <w:t>Oroboros</w:t>
      </w:r>
      <w:proofErr w:type="spellEnd"/>
      <w:r w:rsidRPr="00061F0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4C0773" w14:textId="026961BE" w:rsidR="00AF3F8B" w:rsidRPr="00EF4F9B" w:rsidRDefault="00AF3F8B" w:rsidP="00AF3F8B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F4F9B">
        <w:rPr>
          <w:rFonts w:ascii="Times New Roman" w:hAnsi="Times New Roman" w:cs="Times New Roman"/>
          <w:i/>
          <w:iCs/>
          <w:sz w:val="24"/>
          <w:szCs w:val="24"/>
          <w:lang w:val="en-US"/>
        </w:rPr>
        <w:t>Cleaning the chambers in between samples (if drugs other than substrates were used) or following a zero calibration is incredibly important to avoid contamination. For example, the last drug used to measure respiration is often Antimycin A which destroys mitochondrial membranes.</w:t>
      </w:r>
      <w:r w:rsidR="00D16885" w:rsidRPr="00EF4F9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Trace amounts of this can kill the next sample. If contamination like this is suspected, add a second 100% EtOH wash (step </w:t>
      </w:r>
      <w:proofErr w:type="spellStart"/>
      <w:r w:rsidR="00D16885" w:rsidRPr="00EF4F9B">
        <w:rPr>
          <w:rFonts w:ascii="Times New Roman" w:hAnsi="Times New Roman" w:cs="Times New Roman"/>
          <w:i/>
          <w:iCs/>
          <w:sz w:val="24"/>
          <w:szCs w:val="24"/>
          <w:lang w:val="en-US"/>
        </w:rPr>
        <w:t>bv</w:t>
      </w:r>
      <w:proofErr w:type="spellEnd"/>
      <w:r w:rsidR="00D16885" w:rsidRPr="00EF4F9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below). </w:t>
      </w:r>
    </w:p>
    <w:p w14:paraId="4D8CACF9" w14:textId="77777777" w:rsidR="00061F0B" w:rsidRDefault="00061F0B" w:rsidP="00061F0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1F0B">
        <w:rPr>
          <w:rFonts w:ascii="Times New Roman" w:hAnsi="Times New Roman" w:cs="Times New Roman"/>
          <w:sz w:val="24"/>
          <w:szCs w:val="24"/>
          <w:u w:val="single"/>
          <w:lang w:val="en-US"/>
        </w:rPr>
        <w:t>Prior to use</w:t>
      </w:r>
      <w:r w:rsidRPr="00061F0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9D7D2D7" w14:textId="1BD5F40C" w:rsidR="00061F0B" w:rsidRDefault="00061F0B" w:rsidP="00061F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1F0B">
        <w:rPr>
          <w:rFonts w:ascii="Times New Roman" w:hAnsi="Times New Roman" w:cs="Times New Roman"/>
          <w:sz w:val="24"/>
          <w:szCs w:val="24"/>
          <w:lang w:val="en-US"/>
        </w:rPr>
        <w:t xml:space="preserve">Remove </w:t>
      </w:r>
      <w:r>
        <w:rPr>
          <w:rFonts w:ascii="Times New Roman" w:hAnsi="Times New Roman" w:cs="Times New Roman"/>
          <w:sz w:val="24"/>
          <w:szCs w:val="24"/>
          <w:lang w:val="en-US"/>
        </w:rPr>
        <w:t>70% EtOH from chambers.</w:t>
      </w:r>
    </w:p>
    <w:p w14:paraId="388F9682" w14:textId="57779A60" w:rsidR="00061F0B" w:rsidRDefault="00061F0B" w:rsidP="00061F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Rinse three times with ddH2O. </w:t>
      </w:r>
    </w:p>
    <w:p w14:paraId="5EAE92BA" w14:textId="56401E0D" w:rsidR="00061F0B" w:rsidRDefault="00061F0B" w:rsidP="00061F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Rinse stoppers with ddH2O including </w:t>
      </w:r>
      <w:r w:rsidR="00AF3F8B">
        <w:rPr>
          <w:rFonts w:ascii="Times New Roman" w:hAnsi="Times New Roman" w:cs="Times New Roman"/>
          <w:sz w:val="24"/>
          <w:szCs w:val="24"/>
          <w:lang w:val="en-US"/>
        </w:rPr>
        <w:t>capillaries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A2B82B" w14:textId="006AA62B" w:rsidR="00061F0B" w:rsidRDefault="00061F0B" w:rsidP="00061F0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1F0B">
        <w:rPr>
          <w:rFonts w:ascii="Times New Roman" w:hAnsi="Times New Roman" w:cs="Times New Roman"/>
          <w:sz w:val="24"/>
          <w:szCs w:val="24"/>
          <w:u w:val="single"/>
          <w:lang w:val="en-US"/>
        </w:rPr>
        <w:t>In between samples</w:t>
      </w:r>
      <w:r w:rsidR="00AF3F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(these cleaning steps must be carefully followed)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70D819A" w14:textId="04D1A7CA" w:rsidR="00061F0B" w:rsidRDefault="00061F0B" w:rsidP="00061F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sample from chamber</w:t>
      </w:r>
      <w:r w:rsidR="00AF3F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37003E1" w14:textId="2455FCC9" w:rsidR="00AF3F8B" w:rsidRDefault="00AF3F8B" w:rsidP="00061F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Rinse three times with ddH2O.</w:t>
      </w:r>
    </w:p>
    <w:p w14:paraId="7FE588D1" w14:textId="30AF8B21" w:rsidR="00AF3F8B" w:rsidRDefault="00AF3F8B" w:rsidP="00061F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70% EtOH wash: fill chambers with 70% EtOH, let stopper slide into chamber (do not push in) while siphoning off excess EtOH. Stir for five minutes. </w:t>
      </w:r>
    </w:p>
    <w:p w14:paraId="1D0A7AC2" w14:textId="38D0FAD9" w:rsidR="00AF3F8B" w:rsidRDefault="00AF3F8B" w:rsidP="00061F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and third EtOH washes: fill chambers with 70% EtOH (no stopper). Stir for five minutes. </w:t>
      </w:r>
    </w:p>
    <w:p w14:paraId="21E5A087" w14:textId="421AC855" w:rsidR="00AF3F8B" w:rsidRDefault="00AF3F8B" w:rsidP="00061F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100% EtOH wash: fill with 100% EtOH, slide stopper in, siphon off excess. Stir for 15 minutes. </w:t>
      </w:r>
    </w:p>
    <w:p w14:paraId="3CA39FAE" w14:textId="05A807EB" w:rsidR="00061F0B" w:rsidRPr="00AF3F8B" w:rsidRDefault="00061F0B" w:rsidP="00061F0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F3F8B">
        <w:rPr>
          <w:rFonts w:ascii="Times New Roman" w:hAnsi="Times New Roman" w:cs="Times New Roman"/>
          <w:sz w:val="24"/>
          <w:szCs w:val="24"/>
          <w:u w:val="single"/>
          <w:lang w:val="en-US"/>
        </w:rPr>
        <w:t>After last sample:</w:t>
      </w:r>
    </w:p>
    <w:p w14:paraId="3212802A" w14:textId="28916DD5" w:rsidR="00AF3F8B" w:rsidRDefault="00AF3F8B" w:rsidP="00AF3F8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 cleaning protocol as for 6b.</w:t>
      </w:r>
    </w:p>
    <w:p w14:paraId="28920F49" w14:textId="6CAC4140" w:rsidR="00AF3F8B" w:rsidRDefault="00AF3F8B" w:rsidP="00AF3F8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100% EtOH wash, fill with 70% EtOH for storage. </w:t>
      </w:r>
    </w:p>
    <w:p w14:paraId="47F6BA8C" w14:textId="5DF36E89" w:rsidR="00AF3F8B" w:rsidRDefault="00AF3F8B" w:rsidP="00AF3F8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Slide stoppers in and cover with cover slips.</w:t>
      </w:r>
    </w:p>
    <w:p w14:paraId="04823B34" w14:textId="77777777" w:rsidR="00D16885" w:rsidRPr="00061F0B" w:rsidRDefault="00D16885" w:rsidP="00D16885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75DCE17" w14:textId="76079E8E" w:rsidR="000A747E" w:rsidRPr="00F12B56" w:rsidRDefault="000A747E" w:rsidP="00D66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2B56">
        <w:rPr>
          <w:rFonts w:ascii="Times New Roman" w:hAnsi="Times New Roman" w:cs="Times New Roman"/>
          <w:b/>
          <w:bCs/>
          <w:sz w:val="24"/>
          <w:szCs w:val="24"/>
          <w:lang w:val="en-US"/>
        </w:rPr>
        <w:t>Bradford assay</w:t>
      </w:r>
      <w:r w:rsidRPr="00F12B5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1982C2" w14:textId="0DF81F14" w:rsidR="000A747E" w:rsidRDefault="000A747E" w:rsidP="000A747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BF22B6" w:rsidRPr="00BF22B6">
        <w:rPr>
          <w:rFonts w:ascii="Times New Roman" w:hAnsi="Times New Roman" w:cs="Times New Roman"/>
          <w:i/>
          <w:iCs/>
          <w:sz w:val="24"/>
          <w:szCs w:val="24"/>
          <w:lang w:val="en-US"/>
        </w:rPr>
        <w:t>Pierce Bradford Assay Kit</w:t>
      </w:r>
      <w:r w:rsidR="00BF22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document.</w:t>
      </w:r>
    </w:p>
    <w:p w14:paraId="6821ED49" w14:textId="2F26131C" w:rsidR="000A747E" w:rsidRDefault="000A747E" w:rsidP="000A747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57FC6">
        <w:rPr>
          <w:rFonts w:ascii="Times New Roman" w:hAnsi="Times New Roman" w:cs="Times New Roman"/>
          <w:sz w:val="24"/>
          <w:szCs w:val="24"/>
          <w:lang w:val="en-US"/>
        </w:rPr>
        <w:t xml:space="preserve">Methods </w:t>
      </w:r>
      <w:r w:rsidR="002C41A9" w:rsidRPr="00557FC6">
        <w:rPr>
          <w:rFonts w:ascii="Times New Roman" w:hAnsi="Times New Roman" w:cs="Times New Roman"/>
          <w:sz w:val="24"/>
          <w:szCs w:val="24"/>
          <w:lang w:val="en-US"/>
        </w:rPr>
        <w:t>are straightforward but need to be summarized here.</w:t>
      </w:r>
    </w:p>
    <w:p w14:paraId="78552DD0" w14:textId="77777777" w:rsidR="00BB1560" w:rsidRPr="00557FC6" w:rsidRDefault="00BB1560" w:rsidP="00BB156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84ACA7C" w14:textId="4F7DA980" w:rsidR="000A747E" w:rsidRPr="00557FC6" w:rsidRDefault="000A747E" w:rsidP="00D66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7F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extraction from </w:t>
      </w:r>
      <w:proofErr w:type="spellStart"/>
      <w:r w:rsidRPr="00557FC6">
        <w:rPr>
          <w:rFonts w:ascii="Times New Roman" w:hAnsi="Times New Roman" w:cs="Times New Roman"/>
          <w:b/>
          <w:bCs/>
          <w:sz w:val="24"/>
          <w:szCs w:val="24"/>
          <w:lang w:val="en-US"/>
        </w:rPr>
        <w:t>Oroboros</w:t>
      </w:r>
      <w:proofErr w:type="spellEnd"/>
      <w:r w:rsidRPr="00557FC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D86898C" w14:textId="55C09337" w:rsidR="00557FC6" w:rsidRDefault="00557FC6" w:rsidP="00557FC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7B47FF" w:rsidRPr="007B47FF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MiPNet24.06_Oxygen_flux_analysis_DatLab_7.4</w:t>
      </w:r>
      <w:r w:rsidR="006A6A70">
        <w:rPr>
          <w:rFonts w:ascii="Times New Roman" w:hAnsi="Times New Roman" w:cs="Times New Roman"/>
          <w:sz w:val="24"/>
          <w:szCs w:val="24"/>
          <w:lang w:val="en-US"/>
        </w:rPr>
        <w:t xml:space="preserve"> document. </w:t>
      </w:r>
    </w:p>
    <w:p w14:paraId="43FAC7E6" w14:textId="2BE7131B" w:rsidR="00010FD0" w:rsidRPr="00557FC6" w:rsidRDefault="00010FD0" w:rsidP="00557FC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Methods need to be summarized here. </w:t>
      </w:r>
    </w:p>
    <w:sectPr w:rsidR="00010FD0" w:rsidRPr="0055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CB"/>
    <w:multiLevelType w:val="hybridMultilevel"/>
    <w:tmpl w:val="A0C068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E57"/>
    <w:multiLevelType w:val="hybridMultilevel"/>
    <w:tmpl w:val="F6408B74"/>
    <w:lvl w:ilvl="0" w:tplc="CF70779A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6B9FD44"/>
    <w:multiLevelType w:val="hybridMultilevel"/>
    <w:tmpl w:val="F3ACCD08"/>
    <w:lvl w:ilvl="0" w:tplc="1FD80A4C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D7CB5CC">
      <w:start w:val="1"/>
      <w:numFmt w:val="lowerRoman"/>
      <w:lvlText w:val="%3."/>
      <w:lvlJc w:val="right"/>
      <w:pPr>
        <w:ind w:left="2160" w:hanging="180"/>
      </w:pPr>
    </w:lvl>
    <w:lvl w:ilvl="3" w:tplc="CEAE9342">
      <w:start w:val="1"/>
      <w:numFmt w:val="decimal"/>
      <w:lvlText w:val="%4."/>
      <w:lvlJc w:val="left"/>
      <w:pPr>
        <w:ind w:left="2880" w:hanging="360"/>
      </w:pPr>
    </w:lvl>
    <w:lvl w:ilvl="4" w:tplc="D3DE6EC4">
      <w:start w:val="1"/>
      <w:numFmt w:val="lowerLetter"/>
      <w:lvlText w:val="%5."/>
      <w:lvlJc w:val="left"/>
      <w:pPr>
        <w:ind w:left="3600" w:hanging="360"/>
      </w:pPr>
    </w:lvl>
    <w:lvl w:ilvl="5" w:tplc="CF082086">
      <w:start w:val="1"/>
      <w:numFmt w:val="lowerRoman"/>
      <w:lvlText w:val="%6."/>
      <w:lvlJc w:val="right"/>
      <w:pPr>
        <w:ind w:left="4320" w:hanging="180"/>
      </w:pPr>
    </w:lvl>
    <w:lvl w:ilvl="6" w:tplc="3F6EC516">
      <w:start w:val="1"/>
      <w:numFmt w:val="decimal"/>
      <w:lvlText w:val="%7."/>
      <w:lvlJc w:val="left"/>
      <w:pPr>
        <w:ind w:left="5040" w:hanging="360"/>
      </w:pPr>
    </w:lvl>
    <w:lvl w:ilvl="7" w:tplc="72DA8604">
      <w:start w:val="1"/>
      <w:numFmt w:val="lowerLetter"/>
      <w:lvlText w:val="%8."/>
      <w:lvlJc w:val="left"/>
      <w:pPr>
        <w:ind w:left="5760" w:hanging="360"/>
      </w:pPr>
    </w:lvl>
    <w:lvl w:ilvl="8" w:tplc="E85CB1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E2115"/>
    <w:multiLevelType w:val="hybridMultilevel"/>
    <w:tmpl w:val="B372BE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873218">
    <w:abstractNumId w:val="3"/>
  </w:num>
  <w:num w:numId="2" w16cid:durableId="1433935866">
    <w:abstractNumId w:val="0"/>
  </w:num>
  <w:num w:numId="3" w16cid:durableId="1690830812">
    <w:abstractNumId w:val="2"/>
  </w:num>
  <w:num w:numId="4" w16cid:durableId="26628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C7"/>
    <w:rsid w:val="00010FD0"/>
    <w:rsid w:val="00061F0B"/>
    <w:rsid w:val="000A747E"/>
    <w:rsid w:val="00101111"/>
    <w:rsid w:val="001E7B7D"/>
    <w:rsid w:val="00204721"/>
    <w:rsid w:val="00284EF3"/>
    <w:rsid w:val="002C41A9"/>
    <w:rsid w:val="004A0666"/>
    <w:rsid w:val="004A4A1B"/>
    <w:rsid w:val="00557FC6"/>
    <w:rsid w:val="0058695C"/>
    <w:rsid w:val="005E3D24"/>
    <w:rsid w:val="006523F9"/>
    <w:rsid w:val="006909F5"/>
    <w:rsid w:val="006A6A70"/>
    <w:rsid w:val="007214A8"/>
    <w:rsid w:val="00787207"/>
    <w:rsid w:val="007B47FF"/>
    <w:rsid w:val="008657B5"/>
    <w:rsid w:val="008B0DD6"/>
    <w:rsid w:val="00916999"/>
    <w:rsid w:val="009207D8"/>
    <w:rsid w:val="009853DA"/>
    <w:rsid w:val="00992D30"/>
    <w:rsid w:val="00A27D5F"/>
    <w:rsid w:val="00AB3E3F"/>
    <w:rsid w:val="00AB609B"/>
    <w:rsid w:val="00AF3F8B"/>
    <w:rsid w:val="00B00BA3"/>
    <w:rsid w:val="00B15C46"/>
    <w:rsid w:val="00B5350A"/>
    <w:rsid w:val="00BB1560"/>
    <w:rsid w:val="00BF22B6"/>
    <w:rsid w:val="00C40249"/>
    <w:rsid w:val="00C425B8"/>
    <w:rsid w:val="00C87C0F"/>
    <w:rsid w:val="00D03220"/>
    <w:rsid w:val="00D16885"/>
    <w:rsid w:val="00D66157"/>
    <w:rsid w:val="00D74FD7"/>
    <w:rsid w:val="00E55BC6"/>
    <w:rsid w:val="00E561B6"/>
    <w:rsid w:val="00E91CF3"/>
    <w:rsid w:val="00ED6BC7"/>
    <w:rsid w:val="00EE0964"/>
    <w:rsid w:val="00EF4F9B"/>
    <w:rsid w:val="00F12B56"/>
    <w:rsid w:val="00F20EF2"/>
    <w:rsid w:val="00FD7872"/>
    <w:rsid w:val="00F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2A35"/>
  <w15:chartTrackingRefBased/>
  <w15:docId w15:val="{00277DCE-B18A-4812-B8A8-2FCD468C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0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0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0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249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E3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Ondi Crino</dc:creator>
  <cp:keywords/>
  <dc:description/>
  <cp:lastModifiedBy>Ondi Crino</cp:lastModifiedBy>
  <cp:revision>2</cp:revision>
  <dcterms:created xsi:type="dcterms:W3CDTF">2023-05-04T12:54:00Z</dcterms:created>
  <dcterms:modified xsi:type="dcterms:W3CDTF">2023-05-04T12:54:00Z</dcterms:modified>
</cp:coreProperties>
</file>