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All in all, it is my opinion that this manuscript covers an important and timely topic, and is a good fit for the broad readership of Ecology Letters. I have provided line-by-line feedback below that I hope is helpful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 xml:space="preserve">We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fluctuations;</w:t>
      </w:r>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2, line 47: It is not mentioned in the Abstract that the dataset is dominated by invertebrates. The proportion of studies on invertebrates is probably worth mentioning as a mini-limitation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‘treatments’.</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Corrected.</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94595ED"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3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4T13:49:00Z" w16du:dateUtc="2025-08-24T03:49:00Z">
        <w:r w:rsidDel="00562B33">
          <w:rPr>
            <w:rFonts w:ascii="Calibri" w:hAnsi="Calibri" w:cs="Calibri"/>
            <w:color w:val="212121"/>
            <w:sz w:val="22"/>
            <w:szCs w:val="22"/>
          </w:rPr>
          <w:delText>corrected</w:delText>
        </w:r>
      </w:del>
      <w:ins w:id="41" w:author="Daniel Noble" w:date="2025-08-24T13:49:00Z" w16du:dateUtc="2025-08-24T03:49:00Z">
        <w:r w:rsidR="00562B33">
          <w:rPr>
            <w:rFonts w:ascii="Calibri" w:hAnsi="Calibri" w:cs="Calibri"/>
            <w:color w:val="212121"/>
            <w:sz w:val="22"/>
            <w:szCs w:val="22"/>
          </w:rPr>
          <w:t>Corrected</w:t>
        </w:r>
      </w:ins>
      <w:ins w:id="42" w:author="Daniel Noble" w:date="2025-08-23T07:49:00Z" w16du:dateUtc="2025-08-22T21:49:00Z">
        <w:r w:rsidR="00180221">
          <w:rPr>
            <w:rFonts w:ascii="Calibri" w:hAnsi="Calibri" w:cs="Calibri"/>
            <w:color w:val="212121"/>
            <w:sz w:val="22"/>
            <w:szCs w:val="22"/>
          </w:rPr>
          <w:t>.</w:t>
        </w:r>
      </w:ins>
      <w:del w:id="43"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4"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5" w:author="Daniel Noble" w:date="2025-08-24T13:48:00Z" w16du:dateUtc="2025-08-24T03:48:00Z">
        <w:r w:rsidR="00562B33">
          <w:rPr>
            <w:rFonts w:ascii="Calibri" w:hAnsi="Calibri" w:cs="Calibri"/>
            <w:color w:val="212121"/>
            <w:sz w:val="22"/>
            <w:szCs w:val="22"/>
          </w:rPr>
          <w:t>C</w:t>
        </w:r>
      </w:ins>
      <w:del w:id="46"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7" w:author="Daniel Noble" w:date="2025-08-24T13:48:00Z" w16du:dateUtc="2025-08-24T03:48:00Z">
        <w:r w:rsidR="00562B33">
          <w:rPr>
            <w:rFonts w:ascii="Calibri" w:hAnsi="Calibri" w:cs="Calibri"/>
            <w:color w:val="212121"/>
            <w:sz w:val="22"/>
            <w:szCs w:val="22"/>
          </w:rPr>
          <w:t>.</w:t>
        </w:r>
      </w:ins>
      <w:del w:id="48"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49"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0" w:author="Daniel Noble" w:date="2025-08-24T13:48:00Z" w16du:dateUtc="2025-08-24T03:48:00Z">
        <w:r w:rsidR="00562B33">
          <w:rPr>
            <w:rFonts w:ascii="Calibri" w:hAnsi="Calibri" w:cs="Calibri"/>
            <w:color w:val="212121"/>
            <w:sz w:val="22"/>
            <w:szCs w:val="22"/>
          </w:rPr>
          <w:t>W</w:t>
        </w:r>
      </w:ins>
      <w:del w:id="51"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2"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3" w:author="Daniel Noble" w:date="2025-08-24T13:48:00Z" w16du:dateUtc="2025-08-24T03:48:00Z">
        <w:r w:rsidR="00562B33">
          <w:rPr>
            <w:rFonts w:ascii="Calibri" w:hAnsi="Calibri" w:cs="Calibri"/>
            <w:color w:val="212121"/>
            <w:sz w:val="22"/>
            <w:szCs w:val="22"/>
          </w:rPr>
          <w:t>W</w:t>
        </w:r>
      </w:ins>
      <w:del w:id="54"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provide responses to these points below</w:t>
      </w:r>
      <w:ins w:id="55" w:author="Daniel Noble" w:date="2025-08-23T09:04:00Z" w16du:dateUtc="2025-08-22T23:04:00Z">
        <w:r w:rsidR="007A17B5">
          <w:rPr>
            <w:rFonts w:ascii="Calibri" w:hAnsi="Calibri" w:cs="Calibri"/>
            <w:color w:val="212121"/>
            <w:sz w:val="22"/>
            <w:szCs w:val="22"/>
          </w:rPr>
          <w:t>.</w:t>
        </w:r>
      </w:ins>
      <w:del w:id="56"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w:t>
      </w:r>
      <w:r w:rsidRPr="002D404A">
        <w:rPr>
          <w:rFonts w:ascii="Calibri" w:hAnsi="Calibri" w:cs="Calibri"/>
          <w:color w:val="212121"/>
          <w:sz w:val="22"/>
          <w:szCs w:val="22"/>
        </w:rPr>
        <w:lastRenderedPageBreak/>
        <w:t>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Ecol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Following this point, there seem to be a few recently published meta-analyses that broadly look at how temperature affects phenotypic responses in reptiles or ectotherms more generally (Noble et al. 2018 Biol Rev; Raynal et al. 2022 JEB; Stocker et al. 2024 Ecol Lett; Noble et al. 2025 Func Ecol);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7"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8"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59" w:author="Daniel Noble" w:date="2025-08-24T13:51:00Z" w16du:dateUtc="2025-08-24T03:51:00Z">
        <w:r w:rsidR="00603023">
          <w:rPr>
            <w:rFonts w:ascii="Calibri" w:hAnsi="Calibri" w:cs="Calibri"/>
            <w:color w:val="212121"/>
            <w:sz w:val="22"/>
            <w:szCs w:val="22"/>
          </w:rPr>
          <w:t>W</w:t>
        </w:r>
      </w:ins>
      <w:del w:id="60"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ms is considered as a Letter so that we have to adhere to strict word limits</w:t>
      </w:r>
      <w:r w:rsidR="00ED78F3">
        <w:rPr>
          <w:rFonts w:ascii="Calibri" w:hAnsi="Calibri" w:cs="Calibri"/>
          <w:color w:val="212121"/>
          <w:sz w:val="22"/>
          <w:szCs w:val="22"/>
        </w:rPr>
        <w:t>, so that we had to be relatively brief with the added text</w:t>
      </w:r>
      <w:ins w:id="61" w:author="Daniel Noble" w:date="2025-08-24T13:51:00Z" w16du:dateUtc="2025-08-24T03:51:00Z">
        <w:r w:rsidR="00603023">
          <w:rPr>
            <w:rFonts w:ascii="Calibri" w:hAnsi="Calibri" w:cs="Calibri"/>
            <w:color w:val="212121"/>
            <w:sz w:val="22"/>
            <w:szCs w:val="22"/>
          </w:rPr>
          <w:t>.</w:t>
        </w:r>
      </w:ins>
      <w:del w:id="62"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The PRRD effect size was new to me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3"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4"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5" w:author="Daniel Noble" w:date="2025-08-24T13:46:00Z" w16du:dateUtc="2025-08-24T03:46:00Z">
        <w:r w:rsidR="00BA480C">
          <w:rPr>
            <w:rFonts w:ascii="Calibri" w:hAnsi="Calibri" w:cs="Calibri"/>
            <w:color w:val="212121"/>
            <w:sz w:val="22"/>
            <w:szCs w:val="22"/>
          </w:rPr>
          <w:t>We have now expanded on P</w:t>
        </w:r>
      </w:ins>
      <w:ins w:id="66"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7" w:author="Daniel Noble" w:date="2025-08-24T13:52:00Z" w16du:dateUtc="2025-08-24T03:52:00Z">
        <w:r w:rsidR="00D50076">
          <w:rPr>
            <w:rFonts w:ascii="Calibri" w:hAnsi="Calibri" w:cs="Calibri"/>
            <w:color w:val="212121"/>
            <w:sz w:val="22"/>
            <w:szCs w:val="22"/>
          </w:rPr>
          <w:t xml:space="preserve"> that builds on previous studies (Noble et al. 2022, Pottier et al. 2021, Mccarthy et al. 2022)</w:t>
        </w:r>
      </w:ins>
      <w:ins w:id="68" w:author="Daniel Noble" w:date="2025-08-24T13:47:00Z" w16du:dateUtc="2025-08-24T03:47:00Z">
        <w:r w:rsidR="00BA480C">
          <w:rPr>
            <w:rFonts w:ascii="Calibri" w:hAnsi="Calibri" w:cs="Calibri"/>
            <w:color w:val="212121"/>
            <w:sz w:val="22"/>
            <w:szCs w:val="22"/>
          </w:rPr>
          <w:t>. See our responses below. We have also edited Figure 1 to include</w:t>
        </w:r>
      </w:ins>
      <w:ins w:id="69"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0" w:author="Daniel Noble" w:date="2025-08-23T09:05:00Z" w16du:dateUtc="2025-08-22T23:05:00Z">
            <w:rPr>
              <w:rFonts w:ascii="Calibri" w:hAnsi="Calibri" w:cs="Calibri"/>
              <w:color w:val="212121"/>
              <w:sz w:val="22"/>
              <w:szCs w:val="22"/>
            </w:rPr>
          </w:rPrChange>
        </w:rPr>
        <w:lastRenderedPageBreak/>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3" w:author="Daniel Noble" w:date="2025-08-23T09:06:00Z" w16du:dateUtc="2025-08-22T23:06:00Z">
        <w:r w:rsidR="007A17B5">
          <w:rPr>
            <w:rFonts w:ascii="Calibri" w:hAnsi="Calibri" w:cs="Calibri"/>
            <w:color w:val="212121"/>
            <w:sz w:val="22"/>
            <w:szCs w:val="22"/>
          </w:rPr>
          <w:t>W</w:t>
        </w:r>
      </w:ins>
      <w:del w:id="7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75" w:author="Daniel Noble" w:date="2025-08-23T09:06:00Z" w16du:dateUtc="2025-08-22T23:06:00Z">
        <w:r w:rsidR="007A17B5">
          <w:rPr>
            <w:rFonts w:ascii="Calibri" w:hAnsi="Calibri" w:cs="Calibri"/>
            <w:color w:val="212121"/>
            <w:sz w:val="22"/>
            <w:szCs w:val="22"/>
          </w:rPr>
          <w:t>.</w:t>
        </w:r>
      </w:ins>
      <w:del w:id="76"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3" w:author="Daniel Noble" w:date="2025-08-23T09:06:00Z" w16du:dateUtc="2025-08-22T23:06:00Z">
        <w:r w:rsidDel="007A17B5">
          <w:rPr>
            <w:rFonts w:ascii="Calibri" w:hAnsi="Calibri" w:cs="Calibri"/>
            <w:color w:val="212121"/>
            <w:sz w:val="22"/>
            <w:szCs w:val="22"/>
          </w:rPr>
          <w:delText xml:space="preserve">we </w:delText>
        </w:r>
      </w:del>
      <w:ins w:id="84"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used "capacity" in the sense of the extent to which different phenotypes are expressed. It is a somewhat confusing word and we have now circumscribed it throughout the text to clarify our meaning</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edited the Introduction to improve arguments (+literature) of how temperature fluctuations could promote or constrain plasticity</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w:t>
      </w:r>
      <w:r w:rsidRPr="002D404A">
        <w:rPr>
          <w:rFonts w:ascii="Calibri" w:hAnsi="Calibri" w:cs="Calibri"/>
          <w:color w:val="212121"/>
          <w:sz w:val="22"/>
          <w:szCs w:val="22"/>
        </w:rPr>
        <w:lastRenderedPageBreak/>
        <w:t>important point to highlight.</w:t>
      </w:r>
      <w:r w:rsidRPr="002D404A">
        <w:rPr>
          <w:rFonts w:ascii="Calibri" w:hAnsi="Calibri" w:cs="Calibri"/>
          <w:color w:val="212121"/>
          <w:sz w:val="22"/>
          <w:szCs w:val="22"/>
        </w:rPr>
        <w:br/>
      </w:r>
    </w:p>
    <w:p w14:paraId="74373836" w14:textId="1838CB1F"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please </w:delText>
        </w:r>
      </w:del>
      <w:ins w:id="94" w:author="Daniel Noble" w:date="2025-08-23T09:06:00Z" w16du:dateUtc="2025-08-22T23:06:00Z">
        <w:r w:rsidR="007A17B5">
          <w:rPr>
            <w:rFonts w:ascii="Calibri" w:hAnsi="Calibri" w:cs="Calibri"/>
            <w:color w:val="212121"/>
            <w:sz w:val="22"/>
            <w:szCs w:val="22"/>
          </w:rPr>
          <w:t xml:space="preserve">Please </w:t>
        </w:r>
      </w:ins>
      <w:ins w:id="95"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96"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Letter we will not be able to repeat the details of these arguments here;</w:t>
      </w:r>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we </w:delText>
        </w:r>
      </w:del>
      <w:ins w:id="9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now give the information that 23 effect sizes were transformed</w:t>
      </w:r>
      <w:ins w:id="100" w:author="Daniel Noble" w:date="2025-08-23T09:06:00Z" w16du:dateUtc="2025-08-22T23:06:00Z">
        <w:r w:rsidR="007A17B5">
          <w:rPr>
            <w:rFonts w:ascii="Calibri" w:hAnsi="Calibri" w:cs="Calibri"/>
            <w:color w:val="212121"/>
            <w:sz w:val="22"/>
            <w:szCs w:val="22"/>
          </w:rPr>
          <w:t>.</w:t>
        </w:r>
      </w:ins>
      <w:del w:id="101" w:author="Daniel Noble" w:date="2025-08-23T09:06:00Z" w16du:dateUtc="2025-08-22T23:06:00Z">
        <w:r w:rsidDel="007A17B5">
          <w:rPr>
            <w:rFonts w:ascii="Calibri" w:hAnsi="Calibri" w:cs="Calibri"/>
            <w:color w:val="212121"/>
            <w:sz w:val="22"/>
            <w:szCs w:val="22"/>
          </w:rPr>
          <w:delText>;</w:delText>
        </w:r>
      </w:del>
    </w:p>
    <w:p w14:paraId="74B03D3D" w14:textId="77777777" w:rsidR="00F63086" w:rsidRDefault="002D404A" w:rsidP="002D404A">
      <w:pPr>
        <w:rPr>
          <w:ins w:id="102" w:author="Daniel Noble" w:date="2025-09-02T16:20:00Z" w16du:dateUtc="2025-09-02T06:20:00Z"/>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lnRRs were calculated. I was not able to find the PRRD in the associated reference in this section (Noble et al. 2022), so I was wondering if this is the first use of this metric? The PRRD seems to be a two-step process where lnRR is subtracted: the first is the difference in lnRR between treatments (H minus L) within contexts (C&amp;F) and the second is the difference in (difference of) lnRR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w:t>
      </w:r>
    </w:p>
    <w:p w14:paraId="78686BA7" w14:textId="77777777" w:rsidR="00F63086" w:rsidRDefault="00F63086" w:rsidP="002D404A">
      <w:pPr>
        <w:rPr>
          <w:ins w:id="103" w:author="Daniel Noble" w:date="2025-09-02T16:20:00Z" w16du:dateUtc="2025-09-02T06:20:00Z"/>
          <w:rFonts w:ascii="Calibri" w:hAnsi="Calibri" w:cs="Calibri"/>
          <w:color w:val="212121"/>
          <w:sz w:val="22"/>
          <w:szCs w:val="22"/>
        </w:rPr>
      </w:pPr>
    </w:p>
    <w:p w14:paraId="19EF5E09" w14:textId="5CE6B4E2" w:rsidR="00F63086" w:rsidRDefault="00F63086" w:rsidP="002D404A">
      <w:pPr>
        <w:rPr>
          <w:ins w:id="104" w:author="Daniel Noble" w:date="2025-09-02T16:20:00Z" w16du:dateUtc="2025-09-02T06:20:00Z"/>
          <w:rFonts w:ascii="Calibri" w:hAnsi="Calibri" w:cs="Calibri"/>
          <w:color w:val="212121"/>
          <w:sz w:val="22"/>
          <w:szCs w:val="22"/>
        </w:rPr>
      </w:pPr>
      <w:ins w:id="105" w:author="Daniel Noble" w:date="2025-09-02T16:20:00Z" w16du:dateUtc="2025-09-02T06:20:00Z">
        <w:r w:rsidRPr="002104DE">
          <w:rPr>
            <w:rFonts w:ascii="Calibri" w:hAnsi="Calibri" w:cs="Calibri"/>
            <w:b/>
            <w:bCs/>
            <w:color w:val="212121"/>
            <w:sz w:val="22"/>
            <w:szCs w:val="22"/>
            <w:highlight w:val="yellow"/>
          </w:rPr>
          <w:t>RESPONSE</w:t>
        </w:r>
        <w:r>
          <w:rPr>
            <w:rFonts w:ascii="Calibri" w:hAnsi="Calibri" w:cs="Calibri"/>
            <w:color w:val="212121"/>
            <w:sz w:val="22"/>
            <w:szCs w:val="22"/>
          </w:rPr>
          <w:t xml:space="preserve">: No, we </w:t>
        </w:r>
      </w:ins>
    </w:p>
    <w:p w14:paraId="090DF697" w14:textId="77777777" w:rsidR="00F63086" w:rsidRDefault="00F63086" w:rsidP="002D404A">
      <w:pPr>
        <w:rPr>
          <w:ins w:id="106" w:author="Daniel Noble" w:date="2025-09-02T16:20:00Z" w16du:dateUtc="2025-09-02T06:20:00Z"/>
          <w:rFonts w:ascii="Calibri" w:hAnsi="Calibri" w:cs="Calibri"/>
          <w:color w:val="212121"/>
          <w:sz w:val="22"/>
          <w:szCs w:val="22"/>
        </w:rPr>
      </w:pPr>
    </w:p>
    <w:p w14:paraId="19895413" w14:textId="282A4366"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t>I also thought it would be helpful for the authors to outline to readers how PRRD captures something biologically new compared to lnRR and lnCVR. Since the paper relies on the effect size PRRD, perhaps the explanation could be expanded here.</w:t>
      </w:r>
      <w:r w:rsidRPr="002D404A">
        <w:rPr>
          <w:rFonts w:ascii="Calibri" w:hAnsi="Calibri" w:cs="Calibri"/>
          <w:color w:val="212121"/>
          <w:sz w:val="22"/>
          <w:szCs w:val="22"/>
        </w:rPr>
        <w:br/>
      </w:r>
    </w:p>
    <w:p w14:paraId="5C881214" w14:textId="3912244C"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07"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ins w:id="108" w:author="Daniel Noble" w:date="2025-09-02T11:29:00Z" w16du:dateUtc="2025-09-02T01:29:00Z">
        <w:r w:rsidR="00733569">
          <w:rPr>
            <w:rFonts w:ascii="Calibri" w:hAnsi="Calibri" w:cs="Calibri"/>
            <w:color w:val="212121"/>
            <w:sz w:val="22"/>
            <w:szCs w:val="22"/>
          </w:rPr>
          <w:t>We have expanded our discussion on PRRD and added a third panel to Figure 1. Hoepfully</w:t>
        </w:r>
      </w:ins>
      <w:ins w:id="109" w:author="Daniel Noble" w:date="2025-09-02T11:30:00Z" w16du:dateUtc="2025-09-02T01:30:00Z">
        <w:r w:rsidR="00733569">
          <w:rPr>
            <w:rFonts w:ascii="Calibri" w:hAnsi="Calibri" w:cs="Calibri"/>
            <w:color w:val="212121"/>
            <w:sz w:val="22"/>
            <w:szCs w:val="22"/>
          </w:rPr>
          <w:t xml:space="preserve"> this makes it clearer how </w:t>
        </w:r>
      </w:ins>
      <w:ins w:id="110" w:author="Daniel Noble" w:date="2025-09-02T11:29:00Z" w16du:dateUtc="2025-09-02T01:29:00Z">
        <w:r w:rsidR="00733569">
          <w:rPr>
            <w:rFonts w:ascii="Calibri" w:hAnsi="Calibri" w:cs="Calibri"/>
            <w:color w:val="212121"/>
            <w:sz w:val="22"/>
            <w:szCs w:val="22"/>
          </w:rPr>
          <w:t xml:space="preserve">PRRD captures </w:t>
        </w:r>
      </w:ins>
      <w:ins w:id="111" w:author="Daniel Noble" w:date="2025-09-02T11:30:00Z" w16du:dateUtc="2025-09-02T01:30:00Z">
        <w:r w:rsidR="00733569">
          <w:rPr>
            <w:rFonts w:ascii="Calibri" w:hAnsi="Calibri" w:cs="Calibri"/>
            <w:color w:val="212121"/>
            <w:sz w:val="22"/>
            <w:szCs w:val="22"/>
          </w:rPr>
          <w:t>differences in plasticity, which is very distinct from normal lnRR and lnCVR which only compared across two groups (PRRD compared 4 groups)</w:t>
        </w:r>
      </w:ins>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Figure 1: what happens if there are cases where: i)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12"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13" w:author="Daniel Noble" w:date="2025-08-23T09:08:00Z" w16du:dateUtc="2025-08-22T23:08:00Z">
        <w:r w:rsidR="007A17B5">
          <w:rPr>
            <w:rFonts w:ascii="Calibri" w:hAnsi="Calibri" w:cs="Calibri"/>
            <w:color w:val="212121"/>
            <w:sz w:val="22"/>
            <w:szCs w:val="22"/>
          </w:rPr>
          <w:t>I</w:t>
        </w:r>
      </w:ins>
      <w:del w:id="114"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15"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16" w:author="Daniel Noble" w:date="2025-08-23T09:08:00Z" w16du:dateUtc="2025-08-22T23:08:00Z">
        <w:r w:rsidR="007A17B5">
          <w:rPr>
            <w:rFonts w:ascii="Calibri" w:hAnsi="Calibri" w:cs="Calibri"/>
            <w:color w:val="212121"/>
            <w:sz w:val="22"/>
            <w:szCs w:val="22"/>
          </w:rPr>
          <w:t>.</w:t>
        </w:r>
      </w:ins>
      <w:del w:id="117"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18"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19" w:author="Daniel Noble" w:date="2025-08-23T09:08:00Z" w16du:dateUtc="2025-08-22T23:08:00Z">
        <w:r w:rsidDel="007A17B5">
          <w:rPr>
            <w:rFonts w:ascii="Calibri" w:hAnsi="Calibri" w:cs="Calibri"/>
            <w:color w:val="212121"/>
            <w:sz w:val="22"/>
            <w:szCs w:val="22"/>
          </w:rPr>
          <w:delText xml:space="preserve">as </w:delText>
        </w:r>
      </w:del>
      <w:ins w:id="120" w:author="Daniel Noble" w:date="2025-08-23T09:08:00Z" w16du:dateUtc="2025-08-22T23:08:00Z">
        <w:r w:rsidR="007A17B5">
          <w:rPr>
            <w:rFonts w:ascii="Calibri" w:hAnsi="Calibri" w:cs="Calibri"/>
            <w:color w:val="212121"/>
            <w:sz w:val="22"/>
            <w:szCs w:val="22"/>
          </w:rPr>
          <w:t xml:space="preserve">As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21"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22" w:author="Daniel Noble" w:date="2025-08-23T09:08:00Z" w16du:dateUtc="2025-08-22T23:08:00Z">
        <w:r w:rsidR="007A17B5">
          <w:rPr>
            <w:rFonts w:ascii="Calibri" w:hAnsi="Calibri" w:cs="Calibri"/>
            <w:color w:val="212121"/>
            <w:sz w:val="22"/>
            <w:szCs w:val="22"/>
          </w:rPr>
          <w:t>.</w:t>
        </w:r>
      </w:ins>
      <w:del w:id="123"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lnRR(F/C) and PRRD? </w:t>
      </w:r>
    </w:p>
    <w:p w14:paraId="3FAD6740" w14:textId="60330485" w:rsidR="00F81972" w:rsidRDefault="00F81972" w:rsidP="002D404A">
      <w:pPr>
        <w:rPr>
          <w:rFonts w:ascii="Calibri" w:hAnsi="Calibri" w:cs="Calibri"/>
          <w:color w:val="212121"/>
          <w:sz w:val="22"/>
          <w:szCs w:val="22"/>
        </w:rPr>
      </w:pPr>
    </w:p>
    <w:p w14:paraId="20413D95" w14:textId="4D6DDDB7"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124"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125"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126"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 xml:space="preserve">variation will </w:t>
      </w:r>
      <w:ins w:id="127" w:author="Daniel Noble" w:date="2025-08-24T13:55:00Z" w16du:dateUtc="2025-08-24T03:55:00Z">
        <w:r w:rsidR="00D50076">
          <w:rPr>
            <w:rFonts w:ascii="Calibri" w:hAnsi="Calibri" w:cs="Calibri"/>
            <w:color w:val="212121"/>
            <w:sz w:val="22"/>
            <w:szCs w:val="22"/>
            <w:highlight w:val="yellow"/>
          </w:rPr>
          <w:t xml:space="preserve">potentially </w:t>
        </w:r>
      </w:ins>
      <w:r w:rsidRPr="00F81972">
        <w:rPr>
          <w:rFonts w:ascii="Calibri" w:hAnsi="Calibri" w:cs="Calibri"/>
          <w:color w:val="212121"/>
          <w:sz w:val="22"/>
          <w:szCs w:val="22"/>
          <w:highlight w:val="yellow"/>
        </w:rPr>
        <w:t>change the sign and magnitude of the effect size and there are no constraints on the actual phenotypic values or slopes</w:t>
      </w:r>
      <w:ins w:id="128" w:author="Daniel Noble" w:date="2025-08-24T13:56:00Z" w16du:dateUtc="2025-08-24T03:56:00Z">
        <w:r w:rsidR="00D50076">
          <w:rPr>
            <w:rFonts w:ascii="Calibri" w:hAnsi="Calibri" w:cs="Calibri"/>
            <w:color w:val="212121"/>
            <w:sz w:val="22"/>
            <w:szCs w:val="22"/>
          </w:rPr>
          <w:t xml:space="preserve">. </w:t>
        </w:r>
      </w:ins>
      <w:ins w:id="129" w:author="Daniel Noble" w:date="2025-09-02T11:30:00Z" w16du:dateUtc="2025-09-02T01:30:00Z">
        <w:r w:rsidR="00972185">
          <w:rPr>
            <w:rFonts w:ascii="Calibri" w:hAnsi="Calibri" w:cs="Calibri"/>
            <w:color w:val="212121"/>
            <w:sz w:val="22"/>
            <w:szCs w:val="22"/>
          </w:rPr>
          <w:t>As per above, w</w:t>
        </w:r>
      </w:ins>
      <w:ins w:id="130" w:author="Daniel Noble" w:date="2025-08-24T13:56:00Z" w16du:dateUtc="2025-08-24T03:56:00Z">
        <w:r w:rsidR="00D50076">
          <w:rPr>
            <w:rFonts w:ascii="Calibri" w:hAnsi="Calibri" w:cs="Calibri"/>
            <w:color w:val="212121"/>
            <w:sz w:val="22"/>
            <w:szCs w:val="22"/>
          </w:rPr>
          <w:t xml:space="preserve">e have added a new panel to Figure 1 which hopefully makes this clearer. </w:t>
        </w:r>
      </w:ins>
      <w:ins w:id="131" w:author="Daniel Noble" w:date="2025-09-02T11:35:00Z" w16du:dateUtc="2025-09-02T01:35:00Z">
        <w:r w:rsidR="003928AB">
          <w:rPr>
            <w:rFonts w:ascii="Calibri" w:hAnsi="Calibri" w:cs="Calibri"/>
            <w:color w:val="212121"/>
            <w:sz w:val="22"/>
            <w:szCs w:val="22"/>
          </w:rPr>
          <w:t>To be clear, 72% of the data shows that slopes are either bo</w:t>
        </w:r>
      </w:ins>
      <w:ins w:id="132" w:author="Daniel Noble" w:date="2025-09-02T11:36:00Z" w16du:dateUtc="2025-09-02T01:36:00Z">
        <w:r w:rsidR="003928AB">
          <w:rPr>
            <w:rFonts w:ascii="Calibri" w:hAnsi="Calibri" w:cs="Calibri"/>
            <w:color w:val="212121"/>
            <w:sz w:val="22"/>
            <w:szCs w:val="22"/>
          </w:rPr>
          <w:t>th positive or both negative in the two groups</w:t>
        </w:r>
        <w:r w:rsidR="007114A8">
          <w:rPr>
            <w:rFonts w:ascii="Calibri" w:hAnsi="Calibri" w:cs="Calibri"/>
            <w:color w:val="212121"/>
            <w:sz w:val="22"/>
            <w:szCs w:val="22"/>
          </w:rPr>
          <w:t>, which would result in similar PRRD responses</w:t>
        </w:r>
        <w:r w:rsidR="003928AB">
          <w:rPr>
            <w:rFonts w:ascii="Calibri" w:hAnsi="Calibri" w:cs="Calibri"/>
            <w:color w:val="212121"/>
            <w:sz w:val="22"/>
            <w:szCs w:val="22"/>
          </w:rPr>
          <w:t xml:space="preserve">. </w:t>
        </w:r>
        <w:r w:rsidR="007114A8">
          <w:rPr>
            <w:rFonts w:ascii="Calibri" w:hAnsi="Calibri" w:cs="Calibri"/>
            <w:color w:val="212121"/>
            <w:sz w:val="22"/>
            <w:szCs w:val="22"/>
          </w:rPr>
          <w:t>In total,</w:t>
        </w:r>
        <w:r w:rsidR="003928AB">
          <w:rPr>
            <w:rFonts w:ascii="Calibri" w:hAnsi="Calibri" w:cs="Calibri"/>
            <w:color w:val="212121"/>
            <w:sz w:val="22"/>
            <w:szCs w:val="22"/>
          </w:rPr>
          <w:t xml:space="preserve"> 27% of the slopes </w:t>
        </w:r>
      </w:ins>
      <w:ins w:id="133" w:author="Daniel Noble" w:date="2025-09-02T11:37:00Z" w16du:dateUtc="2025-09-02T01:37:00Z">
        <w:r w:rsidR="00907FB1">
          <w:rPr>
            <w:rFonts w:ascii="Calibri" w:hAnsi="Calibri" w:cs="Calibri"/>
            <w:color w:val="212121"/>
            <w:sz w:val="22"/>
            <w:szCs w:val="22"/>
          </w:rPr>
          <w:t>showed</w:t>
        </w:r>
      </w:ins>
      <w:ins w:id="134" w:author="Daniel Noble" w:date="2025-09-02T11:36:00Z" w16du:dateUtc="2025-09-02T01:36:00Z">
        <w:r w:rsidR="003928AB">
          <w:rPr>
            <w:rFonts w:ascii="Calibri" w:hAnsi="Calibri" w:cs="Calibri"/>
            <w:color w:val="212121"/>
            <w:sz w:val="22"/>
            <w:szCs w:val="22"/>
          </w:rPr>
          <w:t xml:space="preserve"> patterns where the slopes </w:t>
        </w:r>
        <w:r w:rsidR="007114A8">
          <w:rPr>
            <w:rFonts w:ascii="Calibri" w:hAnsi="Calibri" w:cs="Calibri"/>
            <w:color w:val="212121"/>
            <w:sz w:val="22"/>
            <w:szCs w:val="22"/>
          </w:rPr>
          <w:t xml:space="preserve">changed direction. </w:t>
        </w:r>
      </w:ins>
      <w:del w:id="135" w:author="Daniel Noble" w:date="2025-09-02T11:31:00Z" w16du:dateUtc="2025-09-02T01:31:00Z">
        <w:r w:rsidDel="00972185">
          <w:rPr>
            <w:rFonts w:ascii="Calibri" w:hAnsi="Calibri" w:cs="Calibri"/>
            <w:color w:val="212121"/>
            <w:sz w:val="22"/>
            <w:szCs w:val="22"/>
          </w:rPr>
          <w:delText>-----Dan, could you add something clever about PRRD?</w:delText>
        </w:r>
      </w:del>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I wondered whether an expanded example(s?) to illustrate the calculation of PRRD in Figure 1 be helpful. If the paper does not include scenarios of i),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1A7D867B"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36"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w:t>
      </w:r>
      <w:ins w:id="137" w:author="Daniel Noble" w:date="2025-09-02T11:39:00Z" w16du:dateUtc="2025-09-02T01:39:00Z">
        <w:r w:rsidR="004F7D6F">
          <w:rPr>
            <w:rFonts w:ascii="Calibri" w:hAnsi="Calibri" w:cs="Calibri"/>
            <w:color w:val="212121"/>
            <w:sz w:val="22"/>
            <w:szCs w:val="22"/>
          </w:rPr>
          <w:t xml:space="preserve"> Thanks. As suggested, we expanded Figure 1. </w:t>
        </w:r>
      </w:ins>
      <w:ins w:id="138" w:author="Daniel Noble" w:date="2025-09-02T11:41:00Z" w16du:dateUtc="2025-09-02T01:41:00Z">
        <w:r w:rsidR="004F7D6F">
          <w:rPr>
            <w:rFonts w:ascii="Calibri" w:hAnsi="Calibri" w:cs="Calibri"/>
            <w:color w:val="212121"/>
            <w:sz w:val="22"/>
            <w:szCs w:val="22"/>
          </w:rPr>
          <w:t>We are not quite sure what Reviewer 2 means about “limitations”. We</w:t>
        </w:r>
      </w:ins>
      <w:ins w:id="139" w:author="Daniel Noble" w:date="2025-09-02T11:42:00Z" w16du:dateUtc="2025-09-02T01:42:00Z">
        <w:r w:rsidR="004F7D6F">
          <w:rPr>
            <w:rFonts w:ascii="Calibri" w:hAnsi="Calibri" w:cs="Calibri"/>
            <w:color w:val="212121"/>
            <w:sz w:val="22"/>
            <w:szCs w:val="22"/>
          </w:rPr>
          <w:t xml:space="preserve"> can’t speak for others using PRRD in different contexts. We are sure there are situations where one needs to be careful about the directionality but in our case, we do not see major issues here because there is no </w:t>
        </w:r>
        <w:r w:rsidR="004F7D6F" w:rsidRPr="00F61034">
          <w:rPr>
            <w:rFonts w:ascii="Calibri" w:hAnsi="Calibri" w:cs="Calibri"/>
            <w:i/>
            <w:iCs/>
            <w:color w:val="212121"/>
            <w:sz w:val="22"/>
            <w:szCs w:val="22"/>
            <w:rPrChange w:id="140" w:author="Daniel Noble" w:date="2025-09-02T11:45:00Z" w16du:dateUtc="2025-09-02T01:45:00Z">
              <w:rPr>
                <w:rFonts w:ascii="Calibri" w:hAnsi="Calibri" w:cs="Calibri"/>
                <w:color w:val="212121"/>
                <w:sz w:val="22"/>
                <w:szCs w:val="22"/>
              </w:rPr>
            </w:rPrChange>
          </w:rPr>
          <w:t>a priori</w:t>
        </w:r>
        <w:r w:rsidR="004F7D6F">
          <w:rPr>
            <w:rFonts w:ascii="Calibri" w:hAnsi="Calibri" w:cs="Calibri"/>
            <w:color w:val="212121"/>
            <w:sz w:val="22"/>
            <w:szCs w:val="22"/>
          </w:rPr>
          <w:t xml:space="preserve"> reason why </w:t>
        </w:r>
      </w:ins>
      <w:ins w:id="141" w:author="Daniel Noble" w:date="2025-09-02T11:43:00Z" w16du:dateUtc="2025-09-02T01:43:00Z">
        <w:r w:rsidR="004F7D6F">
          <w:rPr>
            <w:rFonts w:ascii="Calibri" w:hAnsi="Calibri" w:cs="Calibri"/>
            <w:color w:val="212121"/>
            <w:sz w:val="22"/>
            <w:szCs w:val="22"/>
          </w:rPr>
          <w:t xml:space="preserve">certain traits should go in one direction or another, and as shown in Fig 1, this is less important given that both positive and negative slopes can result in the same effect size. Most of our data (72%) involves slopes that are </w:t>
        </w:r>
      </w:ins>
      <w:ins w:id="142" w:author="Daniel Noble" w:date="2025-09-02T11:44:00Z" w16du:dateUtc="2025-09-02T01:44:00Z">
        <w:r w:rsidR="004F7D6F">
          <w:rPr>
            <w:rFonts w:ascii="Calibri" w:hAnsi="Calibri" w:cs="Calibri"/>
            <w:color w:val="212121"/>
            <w:sz w:val="22"/>
            <w:szCs w:val="22"/>
          </w:rPr>
          <w:t>either both positive or negative in the constant / fluctuating treatments.</w:t>
        </w:r>
      </w:ins>
      <w:ins w:id="143" w:author="Daniel Noble" w:date="2025-09-02T11:45:00Z" w16du:dateUtc="2025-09-02T01:45:00Z">
        <w:r w:rsidR="00F61034">
          <w:rPr>
            <w:rFonts w:ascii="Calibri" w:hAnsi="Calibri" w:cs="Calibri"/>
            <w:color w:val="212121"/>
            <w:sz w:val="22"/>
            <w:szCs w:val="22"/>
          </w:rPr>
          <w:t xml:space="preserve"> We have added this to the results.</w:t>
        </w:r>
      </w:ins>
    </w:p>
    <w:p w14:paraId="7CB085C0" w14:textId="6DF54A21"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21BF7">
        <w:rPr>
          <w:rFonts w:ascii="Calibri" w:hAnsi="Calibri" w:cs="Calibri"/>
          <w:b/>
          <w:bCs/>
          <w:color w:val="212121"/>
          <w:sz w:val="22"/>
          <w:szCs w:val="22"/>
          <w:highlight w:val="yellow"/>
          <w:rPrChange w:id="144"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ins w:id="145" w:author="Daniel Noble" w:date="2025-09-02T11:55:00Z" w16du:dateUtc="2025-09-02T01:55:00Z">
        <w:r w:rsidR="009D32C2">
          <w:rPr>
            <w:rFonts w:ascii="Calibri" w:hAnsi="Calibri" w:cs="Calibri"/>
            <w:color w:val="212121"/>
            <w:sz w:val="22"/>
            <w:szCs w:val="22"/>
          </w:rPr>
          <w:t xml:space="preserve">Thanks. We agree. We have added details now to clarify what we mean. </w:t>
        </w:r>
      </w:ins>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46"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TAbles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L258: I thought it was interesting that the study examines amplitude and number of fluctuations as continuous moderators. I wondered whether it would be possible or if the authors considered also examining something similar to wavelength (i.e., amount of time between temperature peaks or troughs). Is this something that differed between studies? Depending on the organism or trait, this could have really different biological impacts on whether it pays to “filter out” short-term signals and reduce plastic responses.</w:t>
      </w:r>
      <w:r w:rsidRPr="002D404A">
        <w:rPr>
          <w:rFonts w:ascii="Calibri" w:hAnsi="Calibri" w:cs="Calibri"/>
          <w:color w:val="212121"/>
          <w:sz w:val="22"/>
          <w:szCs w:val="22"/>
        </w:rPr>
        <w:br/>
      </w:r>
    </w:p>
    <w:p w14:paraId="0489B1E1" w14:textId="26A48DF0" w:rsidR="00A143DA" w:rsidRDefault="00A143DA" w:rsidP="002D404A">
      <w:pPr>
        <w:rPr>
          <w:rFonts w:ascii="Calibri" w:hAnsi="Calibri" w:cs="Calibri"/>
          <w:color w:val="212121"/>
          <w:sz w:val="22"/>
          <w:szCs w:val="22"/>
        </w:rPr>
      </w:pPr>
      <w:r w:rsidRPr="00836C86">
        <w:rPr>
          <w:rFonts w:ascii="Calibri" w:hAnsi="Calibri" w:cs="Calibri"/>
          <w:b/>
          <w:bCs/>
          <w:color w:val="212121"/>
          <w:sz w:val="22"/>
          <w:szCs w:val="22"/>
          <w:rPrChange w:id="147" w:author="Daniel Noble" w:date="2025-09-02T11:44:00Z" w16du:dateUtc="2025-09-02T01:44:00Z">
            <w:rPr>
              <w:rFonts w:ascii="Calibri" w:hAnsi="Calibri" w:cs="Calibri"/>
              <w:color w:val="212121"/>
              <w:sz w:val="22"/>
              <w:szCs w:val="22"/>
            </w:rPr>
          </w:rPrChange>
        </w:rPr>
        <w:t>RESPONSE</w:t>
      </w:r>
      <w:r>
        <w:rPr>
          <w:rFonts w:ascii="Calibri" w:hAnsi="Calibri" w:cs="Calibri"/>
          <w:color w:val="212121"/>
          <w:sz w:val="22"/>
          <w:szCs w:val="22"/>
        </w:rPr>
        <w:t xml:space="preserve">: </w:t>
      </w:r>
      <w:ins w:id="148" w:author="Daniel Noble" w:date="2025-09-02T11:44:00Z" w16du:dateUtc="2025-09-02T01:44:00Z">
        <w:r w:rsidR="00836C86">
          <w:rPr>
            <w:rFonts w:ascii="Calibri" w:hAnsi="Calibri" w:cs="Calibri"/>
            <w:color w:val="212121"/>
            <w:sz w:val="22"/>
            <w:szCs w:val="22"/>
          </w:rPr>
          <w:t>W</w:t>
        </w:r>
      </w:ins>
      <w:del w:id="149" w:author="Daniel Noble" w:date="2025-09-02T11:44:00Z" w16du:dateUtc="2025-09-02T01:44:00Z">
        <w:r w:rsidDel="00836C86">
          <w:rPr>
            <w:rFonts w:ascii="Calibri" w:hAnsi="Calibri" w:cs="Calibri"/>
            <w:color w:val="212121"/>
            <w:sz w:val="22"/>
            <w:szCs w:val="22"/>
          </w:rPr>
          <w:delText>w</w:delText>
        </w:r>
      </w:del>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This information is given in the first paragraph of the Results section</w:t>
      </w:r>
      <w:ins w:id="150" w:author="Daniel Noble" w:date="2025-09-02T11:44:00Z" w16du:dateUtc="2025-09-02T01:44:00Z">
        <w:r w:rsidR="00836C86">
          <w:rPr>
            <w:rFonts w:ascii="Calibri" w:hAnsi="Calibri" w:cs="Calibri"/>
            <w:color w:val="212121"/>
            <w:sz w:val="22"/>
            <w:szCs w:val="22"/>
          </w:rPr>
          <w:t>.</w:t>
        </w:r>
      </w:ins>
      <w:del w:id="151" w:author="Daniel Noble" w:date="2025-09-02T11:44:00Z" w16du:dateUtc="2025-09-02T01:44:00Z">
        <w:r w:rsidR="00EF3741" w:rsidDel="00836C86">
          <w:rPr>
            <w:rFonts w:ascii="Calibri" w:hAnsi="Calibri" w:cs="Calibri"/>
            <w:color w:val="212121"/>
            <w:sz w:val="22"/>
            <w:szCs w:val="22"/>
          </w:rPr>
          <w:delText>;</w:delText>
        </w:r>
      </w:del>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7E795872" w:rsidR="00D01D0E" w:rsidRDefault="00EF3741" w:rsidP="002D404A">
      <w:pPr>
        <w:rPr>
          <w:ins w:id="152" w:author="Daniel Noble" w:date="2025-09-02T13:01:00Z" w16du:dateUtc="2025-09-02T03:01:00Z"/>
          <w:rFonts w:eastAsiaTheme="minorEastAsia"/>
        </w:rPr>
      </w:pPr>
      <w:r w:rsidRPr="00021BF7">
        <w:rPr>
          <w:rFonts w:ascii="Calibri" w:hAnsi="Calibri" w:cs="Calibri"/>
          <w:b/>
          <w:bCs/>
          <w:color w:val="212121"/>
          <w:sz w:val="22"/>
          <w:szCs w:val="22"/>
          <w:highlight w:val="yellow"/>
          <w:rPrChange w:id="153"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154" w:author="Daniel Noble" w:date="2025-08-24T08:26:00Z" w16du:dateUtc="2025-08-23T22:26:00Z">
        <w:r w:rsidR="00555A2D">
          <w:rPr>
            <w:rFonts w:ascii="Calibri" w:hAnsi="Calibri" w:cs="Calibri"/>
            <w:color w:val="212121"/>
            <w:sz w:val="22"/>
            <w:szCs w:val="22"/>
          </w:rPr>
          <w:t xml:space="preserve"> </w:t>
        </w:r>
      </w:ins>
      <w:ins w:id="155" w:author="Daniel Noble" w:date="2025-09-02T13:01:00Z" w16du:dateUtc="2025-09-02T03:01:00Z">
        <w:r w:rsidR="00D01D0E">
          <w:rPr>
            <w:rFonts w:eastAsiaTheme="minorEastAsia"/>
          </w:rPr>
          <w:t xml:space="preserve">Decreasing effect size through time is a common form of publication bias resulting from studies with weaker effects taking longer to be published contributing to a decline in average effect through time (Jennions &amp; </w:t>
        </w:r>
        <w:commentRangeStart w:id="156"/>
        <w:r w:rsidR="00D01D0E">
          <w:rPr>
            <w:rFonts w:eastAsiaTheme="minorEastAsia"/>
          </w:rPr>
          <w:t xml:space="preserve">Møller 2002). </w:t>
        </w:r>
        <w:commentRangeEnd w:id="156"/>
        <w:r w:rsidR="00D01D0E">
          <w:rPr>
            <w:rStyle w:val="CommentReference"/>
          </w:rPr>
          <w:commentReference w:id="156"/>
        </w:r>
        <w:r w:rsidR="00D01D0E">
          <w:rPr>
            <w:rFonts w:eastAsiaTheme="minorEastAsia"/>
          </w:rPr>
          <w:t>We have now added this point here.</w:t>
        </w:r>
      </w:ins>
    </w:p>
    <w:p w14:paraId="41097EFA" w14:textId="77777777" w:rsidR="00D01D0E" w:rsidRDefault="00D01D0E" w:rsidP="002D404A">
      <w:pPr>
        <w:rPr>
          <w:ins w:id="157" w:author="Daniel Noble" w:date="2025-09-02T13:01:00Z" w16du:dateUtc="2025-09-02T03:01:00Z"/>
          <w:rFonts w:eastAsiaTheme="minorEastAsia"/>
        </w:rPr>
      </w:pPr>
    </w:p>
    <w:p w14:paraId="3FA2F513" w14:textId="111DD88E" w:rsidR="00EF3741" w:rsidRDefault="002D404A" w:rsidP="002D404A">
      <w:pPr>
        <w:rPr>
          <w:rFonts w:ascii="Calibri" w:hAnsi="Calibri" w:cs="Calibri"/>
          <w:color w:val="212121"/>
          <w:sz w:val="22"/>
          <w:szCs w:val="22"/>
        </w:rPr>
      </w:pPr>
      <w:del w:id="158" w:author="Daniel Noble" w:date="2025-09-02T13:01:00Z" w16du:dateUtc="2025-09-02T03:01:00Z">
        <w:r w:rsidRPr="002D404A" w:rsidDel="00D01D0E">
          <w:rPr>
            <w:rFonts w:ascii="Calibri" w:hAnsi="Calibri" w:cs="Calibri"/>
            <w:color w:val="212121"/>
            <w:sz w:val="22"/>
            <w:szCs w:val="22"/>
          </w:rPr>
          <w:br/>
        </w:r>
        <w:r w:rsidRPr="002D404A" w:rsidDel="00D01D0E">
          <w:rPr>
            <w:rFonts w:ascii="Calibri" w:hAnsi="Calibri" w:cs="Calibri"/>
            <w:color w:val="212121"/>
            <w:sz w:val="22"/>
            <w:szCs w:val="22"/>
          </w:rPr>
          <w:br/>
        </w:r>
      </w:del>
      <w:r w:rsidRPr="002D404A">
        <w:rPr>
          <w:rFonts w:ascii="Calibri" w:hAnsi="Calibri" w:cs="Calibri"/>
          <w:color w:val="212121"/>
          <w:sz w:val="22"/>
          <w:szCs w:val="22"/>
        </w:rPr>
        <w:t xml:space="preserve">L294: I wondered how well the model can separate i) variation between studies and species and ii) variation between species and phylogeny. I had a quick look at the models and when removing Study ID: i) it seemed that most variation moved to the Scientific_Name effect (species; estim = 0.0005) </w:t>
      </w:r>
      <w:r w:rsidRPr="002D404A">
        <w:rPr>
          <w:rFonts w:ascii="Calibri" w:hAnsi="Calibri" w:cs="Calibri"/>
          <w:color w:val="212121"/>
          <w:sz w:val="22"/>
          <w:szCs w:val="22"/>
        </w:rPr>
        <w:lastRenderedPageBreak/>
        <w:t>suggesting that these effects explain similar variation and ii) when removing also Scientific_Name then phylogeny starts to explain a bit more variation (estim = 0.0003). I would suggest the authors consider how this may affect their conclusions and interpretations. I wondered if the dataset limits how much they can conclude about random effects and heterogeneity here.</w:t>
      </w:r>
      <w:r w:rsidRPr="002D404A">
        <w:rPr>
          <w:rFonts w:ascii="Calibri" w:hAnsi="Calibri" w:cs="Calibri"/>
          <w:color w:val="212121"/>
          <w:sz w:val="22"/>
          <w:szCs w:val="22"/>
        </w:rPr>
        <w:br/>
      </w:r>
    </w:p>
    <w:p w14:paraId="28B4C47F" w14:textId="05AAFDA5" w:rsidR="008475C4" w:rsidRDefault="00EF3741" w:rsidP="002D404A">
      <w:pPr>
        <w:rPr>
          <w:ins w:id="159"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160"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161"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62"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163" w:author="Daniel Noble" w:date="2025-08-24T08:29:00Z" w16du:dateUtc="2025-08-23T22:29:00Z">
        <w:r w:rsidR="00555A2D">
          <w:rPr>
            <w:rFonts w:ascii="Calibri" w:hAnsi="Calibri" w:cs="Calibri"/>
            <w:color w:val="212121"/>
            <w:sz w:val="22"/>
            <w:szCs w:val="22"/>
          </w:rPr>
          <w:t>challenging when groups overlap a lot</w:t>
        </w:r>
      </w:ins>
      <w:ins w:id="164" w:author="Daniel Noble" w:date="2025-08-24T08:50:00Z" w16du:dateUtc="2025-08-23T22:50:00Z">
        <w:r w:rsidR="007F6B09">
          <w:rPr>
            <w:rFonts w:ascii="Calibri" w:hAnsi="Calibri" w:cs="Calibri"/>
            <w:color w:val="212121"/>
            <w:sz w:val="22"/>
            <w:szCs w:val="22"/>
          </w:rPr>
          <w:t xml:space="preserve"> causing identifiability issues</w:t>
        </w:r>
      </w:ins>
      <w:ins w:id="165" w:author="Daniel Noble" w:date="2025-08-24T08:29:00Z" w16du:dateUtc="2025-08-23T22:29:00Z">
        <w:r w:rsidR="00555A2D">
          <w:rPr>
            <w:rFonts w:ascii="Calibri" w:hAnsi="Calibri" w:cs="Calibri"/>
            <w:color w:val="212121"/>
            <w:sz w:val="22"/>
            <w:szCs w:val="22"/>
          </w:rPr>
          <w:t xml:space="preserve">. This is </w:t>
        </w:r>
      </w:ins>
      <w:ins w:id="166" w:author="Daniel Noble" w:date="2025-08-24T08:52:00Z" w16du:dateUtc="2025-08-23T22:52:00Z">
        <w:r w:rsidR="00A23978">
          <w:rPr>
            <w:rFonts w:ascii="Calibri" w:hAnsi="Calibri" w:cs="Calibri"/>
            <w:color w:val="212121"/>
            <w:sz w:val="22"/>
            <w:szCs w:val="22"/>
          </w:rPr>
          <w:t xml:space="preserve">likely </w:t>
        </w:r>
      </w:ins>
      <w:ins w:id="167" w:author="Daniel Noble" w:date="2025-08-24T08:29:00Z" w16du:dateUtc="2025-08-23T22:29:00Z">
        <w:r w:rsidR="00555A2D">
          <w:rPr>
            <w:rFonts w:ascii="Calibri" w:hAnsi="Calibri" w:cs="Calibri"/>
            <w:color w:val="212121"/>
            <w:sz w:val="22"/>
            <w:szCs w:val="22"/>
          </w:rPr>
          <w:t xml:space="preserve">a common problem. </w:t>
        </w:r>
      </w:ins>
      <w:ins w:id="168" w:author="Daniel Noble" w:date="2025-09-02T13:04:00Z" w16du:dateUtc="2025-09-02T03:04:00Z">
        <w:r w:rsidR="00E63ACF">
          <w:rPr>
            <w:rFonts w:ascii="Calibri" w:hAnsi="Calibri" w:cs="Calibri"/>
            <w:color w:val="212121"/>
            <w:sz w:val="22"/>
            <w:szCs w:val="22"/>
          </w:rPr>
          <w:t xml:space="preserve">In fact, a </w:t>
        </w:r>
      </w:ins>
      <w:ins w:id="169" w:author="Daniel Noble" w:date="2025-08-24T08:31:00Z" w16du:dateUtc="2025-08-23T22:31:00Z">
        <w:r w:rsidR="00555A2D">
          <w:rPr>
            <w:rFonts w:ascii="Calibri" w:hAnsi="Calibri" w:cs="Calibri"/>
            <w:color w:val="212121"/>
            <w:sz w:val="22"/>
            <w:szCs w:val="22"/>
          </w:rPr>
          <w:t>r</w:t>
        </w:r>
      </w:ins>
      <w:ins w:id="170" w:author="Daniel Noble" w:date="2025-08-24T08:29:00Z" w16du:dateUtc="2025-08-23T22:29:00Z">
        <w:r w:rsidR="00555A2D">
          <w:rPr>
            <w:rFonts w:ascii="Calibri" w:hAnsi="Calibri" w:cs="Calibri"/>
            <w:color w:val="212121"/>
            <w:sz w:val="22"/>
            <w:szCs w:val="22"/>
          </w:rPr>
          <w:t>ecent simulat</w:t>
        </w:r>
      </w:ins>
      <w:ins w:id="171" w:author="Daniel Noble" w:date="2025-08-24T08:30:00Z" w16du:dateUtc="2025-08-23T22:30:00Z">
        <w:r w:rsidR="00555A2D">
          <w:rPr>
            <w:rFonts w:ascii="Calibri" w:hAnsi="Calibri" w:cs="Calibri"/>
            <w:color w:val="212121"/>
            <w:sz w:val="22"/>
            <w:szCs w:val="22"/>
          </w:rPr>
          <w:t>ion stud</w:t>
        </w:r>
      </w:ins>
      <w:ins w:id="172" w:author="Daniel Noble" w:date="2025-08-24T08:31:00Z" w16du:dateUtc="2025-08-23T22:31:00Z">
        <w:r w:rsidR="00555A2D">
          <w:rPr>
            <w:rFonts w:ascii="Calibri" w:hAnsi="Calibri" w:cs="Calibri"/>
            <w:color w:val="212121"/>
            <w:sz w:val="22"/>
            <w:szCs w:val="22"/>
          </w:rPr>
          <w:t>y</w:t>
        </w:r>
      </w:ins>
      <w:ins w:id="173" w:author="Daniel Noble" w:date="2025-08-24T08:30:00Z" w16du:dateUtc="2025-08-23T22:30:00Z">
        <w:r w:rsidR="00555A2D">
          <w:rPr>
            <w:rFonts w:ascii="Calibri" w:hAnsi="Calibri" w:cs="Calibri"/>
            <w:color w:val="212121"/>
            <w:sz w:val="22"/>
            <w:szCs w:val="22"/>
          </w:rPr>
          <w:t xml:space="preserve"> </w:t>
        </w:r>
      </w:ins>
      <w:ins w:id="174" w:author="Daniel Noble" w:date="2025-08-24T08:31:00Z" w16du:dateUtc="2025-08-23T22:31:00Z">
        <w:r w:rsidR="00555A2D">
          <w:rPr>
            <w:rFonts w:ascii="Calibri" w:hAnsi="Calibri" w:cs="Calibri"/>
            <w:color w:val="212121"/>
            <w:sz w:val="22"/>
            <w:szCs w:val="22"/>
          </w:rPr>
          <w:t xml:space="preserve">by </w:t>
        </w:r>
      </w:ins>
      <w:ins w:id="175" w:author="Daniel Noble" w:date="2025-08-24T08:30:00Z" w16du:dateUtc="2025-08-23T22:30:00Z">
        <w:r w:rsidR="00555A2D">
          <w:rPr>
            <w:rFonts w:ascii="Calibri" w:hAnsi="Calibri" w:cs="Calibri"/>
            <w:color w:val="212121"/>
            <w:sz w:val="22"/>
            <w:szCs w:val="22"/>
          </w:rPr>
          <w:t>Cinar et al. 2022</w:t>
        </w:r>
      </w:ins>
      <w:ins w:id="176" w:author="Daniel Noble" w:date="2025-08-24T08:31:00Z" w16du:dateUtc="2025-08-23T22:31:00Z">
        <w:r w:rsidR="00555A2D">
          <w:rPr>
            <w:rFonts w:ascii="Calibri" w:hAnsi="Calibri" w:cs="Calibri"/>
            <w:color w:val="212121"/>
            <w:sz w:val="22"/>
            <w:szCs w:val="22"/>
          </w:rPr>
          <w:t xml:space="preserve"> look</w:t>
        </w:r>
      </w:ins>
      <w:ins w:id="177" w:author="Daniel Noble" w:date="2025-08-24T08:52:00Z" w16du:dateUtc="2025-08-23T22:52:00Z">
        <w:r w:rsidR="00A23978">
          <w:rPr>
            <w:rFonts w:ascii="Calibri" w:hAnsi="Calibri" w:cs="Calibri"/>
            <w:color w:val="212121"/>
            <w:sz w:val="22"/>
            <w:szCs w:val="22"/>
          </w:rPr>
          <w:t>ed</w:t>
        </w:r>
      </w:ins>
      <w:ins w:id="178" w:author="Daniel Noble" w:date="2025-08-24T08:31:00Z" w16du:dateUtc="2025-08-23T22:31:00Z">
        <w:r w:rsidR="00555A2D">
          <w:rPr>
            <w:rFonts w:ascii="Calibri" w:hAnsi="Calibri" w:cs="Calibri"/>
            <w:color w:val="212121"/>
            <w:sz w:val="22"/>
            <w:szCs w:val="22"/>
          </w:rPr>
          <w:t xml:space="preserve"> at this </w:t>
        </w:r>
      </w:ins>
      <w:ins w:id="179" w:author="Daniel Noble" w:date="2025-09-02T13:04:00Z" w16du:dateUtc="2025-09-02T03:04:00Z">
        <w:r w:rsidR="00E63ACF">
          <w:rPr>
            <w:rFonts w:ascii="Calibri" w:hAnsi="Calibri" w:cs="Calibri"/>
            <w:color w:val="212121"/>
            <w:sz w:val="22"/>
            <w:szCs w:val="22"/>
          </w:rPr>
          <w:t xml:space="preserve">very </w:t>
        </w:r>
      </w:ins>
      <w:ins w:id="180" w:author="Daniel Noble" w:date="2025-08-24T08:31:00Z" w16du:dateUtc="2025-08-23T22:31:00Z">
        <w:r w:rsidR="00555A2D">
          <w:rPr>
            <w:rFonts w:ascii="Calibri" w:hAnsi="Calibri" w:cs="Calibri"/>
            <w:color w:val="212121"/>
            <w:sz w:val="22"/>
            <w:szCs w:val="22"/>
          </w:rPr>
          <w:t xml:space="preserve">issue in the context of estimating between species and phylogenetic variance components </w:t>
        </w:r>
      </w:ins>
      <w:ins w:id="181" w:author="Daniel Noble" w:date="2025-08-24T08:32:00Z" w16du:dateUtc="2025-08-23T22:32:00Z">
        <w:r w:rsidR="00555A2D">
          <w:rPr>
            <w:rFonts w:ascii="Calibri" w:hAnsi="Calibri" w:cs="Calibri"/>
            <w:color w:val="212121"/>
            <w:sz w:val="22"/>
            <w:szCs w:val="22"/>
          </w:rPr>
          <w:t xml:space="preserve">(in this case these are nearly perfectly confounded), </w:t>
        </w:r>
      </w:ins>
      <w:ins w:id="182" w:author="Daniel Noble" w:date="2025-08-24T08:31:00Z" w16du:dateUtc="2025-08-23T22:31:00Z">
        <w:r w:rsidR="00555A2D">
          <w:rPr>
            <w:rFonts w:ascii="Calibri" w:hAnsi="Calibri" w:cs="Calibri"/>
            <w:color w:val="212121"/>
            <w:sz w:val="22"/>
            <w:szCs w:val="22"/>
          </w:rPr>
          <w:t>and</w:t>
        </w:r>
      </w:ins>
      <w:ins w:id="183" w:author="Daniel Noble" w:date="2025-08-24T08:30:00Z" w16du:dateUtc="2025-08-23T22:30:00Z">
        <w:r w:rsidR="00555A2D">
          <w:rPr>
            <w:rFonts w:ascii="Calibri" w:hAnsi="Calibri" w:cs="Calibri"/>
            <w:color w:val="212121"/>
            <w:sz w:val="22"/>
            <w:szCs w:val="22"/>
          </w:rPr>
          <w:t xml:space="preserve"> </w:t>
        </w:r>
      </w:ins>
      <w:ins w:id="184" w:author="Daniel Noble" w:date="2025-08-24T08:33:00Z" w16du:dateUtc="2025-08-23T22:33:00Z">
        <w:r w:rsidR="00555A2D">
          <w:rPr>
            <w:rFonts w:ascii="Calibri" w:hAnsi="Calibri" w:cs="Calibri"/>
            <w:color w:val="212121"/>
            <w:sz w:val="22"/>
            <w:szCs w:val="22"/>
          </w:rPr>
          <w:t xml:space="preserve">they </w:t>
        </w:r>
      </w:ins>
      <w:ins w:id="185"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186"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187" w:author="Daniel Noble" w:date="2025-08-24T08:47:00Z" w16du:dateUtc="2025-08-23T22:47:00Z"/>
          <w:rFonts w:ascii="Calibri" w:hAnsi="Calibri" w:cs="Calibri"/>
          <w:color w:val="212121"/>
          <w:sz w:val="22"/>
          <w:szCs w:val="22"/>
        </w:rPr>
      </w:pPr>
    </w:p>
    <w:p w14:paraId="4CC6EBF5" w14:textId="6048E759" w:rsidR="008475C4" w:rsidRPr="007F6B09" w:rsidRDefault="008475C4" w:rsidP="002D404A">
      <w:pPr>
        <w:rPr>
          <w:ins w:id="188" w:author="Daniel Noble" w:date="2025-08-24T08:47:00Z" w16du:dateUtc="2025-08-23T22:47:00Z"/>
          <w:rFonts w:ascii="Calibri" w:hAnsi="Calibri" w:cs="Calibri"/>
          <w:i/>
          <w:iCs/>
          <w:color w:val="212121"/>
          <w:sz w:val="22"/>
          <w:szCs w:val="22"/>
          <w:rPrChange w:id="189" w:author="Daniel Noble" w:date="2025-08-24T08:48:00Z" w16du:dateUtc="2025-08-23T22:48:00Z">
            <w:rPr>
              <w:ins w:id="190" w:author="Daniel Noble" w:date="2025-08-24T08:47:00Z" w16du:dateUtc="2025-08-23T22:47:00Z"/>
              <w:rFonts w:ascii="Calibri" w:hAnsi="Calibri" w:cs="Calibri"/>
              <w:color w:val="212121"/>
              <w:sz w:val="22"/>
              <w:szCs w:val="22"/>
            </w:rPr>
          </w:rPrChange>
        </w:rPr>
      </w:pPr>
      <w:ins w:id="191"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192" w:author="Daniel Noble" w:date="2025-08-24T08:48:00Z" w16du:dateUtc="2025-08-23T22:48:00Z">
              <w:rPr>
                <w:rFonts w:ascii="Calibri" w:hAnsi="Calibri" w:cs="Calibri"/>
                <w:color w:val="212121"/>
                <w:sz w:val="22"/>
                <w:szCs w:val="22"/>
              </w:rPr>
            </w:rPrChange>
          </w:rPr>
          <w:t xml:space="preserve">Based on our results, we suggest that meta- </w:t>
        </w:r>
      </w:ins>
      <w:ins w:id="193" w:author="Daniel Noble" w:date="2025-08-24T13:33:00Z" w16du:dateUtc="2025-08-24T03:33:00Z">
        <w:r w:rsidR="00FC6178" w:rsidRPr="00FC6178">
          <w:rPr>
            <w:rFonts w:ascii="Calibri" w:hAnsi="Calibri" w:cs="Calibri"/>
            <w:i/>
            <w:iCs/>
            <w:color w:val="212121"/>
            <w:sz w:val="22"/>
            <w:szCs w:val="22"/>
          </w:rPr>
          <w:t>analyses in</w:t>
        </w:r>
      </w:ins>
      <w:ins w:id="194" w:author="Daniel Noble" w:date="2025-08-24T08:47:00Z" w16du:dateUtc="2025-08-23T22:47:00Z">
        <w:r w:rsidRPr="007F6B09">
          <w:rPr>
            <w:rFonts w:ascii="Calibri" w:hAnsi="Calibri" w:cs="Calibri"/>
            <w:i/>
            <w:iCs/>
            <w:color w:val="212121"/>
            <w:sz w:val="22"/>
            <w:szCs w:val="22"/>
            <w:rPrChange w:id="195" w:author="Daniel Noble" w:date="2025-08-24T08:48:00Z" w16du:dateUtc="2025-08-23T22:48:00Z">
              <w:rPr>
                <w:rFonts w:ascii="Calibri" w:hAnsi="Calibri" w:cs="Calibri"/>
                <w:color w:val="212121"/>
                <w:sz w:val="22"/>
                <w:szCs w:val="22"/>
              </w:rPr>
            </w:rPrChange>
          </w:rPr>
          <w:t xml:space="preserve">  </w:t>
        </w:r>
      </w:ins>
      <w:ins w:id="196" w:author="Daniel Noble" w:date="2025-08-24T13:33:00Z" w16du:dateUtc="2025-08-24T03:33:00Z">
        <w:r w:rsidR="00FC6178" w:rsidRPr="00FC6178">
          <w:rPr>
            <w:rFonts w:ascii="Calibri" w:hAnsi="Calibri" w:cs="Calibri"/>
            <w:i/>
            <w:iCs/>
            <w:color w:val="212121"/>
            <w:sz w:val="22"/>
            <w:szCs w:val="22"/>
          </w:rPr>
          <w:t>ecology and</w:t>
        </w:r>
      </w:ins>
      <w:ins w:id="197" w:author="Daniel Noble" w:date="2025-08-24T08:47:00Z" w16du:dateUtc="2025-08-23T22:47:00Z">
        <w:r w:rsidRPr="007F6B09">
          <w:rPr>
            <w:rFonts w:ascii="Calibri" w:hAnsi="Calibri" w:cs="Calibri"/>
            <w:i/>
            <w:iCs/>
            <w:color w:val="212121"/>
            <w:sz w:val="22"/>
            <w:szCs w:val="22"/>
            <w:rPrChange w:id="198" w:author="Daniel Noble" w:date="2025-08-24T08:48:00Z" w16du:dateUtc="2025-08-23T22:48:00Z">
              <w:rPr>
                <w:rFonts w:ascii="Calibri" w:hAnsi="Calibri" w:cs="Calibri"/>
                <w:color w:val="212121"/>
                <w:sz w:val="22"/>
                <w:szCs w:val="22"/>
              </w:rPr>
            </w:rPrChange>
          </w:rPr>
          <w:t xml:space="preserve">  evolution  should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199" w:author="Daniel Noble" w:date="2025-08-24T08:36:00Z" w16du:dateUtc="2025-08-23T22:36:00Z"/>
          <w:rFonts w:ascii="Calibri" w:hAnsi="Calibri" w:cs="Calibri"/>
          <w:i/>
          <w:iCs/>
          <w:color w:val="212121"/>
          <w:sz w:val="22"/>
          <w:szCs w:val="22"/>
          <w:rPrChange w:id="200" w:author="Daniel Noble" w:date="2025-08-24T08:48:00Z" w16du:dateUtc="2025-08-23T22:48:00Z">
            <w:rPr>
              <w:ins w:id="201" w:author="Daniel Noble" w:date="2025-08-24T08:36:00Z" w16du:dateUtc="2025-08-23T22:36:00Z"/>
              <w:rFonts w:ascii="Calibri" w:hAnsi="Calibri" w:cs="Calibri"/>
              <w:color w:val="212121"/>
              <w:sz w:val="22"/>
              <w:szCs w:val="22"/>
            </w:rPr>
          </w:rPrChange>
        </w:rPr>
      </w:pPr>
      <w:ins w:id="202" w:author="Daniel Noble" w:date="2025-08-24T08:35:00Z" w16du:dateUtc="2025-08-23T22:35:00Z">
        <w:r w:rsidRPr="007F6B09">
          <w:rPr>
            <w:rFonts w:ascii="Calibri" w:hAnsi="Calibri" w:cs="Calibri"/>
            <w:i/>
            <w:iCs/>
            <w:color w:val="212121"/>
            <w:sz w:val="22"/>
            <w:szCs w:val="22"/>
            <w:rPrChange w:id="203" w:author="Daniel Noble" w:date="2025-08-24T08:48:00Z" w16du:dateUtc="2025-08-23T22:48:00Z">
              <w:rPr>
                <w:rFonts w:ascii="Calibri" w:hAnsi="Calibri" w:cs="Calibri"/>
                <w:color w:val="212121"/>
                <w:sz w:val="22"/>
                <w:szCs w:val="22"/>
              </w:rPr>
            </w:rPrChange>
          </w:rPr>
          <w:t xml:space="preserve">In addition, </w:t>
        </w:r>
      </w:ins>
      <w:ins w:id="204" w:author="Daniel Noble" w:date="2025-08-24T08:45:00Z" w16du:dateUtc="2025-08-23T22:45:00Z">
        <w:r w:rsidR="002C4C2A" w:rsidRPr="007F6B09">
          <w:rPr>
            <w:rFonts w:ascii="Calibri" w:hAnsi="Calibri" w:cs="Calibri"/>
            <w:i/>
            <w:iCs/>
            <w:color w:val="212121"/>
            <w:sz w:val="22"/>
            <w:szCs w:val="22"/>
            <w:rPrChange w:id="205" w:author="Daniel Noble" w:date="2025-08-24T08:48:00Z" w16du:dateUtc="2025-08-23T22:48:00Z">
              <w:rPr>
                <w:rFonts w:ascii="Calibri" w:hAnsi="Calibri" w:cs="Calibri"/>
                <w:color w:val="212121"/>
                <w:sz w:val="22"/>
                <w:szCs w:val="22"/>
              </w:rPr>
            </w:rPrChange>
          </w:rPr>
          <w:t>most</w:t>
        </w:r>
      </w:ins>
      <w:ins w:id="206" w:author="Daniel Noble" w:date="2025-08-24T08:35:00Z" w16du:dateUtc="2025-08-23T22:35:00Z">
        <w:r w:rsidRPr="007F6B09">
          <w:rPr>
            <w:rFonts w:ascii="Calibri" w:hAnsi="Calibri" w:cs="Calibri"/>
            <w:i/>
            <w:iCs/>
            <w:color w:val="212121"/>
            <w:sz w:val="22"/>
            <w:szCs w:val="22"/>
            <w:rPrChange w:id="207" w:author="Daniel Noble" w:date="2025-08-24T08:48:00Z" w16du:dateUtc="2025-08-23T22:48:00Z">
              <w:rPr>
                <w:rFonts w:ascii="Calibri" w:hAnsi="Calibri" w:cs="Calibri"/>
                <w:color w:val="212121"/>
                <w:sz w:val="22"/>
                <w:szCs w:val="22"/>
              </w:rPr>
            </w:rPrChange>
          </w:rPr>
          <w:t xml:space="preserve"> meta-analyses include study as a random </w:t>
        </w:r>
      </w:ins>
      <w:ins w:id="208" w:author="Daniel Noble" w:date="2025-08-24T08:42:00Z" w16du:dateUtc="2025-08-23T22:42:00Z">
        <w:r w:rsidR="004032BE" w:rsidRPr="007F6B09">
          <w:rPr>
            <w:rFonts w:ascii="Calibri" w:hAnsi="Calibri" w:cs="Calibri"/>
            <w:i/>
            <w:iCs/>
            <w:color w:val="212121"/>
            <w:sz w:val="22"/>
            <w:szCs w:val="22"/>
            <w:rPrChange w:id="209" w:author="Daniel Noble" w:date="2025-08-24T08:48:00Z" w16du:dateUtc="2025-08-23T22:48:00Z">
              <w:rPr>
                <w:rFonts w:ascii="Calibri" w:hAnsi="Calibri" w:cs="Calibri"/>
                <w:color w:val="212121"/>
                <w:sz w:val="22"/>
                <w:szCs w:val="22"/>
              </w:rPr>
            </w:rPrChange>
          </w:rPr>
          <w:t>effect,</w:t>
        </w:r>
      </w:ins>
      <w:ins w:id="210" w:author="Daniel Noble" w:date="2025-08-24T08:36:00Z" w16du:dateUtc="2025-08-23T22:36:00Z">
        <w:r w:rsidRPr="007F6B09">
          <w:rPr>
            <w:rFonts w:ascii="Calibri" w:hAnsi="Calibri" w:cs="Calibri"/>
            <w:i/>
            <w:iCs/>
            <w:color w:val="212121"/>
            <w:sz w:val="22"/>
            <w:szCs w:val="22"/>
            <w:rPrChange w:id="211"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212" w:author="Daniel Noble" w:date="2025-08-24T08:42:00Z" w16du:dateUtc="2025-08-23T22:42:00Z">
        <w:r w:rsidR="004032BE" w:rsidRPr="007F6B09">
          <w:rPr>
            <w:rFonts w:ascii="Calibri" w:hAnsi="Calibri" w:cs="Calibri"/>
            <w:i/>
            <w:iCs/>
            <w:color w:val="212121"/>
            <w:sz w:val="22"/>
            <w:szCs w:val="22"/>
            <w:rPrChange w:id="213" w:author="Daniel Noble" w:date="2025-08-24T08:48:00Z" w16du:dateUtc="2025-08-23T22:48:00Z">
              <w:rPr>
                <w:rFonts w:ascii="Calibri" w:hAnsi="Calibri" w:cs="Calibri"/>
                <w:color w:val="212121"/>
                <w:sz w:val="22"/>
                <w:szCs w:val="22"/>
              </w:rPr>
            </w:rPrChange>
          </w:rPr>
          <w:t xml:space="preserve"> (even if it may not be estimated well)</w:t>
        </w:r>
      </w:ins>
      <w:ins w:id="214" w:author="Daniel Noble" w:date="2025-08-24T08:36:00Z" w16du:dateUtc="2025-08-23T22:36:00Z">
        <w:r w:rsidRPr="007F6B09">
          <w:rPr>
            <w:rFonts w:ascii="Calibri" w:hAnsi="Calibri" w:cs="Calibri"/>
            <w:i/>
            <w:iCs/>
            <w:color w:val="212121"/>
            <w:sz w:val="22"/>
            <w:szCs w:val="22"/>
            <w:rPrChange w:id="215" w:author="Daniel Noble" w:date="2025-08-24T08:48:00Z" w16du:dateUtc="2025-08-23T22:48:00Z">
              <w:rPr>
                <w:rFonts w:ascii="Calibri" w:hAnsi="Calibri" w:cs="Calibri"/>
                <w:color w:val="212121"/>
                <w:sz w:val="22"/>
                <w:szCs w:val="22"/>
              </w:rPr>
            </w:rPrChange>
          </w:rPr>
          <w:t>.</w:t>
        </w:r>
      </w:ins>
      <w:ins w:id="216" w:author="Daniel Noble" w:date="2025-08-24T08:47:00Z" w16du:dateUtc="2025-08-23T22:47:00Z">
        <w:r w:rsidR="008475C4" w:rsidRPr="007F6B09">
          <w:rPr>
            <w:rFonts w:ascii="Calibri" w:hAnsi="Calibri" w:cs="Calibri"/>
            <w:i/>
            <w:iCs/>
            <w:color w:val="212121"/>
            <w:sz w:val="22"/>
            <w:szCs w:val="22"/>
            <w:rPrChange w:id="217"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218" w:author="Daniel Noble" w:date="2025-08-24T08:36:00Z" w16du:dateUtc="2025-08-23T22:36:00Z"/>
          <w:rFonts w:ascii="Calibri" w:hAnsi="Calibri" w:cs="Calibri"/>
          <w:color w:val="212121"/>
          <w:sz w:val="22"/>
          <w:szCs w:val="22"/>
        </w:rPr>
      </w:pPr>
    </w:p>
    <w:p w14:paraId="4E875E65" w14:textId="6BBCF94E" w:rsidR="00793121" w:rsidRDefault="004032BE" w:rsidP="002D404A">
      <w:pPr>
        <w:rPr>
          <w:ins w:id="219" w:author="Daniel Noble" w:date="2025-08-24T08:35:00Z" w16du:dateUtc="2025-08-23T22:35:00Z"/>
          <w:rFonts w:ascii="Calibri" w:hAnsi="Calibri" w:cs="Calibri"/>
          <w:color w:val="212121"/>
          <w:sz w:val="22"/>
          <w:szCs w:val="22"/>
        </w:rPr>
      </w:pPr>
      <w:ins w:id="220" w:author="Daniel Noble" w:date="2025-08-24T08:43:00Z" w16du:dateUtc="2025-08-23T22:43:00Z">
        <w:r>
          <w:rPr>
            <w:rFonts w:ascii="Calibri" w:hAnsi="Calibri" w:cs="Calibri"/>
            <w:color w:val="212121"/>
            <w:sz w:val="22"/>
            <w:szCs w:val="22"/>
          </w:rPr>
          <w:t>Whichever way we look at this</w:t>
        </w:r>
      </w:ins>
      <w:ins w:id="221" w:author="Daniel Noble" w:date="2025-08-24T13:34:00Z" w16du:dateUtc="2025-08-24T03:34:00Z">
        <w:r w:rsidR="00FC6178">
          <w:rPr>
            <w:rFonts w:ascii="Calibri" w:hAnsi="Calibri" w:cs="Calibri"/>
            <w:color w:val="212121"/>
            <w:sz w:val="22"/>
            <w:szCs w:val="22"/>
          </w:rPr>
          <w:t xml:space="preserve"> –either</w:t>
        </w:r>
      </w:ins>
      <w:ins w:id="222" w:author="Daniel Noble" w:date="2025-08-24T08:45:00Z" w16du:dateUtc="2025-08-23T22:45:00Z">
        <w:r w:rsidR="002C4C2A">
          <w:rPr>
            <w:rFonts w:ascii="Calibri" w:hAnsi="Calibri" w:cs="Calibri"/>
            <w:color w:val="212121"/>
            <w:sz w:val="22"/>
            <w:szCs w:val="22"/>
          </w:rPr>
          <w:t xml:space="preserve"> </w:t>
        </w:r>
      </w:ins>
      <w:ins w:id="223" w:author="Daniel Noble" w:date="2025-08-24T08:43:00Z" w16du:dateUtc="2025-08-23T22:43:00Z">
        <w:r>
          <w:rPr>
            <w:rFonts w:ascii="Calibri" w:hAnsi="Calibri" w:cs="Calibri"/>
            <w:color w:val="212121"/>
            <w:sz w:val="22"/>
            <w:szCs w:val="22"/>
          </w:rPr>
          <w:t xml:space="preserve">not including random effects </w:t>
        </w:r>
      </w:ins>
      <w:ins w:id="224" w:author="Daniel Noble" w:date="2025-08-24T08:45:00Z" w16du:dateUtc="2025-08-23T22:45:00Z">
        <w:r w:rsidR="002C4C2A">
          <w:rPr>
            <w:rFonts w:ascii="Calibri" w:hAnsi="Calibri" w:cs="Calibri"/>
            <w:color w:val="212121"/>
            <w:sz w:val="22"/>
            <w:szCs w:val="22"/>
          </w:rPr>
          <w:t xml:space="preserve">because of extensive overlap </w:t>
        </w:r>
      </w:ins>
      <w:ins w:id="225" w:author="Daniel Noble" w:date="2025-08-24T08:43:00Z" w16du:dateUtc="2025-08-23T22:43:00Z">
        <w:r>
          <w:rPr>
            <w:rFonts w:ascii="Calibri" w:hAnsi="Calibri" w:cs="Calibri"/>
            <w:color w:val="212121"/>
            <w:sz w:val="22"/>
            <w:szCs w:val="22"/>
          </w:rPr>
          <w:t>or including them and having them mis-estimated</w:t>
        </w:r>
      </w:ins>
      <w:ins w:id="226" w:author="Daniel Noble" w:date="2025-08-24T13:34:00Z" w16du:dateUtc="2025-08-24T03:34:00Z">
        <w:r w:rsidR="00FC6178">
          <w:rPr>
            <w:rFonts w:ascii="Calibri" w:hAnsi="Calibri" w:cs="Calibri"/>
            <w:color w:val="212121"/>
            <w:sz w:val="22"/>
            <w:szCs w:val="22"/>
          </w:rPr>
          <w:t>–</w:t>
        </w:r>
      </w:ins>
      <w:ins w:id="227" w:author="Daniel Noble" w:date="2025-08-24T08:43:00Z" w16du:dateUtc="2025-08-23T22:43:00Z">
        <w:r>
          <w:rPr>
            <w:rFonts w:ascii="Calibri" w:hAnsi="Calibri" w:cs="Calibri"/>
            <w:color w:val="212121"/>
            <w:sz w:val="22"/>
            <w:szCs w:val="22"/>
          </w:rPr>
          <w:t xml:space="preserve"> it will impact our conclusions. So, there are no easy solutions. </w:t>
        </w:r>
      </w:ins>
      <w:ins w:id="228" w:author="Daniel Noble" w:date="2025-08-24T08:46:00Z" w16du:dateUtc="2025-08-23T22:46:00Z">
        <w:r w:rsidR="002C4C2A">
          <w:rPr>
            <w:rFonts w:ascii="Calibri" w:hAnsi="Calibri" w:cs="Calibri"/>
            <w:color w:val="212121"/>
            <w:sz w:val="22"/>
            <w:szCs w:val="22"/>
          </w:rPr>
          <w:t>Considering</w:t>
        </w:r>
      </w:ins>
      <w:ins w:id="229" w:author="Daniel Noble" w:date="2025-08-24T08:44:00Z" w16du:dateUtc="2025-08-23T22:44:00Z">
        <w:r>
          <w:rPr>
            <w:rFonts w:ascii="Calibri" w:hAnsi="Calibri" w:cs="Calibri"/>
            <w:color w:val="212121"/>
            <w:sz w:val="22"/>
            <w:szCs w:val="22"/>
          </w:rPr>
          <w:t xml:space="preserve"> the simulations from Cinar et al. 2022, w</w:t>
        </w:r>
      </w:ins>
      <w:ins w:id="230" w:author="Daniel Noble" w:date="2025-08-24T08:43:00Z" w16du:dateUtc="2025-08-23T22:43:00Z">
        <w:r>
          <w:rPr>
            <w:rFonts w:ascii="Calibri" w:hAnsi="Calibri" w:cs="Calibri"/>
            <w:color w:val="212121"/>
            <w:sz w:val="22"/>
            <w:szCs w:val="22"/>
          </w:rPr>
          <w:t xml:space="preserve">e </w:t>
        </w:r>
      </w:ins>
      <w:ins w:id="231" w:author="Daniel Noble" w:date="2025-08-24T08:48:00Z" w16du:dateUtc="2025-08-23T22:48:00Z">
        <w:r w:rsidR="007F6B09">
          <w:rPr>
            <w:rFonts w:ascii="Calibri" w:hAnsi="Calibri" w:cs="Calibri"/>
            <w:color w:val="212121"/>
            <w:sz w:val="22"/>
            <w:szCs w:val="22"/>
          </w:rPr>
          <w:t xml:space="preserve">agree with their conclusions and </w:t>
        </w:r>
      </w:ins>
      <w:ins w:id="232" w:author="Daniel Noble" w:date="2025-08-24T08:44:00Z" w16du:dateUtc="2025-08-23T22:44:00Z">
        <w:r>
          <w:rPr>
            <w:rFonts w:ascii="Calibri" w:hAnsi="Calibri" w:cs="Calibri"/>
            <w:color w:val="212121"/>
            <w:sz w:val="22"/>
            <w:szCs w:val="22"/>
          </w:rPr>
          <w:t>believe</w:t>
        </w:r>
      </w:ins>
      <w:ins w:id="233" w:author="Daniel Noble" w:date="2025-08-24T08:43:00Z" w16du:dateUtc="2025-08-23T22:43:00Z">
        <w:r>
          <w:rPr>
            <w:rFonts w:ascii="Calibri" w:hAnsi="Calibri" w:cs="Calibri"/>
            <w:color w:val="212121"/>
            <w:sz w:val="22"/>
            <w:szCs w:val="22"/>
          </w:rPr>
          <w:t xml:space="preserve"> i</w:t>
        </w:r>
      </w:ins>
      <w:ins w:id="234"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35"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36" w:author="Daniel Noble" w:date="2025-08-24T08:52:00Z" w16du:dateUtc="2025-08-23T22:52:00Z">
        <w:r w:rsidR="00A23978">
          <w:rPr>
            <w:rFonts w:ascii="Calibri" w:hAnsi="Calibri" w:cs="Calibri"/>
            <w:color w:val="212121"/>
            <w:sz w:val="22"/>
            <w:szCs w:val="22"/>
          </w:rPr>
          <w:t>(capturing known hierarchical stru</w:t>
        </w:r>
      </w:ins>
      <w:ins w:id="237" w:author="Daniel Noble" w:date="2025-08-24T08:53:00Z" w16du:dateUtc="2025-08-23T22:53:00Z">
        <w:r w:rsidR="00A23978">
          <w:rPr>
            <w:rFonts w:ascii="Calibri" w:hAnsi="Calibri" w:cs="Calibri"/>
            <w:color w:val="212121"/>
            <w:sz w:val="22"/>
            <w:szCs w:val="22"/>
          </w:rPr>
          <w:t xml:space="preserve">cture) </w:t>
        </w:r>
      </w:ins>
      <w:ins w:id="238" w:author="Daniel Noble" w:date="2025-08-24T08:44:00Z" w16du:dateUtc="2025-08-23T22:44:00Z">
        <w:r>
          <w:rPr>
            <w:rFonts w:ascii="Calibri" w:hAnsi="Calibri" w:cs="Calibri"/>
            <w:color w:val="212121"/>
            <w:sz w:val="22"/>
            <w:szCs w:val="22"/>
          </w:rPr>
          <w:t>and simply acknowledg</w:t>
        </w:r>
      </w:ins>
      <w:ins w:id="239" w:author="Daniel Noble" w:date="2025-08-24T08:53:00Z" w16du:dateUtc="2025-08-23T22:53:00Z">
        <w:r w:rsidR="00A23978">
          <w:rPr>
            <w:rFonts w:ascii="Calibri" w:hAnsi="Calibri" w:cs="Calibri"/>
            <w:color w:val="212121"/>
            <w:sz w:val="22"/>
            <w:szCs w:val="22"/>
          </w:rPr>
          <w:t>ing</w:t>
        </w:r>
      </w:ins>
      <w:ins w:id="240" w:author="Daniel Noble" w:date="2025-08-24T08:44:00Z" w16du:dateUtc="2025-08-23T22:44:00Z">
        <w:r>
          <w:rPr>
            <w:rFonts w:ascii="Calibri" w:hAnsi="Calibri" w:cs="Calibri"/>
            <w:color w:val="212121"/>
            <w:sz w:val="22"/>
            <w:szCs w:val="22"/>
          </w:rPr>
          <w:t xml:space="preserve"> the challenges in estimating them. We have done this now.</w:t>
        </w:r>
      </w:ins>
    </w:p>
    <w:p w14:paraId="5842E26C" w14:textId="77777777" w:rsidR="00793121" w:rsidRDefault="00793121" w:rsidP="002D404A">
      <w:pPr>
        <w:rPr>
          <w:ins w:id="241" w:author="Daniel Noble" w:date="2025-08-24T08:30:00Z" w16du:dateUtc="2025-08-23T22:30:00Z"/>
          <w:rFonts w:ascii="Calibri" w:hAnsi="Calibri" w:cs="Calibri"/>
          <w:color w:val="212121"/>
          <w:sz w:val="22"/>
          <w:szCs w:val="22"/>
        </w:rPr>
      </w:pPr>
    </w:p>
    <w:p w14:paraId="54F6F360" w14:textId="011D2BF2" w:rsidR="00EF3741" w:rsidDel="00AA6D98" w:rsidRDefault="00EF3741" w:rsidP="002D404A">
      <w:pPr>
        <w:rPr>
          <w:del w:id="242" w:author="Daniel Noble" w:date="2025-09-02T13:05:00Z" w16du:dateUtc="2025-09-02T03:05:00Z"/>
          <w:rFonts w:ascii="Calibri" w:hAnsi="Calibri" w:cs="Calibri"/>
          <w:color w:val="212121"/>
          <w:sz w:val="22"/>
          <w:szCs w:val="22"/>
        </w:rPr>
      </w:pPr>
      <w:del w:id="243" w:author="Daniel Noble" w:date="2025-09-02T13:05:00Z" w16du:dateUtc="2025-09-02T03:05:00Z">
        <w:r w:rsidDel="00AA6D98">
          <w:rPr>
            <w:rFonts w:ascii="Calibri" w:hAnsi="Calibri" w:cs="Calibri"/>
            <w:color w:val="212121"/>
            <w:sz w:val="22"/>
            <w:szCs w:val="22"/>
          </w:rPr>
          <w:delText>Dan, I suppose it may be limiting that we have just about as many species as studies so that we cannot discriminate between the two - I added something on species diversity to the Discussion but we may have to be a bit more specific - also comment below, what do you think?</w:delText>
        </w:r>
      </w:del>
    </w:p>
    <w:p w14:paraId="1F10E13C" w14:textId="77777777" w:rsidR="0088379A" w:rsidRDefault="002D404A" w:rsidP="002D404A">
      <w:pPr>
        <w:rPr>
          <w:ins w:id="244"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245" w:author="Daniel Noble" w:date="2025-08-24T13:26:00Z" w16du:dateUtc="2025-08-24T03:26:00Z"/>
          <w:rFonts w:ascii="Calibri" w:hAnsi="Calibri" w:cs="Calibri"/>
          <w:color w:val="212121"/>
          <w:sz w:val="22"/>
          <w:szCs w:val="22"/>
        </w:rPr>
      </w:pPr>
    </w:p>
    <w:p w14:paraId="2C0B1EE1" w14:textId="31A6D015" w:rsidR="0088379A" w:rsidRDefault="0088379A" w:rsidP="002D404A">
      <w:pPr>
        <w:rPr>
          <w:ins w:id="246" w:author="Daniel Noble" w:date="2025-09-02T13:06:00Z" w16du:dateUtc="2025-09-02T03:06:00Z"/>
          <w:rFonts w:ascii="Calibri" w:hAnsi="Calibri" w:cs="Calibri"/>
          <w:color w:val="212121"/>
          <w:sz w:val="22"/>
          <w:szCs w:val="22"/>
        </w:rPr>
      </w:pPr>
      <w:ins w:id="247"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248"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249" w:author="Daniel Noble" w:date="2025-08-24T13:28:00Z" w16du:dateUtc="2025-08-24T03:28:00Z">
        <w:r>
          <w:rPr>
            <w:rFonts w:ascii="Calibri" w:hAnsi="Calibri" w:cs="Calibri"/>
            <w:color w:val="212121"/>
            <w:sz w:val="22"/>
            <w:szCs w:val="22"/>
          </w:rPr>
          <w:t xml:space="preserve">, however, the reviewer is correct that </w:t>
        </w:r>
      </w:ins>
      <w:ins w:id="250" w:author="Daniel Noble" w:date="2025-08-24T13:29:00Z" w16du:dateUtc="2025-08-24T03:29:00Z">
        <w:r>
          <w:rPr>
            <w:rFonts w:ascii="Calibri" w:hAnsi="Calibri" w:cs="Calibri"/>
            <w:color w:val="212121"/>
            <w:sz w:val="22"/>
            <w:szCs w:val="22"/>
          </w:rPr>
          <w:t>trait variation still exist</w:t>
        </w:r>
      </w:ins>
      <w:ins w:id="251" w:author="Daniel Noble" w:date="2025-09-02T13:09:00Z" w16du:dateUtc="2025-09-02T03:09:00Z">
        <w:r w:rsidR="00AA6D98">
          <w:rPr>
            <w:rFonts w:ascii="Calibri" w:hAnsi="Calibri" w:cs="Calibri"/>
            <w:color w:val="212121"/>
            <w:sz w:val="22"/>
            <w:szCs w:val="22"/>
          </w:rPr>
          <w:t>s</w:t>
        </w:r>
      </w:ins>
      <w:ins w:id="252" w:author="Daniel Noble" w:date="2025-08-24T13:29:00Z" w16du:dateUtc="2025-08-24T03:29:00Z">
        <w:r>
          <w:rPr>
            <w:rFonts w:ascii="Calibri" w:hAnsi="Calibri" w:cs="Calibri"/>
            <w:color w:val="212121"/>
            <w:sz w:val="22"/>
            <w:szCs w:val="22"/>
          </w:rPr>
          <w:t xml:space="preserve">. </w:t>
        </w:r>
      </w:ins>
      <w:ins w:id="253" w:author="Daniel Noble" w:date="2025-08-24T13:35:00Z" w16du:dateUtc="2025-08-24T03:35:00Z">
        <w:r w:rsidR="00B04F23">
          <w:rPr>
            <w:rFonts w:ascii="Calibri" w:hAnsi="Calibri" w:cs="Calibri"/>
            <w:color w:val="212121"/>
            <w:sz w:val="22"/>
            <w:szCs w:val="22"/>
          </w:rPr>
          <w:t>We do not deny this. In fact, w</w:t>
        </w:r>
      </w:ins>
      <w:ins w:id="254" w:author="Daniel Noble" w:date="2025-08-24T13:29:00Z" w16du:dateUtc="2025-08-24T03:29:00Z">
        <w:r>
          <w:rPr>
            <w:rFonts w:ascii="Calibri" w:hAnsi="Calibri" w:cs="Calibri"/>
            <w:color w:val="212121"/>
            <w:sz w:val="22"/>
            <w:szCs w:val="22"/>
          </w:rPr>
          <w:t xml:space="preserve">e have included as a random effect “trait type” which </w:t>
        </w:r>
      </w:ins>
      <w:ins w:id="255"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256" w:author="Daniel Noble" w:date="2025-08-24T13:29:00Z" w16du:dateUtc="2025-08-24T03:29:00Z">
        <w:r>
          <w:rPr>
            <w:rFonts w:ascii="Calibri" w:hAnsi="Calibri" w:cs="Calibri"/>
            <w:color w:val="212121"/>
            <w:sz w:val="22"/>
            <w:szCs w:val="22"/>
          </w:rPr>
          <w:t xml:space="preserve"> that traits will behave the same way</w:t>
        </w:r>
      </w:ins>
      <w:ins w:id="257" w:author="Daniel Noble" w:date="2025-08-24T13:30:00Z" w16du:dateUtc="2025-08-24T03:30:00Z">
        <w:r w:rsidR="00480BE0">
          <w:rPr>
            <w:rFonts w:ascii="Calibri" w:hAnsi="Calibri" w:cs="Calibri"/>
            <w:color w:val="212121"/>
            <w:sz w:val="22"/>
            <w:szCs w:val="22"/>
          </w:rPr>
          <w:t xml:space="preserve">. </w:t>
        </w:r>
      </w:ins>
      <w:ins w:id="258" w:author="Daniel Noble" w:date="2025-08-24T13:35:00Z" w16du:dateUtc="2025-08-24T03:35:00Z">
        <w:r w:rsidR="00B04F23">
          <w:rPr>
            <w:rFonts w:ascii="Calibri" w:hAnsi="Calibri" w:cs="Calibri"/>
            <w:color w:val="212121"/>
            <w:sz w:val="22"/>
            <w:szCs w:val="22"/>
          </w:rPr>
          <w:t>As such</w:t>
        </w:r>
      </w:ins>
      <w:ins w:id="259" w:author="Daniel Noble" w:date="2025-08-24T13:30:00Z" w16du:dateUtc="2025-08-24T03:30:00Z">
        <w:r w:rsidR="00480BE0">
          <w:rPr>
            <w:rFonts w:ascii="Calibri" w:hAnsi="Calibri" w:cs="Calibri"/>
            <w:color w:val="212121"/>
            <w:sz w:val="22"/>
            <w:szCs w:val="22"/>
          </w:rPr>
          <w:t>, we are</w:t>
        </w:r>
      </w:ins>
      <w:ins w:id="260"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261" w:author="Daniel Noble" w:date="2025-08-24T13:31:00Z" w16du:dateUtc="2025-08-24T03:31:00Z">
        <w:r w:rsidR="00480BE0">
          <w:rPr>
            <w:rFonts w:ascii="Calibri" w:hAnsi="Calibri" w:cs="Calibri"/>
            <w:color w:val="212121"/>
            <w:sz w:val="22"/>
            <w:szCs w:val="22"/>
          </w:rPr>
          <w:t xml:space="preserve">, and indeed, </w:t>
        </w:r>
      </w:ins>
      <w:ins w:id="262" w:author="Daniel Noble" w:date="2025-08-24T13:33:00Z" w16du:dateUtc="2025-08-24T03:33:00Z">
        <w:r w:rsidR="00480BE0">
          <w:rPr>
            <w:rFonts w:ascii="Calibri" w:hAnsi="Calibri" w:cs="Calibri"/>
            <w:color w:val="212121"/>
            <w:sz w:val="22"/>
            <w:szCs w:val="22"/>
          </w:rPr>
          <w:t xml:space="preserve">in our meta-regressions </w:t>
        </w:r>
      </w:ins>
      <w:ins w:id="263"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264" w:author="Daniel Noble" w:date="2025-08-24T13:32:00Z" w16du:dateUtc="2025-08-24T03:32:00Z">
        <w:r w:rsidR="00480BE0">
          <w:rPr>
            <w:rFonts w:ascii="Calibri" w:hAnsi="Calibri" w:cs="Calibri"/>
            <w:color w:val="212121"/>
            <w:sz w:val="22"/>
            <w:szCs w:val="22"/>
          </w:rPr>
          <w:t>2),</w:t>
        </w:r>
      </w:ins>
      <w:ins w:id="265" w:author="Daniel Noble" w:date="2025-08-24T13:31:00Z" w16du:dateUtc="2025-08-24T03:31:00Z">
        <w:r w:rsidR="00480BE0">
          <w:rPr>
            <w:rFonts w:ascii="Calibri" w:hAnsi="Calibri" w:cs="Calibri"/>
            <w:color w:val="212121"/>
            <w:sz w:val="22"/>
            <w:szCs w:val="22"/>
          </w:rPr>
          <w:t xml:space="preserve"> which is expected. </w:t>
        </w:r>
      </w:ins>
    </w:p>
    <w:p w14:paraId="759A0A98" w14:textId="77777777" w:rsidR="00AA6D98" w:rsidRDefault="00AA6D98" w:rsidP="002D404A">
      <w:pPr>
        <w:rPr>
          <w:ins w:id="266" w:author="Daniel Noble" w:date="2025-09-02T13:06:00Z" w16du:dateUtc="2025-09-02T03:06:00Z"/>
          <w:rFonts w:ascii="Calibri" w:hAnsi="Calibri" w:cs="Calibri"/>
          <w:color w:val="212121"/>
          <w:sz w:val="22"/>
          <w:szCs w:val="22"/>
        </w:rPr>
      </w:pPr>
    </w:p>
    <w:p w14:paraId="59BB6B4C" w14:textId="60A08337" w:rsidR="00AA6D98" w:rsidRDefault="00AA6D98" w:rsidP="002D404A">
      <w:pPr>
        <w:rPr>
          <w:ins w:id="267" w:author="Daniel Noble" w:date="2025-08-24T13:30:00Z" w16du:dateUtc="2025-08-24T03:30:00Z"/>
          <w:rFonts w:ascii="Calibri" w:hAnsi="Calibri" w:cs="Calibri"/>
          <w:color w:val="212121"/>
          <w:sz w:val="22"/>
          <w:szCs w:val="22"/>
        </w:rPr>
      </w:pPr>
      <w:ins w:id="268" w:author="Daniel Noble" w:date="2025-09-02T13:06:00Z" w16du:dateUtc="2025-09-02T03:06:00Z">
        <w:r>
          <w:rPr>
            <w:rFonts w:ascii="Calibri" w:hAnsi="Calibri" w:cs="Calibri"/>
            <w:color w:val="212121"/>
            <w:sz w:val="22"/>
            <w:szCs w:val="22"/>
          </w:rPr>
          <w:t xml:space="preserve">The reference to 10% here, however, is not the confidence interval but rather the prediction interval. This is a very important distinction because </w:t>
        </w:r>
      </w:ins>
      <w:ins w:id="269" w:author="Daniel Noble" w:date="2025-09-02T13:07:00Z" w16du:dateUtc="2025-09-02T03:07:00Z">
        <w:r>
          <w:rPr>
            <w:rFonts w:ascii="Calibri" w:hAnsi="Calibri" w:cs="Calibri"/>
            <w:color w:val="212121"/>
            <w:sz w:val="22"/>
            <w:szCs w:val="22"/>
          </w:rPr>
          <w:t xml:space="preserve">the CI around the mean will be much smaller than this value (~ 1.6%), but the prediction interval indicates that 95% of the time we can expect any </w:t>
        </w:r>
      </w:ins>
      <w:ins w:id="270" w:author="Daniel Noble" w:date="2025-09-02T13:10:00Z" w16du:dateUtc="2025-09-02T03:10:00Z">
        <w:r>
          <w:rPr>
            <w:rFonts w:ascii="Calibri" w:hAnsi="Calibri" w:cs="Calibri"/>
            <w:color w:val="212121"/>
            <w:sz w:val="22"/>
            <w:szCs w:val="22"/>
          </w:rPr>
          <w:t xml:space="preserve">effects from </w:t>
        </w:r>
      </w:ins>
      <w:ins w:id="271" w:author="Daniel Noble" w:date="2025-09-02T13:07:00Z" w16du:dateUtc="2025-09-02T03:07:00Z">
        <w:r>
          <w:rPr>
            <w:rFonts w:ascii="Calibri" w:hAnsi="Calibri" w:cs="Calibri"/>
            <w:color w:val="212121"/>
            <w:sz w:val="22"/>
            <w:szCs w:val="22"/>
          </w:rPr>
          <w:t xml:space="preserve">new </w:t>
        </w:r>
      </w:ins>
      <w:ins w:id="272" w:author="Daniel Noble" w:date="2025-09-02T13:08:00Z" w16du:dateUtc="2025-09-02T03:08:00Z">
        <w:r>
          <w:rPr>
            <w:rFonts w:ascii="Calibri" w:hAnsi="Calibri" w:cs="Calibri"/>
            <w:color w:val="212121"/>
            <w:sz w:val="22"/>
            <w:szCs w:val="22"/>
          </w:rPr>
          <w:t xml:space="preserve">studies to fall </w:t>
        </w:r>
      </w:ins>
      <w:ins w:id="273" w:author="Daniel Noble" w:date="2025-09-02T13:10:00Z" w16du:dateUtc="2025-09-02T03:10:00Z">
        <w:r>
          <w:rPr>
            <w:rFonts w:ascii="Calibri" w:hAnsi="Calibri" w:cs="Calibri"/>
            <w:color w:val="212121"/>
            <w:sz w:val="22"/>
            <w:szCs w:val="22"/>
          </w:rPr>
          <w:t xml:space="preserve">to be as high as </w:t>
        </w:r>
      </w:ins>
      <w:ins w:id="274" w:author="Daniel Noble" w:date="2025-09-02T13:08:00Z" w16du:dateUtc="2025-09-02T03:08:00Z">
        <w:r>
          <w:rPr>
            <w:rFonts w:ascii="Calibri" w:hAnsi="Calibri" w:cs="Calibri"/>
            <w:color w:val="212121"/>
            <w:sz w:val="22"/>
            <w:szCs w:val="22"/>
          </w:rPr>
          <w:t xml:space="preserve">9-10%. </w:t>
        </w:r>
      </w:ins>
    </w:p>
    <w:p w14:paraId="246D78B4" w14:textId="13728954" w:rsidR="00EF3741" w:rsidRDefault="002D404A" w:rsidP="002D404A">
      <w:pPr>
        <w:rPr>
          <w:rFonts w:ascii="Calibri" w:hAnsi="Calibri" w:cs="Calibri"/>
          <w:color w:val="212121"/>
          <w:sz w:val="22"/>
          <w:szCs w:val="22"/>
        </w:rPr>
      </w:pPr>
      <w:del w:id="275"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L319: I think this conclusion hinges on whether you can successfully separate variation between studies and species in the dataset. You have a low number of species (N = ?)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1F10367E"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276"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77" w:author="Daniel Noble" w:date="2025-08-23T09:10:00Z" w16du:dateUtc="2025-08-22T23:10:00Z">
        <w:r w:rsidDel="00021BF7">
          <w:rPr>
            <w:rFonts w:ascii="Calibri" w:hAnsi="Calibri" w:cs="Calibri"/>
            <w:color w:val="212121"/>
            <w:sz w:val="22"/>
            <w:szCs w:val="22"/>
          </w:rPr>
          <w:delText xml:space="preserve">we </w:delText>
        </w:r>
      </w:del>
      <w:ins w:id="278"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added a paragraph here to note the limitation of relatively few species that were unevenly distributed phylogenetically</w:t>
      </w:r>
      <w:ins w:id="279" w:author="Daniel Noble" w:date="2025-08-23T09:10:00Z" w16du:dateUtc="2025-08-22T23:10:00Z">
        <w:r w:rsidR="00021BF7">
          <w:rPr>
            <w:rFonts w:ascii="Calibri" w:hAnsi="Calibri" w:cs="Calibri"/>
            <w:color w:val="212121"/>
            <w:sz w:val="22"/>
            <w:szCs w:val="22"/>
          </w:rPr>
          <w:t>.</w:t>
        </w:r>
      </w:ins>
      <w:ins w:id="280" w:author="Daniel Noble" w:date="2025-09-02T13:10:00Z" w16du:dateUtc="2025-09-02T03:10:00Z">
        <w:r w:rsidR="00AA6D98">
          <w:rPr>
            <w:rFonts w:ascii="Calibri" w:hAnsi="Calibri" w:cs="Calibri"/>
            <w:color w:val="212121"/>
            <w:sz w:val="22"/>
            <w:szCs w:val="22"/>
          </w:rPr>
          <w:t xml:space="preserve"> See also our response above.</w:t>
        </w:r>
      </w:ins>
      <w:del w:id="281"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282"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283" w:author="Daniel Noble" w:date="2025-08-23T09:10:00Z" w16du:dateUtc="2025-08-22T23:10:00Z">
        <w:r w:rsidDel="00021BF7">
          <w:rPr>
            <w:rFonts w:ascii="Calibri" w:hAnsi="Calibri" w:cs="Calibri"/>
            <w:color w:val="212121"/>
            <w:sz w:val="22"/>
            <w:szCs w:val="22"/>
          </w:rPr>
          <w:delText xml:space="preserve">we </w:delText>
        </w:r>
      </w:del>
      <w:ins w:id="284"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285"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286" w:author="Daniel Noble" w:date="2025-08-23T09:10:00Z" w16du:dateUtc="2025-08-22T23:10:00Z">
        <w:r w:rsidR="00021BF7">
          <w:rPr>
            <w:rFonts w:ascii="Calibri" w:hAnsi="Calibri" w:cs="Calibri"/>
            <w:color w:val="212121"/>
            <w:sz w:val="22"/>
            <w:szCs w:val="22"/>
          </w:rPr>
          <w:t>.</w:t>
        </w:r>
      </w:ins>
      <w:del w:id="287"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288"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289" w:author="Daniel Noble" w:date="2025-08-23T09:10:00Z" w16du:dateUtc="2025-08-22T23:10:00Z">
        <w:r w:rsidDel="00021BF7">
          <w:rPr>
            <w:rFonts w:ascii="Calibri" w:hAnsi="Calibri" w:cs="Calibri"/>
            <w:color w:val="212121"/>
            <w:sz w:val="22"/>
            <w:szCs w:val="22"/>
          </w:rPr>
          <w:delText>;</w:delText>
        </w:r>
      </w:del>
      <w:ins w:id="290"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L344: I also wondered if this conclusion was too strongly phrased. This conclusion is not actually tested in the study, so this is more of a hypothesis that stems from the results rather than a conclusion of the study no? Also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pPr>
        <w:rPr>
          <w:rFonts w:cstheme="minorHAnsi"/>
          <w:sz w:val="22"/>
          <w:szCs w:val="22"/>
        </w:rPr>
        <w:pPrChange w:id="291" w:author="Daniel Noble" w:date="2025-08-23T09:11:00Z" w16du:dateUtc="2025-08-22T23:11:00Z">
          <w:pPr>
            <w:ind w:firstLine="720"/>
          </w:pPr>
        </w:pPrChange>
      </w:pPr>
      <w:r w:rsidRPr="00021BF7">
        <w:rPr>
          <w:rFonts w:cstheme="minorHAnsi"/>
          <w:b/>
          <w:bCs/>
          <w:color w:val="212121"/>
          <w:sz w:val="22"/>
          <w:szCs w:val="22"/>
          <w:rPrChange w:id="292"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293" w:author="Daniel Noble" w:date="2025-08-23T09:11:00Z" w16du:dateUtc="2025-08-22T23:11:00Z">
        <w:r w:rsidRPr="009F5986" w:rsidDel="00021BF7">
          <w:rPr>
            <w:rFonts w:cstheme="minorHAnsi"/>
            <w:color w:val="212121"/>
            <w:sz w:val="22"/>
            <w:szCs w:val="22"/>
          </w:rPr>
          <w:delText xml:space="preserve">we </w:delText>
        </w:r>
      </w:del>
      <w:ins w:id="294"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really different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295"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296" w:author="Daniel Noble" w:date="2025-08-23T09:11:00Z" w16du:dateUtc="2025-08-22T23:11:00Z">
        <w:r w:rsidR="00021BF7">
          <w:rPr>
            <w:rFonts w:ascii="Calibri" w:hAnsi="Calibri" w:cs="Calibri"/>
            <w:color w:val="212121"/>
            <w:sz w:val="22"/>
            <w:szCs w:val="22"/>
          </w:rPr>
          <w:t>T</w:t>
        </w:r>
      </w:ins>
      <w:del w:id="297"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(and also un-addressed) in the literature and would </w:t>
      </w:r>
      <w:del w:id="298" w:author="Daniel Noble" w:date="2025-08-23T09:11:00Z" w16du:dateUtc="2025-08-22T23:11:00Z">
        <w:r w:rsidR="00FD496D" w:rsidDel="00021BF7">
          <w:rPr>
            <w:rFonts w:ascii="Calibri" w:hAnsi="Calibri" w:cs="Calibri"/>
            <w:color w:val="212121"/>
            <w:sz w:val="22"/>
            <w:szCs w:val="22"/>
          </w:rPr>
          <w:delText>definitely be</w:delText>
        </w:r>
      </w:del>
      <w:ins w:id="299"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300" w:author="Daniel Noble" w:date="2025-08-23T09:11:00Z" w16du:dateUtc="2025-08-22T23:11:00Z">
            <w:rPr>
              <w:rFonts w:ascii="Calibri" w:hAnsi="Calibri" w:cs="Calibri"/>
              <w:color w:val="212121"/>
              <w:sz w:val="22"/>
              <w:szCs w:val="22"/>
            </w:rPr>
          </w:rPrChange>
        </w:rPr>
        <w:t>RESPONS</w:t>
      </w:r>
      <w:ins w:id="301" w:author="Daniel Noble" w:date="2025-08-23T09:11:00Z" w16du:dateUtc="2025-08-22T23:11:00Z">
        <w:r w:rsidR="00021BF7" w:rsidRPr="00021BF7">
          <w:rPr>
            <w:rFonts w:ascii="Calibri" w:hAnsi="Calibri" w:cs="Calibri"/>
            <w:b/>
            <w:bCs/>
            <w:color w:val="212121"/>
            <w:sz w:val="22"/>
            <w:szCs w:val="22"/>
            <w:rPrChange w:id="302"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particular traits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L369: Since the study only uses experiments, how do these results suggest that these findings are </w:t>
      </w:r>
      <w:r w:rsidRPr="002D404A">
        <w:rPr>
          <w:rFonts w:ascii="Calibri" w:hAnsi="Calibri" w:cs="Calibri"/>
          <w:color w:val="212121"/>
          <w:sz w:val="22"/>
          <w:szCs w:val="22"/>
        </w:rPr>
        <w:lastRenderedPageBreak/>
        <w:t>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303"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304" w:author="Daniel Noble" w:date="2025-08-23T09:12:00Z" w16du:dateUtc="2025-08-22T23:12:00Z">
        <w:r w:rsidDel="00021BF7">
          <w:rPr>
            <w:rFonts w:ascii="Calibri" w:hAnsi="Calibri" w:cs="Calibri"/>
            <w:color w:val="212121"/>
            <w:sz w:val="22"/>
            <w:szCs w:val="22"/>
          </w:rPr>
          <w:delText xml:space="preserve">we </w:delText>
        </w:r>
      </w:del>
      <w:ins w:id="305" w:author="Daniel Noble" w:date="2025-08-23T09:12:00Z" w16du:dateUtc="2025-08-22T23:12:00Z">
        <w:r w:rsidR="00021BF7">
          <w:rPr>
            <w:rFonts w:ascii="Calibri" w:hAnsi="Calibri" w:cs="Calibri"/>
            <w:color w:val="212121"/>
            <w:sz w:val="22"/>
            <w:szCs w:val="22"/>
          </w:rPr>
          <w:t xml:space="preserve">We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306" w:author="Daniel Noble" w:date="2025-08-23T09:12:00Z" w16du:dateUtc="2025-08-22T23:12:00Z">
        <w:r w:rsidR="00021BF7">
          <w:rPr>
            <w:rFonts w:ascii="Calibri" w:hAnsi="Calibri" w:cs="Calibri"/>
            <w:color w:val="212121"/>
            <w:sz w:val="22"/>
            <w:szCs w:val="22"/>
          </w:rPr>
          <w:t>.</w:t>
        </w:r>
      </w:ins>
      <w:del w:id="307"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308"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309" w:author="Daniel Noble" w:date="2025-08-23T09:12:00Z" w16du:dateUtc="2025-08-22T23:12:00Z">
        <w:r w:rsidR="00021BF7">
          <w:rPr>
            <w:rFonts w:ascii="Calibri" w:hAnsi="Calibri" w:cs="Calibri"/>
            <w:color w:val="212121"/>
            <w:sz w:val="22"/>
            <w:szCs w:val="22"/>
          </w:rPr>
          <w:t>U</w:t>
        </w:r>
      </w:ins>
      <w:del w:id="310"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311" w:author="Daniel Noble" w:date="2025-08-23T09:13:00Z" w16du:dateUtc="2025-08-22T23:13:00Z">
        <w:r w:rsidR="00021BF7">
          <w:rPr>
            <w:rFonts w:ascii="Calibri" w:hAnsi="Calibri" w:cs="Calibri"/>
            <w:color w:val="212121"/>
            <w:sz w:val="22"/>
            <w:szCs w:val="22"/>
          </w:rPr>
          <w:t xml:space="preserve">of this level of detail </w:t>
        </w:r>
      </w:ins>
      <w:del w:id="312"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313"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314" w:author="Daniel Noble" w:date="2025-08-23T09:13:00Z" w16du:dateUtc="2025-08-22T23:13:00Z">
        <w:r w:rsidR="00021BF7">
          <w:rPr>
            <w:rFonts w:ascii="Calibri" w:hAnsi="Calibri" w:cs="Calibri"/>
            <w:color w:val="212121"/>
            <w:sz w:val="22"/>
            <w:szCs w:val="22"/>
          </w:rPr>
          <w:t>.</w:t>
        </w:r>
      </w:ins>
      <w:del w:id="315"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figures, but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16"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317"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318" w:author="Daniel Noble" w:date="2025-08-23T09:13:00Z" w16du:dateUtc="2025-08-22T23:13:00Z">
        <w:r w:rsidDel="00021BF7">
          <w:rPr>
            <w:rFonts w:ascii="Calibri" w:hAnsi="Calibri" w:cs="Calibri"/>
            <w:color w:val="212121"/>
            <w:sz w:val="22"/>
            <w:szCs w:val="22"/>
          </w:rPr>
          <w:delText xml:space="preserve">we </w:delText>
        </w:r>
      </w:del>
      <w:ins w:id="319" w:author="Daniel Noble" w:date="2025-08-23T09:13:00Z" w16du:dateUtc="2025-08-22T23:13:00Z">
        <w:r w:rsidR="00021BF7">
          <w:rPr>
            <w:rFonts w:ascii="Calibri" w:hAnsi="Calibri" w:cs="Calibri"/>
            <w:color w:val="212121"/>
            <w:sz w:val="22"/>
            <w:szCs w:val="22"/>
          </w:rPr>
          <w:t xml:space="preserve">We </w:t>
        </w:r>
      </w:ins>
      <w:r>
        <w:rPr>
          <w:rFonts w:ascii="Calibri" w:hAnsi="Calibri" w:cs="Calibri"/>
          <w:color w:val="212121"/>
          <w:sz w:val="22"/>
          <w:szCs w:val="22"/>
        </w:rPr>
        <w:t>have now revised the Introduction to state more clearly how the present work builds on our previous analyses</w:t>
      </w:r>
      <w:ins w:id="320" w:author="Daniel Noble" w:date="2025-08-23T09:13:00Z" w16du:dateUtc="2025-08-22T23:13:00Z">
        <w:r w:rsidR="00021BF7">
          <w:rPr>
            <w:rFonts w:ascii="Calibri" w:hAnsi="Calibri" w:cs="Calibri"/>
            <w:color w:val="212121"/>
            <w:sz w:val="22"/>
            <w:szCs w:val="22"/>
          </w:rPr>
          <w:t>.</w:t>
        </w:r>
      </w:ins>
      <w:del w:id="321"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standard and I only have a few further minor </w:t>
      </w:r>
      <w:r w:rsidRPr="002D404A">
        <w:rPr>
          <w:rFonts w:ascii="Calibri" w:hAnsi="Calibri" w:cs="Calibri"/>
          <w:color w:val="212121"/>
          <w:sz w:val="22"/>
          <w:szCs w:val="22"/>
        </w:rPr>
        <w:lastRenderedPageBreak/>
        <w:t>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22"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323"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324" w:author="Daniel Noble" w:date="2025-08-23T10:07:00Z" w16du:dateUtc="2025-08-23T00:07:00Z">
        <w:r w:rsidR="0006250D">
          <w:rPr>
            <w:rFonts w:ascii="Calibri" w:hAnsi="Calibri" w:cs="Calibri"/>
            <w:color w:val="212121"/>
            <w:sz w:val="22"/>
            <w:szCs w:val="22"/>
          </w:rPr>
          <w:t>This is a really interesting question. While we agree it would be good</w:t>
        </w:r>
      </w:ins>
      <w:ins w:id="325" w:author="Daniel Noble" w:date="2025-08-23T10:08:00Z" w16du:dateUtc="2025-08-23T00:08:00Z">
        <w:r w:rsidR="0006250D">
          <w:rPr>
            <w:rFonts w:ascii="Calibri" w:hAnsi="Calibri" w:cs="Calibri"/>
            <w:color w:val="212121"/>
            <w:sz w:val="22"/>
            <w:szCs w:val="22"/>
          </w:rPr>
          <w:t xml:space="preserve"> to quantify temperature variation</w:t>
        </w:r>
      </w:ins>
      <w:ins w:id="326"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327"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328" w:author="Daniel Noble" w:date="2025-08-23T10:08:00Z" w16du:dateUtc="2025-08-23T00:08:00Z">
        <w:r w:rsidR="0006250D">
          <w:rPr>
            <w:rFonts w:ascii="Calibri" w:hAnsi="Calibri" w:cs="Calibri"/>
            <w:color w:val="212121"/>
            <w:sz w:val="22"/>
            <w:szCs w:val="22"/>
          </w:rPr>
          <w:t xml:space="preserve">. Wide-ranging versus </w:t>
        </w:r>
      </w:ins>
      <w:ins w:id="329"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330" w:author="Daniel Noble" w:date="2025-08-23T10:10:00Z" w16du:dateUtc="2025-08-23T00:10:00Z">
        <w:r w:rsidR="0006250D">
          <w:rPr>
            <w:rFonts w:ascii="Calibri" w:hAnsi="Calibri" w:cs="Calibri"/>
            <w:color w:val="212121"/>
            <w:sz w:val="22"/>
            <w:szCs w:val="22"/>
          </w:rPr>
          <w:t xml:space="preserve">even if we are to focus on a given population, </w:t>
        </w:r>
      </w:ins>
      <w:ins w:id="331" w:author="Daniel Noble" w:date="2025-08-23T10:09:00Z" w16du:dateUtc="2025-08-23T00:09:00Z">
        <w:r w:rsidR="0006250D">
          <w:rPr>
            <w:rFonts w:ascii="Calibri" w:hAnsi="Calibri" w:cs="Calibri"/>
            <w:color w:val="212121"/>
            <w:sz w:val="22"/>
            <w:szCs w:val="22"/>
          </w:rPr>
          <w:t xml:space="preserve">there are major challenges </w:t>
        </w:r>
      </w:ins>
      <w:ins w:id="332" w:author="Daniel Noble" w:date="2025-08-23T10:10:00Z" w16du:dateUtc="2025-08-23T00:10:00Z">
        <w:r w:rsidR="0006250D">
          <w:rPr>
            <w:rFonts w:ascii="Calibri" w:hAnsi="Calibri" w:cs="Calibri"/>
            <w:color w:val="212121"/>
            <w:sz w:val="22"/>
            <w:szCs w:val="22"/>
          </w:rPr>
          <w:t>obtaining biologically relevant thermal data because</w:t>
        </w:r>
      </w:ins>
      <w:ins w:id="333" w:author="Daniel Noble" w:date="2025-08-23T10:09:00Z" w16du:dateUtc="2025-08-23T00:09:00Z">
        <w:r w:rsidR="0006250D">
          <w:rPr>
            <w:rFonts w:ascii="Calibri" w:hAnsi="Calibri" w:cs="Calibri"/>
            <w:color w:val="212121"/>
            <w:sz w:val="22"/>
            <w:szCs w:val="22"/>
          </w:rPr>
          <w:t xml:space="preserve"> these data </w:t>
        </w:r>
      </w:ins>
      <w:ins w:id="334" w:author="Daniel Noble" w:date="2025-08-23T10:10:00Z" w16du:dateUtc="2025-08-23T00:10:00Z">
        <w:r w:rsidR="0006250D">
          <w:rPr>
            <w:rFonts w:ascii="Calibri" w:hAnsi="Calibri" w:cs="Calibri"/>
            <w:color w:val="212121"/>
            <w:sz w:val="22"/>
            <w:szCs w:val="22"/>
          </w:rPr>
          <w:t>are usually derived from</w:t>
        </w:r>
      </w:ins>
      <w:ins w:id="335" w:author="Daniel Noble" w:date="2025-08-23T10:09:00Z" w16du:dateUtc="2025-08-23T00:09:00Z">
        <w:r w:rsidR="0006250D">
          <w:rPr>
            <w:rFonts w:ascii="Calibri" w:hAnsi="Calibri" w:cs="Calibri"/>
            <w:color w:val="212121"/>
            <w:sz w:val="22"/>
            <w:szCs w:val="22"/>
          </w:rPr>
          <w:t xml:space="preserve"> broad climatic data </w:t>
        </w:r>
      </w:ins>
      <w:ins w:id="336" w:author="Daniel Noble" w:date="2025-08-23T10:10:00Z" w16du:dateUtc="2025-08-23T00:10:00Z">
        <w:r w:rsidR="0006250D">
          <w:rPr>
            <w:rFonts w:ascii="Calibri" w:hAnsi="Calibri" w:cs="Calibri"/>
            <w:color w:val="212121"/>
            <w:sz w:val="22"/>
            <w:szCs w:val="22"/>
          </w:rPr>
          <w:t xml:space="preserve">that </w:t>
        </w:r>
      </w:ins>
      <w:ins w:id="337" w:author="Daniel Noble" w:date="2025-08-23T10:09:00Z" w16du:dateUtc="2025-08-23T00:09:00Z">
        <w:r w:rsidR="0006250D">
          <w:rPr>
            <w:rFonts w:ascii="Calibri" w:hAnsi="Calibri" w:cs="Calibri"/>
            <w:color w:val="212121"/>
            <w:sz w:val="22"/>
            <w:szCs w:val="22"/>
          </w:rPr>
          <w:t xml:space="preserve">is not representative of the microclimates </w:t>
        </w:r>
      </w:ins>
      <w:ins w:id="338" w:author="Daniel Noble" w:date="2025-08-23T10:11:00Z" w16du:dateUtc="2025-08-23T00:11:00Z">
        <w:r w:rsidR="0006250D">
          <w:rPr>
            <w:rFonts w:ascii="Calibri" w:hAnsi="Calibri" w:cs="Calibri"/>
            <w:color w:val="212121"/>
            <w:sz w:val="22"/>
            <w:szCs w:val="22"/>
          </w:rPr>
          <w:t xml:space="preserve">a population </w:t>
        </w:r>
      </w:ins>
      <w:ins w:id="339" w:author="Daniel Noble" w:date="2025-08-23T10:09:00Z" w16du:dateUtc="2025-08-23T00:09:00Z">
        <w:r w:rsidR="0006250D">
          <w:rPr>
            <w:rFonts w:ascii="Calibri" w:hAnsi="Calibri" w:cs="Calibri"/>
            <w:color w:val="212121"/>
            <w:sz w:val="22"/>
            <w:szCs w:val="22"/>
          </w:rPr>
          <w:t>experience</w:t>
        </w:r>
      </w:ins>
      <w:ins w:id="340" w:author="Daniel Noble" w:date="2025-08-23T10:11:00Z" w16du:dateUtc="2025-08-23T00:11:00Z">
        <w:r w:rsidR="0006250D">
          <w:rPr>
            <w:rFonts w:ascii="Calibri" w:hAnsi="Calibri" w:cs="Calibri"/>
            <w:color w:val="212121"/>
            <w:sz w:val="22"/>
            <w:szCs w:val="22"/>
          </w:rPr>
          <w:t>s</w:t>
        </w:r>
      </w:ins>
      <w:ins w:id="341" w:author="Daniel Noble" w:date="2025-08-23T10:10:00Z" w16du:dateUtc="2025-08-23T00:10:00Z">
        <w:r w:rsidR="0006250D">
          <w:rPr>
            <w:rFonts w:ascii="Calibri" w:hAnsi="Calibri" w:cs="Calibri"/>
            <w:color w:val="212121"/>
            <w:sz w:val="22"/>
            <w:szCs w:val="22"/>
          </w:rPr>
          <w:t>.</w:t>
        </w:r>
      </w:ins>
      <w:ins w:id="342"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343" w:author="Daniel Noble" w:date="2025-08-23T10:15:00Z" w16du:dateUtc="2025-08-23T00:15:00Z">
        <w:r w:rsidR="0006250D">
          <w:rPr>
            <w:rFonts w:ascii="Calibri" w:hAnsi="Calibri" w:cs="Calibri"/>
            <w:color w:val="212121"/>
            <w:sz w:val="22"/>
            <w:szCs w:val="22"/>
          </w:rPr>
          <w:t>also of critical</w:t>
        </w:r>
      </w:ins>
      <w:ins w:id="344" w:author="Daniel Noble" w:date="2025-08-23T10:11:00Z" w16du:dateUtc="2025-08-23T00:11:00Z">
        <w:r w:rsidR="0006250D">
          <w:rPr>
            <w:rFonts w:ascii="Calibri" w:hAnsi="Calibri" w:cs="Calibri"/>
            <w:color w:val="212121"/>
            <w:sz w:val="22"/>
            <w:szCs w:val="22"/>
          </w:rPr>
          <w:t xml:space="preserve"> importance</w:t>
        </w:r>
      </w:ins>
      <w:ins w:id="345" w:author="Daniel Noble" w:date="2025-08-23T10:12:00Z" w16du:dateUtc="2025-08-23T00:12:00Z">
        <w:r w:rsidR="0006250D">
          <w:rPr>
            <w:rFonts w:ascii="Calibri" w:hAnsi="Calibri" w:cs="Calibri"/>
            <w:color w:val="212121"/>
            <w:sz w:val="22"/>
            <w:szCs w:val="22"/>
          </w:rPr>
          <w:t>.</w:t>
        </w:r>
      </w:ins>
      <w:ins w:id="346"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347" w:author="Daniel Noble" w:date="2025-08-23T10:16:00Z" w16du:dateUtc="2025-08-23T00:16:00Z">
        <w:r w:rsidR="0006250D">
          <w:rPr>
            <w:rFonts w:ascii="Calibri" w:hAnsi="Calibri" w:cs="Calibri"/>
            <w:color w:val="212121"/>
            <w:sz w:val="22"/>
            <w:szCs w:val="22"/>
          </w:rPr>
          <w:t>population.</w:t>
        </w:r>
      </w:ins>
      <w:ins w:id="348" w:author="Daniel Noble" w:date="2025-08-23T10:12:00Z" w16du:dateUtc="2025-08-23T00:12:00Z">
        <w:r w:rsidR="0006250D">
          <w:rPr>
            <w:rFonts w:ascii="Calibri" w:hAnsi="Calibri" w:cs="Calibri"/>
            <w:color w:val="212121"/>
            <w:sz w:val="22"/>
            <w:szCs w:val="22"/>
          </w:rPr>
          <w:t xml:space="preserve"> </w:t>
        </w:r>
      </w:ins>
      <w:ins w:id="349" w:author="Daniel Noble" w:date="2025-08-23T10:15:00Z" w16du:dateUtc="2025-08-23T00:15:00Z">
        <w:r w:rsidR="0006250D">
          <w:rPr>
            <w:rFonts w:ascii="Calibri" w:hAnsi="Calibri" w:cs="Calibri"/>
            <w:color w:val="212121"/>
            <w:sz w:val="22"/>
            <w:szCs w:val="22"/>
          </w:rPr>
          <w:t>Is it</w:t>
        </w:r>
      </w:ins>
      <w:ins w:id="350" w:author="Daniel Noble" w:date="2025-08-23T10:16:00Z" w16du:dateUtc="2025-08-23T00:16:00Z">
        <w:r w:rsidR="0006250D">
          <w:rPr>
            <w:rFonts w:ascii="Calibri" w:hAnsi="Calibri" w:cs="Calibri"/>
            <w:color w:val="212121"/>
            <w:sz w:val="22"/>
            <w:szCs w:val="22"/>
          </w:rPr>
          <w:t xml:space="preserve"> at the temporal resolution of weeks? Months? </w:t>
        </w:r>
      </w:ins>
      <w:ins w:id="351" w:author="Daniel Noble" w:date="2025-08-23T10:12:00Z" w16du:dateUtc="2025-08-23T00:12:00Z">
        <w:r w:rsidR="0006250D">
          <w:rPr>
            <w:rFonts w:ascii="Calibri" w:hAnsi="Calibri" w:cs="Calibri"/>
            <w:color w:val="212121"/>
            <w:sz w:val="22"/>
            <w:szCs w:val="22"/>
          </w:rPr>
          <w:t>These factors combined</w:t>
        </w:r>
      </w:ins>
      <w:ins w:id="352" w:author="Daniel Noble" w:date="2025-08-23T10:13:00Z" w16du:dateUtc="2025-08-23T00:13:00Z">
        <w:r w:rsidR="0006250D">
          <w:rPr>
            <w:rFonts w:ascii="Calibri" w:hAnsi="Calibri" w:cs="Calibri"/>
            <w:color w:val="212121"/>
            <w:sz w:val="22"/>
            <w:szCs w:val="22"/>
          </w:rPr>
          <w:t>, along with the fact that all these studies are conducted in the lab</w:t>
        </w:r>
      </w:ins>
      <w:ins w:id="353" w:author="Daniel Noble" w:date="2025-08-23T10:12:00Z" w16du:dateUtc="2025-08-23T00:12:00Z">
        <w:r w:rsidR="0006250D">
          <w:rPr>
            <w:rFonts w:ascii="Calibri" w:hAnsi="Calibri" w:cs="Calibri"/>
            <w:color w:val="212121"/>
            <w:sz w:val="22"/>
            <w:szCs w:val="22"/>
          </w:rPr>
          <w:t xml:space="preserve"> make mapping ther</w:t>
        </w:r>
      </w:ins>
      <w:ins w:id="354" w:author="Daniel Noble" w:date="2025-08-23T10:13:00Z" w16du:dateUtc="2025-08-23T00:13:00Z">
        <w:r w:rsidR="0006250D">
          <w:rPr>
            <w:rFonts w:ascii="Calibri" w:hAnsi="Calibri" w:cs="Calibri"/>
            <w:color w:val="212121"/>
            <w:sz w:val="22"/>
            <w:szCs w:val="22"/>
          </w:rPr>
          <w:t>m</w:t>
        </w:r>
      </w:ins>
      <w:ins w:id="355" w:author="Daniel Noble" w:date="2025-08-23T10:12:00Z" w16du:dateUtc="2025-08-23T00:12:00Z">
        <w:r w:rsidR="0006250D">
          <w:rPr>
            <w:rFonts w:ascii="Calibri" w:hAnsi="Calibri" w:cs="Calibri"/>
            <w:color w:val="212121"/>
            <w:sz w:val="22"/>
            <w:szCs w:val="22"/>
          </w:rPr>
          <w:t xml:space="preserve">al variability </w:t>
        </w:r>
      </w:ins>
      <w:ins w:id="356" w:author="Daniel Noble" w:date="2025-08-23T10:13:00Z" w16du:dateUtc="2025-08-23T00:13:00Z">
        <w:r w:rsidR="0006250D">
          <w:rPr>
            <w:rFonts w:ascii="Calibri" w:hAnsi="Calibri" w:cs="Calibri"/>
            <w:color w:val="212121"/>
            <w:sz w:val="22"/>
            <w:szCs w:val="22"/>
          </w:rPr>
          <w:t xml:space="preserve">to effect dubious (see a discussion of this </w:t>
        </w:r>
      </w:ins>
      <w:ins w:id="357" w:author="Daniel Noble" w:date="2025-08-23T10:16:00Z" w16du:dateUtc="2025-08-23T00:16:00Z">
        <w:r w:rsidR="0006250D">
          <w:rPr>
            <w:rFonts w:ascii="Calibri" w:hAnsi="Calibri" w:cs="Calibri"/>
            <w:color w:val="212121"/>
            <w:sz w:val="22"/>
            <w:szCs w:val="22"/>
          </w:rPr>
          <w:t xml:space="preserve">challenge </w:t>
        </w:r>
      </w:ins>
      <w:ins w:id="358" w:author="Daniel Noble" w:date="2025-08-23T10:13:00Z" w16du:dateUtc="2025-08-23T00:13:00Z">
        <w:r w:rsidR="0006250D">
          <w:rPr>
            <w:rFonts w:ascii="Calibri" w:hAnsi="Calibri" w:cs="Calibri"/>
            <w:color w:val="212121"/>
            <w:sz w:val="22"/>
            <w:szCs w:val="22"/>
          </w:rPr>
          <w:t xml:space="preserve">in Noble et al. </w:t>
        </w:r>
      </w:ins>
      <w:ins w:id="359"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60"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361"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362" w:author="Daniel Noble" w:date="2025-08-23T09:14:00Z" w16du:dateUtc="2025-08-22T23:14:00Z">
        <w:r w:rsidDel="00021BF7">
          <w:rPr>
            <w:rFonts w:ascii="Calibri" w:hAnsi="Calibri" w:cs="Calibri"/>
            <w:color w:val="212121"/>
            <w:sz w:val="22"/>
            <w:szCs w:val="22"/>
          </w:rPr>
          <w:delText xml:space="preserve">we </w:delText>
        </w:r>
      </w:del>
      <w:ins w:id="363" w:author="Daniel Noble" w:date="2025-08-23T09:14:00Z" w16du:dateUtc="2025-08-22T23:14:00Z">
        <w:r w:rsidR="00021BF7">
          <w:rPr>
            <w:rFonts w:ascii="Calibri" w:hAnsi="Calibri" w:cs="Calibri"/>
            <w:color w:val="212121"/>
            <w:sz w:val="22"/>
            <w:szCs w:val="22"/>
          </w:rPr>
          <w:t xml:space="preserve">We </w:t>
        </w:r>
      </w:ins>
      <w:r>
        <w:rPr>
          <w:rFonts w:ascii="Calibri" w:hAnsi="Calibri" w:cs="Calibri"/>
          <w:color w:val="212121"/>
          <w:sz w:val="22"/>
          <w:szCs w:val="22"/>
        </w:rPr>
        <w:t>changed this to "adverse effects"</w:t>
      </w:r>
      <w:ins w:id="364"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365"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366"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367" w:author="Daniel Noble" w:date="2025-08-23T09:14:00Z" w16du:dateUtc="2025-08-22T23:14:00Z">
        <w:r w:rsidR="00021BF7">
          <w:rPr>
            <w:rFonts w:ascii="Calibri" w:hAnsi="Calibri" w:cs="Calibri"/>
            <w:color w:val="212121"/>
            <w:sz w:val="22"/>
            <w:szCs w:val="22"/>
          </w:rPr>
          <w:t xml:space="preserve">. </w:t>
        </w:r>
      </w:ins>
      <w:del w:id="368" w:author="Daniel Noble" w:date="2025-08-23T09:14:00Z" w16du:dateUtc="2025-08-22T23:14:00Z">
        <w:r w:rsidR="00404F1F" w:rsidDel="00021BF7">
          <w:rPr>
            <w:rFonts w:ascii="Calibri" w:hAnsi="Calibri" w:cs="Calibri"/>
            <w:color w:val="212121"/>
            <w:sz w:val="22"/>
            <w:szCs w:val="22"/>
          </w:rPr>
          <w:delText>;</w:delText>
        </w:r>
      </w:del>
      <w:ins w:id="369"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370"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371"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372"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37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74" w:author="Daniel Noble" w:date="2025-08-23T09:15:00Z" w16du:dateUtc="2025-08-22T23:15:00Z">
        <w:r w:rsidR="00021BF7">
          <w:rPr>
            <w:rFonts w:ascii="Calibri" w:hAnsi="Calibri" w:cs="Calibri"/>
            <w:color w:val="212121"/>
            <w:sz w:val="22"/>
            <w:szCs w:val="22"/>
          </w:rPr>
          <w:t>T</w:t>
        </w:r>
      </w:ins>
      <w:del w:id="375"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his sentence was deleted in the revised version of the ms</w:t>
      </w:r>
      <w:ins w:id="376" w:author="Daniel Noble" w:date="2025-08-23T09:15:00Z" w16du:dateUtc="2025-08-22T23:15:00Z">
        <w:r w:rsidR="00021BF7">
          <w:rPr>
            <w:rFonts w:ascii="Calibri" w:hAnsi="Calibri" w:cs="Calibri"/>
            <w:color w:val="212121"/>
            <w:sz w:val="22"/>
            <w:szCs w:val="22"/>
          </w:rPr>
          <w:t>.</w:t>
        </w:r>
      </w:ins>
      <w:del w:id="377"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78" w:author="Daniel Noble" w:date="2025-08-23T09:15:00Z" w16du:dateUtc="2025-08-22T23:15: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ins w:id="379" w:author="Daniel Noble" w:date="2025-08-23T09:15:00Z" w16du:dateUtc="2025-08-22T23:15:00Z">
        <w:r w:rsidR="00021BF7">
          <w:rPr>
            <w:rFonts w:ascii="Calibri" w:hAnsi="Calibri" w:cs="Calibri"/>
            <w:color w:val="212121"/>
            <w:sz w:val="22"/>
            <w:szCs w:val="22"/>
          </w:rPr>
          <w:t>W</w:t>
        </w:r>
      </w:ins>
      <w:del w:id="380"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381" w:author="Daniel Noble" w:date="2025-08-23T09:15:00Z" w16du:dateUtc="2025-08-22T23:15:00Z">
        <w:r w:rsidR="00021BF7">
          <w:rPr>
            <w:rFonts w:ascii="Calibri" w:hAnsi="Calibri" w:cs="Calibri"/>
            <w:color w:val="212121"/>
            <w:sz w:val="22"/>
            <w:szCs w:val="22"/>
          </w:rPr>
          <w:t>.</w:t>
        </w:r>
      </w:ins>
      <w:del w:id="382"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148: What “associated data”? Taxanomic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38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84" w:author="Daniel Noble" w:date="2025-08-23T09:15:00Z" w16du:dateUtc="2025-08-22T23:15:00Z">
        <w:r w:rsidR="00021BF7">
          <w:rPr>
            <w:rFonts w:ascii="Calibri" w:hAnsi="Calibri" w:cs="Calibri"/>
            <w:color w:val="212121"/>
            <w:sz w:val="22"/>
            <w:szCs w:val="22"/>
          </w:rPr>
          <w:t>W</w:t>
        </w:r>
      </w:ins>
      <w:del w:id="385"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386" w:author="Daniel Noble" w:date="2025-08-23T09:15:00Z" w16du:dateUtc="2025-08-22T23:15:00Z">
        <w:r w:rsidR="00021BF7">
          <w:rPr>
            <w:rFonts w:ascii="Calibri" w:hAnsi="Calibri" w:cs="Calibri"/>
            <w:color w:val="212121"/>
            <w:sz w:val="22"/>
            <w:szCs w:val="22"/>
          </w:rPr>
          <w:t>.</w:t>
        </w:r>
      </w:ins>
      <w:del w:id="387"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38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89" w:author="Daniel Noble" w:date="2025-08-23T09:16:00Z" w16du:dateUtc="2025-08-22T23:16:00Z">
        <w:r w:rsidR="00021BF7">
          <w:rPr>
            <w:rFonts w:ascii="Calibri" w:hAnsi="Calibri" w:cs="Calibri"/>
            <w:color w:val="212121"/>
            <w:sz w:val="22"/>
            <w:szCs w:val="22"/>
          </w:rPr>
          <w:t>W</w:t>
        </w:r>
      </w:ins>
      <w:del w:id="390"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391" w:author="Daniel Noble" w:date="2025-08-23T09:16:00Z" w16du:dateUtc="2025-08-22T23:16:00Z">
        <w:r w:rsidDel="00021BF7">
          <w:rPr>
            <w:rFonts w:ascii="Calibri" w:hAnsi="Calibri" w:cs="Calibri"/>
            <w:color w:val="212121"/>
            <w:sz w:val="22"/>
            <w:szCs w:val="22"/>
          </w:rPr>
          <w:delText>;</w:delText>
        </w:r>
      </w:del>
      <w:ins w:id="392"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39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394" w:author="Daniel Noble" w:date="2025-08-23T09:16:00Z" w16du:dateUtc="2025-08-22T23:16:00Z">
        <w:r w:rsidR="00021BF7">
          <w:t>.</w:t>
        </w:r>
      </w:ins>
      <w:del w:id="395"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396"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397" w:author="Daniel Noble" w:date="2025-08-23T09:16:00Z" w16du:dateUtc="2025-08-22T23:16:00Z">
        <w:r w:rsidR="00021BF7">
          <w:rPr>
            <w:rFonts w:ascii="Calibri" w:hAnsi="Calibri" w:cs="Calibri"/>
            <w:color w:val="212121"/>
            <w:sz w:val="22"/>
            <w:szCs w:val="22"/>
          </w:rPr>
          <w:t>W</w:t>
        </w:r>
      </w:ins>
      <w:del w:id="398"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399" w:author="Daniel Noble" w:date="2025-08-23T09:16:00Z" w16du:dateUtc="2025-08-22T23:16:00Z">
        <w:r w:rsidR="00021BF7">
          <w:rPr>
            <w:rFonts w:ascii="Calibri" w:hAnsi="Calibri" w:cs="Calibri"/>
            <w:color w:val="212121"/>
            <w:sz w:val="22"/>
            <w:szCs w:val="22"/>
          </w:rPr>
          <w:t>.</w:t>
        </w:r>
      </w:ins>
      <w:del w:id="400"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401" w:author="Daniel Noble" w:date="2025-08-23T09:16:00Z" w16du:dateUtc="2025-08-22T23:16:00Z">
            <w:rPr>
              <w:rFonts w:ascii="Calibri" w:hAnsi="Calibri" w:cs="Calibri"/>
              <w:color w:val="212121"/>
              <w:sz w:val="22"/>
              <w:szCs w:val="22"/>
              <w:highlight w:val="yellow"/>
            </w:rPr>
          </w:rPrChange>
        </w:rPr>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402" w:author="Daniel Noble" w:date="2025-08-23T10:06:00Z" w16du:dateUtc="2025-08-23T00:06:00Z">
        <w:r w:rsidR="009A0E35">
          <w:rPr>
            <w:rFonts w:ascii="Calibri" w:hAnsi="Calibri" w:cs="Calibri"/>
            <w:color w:val="212121"/>
            <w:sz w:val="22"/>
            <w:szCs w:val="22"/>
          </w:rPr>
          <w:t xml:space="preserve">As suggested, we have now revised figures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403"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JExB; Stocker et al. 2024, Ecol Lett; and Noble et al. 2025, Func </w:t>
      </w:r>
      <w:commentRangeStart w:id="404"/>
      <w:r w:rsidRPr="002D404A">
        <w:rPr>
          <w:rFonts w:ascii="Calibri" w:hAnsi="Calibri" w:cs="Calibri"/>
          <w:color w:val="212121"/>
          <w:sz w:val="22"/>
          <w:szCs w:val="22"/>
          <w:highlight w:val="yellow"/>
        </w:rPr>
        <w:t>Ecol</w:t>
      </w:r>
      <w:commentRangeEnd w:id="404"/>
      <w:r w:rsidR="00B67C7C">
        <w:rPr>
          <w:rStyle w:val="CommentReference"/>
        </w:rPr>
        <w:commentReference w:id="404"/>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w:t>
      </w:r>
      <w:r w:rsidRPr="002D404A">
        <w:rPr>
          <w:rFonts w:ascii="Calibri" w:hAnsi="Calibri" w:cs="Calibri"/>
          <w:color w:val="212121"/>
          <w:sz w:val="22"/>
          <w:szCs w:val="22"/>
        </w:rPr>
        <w:lastRenderedPageBreak/>
        <w:t>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405" w:author="Daniel Noble" w:date="2025-08-23T09:17:00Z" w16du:dateUtc="2025-08-22T23:17:00Z"/>
          <w:rFonts w:ascii="Calibri" w:hAnsi="Calibri" w:cs="Calibri"/>
          <w:color w:val="212121"/>
          <w:sz w:val="22"/>
          <w:szCs w:val="22"/>
        </w:rPr>
      </w:pPr>
      <w:ins w:id="406" w:author="Daniel Noble" w:date="2025-08-23T09:17:00Z" w16du:dateUtc="2025-08-22T23:17:00Z">
        <w:r w:rsidRPr="00021BF7">
          <w:rPr>
            <w:rFonts w:ascii="Calibri" w:hAnsi="Calibri" w:cs="Calibri"/>
            <w:b/>
            <w:bCs/>
            <w:color w:val="212121"/>
            <w:sz w:val="22"/>
            <w:szCs w:val="22"/>
            <w:rPrChange w:id="407"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408"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409"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(lnRR). This suggests that detecting a statistically significant effect – which the authors are using for concluding whether temperature variability influences phenotypic plasticity – with this metric may require more data compared to when one uses a classical lnRR.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5CF2D1D5" w:rsidR="000A01BA" w:rsidRDefault="000A01BA" w:rsidP="002D404A">
      <w:pPr>
        <w:rPr>
          <w:ins w:id="410" w:author="Daniel Noble" w:date="2025-08-23T09:50:00Z" w16du:dateUtc="2025-08-22T23:50:00Z"/>
          <w:rFonts w:ascii="Calibri" w:hAnsi="Calibri" w:cs="Calibri"/>
          <w:color w:val="212121"/>
          <w:sz w:val="22"/>
          <w:szCs w:val="22"/>
        </w:rPr>
      </w:pPr>
      <w:ins w:id="411" w:author="Daniel Noble" w:date="2025-08-23T09:46:00Z" w16du:dateUtc="2025-08-22T23:46:00Z">
        <w:r>
          <w:rPr>
            <w:rFonts w:ascii="Calibri" w:hAnsi="Calibri" w:cs="Calibri"/>
            <w:b/>
            <w:bCs/>
            <w:color w:val="212121"/>
            <w:sz w:val="22"/>
            <w:szCs w:val="22"/>
          </w:rPr>
          <w:t>RESPONSE</w:t>
        </w:r>
      </w:ins>
      <w:ins w:id="412" w:author="Daniel Noble" w:date="2025-08-23T09:45:00Z" w16du:dateUtc="2025-08-22T23:45:00Z">
        <w:r>
          <w:rPr>
            <w:rFonts w:ascii="Calibri" w:hAnsi="Calibri" w:cs="Calibri"/>
            <w:color w:val="212121"/>
            <w:sz w:val="22"/>
            <w:szCs w:val="22"/>
          </w:rPr>
          <w:t xml:space="preserve">: </w:t>
        </w:r>
      </w:ins>
      <w:ins w:id="413" w:author="Daniel Noble" w:date="2025-08-23T09:46:00Z" w16du:dateUtc="2025-08-22T23:46:00Z">
        <w:r>
          <w:rPr>
            <w:rFonts w:ascii="Calibri" w:hAnsi="Calibri" w:cs="Calibri"/>
            <w:color w:val="212121"/>
            <w:sz w:val="22"/>
            <w:szCs w:val="22"/>
          </w:rPr>
          <w:t>We agree that using PRRD will require larger sample sizes</w:t>
        </w:r>
      </w:ins>
      <w:ins w:id="414" w:author="Daniel Noble" w:date="2025-08-23T09:51:00Z" w16du:dateUtc="2025-08-22T23:51:00Z">
        <w:r>
          <w:rPr>
            <w:rFonts w:ascii="Calibri" w:hAnsi="Calibri" w:cs="Calibri"/>
            <w:color w:val="212121"/>
            <w:sz w:val="22"/>
            <w:szCs w:val="22"/>
          </w:rPr>
          <w:t xml:space="preserve"> (as will be the case for any interaction-based effect size)</w:t>
        </w:r>
      </w:ins>
      <w:ins w:id="415" w:author="Daniel Noble" w:date="2025-08-23T09:46:00Z" w16du:dateUtc="2025-08-22T23:46:00Z">
        <w:r>
          <w:rPr>
            <w:rFonts w:ascii="Calibri" w:hAnsi="Calibri" w:cs="Calibri"/>
            <w:color w:val="212121"/>
            <w:sz w:val="22"/>
            <w:szCs w:val="22"/>
          </w:rPr>
          <w:t xml:space="preserve">, however, </w:t>
        </w:r>
      </w:ins>
      <w:ins w:id="416" w:author="Daniel Noble" w:date="2025-08-23T09:49:00Z" w16du:dateUtc="2025-08-22T23:49:00Z">
        <w:r>
          <w:rPr>
            <w:rFonts w:ascii="Calibri" w:hAnsi="Calibri" w:cs="Calibri"/>
            <w:color w:val="212121"/>
            <w:sz w:val="22"/>
            <w:szCs w:val="22"/>
          </w:rPr>
          <w:t>we haven’t just focused on significance, as implied here</w:t>
        </w:r>
      </w:ins>
      <w:ins w:id="417" w:author="Daniel Noble" w:date="2025-08-23T09:52:00Z" w16du:dateUtc="2025-08-22T23:52:00Z">
        <w:r>
          <w:rPr>
            <w:rFonts w:ascii="Calibri" w:hAnsi="Calibri" w:cs="Calibri"/>
            <w:color w:val="212121"/>
            <w:sz w:val="22"/>
            <w:szCs w:val="22"/>
          </w:rPr>
          <w:t xml:space="preserve">. </w:t>
        </w:r>
      </w:ins>
      <w:ins w:id="418" w:author="Daniel Noble" w:date="2025-09-02T13:38:00Z" w16du:dateUtc="2025-09-02T03:38:00Z">
        <w:r w:rsidR="00077DEF">
          <w:rPr>
            <w:rFonts w:ascii="Calibri" w:hAnsi="Calibri" w:cs="Calibri"/>
            <w:color w:val="212121"/>
            <w:sz w:val="22"/>
            <w:szCs w:val="22"/>
          </w:rPr>
          <w:t xml:space="preserve">IN fact, we argue against significant effect in the results given the small overall effect sizes (See lines XX). </w:t>
        </w:r>
      </w:ins>
      <w:ins w:id="419" w:author="Daniel Noble" w:date="2025-08-23T09:52:00Z" w16du:dateUtc="2025-08-22T23:52:00Z">
        <w:r>
          <w:rPr>
            <w:rFonts w:ascii="Calibri" w:hAnsi="Calibri" w:cs="Calibri"/>
            <w:color w:val="212121"/>
            <w:sz w:val="22"/>
            <w:szCs w:val="22"/>
          </w:rPr>
          <w:t>W</w:t>
        </w:r>
      </w:ins>
      <w:ins w:id="420" w:author="Daniel Noble" w:date="2025-08-23T09:49:00Z" w16du:dateUtc="2025-08-22T23:49:00Z">
        <w:r>
          <w:rPr>
            <w:rFonts w:ascii="Calibri" w:hAnsi="Calibri" w:cs="Calibri"/>
            <w:color w:val="212121"/>
            <w:sz w:val="22"/>
            <w:szCs w:val="22"/>
          </w:rPr>
          <w:t>e also report all mean effect sizes and associated uncertainty</w:t>
        </w:r>
      </w:ins>
      <w:ins w:id="421" w:author="Daniel Noble" w:date="2025-08-24T08:25:00Z" w16du:dateUtc="2025-08-23T22:25:00Z">
        <w:r w:rsidR="005B7E69">
          <w:rPr>
            <w:rFonts w:ascii="Calibri" w:hAnsi="Calibri" w:cs="Calibri"/>
            <w:color w:val="212121"/>
            <w:sz w:val="22"/>
            <w:szCs w:val="22"/>
          </w:rPr>
          <w:t xml:space="preserve"> (PIs, relative and magnitude </w:t>
        </w:r>
      </w:ins>
      <w:ins w:id="422" w:author="Daniel Noble" w:date="2025-09-02T13:38:00Z" w16du:dateUtc="2025-09-02T03:38:00Z">
        <w:r w:rsidR="00077DEF">
          <w:rPr>
            <w:rFonts w:ascii="Calibri" w:hAnsi="Calibri" w:cs="Calibri"/>
            <w:color w:val="212121"/>
            <w:sz w:val="22"/>
            <w:szCs w:val="22"/>
          </w:rPr>
          <w:t>heterogeneity</w:t>
        </w:r>
      </w:ins>
      <w:ins w:id="423" w:author="Daniel Noble" w:date="2025-08-24T08:25:00Z" w16du:dateUtc="2025-08-23T22:25:00Z">
        <w:r w:rsidR="005B7E69">
          <w:rPr>
            <w:rFonts w:ascii="Calibri" w:hAnsi="Calibri" w:cs="Calibri"/>
            <w:color w:val="212121"/>
            <w:sz w:val="22"/>
            <w:szCs w:val="22"/>
          </w:rPr>
          <w:t>)</w:t>
        </w:r>
      </w:ins>
      <w:ins w:id="424" w:author="Daniel Noble" w:date="2025-08-23T09:49:00Z" w16du:dateUtc="2025-08-22T23:49:00Z">
        <w:r>
          <w:rPr>
            <w:rFonts w:ascii="Calibri" w:hAnsi="Calibri" w:cs="Calibri"/>
            <w:color w:val="212121"/>
            <w:sz w:val="22"/>
            <w:szCs w:val="22"/>
          </w:rPr>
          <w:t>. The average effects are very small so w</w:t>
        </w:r>
      </w:ins>
      <w:ins w:id="425"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426"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427" w:author="Daniel Noble" w:date="2025-08-23T09:45:00Z" w16du:dateUtc="2025-08-22T23:45:00Z"/>
          <w:rFonts w:ascii="Calibri" w:hAnsi="Calibri" w:cs="Calibri"/>
          <w:color w:val="212121"/>
          <w:sz w:val="22"/>
          <w:szCs w:val="22"/>
        </w:rPr>
      </w:pPr>
      <w:ins w:id="428" w:author="Daniel Noble" w:date="2025-08-23T09:50:00Z" w16du:dateUtc="2025-08-22T23:50:00Z">
        <w:r>
          <w:rPr>
            <w:rFonts w:ascii="Calibri" w:hAnsi="Calibri" w:cs="Calibri"/>
            <w:color w:val="212121"/>
            <w:sz w:val="22"/>
            <w:szCs w:val="22"/>
          </w:rPr>
          <w:t>In terms of PRRD</w:t>
        </w:r>
      </w:ins>
      <w:ins w:id="429" w:author="Daniel Noble" w:date="2025-08-23T09:51:00Z" w16du:dateUtc="2025-08-22T23:51:00Z">
        <w:r>
          <w:rPr>
            <w:rFonts w:ascii="Calibri" w:hAnsi="Calibri" w:cs="Calibri"/>
            <w:color w:val="212121"/>
            <w:sz w:val="22"/>
            <w:szCs w:val="22"/>
          </w:rPr>
          <w:t xml:space="preserve">, </w:t>
        </w:r>
      </w:ins>
      <w:ins w:id="430" w:author="Daniel Noble" w:date="2025-08-23T09:48:00Z" w16du:dateUtc="2025-08-22T23:48:00Z">
        <w:r>
          <w:rPr>
            <w:rFonts w:ascii="Calibri" w:hAnsi="Calibri" w:cs="Calibri"/>
            <w:color w:val="212121"/>
            <w:sz w:val="22"/>
            <w:szCs w:val="22"/>
          </w:rPr>
          <w:t>its</w:t>
        </w:r>
      </w:ins>
      <w:ins w:id="431"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432" w:author="Daniel Noble" w:date="2025-08-23T09:48:00Z" w16du:dateUtc="2025-08-22T23:48:00Z">
        <w:r>
          <w:rPr>
            <w:rFonts w:ascii="Calibri" w:hAnsi="Calibri" w:cs="Calibri"/>
            <w:color w:val="212121"/>
            <w:sz w:val="22"/>
            <w:szCs w:val="22"/>
          </w:rPr>
          <w:t>have</w:t>
        </w:r>
      </w:ins>
      <w:ins w:id="433" w:author="Daniel Noble" w:date="2025-08-23T09:46:00Z" w16du:dateUtc="2025-08-22T23:46:00Z">
        <w:r>
          <w:rPr>
            <w:rFonts w:ascii="Calibri" w:hAnsi="Calibri" w:cs="Calibri"/>
            <w:color w:val="212121"/>
            <w:sz w:val="22"/>
            <w:szCs w:val="22"/>
          </w:rPr>
          <w:t xml:space="preserve"> very </w:t>
        </w:r>
      </w:ins>
      <w:ins w:id="434" w:author="Daniel Noble" w:date="2025-08-23T09:48:00Z" w16du:dateUtc="2025-08-22T23:48:00Z">
        <w:r>
          <w:rPr>
            <w:rFonts w:ascii="Calibri" w:hAnsi="Calibri" w:cs="Calibri"/>
            <w:color w:val="212121"/>
            <w:sz w:val="22"/>
            <w:szCs w:val="22"/>
          </w:rPr>
          <w:t xml:space="preserve">well-known </w:t>
        </w:r>
      </w:ins>
      <w:ins w:id="435" w:author="Daniel Noble" w:date="2025-08-23T09:46:00Z" w16du:dateUtc="2025-08-22T23:46:00Z">
        <w:r>
          <w:rPr>
            <w:rFonts w:ascii="Calibri" w:hAnsi="Calibri" w:cs="Calibri"/>
            <w:color w:val="212121"/>
            <w:sz w:val="22"/>
            <w:szCs w:val="22"/>
          </w:rPr>
          <w:t>properties (</w:t>
        </w:r>
      </w:ins>
      <w:ins w:id="436" w:author="Daniel Noble" w:date="2025-08-23T09:47:00Z" w16du:dateUtc="2025-08-22T23:47:00Z">
        <w:r>
          <w:rPr>
            <w:rFonts w:ascii="Calibri" w:hAnsi="Calibri" w:cs="Calibri"/>
            <w:color w:val="212121"/>
            <w:sz w:val="22"/>
            <w:szCs w:val="22"/>
          </w:rPr>
          <w:t>see Lajeunesse 2011</w:t>
        </w:r>
      </w:ins>
      <w:ins w:id="437" w:author="Daniel Noble" w:date="2025-08-23T10:04:00Z" w16du:dateUtc="2025-08-23T00:04:00Z">
        <w:r w:rsidR="009A0E35">
          <w:rPr>
            <w:rFonts w:ascii="Calibri" w:hAnsi="Calibri" w:cs="Calibri"/>
            <w:color w:val="212121"/>
            <w:sz w:val="22"/>
            <w:szCs w:val="22"/>
          </w:rPr>
          <w:t xml:space="preserve">, Hedges et al. </w:t>
        </w:r>
      </w:ins>
      <w:ins w:id="438" w:author="Daniel Noble" w:date="2025-08-23T10:05:00Z" w16du:dateUtc="2025-08-23T00:05:00Z">
        <w:r w:rsidR="009A0E35">
          <w:rPr>
            <w:rFonts w:ascii="Calibri" w:hAnsi="Calibri" w:cs="Calibri"/>
            <w:color w:val="212121"/>
            <w:sz w:val="22"/>
            <w:szCs w:val="22"/>
          </w:rPr>
          <w:t>1999</w:t>
        </w:r>
      </w:ins>
      <w:ins w:id="439" w:author="Daniel Noble" w:date="2025-08-23T09:47:00Z" w16du:dateUtc="2025-08-22T23:47:00Z">
        <w:r>
          <w:rPr>
            <w:rFonts w:ascii="Calibri" w:hAnsi="Calibri" w:cs="Calibri"/>
            <w:color w:val="212121"/>
            <w:sz w:val="22"/>
            <w:szCs w:val="22"/>
          </w:rPr>
          <w:t>).</w:t>
        </w:r>
      </w:ins>
      <w:ins w:id="440" w:author="Daniel Noble" w:date="2025-08-23T09:52:00Z" w16du:dateUtc="2025-08-22T23:52:00Z">
        <w:r>
          <w:rPr>
            <w:rFonts w:ascii="Calibri" w:hAnsi="Calibri" w:cs="Calibri"/>
            <w:color w:val="212121"/>
            <w:sz w:val="22"/>
            <w:szCs w:val="22"/>
          </w:rPr>
          <w:t xml:space="preserve"> Similar derivations have been used in other </w:t>
        </w:r>
      </w:ins>
      <w:ins w:id="441" w:author="Daniel Noble" w:date="2025-08-23T09:55:00Z" w16du:dateUtc="2025-08-22T23:55:00Z">
        <w:r>
          <w:rPr>
            <w:rFonts w:ascii="Calibri" w:hAnsi="Calibri" w:cs="Calibri"/>
            <w:color w:val="212121"/>
            <w:sz w:val="22"/>
            <w:szCs w:val="22"/>
          </w:rPr>
          <w:t>interaction</w:t>
        </w:r>
      </w:ins>
      <w:ins w:id="442" w:author="Daniel Noble" w:date="2025-08-23T09:53:00Z" w16du:dateUtc="2025-08-22T23:53:00Z">
        <w:r>
          <w:rPr>
            <w:rFonts w:ascii="Calibri" w:hAnsi="Calibri" w:cs="Calibri"/>
            <w:color w:val="212121"/>
            <w:sz w:val="22"/>
            <w:szCs w:val="22"/>
          </w:rPr>
          <w:t>-</w:t>
        </w:r>
      </w:ins>
      <w:ins w:id="443" w:author="Daniel Noble" w:date="2025-08-23T09:52:00Z" w16du:dateUtc="2025-08-22T23:52:00Z">
        <w:r>
          <w:rPr>
            <w:rFonts w:ascii="Calibri" w:hAnsi="Calibri" w:cs="Calibri"/>
            <w:color w:val="212121"/>
            <w:sz w:val="22"/>
            <w:szCs w:val="22"/>
          </w:rPr>
          <w:t>based e</w:t>
        </w:r>
      </w:ins>
      <w:ins w:id="444" w:author="Daniel Noble" w:date="2025-08-23T09:53:00Z" w16du:dateUtc="2025-08-22T23:53:00Z">
        <w:r>
          <w:rPr>
            <w:rFonts w:ascii="Calibri" w:hAnsi="Calibri" w:cs="Calibri"/>
            <w:color w:val="212121"/>
            <w:sz w:val="22"/>
            <w:szCs w:val="22"/>
          </w:rPr>
          <w:t xml:space="preserve">ffect studies (See for example, </w:t>
        </w:r>
      </w:ins>
      <w:ins w:id="445" w:author="Daniel Noble" w:date="2025-08-23T09:55:00Z" w16du:dateUtc="2025-08-22T23:55:00Z">
        <w:r>
          <w:rPr>
            <w:rFonts w:ascii="Calibri" w:hAnsi="Calibri" w:cs="Calibri"/>
            <w:color w:val="212121"/>
            <w:sz w:val="22"/>
            <w:szCs w:val="22"/>
          </w:rPr>
          <w:t xml:space="preserve">Pottier et al. </w:t>
        </w:r>
      </w:ins>
      <w:ins w:id="446"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447"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448" w:author="Daniel Noble" w:date="2025-08-23T10:02:00Z" w16du:dateUtc="2025-08-23T00:02:00Z">
        <w:r w:rsidR="009A0E35">
          <w:t>Macartney</w:t>
        </w:r>
        <w:r w:rsidR="009A0E35">
          <w:rPr>
            <w:rFonts w:ascii="Calibri" w:hAnsi="Calibri" w:cs="Calibri"/>
            <w:color w:val="212121"/>
            <w:sz w:val="22"/>
            <w:szCs w:val="22"/>
          </w:rPr>
          <w:t xml:space="preserve"> et al. 2022; </w:t>
        </w:r>
      </w:ins>
      <w:ins w:id="449" w:author="Daniel Noble" w:date="2025-08-23T09:56:00Z" w16du:dateUtc="2025-08-22T23:56:00Z">
        <w:r>
          <w:rPr>
            <w:rFonts w:ascii="Calibri" w:hAnsi="Calibri" w:cs="Calibri"/>
            <w:color w:val="212121"/>
            <w:sz w:val="22"/>
            <w:szCs w:val="22"/>
          </w:rPr>
          <w:t>Noble et al. 2022</w:t>
        </w:r>
      </w:ins>
      <w:ins w:id="450" w:author="Daniel Noble" w:date="2025-08-23T10:02:00Z" w16du:dateUtc="2025-08-23T00:02:00Z">
        <w:r w:rsidR="009A0E35">
          <w:rPr>
            <w:rFonts w:ascii="Calibri" w:hAnsi="Calibri" w:cs="Calibri"/>
            <w:color w:val="212121"/>
            <w:sz w:val="22"/>
            <w:szCs w:val="22"/>
          </w:rPr>
          <w:t>).</w:t>
        </w:r>
      </w:ins>
      <w:ins w:id="451" w:author="Daniel Noble" w:date="2025-08-23T09:56:00Z" w16du:dateUtc="2025-08-22T23:56:00Z">
        <w:r w:rsidR="009A0E35">
          <w:rPr>
            <w:rFonts w:ascii="Calibri" w:hAnsi="Calibri" w:cs="Calibri"/>
            <w:color w:val="212121"/>
            <w:sz w:val="22"/>
            <w:szCs w:val="22"/>
          </w:rPr>
          <w:t xml:space="preserve"> </w:t>
        </w:r>
      </w:ins>
      <w:ins w:id="452" w:author="Daniel Noble" w:date="2025-08-23T09:51:00Z" w16du:dateUtc="2025-08-22T23:51:00Z">
        <w:r>
          <w:rPr>
            <w:rFonts w:ascii="Calibri" w:hAnsi="Calibri" w:cs="Calibri"/>
            <w:color w:val="212121"/>
            <w:sz w:val="22"/>
            <w:szCs w:val="22"/>
          </w:rPr>
          <w:t xml:space="preserve">However, </w:t>
        </w:r>
      </w:ins>
      <w:ins w:id="453"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454"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455"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456" w:author="Daniel Noble" w:date="2025-08-23T09:48:00Z" w16du:dateUtc="2025-08-22T23:48:00Z"/>
          <w:rFonts w:ascii="Calibri" w:hAnsi="Calibri" w:cs="Calibri"/>
          <w:b/>
          <w:bCs/>
          <w:color w:val="212121"/>
          <w:sz w:val="22"/>
          <w:szCs w:val="22"/>
          <w:rPrChange w:id="457" w:author="Daniel Noble" w:date="2025-08-23T09:51:00Z" w16du:dateUtc="2025-08-22T23:51:00Z">
            <w:rPr>
              <w:ins w:id="458" w:author="Daniel Noble" w:date="2025-08-23T09:48:00Z" w16du:dateUtc="2025-08-22T23:48:00Z"/>
              <w:rFonts w:ascii="Calibri" w:hAnsi="Calibri" w:cs="Calibri"/>
              <w:color w:val="212121"/>
              <w:sz w:val="22"/>
              <w:szCs w:val="22"/>
            </w:rPr>
          </w:rPrChange>
        </w:rPr>
      </w:pPr>
      <w:ins w:id="459" w:author="Daniel Noble" w:date="2025-08-23T09:51:00Z" w16du:dateUtc="2025-08-22T23:51:00Z">
        <w:r w:rsidRPr="000A01BA">
          <w:rPr>
            <w:rFonts w:ascii="Calibri" w:hAnsi="Calibri" w:cs="Calibri"/>
            <w:b/>
            <w:bCs/>
            <w:color w:val="212121"/>
            <w:sz w:val="22"/>
            <w:szCs w:val="22"/>
            <w:rPrChange w:id="460"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461" w:author="Daniel Noble" w:date="2025-08-23T10:04:00Z" w16du:dateUtc="2025-08-23T00:04:00Z"/>
        </w:rPr>
      </w:pPr>
      <w:ins w:id="462"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463"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464" w:author="Daniel Noble" w:date="2025-08-23T09:55:00Z" w16du:dateUtc="2025-08-22T23:55:00Z"/>
        </w:rPr>
      </w:pPr>
      <w:ins w:id="465"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466" w:author="Daniel Noble" w:date="2025-08-23T10:02:00Z" w16du:dateUtc="2025-08-23T00:02:00Z"/>
        </w:rPr>
      </w:pPr>
    </w:p>
    <w:p w14:paraId="1CB29BD1" w14:textId="77777777" w:rsidR="009A0E35" w:rsidRDefault="009A0E35" w:rsidP="009A0E35">
      <w:pPr>
        <w:rPr>
          <w:ins w:id="467" w:author="Daniel Noble" w:date="2025-08-23T10:02:00Z" w16du:dateUtc="2025-08-23T00:02:00Z"/>
        </w:rPr>
      </w:pPr>
      <w:ins w:id="468" w:author="Daniel Noble" w:date="2025-08-23T10:02:00Z" w16du:dateUtc="2025-08-23T00:02:00Z">
        <w:r>
          <w:lastRenderedPageBreak/>
          <w:t xml:space="preserve">E. L. Macartney, M. Lagisz, S. Nakagawa, The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469" w:author="Daniel Noble" w:date="2025-08-23T09:59:00Z" w16du:dateUtc="2025-08-22T23:59:00Z"/>
        </w:rPr>
      </w:pPr>
    </w:p>
    <w:p w14:paraId="33AFF4AD" w14:textId="77777777" w:rsidR="009A0E35" w:rsidRPr="009A0E35" w:rsidRDefault="009A0E35" w:rsidP="009A0E35">
      <w:pPr>
        <w:rPr>
          <w:ins w:id="470" w:author="Daniel Noble" w:date="2025-08-23T09:59:00Z" w16du:dateUtc="2025-08-22T23:59:00Z"/>
        </w:rPr>
      </w:pPr>
      <w:ins w:id="471"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472" w:author="Daniel Noble" w:date="2025-08-23T09:55:00Z" w16du:dateUtc="2025-08-22T23:55:00Z"/>
        </w:rPr>
      </w:pPr>
    </w:p>
    <w:p w14:paraId="17C6E121" w14:textId="77777777" w:rsidR="000A01BA" w:rsidRPr="000A01BA" w:rsidRDefault="000A01BA" w:rsidP="000A01BA">
      <w:pPr>
        <w:rPr>
          <w:ins w:id="473" w:author="Daniel Noble" w:date="2025-08-23T09:55:00Z" w16du:dateUtc="2025-08-22T23:55:00Z"/>
        </w:rPr>
      </w:pPr>
      <w:ins w:id="474" w:author="Daniel Noble" w:date="2025-08-23T09:55:00Z" w16du:dateUtc="2025-08-22T23:55:00Z">
        <w:r w:rsidRPr="000A01BA">
          <w:t xml:space="preserve">P. Pottier, S. Burke, S. M. Drobniak, M. Lagisz, S. Nakagawa, Sexual (in)equality? A meta‐analysis of sex differences in thermal acclimation capacity across ectotherms. </w:t>
        </w:r>
        <w:r w:rsidRPr="000A01BA">
          <w:rPr>
            <w:i/>
            <w:iCs/>
          </w:rPr>
          <w:t>Funct. Ecol.</w:t>
        </w:r>
        <w:r w:rsidRPr="000A01BA">
          <w:t xml:space="preserve"> </w:t>
        </w:r>
        <w:r w:rsidRPr="000A01BA">
          <w:rPr>
            <w:b/>
            <w:bCs/>
          </w:rPr>
          <w:t>35</w:t>
        </w:r>
        <w:r w:rsidRPr="000A01BA">
          <w:t xml:space="preserve">, 2663–2678 (2021). </w:t>
        </w:r>
        <w:r w:rsidRPr="000A01BA">
          <w:br/>
        </w:r>
        <w:r w:rsidRPr="000A01BA">
          <w:br/>
          <w:t xml:space="preserve">D. Noble, P. Pottier, M. Lagisz, S. Burke, S. Drobniak,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475" w:author="Daniel Noble" w:date="2025-08-23T09:48:00Z" w16du:dateUtc="2025-08-22T23:48:00Z"/>
        </w:rPr>
      </w:pPr>
    </w:p>
    <w:p w14:paraId="66E88DFD" w14:textId="26CE4977" w:rsidR="002F2A07" w:rsidRDefault="002D404A" w:rsidP="002D404A">
      <w:pPr>
        <w:rPr>
          <w:ins w:id="476"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Based on the equations for both lnRR and PRRD, it appears that this adjustment could have non-trivial consequences for the resulting effect sizes. Specifically, adding 0.5 to all means and SDs is not expected to have a constant or linear effect across all scales because when ratios such as lnRR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lnRRs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lnRR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477"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478" w:author="Daniel Noble" w:date="2025-08-23T09:41:00Z" w16du:dateUtc="2025-08-22T23:41:00Z">
        <w:r w:rsidRPr="002F2A07">
          <w:rPr>
            <w:rFonts w:ascii="Calibri" w:hAnsi="Calibri" w:cs="Calibri"/>
            <w:b/>
            <w:bCs/>
            <w:color w:val="212121"/>
            <w:sz w:val="22"/>
            <w:szCs w:val="22"/>
            <w:rPrChange w:id="479"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Originally, there were not many effect sizes that required this modification</w:t>
        </w:r>
      </w:ins>
      <w:ins w:id="480" w:author="Daniel Noble" w:date="2025-08-23T09:42:00Z" w16du:dateUtc="2025-08-22T23:42:00Z">
        <w:r>
          <w:rPr>
            <w:rFonts w:ascii="Calibri" w:hAnsi="Calibri" w:cs="Calibri"/>
            <w:color w:val="212121"/>
            <w:sz w:val="22"/>
            <w:szCs w:val="22"/>
          </w:rPr>
          <w:t>, however, we agree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Koricheva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w:t>
      </w:r>
      <w:r w:rsidR="002D404A" w:rsidRPr="002D404A">
        <w:rPr>
          <w:rFonts w:ascii="Calibri" w:hAnsi="Calibri" w:cs="Calibri"/>
          <w:color w:val="212121"/>
          <w:sz w:val="22"/>
          <w:szCs w:val="22"/>
        </w:rPr>
        <w:lastRenderedPageBreak/>
        <w:t>achieved by updating the search.</w:t>
      </w:r>
      <w:r w:rsidR="002D404A" w:rsidRPr="002D404A">
        <w:rPr>
          <w:rFonts w:ascii="Calibri" w:hAnsi="Calibri" w:cs="Calibri"/>
          <w:color w:val="212121"/>
          <w:sz w:val="22"/>
          <w:szCs w:val="22"/>
        </w:rPr>
        <w:br/>
      </w:r>
    </w:p>
    <w:p w14:paraId="02ABBB14" w14:textId="3C9B2613"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481"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482" w:author="Daniel Noble" w:date="2025-08-23T09:43:00Z" w16du:dateUtc="2025-08-22T23:43:00Z">
        <w:r w:rsidR="002F2A07">
          <w:rPr>
            <w:rFonts w:ascii="Calibri" w:hAnsi="Calibri" w:cs="Calibri"/>
            <w:color w:val="212121"/>
            <w:sz w:val="22"/>
            <w:szCs w:val="22"/>
          </w:rPr>
          <w:t>As suggested, w</w:t>
        </w:r>
      </w:ins>
      <w:del w:id="483"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484" w:author="Daniel Noble" w:date="2025-08-23T09:20:00Z" w16du:dateUtc="2025-08-22T23:20:00Z">
        <w:r w:rsidDel="00A64030">
          <w:rPr>
            <w:rFonts w:ascii="Calibri" w:hAnsi="Calibri" w:cs="Calibri"/>
            <w:color w:val="212121"/>
            <w:sz w:val="22"/>
            <w:szCs w:val="22"/>
          </w:rPr>
          <w:delText xml:space="preserve">2026 </w:delText>
        </w:r>
      </w:del>
      <w:ins w:id="485" w:author="Daniel Noble" w:date="2025-08-23T09:20:00Z" w16du:dateUtc="2025-08-22T23:20:00Z">
        <w:r w:rsidR="00A64030">
          <w:rPr>
            <w:rFonts w:ascii="Calibri" w:hAnsi="Calibri" w:cs="Calibri"/>
            <w:color w:val="212121"/>
            <w:sz w:val="22"/>
            <w:szCs w:val="22"/>
          </w:rPr>
          <w:t>2025</w:t>
        </w:r>
      </w:ins>
      <w:ins w:id="486" w:author="Daniel Noble" w:date="2025-08-23T09:43:00Z" w16du:dateUtc="2025-08-22T23:43:00Z">
        <w:r w:rsidR="001937D3">
          <w:rPr>
            <w:rFonts w:ascii="Calibri" w:hAnsi="Calibri" w:cs="Calibri"/>
            <w:color w:val="212121"/>
            <w:sz w:val="22"/>
            <w:szCs w:val="22"/>
          </w:rPr>
          <w:t xml:space="preserve">. This involved screening an additional </w:t>
        </w:r>
      </w:ins>
      <w:ins w:id="487" w:author="Daniel Noble" w:date="2025-08-24T07:12:00Z" w16du:dateUtc="2025-08-23T21:12:00Z">
        <w:r w:rsidR="00E6086F">
          <w:rPr>
            <w:rFonts w:ascii="Calibri" w:hAnsi="Calibri" w:cs="Calibri"/>
            <w:color w:val="212121"/>
            <w:sz w:val="22"/>
            <w:szCs w:val="22"/>
          </w:rPr>
          <w:t>1475</w:t>
        </w:r>
      </w:ins>
      <w:ins w:id="488" w:author="Daniel Noble" w:date="2025-08-23T09:43:00Z" w16du:dateUtc="2025-08-22T23:43:00Z">
        <w:r w:rsidR="001937D3">
          <w:rPr>
            <w:rFonts w:ascii="Calibri" w:hAnsi="Calibri" w:cs="Calibri"/>
            <w:color w:val="212121"/>
            <w:sz w:val="22"/>
            <w:szCs w:val="22"/>
          </w:rPr>
          <w:t xml:space="preserve"> studies</w:t>
        </w:r>
      </w:ins>
      <w:ins w:id="489" w:author="Daniel Noble" w:date="2025-08-23T09:44:00Z" w16du:dateUtc="2025-08-22T23:44:00Z">
        <w:r w:rsidR="001937D3">
          <w:rPr>
            <w:rFonts w:ascii="Calibri" w:hAnsi="Calibri" w:cs="Calibri"/>
            <w:color w:val="212121"/>
            <w:sz w:val="22"/>
            <w:szCs w:val="22"/>
          </w:rPr>
          <w:t>, however, as expected there were few additional studies. Nonetheless, we</w:t>
        </w:r>
      </w:ins>
      <w:del w:id="490"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Dan, not sure 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Sánchez-Tójar</w:t>
      </w:r>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sidRPr="00E6086F">
        <w:rPr>
          <w:rFonts w:ascii="Calibri" w:hAnsi="Calibri" w:cs="Calibri"/>
          <w:b/>
          <w:bCs/>
          <w:color w:val="212121"/>
          <w:sz w:val="22"/>
          <w:szCs w:val="22"/>
          <w:rPrChange w:id="491"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we now have removed the term "capacity for plasticity" from the ms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r w:rsidR="002274FC">
        <w:rPr>
          <w:rFonts w:ascii="Calibri" w:hAnsi="Calibri" w:cs="Calibri"/>
          <w:color w:val="212121"/>
          <w:sz w:val="22"/>
          <w:szCs w:val="22"/>
        </w:rPr>
        <w:t>Loughland and Seebacher 2020 Funct Ecol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E6086F">
        <w:rPr>
          <w:rFonts w:ascii="Calibri" w:hAnsi="Calibri" w:cs="Calibri"/>
          <w:b/>
          <w:bCs/>
          <w:color w:val="212121"/>
          <w:sz w:val="22"/>
          <w:szCs w:val="22"/>
          <w:highlight w:val="yellow"/>
          <w:rPrChange w:id="492" w:author="Daniel Noble" w:date="2025-08-24T07:20:00Z" w16du:dateUtc="2025-08-23T21:20:00Z">
            <w:rPr>
              <w:rFonts w:ascii="Calibri" w:hAnsi="Calibri" w:cs="Calibri"/>
              <w:color w:val="212121"/>
              <w:sz w:val="22"/>
              <w:szCs w:val="22"/>
              <w:highlight w:val="yellow"/>
            </w:rPr>
          </w:rPrChange>
        </w:rPr>
        <w:t>RESPONSE</w:t>
      </w:r>
      <w:r w:rsidRPr="00827F26">
        <w:rPr>
          <w:rFonts w:ascii="Calibri" w:hAnsi="Calibri" w:cs="Calibri"/>
          <w:color w:val="212121"/>
          <w:sz w:val="22"/>
          <w:szCs w:val="22"/>
          <w:highlight w:val="yellow"/>
        </w:rPr>
        <w:t>:</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63A63C5" w:rsidR="00827F26" w:rsidRPr="00BF47C8" w:rsidRDefault="00BF47C8" w:rsidP="002D404A">
      <w:pPr>
        <w:rPr>
          <w:rFonts w:cstheme="minorHAnsi"/>
          <w:color w:val="212121"/>
          <w:sz w:val="22"/>
          <w:szCs w:val="22"/>
        </w:rPr>
      </w:pPr>
      <w:r w:rsidRPr="00E6086F">
        <w:rPr>
          <w:rFonts w:cstheme="minorHAnsi"/>
          <w:b/>
          <w:bCs/>
          <w:color w:val="212121"/>
          <w:sz w:val="22"/>
          <w:szCs w:val="22"/>
          <w:rPrChange w:id="493"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494" w:author="Daniel Noble" w:date="2025-08-24T07:19:00Z" w16du:dateUtc="2025-08-23T21:19:00Z">
        <w:r w:rsidR="00E6086F">
          <w:rPr>
            <w:rFonts w:cstheme="minorHAnsi"/>
            <w:color w:val="212121"/>
            <w:sz w:val="22"/>
            <w:szCs w:val="22"/>
          </w:rPr>
          <w:t>W</w:t>
        </w:r>
      </w:ins>
      <w:del w:id="495"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provde the information that we used the WoS Core Collection including </w:t>
      </w:r>
      <w:r w:rsidRPr="00BF47C8">
        <w:rPr>
          <w:rFonts w:cstheme="minorHAnsi"/>
          <w:sz w:val="22"/>
          <w:szCs w:val="22"/>
        </w:rPr>
        <w:t>including Current Contents, BIOSIS Previews, CAB Abstracts, Medline, Agricola and Pubmed</w:t>
      </w:r>
      <w:ins w:id="496"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497"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498" w:author="Daniel Noble" w:date="2025-08-24T07:19:00Z" w16du:dateUtc="2025-08-23T21:19:00Z">
        <w:r w:rsidR="00E6086F">
          <w:rPr>
            <w:rFonts w:ascii="Calibri" w:hAnsi="Calibri" w:cs="Calibri"/>
            <w:color w:val="212121"/>
            <w:sz w:val="22"/>
            <w:szCs w:val="22"/>
          </w:rPr>
          <w:t>W</w:t>
        </w:r>
      </w:ins>
      <w:del w:id="499"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e now provide versions for all R packages used</w:t>
      </w:r>
      <w:ins w:id="500" w:author="Daniel Noble" w:date="2025-08-24T07:19:00Z" w16du:dateUtc="2025-08-23T21:19:00Z">
        <w:r w:rsidR="00E6086F">
          <w:rPr>
            <w:rFonts w:ascii="Calibri" w:hAnsi="Calibri" w:cs="Calibri"/>
            <w:color w:val="212121"/>
            <w:sz w:val="22"/>
            <w:szCs w:val="22"/>
          </w:rPr>
          <w:t>.</w:t>
        </w:r>
      </w:ins>
      <w:del w:id="501"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502"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503" w:author="Daniel Noble" w:date="2025-08-24T07:19:00Z" w16du:dateUtc="2025-08-23T21:19:00Z">
        <w:r w:rsidR="00E6086F">
          <w:rPr>
            <w:rFonts w:ascii="Calibri" w:hAnsi="Calibri" w:cs="Calibri"/>
            <w:color w:val="212121"/>
            <w:sz w:val="22"/>
            <w:szCs w:val="22"/>
          </w:rPr>
          <w:t>W</w:t>
        </w:r>
      </w:ins>
      <w:del w:id="504"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505" w:author="Daniel Noble" w:date="2025-08-24T07:19:00Z" w16du:dateUtc="2025-08-23T21:19:00Z">
        <w:r w:rsidR="00E6086F">
          <w:rPr>
            <w:rFonts w:ascii="Calibri" w:hAnsi="Calibri" w:cs="Calibri"/>
            <w:color w:val="212121"/>
            <w:sz w:val="22"/>
            <w:szCs w:val="22"/>
          </w:rPr>
          <w:t>.</w:t>
        </w:r>
      </w:ins>
      <w:del w:id="506"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pPr>
        <w:rPr>
          <w:rFonts w:cstheme="minorHAnsi"/>
          <w:sz w:val="22"/>
          <w:szCs w:val="22"/>
        </w:rPr>
        <w:pPrChange w:id="507" w:author="Daniel Noble" w:date="2025-08-24T07:21:00Z" w16du:dateUtc="2025-08-23T21:21:00Z">
          <w:pPr>
            <w:ind w:firstLine="720"/>
          </w:pPr>
        </w:pPrChange>
      </w:pPr>
      <w:r w:rsidRPr="00E6086F">
        <w:rPr>
          <w:rFonts w:cstheme="minorHAnsi"/>
          <w:b/>
          <w:bCs/>
          <w:color w:val="212121"/>
          <w:sz w:val="22"/>
          <w:szCs w:val="22"/>
          <w:rPrChange w:id="508" w:author="Daniel Noble" w:date="2025-08-24T07:21:00Z" w16du:dateUtc="2025-08-23T21:21:00Z">
            <w:rPr>
              <w:rFonts w:cstheme="minorHAnsi"/>
              <w:color w:val="212121"/>
              <w:sz w:val="22"/>
              <w:szCs w:val="22"/>
            </w:rPr>
          </w:rPrChange>
        </w:rPr>
        <w:lastRenderedPageBreak/>
        <w:t>RESPONSE</w:t>
      </w:r>
      <w:r w:rsidRPr="005E6212">
        <w:rPr>
          <w:rFonts w:cstheme="minorHAnsi"/>
          <w:color w:val="212121"/>
          <w:sz w:val="22"/>
          <w:szCs w:val="22"/>
        </w:rPr>
        <w:t xml:space="preserve">: </w:t>
      </w:r>
      <w:del w:id="509" w:author="Daniel Noble" w:date="2025-08-24T07:21:00Z" w16du:dateUtc="2025-08-23T21:21:00Z">
        <w:r w:rsidRPr="005E6212" w:rsidDel="00E6086F">
          <w:rPr>
            <w:rFonts w:cstheme="minorHAnsi"/>
            <w:color w:val="212121"/>
            <w:sz w:val="22"/>
            <w:szCs w:val="22"/>
          </w:rPr>
          <w:delText xml:space="preserve">we </w:delText>
        </w:r>
      </w:del>
      <w:ins w:id="510"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511" w:author="Daniel Noble" w:date="2025-08-24T07:21:00Z" w16du:dateUtc="2025-08-23T21:21:00Z">
        <w:r w:rsidR="00E6086F">
          <w:rPr>
            <w:rFonts w:cstheme="minorHAnsi"/>
            <w:sz w:val="22"/>
            <w:szCs w:val="22"/>
          </w:rPr>
          <w:t>.</w:t>
        </w:r>
      </w:ins>
      <w:del w:id="512"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77777777" w:rsidR="002B66E0" w:rsidRDefault="00D82D20" w:rsidP="005E6212">
      <w:pPr>
        <w:rPr>
          <w:ins w:id="513"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514"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15" w:author="Daniel Noble" w:date="2025-08-24T07:25:00Z" w16du:dateUtc="2025-08-23T21:25:00Z">
        <w:r w:rsidR="002B66E0">
          <w:rPr>
            <w:rFonts w:ascii="Calibri" w:hAnsi="Calibri" w:cs="Calibri"/>
            <w:color w:val="212121"/>
            <w:sz w:val="22"/>
            <w:szCs w:val="22"/>
          </w:rPr>
          <w:t xml:space="preserve">As discussed in our response above, Maccartney et al 2022 developed </w:t>
        </w:r>
      </w:ins>
      <w:ins w:id="516" w:author="Daniel Noble" w:date="2025-08-24T07:26:00Z" w16du:dateUtc="2025-08-23T21:26:00Z">
        <w:r w:rsidR="002B66E0">
          <w:rPr>
            <w:rFonts w:ascii="Calibri" w:hAnsi="Calibri" w:cs="Calibri"/>
            <w:color w:val="212121"/>
            <w:sz w:val="22"/>
            <w:szCs w:val="22"/>
          </w:rPr>
          <w:t>interaction-based</w:t>
        </w:r>
      </w:ins>
      <w:ins w:id="517" w:author="Daniel Noble" w:date="2025-08-24T07:25:00Z" w16du:dateUtc="2025-08-23T21:25:00Z">
        <w:r w:rsidR="002B66E0">
          <w:rPr>
            <w:rFonts w:ascii="Calibri" w:hAnsi="Calibri" w:cs="Calibri"/>
            <w:color w:val="212121"/>
            <w:sz w:val="22"/>
            <w:szCs w:val="22"/>
          </w:rPr>
          <w:t xml:space="preserve"> effect sizes</w:t>
        </w:r>
      </w:ins>
      <w:ins w:id="518"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519" w:author="Daniel Noble" w:date="2025-08-24T07:27:00Z" w16du:dateUtc="2025-08-23T21:27:00Z">
        <w:r w:rsidR="002B66E0">
          <w:rPr>
            <w:rFonts w:ascii="Calibri" w:hAnsi="Calibri" w:cs="Calibri"/>
            <w:color w:val="212121"/>
            <w:sz w:val="22"/>
            <w:szCs w:val="22"/>
          </w:rPr>
          <w:t xml:space="preserve">. </w:t>
        </w:r>
      </w:ins>
    </w:p>
    <w:p w14:paraId="10360831" w14:textId="0E190AFA" w:rsidR="00D82D20" w:rsidRDefault="00D82D20" w:rsidP="005E6212">
      <w:pPr>
        <w:rPr>
          <w:rFonts w:ascii="Calibri" w:hAnsi="Calibri" w:cs="Calibri"/>
          <w:color w:val="212121"/>
          <w:sz w:val="22"/>
          <w:szCs w:val="22"/>
        </w:rPr>
      </w:pPr>
      <w:del w:id="520" w:author="Daniel Noble" w:date="2025-08-24T07:21:00Z" w16du:dateUtc="2025-08-23T21:21:00Z">
        <w:r w:rsidDel="00E6086F">
          <w:rPr>
            <w:rFonts w:ascii="Calibri" w:hAnsi="Calibri" w:cs="Calibri"/>
            <w:color w:val="212121"/>
            <w:sz w:val="22"/>
            <w:szCs w:val="22"/>
          </w:rPr>
          <w:delText xml:space="preserve">we </w:delText>
        </w:r>
      </w:del>
      <w:ins w:id="521" w:author="Daniel Noble" w:date="2025-08-24T07:21:00Z" w16du:dateUtc="2025-08-23T21:21:00Z">
        <w:r w:rsidR="00E6086F">
          <w:rPr>
            <w:rFonts w:ascii="Calibri" w:hAnsi="Calibri" w:cs="Calibri"/>
            <w:color w:val="212121"/>
            <w:sz w:val="22"/>
            <w:szCs w:val="22"/>
          </w:rPr>
          <w:t xml:space="preserve">We </w:t>
        </w:r>
      </w:ins>
      <w:r>
        <w:rPr>
          <w:rFonts w:ascii="Calibri" w:hAnsi="Calibri" w:cs="Calibri"/>
          <w:color w:val="212121"/>
          <w:sz w:val="22"/>
          <w:szCs w:val="22"/>
        </w:rPr>
        <w:t>removed the citation here</w:t>
      </w:r>
      <w:ins w:id="522" w:author="Daniel Noble" w:date="2025-08-24T07:21:00Z" w16du:dateUtc="2025-08-23T21:21:00Z">
        <w:r w:rsidR="00E6086F">
          <w:rPr>
            <w:rFonts w:ascii="Calibri" w:hAnsi="Calibri" w:cs="Calibri"/>
            <w:color w:val="212121"/>
            <w:sz w:val="22"/>
            <w:szCs w:val="22"/>
          </w:rPr>
          <w:t>.</w:t>
        </w:r>
      </w:ins>
      <w:del w:id="523"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also in line 164. Were those approaches developed by Macartney et al. 2022? If not, I would suggest citing the original sources instead. </w:t>
      </w:r>
    </w:p>
    <w:p w14:paraId="4C846859" w14:textId="77777777" w:rsidR="00E6086F" w:rsidRDefault="00E6086F" w:rsidP="005E6212">
      <w:pPr>
        <w:rPr>
          <w:ins w:id="524" w:author="Daniel Noble" w:date="2025-08-24T07:21:00Z" w16du:dateUtc="2025-08-23T21:21:00Z"/>
          <w:rFonts w:ascii="Calibri" w:hAnsi="Calibri" w:cs="Calibri"/>
          <w:color w:val="212121"/>
          <w:sz w:val="22"/>
          <w:szCs w:val="22"/>
        </w:rPr>
      </w:pPr>
    </w:p>
    <w:p w14:paraId="21226243" w14:textId="5CB5EF1A"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525"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526" w:author="Daniel Noble" w:date="2025-08-24T07:27:00Z" w16du:dateUtc="2025-08-23T21:27:00Z">
        <w:r w:rsidR="002B66E0">
          <w:rPr>
            <w:rFonts w:ascii="Calibri" w:hAnsi="Calibri" w:cs="Calibri"/>
            <w:color w:val="212121"/>
            <w:sz w:val="22"/>
            <w:szCs w:val="22"/>
          </w:rPr>
          <w:t xml:space="preserve">Yes, they were.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527" w:author="Daniel Noble" w:date="2025-08-24T07:41:00Z" w16du:dateUtc="2025-08-23T21:41:00Z">
        <w:r w:rsidR="005D1D77">
          <w:rPr>
            <w:rFonts w:ascii="Calibri" w:hAnsi="Calibri" w:cs="Calibri"/>
            <w:color w:val="212121"/>
            <w:sz w:val="22"/>
            <w:szCs w:val="22"/>
          </w:rPr>
          <w:t>We are not aware of other ‘</w:t>
        </w:r>
      </w:ins>
      <w:ins w:id="528" w:author="Daniel Noble" w:date="2025-08-24T07:42:00Z" w16du:dateUtc="2025-08-23T21:42:00Z">
        <w:r w:rsidR="005D1D77">
          <w:rPr>
            <w:rFonts w:ascii="Calibri" w:hAnsi="Calibri" w:cs="Calibri"/>
            <w:color w:val="212121"/>
            <w:sz w:val="22"/>
            <w:szCs w:val="22"/>
          </w:rPr>
          <w:t>original</w:t>
        </w:r>
      </w:ins>
      <w:ins w:id="529" w:author="Daniel Noble" w:date="2025-08-24T07:41:00Z" w16du:dateUtc="2025-08-23T21:41:00Z">
        <w:r w:rsidR="005D1D77">
          <w:rPr>
            <w:rFonts w:ascii="Calibri" w:hAnsi="Calibri" w:cs="Calibri"/>
            <w:color w:val="212121"/>
            <w:sz w:val="22"/>
            <w:szCs w:val="22"/>
          </w:rPr>
          <w:t xml:space="preserve">’ sources that </w:t>
        </w:r>
      </w:ins>
      <w:ins w:id="530" w:author="Daniel Noble" w:date="2025-08-24T07:42:00Z" w16du:dateUtc="2025-08-23T21:42:00Z">
        <w:r w:rsidR="005D1D77">
          <w:rPr>
            <w:rFonts w:ascii="Calibri" w:hAnsi="Calibri" w:cs="Calibri"/>
            <w:color w:val="212121"/>
            <w:sz w:val="22"/>
            <w:szCs w:val="22"/>
          </w:rPr>
          <w:t xml:space="preserve">develop interaction-based effect sizes other than Gurevicth et al. 2000, which was specifically designed around Hedge’s </w:t>
        </w:r>
        <w:r w:rsidR="005D1D77" w:rsidRPr="005D1D77">
          <w:rPr>
            <w:rFonts w:ascii="Calibri" w:hAnsi="Calibri" w:cs="Calibri"/>
            <w:b/>
            <w:bCs/>
            <w:i/>
            <w:iCs/>
            <w:color w:val="212121"/>
            <w:sz w:val="22"/>
            <w:szCs w:val="22"/>
            <w:rPrChange w:id="531"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532"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533" w:author="Daniel Noble" w:date="2025-08-24T07:21:00Z" w16du:dateUtc="2025-08-23T21:21:00Z">
        <w:r w:rsidDel="00E6086F">
          <w:rPr>
            <w:rFonts w:ascii="Calibri" w:hAnsi="Calibri" w:cs="Calibri"/>
            <w:color w:val="212121"/>
            <w:sz w:val="22"/>
            <w:szCs w:val="22"/>
          </w:rPr>
          <w:delText>w</w:delText>
        </w:r>
      </w:del>
      <w:del w:id="534"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535"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CE51888"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36" w:author="Daniel Noble" w:date="2025-08-24T07:22:00Z" w16du:dateUtc="2025-08-23T21:22:00Z">
            <w:rPr>
              <w:rFonts w:ascii="Calibri" w:hAnsi="Calibri" w:cs="Calibri"/>
              <w:color w:val="212121"/>
              <w:sz w:val="22"/>
              <w:szCs w:val="22"/>
              <w:highlight w:val="yellow"/>
            </w:rPr>
          </w:rPrChange>
        </w:rPr>
        <w:t>RESPONSE</w:t>
      </w:r>
      <w:r w:rsidRPr="00554545">
        <w:rPr>
          <w:rFonts w:ascii="Calibri" w:hAnsi="Calibri" w:cs="Calibri"/>
          <w:color w:val="212121"/>
          <w:sz w:val="22"/>
          <w:szCs w:val="22"/>
          <w:highlight w:val="yellow"/>
        </w:rPr>
        <w:t xml:space="preserve">: </w:t>
      </w:r>
      <w:del w:id="537" w:author="Daniel Noble" w:date="2025-08-24T07:22:00Z" w16du:dateUtc="2025-08-23T21:22:00Z">
        <w:r w:rsidRPr="00554545" w:rsidDel="00E6086F">
          <w:rPr>
            <w:rFonts w:ascii="Calibri" w:hAnsi="Calibri" w:cs="Calibri"/>
            <w:color w:val="212121"/>
            <w:sz w:val="22"/>
            <w:szCs w:val="22"/>
            <w:highlight w:val="yellow"/>
          </w:rPr>
          <w:delText>w</w:delText>
        </w:r>
      </w:del>
      <w:del w:id="538" w:author="Daniel Noble" w:date="2025-08-24T07:28:00Z" w16du:dateUtc="2025-08-23T21:28:00Z">
        <w:r w:rsidRPr="00554545" w:rsidDel="002B66E0">
          <w:rPr>
            <w:rFonts w:ascii="Calibri" w:hAnsi="Calibri" w:cs="Calibri"/>
            <w:color w:val="212121"/>
            <w:sz w:val="22"/>
            <w:szCs w:val="22"/>
            <w:highlight w:val="yellow"/>
          </w:rPr>
          <w:delText xml:space="preserve">e think that </w:delText>
        </w:r>
      </w:del>
      <w:r w:rsidRPr="00554545">
        <w:rPr>
          <w:rFonts w:ascii="Calibri" w:hAnsi="Calibri" w:cs="Calibri"/>
          <w:color w:val="212121"/>
          <w:sz w:val="22"/>
          <w:szCs w:val="22"/>
          <w:highlight w:val="yellow"/>
        </w:rPr>
        <w:t>Noble et al 2022 is an appropriate citation</w:t>
      </w:r>
      <w:ins w:id="539"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540"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IntHout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541"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542" w:author="Daniel Noble" w:date="2025-08-24T07:22:00Z" w16du:dateUtc="2025-08-23T21:22:00Z">
        <w:r w:rsidR="00E6086F">
          <w:rPr>
            <w:rFonts w:ascii="Calibri" w:hAnsi="Calibri" w:cs="Calibri"/>
            <w:color w:val="212121"/>
            <w:sz w:val="22"/>
            <w:szCs w:val="22"/>
          </w:rPr>
          <w:t>W</w:t>
        </w:r>
      </w:ins>
      <w:del w:id="543"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cite </w:t>
      </w:r>
      <w:r w:rsidR="005E6033">
        <w:rPr>
          <w:rFonts w:ascii="Calibri" w:hAnsi="Calibri" w:cs="Calibri"/>
          <w:color w:val="212121"/>
          <w:sz w:val="22"/>
          <w:szCs w:val="22"/>
        </w:rPr>
        <w:t>IntHout et al here; We also checked references throughout to ensure that they are appropriate</w:t>
      </w:r>
      <w:ins w:id="544" w:author="Daniel Noble" w:date="2025-08-24T07:22:00Z" w16du:dateUtc="2025-08-23T21:22:00Z">
        <w:r w:rsidR="00E6086F">
          <w:rPr>
            <w:rFonts w:ascii="Calibri" w:hAnsi="Calibri" w:cs="Calibri"/>
            <w:color w:val="212121"/>
            <w:sz w:val="22"/>
            <w:szCs w:val="22"/>
          </w:rPr>
          <w:t>.</w:t>
        </w:r>
      </w:ins>
      <w:del w:id="545"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546"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547" w:author="Daniel Noble" w:date="2025-08-24T07:22:00Z" w16du:dateUtc="2025-08-23T21:22:00Z">
        <w:r w:rsidDel="00E6086F">
          <w:rPr>
            <w:rFonts w:ascii="Calibri" w:hAnsi="Calibri" w:cs="Calibri"/>
            <w:color w:val="212121"/>
            <w:sz w:val="22"/>
            <w:szCs w:val="22"/>
          </w:rPr>
          <w:delText>yes</w:delText>
        </w:r>
      </w:del>
      <w:ins w:id="548" w:author="Daniel Noble" w:date="2025-08-24T07:22:00Z" w16du:dateUtc="2025-08-23T21:22:00Z">
        <w:r w:rsidR="00E6086F">
          <w:rPr>
            <w:rFonts w:ascii="Calibri" w:hAnsi="Calibri" w:cs="Calibri"/>
            <w:color w:val="212121"/>
            <w:sz w:val="22"/>
            <w:szCs w:val="22"/>
          </w:rPr>
          <w:t>Yes</w:t>
        </w:r>
      </w:ins>
      <w:r>
        <w:rPr>
          <w:rFonts w:ascii="Calibri" w:hAnsi="Calibri" w:cs="Calibri"/>
          <w:color w:val="212121"/>
          <w:sz w:val="22"/>
          <w:szCs w:val="22"/>
        </w:rPr>
        <w:t>, they are in so far as we stipulated a fully factorial design where treatments are conducted concurrently with different study animals</w:t>
      </w:r>
      <w:ins w:id="549" w:author="Daniel Noble" w:date="2025-08-24T07:22:00Z" w16du:dateUtc="2025-08-23T21:22:00Z">
        <w:r w:rsidR="00E6086F">
          <w:rPr>
            <w:rFonts w:ascii="Calibri" w:hAnsi="Calibri" w:cs="Calibri"/>
            <w:color w:val="212121"/>
            <w:sz w:val="22"/>
            <w:szCs w:val="22"/>
          </w:rPr>
          <w:t>.</w:t>
        </w:r>
      </w:ins>
      <w:ins w:id="550" w:author="Daniel Noble" w:date="2025-08-24T07:29:00Z" w16du:dateUtc="2025-08-23T21:29:00Z">
        <w:r w:rsidR="002B66E0">
          <w:rPr>
            <w:rFonts w:ascii="Calibri" w:hAnsi="Calibri" w:cs="Calibri"/>
            <w:color w:val="212121"/>
            <w:sz w:val="22"/>
            <w:szCs w:val="22"/>
          </w:rPr>
          <w:t xml:space="preserve"> </w:t>
        </w:r>
      </w:ins>
      <w:del w:id="551"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Line 205-207: Please, provide information about how that transformation was performed (e.g., exp()?)</w:t>
      </w:r>
    </w:p>
    <w:p w14:paraId="592CBD11" w14:textId="77777777" w:rsidR="0088403E" w:rsidRDefault="0088403E" w:rsidP="005E6212">
      <w:pPr>
        <w:rPr>
          <w:rFonts w:ascii="Calibri" w:hAnsi="Calibri" w:cs="Calibri"/>
          <w:color w:val="212121"/>
          <w:sz w:val="22"/>
          <w:szCs w:val="22"/>
        </w:rPr>
      </w:pPr>
    </w:p>
    <w:p w14:paraId="49E861CD" w14:textId="06FE571C"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552"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53" w:author="Daniel Noble" w:date="2025-09-02T13:42:00Z" w16du:dateUtc="2025-09-02T03:42:00Z">
        <w:r w:rsidR="00077DEF">
          <w:rPr>
            <w:rFonts w:ascii="Calibri" w:hAnsi="Calibri" w:cs="Calibri"/>
            <w:color w:val="212121"/>
            <w:sz w:val="22"/>
            <w:szCs w:val="22"/>
          </w:rPr>
          <w:t xml:space="preserve">Agree. Added the transformation formula now, </w:t>
        </w:r>
        <w:r w:rsidR="00077DEF">
          <w:rPr>
            <w:rFonts w:eastAsiaTheme="minorEastAsia"/>
          </w:rPr>
          <w:t>(exp(mean</w:t>
        </w:r>
        <w:r w:rsidR="00077DEF" w:rsidRPr="002104DE">
          <w:rPr>
            <w:rFonts w:eastAsiaTheme="minorEastAsia"/>
            <w:vertAlign w:val="subscript"/>
          </w:rPr>
          <w:t>PRRD</w:t>
        </w:r>
        <w:r w:rsidR="00077DEF">
          <w:rPr>
            <w:rFonts w:eastAsiaTheme="minorEastAsia"/>
          </w:rPr>
          <w:t>)-1)*100%, to convert to percentage change.</w:t>
        </w:r>
      </w:ins>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6A956FB7"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554"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555" w:author="Daniel Noble" w:date="2025-08-24T07:31:00Z" w16du:dateUtc="2025-08-23T21:31:00Z">
        <w:r w:rsidR="002B66E0">
          <w:rPr>
            <w:rFonts w:ascii="Calibri" w:hAnsi="Calibri" w:cs="Calibri"/>
            <w:color w:val="212121"/>
            <w:sz w:val="22"/>
            <w:szCs w:val="22"/>
          </w:rPr>
          <w:t xml:space="preserve"> Agreed. That is what these should have been</w:t>
        </w:r>
      </w:ins>
      <w:ins w:id="556" w:author="Daniel Noble" w:date="2025-08-24T07:33:00Z" w16du:dateUtc="2025-08-23T21:33:00Z">
        <w:r w:rsidR="005D1D77">
          <w:rPr>
            <w:rFonts w:ascii="Calibri" w:hAnsi="Calibri" w:cs="Calibri"/>
            <w:color w:val="212121"/>
            <w:sz w:val="22"/>
            <w:szCs w:val="22"/>
          </w:rPr>
          <w:t xml:space="preserve"> originally</w:t>
        </w:r>
      </w:ins>
      <w:ins w:id="557" w:author="Daniel Noble" w:date="2025-08-24T07:31:00Z" w16du:dateUtc="2025-08-23T21:31:00Z">
        <w:r w:rsidR="002B66E0">
          <w:rPr>
            <w:rFonts w:ascii="Calibri" w:hAnsi="Calibri" w:cs="Calibri"/>
            <w:color w:val="212121"/>
            <w:sz w:val="22"/>
            <w:szCs w:val="22"/>
          </w:rPr>
          <w:t>. Thanks for ca</w:t>
        </w:r>
      </w:ins>
      <w:ins w:id="558" w:author="Daniel Noble" w:date="2025-08-24T07:32:00Z" w16du:dateUtc="2025-08-23T21:32:00Z">
        <w:r w:rsidR="002B66E0">
          <w:rPr>
            <w:rFonts w:ascii="Calibri" w:hAnsi="Calibri" w:cs="Calibri"/>
            <w:color w:val="212121"/>
            <w:sz w:val="22"/>
            <w:szCs w:val="22"/>
          </w:rPr>
          <w:t xml:space="preserve">tching this mistake. We’ve now updated the </w:t>
        </w:r>
      </w:ins>
      <w:ins w:id="559" w:author="Daniel Noble" w:date="2025-09-02T13:44:00Z" w16du:dateUtc="2025-09-02T03:44:00Z">
        <w:r w:rsidR="00C50FD3">
          <w:rPr>
            <w:rFonts w:ascii="Calibri" w:hAnsi="Calibri" w:cs="Calibri"/>
            <w:color w:val="212121"/>
            <w:sz w:val="22"/>
            <w:szCs w:val="22"/>
          </w:rPr>
          <w:t>text and ensured this is correct in the supplemental table</w:t>
        </w:r>
      </w:ins>
      <w:ins w:id="560" w:author="Daniel Noble" w:date="2025-08-24T07:32:00Z" w16du:dateUtc="2025-08-23T21:32:00Z">
        <w:r w:rsidR="002B66E0">
          <w:rPr>
            <w:rFonts w:ascii="Calibri" w:hAnsi="Calibri" w:cs="Calibri"/>
            <w:color w:val="212121"/>
            <w:sz w:val="22"/>
            <w:szCs w:val="22"/>
          </w:rPr>
          <w:t>.</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49837822"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561"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62" w:author="Daniel Noble" w:date="2025-09-02T13:48:00Z" w16du:dateUtc="2025-09-02T03:48:00Z">
            <w:rPr>
              <w:rFonts w:ascii="Calibri" w:hAnsi="Calibri" w:cs="Calibri"/>
              <w:color w:val="212121"/>
              <w:sz w:val="22"/>
              <w:szCs w:val="22"/>
              <w:highlight w:val="yellow"/>
            </w:rPr>
          </w:rPrChange>
        </w:rPr>
        <w:t xml:space="preserve">: </w:t>
      </w:r>
      <w:del w:id="563" w:author="Daniel Noble" w:date="2025-09-02T13:44:00Z" w16du:dateUtc="2025-09-02T03:44:00Z">
        <w:r w:rsidRPr="007D4E9E" w:rsidDel="00DE0A77">
          <w:rPr>
            <w:rFonts w:ascii="Calibri" w:hAnsi="Calibri" w:cs="Calibri"/>
            <w:color w:val="212121"/>
            <w:sz w:val="22"/>
            <w:szCs w:val="22"/>
            <w:rPrChange w:id="564" w:author="Daniel Noble" w:date="2025-09-02T13:48:00Z" w16du:dateUtc="2025-09-02T03:48:00Z">
              <w:rPr>
                <w:rFonts w:ascii="Calibri" w:hAnsi="Calibri" w:cs="Calibri"/>
                <w:color w:val="212121"/>
                <w:sz w:val="22"/>
                <w:szCs w:val="22"/>
                <w:highlight w:val="yellow"/>
              </w:rPr>
            </w:rPrChange>
          </w:rPr>
          <w:delText>Dan, did we actually do this analysis?</w:delText>
        </w:r>
      </w:del>
      <w:ins w:id="565" w:author="Daniel Noble" w:date="2025-09-02T13:44:00Z" w16du:dateUtc="2025-09-02T03:44:00Z">
        <w:r w:rsidR="00DE0A77" w:rsidRPr="007D4E9E">
          <w:rPr>
            <w:rFonts w:ascii="Calibri" w:hAnsi="Calibri" w:cs="Calibri"/>
            <w:color w:val="212121"/>
            <w:sz w:val="22"/>
            <w:szCs w:val="22"/>
          </w:rPr>
          <w:t>We</w:t>
        </w:r>
        <w:r w:rsidR="00DE0A77">
          <w:rPr>
            <w:rFonts w:ascii="Calibri" w:hAnsi="Calibri" w:cs="Calibri"/>
            <w:color w:val="212121"/>
            <w:sz w:val="22"/>
            <w:szCs w:val="22"/>
          </w:rPr>
          <w:t xml:space="preserve"> are no</w:t>
        </w:r>
      </w:ins>
      <w:ins w:id="566" w:author="Daniel Noble" w:date="2025-09-02T13:45:00Z" w16du:dateUtc="2025-09-02T03:45:00Z">
        <w:r w:rsidR="00DE0A77">
          <w:rPr>
            <w:rFonts w:ascii="Calibri" w:hAnsi="Calibri" w:cs="Calibri"/>
            <w:color w:val="212121"/>
            <w:sz w:val="22"/>
            <w:szCs w:val="22"/>
          </w:rPr>
          <w:t xml:space="preserve">t quite sure what you mean. Sorry. All effect sizes were included for the overall analysis, however, if any of the levels for categorical moderators contained less than 10 </w:t>
        </w:r>
      </w:ins>
      <w:ins w:id="567" w:author="Daniel Noble" w:date="2025-09-02T13:47:00Z" w16du:dateUtc="2025-09-02T03:47:00Z">
        <w:r w:rsidR="007D4E9E">
          <w:rPr>
            <w:rFonts w:ascii="Calibri" w:hAnsi="Calibri" w:cs="Calibri"/>
            <w:color w:val="212121"/>
            <w:sz w:val="22"/>
            <w:szCs w:val="22"/>
          </w:rPr>
          <w:t>effects,</w:t>
        </w:r>
      </w:ins>
      <w:ins w:id="568" w:author="Daniel Noble" w:date="2025-09-02T13:45:00Z" w16du:dateUtc="2025-09-02T03:45:00Z">
        <w:r w:rsidR="00DE0A77">
          <w:rPr>
            <w:rFonts w:ascii="Calibri" w:hAnsi="Calibri" w:cs="Calibri"/>
            <w:color w:val="212121"/>
            <w:sz w:val="22"/>
            <w:szCs w:val="22"/>
          </w:rPr>
          <w:t xml:space="preserve"> they</w:t>
        </w:r>
      </w:ins>
      <w:ins w:id="569" w:author="Daniel Noble" w:date="2025-09-02T13:46:00Z" w16du:dateUtc="2025-09-02T03:46:00Z">
        <w:r w:rsidR="00DE0A77">
          <w:rPr>
            <w:rFonts w:ascii="Calibri" w:hAnsi="Calibri" w:cs="Calibri"/>
            <w:color w:val="212121"/>
            <w:sz w:val="22"/>
            <w:szCs w:val="22"/>
          </w:rPr>
          <w:t xml:space="preserve"> were excluded so that means estimate</w:t>
        </w:r>
      </w:ins>
      <w:ins w:id="570" w:author="Daniel Noble" w:date="2025-09-02T13:47:00Z" w16du:dateUtc="2025-09-02T03:47:00Z">
        <w:r w:rsidR="007D4E9E">
          <w:rPr>
            <w:rFonts w:ascii="Calibri" w:hAnsi="Calibri" w:cs="Calibri"/>
            <w:color w:val="212121"/>
            <w:sz w:val="22"/>
            <w:szCs w:val="22"/>
          </w:rPr>
          <w:t>d</w:t>
        </w:r>
      </w:ins>
      <w:ins w:id="571" w:author="Daniel Noble" w:date="2025-09-02T13:46:00Z" w16du:dateUtc="2025-09-02T03:46:00Z">
        <w:r w:rsidR="00DE0A77">
          <w:rPr>
            <w:rFonts w:ascii="Calibri" w:hAnsi="Calibri" w:cs="Calibri"/>
            <w:color w:val="212121"/>
            <w:sz w:val="22"/>
            <w:szCs w:val="22"/>
          </w:rPr>
          <w:t xml:space="preserve"> for these levels were not estimated with very few effect sizes. We tried to re-word this sentence to make it clearer. </w:t>
        </w:r>
      </w:ins>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572"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73" w:author="Daniel Noble" w:date="2025-09-02T13:48:00Z" w16du:dateUtc="2025-09-02T03:48:00Z">
            <w:rPr>
              <w:rFonts w:ascii="Calibri" w:hAnsi="Calibri" w:cs="Calibri"/>
              <w:color w:val="212121"/>
              <w:sz w:val="22"/>
              <w:szCs w:val="22"/>
              <w:highlight w:val="yellow"/>
            </w:rPr>
          </w:rPrChange>
        </w:rPr>
        <w:t>:</w:t>
      </w:r>
      <w:r w:rsidRPr="007D4E9E">
        <w:rPr>
          <w:rFonts w:ascii="Calibri" w:hAnsi="Calibri" w:cs="Calibri"/>
          <w:color w:val="212121"/>
          <w:sz w:val="22"/>
          <w:szCs w:val="22"/>
        </w:rPr>
        <w:t xml:space="preserve"> </w:t>
      </w:r>
      <w:del w:id="574" w:author="Daniel Noble" w:date="2025-08-24T07:39:00Z" w16du:dateUtc="2025-08-23T21:39:00Z">
        <w:r w:rsidRPr="007D4E9E" w:rsidDel="005D1D77">
          <w:rPr>
            <w:rFonts w:ascii="Calibri" w:hAnsi="Calibri" w:cs="Calibri"/>
            <w:color w:val="212121"/>
            <w:sz w:val="22"/>
            <w:szCs w:val="22"/>
          </w:rPr>
          <w:delText>Dan, ok to remove?</w:delText>
        </w:r>
      </w:del>
      <w:ins w:id="575" w:author="Daniel Noble" w:date="2025-08-24T07:39:00Z" w16du:dateUtc="2025-08-23T21:39:00Z">
        <w:r w:rsidR="005D1D77" w:rsidRPr="007D4E9E">
          <w:rPr>
            <w:rFonts w:ascii="Calibri" w:hAnsi="Calibri" w:cs="Calibri"/>
            <w:color w:val="212121"/>
            <w:sz w:val="22"/>
            <w:szCs w:val="22"/>
          </w:rPr>
          <w:t>Agreed</w:t>
        </w:r>
        <w:r w:rsidR="005D1D77">
          <w:rPr>
            <w:rFonts w:ascii="Calibri" w:hAnsi="Calibri" w:cs="Calibri"/>
            <w:color w:val="212121"/>
            <w:sz w:val="22"/>
            <w:szCs w:val="22"/>
          </w:rPr>
          <w:t>.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“lnRR's sampling variance contains both the treatment and control means that are also contained in the point estimate. [...] This can lead to a correlation between point estimates (i.e. lnRR and SMD) and their sampling SE, resulting in ‘artefactual’ funnel asymmetry (Section 3.2; note that this issue is widespread, and also found in other standardized effect sizes, such as odds ratio and risk difference; Peters et al., 2006). Furthermore, we also notice that in Equation 4 (i.e. lnRR's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576" w:author="Daniel Noble" w:date="2025-08-24T08:21:00Z" w16du:dateUtc="2025-08-23T22:21:00Z"/>
          <w:rFonts w:ascii="Calibri" w:hAnsi="Calibri" w:cs="Calibri"/>
          <w:color w:val="212121"/>
          <w:sz w:val="22"/>
          <w:szCs w:val="22"/>
        </w:rPr>
      </w:pPr>
      <w:r w:rsidRPr="007D4E9E">
        <w:rPr>
          <w:rFonts w:ascii="Calibri" w:hAnsi="Calibri" w:cs="Calibri"/>
          <w:b/>
          <w:bCs/>
          <w:color w:val="212121"/>
          <w:sz w:val="22"/>
          <w:szCs w:val="22"/>
          <w:rPrChange w:id="577"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578" w:author="Daniel Noble" w:date="2025-09-02T13:48:00Z" w16du:dateUtc="2025-09-02T03:48:00Z">
            <w:rPr>
              <w:rFonts w:ascii="Calibri" w:hAnsi="Calibri" w:cs="Calibri"/>
              <w:color w:val="212121"/>
              <w:sz w:val="22"/>
              <w:szCs w:val="22"/>
              <w:highlight w:val="yellow"/>
            </w:rPr>
          </w:rPrChange>
        </w:rPr>
        <w:t>:</w:t>
      </w:r>
      <w:ins w:id="579" w:author="Daniel Noble" w:date="2025-08-24T07:45:00Z" w16du:dateUtc="2025-08-23T21:45:00Z">
        <w:r w:rsidR="003000FA">
          <w:rPr>
            <w:rFonts w:ascii="Calibri" w:hAnsi="Calibri" w:cs="Calibri"/>
            <w:color w:val="212121"/>
            <w:sz w:val="22"/>
            <w:szCs w:val="22"/>
          </w:rPr>
          <w:t xml:space="preserve"> We agree</w:t>
        </w:r>
      </w:ins>
      <w:ins w:id="580" w:author="Daniel Noble" w:date="2025-08-24T07:47:00Z" w16du:dateUtc="2025-08-23T21:47:00Z">
        <w:r w:rsidR="003000FA">
          <w:rPr>
            <w:rFonts w:ascii="Calibri" w:hAnsi="Calibri" w:cs="Calibri"/>
            <w:color w:val="212121"/>
            <w:sz w:val="22"/>
            <w:szCs w:val="22"/>
          </w:rPr>
          <w:t>.</w:t>
        </w:r>
      </w:ins>
      <w:ins w:id="581" w:author="Daniel Noble" w:date="2025-08-24T07:45:00Z" w16du:dateUtc="2025-08-23T21:45:00Z">
        <w:r w:rsidR="003000FA">
          <w:rPr>
            <w:rFonts w:ascii="Calibri" w:hAnsi="Calibri" w:cs="Calibri"/>
            <w:color w:val="212121"/>
            <w:sz w:val="22"/>
            <w:szCs w:val="22"/>
          </w:rPr>
          <w:t xml:space="preserve"> </w:t>
        </w:r>
      </w:ins>
      <w:ins w:id="582" w:author="Daniel Noble" w:date="2025-08-24T07:47:00Z" w16du:dateUtc="2025-08-23T21:47:00Z">
        <w:r w:rsidR="003000FA">
          <w:rPr>
            <w:rFonts w:ascii="Calibri" w:hAnsi="Calibri" w:cs="Calibri"/>
            <w:color w:val="212121"/>
            <w:sz w:val="22"/>
            <w:szCs w:val="22"/>
          </w:rPr>
          <w:t>H</w:t>
        </w:r>
      </w:ins>
      <w:ins w:id="583" w:author="Daniel Noble" w:date="2025-08-24T07:46:00Z" w16du:dateUtc="2025-08-23T21:46:00Z">
        <w:r w:rsidR="003000FA">
          <w:rPr>
            <w:rFonts w:ascii="Calibri" w:hAnsi="Calibri" w:cs="Calibri"/>
            <w:color w:val="212121"/>
            <w:sz w:val="22"/>
            <w:szCs w:val="22"/>
          </w:rPr>
          <w:t>owever</w:t>
        </w:r>
      </w:ins>
      <w:ins w:id="584" w:author="Daniel Noble" w:date="2025-08-24T07:47:00Z" w16du:dateUtc="2025-08-23T21:47:00Z">
        <w:r w:rsidR="003000FA">
          <w:rPr>
            <w:rFonts w:ascii="Calibri" w:hAnsi="Calibri" w:cs="Calibri"/>
            <w:color w:val="212121"/>
            <w:sz w:val="22"/>
            <w:szCs w:val="22"/>
          </w:rPr>
          <w:t>,</w:t>
        </w:r>
      </w:ins>
      <w:ins w:id="585" w:author="Daniel Noble" w:date="2025-08-24T07:45:00Z" w16du:dateUtc="2025-08-23T21:45:00Z">
        <w:r w:rsidR="003000FA">
          <w:rPr>
            <w:rFonts w:ascii="Calibri" w:hAnsi="Calibri" w:cs="Calibri"/>
            <w:color w:val="212121"/>
            <w:sz w:val="22"/>
            <w:szCs w:val="22"/>
          </w:rPr>
          <w:t xml:space="preserve"> </w:t>
        </w:r>
      </w:ins>
      <w:ins w:id="586" w:author="Daniel Noble" w:date="2025-08-24T07:47:00Z" w16du:dateUtc="2025-08-23T21:47:00Z">
        <w:r w:rsidR="003000FA">
          <w:rPr>
            <w:rFonts w:ascii="Calibri" w:hAnsi="Calibri" w:cs="Calibri"/>
            <w:color w:val="212121"/>
            <w:sz w:val="22"/>
            <w:szCs w:val="22"/>
          </w:rPr>
          <w:t xml:space="preserve">it is important to recognise that </w:t>
        </w:r>
      </w:ins>
      <w:ins w:id="587" w:author="Daniel Noble" w:date="2025-08-24T07:45:00Z" w16du:dateUtc="2025-08-23T21:45:00Z">
        <w:r w:rsidR="003000FA">
          <w:rPr>
            <w:rFonts w:ascii="Calibri" w:hAnsi="Calibri" w:cs="Calibri"/>
            <w:color w:val="212121"/>
            <w:sz w:val="22"/>
            <w:szCs w:val="22"/>
          </w:rPr>
          <w:t>it’s not clear exactly how to compute the effective sample size</w:t>
        </w:r>
      </w:ins>
      <w:ins w:id="588" w:author="Daniel Noble" w:date="2025-08-24T07:46:00Z" w16du:dateUtc="2025-08-23T21:46:00Z">
        <w:r w:rsidR="003000FA">
          <w:rPr>
            <w:rFonts w:ascii="Calibri" w:hAnsi="Calibri" w:cs="Calibri"/>
            <w:color w:val="212121"/>
            <w:sz w:val="22"/>
            <w:szCs w:val="22"/>
          </w:rPr>
          <w:t xml:space="preserve"> </w:t>
        </w:r>
      </w:ins>
      <w:ins w:id="589" w:author="Daniel Noble" w:date="2025-08-24T08:16:00Z" w16du:dateUtc="2025-08-23T22:16:00Z">
        <w:r w:rsidR="005E667F">
          <w:rPr>
            <w:rFonts w:ascii="Calibri" w:hAnsi="Calibri" w:cs="Calibri"/>
            <w:color w:val="212121"/>
            <w:sz w:val="22"/>
            <w:szCs w:val="22"/>
          </w:rPr>
          <w:t xml:space="preserve">(as per eqn, 25) </w:t>
        </w:r>
      </w:ins>
      <w:ins w:id="590" w:author="Daniel Noble" w:date="2025-08-24T07:46:00Z" w16du:dateUtc="2025-08-23T21:46:00Z">
        <w:r w:rsidR="003000FA">
          <w:rPr>
            <w:rFonts w:ascii="Calibri" w:hAnsi="Calibri" w:cs="Calibri"/>
            <w:color w:val="212121"/>
            <w:sz w:val="22"/>
            <w:szCs w:val="22"/>
          </w:rPr>
          <w:t>in our context</w:t>
        </w:r>
      </w:ins>
      <w:ins w:id="591" w:author="Daniel Noble" w:date="2025-08-24T07:45:00Z" w16du:dateUtc="2025-08-23T21:45:00Z">
        <w:r w:rsidR="003000FA">
          <w:rPr>
            <w:rFonts w:ascii="Calibri" w:hAnsi="Calibri" w:cs="Calibri"/>
            <w:color w:val="212121"/>
            <w:sz w:val="22"/>
            <w:szCs w:val="22"/>
          </w:rPr>
          <w:t xml:space="preserve"> which is why we use</w:t>
        </w:r>
      </w:ins>
      <w:ins w:id="592" w:author="Daniel Noble" w:date="2025-08-24T07:46:00Z" w16du:dateUtc="2025-08-23T21:46:00Z">
        <w:r w:rsidR="003000FA">
          <w:rPr>
            <w:rFonts w:ascii="Calibri" w:hAnsi="Calibri" w:cs="Calibri"/>
            <w:color w:val="212121"/>
            <w:sz w:val="22"/>
            <w:szCs w:val="22"/>
          </w:rPr>
          <w:t>d</w:t>
        </w:r>
      </w:ins>
      <w:ins w:id="593" w:author="Daniel Noble" w:date="2025-08-24T07:45:00Z" w16du:dateUtc="2025-08-23T21:45:00Z">
        <w:r w:rsidR="003000FA">
          <w:rPr>
            <w:rFonts w:ascii="Calibri" w:hAnsi="Calibri" w:cs="Calibri"/>
            <w:color w:val="212121"/>
            <w:sz w:val="22"/>
            <w:szCs w:val="22"/>
          </w:rPr>
          <w:t xml:space="preserve"> precision</w:t>
        </w:r>
      </w:ins>
      <w:ins w:id="594" w:author="Daniel Noble" w:date="2025-08-24T08:17:00Z" w16du:dateUtc="2025-08-23T22:17:00Z">
        <w:r w:rsidR="005E667F">
          <w:rPr>
            <w:rFonts w:ascii="Calibri" w:hAnsi="Calibri" w:cs="Calibri"/>
            <w:color w:val="212121"/>
            <w:sz w:val="22"/>
            <w:szCs w:val="22"/>
          </w:rPr>
          <w:t xml:space="preserve"> </w:t>
        </w:r>
      </w:ins>
      <w:ins w:id="595" w:author="Daniel Noble" w:date="2025-08-24T07:45:00Z" w16du:dateUtc="2025-08-23T21:45:00Z">
        <w:r w:rsidR="003000FA">
          <w:rPr>
            <w:rFonts w:ascii="Calibri" w:hAnsi="Calibri" w:cs="Calibri"/>
            <w:color w:val="212121"/>
            <w:sz w:val="22"/>
            <w:szCs w:val="22"/>
          </w:rPr>
          <w:t>Nakagawa et al. 2022</w:t>
        </w:r>
      </w:ins>
      <w:ins w:id="596" w:author="Daniel Noble" w:date="2025-08-24T07:57:00Z" w16du:dateUtc="2025-08-23T21:57:00Z">
        <w:r w:rsidR="000424F2">
          <w:rPr>
            <w:rFonts w:ascii="Calibri" w:hAnsi="Calibri" w:cs="Calibri"/>
            <w:color w:val="212121"/>
            <w:sz w:val="22"/>
            <w:szCs w:val="22"/>
          </w:rPr>
          <w:t>’s</w:t>
        </w:r>
      </w:ins>
      <w:ins w:id="597" w:author="Daniel Noble" w:date="2025-08-24T07:45:00Z" w16du:dateUtc="2025-08-23T21:45:00Z">
        <w:r w:rsidR="003000FA">
          <w:rPr>
            <w:rFonts w:ascii="Calibri" w:hAnsi="Calibri" w:cs="Calibri"/>
            <w:color w:val="212121"/>
            <w:sz w:val="22"/>
            <w:szCs w:val="22"/>
          </w:rPr>
          <w:t xml:space="preserve"> </w:t>
        </w:r>
      </w:ins>
      <w:ins w:id="598" w:author="Daniel Noble" w:date="2025-08-24T07:50:00Z" w16du:dateUtc="2025-08-23T21:50:00Z">
        <w:r w:rsidR="003000FA">
          <w:rPr>
            <w:rFonts w:ascii="Calibri" w:hAnsi="Calibri" w:cs="Calibri"/>
            <w:color w:val="212121"/>
            <w:sz w:val="22"/>
            <w:szCs w:val="22"/>
          </w:rPr>
          <w:t>formula for</w:t>
        </w:r>
      </w:ins>
      <w:ins w:id="599" w:author="Daniel Noble" w:date="2025-08-24T07:45:00Z" w16du:dateUtc="2025-08-23T21:45:00Z">
        <w:r w:rsidR="003000FA">
          <w:rPr>
            <w:rFonts w:ascii="Calibri" w:hAnsi="Calibri" w:cs="Calibri"/>
            <w:color w:val="212121"/>
            <w:sz w:val="22"/>
            <w:szCs w:val="22"/>
          </w:rPr>
          <w:t xml:space="preserve"> </w:t>
        </w:r>
      </w:ins>
      <w:ins w:id="600" w:author="Daniel Noble" w:date="2025-08-24T07:47:00Z" w16du:dateUtc="2025-08-23T21:47:00Z">
        <w:r w:rsidR="003000FA">
          <w:rPr>
            <w:rFonts w:ascii="Calibri" w:hAnsi="Calibri" w:cs="Calibri"/>
            <w:color w:val="212121"/>
            <w:sz w:val="22"/>
            <w:szCs w:val="22"/>
          </w:rPr>
          <w:t>effective sample size</w:t>
        </w:r>
      </w:ins>
      <w:ins w:id="601" w:author="Daniel Noble" w:date="2025-08-24T07:46:00Z" w16du:dateUtc="2025-08-23T21:46:00Z">
        <w:r w:rsidR="003000FA">
          <w:rPr>
            <w:rFonts w:ascii="Calibri" w:hAnsi="Calibri" w:cs="Calibri"/>
            <w:color w:val="212121"/>
            <w:sz w:val="22"/>
            <w:szCs w:val="22"/>
          </w:rPr>
          <w:t xml:space="preserve"> </w:t>
        </w:r>
      </w:ins>
      <w:ins w:id="602" w:author="Daniel Noble" w:date="2025-08-24T08:00:00Z" w16du:dateUtc="2025-08-23T22:00:00Z">
        <w:r w:rsidR="000424F2">
          <w:rPr>
            <w:rFonts w:ascii="Calibri" w:hAnsi="Calibri" w:cs="Calibri"/>
            <w:color w:val="212121"/>
            <w:sz w:val="22"/>
            <w:szCs w:val="22"/>
          </w:rPr>
          <w:t>is</w:t>
        </w:r>
      </w:ins>
      <w:ins w:id="603" w:author="Daniel Noble" w:date="2025-08-24T07:50:00Z" w16du:dateUtc="2025-08-23T21:50:00Z">
        <w:r w:rsidR="003000FA">
          <w:rPr>
            <w:rFonts w:ascii="Calibri" w:hAnsi="Calibri" w:cs="Calibri"/>
            <w:color w:val="212121"/>
            <w:sz w:val="22"/>
            <w:szCs w:val="22"/>
          </w:rPr>
          <w:t xml:space="preserve"> for a</w:t>
        </w:r>
      </w:ins>
      <w:ins w:id="604" w:author="Daniel Noble" w:date="2025-08-24T07:46:00Z" w16du:dateUtc="2025-08-23T21:46:00Z">
        <w:r w:rsidR="003000FA">
          <w:rPr>
            <w:rFonts w:ascii="Calibri" w:hAnsi="Calibri" w:cs="Calibri"/>
            <w:color w:val="212121"/>
            <w:sz w:val="22"/>
            <w:szCs w:val="22"/>
          </w:rPr>
          <w:t xml:space="preserve"> two-group design, but here we have four.</w:t>
        </w:r>
      </w:ins>
      <w:ins w:id="605" w:author="Daniel Noble" w:date="2025-08-24T08:18:00Z" w16du:dateUtc="2025-08-23T22:18:00Z">
        <w:r w:rsidR="005E667F">
          <w:rPr>
            <w:rFonts w:ascii="Calibri" w:hAnsi="Calibri" w:cs="Calibri"/>
            <w:color w:val="212121"/>
            <w:sz w:val="22"/>
            <w:szCs w:val="22"/>
          </w:rPr>
          <w:t xml:space="preserve"> In fact, the intuition and logic behind eqn 25 is not entirely clear even for a 2-group design</w:t>
        </w:r>
      </w:ins>
      <w:ins w:id="606" w:author="Daniel Noble" w:date="2025-08-24T08:19:00Z" w16du:dateUtc="2025-08-23T22:19:00Z">
        <w:r w:rsidR="005E667F">
          <w:rPr>
            <w:rFonts w:ascii="Calibri" w:hAnsi="Calibri" w:cs="Calibri"/>
            <w:color w:val="212121"/>
            <w:sz w:val="22"/>
            <w:szCs w:val="22"/>
          </w:rPr>
          <w:t>, it’s more obvious for eqn. 26</w:t>
        </w:r>
      </w:ins>
      <w:ins w:id="607" w:author="Daniel Noble" w:date="2025-08-24T08:22:00Z" w16du:dateUtc="2025-08-23T22:22:00Z">
        <w:r w:rsidR="007B7783">
          <w:rPr>
            <w:rFonts w:ascii="Calibri" w:hAnsi="Calibri" w:cs="Calibri"/>
            <w:color w:val="212121"/>
            <w:sz w:val="22"/>
            <w:szCs w:val="22"/>
          </w:rPr>
          <w:t>, which assumes sample sizes across groups is the same</w:t>
        </w:r>
      </w:ins>
      <w:ins w:id="608" w:author="Daniel Noble" w:date="2025-08-24T08:18:00Z" w16du:dateUtc="2025-08-23T22:18:00Z">
        <w:r w:rsidR="005E667F">
          <w:rPr>
            <w:rFonts w:ascii="Calibri" w:hAnsi="Calibri" w:cs="Calibri"/>
            <w:color w:val="212121"/>
            <w:sz w:val="22"/>
            <w:szCs w:val="22"/>
          </w:rPr>
          <w:t xml:space="preserve">. </w:t>
        </w:r>
      </w:ins>
    </w:p>
    <w:p w14:paraId="5AC71C30" w14:textId="77777777" w:rsidR="005E667F" w:rsidRDefault="005E667F" w:rsidP="005E6212">
      <w:pPr>
        <w:rPr>
          <w:ins w:id="609"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610" w:author="Daniel Noble" w:date="2025-08-24T07:57:00Z" w16du:dateUtc="2025-08-23T21:57:00Z">
        <w:r>
          <w:rPr>
            <w:rFonts w:ascii="Calibri" w:hAnsi="Calibri" w:cs="Calibri"/>
            <w:color w:val="212121"/>
            <w:sz w:val="22"/>
            <w:szCs w:val="22"/>
          </w:rPr>
          <w:t>W</w:t>
        </w:r>
      </w:ins>
      <w:ins w:id="611" w:author="Daniel Noble" w:date="2025-08-24T07:50:00Z" w16du:dateUtc="2025-08-23T21:50:00Z">
        <w:r w:rsidR="003000FA">
          <w:rPr>
            <w:rFonts w:ascii="Calibri" w:hAnsi="Calibri" w:cs="Calibri"/>
            <w:color w:val="212121"/>
            <w:sz w:val="22"/>
            <w:szCs w:val="22"/>
          </w:rPr>
          <w:t>e have</w:t>
        </w:r>
      </w:ins>
      <w:ins w:id="612" w:author="Daniel Noble" w:date="2025-08-24T08:21:00Z" w16du:dateUtc="2025-08-23T22:21:00Z">
        <w:r w:rsidR="005E667F">
          <w:rPr>
            <w:rFonts w:ascii="Calibri" w:hAnsi="Calibri" w:cs="Calibri"/>
            <w:color w:val="212121"/>
            <w:sz w:val="22"/>
            <w:szCs w:val="22"/>
          </w:rPr>
          <w:t xml:space="preserve"> consulted </w:t>
        </w:r>
      </w:ins>
      <w:ins w:id="613" w:author="Daniel Noble" w:date="2025-08-24T08:22:00Z" w16du:dateUtc="2025-08-23T22:22:00Z">
        <w:r w:rsidR="007B7783">
          <w:rPr>
            <w:rFonts w:ascii="Calibri" w:hAnsi="Calibri" w:cs="Calibri"/>
            <w:color w:val="212121"/>
            <w:sz w:val="22"/>
            <w:szCs w:val="22"/>
          </w:rPr>
          <w:t xml:space="preserve">the </w:t>
        </w:r>
      </w:ins>
      <w:ins w:id="614" w:author="Daniel Noble" w:date="2025-08-24T08:21:00Z" w16du:dateUtc="2025-08-23T22:21:00Z">
        <w:r w:rsidR="005E667F">
          <w:rPr>
            <w:rFonts w:ascii="Calibri" w:hAnsi="Calibri" w:cs="Calibri"/>
            <w:color w:val="212121"/>
            <w:sz w:val="22"/>
            <w:szCs w:val="22"/>
          </w:rPr>
          <w:t>original sources for effective sample size and</w:t>
        </w:r>
      </w:ins>
      <w:ins w:id="615" w:author="Daniel Noble" w:date="2025-08-24T07:50:00Z" w16du:dateUtc="2025-08-23T21:50:00Z">
        <w:r w:rsidR="003000FA">
          <w:rPr>
            <w:rFonts w:ascii="Calibri" w:hAnsi="Calibri" w:cs="Calibri"/>
            <w:color w:val="212121"/>
            <w:sz w:val="22"/>
            <w:szCs w:val="22"/>
          </w:rPr>
          <w:t xml:space="preserve"> </w:t>
        </w:r>
      </w:ins>
      <w:ins w:id="616"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617" w:author="Daniel Noble" w:date="2025-08-24T08:22:00Z" w16du:dateUtc="2025-08-23T22:22:00Z">
        <w:r w:rsidR="007B7783">
          <w:rPr>
            <w:rFonts w:ascii="Calibri" w:hAnsi="Calibri" w:cs="Calibri"/>
            <w:color w:val="212121"/>
            <w:sz w:val="22"/>
            <w:szCs w:val="22"/>
          </w:rPr>
          <w:t xml:space="preserve">more closely </w:t>
        </w:r>
      </w:ins>
      <w:ins w:id="618" w:author="Daniel Noble" w:date="2025-08-24T07:51:00Z" w16du:dateUtc="2025-08-23T21:51:00Z">
        <w:r w:rsidR="003000FA">
          <w:rPr>
            <w:rFonts w:ascii="Calibri" w:hAnsi="Calibri" w:cs="Calibri"/>
            <w:color w:val="212121"/>
            <w:sz w:val="22"/>
            <w:szCs w:val="22"/>
          </w:rPr>
          <w:t>because</w:t>
        </w:r>
      </w:ins>
      <w:ins w:id="619" w:author="Daniel Noble" w:date="2025-08-24T07:59:00Z" w16du:dateUtc="2025-08-23T21:59:00Z">
        <w:r>
          <w:rPr>
            <w:rFonts w:ascii="Calibri" w:hAnsi="Calibri" w:cs="Calibri"/>
            <w:color w:val="212121"/>
            <w:sz w:val="22"/>
            <w:szCs w:val="22"/>
          </w:rPr>
          <w:t>,</w:t>
        </w:r>
      </w:ins>
      <w:ins w:id="620" w:author="Daniel Noble" w:date="2025-08-24T07:51:00Z" w16du:dateUtc="2025-08-23T21:51:00Z">
        <w:r w:rsidR="003000FA">
          <w:rPr>
            <w:rFonts w:ascii="Calibri" w:hAnsi="Calibri" w:cs="Calibri"/>
            <w:color w:val="212121"/>
            <w:sz w:val="22"/>
            <w:szCs w:val="22"/>
          </w:rPr>
          <w:t xml:space="preserve"> if all group sample sizes are the same</w:t>
        </w:r>
      </w:ins>
      <w:ins w:id="621" w:author="Daniel Noble" w:date="2025-08-24T07:59:00Z" w16du:dateUtc="2025-08-23T21:59:00Z">
        <w:r>
          <w:rPr>
            <w:rFonts w:ascii="Calibri" w:hAnsi="Calibri" w:cs="Calibri"/>
            <w:color w:val="212121"/>
            <w:sz w:val="22"/>
            <w:szCs w:val="22"/>
          </w:rPr>
          <w:t>,</w:t>
        </w:r>
      </w:ins>
      <w:ins w:id="622"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623" w:author="Daniel Noble" w:date="2025-08-24T07:57:00Z" w16du:dateUtc="2025-08-23T21:57:00Z">
        <w:r>
          <w:rPr>
            <w:rFonts w:ascii="Calibri" w:hAnsi="Calibri" w:cs="Calibri"/>
            <w:color w:val="212121"/>
            <w:sz w:val="22"/>
            <w:szCs w:val="22"/>
          </w:rPr>
          <w:t xml:space="preserve"> to approximate the </w:t>
        </w:r>
      </w:ins>
      <w:ins w:id="624" w:author="Daniel Noble" w:date="2025-08-24T07:58:00Z" w16du:dateUtc="2025-08-23T21:58:00Z">
        <w:r>
          <w:rPr>
            <w:rFonts w:ascii="Calibri" w:hAnsi="Calibri" w:cs="Calibri"/>
            <w:color w:val="212121"/>
            <w:sz w:val="22"/>
            <w:szCs w:val="22"/>
          </w:rPr>
          <w:t>effective sample size as is done in a two-group design (eqn, 26, Nakagawa et al. 2022)</w:t>
        </w:r>
      </w:ins>
      <w:ins w:id="625"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disentagling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626"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627" w:author="Daniel Noble" w:date="2025-08-24T07:40:00Z" w16du:dateUtc="2025-08-23T21:40:00Z">
        <w:r w:rsidR="004B6741" w:rsidRPr="004B6741" w:rsidDel="005D1D77">
          <w:rPr>
            <w:rFonts w:cstheme="minorHAnsi"/>
            <w:sz w:val="22"/>
            <w:szCs w:val="22"/>
          </w:rPr>
          <w:delText xml:space="preserve">cannot </w:delText>
        </w:r>
      </w:del>
      <w:ins w:id="628"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1CAB0D00"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del w:id="629" w:author="Daniel Noble" w:date="2025-09-02T15:00:00Z" w16du:dateUtc="2025-09-02T05:00:00Z">
        <w:r w:rsidRPr="002D404A" w:rsidDel="007673B1">
          <w:rPr>
            <w:rFonts w:ascii="Calibri" w:hAnsi="Calibri" w:cs="Calibri"/>
            <w:color w:val="212121"/>
            <w:sz w:val="22"/>
            <w:szCs w:val="22"/>
          </w:rPr>
          <w:delText>meaining</w:delText>
        </w:r>
      </w:del>
      <w:ins w:id="630" w:author="Daniel Noble" w:date="2025-09-02T15:00:00Z" w16du:dateUtc="2025-09-02T05:00:00Z">
        <w:r w:rsidR="007673B1" w:rsidRPr="002D404A">
          <w:rPr>
            <w:rFonts w:ascii="Calibri" w:hAnsi="Calibri" w:cs="Calibri"/>
            <w:color w:val="212121"/>
            <w:sz w:val="22"/>
            <w:szCs w:val="22"/>
          </w:rPr>
          <w:t>meaning</w:t>
        </w:r>
      </w:ins>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41B11720" w14:textId="77777777" w:rsidR="00FB56EB" w:rsidRDefault="00487C4D" w:rsidP="00FB56EB">
      <w:pPr>
        <w:rPr>
          <w:ins w:id="631" w:author="Daniel Noble" w:date="2025-09-08T11:34:00Z" w16du:dateUtc="2025-09-08T01:34:00Z"/>
          <w:rFonts w:ascii="Calibri" w:hAnsi="Calibri" w:cs="Calibri"/>
          <w:color w:val="212121"/>
          <w:sz w:val="22"/>
          <w:szCs w:val="22"/>
        </w:rPr>
      </w:pPr>
      <w:r w:rsidRPr="002B66E0">
        <w:rPr>
          <w:rFonts w:ascii="Calibri" w:hAnsi="Calibri" w:cs="Calibri"/>
          <w:b/>
          <w:bCs/>
          <w:color w:val="212121"/>
          <w:sz w:val="22"/>
          <w:szCs w:val="22"/>
          <w:highlight w:val="yellow"/>
          <w:rPrChange w:id="632"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633" w:author="Daniel Noble" w:date="2025-08-24T08:23:00Z" w16du:dateUtc="2025-08-23T22:23:00Z">
        <w:r w:rsidR="005B7E69">
          <w:rPr>
            <w:rFonts w:ascii="Calibri" w:hAnsi="Calibri" w:cs="Calibri"/>
            <w:color w:val="212121"/>
            <w:sz w:val="22"/>
            <w:szCs w:val="22"/>
          </w:rPr>
          <w:t xml:space="preserve"> </w:t>
        </w:r>
      </w:ins>
      <w:ins w:id="634" w:author="Daniel Noble" w:date="2025-09-08T11:33:00Z" w16du:dateUtc="2025-09-08T01:33:00Z">
        <w:r w:rsidR="00FB56EB">
          <w:rPr>
            <w:rFonts w:ascii="Calibri" w:hAnsi="Calibri" w:cs="Calibri"/>
            <w:color w:val="212121"/>
            <w:sz w:val="22"/>
            <w:szCs w:val="22"/>
          </w:rPr>
          <w:t>Direction is important as suggested by the Editor, however, when considering PRRD the direction that matters most is the slopes (chang</w:t>
        </w:r>
      </w:ins>
      <w:ins w:id="635" w:author="Daniel Noble" w:date="2025-09-08T11:34:00Z" w16du:dateUtc="2025-09-08T01:34:00Z">
        <w:r w:rsidR="00FB56EB">
          <w:rPr>
            <w:rFonts w:ascii="Calibri" w:hAnsi="Calibri" w:cs="Calibri"/>
            <w:color w:val="212121"/>
            <w:sz w:val="22"/>
            <w:szCs w:val="22"/>
          </w:rPr>
          <w:t xml:space="preserve">e of traits) within each treatment. We now outline this more clearly in our revision when describing PRRD and add a new supplemental table. </w:t>
        </w:r>
      </w:ins>
    </w:p>
    <w:p w14:paraId="0C560C86" w14:textId="77777777" w:rsidR="00FB56EB" w:rsidRDefault="00FB56EB" w:rsidP="00FB56EB">
      <w:pPr>
        <w:rPr>
          <w:ins w:id="636" w:author="Daniel Noble" w:date="2025-09-08T11:34:00Z" w16du:dateUtc="2025-09-08T01:34:00Z"/>
          <w:rFonts w:ascii="Calibri" w:hAnsi="Calibri" w:cs="Calibri"/>
          <w:color w:val="212121"/>
          <w:sz w:val="22"/>
          <w:szCs w:val="22"/>
        </w:rPr>
      </w:pPr>
    </w:p>
    <w:p w14:paraId="4119AADC" w14:textId="0D3F29A3" w:rsidR="000D1EE3" w:rsidRDefault="00FB56EB" w:rsidP="00FB56EB">
      <w:pPr>
        <w:rPr>
          <w:ins w:id="637" w:author="Daniel Noble" w:date="2025-09-02T13:52:00Z" w16du:dateUtc="2025-09-02T03:52:00Z"/>
          <w:rFonts w:ascii="Calibri" w:hAnsi="Calibri" w:cs="Calibri"/>
          <w:color w:val="212121"/>
          <w:sz w:val="22"/>
          <w:szCs w:val="22"/>
        </w:rPr>
      </w:pPr>
      <w:ins w:id="638" w:author="Daniel Noble" w:date="2025-09-08T11:34:00Z" w16du:dateUtc="2025-09-08T01:34:00Z">
        <w:r>
          <w:rPr>
            <w:rFonts w:ascii="Calibri" w:hAnsi="Calibri" w:cs="Calibri"/>
            <w:color w:val="212121"/>
            <w:sz w:val="22"/>
            <w:szCs w:val="22"/>
          </w:rPr>
          <w:t>We have paid very careful attention to effect direction in our data and analysis</w:t>
        </w:r>
      </w:ins>
      <w:ins w:id="639" w:author="Daniel Noble" w:date="2025-09-08T11:35:00Z" w16du:dateUtc="2025-09-08T01:35:00Z">
        <w:r>
          <w:rPr>
            <w:rFonts w:ascii="Calibri" w:hAnsi="Calibri" w:cs="Calibri"/>
            <w:color w:val="212121"/>
            <w:sz w:val="22"/>
            <w:szCs w:val="22"/>
          </w:rPr>
          <w:t>, coining effect sizes (i.e., multiplying by -1) to ensure that the interpretation is consistent. We have stated this more clearly now in our revised MS.</w:t>
        </w:r>
      </w:ins>
    </w:p>
    <w:p w14:paraId="042E45D1" w14:textId="536DD6C3" w:rsidR="00487C4D" w:rsidDel="00095CCE" w:rsidRDefault="00487C4D" w:rsidP="005E6212">
      <w:pPr>
        <w:rPr>
          <w:del w:id="640" w:author="Daniel Noble" w:date="2025-09-02T15:00:00Z" w16du:dateUtc="2025-09-02T05:00:00Z"/>
          <w:rFonts w:ascii="Calibri" w:hAnsi="Calibri" w:cs="Calibri"/>
          <w:color w:val="212121"/>
          <w:sz w:val="22"/>
          <w:szCs w:val="22"/>
        </w:rPr>
      </w:pPr>
    </w:p>
    <w:p w14:paraId="6E42C8EB" w14:textId="77777777" w:rsidR="00487C4D" w:rsidDel="00095CCE" w:rsidRDefault="00487C4D" w:rsidP="005E6212">
      <w:pPr>
        <w:rPr>
          <w:del w:id="641" w:author="Daniel Noble" w:date="2025-09-02T15:00:00Z" w16du:dateUtc="2025-09-02T05:00:00Z"/>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In particular, interpreting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7ECB8163"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642"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643" w:author="Daniel Noble" w:date="2025-08-24T07:24:00Z" w16du:dateUtc="2025-08-23T21:24:00Z">
        <w:r w:rsidR="002B66E0">
          <w:rPr>
            <w:rFonts w:ascii="Calibri" w:hAnsi="Calibri" w:cs="Calibri"/>
            <w:color w:val="212121"/>
            <w:sz w:val="22"/>
            <w:szCs w:val="22"/>
          </w:rPr>
          <w:t>W</w:t>
        </w:r>
      </w:ins>
      <w:del w:id="644"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645" w:author="Daniel Noble" w:date="2025-08-24T07:24:00Z" w16du:dateUtc="2025-08-23T21:24:00Z">
        <w:r w:rsidR="002B66E0">
          <w:rPr>
            <w:rFonts w:cstheme="minorHAnsi"/>
            <w:sz w:val="22"/>
            <w:szCs w:val="22"/>
          </w:rPr>
          <w:t>.</w:t>
        </w:r>
      </w:ins>
      <w:ins w:id="646" w:author="Daniel Noble" w:date="2025-09-02T13:56:00Z" w16du:dateUtc="2025-09-02T03:56:00Z">
        <w:r w:rsidR="000D1EE3">
          <w:rPr>
            <w:rFonts w:cstheme="minorHAnsi"/>
            <w:sz w:val="22"/>
            <w:szCs w:val="22"/>
          </w:rPr>
          <w:t xml:space="preserve"> We would also like to point out that </w:t>
        </w:r>
      </w:ins>
      <w:ins w:id="647" w:author="Daniel Noble" w:date="2025-09-02T13:57:00Z" w16du:dateUtc="2025-09-02T03:57:00Z">
        <w:r w:rsidR="000D1EE3">
          <w:rPr>
            <w:rFonts w:cstheme="minorHAnsi"/>
            <w:sz w:val="22"/>
            <w:szCs w:val="22"/>
          </w:rPr>
          <w:t xml:space="preserve">while the relative heterogeneity across studies is high, there is a rather small amount of heterogeneity overall based on the prediction intervals. </w:t>
        </w:r>
      </w:ins>
      <w:del w:id="648"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649" w:author="Daniel Noble" w:date="2025-08-24T07:24:00Z" w16du:dateUtc="2025-08-23T21:24:00Z">
            <w:rPr/>
          </w:rPrChange>
        </w:rPr>
        <w:t>RESPONSE</w:t>
      </w:r>
      <w:r>
        <w:t xml:space="preserve">: </w:t>
      </w:r>
      <w:ins w:id="650" w:author="Daniel Noble" w:date="2025-08-24T07:24:00Z" w16du:dateUtc="2025-08-23T21:24:00Z">
        <w:r w:rsidR="002B66E0">
          <w:rPr>
            <w:rFonts w:cstheme="minorHAnsi"/>
            <w:sz w:val="22"/>
            <w:szCs w:val="22"/>
          </w:rPr>
          <w:t>W</w:t>
        </w:r>
      </w:ins>
      <w:del w:id="651"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6" w:author="Daniel Noble" w:date="2025-09-02T13:00:00Z" w:initials="DN">
    <w:p w14:paraId="7EEE0E91" w14:textId="77777777" w:rsidR="00D01D0E" w:rsidRDefault="00D01D0E" w:rsidP="00D01D0E">
      <w:pPr>
        <w:pStyle w:val="CommentText"/>
      </w:pPr>
      <w:r>
        <w:rPr>
          <w:rStyle w:val="CommentReference"/>
        </w:rPr>
        <w:annotationRef/>
      </w:r>
      <w:hyperlink r:id="rId1" w:history="1">
        <w:r>
          <w:rPr>
            <w:rStyle w:val="Hyperlink"/>
            <w:rFonts w:ascii="Arial" w:hAnsi="Arial" w:cs="Arial"/>
            <w:b/>
            <w:bCs/>
            <w:color w:val="BA0C2F"/>
            <w:shd w:val="clear" w:color="auto" w:fill="FFFFFF"/>
          </w:rPr>
          <w:t>https://doi.org/10.1098/rspb.2001.1832</w:t>
        </w:r>
      </w:hyperlink>
    </w:p>
  </w:comment>
  <w:comment w:id="404" w:author="Frank Seebacher" w:date="2025-07-28T11:59:00Z" w:initials="MOU">
    <w:p w14:paraId="5754FAD5" w14:textId="77777777" w:rsidR="00B67C7C" w:rsidRDefault="00B67C7C" w:rsidP="00585184">
      <w:r>
        <w:rPr>
          <w:rStyle w:val="CommentReference"/>
        </w:rPr>
        <w:annotationRef/>
      </w:r>
      <w:r>
        <w:rPr>
          <w:color w:val="000000"/>
          <w:sz w:val="20"/>
          <w:szCs w:val="20"/>
        </w:rPr>
        <w:t>Dan, I have added extra info to the Intro to summarise and delineate Raynal et al and Stocker et al, and included a reference to Noble et al 2025 - could you add a sentence or two for your other two papers - maybe comment how Raynal and Noble et al 2018 differ from this ms;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E0E91" w15:done="0"/>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554DD" w16cex:dateUtc="2025-09-02T03:00:00Z"/>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E0E91" w16cid:durableId="6BD554DD"/>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424F2"/>
    <w:rsid w:val="0006250D"/>
    <w:rsid w:val="00077DEF"/>
    <w:rsid w:val="00082554"/>
    <w:rsid w:val="00092F10"/>
    <w:rsid w:val="00095CCE"/>
    <w:rsid w:val="000A01BA"/>
    <w:rsid w:val="000A1F98"/>
    <w:rsid w:val="000D1EE3"/>
    <w:rsid w:val="000F09B3"/>
    <w:rsid w:val="00180221"/>
    <w:rsid w:val="00183EA3"/>
    <w:rsid w:val="001937D3"/>
    <w:rsid w:val="00211CCD"/>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928AB"/>
    <w:rsid w:val="003E11F7"/>
    <w:rsid w:val="004032BE"/>
    <w:rsid w:val="00404F1F"/>
    <w:rsid w:val="00432F4E"/>
    <w:rsid w:val="00435F0C"/>
    <w:rsid w:val="00480BE0"/>
    <w:rsid w:val="00487C4D"/>
    <w:rsid w:val="004B6741"/>
    <w:rsid w:val="004B7730"/>
    <w:rsid w:val="004E1C06"/>
    <w:rsid w:val="004F7D6F"/>
    <w:rsid w:val="00503D38"/>
    <w:rsid w:val="005313C5"/>
    <w:rsid w:val="00554545"/>
    <w:rsid w:val="00555A2D"/>
    <w:rsid w:val="00562B33"/>
    <w:rsid w:val="00574B65"/>
    <w:rsid w:val="00584814"/>
    <w:rsid w:val="00592F91"/>
    <w:rsid w:val="005B7E69"/>
    <w:rsid w:val="005D1D77"/>
    <w:rsid w:val="005E6033"/>
    <w:rsid w:val="005E6212"/>
    <w:rsid w:val="005E667F"/>
    <w:rsid w:val="00603023"/>
    <w:rsid w:val="00670E4C"/>
    <w:rsid w:val="00680194"/>
    <w:rsid w:val="00682942"/>
    <w:rsid w:val="00692ADD"/>
    <w:rsid w:val="00693A60"/>
    <w:rsid w:val="006E52A0"/>
    <w:rsid w:val="006E53D2"/>
    <w:rsid w:val="007005AC"/>
    <w:rsid w:val="007114A8"/>
    <w:rsid w:val="007316D9"/>
    <w:rsid w:val="00733569"/>
    <w:rsid w:val="00754367"/>
    <w:rsid w:val="007673B1"/>
    <w:rsid w:val="00793121"/>
    <w:rsid w:val="007A17B5"/>
    <w:rsid w:val="007B593B"/>
    <w:rsid w:val="007B7783"/>
    <w:rsid w:val="007D4E9E"/>
    <w:rsid w:val="007E262E"/>
    <w:rsid w:val="007F6B09"/>
    <w:rsid w:val="008263F1"/>
    <w:rsid w:val="00827F26"/>
    <w:rsid w:val="00836C86"/>
    <w:rsid w:val="008475C4"/>
    <w:rsid w:val="0088379A"/>
    <w:rsid w:val="0088403E"/>
    <w:rsid w:val="00887625"/>
    <w:rsid w:val="008A52BB"/>
    <w:rsid w:val="00907FB1"/>
    <w:rsid w:val="00952C4C"/>
    <w:rsid w:val="00972185"/>
    <w:rsid w:val="00977B15"/>
    <w:rsid w:val="00990C5D"/>
    <w:rsid w:val="009A0236"/>
    <w:rsid w:val="009A0E35"/>
    <w:rsid w:val="009D0BC3"/>
    <w:rsid w:val="009D32C2"/>
    <w:rsid w:val="009D6BB1"/>
    <w:rsid w:val="009F5986"/>
    <w:rsid w:val="00A143DA"/>
    <w:rsid w:val="00A23978"/>
    <w:rsid w:val="00A3285F"/>
    <w:rsid w:val="00A64030"/>
    <w:rsid w:val="00AA6D98"/>
    <w:rsid w:val="00AA72AD"/>
    <w:rsid w:val="00AC4C59"/>
    <w:rsid w:val="00AE09C4"/>
    <w:rsid w:val="00B04F23"/>
    <w:rsid w:val="00B21A31"/>
    <w:rsid w:val="00B67C7C"/>
    <w:rsid w:val="00B95B1B"/>
    <w:rsid w:val="00BA480C"/>
    <w:rsid w:val="00BA7A4F"/>
    <w:rsid w:val="00BB6BA3"/>
    <w:rsid w:val="00BF47C8"/>
    <w:rsid w:val="00C16BE3"/>
    <w:rsid w:val="00C50FD3"/>
    <w:rsid w:val="00C7132C"/>
    <w:rsid w:val="00C9775F"/>
    <w:rsid w:val="00CA6173"/>
    <w:rsid w:val="00CC636C"/>
    <w:rsid w:val="00D01D0E"/>
    <w:rsid w:val="00D4285E"/>
    <w:rsid w:val="00D50076"/>
    <w:rsid w:val="00D710C7"/>
    <w:rsid w:val="00D82D20"/>
    <w:rsid w:val="00DD7B13"/>
    <w:rsid w:val="00DE0A77"/>
    <w:rsid w:val="00DE6A1F"/>
    <w:rsid w:val="00E04D03"/>
    <w:rsid w:val="00E13519"/>
    <w:rsid w:val="00E43BDD"/>
    <w:rsid w:val="00E51FED"/>
    <w:rsid w:val="00E6086F"/>
    <w:rsid w:val="00E63ACF"/>
    <w:rsid w:val="00E85F45"/>
    <w:rsid w:val="00ED78F3"/>
    <w:rsid w:val="00EF3741"/>
    <w:rsid w:val="00F07371"/>
    <w:rsid w:val="00F61034"/>
    <w:rsid w:val="00F63086"/>
    <w:rsid w:val="00F81972"/>
    <w:rsid w:val="00FA5FC0"/>
    <w:rsid w:val="00FB56EB"/>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8/rspb.2001.183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3F14B9"/>
    <w:rsid w:val="00600250"/>
    <w:rsid w:val="00887625"/>
    <w:rsid w:val="00952C4C"/>
    <w:rsid w:val="00A3285F"/>
    <w:rsid w:val="00CC3780"/>
    <w:rsid w:val="00E26DE2"/>
    <w:rsid w:val="00EC5F2E"/>
    <w:rsid w:val="00ED58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17</Pages>
  <Words>8390</Words>
  <Characters>47827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103</cp:revision>
  <dcterms:created xsi:type="dcterms:W3CDTF">2025-07-22T23:14:00Z</dcterms:created>
  <dcterms:modified xsi:type="dcterms:W3CDTF">2025-09-08T01:35:00Z</dcterms:modified>
</cp:coreProperties>
</file>