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DF9DD" w14:textId="558C68EB" w:rsidR="00D74804" w:rsidRDefault="00D74804" w:rsidP="00DA0411">
      <w:r>
        <w:t xml:space="preserve">Dear </w:t>
      </w:r>
      <w:r w:rsidR="006A372E">
        <w:t>Editor,</w:t>
      </w:r>
    </w:p>
    <w:p w14:paraId="1955A09F" w14:textId="04FFA358" w:rsidR="00D74804" w:rsidRDefault="00D74804" w:rsidP="00DA0411"/>
    <w:p w14:paraId="47B542B3" w14:textId="19CE59DE" w:rsidR="00506507" w:rsidRDefault="002567B8" w:rsidP="00DA0411">
      <w:r>
        <w:t>We</w:t>
      </w:r>
      <w:r w:rsidR="00D74804" w:rsidRPr="00D74804">
        <w:t xml:space="preserve"> </w:t>
      </w:r>
      <w:r w:rsidR="00563F2C">
        <w:t>wish</w:t>
      </w:r>
      <w:r w:rsidR="00D74804" w:rsidRPr="00D74804">
        <w:t xml:space="preserve"> to submit our manuscript entitled, "</w:t>
      </w:r>
      <w:r w:rsidR="000D7A9B" w:rsidRPr="00E50DB9">
        <w:t>Sex differences or similarities? Testing the ‘greater male variability’</w:t>
      </w:r>
      <w:r w:rsidR="000D7A9B">
        <w:t xml:space="preserve"> </w:t>
      </w:r>
      <w:r w:rsidR="000D7A9B" w:rsidRPr="00E50DB9">
        <w:t>hypothesis across the animal kingdom</w:t>
      </w:r>
      <w:r w:rsidR="00D74804" w:rsidRPr="00D74804">
        <w:t xml:space="preserve">" </w:t>
      </w:r>
      <w:r w:rsidR="00CB4EBF">
        <w:t xml:space="preserve">by Lauren Harrison, Daniel Noble and Michael Jennions </w:t>
      </w:r>
      <w:r w:rsidR="00D74804" w:rsidRPr="00D74804">
        <w:t xml:space="preserve">for consideration as a </w:t>
      </w:r>
      <w:r w:rsidR="0051145D">
        <w:rPr>
          <w:i/>
          <w:iCs/>
        </w:rPr>
        <w:t>Science Advances</w:t>
      </w:r>
      <w:r w:rsidR="00DB4925">
        <w:t xml:space="preserve"> research article</w:t>
      </w:r>
      <w:r w:rsidR="00D74804" w:rsidRPr="00D74804">
        <w:t xml:space="preserve">. </w:t>
      </w:r>
      <w:r w:rsidR="00506507">
        <w:t xml:space="preserve">We test the robustness of oft-cited biological explanations for the ‘greater male variability’ hypothesis in humans. </w:t>
      </w:r>
      <w:r w:rsidR="00B8574C">
        <w:t>To do so w</w:t>
      </w:r>
      <w:r w:rsidR="00506507">
        <w:t>e present a</w:t>
      </w:r>
      <w:r w:rsidR="006C211C">
        <w:t xml:space="preserve"> meta-analysis </w:t>
      </w:r>
      <w:r w:rsidR="00506507">
        <w:t xml:space="preserve">of animal personality behaviour that </w:t>
      </w:r>
      <w:r w:rsidR="006C211C">
        <w:t xml:space="preserve">uses a </w:t>
      </w:r>
      <w:r w:rsidR="006A372E">
        <w:t>massive</w:t>
      </w:r>
      <w:r w:rsidR="006C211C">
        <w:t xml:space="preserve"> dataset of 2,000</w:t>
      </w:r>
      <w:r w:rsidR="00506507">
        <w:t>+</w:t>
      </w:r>
      <w:r w:rsidR="006C211C">
        <w:t xml:space="preserve"> effect sizes, covering 226 different species</w:t>
      </w:r>
      <w:r w:rsidR="00506507">
        <w:t xml:space="preserve"> of</w:t>
      </w:r>
      <w:r w:rsidR="00927EFA">
        <w:t xml:space="preserve"> </w:t>
      </w:r>
      <w:r w:rsidR="00506507">
        <w:t>mammals, birds, fish, reptiles/</w:t>
      </w:r>
      <w:r w:rsidR="00B8559D">
        <w:t>amphibians</w:t>
      </w:r>
      <w:r w:rsidR="00506507">
        <w:t xml:space="preserve"> and invertebrates </w:t>
      </w:r>
      <w:r w:rsidR="006C211C">
        <w:t xml:space="preserve">collected from </w:t>
      </w:r>
      <w:r w:rsidR="00506507">
        <w:t xml:space="preserve">over </w:t>
      </w:r>
      <w:r w:rsidR="006C211C">
        <w:t>200 studies</w:t>
      </w:r>
      <w:r w:rsidR="00506507">
        <w:t>.</w:t>
      </w:r>
      <w:r w:rsidR="006207CA">
        <w:t xml:space="preserve"> </w:t>
      </w:r>
    </w:p>
    <w:p w14:paraId="17830B53" w14:textId="77777777" w:rsidR="00C25302" w:rsidRDefault="00C25302" w:rsidP="00DA0411"/>
    <w:p w14:paraId="68AC67B1" w14:textId="76746815" w:rsidR="00B8574C" w:rsidRDefault="00C25302" w:rsidP="00DA0411">
      <w:r>
        <w:t xml:space="preserve">Studies </w:t>
      </w:r>
      <w:r w:rsidR="00506507">
        <w:t>of</w:t>
      </w:r>
      <w:r>
        <w:t xml:space="preserve"> differences in </w:t>
      </w:r>
      <w:r w:rsidR="00506507">
        <w:t xml:space="preserve">trait </w:t>
      </w:r>
      <w:r>
        <w:t xml:space="preserve">variability between men and women often draw parallels with the animal kingdom to </w:t>
      </w:r>
      <w:r w:rsidR="00506507">
        <w:t xml:space="preserve">provide an </w:t>
      </w:r>
      <w:r>
        <w:t>e</w:t>
      </w:r>
      <w:r w:rsidR="00506507">
        <w:t>volutionary e</w:t>
      </w:r>
      <w:r>
        <w:t>xplan</w:t>
      </w:r>
      <w:r w:rsidR="00506507">
        <w:t>ation for greater variability in men</w:t>
      </w:r>
      <w:r>
        <w:t xml:space="preserve">. </w:t>
      </w:r>
      <w:r w:rsidR="00506507">
        <w:t>T</w:t>
      </w:r>
      <w:r>
        <w:t>here is</w:t>
      </w:r>
      <w:r w:rsidR="00506507">
        <w:t>, however,</w:t>
      </w:r>
      <w:r>
        <w:t xml:space="preserve"> </w:t>
      </w:r>
      <w:r w:rsidR="009B35D1">
        <w:t>limited</w:t>
      </w:r>
      <w:r>
        <w:t xml:space="preserve"> evidence that </w:t>
      </w:r>
      <w:r w:rsidR="009B35D1">
        <w:t xml:space="preserve">morphological </w:t>
      </w:r>
      <w:r>
        <w:t>traits show greater male variability</w:t>
      </w:r>
      <w:r w:rsidR="009B35D1">
        <w:t xml:space="preserve"> in animals</w:t>
      </w:r>
      <w:r w:rsidR="006B06CB">
        <w:t xml:space="preserve">, </w:t>
      </w:r>
      <w:r w:rsidR="00B8574C">
        <w:t>and almost no</w:t>
      </w:r>
      <w:r w:rsidR="000C64D2">
        <w:t xml:space="preserve"> evidence</w:t>
      </w:r>
      <w:r w:rsidR="00B8574C">
        <w:t xml:space="preserve"> </w:t>
      </w:r>
      <w:r w:rsidR="006B06CB">
        <w:t>for</w:t>
      </w:r>
      <w:r w:rsidR="002D0CB7">
        <w:t xml:space="preserve"> behaviours that are shared by both sexes.</w:t>
      </w:r>
      <w:r w:rsidR="006B06CB">
        <w:t xml:space="preserve"> </w:t>
      </w:r>
      <w:r w:rsidR="002D0CB7">
        <w:t xml:space="preserve">We compared </w:t>
      </w:r>
      <w:r w:rsidR="006E232C">
        <w:t xml:space="preserve">the </w:t>
      </w:r>
      <w:r w:rsidR="002D0CB7">
        <w:t xml:space="preserve">personality </w:t>
      </w:r>
      <w:r w:rsidR="006E232C">
        <w:t>behaviour</w:t>
      </w:r>
      <w:r w:rsidR="00E767C2">
        <w:t>s</w:t>
      </w:r>
      <w:r w:rsidR="006E232C">
        <w:t xml:space="preserve"> of males and females</w:t>
      </w:r>
      <w:r w:rsidR="006B06CB">
        <w:t xml:space="preserve"> in </w:t>
      </w:r>
      <w:r w:rsidR="00B8574C">
        <w:t>226</w:t>
      </w:r>
      <w:r w:rsidR="006E232C">
        <w:t xml:space="preserve"> </w:t>
      </w:r>
      <w:r w:rsidR="00B8574C">
        <w:t xml:space="preserve">animal </w:t>
      </w:r>
      <w:r w:rsidR="006E232C">
        <w:t xml:space="preserve">species, </w:t>
      </w:r>
      <w:r w:rsidR="006B06CB">
        <w:t>to test the applicability of the ‘greater male variability’ hypothesis</w:t>
      </w:r>
      <w:r w:rsidR="006E232C">
        <w:t xml:space="preserve">. </w:t>
      </w:r>
      <w:r w:rsidR="000C64D2">
        <w:t>There was</w:t>
      </w:r>
      <w:r w:rsidR="00666BF9" w:rsidRPr="00666BF9">
        <w:t xml:space="preserve"> </w:t>
      </w:r>
      <w:r w:rsidR="000C64D2">
        <w:t>no</w:t>
      </w:r>
      <w:r w:rsidR="00666BF9" w:rsidRPr="00666BF9">
        <w:t xml:space="preserve"> evidence for widespread, consistent male-female differences in </w:t>
      </w:r>
      <w:r w:rsidR="00B8574C">
        <w:t xml:space="preserve">variability in </w:t>
      </w:r>
      <w:r w:rsidR="00666BF9" w:rsidRPr="00666BF9">
        <w:t>personality</w:t>
      </w:r>
      <w:r w:rsidR="00B8574C">
        <w:t xml:space="preserve">. There is therefore </w:t>
      </w:r>
      <w:r w:rsidR="00214BDF">
        <w:t xml:space="preserve">no evidence </w:t>
      </w:r>
      <w:r w:rsidR="00B8574C">
        <w:t xml:space="preserve">to </w:t>
      </w:r>
      <w:r w:rsidR="00214BDF">
        <w:t>support the greater male variability hypothesis</w:t>
      </w:r>
      <w:r w:rsidR="00B8574C">
        <w:t xml:space="preserve"> for behaviours expressed by both sexes</w:t>
      </w:r>
      <w:r w:rsidR="00666BF9" w:rsidRPr="00666BF9">
        <w:t xml:space="preserve">. </w:t>
      </w:r>
    </w:p>
    <w:p w14:paraId="26579895" w14:textId="77777777" w:rsidR="00B8574C" w:rsidRDefault="00B8574C" w:rsidP="00DA0411"/>
    <w:p w14:paraId="65CB8605" w14:textId="203E80B3" w:rsidR="006C211C" w:rsidRPr="002D0CB7" w:rsidRDefault="00B8574C" w:rsidP="00DA0411">
      <w:r>
        <w:t>Our</w:t>
      </w:r>
      <w:r w:rsidR="00A9124E">
        <w:t xml:space="preserve"> findings suggest that </w:t>
      </w:r>
      <w:r>
        <w:t>invoking</w:t>
      </w:r>
      <w:r w:rsidR="006B06CB">
        <w:t xml:space="preserve"> evolutionary explanations </w:t>
      </w:r>
      <w:r w:rsidR="000C64D2">
        <w:t xml:space="preserve">as the chief reason for </w:t>
      </w:r>
      <w:r w:rsidR="00A9124E">
        <w:t>greater</w:t>
      </w:r>
      <w:r w:rsidR="006B06CB">
        <w:t xml:space="preserve"> </w:t>
      </w:r>
      <w:r w:rsidR="00A9124E">
        <w:t xml:space="preserve">variability in men </w:t>
      </w:r>
      <w:r w:rsidR="006B06CB">
        <w:t xml:space="preserve">than women </w:t>
      </w:r>
      <w:r>
        <w:t>for personality and allied behaviours</w:t>
      </w:r>
      <w:r w:rsidR="009B35D1">
        <w:t xml:space="preserve"> (e.g. </w:t>
      </w:r>
      <w:r w:rsidR="00B8559D">
        <w:t>creativity</w:t>
      </w:r>
      <w:r w:rsidR="009B35D1">
        <w:t xml:space="preserve">) </w:t>
      </w:r>
      <w:r>
        <w:t>is</w:t>
      </w:r>
      <w:r w:rsidR="006B06CB">
        <w:t xml:space="preserve"> premature. </w:t>
      </w:r>
      <w:r>
        <w:t xml:space="preserve">This is important as such explanations </w:t>
      </w:r>
      <w:r w:rsidR="000C64D2">
        <w:t>can be socially</w:t>
      </w:r>
      <w:r>
        <w:t xml:space="preserve"> </w:t>
      </w:r>
      <w:r w:rsidR="009B35D1">
        <w:t>influential</w:t>
      </w:r>
      <w:r>
        <w:t>. The most high</w:t>
      </w:r>
      <w:r w:rsidR="009B35D1">
        <w:t>-</w:t>
      </w:r>
      <w:r>
        <w:t xml:space="preserve">profile case was when Harvard President Larry Summers speculated that biology might explain why fewer women are in STEM careers, an evolutionary argument given further prominence </w:t>
      </w:r>
      <w:r w:rsidR="009B35D1">
        <w:t xml:space="preserve">by the leading public intellectual </w:t>
      </w:r>
      <w:r>
        <w:t xml:space="preserve">Steven Pinker. </w:t>
      </w:r>
      <w:r w:rsidR="000C64D2">
        <w:t>Our study undermines this speculation.</w:t>
      </w:r>
    </w:p>
    <w:p w14:paraId="5E2A278E" w14:textId="137ED32B" w:rsidR="00D74804" w:rsidRDefault="00D74804" w:rsidP="00DA0411"/>
    <w:p w14:paraId="053A3FAB" w14:textId="2943C27E" w:rsidR="00563F2C" w:rsidRPr="00782593" w:rsidRDefault="009B35D1" w:rsidP="00DA0411">
      <w:pPr>
        <w:rPr>
          <w:color w:val="FF0000"/>
        </w:rPr>
      </w:pPr>
      <w:r>
        <w:t>S</w:t>
      </w:r>
      <w:r w:rsidR="00563F2C" w:rsidRPr="00782593">
        <w:t>ex differences in variability for men and women is</w:t>
      </w:r>
      <w:r w:rsidR="004D3C8A" w:rsidRPr="00782593">
        <w:t xml:space="preserve"> a topic that frequently attracts attention in psychology</w:t>
      </w:r>
      <w:r>
        <w:t xml:space="preserve"> and the social sciences, </w:t>
      </w:r>
      <w:r w:rsidR="000C64D2">
        <w:t>but</w:t>
      </w:r>
      <w:r>
        <w:t xml:space="preserve"> researchers often</w:t>
      </w:r>
      <w:r w:rsidR="004D3C8A" w:rsidRPr="00782593">
        <w:t xml:space="preserve"> </w:t>
      </w:r>
      <w:r>
        <w:t>cite</w:t>
      </w:r>
      <w:r w:rsidR="004D3C8A" w:rsidRPr="00782593">
        <w:t xml:space="preserve"> </w:t>
      </w:r>
      <w:r>
        <w:t>single</w:t>
      </w:r>
      <w:r w:rsidR="00401259">
        <w:t>-</w:t>
      </w:r>
      <w:r>
        <w:t>species studies</w:t>
      </w:r>
      <w:r w:rsidR="004D3C8A" w:rsidRPr="00782593">
        <w:t xml:space="preserve"> </w:t>
      </w:r>
      <w:r>
        <w:t xml:space="preserve">to </w:t>
      </w:r>
      <w:r w:rsidR="000C64D2">
        <w:t>infer</w:t>
      </w:r>
      <w:r>
        <w:t xml:space="preserve"> a biological </w:t>
      </w:r>
      <w:r w:rsidR="004D3C8A" w:rsidRPr="00782593">
        <w:t xml:space="preserve">basis </w:t>
      </w:r>
      <w:r w:rsidR="000C64D2">
        <w:t>for</w:t>
      </w:r>
      <w:r w:rsidR="004D3C8A" w:rsidRPr="00782593">
        <w:t xml:space="preserve"> sex differences </w:t>
      </w:r>
      <w:r w:rsidR="00D73FD4" w:rsidRPr="00782593">
        <w:t>i</w:t>
      </w:r>
      <w:r w:rsidR="004D3C8A" w:rsidRPr="00782593">
        <w:t>n humans</w:t>
      </w:r>
      <w:r>
        <w:t>. W</w:t>
      </w:r>
      <w:r w:rsidR="00DB4925" w:rsidRPr="00782593">
        <w:t xml:space="preserve">e </w:t>
      </w:r>
      <w:r w:rsidR="000C64D2">
        <w:t>think</w:t>
      </w:r>
      <w:r w:rsidR="00DB4925" w:rsidRPr="00782593">
        <w:t xml:space="preserve"> that </w:t>
      </w:r>
      <w:r w:rsidR="00311F69" w:rsidRPr="00782593">
        <w:t xml:space="preserve">the </w:t>
      </w:r>
      <w:r w:rsidR="00D639DC" w:rsidRPr="00782593">
        <w:t>unexpected</w:t>
      </w:r>
      <w:r w:rsidR="00311F69" w:rsidRPr="00782593">
        <w:t xml:space="preserve"> </w:t>
      </w:r>
      <w:r w:rsidR="00F36EE6">
        <w:t>findings</w:t>
      </w:r>
      <w:r w:rsidR="00311F69" w:rsidRPr="00782593">
        <w:t xml:space="preserve"> of</w:t>
      </w:r>
      <w:r w:rsidR="00DB4925" w:rsidRPr="00782593">
        <w:t xml:space="preserve"> our </w:t>
      </w:r>
      <w:r w:rsidR="000C64D2">
        <w:t xml:space="preserve">large </w:t>
      </w:r>
      <w:r w:rsidR="00563F2C" w:rsidRPr="00782593">
        <w:t>meta-analysis</w:t>
      </w:r>
      <w:r w:rsidR="00DB4925" w:rsidRPr="00782593">
        <w:t xml:space="preserve"> will </w:t>
      </w:r>
      <w:r>
        <w:t xml:space="preserve">therefore </w:t>
      </w:r>
      <w:r w:rsidR="000C64D2">
        <w:t>interest</w:t>
      </w:r>
      <w:r w:rsidR="00DB4925" w:rsidRPr="00782593">
        <w:t xml:space="preserve"> </w:t>
      </w:r>
      <w:r>
        <w:t>both a</w:t>
      </w:r>
      <w:r w:rsidR="00DB4925" w:rsidRPr="00782593">
        <w:t xml:space="preserve"> </w:t>
      </w:r>
      <w:r w:rsidR="00563F2C" w:rsidRPr="00782593">
        <w:t>general</w:t>
      </w:r>
      <w:r w:rsidR="00A96C86" w:rsidRPr="00782593">
        <w:t xml:space="preserve"> </w:t>
      </w:r>
      <w:r>
        <w:t>audience and</w:t>
      </w:r>
      <w:r w:rsidR="00A96C86" w:rsidRPr="00782593">
        <w:t xml:space="preserve"> specialist</w:t>
      </w:r>
      <w:r>
        <w:t xml:space="preserve">s </w:t>
      </w:r>
      <w:r w:rsidR="00563F2C" w:rsidRPr="00782593">
        <w:t xml:space="preserve">interested in </w:t>
      </w:r>
      <w:r w:rsidR="00FA4BB2">
        <w:t>human sex differences</w:t>
      </w:r>
      <w:r w:rsidR="00C73D9D">
        <w:t xml:space="preserve"> or animal behaviour</w:t>
      </w:r>
      <w:r>
        <w:t>. We believe our work is</w:t>
      </w:r>
      <w:r w:rsidR="00A96C86" w:rsidRPr="00782593">
        <w:t xml:space="preserve"> an excellent fit for </w:t>
      </w:r>
      <w:r w:rsidR="0051145D">
        <w:rPr>
          <w:i/>
          <w:iCs/>
        </w:rPr>
        <w:t>Science Advances</w:t>
      </w:r>
      <w:r w:rsidR="00D73FD4" w:rsidRPr="00782593">
        <w:t xml:space="preserve">. </w:t>
      </w:r>
      <w:r w:rsidRPr="00E01459">
        <w:t>We note that</w:t>
      </w:r>
      <w:r w:rsidR="005A6D3B" w:rsidRPr="00E01459">
        <w:t xml:space="preserve"> </w:t>
      </w:r>
      <w:r w:rsidR="00E01459" w:rsidRPr="00E01459">
        <w:t>a</w:t>
      </w:r>
      <w:r w:rsidR="00FE0C20">
        <w:t xml:space="preserve"> very</w:t>
      </w:r>
      <w:r w:rsidR="00E01459" w:rsidRPr="00E01459">
        <w:t xml:space="preserve"> recent</w:t>
      </w:r>
      <w:r w:rsidR="00563F2C" w:rsidRPr="00E01459">
        <w:t xml:space="preserve"> </w:t>
      </w:r>
      <w:r w:rsidR="00E01459" w:rsidRPr="00E01459">
        <w:t>research article/</w:t>
      </w:r>
      <w:r w:rsidR="00563F2C" w:rsidRPr="00E01459">
        <w:t>meta-analysis</w:t>
      </w:r>
      <w:r w:rsidR="006207CA" w:rsidRPr="00E01459">
        <w:t xml:space="preserve">, published in </w:t>
      </w:r>
      <w:r w:rsidR="00E01459" w:rsidRPr="00E01459">
        <w:rPr>
          <w:i/>
          <w:iCs/>
        </w:rPr>
        <w:t>Science Advances</w:t>
      </w:r>
      <w:r w:rsidR="00E01459" w:rsidRPr="00E01459">
        <w:t xml:space="preserve">, challenges preconceived ideas surrounding women’s roles in ancient human societies </w:t>
      </w:r>
      <w:r w:rsidRPr="00E01459">
        <w:t>(</w:t>
      </w:r>
      <w:r w:rsidR="00E01459" w:rsidRPr="00E01459">
        <w:t>Haas</w:t>
      </w:r>
      <w:r w:rsidR="00563F2C" w:rsidRPr="00E01459">
        <w:t xml:space="preserve"> </w:t>
      </w:r>
      <w:r w:rsidR="001805B2" w:rsidRPr="00E01459">
        <w:rPr>
          <w:i/>
          <w:iCs/>
        </w:rPr>
        <w:t>et al</w:t>
      </w:r>
      <w:r w:rsidRPr="00E01459">
        <w:rPr>
          <w:i/>
          <w:iCs/>
        </w:rPr>
        <w:t>.</w:t>
      </w:r>
      <w:r w:rsidR="001805B2" w:rsidRPr="00E01459">
        <w:t xml:space="preserve"> </w:t>
      </w:r>
      <w:r w:rsidRPr="00E01459">
        <w:t>20</w:t>
      </w:r>
      <w:r w:rsidR="00E01459" w:rsidRPr="00E01459">
        <w:t>20</w:t>
      </w:r>
      <w:r w:rsidRPr="00E01459">
        <w:t xml:space="preserve">. </w:t>
      </w:r>
      <w:r w:rsidR="00E01459" w:rsidRPr="00E01459">
        <w:rPr>
          <w:rFonts w:ascii="Calibri" w:hAnsi="Calibri" w:cs="Calibri"/>
        </w:rPr>
        <w:t>﻿</w:t>
      </w:r>
      <w:r w:rsidR="00E01459" w:rsidRPr="00E01459">
        <w:t>Female hunters of the early Americas</w:t>
      </w:r>
      <w:r w:rsidRPr="00E01459">
        <w:t xml:space="preserve">. </w:t>
      </w:r>
      <w:r w:rsidR="00E01459" w:rsidRPr="00E01459">
        <w:rPr>
          <w:i/>
          <w:iCs/>
        </w:rPr>
        <w:t>Science Advances</w:t>
      </w:r>
      <w:r w:rsidRPr="00E01459">
        <w:t xml:space="preserve">). </w:t>
      </w:r>
      <w:r w:rsidR="00250292" w:rsidRPr="00E01459">
        <w:t>G</w:t>
      </w:r>
      <w:r w:rsidRPr="00E01459">
        <w:t xml:space="preserve">iven the </w:t>
      </w:r>
      <w:r w:rsidR="00C75BAE" w:rsidRPr="00E01459">
        <w:t>extremely</w:t>
      </w:r>
      <w:r w:rsidR="00401259" w:rsidRPr="00E01459">
        <w:t xml:space="preserve"> high</w:t>
      </w:r>
      <w:r w:rsidR="00C75BAE" w:rsidRPr="00E01459">
        <w:t xml:space="preserve"> </w:t>
      </w:r>
      <w:r w:rsidR="000C64D2" w:rsidRPr="00E01459">
        <w:t>levels of</w:t>
      </w:r>
      <w:r w:rsidR="00C75BAE" w:rsidRPr="00E01459">
        <w:t xml:space="preserve"> </w:t>
      </w:r>
      <w:r w:rsidRPr="00E01459">
        <w:t xml:space="preserve">interest in </w:t>
      </w:r>
      <w:r w:rsidR="00E01459" w:rsidRPr="00E01459">
        <w:t xml:space="preserve">this </w:t>
      </w:r>
      <w:r w:rsidR="000C64D2" w:rsidRPr="00E01459">
        <w:t>paper (</w:t>
      </w:r>
      <w:proofErr w:type="spellStart"/>
      <w:r w:rsidR="000C64D2" w:rsidRPr="00E01459">
        <w:t>Altmetric</w:t>
      </w:r>
      <w:proofErr w:type="spellEnd"/>
      <w:r w:rsidR="000C64D2" w:rsidRPr="00E01459">
        <w:t xml:space="preserve"> </w:t>
      </w:r>
      <w:r w:rsidR="00834FD3">
        <w:t>2643</w:t>
      </w:r>
      <w:r w:rsidR="000C64D2" w:rsidRPr="00E01459">
        <w:t>)</w:t>
      </w:r>
      <w:r w:rsidR="00250292" w:rsidRPr="00E01459">
        <w:t xml:space="preserve">, </w:t>
      </w:r>
      <w:r w:rsidR="00250292">
        <w:t xml:space="preserve">we expect a similar response for the current paper, especially given the </w:t>
      </w:r>
      <w:r w:rsidR="00834FD3">
        <w:t>interest in human social behaviour</w:t>
      </w:r>
      <w:r w:rsidR="00250292">
        <w:t xml:space="preserve">.  </w:t>
      </w:r>
    </w:p>
    <w:p w14:paraId="26A92943" w14:textId="77777777" w:rsidR="00563F2C" w:rsidRPr="00563F2C" w:rsidRDefault="00563F2C" w:rsidP="00DA0411"/>
    <w:p w14:paraId="62EF9BE7" w14:textId="0E9D54A9" w:rsidR="00563F2C" w:rsidRDefault="00563F2C" w:rsidP="00DA0411">
      <w:r w:rsidRPr="00AB4475">
        <w:t xml:space="preserve">Each of the authors </w:t>
      </w:r>
      <w:r w:rsidR="00C92A82">
        <w:t xml:space="preserve">have contributed significantly to the present submission, and </w:t>
      </w:r>
      <w:r w:rsidR="000C64D2">
        <w:t>all</w:t>
      </w:r>
      <w:r w:rsidR="00C92A82">
        <w:t xml:space="preserve"> </w:t>
      </w:r>
      <w:r w:rsidRPr="00AB4475">
        <w:t xml:space="preserve">confirm that this manuscript is not under consideration by </w:t>
      </w:r>
      <w:r w:rsidR="000C64D2">
        <w:t>an</w:t>
      </w:r>
      <w:r w:rsidRPr="00AB4475">
        <w:t xml:space="preserve">other journal. </w:t>
      </w:r>
      <w:r w:rsidR="002567B8" w:rsidRPr="00AB4475">
        <w:t xml:space="preserve">Our meta-analysis </w:t>
      </w:r>
      <w:r w:rsidR="000C64D2">
        <w:t>was</w:t>
      </w:r>
      <w:r w:rsidR="002567B8" w:rsidRPr="00AB4475">
        <w:t xml:space="preserve"> </w:t>
      </w:r>
      <w:r w:rsidR="000C64D2">
        <w:t xml:space="preserve">also </w:t>
      </w:r>
      <w:r w:rsidR="002567B8" w:rsidRPr="00AB4475">
        <w:t>pre-registered with the Open Science Foundation (OSF)</w:t>
      </w:r>
      <w:r w:rsidR="00E40438">
        <w:t>,</w:t>
      </w:r>
      <w:r w:rsidR="002567B8" w:rsidRPr="00AB4475">
        <w:t xml:space="preserve"> as is good practice for systematic and meta-analytic studies</w:t>
      </w:r>
      <w:r w:rsidR="000C64D2">
        <w:t xml:space="preserve">. All </w:t>
      </w:r>
      <w:r w:rsidRPr="00AB4475">
        <w:t xml:space="preserve">the authors have approved the contents of this </w:t>
      </w:r>
      <w:r w:rsidR="00E40438">
        <w:t>manuscript</w:t>
      </w:r>
      <w:r w:rsidRPr="00AB4475">
        <w:t xml:space="preserve"> and agree to </w:t>
      </w:r>
      <w:r w:rsidR="0051145D">
        <w:rPr>
          <w:i/>
          <w:iCs/>
        </w:rPr>
        <w:t>Science Advances’</w:t>
      </w:r>
      <w:r w:rsidRPr="00AB4475">
        <w:t xml:space="preserve"> submission policies.</w:t>
      </w:r>
      <w:r w:rsidR="002567B8" w:rsidRPr="00AB4475">
        <w:t xml:space="preserve"> </w:t>
      </w:r>
    </w:p>
    <w:p w14:paraId="2D4F7AFC" w14:textId="5D2DEA11" w:rsidR="009F163D" w:rsidRDefault="009F163D" w:rsidP="00DA0411"/>
    <w:p w14:paraId="457963D2" w14:textId="0011CAA2" w:rsidR="009F163D" w:rsidRPr="00AB4475" w:rsidRDefault="009F163D" w:rsidP="00DA0411">
      <w:r>
        <w:t xml:space="preserve">We would like to suggest Prof. Shahid Naeem and Prof. Michael Hochberg as Deputy and Associate editors, respectively. </w:t>
      </w:r>
    </w:p>
    <w:p w14:paraId="39D92BFE" w14:textId="49B70DCE" w:rsidR="0001654D" w:rsidRDefault="0001654D" w:rsidP="00DA0411"/>
    <w:p w14:paraId="31816779" w14:textId="5B9F0117" w:rsidR="000C64D2" w:rsidRDefault="003102D2" w:rsidP="00DA0411">
      <w:r>
        <w:t xml:space="preserve">We </w:t>
      </w:r>
      <w:r w:rsidR="006A2970">
        <w:t>would</w:t>
      </w:r>
      <w:r w:rsidR="009F163D">
        <w:t xml:space="preserve"> also</w:t>
      </w:r>
      <w:r w:rsidR="006A2970">
        <w:t xml:space="preserve"> like to </w:t>
      </w:r>
      <w:r>
        <w:t xml:space="preserve">suggest </w:t>
      </w:r>
      <w:r w:rsidR="000C64D2">
        <w:t xml:space="preserve">the following </w:t>
      </w:r>
      <w:r w:rsidR="00610C9A">
        <w:t>four</w:t>
      </w:r>
      <w:r w:rsidR="000C64D2">
        <w:t xml:space="preserve"> people as potential reviewers</w:t>
      </w:r>
      <w:r w:rsidR="006A2970">
        <w:t>:</w:t>
      </w:r>
    </w:p>
    <w:p w14:paraId="4E481DCF" w14:textId="77777777" w:rsidR="000C64D2" w:rsidRDefault="000C64D2" w:rsidP="00DA0411"/>
    <w:p w14:paraId="54007ABA" w14:textId="483E3399" w:rsidR="000C64D2" w:rsidRDefault="009E503F" w:rsidP="00DA0411">
      <w:r>
        <w:lastRenderedPageBreak/>
        <w:t>Dr Stuart Ritchie</w:t>
      </w:r>
      <w:r w:rsidR="000C64D2">
        <w:t xml:space="preserve">, King’s College London [email: </w:t>
      </w:r>
      <w:hyperlink r:id="rId4" w:history="1">
        <w:r w:rsidR="000C64D2" w:rsidRPr="00612968">
          <w:rPr>
            <w:rStyle w:val="Hyperlink"/>
          </w:rPr>
          <w:t>stuart.j.ritchie@kcl.ac.uk</w:t>
        </w:r>
      </w:hyperlink>
      <w:r w:rsidR="000C64D2">
        <w:t xml:space="preserve">] He has published </w:t>
      </w:r>
      <w:r w:rsidR="00C158B2">
        <w:t>many</w:t>
      </w:r>
      <w:r w:rsidR="000C64D2">
        <w:t xml:space="preserve"> papers on behavioural sex differences in humans, including variation in brain structure.</w:t>
      </w:r>
      <w:r w:rsidR="00C158B2">
        <w:t xml:space="preserve"> He is also well acquainted with meta-analysis (see his 2020 book </w:t>
      </w:r>
      <w:r w:rsidR="00C158B2" w:rsidRPr="00C158B2">
        <w:rPr>
          <w:i/>
        </w:rPr>
        <w:t>Science Fictions</w:t>
      </w:r>
      <w:r w:rsidR="00C158B2">
        <w:t>).</w:t>
      </w:r>
    </w:p>
    <w:p w14:paraId="10C6BE4B" w14:textId="77777777" w:rsidR="000C64D2" w:rsidRDefault="000C64D2" w:rsidP="00DA0411"/>
    <w:p w14:paraId="0E9974AD" w14:textId="45A6D929" w:rsidR="009E503F" w:rsidRDefault="00D64B4B" w:rsidP="00DA0411">
      <w:r>
        <w:t xml:space="preserve">Dr </w:t>
      </w:r>
      <w:proofErr w:type="spellStart"/>
      <w:r>
        <w:t>Wiebke</w:t>
      </w:r>
      <w:proofErr w:type="spellEnd"/>
      <w:r>
        <w:t xml:space="preserve"> </w:t>
      </w:r>
      <w:proofErr w:type="spellStart"/>
      <w:r>
        <w:t>Schuett</w:t>
      </w:r>
      <w:proofErr w:type="spellEnd"/>
      <w:r>
        <w:t xml:space="preserve">, University of Sussex [email: </w:t>
      </w:r>
      <w:hyperlink r:id="rId5" w:history="1">
        <w:r w:rsidRPr="00455119">
          <w:rPr>
            <w:rStyle w:val="Hyperlink"/>
          </w:rPr>
          <w:t>w.schuett@sussex.ac.uk</w:t>
        </w:r>
      </w:hyperlink>
      <w:r>
        <w:t xml:space="preserve">] She is an academic expert in the study of animal personalities, and </w:t>
      </w:r>
      <w:r w:rsidR="00382787">
        <w:t>is lead author of</w:t>
      </w:r>
      <w:r>
        <w:t xml:space="preserve"> the highly cited review of </w:t>
      </w:r>
      <w:r w:rsidR="00BD7A06" w:rsidRPr="00BD7A06">
        <w:rPr>
          <w:i/>
          <w:iCs/>
        </w:rPr>
        <w:t>S</w:t>
      </w:r>
      <w:r w:rsidRPr="00BD7A06">
        <w:rPr>
          <w:i/>
          <w:iCs/>
        </w:rPr>
        <w:t>exual selection and animal personalities</w:t>
      </w:r>
      <w:r>
        <w:t xml:space="preserve"> (2010).  </w:t>
      </w:r>
    </w:p>
    <w:p w14:paraId="08DFAFF7" w14:textId="086E4FE8" w:rsidR="000C64D2" w:rsidRDefault="000C64D2" w:rsidP="00DA0411"/>
    <w:p w14:paraId="0D5770F7" w14:textId="2BCE5769" w:rsidR="000C64D2" w:rsidRDefault="00D64B4B" w:rsidP="00DA0411">
      <w:r>
        <w:t xml:space="preserve">Prof </w:t>
      </w:r>
      <w:r w:rsidRPr="00D64B4B">
        <w:t xml:space="preserve">Denis </w:t>
      </w:r>
      <w:proofErr w:type="spellStart"/>
      <w:r w:rsidRPr="00D64B4B">
        <w:t>Réale</w:t>
      </w:r>
      <w:proofErr w:type="spellEnd"/>
      <w:r>
        <w:t xml:space="preserve">, </w:t>
      </w:r>
      <w:bookmarkStart w:id="0" w:name="OLE_LINK5"/>
      <w:bookmarkStart w:id="1" w:name="OLE_LINK6"/>
      <w:proofErr w:type="spellStart"/>
      <w:r w:rsidR="00610C9A" w:rsidRPr="00610C9A">
        <w:t>Université</w:t>
      </w:r>
      <w:proofErr w:type="spellEnd"/>
      <w:r w:rsidR="00610C9A" w:rsidRPr="00610C9A">
        <w:t xml:space="preserve"> du Québec a Montréal</w:t>
      </w:r>
      <w:bookmarkEnd w:id="0"/>
      <w:bookmarkEnd w:id="1"/>
      <w:r w:rsidR="00610C9A">
        <w:t xml:space="preserve"> [email: </w:t>
      </w:r>
      <w:hyperlink r:id="rId6" w:history="1">
        <w:r w:rsidR="00610C9A" w:rsidRPr="00455119">
          <w:rPr>
            <w:rStyle w:val="Hyperlink"/>
          </w:rPr>
          <w:t>reale.denis@uqam.ca</w:t>
        </w:r>
      </w:hyperlink>
      <w:r w:rsidR="00610C9A">
        <w:t xml:space="preserve">] He is </w:t>
      </w:r>
      <w:r w:rsidR="00382787">
        <w:t>an academic</w:t>
      </w:r>
      <w:r w:rsidR="00610C9A">
        <w:t xml:space="preserve"> expert in the field of animal personalit</w:t>
      </w:r>
      <w:r w:rsidR="00382787">
        <w:t>y</w:t>
      </w:r>
      <w:r w:rsidR="00610C9A">
        <w:t xml:space="preserve"> and has experience publishing meta-analyses in the evolution and ecology field. </w:t>
      </w:r>
    </w:p>
    <w:p w14:paraId="785A765E" w14:textId="77777777" w:rsidR="00D64B4B" w:rsidRDefault="00D64B4B" w:rsidP="00DA0411"/>
    <w:p w14:paraId="7409F4E8" w14:textId="33ED1211" w:rsidR="000C64D2" w:rsidRDefault="000C64D2" w:rsidP="00DA0411">
      <w:r>
        <w:t xml:space="preserve">Prof Cordelia Fine, University of Melbourne [email: </w:t>
      </w:r>
      <w:hyperlink r:id="rId7" w:history="1">
        <w:r w:rsidRPr="00612968">
          <w:rPr>
            <w:rStyle w:val="Hyperlink"/>
          </w:rPr>
          <w:t>cfine@unimelb.edu.au</w:t>
        </w:r>
      </w:hyperlink>
      <w:r>
        <w:t xml:space="preserve">] She is an academic expert in the study of </w:t>
      </w:r>
      <w:r w:rsidR="00C87E7C">
        <w:t xml:space="preserve">human </w:t>
      </w:r>
      <w:r>
        <w:t xml:space="preserve">sex differences. She is also aware of the social dimensions of such research, as shown by her Royal Society Prize winning 2017 book, </w:t>
      </w:r>
      <w:r w:rsidRPr="00C158B2">
        <w:rPr>
          <w:i/>
        </w:rPr>
        <w:t>Testosterone Rex</w:t>
      </w:r>
      <w:r>
        <w:t>.</w:t>
      </w:r>
    </w:p>
    <w:p w14:paraId="014F1256" w14:textId="77777777" w:rsidR="009E503F" w:rsidRDefault="009E503F" w:rsidP="00DA0411"/>
    <w:p w14:paraId="5E9F8573" w14:textId="0D822D94" w:rsidR="0001654D" w:rsidRPr="00563F2C" w:rsidRDefault="0001654D" w:rsidP="00DA0411">
      <w:r>
        <w:t xml:space="preserve">We look forward to your </w:t>
      </w:r>
      <w:r w:rsidR="000C64D2">
        <w:t>editorial</w:t>
      </w:r>
      <w:r>
        <w:t xml:space="preserve"> decision</w:t>
      </w:r>
      <w:r w:rsidR="000C64D2">
        <w:t>. P</w:t>
      </w:r>
      <w:r>
        <w:t>lease do not hesitate to contact us should you have any questions.</w:t>
      </w:r>
    </w:p>
    <w:p w14:paraId="46660AAD" w14:textId="77777777" w:rsidR="00DA0411" w:rsidRDefault="00DA0411" w:rsidP="00DA0411"/>
    <w:p w14:paraId="6C5F6978" w14:textId="01EB9955" w:rsidR="00563F2C" w:rsidRPr="00563F2C" w:rsidRDefault="00563F2C" w:rsidP="00DA0411">
      <w:r w:rsidRPr="00563F2C">
        <w:t>Sincerely,</w:t>
      </w:r>
    </w:p>
    <w:p w14:paraId="235E2299" w14:textId="77777777" w:rsidR="00563F2C" w:rsidRPr="00563F2C" w:rsidRDefault="00563F2C" w:rsidP="00DA0411">
      <w:r w:rsidRPr="00563F2C">
        <w:t> </w:t>
      </w:r>
    </w:p>
    <w:p w14:paraId="6D6200C0" w14:textId="561B4960" w:rsidR="00563F2C" w:rsidRDefault="00563F2C" w:rsidP="00DA0411">
      <w:r>
        <w:t>Lauren Harrison</w:t>
      </w:r>
    </w:p>
    <w:p w14:paraId="6FDAD412" w14:textId="77777777" w:rsidR="000C64D2" w:rsidRPr="00563F2C" w:rsidRDefault="000C64D2" w:rsidP="00DA0411"/>
    <w:p w14:paraId="472F703C" w14:textId="77777777" w:rsidR="00563F2C" w:rsidRDefault="00563F2C" w:rsidP="00DA0411">
      <w:r w:rsidRPr="00563F2C">
        <w:t>Corresponding Author</w:t>
      </w:r>
    </w:p>
    <w:p w14:paraId="2CF8FF41" w14:textId="7F18CEA0" w:rsidR="00DA0411" w:rsidRPr="00DA0411" w:rsidRDefault="00563F2C" w:rsidP="00DA0411">
      <w:r>
        <w:t>PhD Candidat</w:t>
      </w:r>
      <w:r w:rsidR="00DA0411">
        <w:t>e</w:t>
      </w:r>
      <w:r w:rsidRPr="00563F2C">
        <w:br/>
      </w:r>
      <w:r>
        <w:t>Australian National University</w:t>
      </w:r>
      <w:r w:rsidRPr="00563F2C">
        <w:br/>
      </w:r>
      <w:r w:rsidR="00DA0411" w:rsidRPr="00DA0411">
        <w:t>Research School of Biology</w:t>
      </w:r>
    </w:p>
    <w:p w14:paraId="2F91DC0F" w14:textId="1F246054" w:rsidR="00DA0411" w:rsidRPr="00DA0411" w:rsidRDefault="00DA0411" w:rsidP="00DA0411">
      <w:r w:rsidRPr="00DA0411">
        <w:t>46 Sullivan</w:t>
      </w:r>
      <w:r w:rsidR="000C64D2">
        <w:t>’</w:t>
      </w:r>
      <w:r w:rsidRPr="00DA0411">
        <w:t>s Creek Road</w:t>
      </w:r>
      <w:r>
        <w:t>, Acton</w:t>
      </w:r>
    </w:p>
    <w:p w14:paraId="63C3B64A" w14:textId="4D676314" w:rsidR="00563F2C" w:rsidRPr="00563F2C" w:rsidRDefault="00DA0411" w:rsidP="00DA0411">
      <w:r w:rsidRPr="00DA0411">
        <w:t>Canberra ACT 2600 Australia</w:t>
      </w:r>
      <w:r w:rsidR="00563F2C" w:rsidRPr="00563F2C">
        <w:br/>
      </w:r>
      <w:r>
        <w:t>Email: lauren.harrison@anu.edu.au</w:t>
      </w:r>
      <w:r w:rsidR="00563F2C" w:rsidRPr="00563F2C">
        <w:br/>
      </w:r>
      <w:r>
        <w:t>Phone: +61 422 366 788</w:t>
      </w:r>
    </w:p>
    <w:p w14:paraId="4FF962DB" w14:textId="7CF500C2" w:rsidR="00563F2C" w:rsidRDefault="00563F2C" w:rsidP="00DA0411"/>
    <w:p w14:paraId="693D6699" w14:textId="77777777" w:rsidR="00293EB6" w:rsidRDefault="00DA0411" w:rsidP="00DA0411">
      <w:r>
        <w:t>Professor Michael Jennions</w:t>
      </w:r>
    </w:p>
    <w:p w14:paraId="1F6EC0EC" w14:textId="65AB0E21" w:rsidR="00DA0411" w:rsidRPr="00DA0411" w:rsidRDefault="00293EB6" w:rsidP="00DA0411">
      <w:r>
        <w:t>Additional Corresponding Author</w:t>
      </w:r>
      <w:r w:rsidR="00563F2C" w:rsidRPr="00563F2C">
        <w:br/>
      </w:r>
      <w:r w:rsidR="00DA0411">
        <w:t>Head of Division, Ecology and Evolution</w:t>
      </w:r>
      <w:r w:rsidR="00563F2C" w:rsidRPr="00563F2C">
        <w:br/>
      </w:r>
      <w:r w:rsidR="00DA0411">
        <w:t>Australian National University</w:t>
      </w:r>
      <w:r w:rsidR="00DA0411" w:rsidRPr="00563F2C">
        <w:br/>
      </w:r>
      <w:r w:rsidR="00DA0411" w:rsidRPr="00DA0411">
        <w:t>Research School of Biology</w:t>
      </w:r>
    </w:p>
    <w:p w14:paraId="76EBDD32" w14:textId="52AA9DB9" w:rsidR="00DA0411" w:rsidRPr="00DA0411" w:rsidRDefault="00DA0411" w:rsidP="00DA0411">
      <w:r w:rsidRPr="00DA0411">
        <w:t>46 Sullivan</w:t>
      </w:r>
      <w:r w:rsidR="000C64D2">
        <w:t>’</w:t>
      </w:r>
      <w:r w:rsidRPr="00DA0411">
        <w:t>s Creek Road</w:t>
      </w:r>
      <w:r>
        <w:t>, Acton</w:t>
      </w:r>
    </w:p>
    <w:p w14:paraId="66352E7D" w14:textId="3813D34C" w:rsidR="00563F2C" w:rsidRPr="00563F2C" w:rsidRDefault="00DA0411" w:rsidP="00DA0411">
      <w:r w:rsidRPr="00DA0411">
        <w:t>Canberra ACT 2600 Australia</w:t>
      </w:r>
      <w:r w:rsidR="00563F2C" w:rsidRPr="00563F2C">
        <w:br/>
      </w:r>
      <w:r>
        <w:t>Email: michael.jennions@anu.edu.au</w:t>
      </w:r>
      <w:r w:rsidR="00563F2C" w:rsidRPr="00563F2C">
        <w:br/>
      </w:r>
      <w:r>
        <w:rPr>
          <w:color w:val="000000"/>
        </w:rPr>
        <w:t xml:space="preserve">Phone: </w:t>
      </w:r>
      <w:r w:rsidRPr="00DA0411">
        <w:rPr>
          <w:color w:val="000000"/>
        </w:rPr>
        <w:t>+61 2 6125 2866</w:t>
      </w:r>
    </w:p>
    <w:p w14:paraId="7CE07355" w14:textId="77777777" w:rsidR="00563F2C" w:rsidRDefault="00563F2C" w:rsidP="00DA0411"/>
    <w:sectPr w:rsidR="0056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04"/>
    <w:rsid w:val="0001654D"/>
    <w:rsid w:val="00063482"/>
    <w:rsid w:val="000A0BA2"/>
    <w:rsid w:val="000C64D2"/>
    <w:rsid w:val="000D7A9B"/>
    <w:rsid w:val="000E0233"/>
    <w:rsid w:val="000F6117"/>
    <w:rsid w:val="00177C8A"/>
    <w:rsid w:val="001805B2"/>
    <w:rsid w:val="001967AC"/>
    <w:rsid w:val="00214BDF"/>
    <w:rsid w:val="00250292"/>
    <w:rsid w:val="002567B8"/>
    <w:rsid w:val="00293EB6"/>
    <w:rsid w:val="002C65C1"/>
    <w:rsid w:val="002D0CB7"/>
    <w:rsid w:val="002F3B9C"/>
    <w:rsid w:val="003102D2"/>
    <w:rsid w:val="00311F69"/>
    <w:rsid w:val="00336CCF"/>
    <w:rsid w:val="00382787"/>
    <w:rsid w:val="00401259"/>
    <w:rsid w:val="004D3C8A"/>
    <w:rsid w:val="004E55B3"/>
    <w:rsid w:val="00506507"/>
    <w:rsid w:val="0051145D"/>
    <w:rsid w:val="00517235"/>
    <w:rsid w:val="00555D45"/>
    <w:rsid w:val="00563F2C"/>
    <w:rsid w:val="005A6D3B"/>
    <w:rsid w:val="005E6C05"/>
    <w:rsid w:val="005F1FEB"/>
    <w:rsid w:val="00610C9A"/>
    <w:rsid w:val="006207CA"/>
    <w:rsid w:val="00622E27"/>
    <w:rsid w:val="00666BF9"/>
    <w:rsid w:val="006A2970"/>
    <w:rsid w:val="006A372E"/>
    <w:rsid w:val="006B06CB"/>
    <w:rsid w:val="006C211C"/>
    <w:rsid w:val="006E232C"/>
    <w:rsid w:val="00743F76"/>
    <w:rsid w:val="00782593"/>
    <w:rsid w:val="007D4A48"/>
    <w:rsid w:val="00834FD3"/>
    <w:rsid w:val="0086001E"/>
    <w:rsid w:val="008C45E0"/>
    <w:rsid w:val="008C5CC1"/>
    <w:rsid w:val="00914352"/>
    <w:rsid w:val="00927EFA"/>
    <w:rsid w:val="0093694C"/>
    <w:rsid w:val="009663C6"/>
    <w:rsid w:val="009B35D1"/>
    <w:rsid w:val="009E503F"/>
    <w:rsid w:val="009F163D"/>
    <w:rsid w:val="00A9124E"/>
    <w:rsid w:val="00A96C86"/>
    <w:rsid w:val="00AB4475"/>
    <w:rsid w:val="00B0519D"/>
    <w:rsid w:val="00B43705"/>
    <w:rsid w:val="00B8559D"/>
    <w:rsid w:val="00B8574C"/>
    <w:rsid w:val="00BD2BED"/>
    <w:rsid w:val="00BD7A06"/>
    <w:rsid w:val="00BE5B16"/>
    <w:rsid w:val="00C158B2"/>
    <w:rsid w:val="00C25302"/>
    <w:rsid w:val="00C73D9D"/>
    <w:rsid w:val="00C746D7"/>
    <w:rsid w:val="00C75BAE"/>
    <w:rsid w:val="00C87E7C"/>
    <w:rsid w:val="00C92A82"/>
    <w:rsid w:val="00CB4EBF"/>
    <w:rsid w:val="00CD4632"/>
    <w:rsid w:val="00D450D5"/>
    <w:rsid w:val="00D639DC"/>
    <w:rsid w:val="00D64B4B"/>
    <w:rsid w:val="00D73FD4"/>
    <w:rsid w:val="00D74804"/>
    <w:rsid w:val="00DA0411"/>
    <w:rsid w:val="00DA2913"/>
    <w:rsid w:val="00DB4925"/>
    <w:rsid w:val="00DD007C"/>
    <w:rsid w:val="00E01459"/>
    <w:rsid w:val="00E40438"/>
    <w:rsid w:val="00E767C2"/>
    <w:rsid w:val="00F36EE6"/>
    <w:rsid w:val="00F81F7B"/>
    <w:rsid w:val="00F95C73"/>
    <w:rsid w:val="00FA4BB2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C1F63"/>
  <w15:chartTrackingRefBased/>
  <w15:docId w15:val="{B95E62EB-2F49-0846-A751-2DE90187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41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92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2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35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828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2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1628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3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28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81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44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70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58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10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270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658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1237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87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5296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4987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1325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0791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5749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9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4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1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22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4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327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5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37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5935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1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554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70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17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154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881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991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157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553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7539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388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9460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1453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6899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5892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fine@unimelb.edu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ale.denis@uqam.ca" TargetMode="External"/><Relationship Id="rId5" Type="http://schemas.openxmlformats.org/officeDocument/2006/relationships/hyperlink" Target="mailto:w.schuett@sussex.ac.uk" TargetMode="External"/><Relationship Id="rId4" Type="http://schemas.openxmlformats.org/officeDocument/2006/relationships/hyperlink" Target="mailto:stuart.j.ritchie@kcl.ac.u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Harrison</dc:creator>
  <cp:keywords/>
  <dc:description/>
  <cp:lastModifiedBy>Lauren Harrison</cp:lastModifiedBy>
  <cp:revision>15</cp:revision>
  <dcterms:created xsi:type="dcterms:W3CDTF">2020-11-11T02:21:00Z</dcterms:created>
  <dcterms:modified xsi:type="dcterms:W3CDTF">2020-11-30T05:52:00Z</dcterms:modified>
</cp:coreProperties>
</file>