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18309F" w14:textId="3547EC35" w:rsidR="005C69F2" w:rsidRDefault="005C69F2" w:rsidP="005C69F2">
      <w:pPr>
        <w:rPr>
          <w:rFonts w:ascii="Garamond" w:hAnsi="Garamond"/>
          <w:b/>
          <w:bCs/>
        </w:rPr>
      </w:pPr>
      <w:r>
        <w:rPr>
          <w:rFonts w:ascii="Garamond" w:hAnsi="Garamond"/>
          <w:b/>
          <w:bCs/>
        </w:rPr>
        <w:t>Results</w:t>
      </w:r>
    </w:p>
    <w:p w14:paraId="1EE50AF3" w14:textId="77777777" w:rsidR="000F79E0" w:rsidRDefault="000F79E0" w:rsidP="000F79E0">
      <w:pPr>
        <w:rPr>
          <w:rFonts w:ascii="Garamond" w:hAnsi="Garamond"/>
          <w:i/>
        </w:rPr>
      </w:pPr>
    </w:p>
    <w:p w14:paraId="7181CE43" w14:textId="1E851B81" w:rsidR="000F79E0" w:rsidRPr="00360321" w:rsidRDefault="000F79E0" w:rsidP="000F5ABF">
      <w:pPr>
        <w:ind w:firstLine="720"/>
        <w:rPr>
          <w:rFonts w:ascii="Garamond" w:hAnsi="Garamond"/>
        </w:rPr>
      </w:pPr>
      <w:r>
        <w:rPr>
          <w:rFonts w:ascii="Garamond" w:hAnsi="Garamond"/>
        </w:rPr>
        <w:t xml:space="preserve">Overall, across all traits measured, males and females did not differ in </w:t>
      </w:r>
      <w:r w:rsidR="00A20437">
        <w:rPr>
          <w:rFonts w:ascii="Garamond" w:hAnsi="Garamond"/>
        </w:rPr>
        <w:t xml:space="preserve">their mean </w:t>
      </w:r>
      <w:r>
        <w:rPr>
          <w:rFonts w:ascii="Garamond" w:hAnsi="Garamond"/>
        </w:rPr>
        <w:t xml:space="preserve">personality across all taxonomic groups (restricted maximum likelihood (REML) birds: </w:t>
      </w:r>
      <w:r w:rsidR="00A20437">
        <w:rPr>
          <w:rFonts w:ascii="Garamond" w:hAnsi="Garamond"/>
        </w:rPr>
        <w:t xml:space="preserve">mean </w:t>
      </w:r>
      <w:r>
        <w:rPr>
          <w:rFonts w:ascii="Garamond" w:hAnsi="Garamond"/>
        </w:rPr>
        <w:t>= -0.</w:t>
      </w:r>
      <w:r w:rsidR="00A20437">
        <w:rPr>
          <w:rFonts w:ascii="Garamond" w:hAnsi="Garamond"/>
        </w:rPr>
        <w:t>13</w:t>
      </w:r>
      <w:r>
        <w:rPr>
          <w:rFonts w:ascii="Garamond" w:hAnsi="Garamond"/>
        </w:rPr>
        <w:t>, 95% CIs: -0.3</w:t>
      </w:r>
      <w:r w:rsidR="00A20437">
        <w:rPr>
          <w:rFonts w:ascii="Garamond" w:hAnsi="Garamond"/>
        </w:rPr>
        <w:t>6</w:t>
      </w:r>
      <w:r>
        <w:rPr>
          <w:rFonts w:ascii="Garamond" w:hAnsi="Garamond"/>
        </w:rPr>
        <w:t>, 0.1</w:t>
      </w:r>
      <w:r w:rsidR="00A20437">
        <w:rPr>
          <w:rFonts w:ascii="Garamond" w:hAnsi="Garamond"/>
        </w:rPr>
        <w:t>0</w:t>
      </w:r>
      <w:r>
        <w:rPr>
          <w:rFonts w:ascii="Garamond" w:hAnsi="Garamond"/>
        </w:rPr>
        <w:t xml:space="preserve">; fish: </w:t>
      </w:r>
      <w:r w:rsidR="00A20437">
        <w:rPr>
          <w:rFonts w:ascii="Garamond" w:hAnsi="Garamond"/>
        </w:rPr>
        <w:t>mean</w:t>
      </w:r>
      <w:r>
        <w:rPr>
          <w:rFonts w:ascii="Garamond" w:hAnsi="Garamond"/>
        </w:rPr>
        <w:t xml:space="preserve"> = -0.0</w:t>
      </w:r>
      <w:r w:rsidR="00A20437">
        <w:rPr>
          <w:rFonts w:ascii="Garamond" w:hAnsi="Garamond"/>
        </w:rPr>
        <w:t>4</w:t>
      </w:r>
      <w:r>
        <w:rPr>
          <w:rFonts w:ascii="Garamond" w:hAnsi="Garamond"/>
        </w:rPr>
        <w:t>, 95% CIs: -0.3</w:t>
      </w:r>
      <w:r w:rsidR="00A20437">
        <w:rPr>
          <w:rFonts w:ascii="Garamond" w:hAnsi="Garamond"/>
        </w:rPr>
        <w:t>5</w:t>
      </w:r>
      <w:r>
        <w:rPr>
          <w:rFonts w:ascii="Garamond" w:hAnsi="Garamond"/>
        </w:rPr>
        <w:t>, 0.</w:t>
      </w:r>
      <w:r w:rsidR="00A20437">
        <w:rPr>
          <w:rFonts w:ascii="Garamond" w:hAnsi="Garamond"/>
        </w:rPr>
        <w:t>28</w:t>
      </w:r>
      <w:r>
        <w:rPr>
          <w:rFonts w:ascii="Garamond" w:hAnsi="Garamond"/>
        </w:rPr>
        <w:t xml:space="preserve">; invertebrates: </w:t>
      </w:r>
      <w:r w:rsidR="00A20437">
        <w:rPr>
          <w:rFonts w:ascii="Garamond" w:hAnsi="Garamond"/>
        </w:rPr>
        <w:t>mean</w:t>
      </w:r>
      <w:r>
        <w:rPr>
          <w:rFonts w:ascii="Garamond" w:hAnsi="Garamond"/>
        </w:rPr>
        <w:t xml:space="preserve"> = 0.2</w:t>
      </w:r>
      <w:r w:rsidR="00A20437">
        <w:rPr>
          <w:rFonts w:ascii="Garamond" w:hAnsi="Garamond"/>
        </w:rPr>
        <w:t>4</w:t>
      </w:r>
      <w:r>
        <w:rPr>
          <w:rFonts w:ascii="Garamond" w:hAnsi="Garamond"/>
        </w:rPr>
        <w:t>, 95% CIs: -0.0</w:t>
      </w:r>
      <w:r w:rsidR="00A20437">
        <w:rPr>
          <w:rFonts w:ascii="Garamond" w:hAnsi="Garamond"/>
        </w:rPr>
        <w:t>3</w:t>
      </w:r>
      <w:r>
        <w:rPr>
          <w:rFonts w:ascii="Garamond" w:hAnsi="Garamond"/>
        </w:rPr>
        <w:t>, 0.</w:t>
      </w:r>
      <w:r w:rsidR="00A20437">
        <w:rPr>
          <w:rFonts w:ascii="Garamond" w:hAnsi="Garamond"/>
        </w:rPr>
        <w:t>51</w:t>
      </w:r>
      <w:r>
        <w:rPr>
          <w:rFonts w:ascii="Garamond" w:hAnsi="Garamond"/>
        </w:rPr>
        <w:t xml:space="preserve">; mammals: </w:t>
      </w:r>
      <w:r w:rsidR="00A20437">
        <w:rPr>
          <w:rFonts w:ascii="Garamond" w:hAnsi="Garamond"/>
        </w:rPr>
        <w:t>mean</w:t>
      </w:r>
      <w:r>
        <w:rPr>
          <w:rFonts w:ascii="Garamond" w:hAnsi="Garamond"/>
        </w:rPr>
        <w:t xml:space="preserve"> = 0.0</w:t>
      </w:r>
      <w:r w:rsidR="00A20437">
        <w:rPr>
          <w:rFonts w:ascii="Garamond" w:hAnsi="Garamond"/>
        </w:rPr>
        <w:t>8</w:t>
      </w:r>
      <w:r>
        <w:rPr>
          <w:rFonts w:ascii="Garamond" w:hAnsi="Garamond"/>
        </w:rPr>
        <w:t>, 95% CIs: -0.2</w:t>
      </w:r>
      <w:r w:rsidR="00A20437">
        <w:rPr>
          <w:rFonts w:ascii="Garamond" w:hAnsi="Garamond"/>
        </w:rPr>
        <w:t>8</w:t>
      </w:r>
      <w:r>
        <w:rPr>
          <w:rFonts w:ascii="Garamond" w:hAnsi="Garamond"/>
        </w:rPr>
        <w:t>, 0.4</w:t>
      </w:r>
      <w:r w:rsidR="00A20437">
        <w:rPr>
          <w:rFonts w:ascii="Garamond" w:hAnsi="Garamond"/>
        </w:rPr>
        <w:t>5</w:t>
      </w:r>
      <w:r>
        <w:rPr>
          <w:rFonts w:ascii="Garamond" w:hAnsi="Garamond"/>
        </w:rPr>
        <w:t xml:space="preserve">; reptiles: </w:t>
      </w:r>
      <w:r w:rsidR="00A20437">
        <w:rPr>
          <w:rFonts w:ascii="Garamond" w:hAnsi="Garamond"/>
        </w:rPr>
        <w:t>mean</w:t>
      </w:r>
      <w:r>
        <w:rPr>
          <w:rFonts w:ascii="Garamond" w:hAnsi="Garamond"/>
        </w:rPr>
        <w:t xml:space="preserve"> =0.0</w:t>
      </w:r>
      <w:r w:rsidR="00A20437">
        <w:rPr>
          <w:rFonts w:ascii="Garamond" w:hAnsi="Garamond"/>
        </w:rPr>
        <w:t>7</w:t>
      </w:r>
      <w:r>
        <w:rPr>
          <w:rFonts w:ascii="Garamond" w:hAnsi="Garamond"/>
        </w:rPr>
        <w:t>, 95% CIs: -0.</w:t>
      </w:r>
      <w:r w:rsidR="00A20437">
        <w:rPr>
          <w:rFonts w:ascii="Garamond" w:hAnsi="Garamond"/>
        </w:rPr>
        <w:t>52</w:t>
      </w:r>
      <w:r>
        <w:rPr>
          <w:rFonts w:ascii="Garamond" w:hAnsi="Garamond"/>
        </w:rPr>
        <w:t>, 0.</w:t>
      </w:r>
      <w:r w:rsidR="00A20437">
        <w:rPr>
          <w:rFonts w:ascii="Garamond" w:hAnsi="Garamond"/>
        </w:rPr>
        <w:t>67</w:t>
      </w:r>
      <w:r>
        <w:rPr>
          <w:rFonts w:ascii="Garamond" w:hAnsi="Garamond"/>
        </w:rPr>
        <w:t xml:space="preserve">). Variability in behavioural traits was also similar for males and females across all traits and taxonomic groups (restricted maximum likelihood (REML) birds: </w:t>
      </w:r>
      <w:r w:rsidR="00A20437">
        <w:rPr>
          <w:rFonts w:ascii="Garamond" w:hAnsi="Garamond"/>
        </w:rPr>
        <w:t>mean</w:t>
      </w:r>
      <w:r>
        <w:rPr>
          <w:rFonts w:ascii="Garamond" w:hAnsi="Garamond"/>
        </w:rPr>
        <w:t xml:space="preserve"> = -0.1</w:t>
      </w:r>
      <w:r w:rsidR="00A20437">
        <w:rPr>
          <w:rFonts w:ascii="Garamond" w:hAnsi="Garamond"/>
        </w:rPr>
        <w:t>5</w:t>
      </w:r>
      <w:r>
        <w:rPr>
          <w:rFonts w:ascii="Garamond" w:hAnsi="Garamond"/>
        </w:rPr>
        <w:t>, 95% CIs: -0.6</w:t>
      </w:r>
      <w:r w:rsidR="00A20437">
        <w:rPr>
          <w:rFonts w:ascii="Garamond" w:hAnsi="Garamond"/>
        </w:rPr>
        <w:t>6</w:t>
      </w:r>
      <w:r>
        <w:rPr>
          <w:rFonts w:ascii="Garamond" w:hAnsi="Garamond"/>
        </w:rPr>
        <w:t>, 0.3</w:t>
      </w:r>
      <w:r w:rsidR="00A20437">
        <w:rPr>
          <w:rFonts w:ascii="Garamond" w:hAnsi="Garamond"/>
        </w:rPr>
        <w:t>6</w:t>
      </w:r>
      <w:r>
        <w:rPr>
          <w:rFonts w:ascii="Garamond" w:hAnsi="Garamond"/>
        </w:rPr>
        <w:t xml:space="preserve">; fish: </w:t>
      </w:r>
      <w:r w:rsidR="00A20437" w:rsidRPr="00A20437">
        <w:rPr>
          <w:rFonts w:ascii="Garamond" w:hAnsi="Garamond"/>
        </w:rPr>
        <w:t>mean</w:t>
      </w:r>
      <w:r w:rsidR="00A20437">
        <w:rPr>
          <w:rFonts w:ascii="Garamond" w:hAnsi="Garamond"/>
        </w:rPr>
        <w:t xml:space="preserve"> </w:t>
      </w:r>
      <w:r>
        <w:rPr>
          <w:rFonts w:ascii="Garamond" w:hAnsi="Garamond"/>
        </w:rPr>
        <w:t>= -0.0</w:t>
      </w:r>
      <w:r w:rsidR="00A20437">
        <w:rPr>
          <w:rFonts w:ascii="Garamond" w:hAnsi="Garamond"/>
        </w:rPr>
        <w:t>4</w:t>
      </w:r>
      <w:r>
        <w:rPr>
          <w:rFonts w:ascii="Garamond" w:hAnsi="Garamond"/>
        </w:rPr>
        <w:t>, 95% CIs: -0.0</w:t>
      </w:r>
      <w:r w:rsidR="00A20437">
        <w:rPr>
          <w:rFonts w:ascii="Garamond" w:hAnsi="Garamond"/>
        </w:rPr>
        <w:t>9</w:t>
      </w:r>
      <w:r>
        <w:rPr>
          <w:rFonts w:ascii="Garamond" w:hAnsi="Garamond"/>
        </w:rPr>
        <w:t>, 0.0</w:t>
      </w:r>
      <w:r w:rsidR="00A20437">
        <w:rPr>
          <w:rFonts w:ascii="Garamond" w:hAnsi="Garamond"/>
        </w:rPr>
        <w:t>1</w:t>
      </w:r>
      <w:r>
        <w:rPr>
          <w:rFonts w:ascii="Garamond" w:hAnsi="Garamond"/>
        </w:rPr>
        <w:t xml:space="preserve">; invertebrates: </w:t>
      </w:r>
      <w:r w:rsidR="00A20437" w:rsidRPr="00A20437">
        <w:rPr>
          <w:rFonts w:ascii="Garamond" w:hAnsi="Garamond"/>
        </w:rPr>
        <w:t>mean</w:t>
      </w:r>
      <w:r w:rsidR="00A20437">
        <w:rPr>
          <w:rFonts w:ascii="Garamond" w:hAnsi="Garamond"/>
          <w:i/>
        </w:rPr>
        <w:t xml:space="preserve"> </w:t>
      </w:r>
      <w:r>
        <w:rPr>
          <w:rFonts w:ascii="Garamond" w:hAnsi="Garamond"/>
        </w:rPr>
        <w:t>= -0.0</w:t>
      </w:r>
      <w:r w:rsidR="00A20437">
        <w:rPr>
          <w:rFonts w:ascii="Garamond" w:hAnsi="Garamond"/>
        </w:rPr>
        <w:t>2</w:t>
      </w:r>
      <w:r>
        <w:rPr>
          <w:rFonts w:ascii="Garamond" w:hAnsi="Garamond"/>
        </w:rPr>
        <w:t>, 95% CIs: -0.</w:t>
      </w:r>
      <w:r w:rsidR="00A20437">
        <w:rPr>
          <w:rFonts w:ascii="Garamond" w:hAnsi="Garamond"/>
        </w:rPr>
        <w:t>09</w:t>
      </w:r>
      <w:r>
        <w:rPr>
          <w:rFonts w:ascii="Garamond" w:hAnsi="Garamond"/>
        </w:rPr>
        <w:t>, 0.0</w:t>
      </w:r>
      <w:r w:rsidR="00A20437">
        <w:rPr>
          <w:rFonts w:ascii="Garamond" w:hAnsi="Garamond"/>
        </w:rPr>
        <w:t>6</w:t>
      </w:r>
      <w:r>
        <w:rPr>
          <w:rFonts w:ascii="Garamond" w:hAnsi="Garamond"/>
        </w:rPr>
        <w:t xml:space="preserve">; mammals: </w:t>
      </w:r>
      <w:r w:rsidR="00A20437" w:rsidRPr="00A20437">
        <w:rPr>
          <w:rFonts w:ascii="Garamond" w:hAnsi="Garamond"/>
        </w:rPr>
        <w:t>mean</w:t>
      </w:r>
      <w:r>
        <w:rPr>
          <w:rFonts w:ascii="Garamond" w:hAnsi="Garamond"/>
        </w:rPr>
        <w:t xml:space="preserve"> = 0.07, 95% CIs: -0.20, 0.3</w:t>
      </w:r>
      <w:r w:rsidR="00A20437">
        <w:rPr>
          <w:rFonts w:ascii="Garamond" w:hAnsi="Garamond"/>
        </w:rPr>
        <w:t>5</w:t>
      </w:r>
      <w:r>
        <w:rPr>
          <w:rFonts w:ascii="Garamond" w:hAnsi="Garamond"/>
        </w:rPr>
        <w:t xml:space="preserve">; reptiles: </w:t>
      </w:r>
      <w:r w:rsidR="00A20437" w:rsidRPr="00A20437">
        <w:rPr>
          <w:rFonts w:ascii="Garamond" w:hAnsi="Garamond"/>
        </w:rPr>
        <w:t>mean</w:t>
      </w:r>
      <w:r w:rsidR="00A20437">
        <w:rPr>
          <w:rFonts w:ascii="Garamond" w:hAnsi="Garamond"/>
        </w:rPr>
        <w:t xml:space="preserve"> </w:t>
      </w:r>
      <w:r>
        <w:rPr>
          <w:rFonts w:ascii="Garamond" w:hAnsi="Garamond"/>
        </w:rPr>
        <w:t>=0.0</w:t>
      </w:r>
      <w:r w:rsidR="00A20437">
        <w:rPr>
          <w:rFonts w:ascii="Garamond" w:hAnsi="Garamond"/>
        </w:rPr>
        <w:t>5</w:t>
      </w:r>
      <w:r>
        <w:rPr>
          <w:rFonts w:ascii="Garamond" w:hAnsi="Garamond"/>
        </w:rPr>
        <w:t>, 95% CIs: -0.0</w:t>
      </w:r>
      <w:r w:rsidR="00A20437">
        <w:rPr>
          <w:rFonts w:ascii="Garamond" w:hAnsi="Garamond"/>
        </w:rPr>
        <w:t>4</w:t>
      </w:r>
      <w:r>
        <w:rPr>
          <w:rFonts w:ascii="Garamond" w:hAnsi="Garamond"/>
        </w:rPr>
        <w:t>, 0.1</w:t>
      </w:r>
      <w:r w:rsidR="00A20437">
        <w:rPr>
          <w:rFonts w:ascii="Garamond" w:hAnsi="Garamond"/>
        </w:rPr>
        <w:t>4</w:t>
      </w:r>
      <w:r>
        <w:rPr>
          <w:rFonts w:ascii="Garamond" w:hAnsi="Garamond"/>
        </w:rPr>
        <w:t>)</w:t>
      </w:r>
      <w:r w:rsidR="00E27A3B">
        <w:rPr>
          <w:rFonts w:ascii="Garamond" w:hAnsi="Garamond"/>
        </w:rPr>
        <w:t xml:space="preserve"> (</w:t>
      </w:r>
      <w:r w:rsidR="00A20437">
        <w:rPr>
          <w:rFonts w:ascii="Garamond" w:hAnsi="Garamond"/>
        </w:rPr>
        <w:t xml:space="preserve">see </w:t>
      </w:r>
      <w:r w:rsidR="00E27A3B">
        <w:rPr>
          <w:rFonts w:ascii="Garamond" w:hAnsi="Garamond"/>
        </w:rPr>
        <w:t>Table 1</w:t>
      </w:r>
      <w:r w:rsidR="00A20437">
        <w:rPr>
          <w:rFonts w:ascii="Garamond" w:hAnsi="Garamond"/>
        </w:rPr>
        <w:t xml:space="preserve"> and Supplementary Table 1 for variance estimates</w:t>
      </w:r>
      <w:r w:rsidR="00E27A3B">
        <w:rPr>
          <w:rFonts w:ascii="Garamond" w:hAnsi="Garamond"/>
        </w:rPr>
        <w:t>)</w:t>
      </w:r>
      <w:r>
        <w:rPr>
          <w:rFonts w:ascii="Garamond" w:hAnsi="Garamond"/>
        </w:rPr>
        <w:t xml:space="preserve">. </w:t>
      </w:r>
    </w:p>
    <w:p w14:paraId="1BD2D8D4" w14:textId="77777777" w:rsidR="000F79E0" w:rsidRDefault="000F79E0" w:rsidP="000F79E0">
      <w:pPr>
        <w:rPr>
          <w:rFonts w:ascii="Garamond" w:hAnsi="Garamond"/>
        </w:rPr>
      </w:pPr>
      <w:r>
        <w:rPr>
          <w:rFonts w:ascii="Garamond" w:hAnsi="Garamond"/>
        </w:rPr>
        <w:tab/>
      </w:r>
    </w:p>
    <w:p w14:paraId="3E8DDE46" w14:textId="2FEF54A1" w:rsidR="000F79E0" w:rsidRDefault="000F79E0" w:rsidP="008E6BDE">
      <w:pPr>
        <w:rPr>
          <w:rFonts w:ascii="Garamond" w:hAnsi="Garamond"/>
        </w:rPr>
      </w:pPr>
      <w:r>
        <w:rPr>
          <w:rFonts w:ascii="Garamond" w:hAnsi="Garamond"/>
          <w:i/>
        </w:rPr>
        <w:tab/>
      </w:r>
      <w:r>
        <w:rPr>
          <w:rFonts w:ascii="Garamond" w:hAnsi="Garamond"/>
        </w:rPr>
        <w:t xml:space="preserve">When personality traits were broken down into the Big Five (Activity, Aggression, Boldness, Exploration and Sociality/Sociability) we found significant sex differences in both the means and the variability for some personality traits within some taxonomic groups. </w:t>
      </w:r>
    </w:p>
    <w:p w14:paraId="6394F16E" w14:textId="4AEFB911" w:rsidR="000F79E0" w:rsidRDefault="000F79E0" w:rsidP="008E6BDE">
      <w:pPr>
        <w:ind w:firstLine="720"/>
        <w:rPr>
          <w:rFonts w:ascii="Garamond" w:hAnsi="Garamond"/>
        </w:rPr>
      </w:pPr>
      <w:r>
        <w:rPr>
          <w:rFonts w:ascii="Garamond" w:hAnsi="Garamond"/>
        </w:rPr>
        <w:t>Female birds were more sociable than males (</w:t>
      </w:r>
      <w:r w:rsidR="000B63EC" w:rsidRPr="000B63EC">
        <w:rPr>
          <w:rFonts w:ascii="Garamond" w:hAnsi="Garamond"/>
        </w:rPr>
        <w:t>mean</w:t>
      </w:r>
      <w:r>
        <w:rPr>
          <w:rFonts w:ascii="Garamond" w:hAnsi="Garamond"/>
        </w:rPr>
        <w:t xml:space="preserve"> =-0.</w:t>
      </w:r>
      <w:r w:rsidR="000B63EC">
        <w:rPr>
          <w:rFonts w:ascii="Garamond" w:hAnsi="Garamond"/>
        </w:rPr>
        <w:t>6</w:t>
      </w:r>
      <w:r>
        <w:rPr>
          <w:rFonts w:ascii="Garamond" w:hAnsi="Garamond"/>
        </w:rPr>
        <w:t>8, 95% CIs: -</w:t>
      </w:r>
      <w:r w:rsidR="000B63EC">
        <w:rPr>
          <w:rFonts w:ascii="Garamond" w:hAnsi="Garamond"/>
        </w:rPr>
        <w:t>1.16</w:t>
      </w:r>
      <w:r>
        <w:rPr>
          <w:rFonts w:ascii="Garamond" w:hAnsi="Garamond"/>
        </w:rPr>
        <w:t xml:space="preserve">, </w:t>
      </w:r>
      <w:r w:rsidR="000B63EC">
        <w:rPr>
          <w:rFonts w:ascii="Garamond" w:hAnsi="Garamond"/>
        </w:rPr>
        <w:t>-0.21</w:t>
      </w:r>
      <w:r>
        <w:rPr>
          <w:rFonts w:ascii="Garamond" w:hAnsi="Garamond"/>
        </w:rPr>
        <w:t xml:space="preserve">, </w:t>
      </w:r>
      <w:r>
        <w:rPr>
          <w:rFonts w:ascii="Garamond" w:hAnsi="Garamond"/>
          <w:i/>
        </w:rPr>
        <w:t xml:space="preserve">t </w:t>
      </w:r>
      <w:r>
        <w:rPr>
          <w:rFonts w:ascii="Garamond" w:hAnsi="Garamond"/>
        </w:rPr>
        <w:t>=</w:t>
      </w:r>
      <w:r w:rsidR="000B63EC">
        <w:rPr>
          <w:rFonts w:ascii="Garamond" w:hAnsi="Garamond"/>
        </w:rPr>
        <w:t xml:space="preserve"> -2</w:t>
      </w:r>
      <w:r>
        <w:rPr>
          <w:rFonts w:ascii="Garamond" w:hAnsi="Garamond"/>
        </w:rPr>
        <w:t>.</w:t>
      </w:r>
      <w:r w:rsidR="000B63EC">
        <w:rPr>
          <w:rFonts w:ascii="Garamond" w:hAnsi="Garamond"/>
        </w:rPr>
        <w:t>83</w:t>
      </w:r>
      <w:r>
        <w:rPr>
          <w:rFonts w:ascii="Garamond" w:hAnsi="Garamond"/>
        </w:rPr>
        <w:t xml:space="preserve">, </w:t>
      </w:r>
      <w:r>
        <w:rPr>
          <w:rFonts w:ascii="Garamond" w:hAnsi="Garamond"/>
          <w:i/>
        </w:rPr>
        <w:t>p</w:t>
      </w:r>
      <w:r>
        <w:rPr>
          <w:rFonts w:ascii="Garamond" w:hAnsi="Garamond"/>
        </w:rPr>
        <w:t>=0.0</w:t>
      </w:r>
      <w:r w:rsidR="000B63EC">
        <w:rPr>
          <w:rFonts w:ascii="Garamond" w:hAnsi="Garamond"/>
        </w:rPr>
        <w:t>05</w:t>
      </w:r>
      <w:r>
        <w:rPr>
          <w:rFonts w:ascii="Garamond" w:hAnsi="Garamond"/>
        </w:rPr>
        <w:t xml:space="preserve">), male invertebrates were more aggressive </w:t>
      </w:r>
      <w:r w:rsidR="000B63EC">
        <w:rPr>
          <w:rFonts w:ascii="Garamond" w:hAnsi="Garamond"/>
        </w:rPr>
        <w:t xml:space="preserve">(mean =0.45, 95% CIs: 0.00, 0.90, </w:t>
      </w:r>
      <w:r w:rsidR="000B63EC">
        <w:rPr>
          <w:rFonts w:ascii="Garamond" w:hAnsi="Garamond"/>
          <w:i/>
        </w:rPr>
        <w:t xml:space="preserve">t </w:t>
      </w:r>
      <w:r w:rsidR="000B63EC">
        <w:rPr>
          <w:rFonts w:ascii="Garamond" w:hAnsi="Garamond"/>
        </w:rPr>
        <w:t xml:space="preserve">= 1.98, </w:t>
      </w:r>
      <w:r w:rsidR="000B63EC">
        <w:rPr>
          <w:rFonts w:ascii="Garamond" w:hAnsi="Garamond"/>
          <w:i/>
        </w:rPr>
        <w:t>p</w:t>
      </w:r>
      <w:r w:rsidR="000B63EC">
        <w:rPr>
          <w:rFonts w:ascii="Garamond" w:hAnsi="Garamond"/>
        </w:rPr>
        <w:t>=0.05), and were bolder (</w:t>
      </w:r>
      <w:r w:rsidR="000B63EC" w:rsidRPr="000B63EC">
        <w:rPr>
          <w:rFonts w:ascii="Garamond" w:hAnsi="Garamond"/>
        </w:rPr>
        <w:t>mean</w:t>
      </w:r>
      <w:r w:rsidR="000B63EC">
        <w:rPr>
          <w:rFonts w:ascii="Garamond" w:hAnsi="Garamond"/>
        </w:rPr>
        <w:t xml:space="preserve"> =0.32, 95% CIs: 0.01, 0.62, </w:t>
      </w:r>
      <w:r w:rsidR="000B63EC">
        <w:rPr>
          <w:rFonts w:ascii="Garamond" w:hAnsi="Garamond"/>
          <w:i/>
        </w:rPr>
        <w:t xml:space="preserve">t </w:t>
      </w:r>
      <w:r w:rsidR="000B63EC">
        <w:rPr>
          <w:rFonts w:ascii="Garamond" w:hAnsi="Garamond"/>
        </w:rPr>
        <w:t xml:space="preserve">= 2.04, </w:t>
      </w:r>
      <w:r w:rsidR="000B63EC">
        <w:rPr>
          <w:rFonts w:ascii="Garamond" w:hAnsi="Garamond"/>
          <w:i/>
        </w:rPr>
        <w:t>p</w:t>
      </w:r>
      <w:r w:rsidR="000B63EC">
        <w:rPr>
          <w:rFonts w:ascii="Garamond" w:hAnsi="Garamond"/>
        </w:rPr>
        <w:t xml:space="preserve">=0.04) </w:t>
      </w:r>
      <w:r>
        <w:rPr>
          <w:rFonts w:ascii="Garamond" w:hAnsi="Garamond"/>
        </w:rPr>
        <w:t>than females, and male reptiles were more explorative than females (</w:t>
      </w:r>
      <w:r w:rsidR="000B63EC" w:rsidRPr="000B63EC">
        <w:rPr>
          <w:rFonts w:ascii="Garamond" w:hAnsi="Garamond"/>
        </w:rPr>
        <w:t>mean</w:t>
      </w:r>
      <w:r>
        <w:rPr>
          <w:rFonts w:ascii="Garamond" w:hAnsi="Garamond"/>
        </w:rPr>
        <w:t xml:space="preserve"> =0.25, 95% CIs: 0.0</w:t>
      </w:r>
      <w:r w:rsidR="000B63EC">
        <w:rPr>
          <w:rFonts w:ascii="Garamond" w:hAnsi="Garamond"/>
        </w:rPr>
        <w:t>5</w:t>
      </w:r>
      <w:r>
        <w:rPr>
          <w:rFonts w:ascii="Garamond" w:hAnsi="Garamond"/>
        </w:rPr>
        <w:t>, 0.4</w:t>
      </w:r>
      <w:r w:rsidR="000B63EC">
        <w:rPr>
          <w:rFonts w:ascii="Garamond" w:hAnsi="Garamond"/>
        </w:rPr>
        <w:t>5</w:t>
      </w:r>
      <w:r>
        <w:rPr>
          <w:rFonts w:ascii="Garamond" w:hAnsi="Garamond"/>
        </w:rPr>
        <w:t xml:space="preserve">, </w:t>
      </w:r>
      <w:r>
        <w:rPr>
          <w:rFonts w:ascii="Garamond" w:hAnsi="Garamond"/>
          <w:i/>
        </w:rPr>
        <w:t xml:space="preserve">t </w:t>
      </w:r>
      <w:r>
        <w:rPr>
          <w:rFonts w:ascii="Garamond" w:hAnsi="Garamond"/>
        </w:rPr>
        <w:t>= 2.</w:t>
      </w:r>
      <w:r w:rsidR="000B63EC">
        <w:rPr>
          <w:rFonts w:ascii="Garamond" w:hAnsi="Garamond"/>
        </w:rPr>
        <w:t>44</w:t>
      </w:r>
      <w:r>
        <w:rPr>
          <w:rFonts w:ascii="Garamond" w:hAnsi="Garamond"/>
        </w:rPr>
        <w:t xml:space="preserve">, </w:t>
      </w:r>
      <w:r>
        <w:rPr>
          <w:rFonts w:ascii="Garamond" w:hAnsi="Garamond"/>
          <w:i/>
        </w:rPr>
        <w:t>p</w:t>
      </w:r>
      <w:r>
        <w:rPr>
          <w:rFonts w:ascii="Garamond" w:hAnsi="Garamond"/>
        </w:rPr>
        <w:t>=0.0</w:t>
      </w:r>
      <w:r w:rsidR="000B63EC">
        <w:rPr>
          <w:rFonts w:ascii="Garamond" w:hAnsi="Garamond"/>
        </w:rPr>
        <w:t>2</w:t>
      </w:r>
      <w:r>
        <w:rPr>
          <w:rFonts w:ascii="Garamond" w:hAnsi="Garamond"/>
        </w:rPr>
        <w:t xml:space="preserve">). In contrast, there were no </w:t>
      </w:r>
      <w:r w:rsidR="008E6BDE">
        <w:rPr>
          <w:rFonts w:ascii="Garamond" w:hAnsi="Garamond"/>
        </w:rPr>
        <w:t>significant</w:t>
      </w:r>
      <w:r>
        <w:rPr>
          <w:rFonts w:ascii="Garamond" w:hAnsi="Garamond"/>
        </w:rPr>
        <w:t xml:space="preserve"> sex differences in mean personality for any of the Big Five traits for mammals or fish (see Table </w:t>
      </w:r>
      <w:r w:rsidR="008E6BDE">
        <w:rPr>
          <w:rFonts w:ascii="Garamond" w:hAnsi="Garamond"/>
        </w:rPr>
        <w:t>2, Figures 1 &amp; 2</w:t>
      </w:r>
      <w:r>
        <w:rPr>
          <w:rFonts w:ascii="Garamond" w:hAnsi="Garamond"/>
        </w:rPr>
        <w:t>).</w:t>
      </w:r>
    </w:p>
    <w:p w14:paraId="4843769F" w14:textId="570DFAB3" w:rsidR="000F79E0" w:rsidRDefault="000F79E0" w:rsidP="000F79E0">
      <w:pPr>
        <w:rPr>
          <w:rFonts w:ascii="Garamond" w:hAnsi="Garamond"/>
        </w:rPr>
      </w:pPr>
      <w:r>
        <w:rPr>
          <w:rFonts w:ascii="Garamond" w:hAnsi="Garamond"/>
        </w:rPr>
        <w:tab/>
        <w:t>Female birds had greater variability in their exploratory behaviour than did males (</w:t>
      </w:r>
      <w:r w:rsidR="000B63EC" w:rsidRPr="000B63EC">
        <w:rPr>
          <w:rFonts w:ascii="Garamond" w:hAnsi="Garamond"/>
        </w:rPr>
        <w:t>mean</w:t>
      </w:r>
      <w:r w:rsidR="000B63EC">
        <w:rPr>
          <w:rFonts w:ascii="Garamond" w:hAnsi="Garamond"/>
          <w:i/>
        </w:rPr>
        <w:t xml:space="preserve"> </w:t>
      </w:r>
      <w:r>
        <w:rPr>
          <w:rFonts w:ascii="Garamond" w:hAnsi="Garamond"/>
        </w:rPr>
        <w:t>=-0.</w:t>
      </w:r>
      <w:r w:rsidR="000B63EC">
        <w:rPr>
          <w:rFonts w:ascii="Garamond" w:hAnsi="Garamond"/>
        </w:rPr>
        <w:t>26</w:t>
      </w:r>
      <w:r>
        <w:rPr>
          <w:rFonts w:ascii="Garamond" w:hAnsi="Garamond"/>
        </w:rPr>
        <w:t>, 95% CIs: -0.5</w:t>
      </w:r>
      <w:r w:rsidR="000B63EC">
        <w:rPr>
          <w:rFonts w:ascii="Garamond" w:hAnsi="Garamond"/>
        </w:rPr>
        <w:t>2</w:t>
      </w:r>
      <w:r>
        <w:rPr>
          <w:rFonts w:ascii="Garamond" w:hAnsi="Garamond"/>
        </w:rPr>
        <w:t xml:space="preserve">, </w:t>
      </w:r>
      <w:r w:rsidR="000B63EC">
        <w:rPr>
          <w:rFonts w:ascii="Garamond" w:hAnsi="Garamond"/>
        </w:rPr>
        <w:t>0.00</w:t>
      </w:r>
      <w:r>
        <w:rPr>
          <w:rFonts w:ascii="Garamond" w:hAnsi="Garamond"/>
        </w:rPr>
        <w:t xml:space="preserve">, </w:t>
      </w:r>
      <w:r>
        <w:rPr>
          <w:rFonts w:ascii="Garamond" w:hAnsi="Garamond"/>
          <w:i/>
        </w:rPr>
        <w:t xml:space="preserve">t </w:t>
      </w:r>
      <w:r>
        <w:rPr>
          <w:rFonts w:ascii="Garamond" w:hAnsi="Garamond"/>
        </w:rPr>
        <w:t>= -</w:t>
      </w:r>
      <w:r w:rsidR="000B63EC">
        <w:rPr>
          <w:rFonts w:ascii="Garamond" w:hAnsi="Garamond"/>
        </w:rPr>
        <w:t>1.97</w:t>
      </w:r>
      <w:r>
        <w:rPr>
          <w:rFonts w:ascii="Garamond" w:hAnsi="Garamond"/>
        </w:rPr>
        <w:t xml:space="preserve">, </w:t>
      </w:r>
      <w:r>
        <w:rPr>
          <w:rFonts w:ascii="Garamond" w:hAnsi="Garamond"/>
          <w:i/>
        </w:rPr>
        <w:t>p</w:t>
      </w:r>
      <w:r>
        <w:rPr>
          <w:rFonts w:ascii="Garamond" w:hAnsi="Garamond"/>
        </w:rPr>
        <w:t>=0.0</w:t>
      </w:r>
      <w:r w:rsidR="000B63EC">
        <w:rPr>
          <w:rFonts w:ascii="Garamond" w:hAnsi="Garamond"/>
        </w:rPr>
        <w:t>5</w:t>
      </w:r>
      <w:r>
        <w:rPr>
          <w:rFonts w:ascii="Garamond" w:hAnsi="Garamond"/>
        </w:rPr>
        <w:t xml:space="preserve">), but no </w:t>
      </w:r>
      <w:r w:rsidR="000B63EC">
        <w:rPr>
          <w:rFonts w:ascii="Garamond" w:hAnsi="Garamond"/>
        </w:rPr>
        <w:t xml:space="preserve">significant </w:t>
      </w:r>
      <w:r>
        <w:rPr>
          <w:rFonts w:ascii="Garamond" w:hAnsi="Garamond"/>
        </w:rPr>
        <w:t>sex differences in variability for any other personality trait. Interestingly, female fish had greater variability in aggressive behaviour compared to males (</w:t>
      </w:r>
      <w:r w:rsidR="000B63EC" w:rsidRPr="000B63EC">
        <w:rPr>
          <w:rFonts w:ascii="Garamond" w:hAnsi="Garamond"/>
        </w:rPr>
        <w:t>mean</w:t>
      </w:r>
      <w:r>
        <w:rPr>
          <w:rFonts w:ascii="Garamond" w:hAnsi="Garamond"/>
        </w:rPr>
        <w:t xml:space="preserve"> =-0.13, 95% CIs: -0.25, -0.01, </w:t>
      </w:r>
      <w:r>
        <w:rPr>
          <w:rFonts w:ascii="Garamond" w:hAnsi="Garamond"/>
          <w:i/>
        </w:rPr>
        <w:t xml:space="preserve">t </w:t>
      </w:r>
      <w:r>
        <w:rPr>
          <w:rFonts w:ascii="Garamond" w:hAnsi="Garamond"/>
        </w:rPr>
        <w:t>= -2.</w:t>
      </w:r>
      <w:r w:rsidR="000B63EC">
        <w:rPr>
          <w:rFonts w:ascii="Garamond" w:hAnsi="Garamond"/>
        </w:rPr>
        <w:t>10</w:t>
      </w:r>
      <w:r>
        <w:rPr>
          <w:rFonts w:ascii="Garamond" w:hAnsi="Garamond"/>
        </w:rPr>
        <w:t xml:space="preserve">, </w:t>
      </w:r>
      <w:r>
        <w:rPr>
          <w:rFonts w:ascii="Garamond" w:hAnsi="Garamond"/>
          <w:i/>
        </w:rPr>
        <w:t>p</w:t>
      </w:r>
      <w:r>
        <w:rPr>
          <w:rFonts w:ascii="Garamond" w:hAnsi="Garamond"/>
        </w:rPr>
        <w:t>=0.04)</w:t>
      </w:r>
      <w:r w:rsidR="000B63EC">
        <w:rPr>
          <w:rFonts w:ascii="Garamond" w:hAnsi="Garamond"/>
        </w:rPr>
        <w:t xml:space="preserve">. </w:t>
      </w:r>
      <w:r>
        <w:rPr>
          <w:rFonts w:ascii="Garamond" w:hAnsi="Garamond"/>
        </w:rPr>
        <w:t xml:space="preserve">We found no </w:t>
      </w:r>
      <w:r w:rsidR="000B63EC">
        <w:rPr>
          <w:rFonts w:ascii="Garamond" w:hAnsi="Garamond"/>
        </w:rPr>
        <w:t xml:space="preserve">significant </w:t>
      </w:r>
      <w:r>
        <w:rPr>
          <w:rFonts w:ascii="Garamond" w:hAnsi="Garamond"/>
        </w:rPr>
        <w:t xml:space="preserve">sex differences in the variability of </w:t>
      </w:r>
      <w:r w:rsidR="000B63EC">
        <w:rPr>
          <w:rFonts w:ascii="Garamond" w:hAnsi="Garamond"/>
        </w:rPr>
        <w:t xml:space="preserve">invertebrates, </w:t>
      </w:r>
      <w:r>
        <w:rPr>
          <w:rFonts w:ascii="Garamond" w:hAnsi="Garamond"/>
        </w:rPr>
        <w:t>mammals</w:t>
      </w:r>
      <w:r w:rsidR="000B63EC">
        <w:rPr>
          <w:rFonts w:ascii="Garamond" w:hAnsi="Garamond"/>
        </w:rPr>
        <w:t xml:space="preserve"> or reptiles</w:t>
      </w:r>
      <w:r>
        <w:rPr>
          <w:rFonts w:ascii="Garamond" w:hAnsi="Garamond"/>
        </w:rPr>
        <w:t xml:space="preserve"> for any of the five personality traits</w:t>
      </w:r>
      <w:r w:rsidR="008E6BDE">
        <w:rPr>
          <w:rFonts w:ascii="Garamond" w:hAnsi="Garamond"/>
        </w:rPr>
        <w:t xml:space="preserve"> (see Table 2, Figures 1 &amp; 2</w:t>
      </w:r>
      <w:r w:rsidR="000B63EC">
        <w:rPr>
          <w:rFonts w:ascii="Garamond" w:hAnsi="Garamond"/>
        </w:rPr>
        <w:t xml:space="preserve"> and Supplementary Table 2 for variance estimates</w:t>
      </w:r>
      <w:r w:rsidR="008E6BDE">
        <w:rPr>
          <w:rFonts w:ascii="Garamond" w:hAnsi="Garamond"/>
        </w:rPr>
        <w:t>)</w:t>
      </w:r>
      <w:r>
        <w:rPr>
          <w:rFonts w:ascii="Garamond" w:hAnsi="Garamond"/>
        </w:rPr>
        <w:t xml:space="preserve">.     </w:t>
      </w:r>
      <w:r>
        <w:rPr>
          <w:rFonts w:ascii="Garamond" w:hAnsi="Garamond"/>
        </w:rPr>
        <w:tab/>
      </w:r>
      <w:r>
        <w:rPr>
          <w:rFonts w:ascii="Garamond" w:hAnsi="Garamond"/>
        </w:rPr>
        <w:tab/>
      </w:r>
    </w:p>
    <w:p w14:paraId="7F3D18F9" w14:textId="4B1A3C66" w:rsidR="000F79E0" w:rsidRDefault="000F79E0" w:rsidP="000F79E0">
      <w:pPr>
        <w:rPr>
          <w:rFonts w:ascii="Garamond" w:hAnsi="Garamond"/>
        </w:rPr>
      </w:pPr>
      <w:r>
        <w:rPr>
          <w:rFonts w:ascii="Garamond" w:hAnsi="Garamond"/>
        </w:rPr>
        <w:tab/>
        <w:t xml:space="preserve">Sexual size dimorphism (SSD) alone did not </w:t>
      </w:r>
      <w:r w:rsidR="000F5ABF">
        <w:rPr>
          <w:rFonts w:ascii="Garamond" w:hAnsi="Garamond"/>
        </w:rPr>
        <w:t>significantly moderate</w:t>
      </w:r>
      <w:r>
        <w:rPr>
          <w:rFonts w:ascii="Garamond" w:hAnsi="Garamond"/>
        </w:rPr>
        <w:t xml:space="preserve"> sex differences in personality for any taxonomic group (</w:t>
      </w:r>
      <w:r w:rsidR="000F5ABF">
        <w:rPr>
          <w:rFonts w:ascii="Garamond" w:hAnsi="Garamond"/>
        </w:rPr>
        <w:t>Supplementary Table</w:t>
      </w:r>
      <w:r w:rsidR="000B63EC">
        <w:rPr>
          <w:rFonts w:ascii="Garamond" w:hAnsi="Garamond"/>
        </w:rPr>
        <w:t>s 5 &amp; 6</w:t>
      </w:r>
      <w:r>
        <w:rPr>
          <w:rFonts w:ascii="Garamond" w:hAnsi="Garamond"/>
        </w:rPr>
        <w:t xml:space="preserve">), but </w:t>
      </w:r>
      <w:r w:rsidR="000B63EC">
        <w:rPr>
          <w:rFonts w:ascii="Garamond" w:hAnsi="Garamond"/>
        </w:rPr>
        <w:t xml:space="preserve">SSD </w:t>
      </w:r>
      <w:r>
        <w:rPr>
          <w:rFonts w:ascii="Garamond" w:hAnsi="Garamond"/>
        </w:rPr>
        <w:t xml:space="preserve">did interact significantly with some personality traits once </w:t>
      </w:r>
      <w:r w:rsidR="000F5ABF">
        <w:rPr>
          <w:rFonts w:ascii="Garamond" w:hAnsi="Garamond"/>
        </w:rPr>
        <w:t>levels</w:t>
      </w:r>
      <w:r>
        <w:rPr>
          <w:rFonts w:ascii="Garamond" w:hAnsi="Garamond"/>
        </w:rPr>
        <w:t xml:space="preserve"> with fewer than 10 species with SSD data were dropped from the meta-regression model</w:t>
      </w:r>
      <w:r w:rsidR="000F5ABF">
        <w:rPr>
          <w:rFonts w:ascii="Garamond" w:hAnsi="Garamond"/>
        </w:rPr>
        <w:t xml:space="preserve"> (Table 3)</w:t>
      </w:r>
      <w:r>
        <w:rPr>
          <w:rFonts w:ascii="Garamond" w:hAnsi="Garamond"/>
        </w:rPr>
        <w:t xml:space="preserve">. There were not enough data on reptiles to include them in these models. </w:t>
      </w:r>
    </w:p>
    <w:p w14:paraId="65F414F2" w14:textId="77777777" w:rsidR="000F79E0" w:rsidRDefault="000F79E0" w:rsidP="000F79E0">
      <w:pPr>
        <w:rPr>
          <w:rFonts w:ascii="Garamond" w:hAnsi="Garamond"/>
          <w:i/>
        </w:rPr>
      </w:pPr>
      <w:r>
        <w:rPr>
          <w:rFonts w:ascii="Garamond" w:hAnsi="Garamond"/>
        </w:rPr>
        <w:tab/>
      </w:r>
      <w:r>
        <w:rPr>
          <w:rFonts w:ascii="Garamond" w:hAnsi="Garamond"/>
          <w:i/>
        </w:rPr>
        <w:t>SMD</w:t>
      </w:r>
    </w:p>
    <w:p w14:paraId="5FD477EE" w14:textId="6FADB461" w:rsidR="000F79E0" w:rsidRPr="005B2256" w:rsidRDefault="000F79E0" w:rsidP="000F79E0">
      <w:pPr>
        <w:rPr>
          <w:rFonts w:ascii="Garamond" w:hAnsi="Garamond"/>
        </w:rPr>
      </w:pPr>
      <w:r>
        <w:rPr>
          <w:rFonts w:ascii="Garamond" w:hAnsi="Garamond"/>
          <w:i/>
        </w:rPr>
        <w:tab/>
      </w:r>
      <w:r>
        <w:rPr>
          <w:rFonts w:ascii="Garamond" w:hAnsi="Garamond"/>
        </w:rPr>
        <w:t xml:space="preserve">The degree of sexual size dimorphism between males and females did not </w:t>
      </w:r>
      <w:r w:rsidR="000B63EC">
        <w:rPr>
          <w:rFonts w:ascii="Garamond" w:hAnsi="Garamond"/>
        </w:rPr>
        <w:t xml:space="preserve">significantly </w:t>
      </w:r>
      <w:r w:rsidR="003F2DFB">
        <w:rPr>
          <w:rFonts w:ascii="Garamond" w:hAnsi="Garamond"/>
        </w:rPr>
        <w:t xml:space="preserve">influence </w:t>
      </w:r>
      <w:r>
        <w:rPr>
          <w:rFonts w:ascii="Garamond" w:hAnsi="Garamond"/>
        </w:rPr>
        <w:t>boldness behaviour in birds (</w:t>
      </w:r>
      <w:r w:rsidR="004E3D1E">
        <w:rPr>
          <w:rFonts w:ascii="Garamond" w:hAnsi="Garamond"/>
        </w:rPr>
        <w:t xml:space="preserve">intercept: </w:t>
      </w:r>
      <w:r w:rsidR="000B63EC">
        <w:rPr>
          <w:rFonts w:ascii="Garamond" w:hAnsi="Garamond"/>
        </w:rPr>
        <w:t>mean</w:t>
      </w:r>
      <w:r>
        <w:rPr>
          <w:rFonts w:ascii="Garamond" w:hAnsi="Garamond"/>
        </w:rPr>
        <w:t xml:space="preserve"> =-</w:t>
      </w:r>
      <w:r w:rsidR="004E3D1E">
        <w:rPr>
          <w:rFonts w:ascii="Garamond" w:hAnsi="Garamond"/>
        </w:rPr>
        <w:t>0.2</w:t>
      </w:r>
      <w:r w:rsidR="000B63EC">
        <w:rPr>
          <w:rFonts w:ascii="Garamond" w:hAnsi="Garamond"/>
        </w:rPr>
        <w:t>5</w:t>
      </w:r>
      <w:r>
        <w:rPr>
          <w:rFonts w:ascii="Garamond" w:hAnsi="Garamond"/>
        </w:rPr>
        <w:t>, 95% CIs: -0.</w:t>
      </w:r>
      <w:r w:rsidR="004E3D1E">
        <w:rPr>
          <w:rFonts w:ascii="Garamond" w:hAnsi="Garamond"/>
        </w:rPr>
        <w:t>8</w:t>
      </w:r>
      <w:r w:rsidR="000B63EC">
        <w:rPr>
          <w:rFonts w:ascii="Garamond" w:hAnsi="Garamond"/>
        </w:rPr>
        <w:t>5</w:t>
      </w:r>
      <w:r>
        <w:rPr>
          <w:rFonts w:ascii="Garamond" w:hAnsi="Garamond"/>
        </w:rPr>
        <w:t>, 0.3</w:t>
      </w:r>
      <w:r w:rsidR="000B63EC">
        <w:rPr>
          <w:rFonts w:ascii="Garamond" w:hAnsi="Garamond"/>
        </w:rPr>
        <w:t>4</w:t>
      </w:r>
      <w:r>
        <w:rPr>
          <w:rFonts w:ascii="Garamond" w:hAnsi="Garamond"/>
        </w:rPr>
        <w:t xml:space="preserve">, </w:t>
      </w:r>
      <w:r>
        <w:rPr>
          <w:rFonts w:ascii="Garamond" w:hAnsi="Garamond"/>
          <w:i/>
        </w:rPr>
        <w:t xml:space="preserve">t </w:t>
      </w:r>
      <w:r>
        <w:rPr>
          <w:rFonts w:ascii="Garamond" w:hAnsi="Garamond"/>
        </w:rPr>
        <w:t>= -0.</w:t>
      </w:r>
      <w:r w:rsidR="000B63EC">
        <w:rPr>
          <w:rFonts w:ascii="Garamond" w:hAnsi="Garamond"/>
        </w:rPr>
        <w:t>84</w:t>
      </w:r>
      <w:r>
        <w:rPr>
          <w:rFonts w:ascii="Garamond" w:hAnsi="Garamond"/>
        </w:rPr>
        <w:t xml:space="preserve">, </w:t>
      </w:r>
      <w:r>
        <w:rPr>
          <w:rFonts w:ascii="Garamond" w:hAnsi="Garamond"/>
          <w:i/>
        </w:rPr>
        <w:t>p</w:t>
      </w:r>
      <w:r>
        <w:rPr>
          <w:rFonts w:ascii="Garamond" w:hAnsi="Garamond"/>
        </w:rPr>
        <w:t>=0.</w:t>
      </w:r>
      <w:r w:rsidR="004E3D1E">
        <w:rPr>
          <w:rFonts w:ascii="Garamond" w:hAnsi="Garamond"/>
        </w:rPr>
        <w:t>4</w:t>
      </w:r>
      <w:r w:rsidR="000B63EC">
        <w:rPr>
          <w:rFonts w:ascii="Garamond" w:hAnsi="Garamond"/>
        </w:rPr>
        <w:t>0</w:t>
      </w:r>
      <w:r w:rsidR="004E3D1E">
        <w:rPr>
          <w:rFonts w:ascii="Garamond" w:hAnsi="Garamond"/>
        </w:rPr>
        <w:t xml:space="preserve">; SSD: </w:t>
      </w:r>
      <w:r w:rsidR="000B63EC">
        <w:rPr>
          <w:rFonts w:ascii="Garamond" w:hAnsi="Garamond"/>
        </w:rPr>
        <w:t>mean</w:t>
      </w:r>
      <w:r w:rsidR="004E3D1E">
        <w:rPr>
          <w:rFonts w:ascii="Garamond" w:hAnsi="Garamond"/>
        </w:rPr>
        <w:t xml:space="preserve"> =-0.</w:t>
      </w:r>
      <w:r w:rsidR="000B63EC">
        <w:rPr>
          <w:rFonts w:ascii="Garamond" w:hAnsi="Garamond"/>
        </w:rPr>
        <w:t>24</w:t>
      </w:r>
      <w:r w:rsidR="004E3D1E">
        <w:rPr>
          <w:rFonts w:ascii="Garamond" w:hAnsi="Garamond"/>
        </w:rPr>
        <w:t>, 95% CIs: -1.</w:t>
      </w:r>
      <w:r w:rsidR="000B63EC">
        <w:rPr>
          <w:rFonts w:ascii="Garamond" w:hAnsi="Garamond"/>
        </w:rPr>
        <w:t>4</w:t>
      </w:r>
      <w:r w:rsidR="004E3D1E">
        <w:rPr>
          <w:rFonts w:ascii="Garamond" w:hAnsi="Garamond"/>
        </w:rPr>
        <w:t>5, 0.9</w:t>
      </w:r>
      <w:r w:rsidR="000B63EC">
        <w:rPr>
          <w:rFonts w:ascii="Garamond" w:hAnsi="Garamond"/>
        </w:rPr>
        <w:t>7</w:t>
      </w:r>
      <w:r w:rsidR="004E3D1E">
        <w:rPr>
          <w:rFonts w:ascii="Garamond" w:hAnsi="Garamond"/>
        </w:rPr>
        <w:t xml:space="preserve">, </w:t>
      </w:r>
      <w:r w:rsidR="004E3D1E">
        <w:rPr>
          <w:rFonts w:ascii="Garamond" w:hAnsi="Garamond"/>
          <w:i/>
        </w:rPr>
        <w:t xml:space="preserve">t </w:t>
      </w:r>
      <w:r w:rsidR="004E3D1E">
        <w:rPr>
          <w:rFonts w:ascii="Garamond" w:hAnsi="Garamond"/>
        </w:rPr>
        <w:t>= -0.3</w:t>
      </w:r>
      <w:r w:rsidR="000B63EC">
        <w:rPr>
          <w:rFonts w:ascii="Garamond" w:hAnsi="Garamond"/>
        </w:rPr>
        <w:t>9</w:t>
      </w:r>
      <w:r w:rsidR="004E3D1E">
        <w:rPr>
          <w:rFonts w:ascii="Garamond" w:hAnsi="Garamond"/>
        </w:rPr>
        <w:t xml:space="preserve">, </w:t>
      </w:r>
      <w:r w:rsidR="004E3D1E">
        <w:rPr>
          <w:rFonts w:ascii="Garamond" w:hAnsi="Garamond"/>
          <w:i/>
        </w:rPr>
        <w:t>p</w:t>
      </w:r>
      <w:r w:rsidR="004E3D1E">
        <w:rPr>
          <w:rFonts w:ascii="Garamond" w:hAnsi="Garamond"/>
        </w:rPr>
        <w:t>=0.7</w:t>
      </w:r>
      <w:r w:rsidR="000B63EC">
        <w:rPr>
          <w:rFonts w:ascii="Garamond" w:hAnsi="Garamond"/>
        </w:rPr>
        <w:t>0</w:t>
      </w:r>
      <w:r>
        <w:rPr>
          <w:rFonts w:ascii="Garamond" w:hAnsi="Garamond"/>
        </w:rPr>
        <w:t xml:space="preserve">), nor did it </w:t>
      </w:r>
      <w:r w:rsidR="003F2DFB">
        <w:rPr>
          <w:rFonts w:ascii="Garamond" w:hAnsi="Garamond"/>
        </w:rPr>
        <w:t xml:space="preserve">significantly moderate </w:t>
      </w:r>
      <w:r>
        <w:rPr>
          <w:rFonts w:ascii="Garamond" w:hAnsi="Garamond"/>
        </w:rPr>
        <w:t xml:space="preserve">aggressive or boldness behaviour in fish (aggression: </w:t>
      </w:r>
      <w:r w:rsidR="000B63EC" w:rsidRPr="000B63EC">
        <w:rPr>
          <w:rFonts w:ascii="Garamond" w:hAnsi="Garamond"/>
        </w:rPr>
        <w:t>mean</w:t>
      </w:r>
      <w:r>
        <w:rPr>
          <w:rFonts w:ascii="Garamond" w:hAnsi="Garamond"/>
        </w:rPr>
        <w:t xml:space="preserve"> =-0.</w:t>
      </w:r>
      <w:r w:rsidR="000B63EC">
        <w:rPr>
          <w:rFonts w:ascii="Garamond" w:hAnsi="Garamond"/>
        </w:rPr>
        <w:t>09</w:t>
      </w:r>
      <w:r>
        <w:rPr>
          <w:rFonts w:ascii="Garamond" w:hAnsi="Garamond"/>
        </w:rPr>
        <w:t>, 95% CIs: -0.</w:t>
      </w:r>
      <w:r w:rsidR="000B63EC">
        <w:rPr>
          <w:rFonts w:ascii="Garamond" w:hAnsi="Garamond"/>
        </w:rPr>
        <w:t>66</w:t>
      </w:r>
      <w:r>
        <w:rPr>
          <w:rFonts w:ascii="Garamond" w:hAnsi="Garamond"/>
        </w:rPr>
        <w:t>, 0.</w:t>
      </w:r>
      <w:r w:rsidR="000B63EC">
        <w:rPr>
          <w:rFonts w:ascii="Garamond" w:hAnsi="Garamond"/>
        </w:rPr>
        <w:t>47</w:t>
      </w:r>
      <w:r>
        <w:rPr>
          <w:rFonts w:ascii="Garamond" w:hAnsi="Garamond"/>
        </w:rPr>
        <w:t xml:space="preserve">, </w:t>
      </w:r>
      <w:r>
        <w:rPr>
          <w:rFonts w:ascii="Garamond" w:hAnsi="Garamond"/>
          <w:i/>
        </w:rPr>
        <w:t xml:space="preserve">t </w:t>
      </w:r>
      <w:r>
        <w:rPr>
          <w:rFonts w:ascii="Garamond" w:hAnsi="Garamond"/>
        </w:rPr>
        <w:t>= -0.</w:t>
      </w:r>
      <w:r w:rsidR="000B63EC">
        <w:rPr>
          <w:rFonts w:ascii="Garamond" w:hAnsi="Garamond"/>
        </w:rPr>
        <w:t>32</w:t>
      </w:r>
      <w:r>
        <w:rPr>
          <w:rFonts w:ascii="Garamond" w:hAnsi="Garamond"/>
        </w:rPr>
        <w:t xml:space="preserve">, </w:t>
      </w:r>
      <w:r>
        <w:rPr>
          <w:rFonts w:ascii="Garamond" w:hAnsi="Garamond"/>
          <w:i/>
        </w:rPr>
        <w:t>p</w:t>
      </w:r>
      <w:r>
        <w:rPr>
          <w:rFonts w:ascii="Garamond" w:hAnsi="Garamond"/>
        </w:rPr>
        <w:t>=0.</w:t>
      </w:r>
      <w:r w:rsidR="000B63EC">
        <w:rPr>
          <w:rFonts w:ascii="Garamond" w:hAnsi="Garamond"/>
        </w:rPr>
        <w:t>75</w:t>
      </w:r>
      <w:r>
        <w:rPr>
          <w:rFonts w:ascii="Garamond" w:hAnsi="Garamond"/>
        </w:rPr>
        <w:t xml:space="preserve">; boldness: </w:t>
      </w:r>
      <w:r w:rsidR="000B63EC" w:rsidRPr="000B63EC">
        <w:rPr>
          <w:rFonts w:ascii="Garamond" w:hAnsi="Garamond"/>
        </w:rPr>
        <w:t>mean</w:t>
      </w:r>
      <w:r>
        <w:rPr>
          <w:rFonts w:ascii="Garamond" w:hAnsi="Garamond"/>
        </w:rPr>
        <w:t xml:space="preserve"> =-0.</w:t>
      </w:r>
      <w:r w:rsidR="000B63EC">
        <w:rPr>
          <w:rFonts w:ascii="Garamond" w:hAnsi="Garamond"/>
        </w:rPr>
        <w:t>13</w:t>
      </w:r>
      <w:r>
        <w:rPr>
          <w:rFonts w:ascii="Garamond" w:hAnsi="Garamond"/>
        </w:rPr>
        <w:t>, 95% CIs: -0.</w:t>
      </w:r>
      <w:r w:rsidR="000B63EC">
        <w:rPr>
          <w:rFonts w:ascii="Garamond" w:hAnsi="Garamond"/>
        </w:rPr>
        <w:t>70</w:t>
      </w:r>
      <w:r>
        <w:rPr>
          <w:rFonts w:ascii="Garamond" w:hAnsi="Garamond"/>
        </w:rPr>
        <w:t>, 0.</w:t>
      </w:r>
      <w:r w:rsidR="000B63EC">
        <w:rPr>
          <w:rFonts w:ascii="Garamond" w:hAnsi="Garamond"/>
        </w:rPr>
        <w:t>44</w:t>
      </w:r>
      <w:r>
        <w:rPr>
          <w:rFonts w:ascii="Garamond" w:hAnsi="Garamond"/>
        </w:rPr>
        <w:t xml:space="preserve">, </w:t>
      </w:r>
      <w:r>
        <w:rPr>
          <w:rFonts w:ascii="Garamond" w:hAnsi="Garamond"/>
          <w:i/>
        </w:rPr>
        <w:t xml:space="preserve">t </w:t>
      </w:r>
      <w:r>
        <w:rPr>
          <w:rFonts w:ascii="Garamond" w:hAnsi="Garamond"/>
        </w:rPr>
        <w:t>= -0.</w:t>
      </w:r>
      <w:r w:rsidR="000B63EC">
        <w:rPr>
          <w:rFonts w:ascii="Garamond" w:hAnsi="Garamond"/>
        </w:rPr>
        <w:t>44</w:t>
      </w:r>
      <w:r>
        <w:rPr>
          <w:rFonts w:ascii="Garamond" w:hAnsi="Garamond"/>
        </w:rPr>
        <w:t xml:space="preserve">, </w:t>
      </w:r>
      <w:r>
        <w:rPr>
          <w:rFonts w:ascii="Garamond" w:hAnsi="Garamond"/>
          <w:i/>
        </w:rPr>
        <w:t>p</w:t>
      </w:r>
      <w:r>
        <w:rPr>
          <w:rFonts w:ascii="Garamond" w:hAnsi="Garamond"/>
        </w:rPr>
        <w:t>=0.</w:t>
      </w:r>
      <w:r w:rsidR="000B63EC">
        <w:rPr>
          <w:rFonts w:ascii="Garamond" w:hAnsi="Garamond"/>
        </w:rPr>
        <w:t>66</w:t>
      </w:r>
      <w:r>
        <w:rPr>
          <w:rFonts w:ascii="Garamond" w:hAnsi="Garamond"/>
        </w:rPr>
        <w:t>; SSD</w:t>
      </w:r>
      <w:r w:rsidR="000F5ABF">
        <w:rPr>
          <w:rFonts w:ascii="Garamond" w:hAnsi="Garamond"/>
        </w:rPr>
        <w:t xml:space="preserve"> x </w:t>
      </w:r>
      <w:r>
        <w:rPr>
          <w:rFonts w:ascii="Garamond" w:hAnsi="Garamond"/>
        </w:rPr>
        <w:t xml:space="preserve">aggression: </w:t>
      </w:r>
      <w:r w:rsidR="000B63EC" w:rsidRPr="000B63EC">
        <w:rPr>
          <w:rFonts w:ascii="Garamond" w:hAnsi="Garamond"/>
        </w:rPr>
        <w:t>mean</w:t>
      </w:r>
      <w:r w:rsidR="000B63EC">
        <w:rPr>
          <w:rFonts w:ascii="Garamond" w:hAnsi="Garamond"/>
          <w:i/>
        </w:rPr>
        <w:t xml:space="preserve"> </w:t>
      </w:r>
      <w:r>
        <w:rPr>
          <w:rFonts w:ascii="Garamond" w:hAnsi="Garamond"/>
        </w:rPr>
        <w:t>=0.</w:t>
      </w:r>
      <w:r w:rsidR="000B63EC">
        <w:rPr>
          <w:rFonts w:ascii="Garamond" w:hAnsi="Garamond"/>
        </w:rPr>
        <w:t>1</w:t>
      </w:r>
      <w:r>
        <w:rPr>
          <w:rFonts w:ascii="Garamond" w:hAnsi="Garamond"/>
        </w:rPr>
        <w:t>6, 95% CIs: -0.</w:t>
      </w:r>
      <w:r w:rsidR="000B63EC">
        <w:rPr>
          <w:rFonts w:ascii="Garamond" w:hAnsi="Garamond"/>
        </w:rPr>
        <w:t>85</w:t>
      </w:r>
      <w:r>
        <w:rPr>
          <w:rFonts w:ascii="Garamond" w:hAnsi="Garamond"/>
        </w:rPr>
        <w:t>, 1.</w:t>
      </w:r>
      <w:r w:rsidR="000B63EC">
        <w:rPr>
          <w:rFonts w:ascii="Garamond" w:hAnsi="Garamond"/>
        </w:rPr>
        <w:t>17</w:t>
      </w:r>
      <w:r>
        <w:rPr>
          <w:rFonts w:ascii="Garamond" w:hAnsi="Garamond"/>
        </w:rPr>
        <w:t xml:space="preserve">, </w:t>
      </w:r>
      <w:r>
        <w:rPr>
          <w:rFonts w:ascii="Garamond" w:hAnsi="Garamond"/>
          <w:i/>
        </w:rPr>
        <w:t xml:space="preserve">t </w:t>
      </w:r>
      <w:r>
        <w:rPr>
          <w:rFonts w:ascii="Garamond" w:hAnsi="Garamond"/>
        </w:rPr>
        <w:t>= 0.</w:t>
      </w:r>
      <w:r w:rsidR="000B63EC">
        <w:rPr>
          <w:rFonts w:ascii="Garamond" w:hAnsi="Garamond"/>
        </w:rPr>
        <w:t>31</w:t>
      </w:r>
      <w:r>
        <w:rPr>
          <w:rFonts w:ascii="Garamond" w:hAnsi="Garamond"/>
        </w:rPr>
        <w:t xml:space="preserve">, </w:t>
      </w:r>
      <w:r>
        <w:rPr>
          <w:rFonts w:ascii="Garamond" w:hAnsi="Garamond"/>
          <w:i/>
        </w:rPr>
        <w:t>p</w:t>
      </w:r>
      <w:r>
        <w:rPr>
          <w:rFonts w:ascii="Garamond" w:hAnsi="Garamond"/>
        </w:rPr>
        <w:t>=0.</w:t>
      </w:r>
      <w:r w:rsidR="000B63EC">
        <w:rPr>
          <w:rFonts w:ascii="Garamond" w:hAnsi="Garamond"/>
        </w:rPr>
        <w:t>76</w:t>
      </w:r>
      <w:r>
        <w:rPr>
          <w:rFonts w:ascii="Garamond" w:hAnsi="Garamond"/>
        </w:rPr>
        <w:t>; SSD</w:t>
      </w:r>
      <w:r w:rsidR="000F5ABF">
        <w:rPr>
          <w:rFonts w:ascii="Garamond" w:hAnsi="Garamond"/>
        </w:rPr>
        <w:t xml:space="preserve"> x </w:t>
      </w:r>
      <w:r>
        <w:rPr>
          <w:rFonts w:ascii="Garamond" w:hAnsi="Garamond"/>
        </w:rPr>
        <w:t xml:space="preserve">boldness: </w:t>
      </w:r>
      <w:r w:rsidR="000B63EC">
        <w:rPr>
          <w:rFonts w:ascii="Garamond" w:hAnsi="Garamond"/>
        </w:rPr>
        <w:t>mean</w:t>
      </w:r>
      <w:r>
        <w:rPr>
          <w:rFonts w:ascii="Garamond" w:hAnsi="Garamond"/>
        </w:rPr>
        <w:t xml:space="preserve"> =-0.3</w:t>
      </w:r>
      <w:r w:rsidR="000B63EC">
        <w:rPr>
          <w:rFonts w:ascii="Garamond" w:hAnsi="Garamond"/>
        </w:rPr>
        <w:t>8</w:t>
      </w:r>
      <w:r>
        <w:rPr>
          <w:rFonts w:ascii="Garamond" w:hAnsi="Garamond"/>
        </w:rPr>
        <w:t>, 95% CIs: -1.4</w:t>
      </w:r>
      <w:r w:rsidR="000B63EC">
        <w:rPr>
          <w:rFonts w:ascii="Garamond" w:hAnsi="Garamond"/>
        </w:rPr>
        <w:t>5</w:t>
      </w:r>
      <w:r>
        <w:rPr>
          <w:rFonts w:ascii="Garamond" w:hAnsi="Garamond"/>
        </w:rPr>
        <w:t xml:space="preserve">, 0.69, </w:t>
      </w:r>
      <w:r>
        <w:rPr>
          <w:rFonts w:ascii="Garamond" w:hAnsi="Garamond"/>
          <w:i/>
        </w:rPr>
        <w:t xml:space="preserve">t </w:t>
      </w:r>
      <w:r>
        <w:rPr>
          <w:rFonts w:ascii="Garamond" w:hAnsi="Garamond"/>
        </w:rPr>
        <w:t>= -0.</w:t>
      </w:r>
      <w:r w:rsidR="000B63EC">
        <w:rPr>
          <w:rFonts w:ascii="Garamond" w:hAnsi="Garamond"/>
        </w:rPr>
        <w:t>70</w:t>
      </w:r>
      <w:r>
        <w:rPr>
          <w:rFonts w:ascii="Garamond" w:hAnsi="Garamond"/>
        </w:rPr>
        <w:t xml:space="preserve">, </w:t>
      </w:r>
      <w:r>
        <w:rPr>
          <w:rFonts w:ascii="Garamond" w:hAnsi="Garamond"/>
          <w:i/>
        </w:rPr>
        <w:t>p</w:t>
      </w:r>
      <w:r>
        <w:rPr>
          <w:rFonts w:ascii="Garamond" w:hAnsi="Garamond"/>
        </w:rPr>
        <w:t>=0.4</w:t>
      </w:r>
      <w:r w:rsidR="000B63EC">
        <w:rPr>
          <w:rFonts w:ascii="Garamond" w:hAnsi="Garamond"/>
        </w:rPr>
        <w:t>8</w:t>
      </w:r>
      <w:r>
        <w:rPr>
          <w:rFonts w:ascii="Garamond" w:hAnsi="Garamond"/>
        </w:rPr>
        <w:t>)</w:t>
      </w:r>
      <w:r w:rsidR="007D5B23">
        <w:rPr>
          <w:rFonts w:ascii="Garamond" w:hAnsi="Garamond"/>
          <w:i/>
        </w:rPr>
        <w:t xml:space="preserve">. </w:t>
      </w:r>
      <w:r>
        <w:rPr>
          <w:rFonts w:ascii="Garamond" w:hAnsi="Garamond"/>
        </w:rPr>
        <w:t xml:space="preserve">For invertebrates, SSD </w:t>
      </w:r>
      <w:r w:rsidR="007D5B23">
        <w:rPr>
          <w:rFonts w:ascii="Garamond" w:hAnsi="Garamond"/>
        </w:rPr>
        <w:t xml:space="preserve">significantly </w:t>
      </w:r>
      <w:r>
        <w:rPr>
          <w:rFonts w:ascii="Garamond" w:hAnsi="Garamond"/>
        </w:rPr>
        <w:t xml:space="preserve">interacted with boldness - as males became larger than females (SSD became more male-biased) males were much bolder than females (boldness: </w:t>
      </w:r>
      <w:r w:rsidR="000B63EC">
        <w:rPr>
          <w:rFonts w:ascii="Garamond" w:hAnsi="Garamond"/>
        </w:rPr>
        <w:t>mean</w:t>
      </w:r>
      <w:r>
        <w:rPr>
          <w:rFonts w:ascii="Garamond" w:hAnsi="Garamond"/>
        </w:rPr>
        <w:t xml:space="preserve"> =0.</w:t>
      </w:r>
      <w:r w:rsidR="000B63EC">
        <w:rPr>
          <w:rFonts w:ascii="Garamond" w:hAnsi="Garamond"/>
        </w:rPr>
        <w:t>37</w:t>
      </w:r>
      <w:r>
        <w:rPr>
          <w:rFonts w:ascii="Garamond" w:hAnsi="Garamond"/>
        </w:rPr>
        <w:t>, 95% CIs: -0.</w:t>
      </w:r>
      <w:r w:rsidR="000B63EC">
        <w:rPr>
          <w:rFonts w:ascii="Garamond" w:hAnsi="Garamond"/>
        </w:rPr>
        <w:t>02</w:t>
      </w:r>
      <w:r>
        <w:rPr>
          <w:rFonts w:ascii="Garamond" w:hAnsi="Garamond"/>
        </w:rPr>
        <w:t>, 0.</w:t>
      </w:r>
      <w:r w:rsidR="000B63EC">
        <w:rPr>
          <w:rFonts w:ascii="Garamond" w:hAnsi="Garamond"/>
        </w:rPr>
        <w:t>7</w:t>
      </w:r>
      <w:r>
        <w:rPr>
          <w:rFonts w:ascii="Garamond" w:hAnsi="Garamond"/>
        </w:rPr>
        <w:t xml:space="preserve">6, </w:t>
      </w:r>
      <w:r>
        <w:rPr>
          <w:rFonts w:ascii="Garamond" w:hAnsi="Garamond"/>
          <w:i/>
        </w:rPr>
        <w:t xml:space="preserve">t </w:t>
      </w:r>
      <w:r>
        <w:rPr>
          <w:rFonts w:ascii="Garamond" w:hAnsi="Garamond"/>
        </w:rPr>
        <w:t>= 1.</w:t>
      </w:r>
      <w:r w:rsidR="000B63EC">
        <w:rPr>
          <w:rFonts w:ascii="Garamond" w:hAnsi="Garamond"/>
        </w:rPr>
        <w:t>89</w:t>
      </w:r>
      <w:r>
        <w:rPr>
          <w:rFonts w:ascii="Garamond" w:hAnsi="Garamond"/>
        </w:rPr>
        <w:t xml:space="preserve">, </w:t>
      </w:r>
      <w:r>
        <w:rPr>
          <w:rFonts w:ascii="Garamond" w:hAnsi="Garamond"/>
          <w:i/>
        </w:rPr>
        <w:t>p</w:t>
      </w:r>
      <w:r>
        <w:rPr>
          <w:rFonts w:ascii="Garamond" w:hAnsi="Garamond"/>
        </w:rPr>
        <w:t>=0.</w:t>
      </w:r>
      <w:r w:rsidR="000B63EC">
        <w:rPr>
          <w:rFonts w:ascii="Garamond" w:hAnsi="Garamond"/>
        </w:rPr>
        <w:t>06</w:t>
      </w:r>
      <w:r>
        <w:rPr>
          <w:rFonts w:ascii="Garamond" w:hAnsi="Garamond"/>
        </w:rPr>
        <w:t>; SSD</w:t>
      </w:r>
      <w:r w:rsidR="000F5ABF">
        <w:rPr>
          <w:rFonts w:ascii="Garamond" w:hAnsi="Garamond"/>
        </w:rPr>
        <w:t xml:space="preserve"> x </w:t>
      </w:r>
      <w:r>
        <w:rPr>
          <w:rFonts w:ascii="Garamond" w:hAnsi="Garamond"/>
        </w:rPr>
        <w:t xml:space="preserve">boldness: </w:t>
      </w:r>
      <w:r w:rsidR="000B63EC">
        <w:rPr>
          <w:rFonts w:ascii="Garamond" w:hAnsi="Garamond"/>
        </w:rPr>
        <w:t>mean</w:t>
      </w:r>
      <w:r>
        <w:rPr>
          <w:rFonts w:ascii="Garamond" w:hAnsi="Garamond"/>
        </w:rPr>
        <w:t xml:space="preserve"> =1.</w:t>
      </w:r>
      <w:r w:rsidR="000B63EC">
        <w:rPr>
          <w:rFonts w:ascii="Garamond" w:hAnsi="Garamond"/>
        </w:rPr>
        <w:t>29</w:t>
      </w:r>
      <w:r>
        <w:rPr>
          <w:rFonts w:ascii="Garamond" w:hAnsi="Garamond"/>
        </w:rPr>
        <w:t>, 95% CIs: 0.2</w:t>
      </w:r>
      <w:r w:rsidR="000B63EC">
        <w:rPr>
          <w:rFonts w:ascii="Garamond" w:hAnsi="Garamond"/>
        </w:rPr>
        <w:t>2</w:t>
      </w:r>
      <w:r>
        <w:rPr>
          <w:rFonts w:ascii="Garamond" w:hAnsi="Garamond"/>
        </w:rPr>
        <w:t xml:space="preserve">, </w:t>
      </w:r>
      <w:r w:rsidR="000B63EC">
        <w:rPr>
          <w:rFonts w:ascii="Garamond" w:hAnsi="Garamond"/>
        </w:rPr>
        <w:t>2.36</w:t>
      </w:r>
      <w:r>
        <w:rPr>
          <w:rFonts w:ascii="Garamond" w:hAnsi="Garamond"/>
        </w:rPr>
        <w:t xml:space="preserve">, </w:t>
      </w:r>
      <w:r>
        <w:rPr>
          <w:rFonts w:ascii="Garamond" w:hAnsi="Garamond"/>
          <w:i/>
        </w:rPr>
        <w:t xml:space="preserve">t </w:t>
      </w:r>
      <w:r>
        <w:rPr>
          <w:rFonts w:ascii="Garamond" w:hAnsi="Garamond"/>
        </w:rPr>
        <w:t>= 2.</w:t>
      </w:r>
      <w:r w:rsidR="000B63EC">
        <w:rPr>
          <w:rFonts w:ascii="Garamond" w:hAnsi="Garamond"/>
        </w:rPr>
        <w:t>37</w:t>
      </w:r>
      <w:r>
        <w:rPr>
          <w:rFonts w:ascii="Garamond" w:hAnsi="Garamond"/>
        </w:rPr>
        <w:t xml:space="preserve">, </w:t>
      </w:r>
      <w:r>
        <w:rPr>
          <w:rFonts w:ascii="Garamond" w:hAnsi="Garamond"/>
          <w:i/>
        </w:rPr>
        <w:t>p</w:t>
      </w:r>
      <w:r>
        <w:rPr>
          <w:rFonts w:ascii="Garamond" w:hAnsi="Garamond"/>
        </w:rPr>
        <w:t>=0.0</w:t>
      </w:r>
      <w:r w:rsidR="000B63EC">
        <w:rPr>
          <w:rFonts w:ascii="Garamond" w:hAnsi="Garamond"/>
        </w:rPr>
        <w:t>2</w:t>
      </w:r>
      <w:r>
        <w:rPr>
          <w:rFonts w:ascii="Garamond" w:hAnsi="Garamond"/>
        </w:rPr>
        <w:t xml:space="preserve">). SSD did not interact </w:t>
      </w:r>
      <w:r w:rsidR="007D5B23">
        <w:rPr>
          <w:rFonts w:ascii="Garamond" w:hAnsi="Garamond"/>
        </w:rPr>
        <w:t xml:space="preserve">significantly </w:t>
      </w:r>
      <w:r>
        <w:rPr>
          <w:rFonts w:ascii="Garamond" w:hAnsi="Garamond"/>
        </w:rPr>
        <w:t>with activity</w:t>
      </w:r>
      <w:r w:rsidR="007D5B23">
        <w:rPr>
          <w:rFonts w:ascii="Garamond" w:hAnsi="Garamond"/>
        </w:rPr>
        <w:t xml:space="preserve"> within invertebrates;</w:t>
      </w:r>
      <w:r>
        <w:rPr>
          <w:rFonts w:ascii="Garamond" w:hAnsi="Garamond"/>
        </w:rPr>
        <w:t xml:space="preserve"> as SSD became more male-biased </w:t>
      </w:r>
      <w:r w:rsidR="007D5B23">
        <w:rPr>
          <w:rFonts w:ascii="Garamond" w:hAnsi="Garamond"/>
        </w:rPr>
        <w:t xml:space="preserve">there was a non-significant trend for </w:t>
      </w:r>
      <w:r>
        <w:rPr>
          <w:rFonts w:ascii="Garamond" w:hAnsi="Garamond"/>
        </w:rPr>
        <w:t xml:space="preserve">females </w:t>
      </w:r>
      <w:r w:rsidR="007D5B23">
        <w:rPr>
          <w:rFonts w:ascii="Garamond" w:hAnsi="Garamond"/>
        </w:rPr>
        <w:t>to be</w:t>
      </w:r>
      <w:r>
        <w:rPr>
          <w:rFonts w:ascii="Garamond" w:hAnsi="Garamond"/>
        </w:rPr>
        <w:t xml:space="preserve"> more active than males (activity: </w:t>
      </w:r>
      <w:r w:rsidR="000B63EC">
        <w:rPr>
          <w:rFonts w:ascii="Garamond" w:hAnsi="Garamond"/>
        </w:rPr>
        <w:t>mean</w:t>
      </w:r>
      <w:r>
        <w:rPr>
          <w:rFonts w:ascii="Garamond" w:hAnsi="Garamond"/>
        </w:rPr>
        <w:t xml:space="preserve"> =0.0</w:t>
      </w:r>
      <w:r w:rsidR="000B63EC">
        <w:rPr>
          <w:rFonts w:ascii="Garamond" w:hAnsi="Garamond"/>
        </w:rPr>
        <w:t>3</w:t>
      </w:r>
      <w:r>
        <w:rPr>
          <w:rFonts w:ascii="Garamond" w:hAnsi="Garamond"/>
        </w:rPr>
        <w:t>, 95% CIs: -0.37, 0.</w:t>
      </w:r>
      <w:r w:rsidR="000B63EC">
        <w:rPr>
          <w:rFonts w:ascii="Garamond" w:hAnsi="Garamond"/>
        </w:rPr>
        <w:t>42</w:t>
      </w:r>
      <w:r>
        <w:rPr>
          <w:rFonts w:ascii="Garamond" w:hAnsi="Garamond"/>
        </w:rPr>
        <w:t xml:space="preserve">, </w:t>
      </w:r>
      <w:r>
        <w:rPr>
          <w:rFonts w:ascii="Garamond" w:hAnsi="Garamond"/>
          <w:i/>
        </w:rPr>
        <w:t xml:space="preserve">t </w:t>
      </w:r>
      <w:r>
        <w:rPr>
          <w:rFonts w:ascii="Garamond" w:hAnsi="Garamond"/>
        </w:rPr>
        <w:t>= 0.</w:t>
      </w:r>
      <w:r w:rsidR="000B63EC">
        <w:rPr>
          <w:rFonts w:ascii="Garamond" w:hAnsi="Garamond"/>
        </w:rPr>
        <w:t>13</w:t>
      </w:r>
      <w:r>
        <w:rPr>
          <w:rFonts w:ascii="Garamond" w:hAnsi="Garamond"/>
        </w:rPr>
        <w:t xml:space="preserve">, </w:t>
      </w:r>
      <w:r>
        <w:rPr>
          <w:rFonts w:ascii="Garamond" w:hAnsi="Garamond"/>
          <w:i/>
        </w:rPr>
        <w:t>p</w:t>
      </w:r>
      <w:r>
        <w:rPr>
          <w:rFonts w:ascii="Garamond" w:hAnsi="Garamond"/>
        </w:rPr>
        <w:t>=0.9</w:t>
      </w:r>
      <w:r w:rsidR="000B63EC">
        <w:rPr>
          <w:rFonts w:ascii="Garamond" w:hAnsi="Garamond"/>
        </w:rPr>
        <w:t>0</w:t>
      </w:r>
      <w:r>
        <w:rPr>
          <w:rFonts w:ascii="Garamond" w:hAnsi="Garamond"/>
        </w:rPr>
        <w:t>; SSD</w:t>
      </w:r>
      <w:r w:rsidR="000F5ABF">
        <w:rPr>
          <w:rFonts w:ascii="Garamond" w:hAnsi="Garamond"/>
        </w:rPr>
        <w:t xml:space="preserve"> x </w:t>
      </w:r>
      <w:r>
        <w:rPr>
          <w:rFonts w:ascii="Garamond" w:hAnsi="Garamond"/>
        </w:rPr>
        <w:t xml:space="preserve">activity: </w:t>
      </w:r>
      <w:r w:rsidR="000B63EC">
        <w:rPr>
          <w:rFonts w:ascii="Garamond" w:hAnsi="Garamond"/>
        </w:rPr>
        <w:t>mean</w:t>
      </w:r>
      <w:r>
        <w:rPr>
          <w:rFonts w:ascii="Garamond" w:hAnsi="Garamond"/>
        </w:rPr>
        <w:t xml:space="preserve"> =-0.8</w:t>
      </w:r>
      <w:r w:rsidR="000B63EC">
        <w:rPr>
          <w:rFonts w:ascii="Garamond" w:hAnsi="Garamond"/>
        </w:rPr>
        <w:t>7</w:t>
      </w:r>
      <w:r>
        <w:rPr>
          <w:rFonts w:ascii="Garamond" w:hAnsi="Garamond"/>
        </w:rPr>
        <w:t>, 95% CIs: -2.</w:t>
      </w:r>
      <w:r w:rsidR="000B63EC">
        <w:rPr>
          <w:rFonts w:ascii="Garamond" w:hAnsi="Garamond"/>
        </w:rPr>
        <w:t>15</w:t>
      </w:r>
      <w:r>
        <w:rPr>
          <w:rFonts w:ascii="Garamond" w:hAnsi="Garamond"/>
        </w:rPr>
        <w:t>, 0.</w:t>
      </w:r>
      <w:r w:rsidR="000B63EC">
        <w:rPr>
          <w:rFonts w:ascii="Garamond" w:hAnsi="Garamond"/>
        </w:rPr>
        <w:t>4</w:t>
      </w:r>
      <w:r>
        <w:rPr>
          <w:rFonts w:ascii="Garamond" w:hAnsi="Garamond"/>
        </w:rPr>
        <w:t xml:space="preserve">2, </w:t>
      </w:r>
      <w:r>
        <w:rPr>
          <w:rFonts w:ascii="Garamond" w:hAnsi="Garamond"/>
          <w:i/>
        </w:rPr>
        <w:t xml:space="preserve">t </w:t>
      </w:r>
      <w:r>
        <w:rPr>
          <w:rFonts w:ascii="Garamond" w:hAnsi="Garamond"/>
        </w:rPr>
        <w:t>= -1.</w:t>
      </w:r>
      <w:r w:rsidR="000B63EC">
        <w:rPr>
          <w:rFonts w:ascii="Garamond" w:hAnsi="Garamond"/>
        </w:rPr>
        <w:t>32</w:t>
      </w:r>
      <w:r>
        <w:rPr>
          <w:rFonts w:ascii="Garamond" w:hAnsi="Garamond"/>
        </w:rPr>
        <w:t xml:space="preserve">, </w:t>
      </w:r>
      <w:r>
        <w:rPr>
          <w:rFonts w:ascii="Garamond" w:hAnsi="Garamond"/>
          <w:i/>
        </w:rPr>
        <w:t>p</w:t>
      </w:r>
      <w:r>
        <w:rPr>
          <w:rFonts w:ascii="Garamond" w:hAnsi="Garamond"/>
        </w:rPr>
        <w:t>=0.1</w:t>
      </w:r>
      <w:r w:rsidR="000B63EC">
        <w:rPr>
          <w:rFonts w:ascii="Garamond" w:hAnsi="Garamond"/>
        </w:rPr>
        <w:t>9</w:t>
      </w:r>
      <w:r>
        <w:rPr>
          <w:rFonts w:ascii="Garamond" w:hAnsi="Garamond"/>
        </w:rPr>
        <w:t xml:space="preserve">). Finally, SSD interacted </w:t>
      </w:r>
      <w:r w:rsidR="007D5B23">
        <w:rPr>
          <w:rFonts w:ascii="Garamond" w:hAnsi="Garamond"/>
        </w:rPr>
        <w:t>strongly and significantly</w:t>
      </w:r>
      <w:r>
        <w:rPr>
          <w:rFonts w:ascii="Garamond" w:hAnsi="Garamond"/>
        </w:rPr>
        <w:t xml:space="preserve"> with all personality traits (except sociality for which there was not enough data) </w:t>
      </w:r>
      <w:r w:rsidR="006F090E">
        <w:rPr>
          <w:rFonts w:ascii="Garamond" w:hAnsi="Garamond"/>
        </w:rPr>
        <w:t>for</w:t>
      </w:r>
      <w:r>
        <w:rPr>
          <w:rFonts w:ascii="Garamond" w:hAnsi="Garamond"/>
        </w:rPr>
        <w:t xml:space="preserve"> mammals. </w:t>
      </w:r>
      <w:r w:rsidR="000B63EC">
        <w:rPr>
          <w:rFonts w:ascii="Garamond" w:hAnsi="Garamond"/>
        </w:rPr>
        <w:t>As</w:t>
      </w:r>
      <w:r>
        <w:rPr>
          <w:rFonts w:ascii="Garamond" w:hAnsi="Garamond"/>
        </w:rPr>
        <w:t xml:space="preserve"> SSD </w:t>
      </w:r>
      <w:r w:rsidR="000B63EC">
        <w:rPr>
          <w:rFonts w:ascii="Garamond" w:hAnsi="Garamond"/>
        </w:rPr>
        <w:t>becomes</w:t>
      </w:r>
      <w:r>
        <w:rPr>
          <w:rFonts w:ascii="Garamond" w:hAnsi="Garamond"/>
        </w:rPr>
        <w:t xml:space="preserve"> more male-biased, females </w:t>
      </w:r>
      <w:r w:rsidR="000B63EC">
        <w:rPr>
          <w:rFonts w:ascii="Garamond" w:hAnsi="Garamond"/>
        </w:rPr>
        <w:t>are</w:t>
      </w:r>
      <w:r w:rsidR="007D5B23">
        <w:rPr>
          <w:rFonts w:ascii="Garamond" w:hAnsi="Garamond"/>
        </w:rPr>
        <w:t xml:space="preserve"> m</w:t>
      </w:r>
      <w:r>
        <w:rPr>
          <w:rFonts w:ascii="Garamond" w:hAnsi="Garamond"/>
        </w:rPr>
        <w:t>ore active than males (SSD</w:t>
      </w:r>
      <w:r w:rsidR="000F5ABF">
        <w:rPr>
          <w:rFonts w:ascii="Garamond" w:hAnsi="Garamond"/>
        </w:rPr>
        <w:t xml:space="preserve"> x </w:t>
      </w:r>
      <w:r>
        <w:rPr>
          <w:rFonts w:ascii="Garamond" w:hAnsi="Garamond"/>
        </w:rPr>
        <w:t xml:space="preserve">activity: </w:t>
      </w:r>
      <w:r w:rsidR="000B63EC">
        <w:rPr>
          <w:rFonts w:ascii="Garamond" w:hAnsi="Garamond"/>
        </w:rPr>
        <w:t>mean</w:t>
      </w:r>
      <w:r>
        <w:rPr>
          <w:rFonts w:ascii="Garamond" w:hAnsi="Garamond"/>
        </w:rPr>
        <w:t xml:space="preserve"> =-</w:t>
      </w:r>
      <w:r w:rsidR="000B63EC">
        <w:rPr>
          <w:rFonts w:ascii="Garamond" w:hAnsi="Garamond"/>
        </w:rPr>
        <w:t>2.02</w:t>
      </w:r>
      <w:r>
        <w:rPr>
          <w:rFonts w:ascii="Garamond" w:hAnsi="Garamond"/>
        </w:rPr>
        <w:t>, 95% CIs: -2.</w:t>
      </w:r>
      <w:r w:rsidR="000B63EC">
        <w:rPr>
          <w:rFonts w:ascii="Garamond" w:hAnsi="Garamond"/>
        </w:rPr>
        <w:t>94</w:t>
      </w:r>
      <w:r>
        <w:rPr>
          <w:rFonts w:ascii="Garamond" w:hAnsi="Garamond"/>
        </w:rPr>
        <w:t>, -1.</w:t>
      </w:r>
      <w:r w:rsidR="000B63EC">
        <w:rPr>
          <w:rFonts w:ascii="Garamond" w:hAnsi="Garamond"/>
        </w:rPr>
        <w:t>10,</w:t>
      </w:r>
      <w:r>
        <w:rPr>
          <w:rFonts w:ascii="Garamond" w:hAnsi="Garamond"/>
        </w:rPr>
        <w:t xml:space="preserve"> </w:t>
      </w:r>
      <w:r>
        <w:rPr>
          <w:rFonts w:ascii="Garamond" w:hAnsi="Garamond"/>
          <w:i/>
        </w:rPr>
        <w:t xml:space="preserve">t </w:t>
      </w:r>
      <w:r>
        <w:rPr>
          <w:rFonts w:ascii="Garamond" w:hAnsi="Garamond"/>
        </w:rPr>
        <w:t>= -4.</w:t>
      </w:r>
      <w:r w:rsidR="000B63EC">
        <w:rPr>
          <w:rFonts w:ascii="Garamond" w:hAnsi="Garamond"/>
        </w:rPr>
        <w:t>31</w:t>
      </w:r>
      <w:r>
        <w:rPr>
          <w:rFonts w:ascii="Garamond" w:hAnsi="Garamond"/>
        </w:rPr>
        <w:t xml:space="preserve">, </w:t>
      </w:r>
      <w:r>
        <w:rPr>
          <w:rFonts w:ascii="Garamond" w:hAnsi="Garamond"/>
          <w:i/>
        </w:rPr>
        <w:t>p</w:t>
      </w:r>
      <w:r>
        <w:rPr>
          <w:rFonts w:ascii="Garamond" w:hAnsi="Garamond"/>
        </w:rPr>
        <w:t>&lt;0.00</w:t>
      </w:r>
      <w:r w:rsidR="000B63EC">
        <w:rPr>
          <w:rFonts w:ascii="Garamond" w:hAnsi="Garamond"/>
        </w:rPr>
        <w:t>0</w:t>
      </w:r>
      <w:r>
        <w:rPr>
          <w:rFonts w:ascii="Garamond" w:hAnsi="Garamond"/>
        </w:rPr>
        <w:t xml:space="preserve">1), but males </w:t>
      </w:r>
      <w:r w:rsidR="000B63EC">
        <w:rPr>
          <w:rFonts w:ascii="Garamond" w:hAnsi="Garamond"/>
        </w:rPr>
        <w:t>are</w:t>
      </w:r>
      <w:r>
        <w:rPr>
          <w:rFonts w:ascii="Garamond" w:hAnsi="Garamond"/>
        </w:rPr>
        <w:t xml:space="preserve"> more aggressive (SSD</w:t>
      </w:r>
      <w:r w:rsidR="000F5ABF">
        <w:rPr>
          <w:rFonts w:ascii="Garamond" w:hAnsi="Garamond"/>
        </w:rPr>
        <w:t xml:space="preserve"> x </w:t>
      </w:r>
      <w:r>
        <w:rPr>
          <w:rFonts w:ascii="Garamond" w:hAnsi="Garamond"/>
        </w:rPr>
        <w:t xml:space="preserve">aggression: </w:t>
      </w:r>
      <w:r w:rsidR="000B63EC">
        <w:rPr>
          <w:rFonts w:ascii="Garamond" w:hAnsi="Garamond"/>
        </w:rPr>
        <w:t>mean</w:t>
      </w:r>
      <w:r>
        <w:rPr>
          <w:rFonts w:ascii="Garamond" w:hAnsi="Garamond"/>
        </w:rPr>
        <w:t xml:space="preserve"> =3.4</w:t>
      </w:r>
      <w:r w:rsidR="000B63EC">
        <w:rPr>
          <w:rFonts w:ascii="Garamond" w:hAnsi="Garamond"/>
        </w:rPr>
        <w:t>5</w:t>
      </w:r>
      <w:r>
        <w:rPr>
          <w:rFonts w:ascii="Garamond" w:hAnsi="Garamond"/>
        </w:rPr>
        <w:t>, 95% CIs: 2.</w:t>
      </w:r>
      <w:r w:rsidR="000B63EC">
        <w:rPr>
          <w:rFonts w:ascii="Garamond" w:hAnsi="Garamond"/>
        </w:rPr>
        <w:t>05</w:t>
      </w:r>
      <w:r>
        <w:rPr>
          <w:rFonts w:ascii="Garamond" w:hAnsi="Garamond"/>
        </w:rPr>
        <w:t>, 4.</w:t>
      </w:r>
      <w:r w:rsidR="000B63EC">
        <w:rPr>
          <w:rFonts w:ascii="Garamond" w:hAnsi="Garamond"/>
        </w:rPr>
        <w:t>85</w:t>
      </w:r>
      <w:r>
        <w:rPr>
          <w:rFonts w:ascii="Garamond" w:hAnsi="Garamond"/>
        </w:rPr>
        <w:t xml:space="preserve">, </w:t>
      </w:r>
      <w:r>
        <w:rPr>
          <w:rFonts w:ascii="Garamond" w:hAnsi="Garamond"/>
          <w:i/>
        </w:rPr>
        <w:t xml:space="preserve">t </w:t>
      </w:r>
      <w:r>
        <w:rPr>
          <w:rFonts w:ascii="Garamond" w:hAnsi="Garamond"/>
        </w:rPr>
        <w:t>= 4.</w:t>
      </w:r>
      <w:r w:rsidR="000B63EC">
        <w:rPr>
          <w:rFonts w:ascii="Garamond" w:hAnsi="Garamond"/>
        </w:rPr>
        <w:t>85</w:t>
      </w:r>
      <w:r>
        <w:rPr>
          <w:rFonts w:ascii="Garamond" w:hAnsi="Garamond"/>
        </w:rPr>
        <w:t xml:space="preserve">, </w:t>
      </w:r>
      <w:r>
        <w:rPr>
          <w:rFonts w:ascii="Garamond" w:hAnsi="Garamond"/>
          <w:i/>
        </w:rPr>
        <w:t>p</w:t>
      </w:r>
      <w:r>
        <w:rPr>
          <w:rFonts w:ascii="Garamond" w:hAnsi="Garamond"/>
        </w:rPr>
        <w:t>&lt;0.0</w:t>
      </w:r>
      <w:r w:rsidR="000B63EC">
        <w:rPr>
          <w:rFonts w:ascii="Garamond" w:hAnsi="Garamond"/>
        </w:rPr>
        <w:t>0</w:t>
      </w:r>
      <w:r>
        <w:rPr>
          <w:rFonts w:ascii="Garamond" w:hAnsi="Garamond"/>
        </w:rPr>
        <w:t xml:space="preserve">01), </w:t>
      </w:r>
      <w:r w:rsidR="000B63EC">
        <w:rPr>
          <w:rFonts w:ascii="Garamond" w:hAnsi="Garamond"/>
        </w:rPr>
        <w:t>are</w:t>
      </w:r>
      <w:r>
        <w:rPr>
          <w:rFonts w:ascii="Garamond" w:hAnsi="Garamond"/>
        </w:rPr>
        <w:t xml:space="preserve"> </w:t>
      </w:r>
      <w:r>
        <w:rPr>
          <w:rFonts w:ascii="Garamond" w:hAnsi="Garamond"/>
        </w:rPr>
        <w:lastRenderedPageBreak/>
        <w:t>bolder (SSD</w:t>
      </w:r>
      <w:r w:rsidR="000B63EC">
        <w:rPr>
          <w:rFonts w:ascii="Garamond" w:hAnsi="Garamond"/>
        </w:rPr>
        <w:t xml:space="preserve"> x </w:t>
      </w:r>
      <w:r>
        <w:rPr>
          <w:rFonts w:ascii="Garamond" w:hAnsi="Garamond"/>
        </w:rPr>
        <w:t xml:space="preserve">boldness: </w:t>
      </w:r>
      <w:r w:rsidR="000B63EC">
        <w:rPr>
          <w:rFonts w:ascii="Garamond" w:hAnsi="Garamond"/>
        </w:rPr>
        <w:t>mean</w:t>
      </w:r>
      <w:r>
        <w:rPr>
          <w:rFonts w:ascii="Garamond" w:hAnsi="Garamond"/>
        </w:rPr>
        <w:t xml:space="preserve"> =1.9</w:t>
      </w:r>
      <w:r w:rsidR="000B63EC">
        <w:rPr>
          <w:rFonts w:ascii="Garamond" w:hAnsi="Garamond"/>
        </w:rPr>
        <w:t>6</w:t>
      </w:r>
      <w:r>
        <w:rPr>
          <w:rFonts w:ascii="Garamond" w:hAnsi="Garamond"/>
        </w:rPr>
        <w:t xml:space="preserve">, 95% CIs: </w:t>
      </w:r>
      <w:r w:rsidR="000B63EC">
        <w:rPr>
          <w:rFonts w:ascii="Garamond" w:hAnsi="Garamond"/>
        </w:rPr>
        <w:t>0.96</w:t>
      </w:r>
      <w:r>
        <w:rPr>
          <w:rFonts w:ascii="Garamond" w:hAnsi="Garamond"/>
        </w:rPr>
        <w:t>, 2.9</w:t>
      </w:r>
      <w:r w:rsidR="000B63EC">
        <w:rPr>
          <w:rFonts w:ascii="Garamond" w:hAnsi="Garamond"/>
        </w:rPr>
        <w:t>6</w:t>
      </w:r>
      <w:r>
        <w:rPr>
          <w:rFonts w:ascii="Garamond" w:hAnsi="Garamond"/>
        </w:rPr>
        <w:t xml:space="preserve">, </w:t>
      </w:r>
      <w:r>
        <w:rPr>
          <w:rFonts w:ascii="Garamond" w:hAnsi="Garamond"/>
          <w:i/>
        </w:rPr>
        <w:t xml:space="preserve">t </w:t>
      </w:r>
      <w:r>
        <w:rPr>
          <w:rFonts w:ascii="Garamond" w:hAnsi="Garamond"/>
        </w:rPr>
        <w:t xml:space="preserve">= 3.86, </w:t>
      </w:r>
      <w:r>
        <w:rPr>
          <w:rFonts w:ascii="Garamond" w:hAnsi="Garamond"/>
          <w:i/>
        </w:rPr>
        <w:t>p</w:t>
      </w:r>
      <w:r w:rsidR="000B63EC">
        <w:rPr>
          <w:rFonts w:ascii="Garamond" w:hAnsi="Garamond"/>
        </w:rPr>
        <w:t>=</w:t>
      </w:r>
      <w:r>
        <w:rPr>
          <w:rFonts w:ascii="Garamond" w:hAnsi="Garamond"/>
        </w:rPr>
        <w:t>0.</w:t>
      </w:r>
      <w:r w:rsidR="000B63EC">
        <w:rPr>
          <w:rFonts w:ascii="Garamond" w:hAnsi="Garamond"/>
        </w:rPr>
        <w:t>0</w:t>
      </w:r>
      <w:r>
        <w:rPr>
          <w:rFonts w:ascii="Garamond" w:hAnsi="Garamond"/>
        </w:rPr>
        <w:t xml:space="preserve">001), and </w:t>
      </w:r>
      <w:r w:rsidR="000B63EC">
        <w:rPr>
          <w:rFonts w:ascii="Garamond" w:hAnsi="Garamond"/>
        </w:rPr>
        <w:t>are</w:t>
      </w:r>
      <w:r>
        <w:rPr>
          <w:rFonts w:ascii="Garamond" w:hAnsi="Garamond"/>
        </w:rPr>
        <w:t xml:space="preserve"> more explorative than females (SSD</w:t>
      </w:r>
      <w:r w:rsidR="000F5ABF">
        <w:rPr>
          <w:rFonts w:ascii="Garamond" w:hAnsi="Garamond"/>
        </w:rPr>
        <w:t xml:space="preserve"> x </w:t>
      </w:r>
      <w:r>
        <w:rPr>
          <w:rFonts w:ascii="Garamond" w:hAnsi="Garamond"/>
        </w:rPr>
        <w:t xml:space="preserve">exploration: </w:t>
      </w:r>
      <w:r w:rsidR="000B63EC">
        <w:rPr>
          <w:rFonts w:ascii="Garamond" w:hAnsi="Garamond"/>
        </w:rPr>
        <w:t>mean</w:t>
      </w:r>
      <w:r>
        <w:rPr>
          <w:rFonts w:ascii="Garamond" w:hAnsi="Garamond"/>
        </w:rPr>
        <w:t xml:space="preserve"> =1.9</w:t>
      </w:r>
      <w:r w:rsidR="000B63EC">
        <w:rPr>
          <w:rFonts w:ascii="Garamond" w:hAnsi="Garamond"/>
        </w:rPr>
        <w:t>2</w:t>
      </w:r>
      <w:r>
        <w:rPr>
          <w:rFonts w:ascii="Garamond" w:hAnsi="Garamond"/>
        </w:rPr>
        <w:t>, 95% CIs: 0.9</w:t>
      </w:r>
      <w:r w:rsidR="000B63EC">
        <w:rPr>
          <w:rFonts w:ascii="Garamond" w:hAnsi="Garamond"/>
        </w:rPr>
        <w:t>1</w:t>
      </w:r>
      <w:r>
        <w:rPr>
          <w:rFonts w:ascii="Garamond" w:hAnsi="Garamond"/>
        </w:rPr>
        <w:t>, 2.9</w:t>
      </w:r>
      <w:r w:rsidR="000B63EC">
        <w:rPr>
          <w:rFonts w:ascii="Garamond" w:hAnsi="Garamond"/>
        </w:rPr>
        <w:t>2</w:t>
      </w:r>
      <w:r>
        <w:rPr>
          <w:rFonts w:ascii="Garamond" w:hAnsi="Garamond"/>
        </w:rPr>
        <w:t xml:space="preserve">, </w:t>
      </w:r>
      <w:r>
        <w:rPr>
          <w:rFonts w:ascii="Garamond" w:hAnsi="Garamond"/>
          <w:i/>
        </w:rPr>
        <w:t xml:space="preserve">t </w:t>
      </w:r>
      <w:r>
        <w:rPr>
          <w:rFonts w:ascii="Garamond" w:hAnsi="Garamond"/>
        </w:rPr>
        <w:t>= 3.</w:t>
      </w:r>
      <w:r w:rsidR="000B63EC">
        <w:rPr>
          <w:rFonts w:ascii="Garamond" w:hAnsi="Garamond"/>
        </w:rPr>
        <w:t>75</w:t>
      </w:r>
      <w:r>
        <w:rPr>
          <w:rFonts w:ascii="Garamond" w:hAnsi="Garamond"/>
        </w:rPr>
        <w:t xml:space="preserve">, </w:t>
      </w:r>
      <w:r>
        <w:rPr>
          <w:rFonts w:ascii="Garamond" w:hAnsi="Garamond"/>
          <w:i/>
        </w:rPr>
        <w:t>p</w:t>
      </w:r>
      <w:r w:rsidR="000B63EC">
        <w:rPr>
          <w:rFonts w:ascii="Garamond" w:hAnsi="Garamond"/>
          <w:i/>
        </w:rPr>
        <w:t>=</w:t>
      </w:r>
      <w:r>
        <w:rPr>
          <w:rFonts w:ascii="Garamond" w:hAnsi="Garamond"/>
        </w:rPr>
        <w:t>0.00</w:t>
      </w:r>
      <w:r w:rsidR="000B63EC">
        <w:rPr>
          <w:rFonts w:ascii="Garamond" w:hAnsi="Garamond"/>
        </w:rPr>
        <w:t>02</w:t>
      </w:r>
      <w:r>
        <w:rPr>
          <w:rFonts w:ascii="Garamond" w:hAnsi="Garamond"/>
        </w:rPr>
        <w:t>)</w:t>
      </w:r>
      <w:r w:rsidR="007D5B23">
        <w:rPr>
          <w:rFonts w:ascii="Garamond" w:hAnsi="Garamond"/>
        </w:rPr>
        <w:t xml:space="preserve"> (see Table 3</w:t>
      </w:r>
      <w:r w:rsidR="000B63EC">
        <w:rPr>
          <w:rFonts w:ascii="Garamond" w:hAnsi="Garamond"/>
        </w:rPr>
        <w:t xml:space="preserve"> and Supplementary Table 4 for variance estimates</w:t>
      </w:r>
      <w:r w:rsidR="007D5B23">
        <w:rPr>
          <w:rFonts w:ascii="Garamond" w:hAnsi="Garamond"/>
        </w:rPr>
        <w:t>)</w:t>
      </w:r>
      <w:r>
        <w:rPr>
          <w:rFonts w:ascii="Garamond" w:hAnsi="Garamond"/>
        </w:rPr>
        <w:t xml:space="preserve">. </w:t>
      </w:r>
    </w:p>
    <w:p w14:paraId="7509D480" w14:textId="77777777" w:rsidR="000F79E0" w:rsidRDefault="000F79E0" w:rsidP="000F79E0">
      <w:pPr>
        <w:ind w:firstLine="720"/>
        <w:rPr>
          <w:rFonts w:ascii="Garamond" w:hAnsi="Garamond"/>
          <w:i/>
        </w:rPr>
      </w:pPr>
      <w:proofErr w:type="spellStart"/>
      <w:r>
        <w:rPr>
          <w:rFonts w:ascii="Garamond" w:hAnsi="Garamond"/>
          <w:i/>
        </w:rPr>
        <w:t>lnCVR</w:t>
      </w:r>
      <w:proofErr w:type="spellEnd"/>
    </w:p>
    <w:p w14:paraId="152A3A0C" w14:textId="1E59528F" w:rsidR="000F79E0" w:rsidRDefault="00C42249" w:rsidP="000F79E0">
      <w:pPr>
        <w:rPr>
          <w:rFonts w:ascii="Garamond" w:hAnsi="Garamond"/>
        </w:rPr>
      </w:pPr>
      <w:r>
        <w:rPr>
          <w:rFonts w:ascii="Garamond" w:hAnsi="Garamond"/>
        </w:rPr>
        <w:tab/>
        <w:t>There were non-significant interactions for all personality trait types for all taxonomic groups for trait variability</w:t>
      </w:r>
      <w:r w:rsidR="000F79E0">
        <w:rPr>
          <w:rFonts w:ascii="Garamond" w:hAnsi="Garamond"/>
        </w:rPr>
        <w:t xml:space="preserve"> (see Table </w:t>
      </w:r>
      <w:r w:rsidR="000F5ABF">
        <w:rPr>
          <w:rFonts w:ascii="Garamond" w:hAnsi="Garamond"/>
        </w:rPr>
        <w:t>3</w:t>
      </w:r>
      <w:r w:rsidR="000F79E0">
        <w:rPr>
          <w:rFonts w:ascii="Garamond" w:hAnsi="Garamond"/>
        </w:rPr>
        <w:t xml:space="preserve">). </w:t>
      </w:r>
    </w:p>
    <w:p w14:paraId="63C0F996" w14:textId="7D33CDD3" w:rsidR="006F090E" w:rsidRDefault="006F090E" w:rsidP="000F79E0">
      <w:pPr>
        <w:rPr>
          <w:rFonts w:ascii="Garamond" w:hAnsi="Garamond"/>
          <w:i/>
        </w:rPr>
      </w:pPr>
    </w:p>
    <w:p w14:paraId="74DC30CD" w14:textId="430E00D4" w:rsidR="005C69F2" w:rsidRDefault="005C69F2" w:rsidP="005C69F2">
      <w:pPr>
        <w:rPr>
          <w:rFonts w:ascii="Garamond" w:hAnsi="Garamond"/>
        </w:rPr>
      </w:pPr>
      <w:r w:rsidRPr="00780052">
        <w:rPr>
          <w:rFonts w:ascii="Garamond" w:hAnsi="Garamond"/>
          <w:b/>
          <w:bCs/>
        </w:rPr>
        <w:t>Materials and Methods</w:t>
      </w:r>
    </w:p>
    <w:p w14:paraId="3E492262" w14:textId="77777777" w:rsidR="005C69F2" w:rsidRDefault="005C69F2" w:rsidP="005C69F2">
      <w:pPr>
        <w:rPr>
          <w:rFonts w:ascii="Garamond" w:hAnsi="Garamond"/>
        </w:rPr>
      </w:pPr>
    </w:p>
    <w:p w14:paraId="16B8D176" w14:textId="77777777" w:rsidR="005C69F2" w:rsidRDefault="005C69F2" w:rsidP="005C69F2">
      <w:pPr>
        <w:rPr>
          <w:rFonts w:ascii="Garamond" w:hAnsi="Garamond"/>
        </w:rPr>
      </w:pPr>
      <w:r w:rsidRPr="00780052">
        <w:rPr>
          <w:rFonts w:ascii="Garamond" w:hAnsi="Garamond"/>
          <w:i/>
          <w:iCs/>
        </w:rPr>
        <w:t xml:space="preserve">Literature search and </w:t>
      </w:r>
      <w:r>
        <w:rPr>
          <w:rFonts w:ascii="Garamond" w:hAnsi="Garamond"/>
          <w:i/>
          <w:iCs/>
        </w:rPr>
        <w:t xml:space="preserve">data </w:t>
      </w:r>
      <w:r w:rsidRPr="00780052">
        <w:rPr>
          <w:rFonts w:ascii="Garamond" w:hAnsi="Garamond"/>
          <w:i/>
          <w:iCs/>
        </w:rPr>
        <w:t>collection</w:t>
      </w:r>
    </w:p>
    <w:p w14:paraId="4B4856C3" w14:textId="46285D26" w:rsidR="005C69F2" w:rsidRDefault="005C69F2" w:rsidP="005C69F2">
      <w:pPr>
        <w:ind w:firstLine="720"/>
        <w:contextualSpacing/>
        <w:rPr>
          <w:rFonts w:ascii="Garamond" w:hAnsi="Garamond"/>
        </w:rPr>
      </w:pPr>
      <w:r>
        <w:rPr>
          <w:rFonts w:ascii="Garamond" w:hAnsi="Garamond"/>
        </w:rPr>
        <w:t>We conducted a systematic review and</w:t>
      </w:r>
      <w:r w:rsidRPr="00407717">
        <w:rPr>
          <w:rFonts w:ascii="Garamond" w:hAnsi="Garamond"/>
        </w:rPr>
        <w:t xml:space="preserve"> meta-analysis by </w:t>
      </w:r>
      <w:r>
        <w:rPr>
          <w:rFonts w:ascii="Garamond" w:hAnsi="Garamond"/>
        </w:rPr>
        <w:t>systematically searching</w:t>
      </w:r>
      <w:r w:rsidRPr="00407717">
        <w:rPr>
          <w:rFonts w:ascii="Garamond" w:hAnsi="Garamond"/>
        </w:rPr>
        <w:t xml:space="preserve"> the literature for empirical studies </w:t>
      </w:r>
      <w:r>
        <w:rPr>
          <w:rFonts w:ascii="Garamond" w:hAnsi="Garamond"/>
        </w:rPr>
        <w:t>quantifying</w:t>
      </w:r>
      <w:r w:rsidRPr="00407717">
        <w:rPr>
          <w:rFonts w:ascii="Garamond" w:hAnsi="Garamond"/>
        </w:rPr>
        <w:t xml:space="preserve"> animal personality </w:t>
      </w:r>
      <w:r>
        <w:rPr>
          <w:rFonts w:ascii="Garamond" w:hAnsi="Garamond"/>
        </w:rPr>
        <w:t xml:space="preserve">behavioural </w:t>
      </w:r>
      <w:r w:rsidRPr="00407717">
        <w:rPr>
          <w:rFonts w:ascii="Garamond" w:hAnsi="Garamond"/>
        </w:rPr>
        <w:t>traits</w:t>
      </w:r>
      <w:r>
        <w:rPr>
          <w:rFonts w:ascii="Garamond" w:hAnsi="Garamond"/>
        </w:rPr>
        <w:t xml:space="preserve"> in males and females</w:t>
      </w:r>
      <w:r w:rsidRPr="00407717">
        <w:rPr>
          <w:rFonts w:ascii="Garamond" w:hAnsi="Garamond"/>
        </w:rPr>
        <w:t xml:space="preserve"> </w:t>
      </w:r>
      <w:r>
        <w:rPr>
          <w:rFonts w:ascii="Garamond" w:hAnsi="Garamond"/>
        </w:rPr>
        <w:t xml:space="preserve">(as classified by </w:t>
      </w:r>
      <w:proofErr w:type="spellStart"/>
      <w:r>
        <w:rPr>
          <w:rFonts w:ascii="Garamond" w:hAnsi="Garamond"/>
        </w:rPr>
        <w:t>Sih</w:t>
      </w:r>
      <w:proofErr w:type="spellEnd"/>
      <w:r>
        <w:rPr>
          <w:rFonts w:ascii="Garamond" w:hAnsi="Garamond"/>
        </w:rPr>
        <w:t xml:space="preserve"> </w:t>
      </w:r>
      <w:r>
        <w:rPr>
          <w:rFonts w:ascii="Garamond" w:hAnsi="Garamond"/>
          <w:i/>
        </w:rPr>
        <w:t xml:space="preserve">et </w:t>
      </w:r>
      <w:r w:rsidRPr="00803FB5">
        <w:rPr>
          <w:rFonts w:ascii="Garamond" w:hAnsi="Garamond"/>
          <w:i/>
        </w:rPr>
        <w:t>al</w:t>
      </w:r>
      <w:r>
        <w:rPr>
          <w:rFonts w:ascii="Garamond" w:hAnsi="Garamond"/>
        </w:rPr>
        <w:t xml:space="preserve">. 2004 &amp; </w:t>
      </w:r>
      <w:proofErr w:type="spellStart"/>
      <w:r w:rsidRPr="00803FB5">
        <w:rPr>
          <w:rFonts w:ascii="Garamond" w:hAnsi="Garamond"/>
        </w:rPr>
        <w:t>Réale</w:t>
      </w:r>
      <w:proofErr w:type="spellEnd"/>
      <w:r>
        <w:rPr>
          <w:rFonts w:ascii="Garamond" w:hAnsi="Garamond"/>
        </w:rPr>
        <w:t xml:space="preserve"> </w:t>
      </w:r>
      <w:r>
        <w:rPr>
          <w:rFonts w:ascii="Garamond" w:hAnsi="Garamond"/>
          <w:i/>
        </w:rPr>
        <w:t>et al</w:t>
      </w:r>
      <w:r>
        <w:rPr>
          <w:rFonts w:ascii="Garamond" w:hAnsi="Garamond"/>
        </w:rPr>
        <w:t>. 2007)</w:t>
      </w:r>
      <w:r w:rsidRPr="00407717">
        <w:rPr>
          <w:rFonts w:ascii="Garamond" w:hAnsi="Garamond"/>
        </w:rPr>
        <w:t xml:space="preserve">. </w:t>
      </w:r>
      <w:r>
        <w:rPr>
          <w:rFonts w:ascii="Garamond" w:hAnsi="Garamond"/>
        </w:rPr>
        <w:t>We</w:t>
      </w:r>
      <w:r w:rsidRPr="00AC6EE2">
        <w:rPr>
          <w:rFonts w:ascii="Garamond" w:hAnsi="Garamond"/>
        </w:rPr>
        <w:t xml:space="preserve"> collected </w:t>
      </w:r>
      <w:r>
        <w:rPr>
          <w:rFonts w:ascii="Garamond" w:hAnsi="Garamond"/>
        </w:rPr>
        <w:t>9,698</w:t>
      </w:r>
      <w:r w:rsidRPr="00AC6EE2">
        <w:rPr>
          <w:rFonts w:ascii="Garamond" w:hAnsi="Garamond"/>
        </w:rPr>
        <w:t xml:space="preserve"> </w:t>
      </w:r>
      <w:r>
        <w:rPr>
          <w:rFonts w:ascii="Garamond" w:hAnsi="Garamond"/>
        </w:rPr>
        <w:t>records</w:t>
      </w:r>
      <w:r w:rsidRPr="00AC6EE2">
        <w:rPr>
          <w:rFonts w:ascii="Garamond" w:hAnsi="Garamond"/>
        </w:rPr>
        <w:t xml:space="preserve"> from both </w:t>
      </w:r>
      <w:r>
        <w:rPr>
          <w:rFonts w:ascii="Garamond" w:hAnsi="Garamond"/>
        </w:rPr>
        <w:t xml:space="preserve">ISI </w:t>
      </w:r>
      <w:r w:rsidRPr="00AC6EE2">
        <w:rPr>
          <w:rFonts w:ascii="Garamond" w:hAnsi="Garamond"/>
        </w:rPr>
        <w:t>Web of Science and Scopus databases</w:t>
      </w:r>
      <w:r>
        <w:rPr>
          <w:rFonts w:ascii="Garamond" w:hAnsi="Garamond"/>
        </w:rPr>
        <w:t xml:space="preserve"> on 11 December 2018</w:t>
      </w:r>
      <w:r w:rsidRPr="00AC6EE2">
        <w:rPr>
          <w:rFonts w:ascii="Garamond" w:hAnsi="Garamond"/>
        </w:rPr>
        <w:t>, using primary and secondary keyword search</w:t>
      </w:r>
      <w:r>
        <w:rPr>
          <w:rFonts w:ascii="Garamond" w:hAnsi="Garamond"/>
        </w:rPr>
        <w:t>es (</w:t>
      </w:r>
      <w:r w:rsidRPr="00763764">
        <w:rPr>
          <w:rFonts w:ascii="Garamond" w:hAnsi="Garamond"/>
        </w:rPr>
        <w:t xml:space="preserve">see PRISMA in Figure </w:t>
      </w:r>
      <w:r>
        <w:rPr>
          <w:rFonts w:ascii="Garamond" w:hAnsi="Garamond"/>
        </w:rPr>
        <w:t>3). A secondary search was used to find and include studies that measured ‘personality-like behaviours’; behaviours not explicitly defined as personalities but were measures of activity, aggression, boldness, exploration or sociality. We also conducted a forwards citation search in both databases to include</w:t>
      </w:r>
      <w:r w:rsidRPr="00AC6EE2">
        <w:rPr>
          <w:rFonts w:ascii="Garamond" w:hAnsi="Garamond"/>
        </w:rPr>
        <w:t xml:space="preserve"> every </w:t>
      </w:r>
      <w:r>
        <w:rPr>
          <w:rFonts w:ascii="Garamond" w:hAnsi="Garamond"/>
        </w:rPr>
        <w:t>record</w:t>
      </w:r>
      <w:r w:rsidRPr="00AC6EE2">
        <w:rPr>
          <w:rFonts w:ascii="Garamond" w:hAnsi="Garamond"/>
        </w:rPr>
        <w:t xml:space="preserve"> that </w:t>
      </w:r>
      <w:r>
        <w:rPr>
          <w:rFonts w:ascii="Garamond" w:hAnsi="Garamond"/>
        </w:rPr>
        <w:t xml:space="preserve">had </w:t>
      </w:r>
      <w:r w:rsidRPr="00AC6EE2">
        <w:rPr>
          <w:rFonts w:ascii="Garamond" w:hAnsi="Garamond"/>
        </w:rPr>
        <w:t xml:space="preserve">cited one of </w:t>
      </w:r>
      <w:r>
        <w:rPr>
          <w:rFonts w:ascii="Garamond" w:hAnsi="Garamond"/>
        </w:rPr>
        <w:t xml:space="preserve">five key animal personality reviews: </w:t>
      </w:r>
      <w:r>
        <w:rPr>
          <w:rFonts w:ascii="Garamond" w:hAnsi="Garamond"/>
        </w:rPr>
        <w:fldChar w:fldCharType="begin" w:fldLock="1"/>
      </w:r>
      <w:r>
        <w:rPr>
          <w:rFonts w:ascii="Garamond" w:hAnsi="Garamond"/>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overview","type":"article-journal","volume":"19"},"uris":["http://www.mendeley.com/documents/?uuid=d985c37b-9c60-486d-8eaf-204e8ef39d01"]},{"id":"ITEM-2","itemData":{"DOI":"10.1111/j.1461-0248.2004.00618.x","ISBN":"0169-5347","ISSN":"1461023X","PMID":"1546","abstract":"The existence of 'animal personality', i.e. consistent individual differences in behaviour across time and contexts, is an evolutionary puzzle that has recently generated considerable research interest. Although social factors are generally considered to be important, it is as yet unclear how they might select for personality. Drawing from ecological niche theory, we explore how social conflict and alternative social options can be key factors in the evolution and development of consistent individual differences in behaviour. We discuss how animal personality research might benefit from insights into the study of alternative tactics and illustrate how selection can favour behavioural diversification and consistency due to fitness benefits resulting from conflict reduction among social partners. © 2010 Elsevier Ltd.","author":[{"dropping-particle":"","family":"Dall","given":"Sasha R X","non-dropping-particle":"","parse-names":false,"suffix":""},{"dropping-particle":"","family":"Houston","given":"Alasdair I.","non-dropping-particle":"","parse-names":false,"suffix":""},{"dropping-particle":"","family":"McNamara","given":"John M.","non-dropping-particle":"","parse-names":false,"suffix":""}],"container-title":"Ecology Letters","id":"ITEM-2","issue":"8","issued":{"date-parts":[["2004"]]},"page":"734-739","title":"The behavioural ecology of personality: Consistent individual differences from an adaptive perspective","type":"article-journal","volume":"7"},"uris":["http://www.mendeley.com/documents/?uuid=1281c839-5688-4592-ae9e-721bc0417bf2"]},{"id":"ITEM-3","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Reviews","id":"ITEM-3","issue":"2","issued":{"date-parts":[["2007"]]},"note":"Personality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-4","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Reviews","id":"ITEM-4","issue":"2","issued":{"date-parts":[["2010"]]},"page":"217-246","title":"Sexual selection and animal personality","type":"article-journal","volume":"85"},"uris":["http://www.mendeley.com/documents/?uuid=add096ae-05fb-4bf8-bc3e-6d85cf38e970"]},{"id":"ITEM-5","itemData":{"DOI":"10.1098/rstb.2010.0221","ISBN":"0962-8436","ISSN":"14712970","PMID":"21078647","abstract":"In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Sciences","id":"ITEM-5","issue":"1560","issued":{"date-parts":[["2010"]]},"note":"Key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review","type":"article-journal","volume":"365"},"uris":["http://www.mendeley.com/documents/?uuid=440ffd2d-6b5e-4ae3-9d83-e159e53d95b0"]}],"mendeley":{"formattedCitation":"(Dall &lt;i&gt;et al.&lt;/i&gt; 2004; Sih &lt;i&gt;et al.&lt;/i&gt; 2004; Réale &lt;i&gt;et al.&lt;/i&gt; 2007; Dingemanse &amp; Wolf 2010; Schuett &lt;i&gt;et al.&lt;/i&gt; 2010)","manualFormatting":"(Dall et al. 2004; Sih et al. 2004; Réale et al. 2007; Schuett et al. 2010; Dingemanse &amp; Wolf 2010)","plainTextFormattedCitation":"(Dall et al. 2004; Sih et al. 2004; Réale et al. 2007; Dingemanse &amp; Wolf 2010; Schuett et al. 2010)","previouslyFormattedCitation":"(Dall &lt;i&gt;et al.&lt;/i&gt; 2004; Sih &lt;i&gt;et al.&lt;/i&gt; 2004; Réale &lt;i&gt;et al.&lt;/i&gt; 2007; Dingemanse &amp; Wolf 2010; Schuett &lt;i&gt;et al.&lt;/i&gt; 2010)"},"properties":{"noteIndex":0},"schema":"https://github.com/citation-style-language/schema/raw/master/csl-citation.json"}</w:instrText>
      </w:r>
      <w:r>
        <w:rPr>
          <w:rFonts w:ascii="Garamond" w:hAnsi="Garamond"/>
        </w:rPr>
        <w:fldChar w:fldCharType="separate"/>
      </w:r>
      <w:r w:rsidRPr="00BB3A1D">
        <w:rPr>
          <w:rFonts w:ascii="Garamond" w:hAnsi="Garamond"/>
          <w:noProof/>
        </w:rPr>
        <w:t xml:space="preserve">(Dall </w:t>
      </w:r>
      <w:r w:rsidRPr="00BB3A1D">
        <w:rPr>
          <w:rFonts w:ascii="Garamond" w:hAnsi="Garamond"/>
          <w:i/>
          <w:noProof/>
        </w:rPr>
        <w:t>et al.</w:t>
      </w:r>
      <w:r w:rsidRPr="00BB3A1D">
        <w:rPr>
          <w:rFonts w:ascii="Garamond" w:hAnsi="Garamond"/>
          <w:noProof/>
        </w:rPr>
        <w:t xml:space="preserve"> 2004; Sih </w:t>
      </w:r>
      <w:r w:rsidRPr="00BB3A1D">
        <w:rPr>
          <w:rFonts w:ascii="Garamond" w:hAnsi="Garamond"/>
          <w:i/>
          <w:noProof/>
        </w:rPr>
        <w:t>et al.</w:t>
      </w:r>
      <w:r w:rsidRPr="00BB3A1D">
        <w:rPr>
          <w:rFonts w:ascii="Garamond" w:hAnsi="Garamond"/>
          <w:noProof/>
        </w:rPr>
        <w:t xml:space="preserve"> 2004; Réale </w:t>
      </w:r>
      <w:r w:rsidRPr="00BB3A1D">
        <w:rPr>
          <w:rFonts w:ascii="Garamond" w:hAnsi="Garamond"/>
          <w:i/>
          <w:noProof/>
        </w:rPr>
        <w:t>et al.</w:t>
      </w:r>
      <w:r w:rsidRPr="00BB3A1D">
        <w:rPr>
          <w:rFonts w:ascii="Garamond" w:hAnsi="Garamond"/>
          <w:noProof/>
        </w:rPr>
        <w:t xml:space="preserve"> 2007; Schuett </w:t>
      </w:r>
      <w:r w:rsidRPr="00BB3A1D">
        <w:rPr>
          <w:rFonts w:ascii="Garamond" w:hAnsi="Garamond"/>
          <w:i/>
          <w:noProof/>
        </w:rPr>
        <w:t>et al.</w:t>
      </w:r>
      <w:r w:rsidRPr="00BB3A1D">
        <w:rPr>
          <w:rFonts w:ascii="Garamond" w:hAnsi="Garamond"/>
          <w:noProof/>
        </w:rPr>
        <w:t xml:space="preserve"> 2010</w:t>
      </w:r>
      <w:r>
        <w:rPr>
          <w:rFonts w:ascii="Garamond" w:hAnsi="Garamond"/>
          <w:noProof/>
        </w:rPr>
        <w:t>; Dingemanse &amp; Wolf 2010</w:t>
      </w:r>
      <w:r w:rsidRPr="00BB3A1D">
        <w:rPr>
          <w:rFonts w:ascii="Garamond" w:hAnsi="Garamond"/>
          <w:noProof/>
        </w:rPr>
        <w:t>)</w:t>
      </w:r>
      <w:r>
        <w:rPr>
          <w:rFonts w:ascii="Garamond" w:hAnsi="Garamond"/>
        </w:rPr>
        <w:fldChar w:fldCharType="end"/>
      </w:r>
      <w:r>
        <w:rPr>
          <w:rFonts w:ascii="Garamond" w:hAnsi="Garamond"/>
        </w:rPr>
        <w:t xml:space="preserve">. </w:t>
      </w:r>
    </w:p>
    <w:p w14:paraId="313547D7" w14:textId="754BA1B7" w:rsidR="005C69F2" w:rsidRDefault="005C69F2" w:rsidP="005C69F2">
      <w:pPr>
        <w:ind w:firstLine="720"/>
        <w:contextualSpacing/>
        <w:rPr>
          <w:rFonts w:ascii="Garamond" w:hAnsi="Garamond"/>
        </w:rPr>
      </w:pPr>
      <w:r>
        <w:rPr>
          <w:rFonts w:ascii="Garamond" w:hAnsi="Garamond"/>
        </w:rPr>
        <w:t>After removing duplicates, 3,739 records were left for title and abstract screening by LH. A total of 942 papers were excluded at the title/abstract screening stage because they were: 1) duplicates (</w:t>
      </w:r>
      <w:r w:rsidRPr="002B41FA">
        <w:rPr>
          <w:rFonts w:ascii="Garamond" w:hAnsi="Garamond"/>
          <w:i/>
        </w:rPr>
        <w:t>n</w:t>
      </w:r>
      <w:r>
        <w:rPr>
          <w:rFonts w:ascii="Garamond" w:hAnsi="Garamond"/>
        </w:rPr>
        <w:t xml:space="preserve"> = 130), 2) non-animal studies (</w:t>
      </w:r>
      <w:r w:rsidRPr="002B41FA">
        <w:rPr>
          <w:rFonts w:ascii="Garamond" w:hAnsi="Garamond"/>
          <w:i/>
        </w:rPr>
        <w:t>n</w:t>
      </w:r>
      <w:r>
        <w:rPr>
          <w:rFonts w:ascii="Garamond" w:hAnsi="Garamond"/>
        </w:rPr>
        <w:t xml:space="preserve"> = 256), 3) reviews or non-empirical studies (</w:t>
      </w:r>
      <w:r w:rsidRPr="002B41FA">
        <w:rPr>
          <w:rFonts w:ascii="Garamond" w:hAnsi="Garamond"/>
          <w:i/>
        </w:rPr>
        <w:t>n</w:t>
      </w:r>
      <w:r>
        <w:rPr>
          <w:rFonts w:ascii="Garamond" w:hAnsi="Garamond"/>
        </w:rPr>
        <w:t xml:space="preserve"> = 516), 4) were not published in English (</w:t>
      </w:r>
      <w:r w:rsidRPr="002B41FA">
        <w:rPr>
          <w:rFonts w:ascii="Garamond" w:hAnsi="Garamond"/>
          <w:i/>
        </w:rPr>
        <w:t>n</w:t>
      </w:r>
      <w:r>
        <w:rPr>
          <w:rFonts w:ascii="Garamond" w:hAnsi="Garamond"/>
        </w:rPr>
        <w:t xml:space="preserve"> = 8), or 5) we couldn’t access the full-text record (</w:t>
      </w:r>
      <w:r w:rsidRPr="002B41FA">
        <w:rPr>
          <w:rFonts w:ascii="Garamond" w:hAnsi="Garamond"/>
          <w:i/>
        </w:rPr>
        <w:t>n</w:t>
      </w:r>
      <w:r>
        <w:rPr>
          <w:rFonts w:ascii="Garamond" w:hAnsi="Garamond"/>
        </w:rPr>
        <w:t xml:space="preserve"> = 32). This left 2,797 papers for full-text screening. We included papers in the final dataset only if they provided raw </w:t>
      </w:r>
      <w:r w:rsidRPr="00407717">
        <w:rPr>
          <w:rFonts w:ascii="Garamond" w:hAnsi="Garamond"/>
        </w:rPr>
        <w:t>mean</w:t>
      </w:r>
      <w:r>
        <w:rPr>
          <w:rFonts w:ascii="Garamond" w:hAnsi="Garamond"/>
        </w:rPr>
        <w:t>s</w:t>
      </w:r>
      <w:r w:rsidRPr="00407717">
        <w:rPr>
          <w:rFonts w:ascii="Garamond" w:hAnsi="Garamond"/>
        </w:rPr>
        <w:t xml:space="preserve"> and </w:t>
      </w:r>
      <w:r>
        <w:rPr>
          <w:rFonts w:ascii="Garamond" w:hAnsi="Garamond"/>
        </w:rPr>
        <w:t xml:space="preserve">some measurement of </w:t>
      </w:r>
      <w:r w:rsidRPr="00407717">
        <w:rPr>
          <w:rFonts w:ascii="Garamond" w:hAnsi="Garamond"/>
        </w:rPr>
        <w:t xml:space="preserve">error </w:t>
      </w:r>
      <w:r>
        <w:rPr>
          <w:rFonts w:ascii="Garamond" w:hAnsi="Garamond"/>
        </w:rPr>
        <w:t>for both males and females because raw summary statistics are required for the derivation of variance-based effect size measures and provide greater opportunities to control for sources of non-independence (</w:t>
      </w:r>
      <w:r w:rsidRPr="00EB7537">
        <w:rPr>
          <w:rFonts w:ascii="Garamond" w:eastAsiaTheme="minorEastAsia" w:hAnsi="Garamond"/>
          <w:noProof/>
        </w:rPr>
        <w:t xml:space="preserve">Nakagawa </w:t>
      </w:r>
      <w:r w:rsidRPr="00EB7537">
        <w:rPr>
          <w:rFonts w:ascii="Garamond" w:eastAsiaTheme="minorEastAsia" w:hAnsi="Garamond"/>
          <w:i/>
          <w:noProof/>
        </w:rPr>
        <w:t>et al.</w:t>
      </w:r>
      <w:r w:rsidRPr="00EB7537">
        <w:rPr>
          <w:rFonts w:ascii="Garamond" w:eastAsiaTheme="minorEastAsia" w:hAnsi="Garamond"/>
          <w:noProof/>
        </w:rPr>
        <w:t xml:space="preserve"> 2015</w:t>
      </w:r>
      <w:r>
        <w:rPr>
          <w:rFonts w:ascii="Garamond" w:eastAsiaTheme="minorEastAsia" w:hAnsi="Garamond"/>
          <w:noProof/>
        </w:rPr>
        <w:t xml:space="preserve">; </w:t>
      </w:r>
      <w:r w:rsidRPr="00730A5F">
        <w:rPr>
          <w:rFonts w:ascii="Garamond" w:hAnsi="Garamond"/>
          <w:noProof/>
        </w:rPr>
        <w:t xml:space="preserve">Noble </w:t>
      </w:r>
      <w:r w:rsidRPr="00730A5F">
        <w:rPr>
          <w:rFonts w:ascii="Garamond" w:hAnsi="Garamond"/>
          <w:i/>
          <w:noProof/>
        </w:rPr>
        <w:t>et al.</w:t>
      </w:r>
      <w:r w:rsidRPr="00730A5F">
        <w:rPr>
          <w:rFonts w:ascii="Garamond" w:hAnsi="Garamond"/>
          <w:noProof/>
        </w:rPr>
        <w:t xml:space="preserve"> 2017</w:t>
      </w:r>
      <w:r>
        <w:rPr>
          <w:rFonts w:ascii="Garamond" w:hAnsi="Garamond"/>
          <w:noProof/>
        </w:rPr>
        <w:t>)</w:t>
      </w:r>
      <w:r w:rsidRPr="00407717">
        <w:rPr>
          <w:rFonts w:ascii="Garamond" w:hAnsi="Garamond"/>
        </w:rPr>
        <w:t xml:space="preserve">. </w:t>
      </w:r>
      <w:r>
        <w:rPr>
          <w:rFonts w:ascii="Garamond" w:hAnsi="Garamond"/>
        </w:rPr>
        <w:t xml:space="preserve">Studies that only report </w:t>
      </w:r>
      <w:r w:rsidRPr="00407717">
        <w:rPr>
          <w:rFonts w:ascii="Garamond" w:hAnsi="Garamond"/>
        </w:rPr>
        <w:t>PCAs</w:t>
      </w:r>
      <w:r>
        <w:rPr>
          <w:rFonts w:ascii="Garamond" w:hAnsi="Garamond"/>
        </w:rPr>
        <w:t xml:space="preserve"> and </w:t>
      </w:r>
      <w:r w:rsidRPr="00407717">
        <w:rPr>
          <w:rFonts w:ascii="Garamond" w:hAnsi="Garamond"/>
        </w:rPr>
        <w:t>factor loadings</w:t>
      </w:r>
      <w:r>
        <w:rPr>
          <w:rFonts w:ascii="Garamond" w:hAnsi="Garamond"/>
        </w:rPr>
        <w:t xml:space="preserve"> were</w:t>
      </w:r>
      <w:r w:rsidRPr="00407717">
        <w:rPr>
          <w:rFonts w:ascii="Garamond" w:hAnsi="Garamond"/>
        </w:rPr>
        <w:t xml:space="preserve"> excluded </w:t>
      </w:r>
      <w:r>
        <w:rPr>
          <w:rFonts w:ascii="Garamond" w:hAnsi="Garamond"/>
        </w:rPr>
        <w:t xml:space="preserve">as their interpretation can be challenging (e.g. </w:t>
      </w:r>
      <w:proofErr w:type="spellStart"/>
      <w:r>
        <w:rPr>
          <w:rFonts w:ascii="Garamond" w:hAnsi="Garamond"/>
        </w:rPr>
        <w:t>Tarka</w:t>
      </w:r>
      <w:proofErr w:type="spellEnd"/>
      <w:r>
        <w:rPr>
          <w:rFonts w:ascii="Garamond" w:hAnsi="Garamond"/>
        </w:rPr>
        <w:t xml:space="preserve"> </w:t>
      </w:r>
      <w:r>
        <w:rPr>
          <w:rFonts w:ascii="Garamond" w:hAnsi="Garamond"/>
          <w:i/>
        </w:rPr>
        <w:t>et al</w:t>
      </w:r>
      <w:r>
        <w:rPr>
          <w:rFonts w:ascii="Garamond" w:hAnsi="Garamond"/>
        </w:rPr>
        <w:t>. 2018). Briefly, we excluded papers at the full-text stage if they met the following exclusion criteria: 1) were not personality studies, 2) studies used domestic or agricultural animals where individuals were neutered, 3) studies did not compare males and females (i.e. studies where animals were hermaphroditic, clonal or gynandromorphs, or where both sexes were analysed together, or only one sex was studied), or 4) data were unsuitable/missing (</w:t>
      </w:r>
      <w:r w:rsidRPr="00763764">
        <w:rPr>
          <w:rFonts w:ascii="Garamond" w:hAnsi="Garamond"/>
        </w:rPr>
        <w:t xml:space="preserve">as shown in Figure </w:t>
      </w:r>
      <w:r>
        <w:rPr>
          <w:rFonts w:ascii="Garamond" w:hAnsi="Garamond"/>
        </w:rPr>
        <w:t xml:space="preserve">3). </w:t>
      </w:r>
    </w:p>
    <w:p w14:paraId="6411C424" w14:textId="0644EE84" w:rsidR="005C69F2" w:rsidRDefault="005C69F2" w:rsidP="005C69F2">
      <w:pPr>
        <w:ind w:firstLine="720"/>
        <w:contextualSpacing/>
        <w:rPr>
          <w:rFonts w:ascii="Garamond" w:hAnsi="Garamond"/>
        </w:rPr>
      </w:pPr>
      <w:r>
        <w:rPr>
          <w:rFonts w:ascii="Garamond" w:hAnsi="Garamond"/>
        </w:rPr>
        <w:t>In total, this provided 211 eligible studies with suitable data that could be included in our meta-analysis (</w:t>
      </w:r>
      <w:r w:rsidRPr="00763764">
        <w:rPr>
          <w:rFonts w:ascii="Garamond" w:hAnsi="Garamond"/>
        </w:rPr>
        <w:t xml:space="preserve">see Figure </w:t>
      </w:r>
      <w:r>
        <w:rPr>
          <w:rFonts w:ascii="Garamond" w:hAnsi="Garamond"/>
        </w:rPr>
        <w:t xml:space="preserve">3). We extracted means, error (standard deviation, standard error) and sample sizes from text, tables, figures and supplementary data files for both males and females on all personality traits described by the study authors. We used the R package </w:t>
      </w:r>
      <w:proofErr w:type="spellStart"/>
      <w:r w:rsidRPr="005E13DD">
        <w:rPr>
          <w:rFonts w:ascii="Garamond" w:hAnsi="Garamond"/>
          <w:i/>
          <w:iCs/>
        </w:rPr>
        <w:t>metaDigitise</w:t>
      </w:r>
      <w:proofErr w:type="spellEnd"/>
      <w:r>
        <w:rPr>
          <w:rFonts w:ascii="Garamond" w:hAnsi="Garamond"/>
        </w:rPr>
        <w:t xml:space="preserve"> (v1.0.0, Pick </w:t>
      </w:r>
      <w:r w:rsidRPr="002B41FA">
        <w:rPr>
          <w:rFonts w:ascii="Garamond" w:hAnsi="Garamond"/>
          <w:i/>
        </w:rPr>
        <w:t>et al</w:t>
      </w:r>
      <w:r>
        <w:rPr>
          <w:rFonts w:ascii="Garamond" w:hAnsi="Garamond"/>
        </w:rPr>
        <w:t xml:space="preserve">. 2019) to extract summary statistics from figures where needed. </w:t>
      </w:r>
    </w:p>
    <w:p w14:paraId="189E8C65" w14:textId="77777777" w:rsidR="005C69F2" w:rsidRDefault="005C69F2" w:rsidP="005C69F2">
      <w:pPr>
        <w:contextualSpacing/>
        <w:rPr>
          <w:rFonts w:ascii="Garamond" w:hAnsi="Garamond"/>
        </w:rPr>
      </w:pPr>
    </w:p>
    <w:p w14:paraId="157CC713" w14:textId="77777777" w:rsidR="005C69F2" w:rsidRPr="00B166AE" w:rsidRDefault="005C69F2" w:rsidP="005C69F2">
      <w:pPr>
        <w:contextualSpacing/>
        <w:rPr>
          <w:rFonts w:ascii="Garamond" w:hAnsi="Garamond"/>
          <w:i/>
          <w:iCs/>
        </w:rPr>
      </w:pPr>
      <w:r w:rsidRPr="00B166AE">
        <w:rPr>
          <w:rFonts w:ascii="Garamond" w:hAnsi="Garamond"/>
          <w:i/>
          <w:iCs/>
        </w:rPr>
        <w:t>Effect size and sampling error</w:t>
      </w:r>
    </w:p>
    <w:p w14:paraId="6EEDE935" w14:textId="77777777" w:rsidR="005C69F2" w:rsidRDefault="005C69F2" w:rsidP="005C69F2">
      <w:pPr>
        <w:contextualSpacing/>
        <w:rPr>
          <w:rFonts w:ascii="Garamond" w:hAnsi="Garamond"/>
        </w:rPr>
      </w:pPr>
      <w:r>
        <w:rPr>
          <w:rFonts w:ascii="Garamond" w:hAnsi="Garamond"/>
        </w:rPr>
        <w:t xml:space="preserve">To understand how males and females differ in their mean personality-like traits and their variability we used two contrast-based effect size measures. To understand changes in mean personality between the sexes we calculated Hedges’ </w:t>
      </w:r>
      <w:r w:rsidRPr="008F7F1B">
        <w:rPr>
          <w:rFonts w:ascii="Garamond" w:hAnsi="Garamond"/>
          <w:i/>
        </w:rPr>
        <w:t>g</w:t>
      </w:r>
      <w:r>
        <w:rPr>
          <w:rFonts w:ascii="Garamond" w:hAnsi="Garamond"/>
        </w:rPr>
        <w:t xml:space="preserve"> (sample size adjusted standardised mean difference; Hedges &amp; Olkin 1985) and its associated sampling error as follows: </w:t>
      </w:r>
    </w:p>
    <w:p w14:paraId="38189722" w14:textId="77777777" w:rsidR="005C69F2" w:rsidRPr="00E43911" w:rsidRDefault="005C69F2" w:rsidP="005C69F2">
      <w:pPr>
        <w:contextualSpacing/>
        <w:rPr>
          <w:rFonts w:ascii="Garamond" w:eastAsiaTheme="minorEastAsia" w:hAnsi="Garamond"/>
          <w:sz w:val="22"/>
          <w:szCs w:val="22"/>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m:oMath>
        <m:r>
          <w:rPr>
            <w:rFonts w:ascii="Cambria Math" w:hAnsi="Cambria Math"/>
            <w:sz w:val="22"/>
            <w:szCs w:val="22"/>
          </w:rPr>
          <m:t xml:space="preserve">g= </m:t>
        </m:r>
        <m:f>
          <m:fPr>
            <m:ctrlPr>
              <w:rPr>
                <w:rFonts w:ascii="Cambria Math" w:hAnsi="Cambria Math"/>
                <w:i/>
                <w:sz w:val="22"/>
                <w:szCs w:val="22"/>
              </w:rPr>
            </m:ctrlPr>
          </m:fPr>
          <m:num>
            <m:sSub>
              <m:sSubPr>
                <m:ctrlPr>
                  <w:rPr>
                    <w:rFonts w:ascii="Cambria Math" w:hAnsi="Cambria Math"/>
                    <w:i/>
                    <w:sz w:val="22"/>
                    <w:szCs w:val="22"/>
                  </w:rPr>
                </m:ctrlPr>
              </m:sSubPr>
              <m:e>
                <m:acc>
                  <m:accPr>
                    <m:chr m:val="̅"/>
                    <m:ctrlPr>
                      <w:rPr>
                        <w:rFonts w:ascii="Cambria Math" w:hAnsi="Cambria Math"/>
                        <w:i/>
                        <w:sz w:val="22"/>
                        <w:szCs w:val="22"/>
                      </w:rPr>
                    </m:ctrlPr>
                  </m:accPr>
                  <m:e>
                    <m:r>
                      <w:rPr>
                        <w:rFonts w:ascii="Cambria Math" w:hAnsi="Cambria Math"/>
                        <w:sz w:val="22"/>
                        <w:szCs w:val="22"/>
                      </w:rPr>
                      <m:t>X</m:t>
                    </m:r>
                  </m:e>
                </m:acc>
              </m:e>
              <m:sub>
                <m:r>
                  <w:rPr>
                    <w:rFonts w:ascii="Cambria Math" w:hAnsi="Cambria Math"/>
                    <w:sz w:val="22"/>
                    <w:szCs w:val="22"/>
                  </w:rPr>
                  <m:t>M</m:t>
                </m:r>
              </m:sub>
            </m:sSub>
            <m:r>
              <w:rPr>
                <w:rFonts w:ascii="Cambria Math" w:hAnsi="Cambria Math"/>
                <w:sz w:val="22"/>
                <w:szCs w:val="22"/>
              </w:rPr>
              <m:t xml:space="preserve">- </m:t>
            </m:r>
            <m:sSub>
              <m:sSubPr>
                <m:ctrlPr>
                  <w:rPr>
                    <w:rFonts w:ascii="Cambria Math" w:hAnsi="Cambria Math"/>
                    <w:i/>
                    <w:sz w:val="22"/>
                    <w:szCs w:val="22"/>
                  </w:rPr>
                </m:ctrlPr>
              </m:sSubPr>
              <m:e>
                <m:acc>
                  <m:accPr>
                    <m:chr m:val="̅"/>
                    <m:ctrlPr>
                      <w:rPr>
                        <w:rFonts w:ascii="Cambria Math" w:hAnsi="Cambria Math"/>
                        <w:i/>
                        <w:sz w:val="22"/>
                        <w:szCs w:val="22"/>
                      </w:rPr>
                    </m:ctrlPr>
                  </m:accPr>
                  <m:e>
                    <m:r>
                      <w:rPr>
                        <w:rFonts w:ascii="Cambria Math" w:hAnsi="Cambria Math"/>
                        <w:sz w:val="22"/>
                        <w:szCs w:val="22"/>
                      </w:rPr>
                      <m:t>X</m:t>
                    </m:r>
                  </m:e>
                </m:acc>
              </m:e>
              <m:sub>
                <m:r>
                  <w:rPr>
                    <w:rFonts w:ascii="Cambria Math" w:hAnsi="Cambria Math"/>
                    <w:sz w:val="22"/>
                    <w:szCs w:val="22"/>
                  </w:rPr>
                  <m:t>F</m:t>
                </m:r>
              </m:sub>
            </m:sSub>
          </m:num>
          <m:den>
            <m:sSub>
              <m:sSubPr>
                <m:ctrlPr>
                  <w:rPr>
                    <w:rFonts w:ascii="Cambria Math" w:hAnsi="Cambria Math"/>
                    <w:i/>
                    <w:sz w:val="22"/>
                    <w:szCs w:val="22"/>
                  </w:rPr>
                </m:ctrlPr>
              </m:sSubPr>
              <m:e>
                <m:r>
                  <w:rPr>
                    <w:rFonts w:ascii="Cambria Math" w:hAnsi="Cambria Math"/>
                    <w:sz w:val="22"/>
                    <w:szCs w:val="22"/>
                  </w:rPr>
                  <m:t>SD</m:t>
                </m:r>
              </m:e>
              <m:sub>
                <m:r>
                  <w:rPr>
                    <w:rFonts w:ascii="Cambria Math" w:hAnsi="Cambria Math"/>
                    <w:sz w:val="22"/>
                    <w:szCs w:val="22"/>
                  </w:rPr>
                  <m:t>p</m:t>
                </m:r>
              </m:sub>
            </m:sSub>
          </m:den>
        </m:f>
      </m:oMath>
      <w:r w:rsidRPr="00E43911">
        <w:rPr>
          <w:rFonts w:ascii="Garamond" w:eastAsiaTheme="minorEastAsia" w:hAnsi="Garamond"/>
          <w:sz w:val="22"/>
          <w:szCs w:val="22"/>
        </w:rPr>
        <w:t xml:space="preserve"> , </w:t>
      </w:r>
    </w:p>
    <w:p w14:paraId="226AB704" w14:textId="77777777" w:rsidR="005C69F2" w:rsidRPr="00E43911" w:rsidRDefault="00BB463B" w:rsidP="005C69F2">
      <w:pPr>
        <w:contextualSpacing/>
        <w:rPr>
          <w:rFonts w:ascii="Garamond" w:hAnsi="Garamond"/>
          <w:sz w:val="22"/>
          <w:szCs w:val="22"/>
        </w:rPr>
      </w:pPr>
      <m:oMathPara>
        <m:oMath>
          <m:sSub>
            <m:sSubPr>
              <m:ctrlPr>
                <w:rPr>
                  <w:rFonts w:ascii="Cambria Math" w:eastAsiaTheme="minorEastAsia" w:hAnsi="Cambria Math"/>
                  <w:i/>
                  <w:sz w:val="22"/>
                  <w:szCs w:val="22"/>
                </w:rPr>
              </m:ctrlPr>
            </m:sSubPr>
            <m:e>
              <m:r>
                <w:rPr>
                  <w:rFonts w:ascii="Cambria Math" w:eastAsiaTheme="minorEastAsia" w:hAnsi="Cambria Math"/>
                  <w:sz w:val="22"/>
                  <w:szCs w:val="22"/>
                </w:rPr>
                <m:t xml:space="preserve"> SD</m:t>
              </m:r>
            </m:e>
            <m:sub>
              <m:r>
                <w:rPr>
                  <w:rFonts w:ascii="Cambria Math" w:eastAsiaTheme="minorEastAsia" w:hAnsi="Cambria Math"/>
                  <w:sz w:val="22"/>
                  <w:szCs w:val="22"/>
                </w:rPr>
                <m:t>p</m:t>
              </m:r>
            </m:sub>
          </m:sSub>
          <m:r>
            <w:rPr>
              <w:rFonts w:ascii="Cambria Math" w:eastAsiaTheme="minorEastAsia" w:hAnsi="Cambria Math"/>
              <w:sz w:val="22"/>
              <w:szCs w:val="22"/>
            </w:rPr>
            <m:t xml:space="preserve">= </m:t>
          </m:r>
          <m:rad>
            <m:radPr>
              <m:degHide m:val="1"/>
              <m:ctrlPr>
                <w:rPr>
                  <w:rFonts w:ascii="Cambria Math" w:eastAsiaTheme="minorEastAsia" w:hAnsi="Cambria Math"/>
                  <w:i/>
                  <w:sz w:val="22"/>
                  <w:szCs w:val="22"/>
                </w:rPr>
              </m:ctrlPr>
            </m:radPr>
            <m:deg/>
            <m:e>
              <m:f>
                <m:fPr>
                  <m:ctrlPr>
                    <w:rPr>
                      <w:rFonts w:ascii="Cambria Math" w:eastAsiaTheme="minorEastAsia" w:hAnsi="Cambria Math"/>
                      <w:i/>
                      <w:sz w:val="22"/>
                      <w:szCs w:val="22"/>
                    </w:rPr>
                  </m:ctrlPr>
                </m:fPr>
                <m:num>
                  <m:sSub>
                    <m:sSubPr>
                      <m:ctrlPr>
                        <w:rPr>
                          <w:rFonts w:ascii="Cambria Math" w:eastAsiaTheme="minorEastAsia" w:hAnsi="Cambria Math"/>
                          <w:i/>
                          <w:sz w:val="22"/>
                          <w:szCs w:val="22"/>
                        </w:rPr>
                      </m:ctrlPr>
                    </m:sSubPr>
                    <m:e>
                      <m:r>
                        <w:rPr>
                          <w:rFonts w:ascii="Cambria Math" w:eastAsiaTheme="minorEastAsia" w:hAnsi="Cambria Math"/>
                          <w:sz w:val="22"/>
                          <w:szCs w:val="22"/>
                        </w:rPr>
                        <m:t>(N</m:t>
                      </m:r>
                    </m:e>
                    <m:sub>
                      <m:r>
                        <w:rPr>
                          <w:rFonts w:ascii="Cambria Math" w:eastAsiaTheme="minorEastAsia" w:hAnsi="Cambria Math"/>
                          <w:sz w:val="22"/>
                          <w:szCs w:val="22"/>
                        </w:rPr>
                        <m:t>M</m:t>
                      </m:r>
                    </m:sub>
                  </m:sSub>
                  <m:r>
                    <w:rPr>
                      <w:rFonts w:ascii="Cambria Math" w:eastAsiaTheme="minorEastAsia" w:hAnsi="Cambria Math"/>
                      <w:sz w:val="22"/>
                      <w:szCs w:val="22"/>
                    </w:rPr>
                    <m:t>-1)</m:t>
                  </m:r>
                  <m:sSubSup>
                    <m:sSubSupPr>
                      <m:ctrlPr>
                        <w:rPr>
                          <w:rFonts w:ascii="Cambria Math" w:eastAsiaTheme="minorEastAsia" w:hAnsi="Cambria Math"/>
                          <w:i/>
                          <w:sz w:val="22"/>
                          <w:szCs w:val="22"/>
                        </w:rPr>
                      </m:ctrlPr>
                    </m:sSubSupPr>
                    <m:e>
                      <m:r>
                        <w:rPr>
                          <w:rFonts w:ascii="Cambria Math" w:eastAsiaTheme="minorEastAsia" w:hAnsi="Cambria Math"/>
                          <w:sz w:val="22"/>
                          <w:szCs w:val="22"/>
                        </w:rPr>
                        <m:t>SD</m:t>
                      </m:r>
                    </m:e>
                    <m:sub>
                      <m:r>
                        <w:rPr>
                          <w:rFonts w:ascii="Cambria Math" w:eastAsiaTheme="minorEastAsia" w:hAnsi="Cambria Math"/>
                          <w:sz w:val="22"/>
                          <w:szCs w:val="22"/>
                        </w:rPr>
                        <m:t>M</m:t>
                      </m:r>
                    </m:sub>
                    <m:sup>
                      <m:r>
                        <w:rPr>
                          <w:rFonts w:ascii="Cambria Math" w:eastAsiaTheme="minorEastAsia" w:hAnsi="Cambria Math"/>
                          <w:sz w:val="22"/>
                          <w:szCs w:val="22"/>
                        </w:rPr>
                        <m:t>2</m:t>
                      </m:r>
                    </m:sup>
                  </m:sSubSup>
                  <m:r>
                    <w:rPr>
                      <w:rFonts w:ascii="Cambria Math" w:eastAsiaTheme="minorEastAsia" w:hAnsi="Cambria Math"/>
                      <w:sz w:val="22"/>
                      <w:szCs w:val="22"/>
                    </w:rPr>
                    <m:t xml:space="preserve">+ </m:t>
                  </m:r>
                  <m:sSub>
                    <m:sSubPr>
                      <m:ctrlPr>
                        <w:rPr>
                          <w:rFonts w:ascii="Cambria Math" w:eastAsiaTheme="minorEastAsia" w:hAnsi="Cambria Math"/>
                          <w:i/>
                          <w:sz w:val="22"/>
                          <w:szCs w:val="22"/>
                        </w:rPr>
                      </m:ctrlPr>
                    </m:sSubPr>
                    <m:e>
                      <m:r>
                        <w:rPr>
                          <w:rFonts w:ascii="Cambria Math" w:eastAsiaTheme="minorEastAsia" w:hAnsi="Cambria Math"/>
                          <w:sz w:val="22"/>
                          <w:szCs w:val="22"/>
                        </w:rPr>
                        <m:t>(N</m:t>
                      </m:r>
                    </m:e>
                    <m:sub>
                      <m:r>
                        <w:rPr>
                          <w:rFonts w:ascii="Cambria Math" w:eastAsiaTheme="minorEastAsia" w:hAnsi="Cambria Math"/>
                          <w:sz w:val="22"/>
                          <w:szCs w:val="22"/>
                        </w:rPr>
                        <m:t>F</m:t>
                      </m:r>
                    </m:sub>
                  </m:sSub>
                  <m:r>
                    <w:rPr>
                      <w:rFonts w:ascii="Cambria Math" w:eastAsiaTheme="minorEastAsia" w:hAnsi="Cambria Math"/>
                      <w:sz w:val="22"/>
                      <w:szCs w:val="22"/>
                    </w:rPr>
                    <m:t>-1)</m:t>
                  </m:r>
                  <m:sSubSup>
                    <m:sSubSupPr>
                      <m:ctrlPr>
                        <w:rPr>
                          <w:rFonts w:ascii="Cambria Math" w:eastAsiaTheme="minorEastAsia" w:hAnsi="Cambria Math"/>
                          <w:i/>
                          <w:sz w:val="22"/>
                          <w:szCs w:val="22"/>
                        </w:rPr>
                      </m:ctrlPr>
                    </m:sSubSupPr>
                    <m:e>
                      <m:r>
                        <w:rPr>
                          <w:rFonts w:ascii="Cambria Math" w:eastAsiaTheme="minorEastAsia" w:hAnsi="Cambria Math"/>
                          <w:sz w:val="22"/>
                          <w:szCs w:val="22"/>
                        </w:rPr>
                        <m:t>SD</m:t>
                      </m:r>
                    </m:e>
                    <m:sub>
                      <m:r>
                        <w:rPr>
                          <w:rFonts w:ascii="Cambria Math" w:eastAsiaTheme="minorEastAsia" w:hAnsi="Cambria Math"/>
                          <w:sz w:val="22"/>
                          <w:szCs w:val="22"/>
                        </w:rPr>
                        <m:t>F</m:t>
                      </m:r>
                    </m:sub>
                    <m:sup>
                      <m:r>
                        <w:rPr>
                          <w:rFonts w:ascii="Cambria Math" w:eastAsiaTheme="minorEastAsia" w:hAnsi="Cambria Math"/>
                          <w:sz w:val="22"/>
                          <w:szCs w:val="22"/>
                        </w:rPr>
                        <m:t>2</m:t>
                      </m:r>
                    </m:sup>
                  </m:sSubSup>
                  <m:r>
                    <w:rPr>
                      <w:rFonts w:ascii="Cambria Math" w:eastAsiaTheme="minorEastAsia" w:hAnsi="Cambria Math"/>
                      <w:sz w:val="22"/>
                      <w:szCs w:val="22"/>
                    </w:rPr>
                    <m:t xml:space="preserve"> </m:t>
                  </m:r>
                </m:num>
                <m:den>
                  <m:sSub>
                    <m:sSubPr>
                      <m:ctrlPr>
                        <w:rPr>
                          <w:rFonts w:ascii="Cambria Math" w:eastAsiaTheme="minorEastAsia" w:hAnsi="Cambria Math"/>
                          <w:i/>
                          <w:sz w:val="22"/>
                          <w:szCs w:val="22"/>
                        </w:rPr>
                      </m:ctrlPr>
                    </m:sSubPr>
                    <m:e>
                      <m:r>
                        <w:rPr>
                          <w:rFonts w:ascii="Cambria Math" w:eastAsiaTheme="minorEastAsia" w:hAnsi="Cambria Math"/>
                          <w:sz w:val="22"/>
                          <w:szCs w:val="22"/>
                        </w:rPr>
                        <m:t>N</m:t>
                      </m:r>
                    </m:e>
                    <m:sub>
                      <m:r>
                        <w:rPr>
                          <w:rFonts w:ascii="Cambria Math" w:eastAsiaTheme="minorEastAsia" w:hAnsi="Cambria Math"/>
                          <w:sz w:val="22"/>
                          <w:szCs w:val="22"/>
                        </w:rPr>
                        <m:t>M</m:t>
                      </m:r>
                    </m:sub>
                  </m:sSub>
                  <m:r>
                    <w:rPr>
                      <w:rFonts w:ascii="Cambria Math" w:eastAsiaTheme="minorEastAsia" w:hAnsi="Cambria Math"/>
                      <w:sz w:val="22"/>
                      <w:szCs w:val="22"/>
                    </w:rPr>
                    <m:t xml:space="preserve">+ </m:t>
                  </m:r>
                  <m:sSub>
                    <m:sSubPr>
                      <m:ctrlPr>
                        <w:rPr>
                          <w:rFonts w:ascii="Cambria Math" w:eastAsiaTheme="minorEastAsia" w:hAnsi="Cambria Math"/>
                          <w:i/>
                          <w:sz w:val="22"/>
                          <w:szCs w:val="22"/>
                        </w:rPr>
                      </m:ctrlPr>
                    </m:sSubPr>
                    <m:e>
                      <m:r>
                        <w:rPr>
                          <w:rFonts w:ascii="Cambria Math" w:eastAsiaTheme="minorEastAsia" w:hAnsi="Cambria Math"/>
                          <w:sz w:val="22"/>
                          <w:szCs w:val="22"/>
                        </w:rPr>
                        <m:t>N</m:t>
                      </m:r>
                    </m:e>
                    <m:sub>
                      <m:r>
                        <w:rPr>
                          <w:rFonts w:ascii="Cambria Math" w:eastAsiaTheme="minorEastAsia" w:hAnsi="Cambria Math"/>
                          <w:sz w:val="22"/>
                          <w:szCs w:val="22"/>
                        </w:rPr>
                        <m:t>F</m:t>
                      </m:r>
                    </m:sub>
                  </m:sSub>
                  <m:r>
                    <w:rPr>
                      <w:rFonts w:ascii="Cambria Math" w:eastAsiaTheme="minorEastAsia" w:hAnsi="Cambria Math"/>
                      <w:sz w:val="22"/>
                      <w:szCs w:val="22"/>
                    </w:rPr>
                    <m:t>-2</m:t>
                  </m:r>
                </m:den>
              </m:f>
            </m:e>
          </m:rad>
        </m:oMath>
      </m:oMathPara>
    </w:p>
    <w:p w14:paraId="72FBC8C0" w14:textId="77777777" w:rsidR="005C69F2" w:rsidRDefault="005C69F2" w:rsidP="005C69F2">
      <w:pPr>
        <w:contextualSpacing/>
        <w:rPr>
          <w:rFonts w:ascii="Garamond" w:eastAsiaTheme="minorEastAsia" w:hAnsi="Garamond"/>
        </w:rPr>
      </w:pPr>
      <w:r>
        <w:rPr>
          <w:rFonts w:ascii="Garamond" w:hAnsi="Garamond"/>
        </w:rPr>
        <w:lastRenderedPageBreak/>
        <w:t>Where</w:t>
      </w:r>
      <m:oMath>
        <m:r>
          <w:rPr>
            <w:rFonts w:ascii="Cambria Math" w:hAnsi="Cambria Math"/>
          </w:rPr>
          <m:t xml:space="preserve"> </m:t>
        </m:r>
        <m:acc>
          <m:accPr>
            <m:chr m:val="̅"/>
            <m:ctrlPr>
              <w:rPr>
                <w:rFonts w:ascii="Cambria Math" w:hAnsi="Cambria Math"/>
                <w:i/>
              </w:rPr>
            </m:ctrlPr>
          </m:accPr>
          <m:e>
            <m:r>
              <w:rPr>
                <w:rFonts w:ascii="Cambria Math" w:hAnsi="Cambria Math"/>
              </w:rPr>
              <m:t>X</m:t>
            </m:r>
          </m:e>
        </m:acc>
      </m:oMath>
      <w:r>
        <w:rPr>
          <w:rFonts w:ascii="Garamond" w:eastAsiaTheme="minorEastAsia" w:hAnsi="Garamond"/>
        </w:rPr>
        <w:t xml:space="preserve"> is the mean, </w:t>
      </w:r>
      <m:oMath>
        <m:sSub>
          <m:sSubPr>
            <m:ctrlPr>
              <w:rPr>
                <w:rFonts w:ascii="Cambria Math" w:hAnsi="Cambria Math"/>
                <w:i/>
              </w:rPr>
            </m:ctrlPr>
          </m:sSubPr>
          <m:e>
            <m:r>
              <w:rPr>
                <w:rFonts w:ascii="Cambria Math" w:hAnsi="Cambria Math"/>
              </w:rPr>
              <m:t>SD</m:t>
            </m:r>
          </m:e>
          <m:sub>
            <m:r>
              <w:rPr>
                <w:rFonts w:ascii="Cambria Math" w:hAnsi="Cambria Math"/>
              </w:rPr>
              <m:t>p</m:t>
            </m:r>
          </m:sub>
        </m:sSub>
      </m:oMath>
      <w:r>
        <w:rPr>
          <w:rFonts w:ascii="Garamond" w:eastAsiaTheme="minorEastAsia" w:hAnsi="Garamond"/>
        </w:rPr>
        <w:t xml:space="preserve"> is the pooled standard deviation and N and SD are the sample size and standard deviation for males (M) and females (F), respectively. We used Hedges </w:t>
      </w:r>
      <w:r w:rsidRPr="00E43911">
        <w:rPr>
          <w:rFonts w:ascii="Garamond" w:eastAsiaTheme="minorEastAsia" w:hAnsi="Garamond"/>
          <w:i/>
        </w:rPr>
        <w:t>g</w:t>
      </w:r>
      <w:r>
        <w:rPr>
          <w:rFonts w:ascii="Garamond" w:eastAsiaTheme="minorEastAsia" w:hAnsi="Garamond"/>
        </w:rPr>
        <w:t xml:space="preserve"> instead of log response ratios as our chosen effect size as much of the data was not on a ratio scale and as such a response ratio could not be calculated. Effect size direction for a given behavioural trait depended on the way in which it was measured within a study. For example, boldness can often be measured as latency to flee, where a shorter time indicates a shyer individual. Yet the time to resume behaviour following a simulated predator approach, another common boldness measure, means that bolder individuals are those that resume normal behaviour more quickly. As such, we carefully examined all behavioural traits and ensured that the directionality (i.e., larger mean) was always consistent, flipping the direction of effect size estimates if directionality did not match.  </w:t>
      </w:r>
    </w:p>
    <w:p w14:paraId="405165B6" w14:textId="77777777" w:rsidR="005C69F2" w:rsidRDefault="005C69F2" w:rsidP="005C69F2">
      <w:pPr>
        <w:contextualSpacing/>
        <w:rPr>
          <w:rFonts w:ascii="Garamond" w:eastAsiaTheme="minorEastAsia" w:hAnsi="Garamond"/>
        </w:rPr>
      </w:pPr>
    </w:p>
    <w:p w14:paraId="0DB7C99E" w14:textId="77777777" w:rsidR="005C69F2" w:rsidRDefault="005C69F2" w:rsidP="005C69F2">
      <w:pPr>
        <w:contextualSpacing/>
        <w:rPr>
          <w:rFonts w:ascii="Garamond" w:eastAsiaTheme="minorEastAsia" w:hAnsi="Garamond"/>
          <w:noProof/>
        </w:rPr>
      </w:pPr>
      <w:r>
        <w:rPr>
          <w:rFonts w:ascii="Garamond" w:eastAsiaTheme="minorEastAsia" w:hAnsi="Garamond"/>
        </w:rPr>
        <w:t>We had strong mean-variance relationships in our data. As such, to understand differences in variance in personality traits across the sexes we used the log coefficient of variation (</w:t>
      </w:r>
      <w:proofErr w:type="spellStart"/>
      <w:r>
        <w:rPr>
          <w:rFonts w:ascii="Garamond" w:eastAsiaTheme="minorEastAsia" w:hAnsi="Garamond"/>
        </w:rPr>
        <w:t>lnCVR</w:t>
      </w:r>
      <w:proofErr w:type="spellEnd"/>
      <w:r>
        <w:rPr>
          <w:rFonts w:ascii="Garamond" w:eastAsiaTheme="minorEastAsia" w:hAnsi="Garamond"/>
        </w:rPr>
        <w:t>) (</w:t>
      </w:r>
      <w:r w:rsidRPr="00EB7537">
        <w:rPr>
          <w:rFonts w:ascii="Garamond" w:eastAsiaTheme="minorEastAsia" w:hAnsi="Garamond"/>
          <w:noProof/>
        </w:rPr>
        <w:t xml:space="preserve">Nakagawa </w:t>
      </w:r>
      <w:r w:rsidRPr="00EB7537">
        <w:rPr>
          <w:rFonts w:ascii="Garamond" w:eastAsiaTheme="minorEastAsia" w:hAnsi="Garamond"/>
          <w:i/>
          <w:noProof/>
        </w:rPr>
        <w:t>et al.</w:t>
      </w:r>
      <w:r w:rsidRPr="00EB7537">
        <w:rPr>
          <w:rFonts w:ascii="Garamond" w:eastAsiaTheme="minorEastAsia" w:hAnsi="Garamond"/>
          <w:noProof/>
        </w:rPr>
        <w:t xml:space="preserve"> 2015</w:t>
      </w:r>
      <w:r>
        <w:rPr>
          <w:rFonts w:ascii="Garamond" w:eastAsiaTheme="minorEastAsia" w:hAnsi="Garamond"/>
          <w:noProof/>
        </w:rPr>
        <w:t>), calculating the effect size and samping variance as follows:</w:t>
      </w:r>
    </w:p>
    <w:p w14:paraId="5EBE6559" w14:textId="77777777" w:rsidR="005C69F2" w:rsidRDefault="005C69F2" w:rsidP="005C69F2">
      <w:pPr>
        <w:contextualSpacing/>
        <w:jc w:val="center"/>
        <w:rPr>
          <w:rFonts w:ascii="Garamond" w:eastAsiaTheme="minorEastAsia" w:hAnsi="Garamond"/>
          <w:sz w:val="21"/>
          <w:szCs w:val="21"/>
        </w:rPr>
      </w:pPr>
      <m:oMath>
        <m:r>
          <m:rPr>
            <m:sty m:val="p"/>
          </m:rPr>
          <w:rPr>
            <w:rFonts w:ascii="Cambria Math" w:hAnsi="Cambria Math"/>
            <w:sz w:val="21"/>
            <w:szCs w:val="21"/>
          </w:rPr>
          <m:t>lnCVR</m:t>
        </m:r>
        <m:r>
          <w:rPr>
            <w:rFonts w:ascii="Cambria Math" w:hAnsi="Cambria Math"/>
            <w:sz w:val="21"/>
            <w:szCs w:val="21"/>
          </w:rPr>
          <m:t>=</m:t>
        </m:r>
        <m:func>
          <m:funcPr>
            <m:ctrlPr>
              <w:rPr>
                <w:rFonts w:ascii="Cambria Math" w:hAnsi="Cambria Math"/>
                <w:i/>
                <w:sz w:val="21"/>
                <w:szCs w:val="21"/>
              </w:rPr>
            </m:ctrlPr>
          </m:funcPr>
          <m:fName>
            <m:r>
              <m:rPr>
                <m:sty m:val="p"/>
              </m:rPr>
              <w:rPr>
                <w:rFonts w:ascii="Cambria Math" w:hAnsi="Cambria Math"/>
                <w:sz w:val="21"/>
                <w:szCs w:val="21"/>
              </w:rPr>
              <m:t>ln</m:t>
            </m:r>
          </m:fName>
          <m:e>
            <m:d>
              <m:dPr>
                <m:ctrlPr>
                  <w:rPr>
                    <w:rFonts w:ascii="Cambria Math" w:hAnsi="Cambria Math"/>
                    <w:i/>
                    <w:sz w:val="21"/>
                    <w:szCs w:val="21"/>
                  </w:rPr>
                </m:ctrlPr>
              </m:dPr>
              <m:e>
                <m:f>
                  <m:fPr>
                    <m:ctrlPr>
                      <w:rPr>
                        <w:rFonts w:ascii="Cambria Math" w:hAnsi="Cambria Math"/>
                        <w:sz w:val="21"/>
                        <w:szCs w:val="21"/>
                      </w:rPr>
                    </m:ctrlPr>
                  </m:fPr>
                  <m:num>
                    <m:sSub>
                      <m:sSubPr>
                        <m:ctrlPr>
                          <w:rPr>
                            <w:rFonts w:ascii="Cambria Math" w:hAnsi="Cambria Math"/>
                            <w:sz w:val="21"/>
                            <w:szCs w:val="21"/>
                          </w:rPr>
                        </m:ctrlPr>
                      </m:sSubPr>
                      <m:e>
                        <m:r>
                          <m:rPr>
                            <m:sty m:val="p"/>
                          </m:rPr>
                          <w:rPr>
                            <w:rFonts w:ascii="Cambria Math" w:hAnsi="Cambria Math"/>
                            <w:sz w:val="21"/>
                            <w:szCs w:val="21"/>
                          </w:rPr>
                          <m:t>CV</m:t>
                        </m:r>
                      </m:e>
                      <m:sub>
                        <m:r>
                          <w:rPr>
                            <w:rFonts w:ascii="Cambria Math" w:hAnsi="Cambria Math"/>
                            <w:sz w:val="21"/>
                            <w:szCs w:val="21"/>
                          </w:rPr>
                          <m:t>M</m:t>
                        </m:r>
                      </m:sub>
                    </m:sSub>
                  </m:num>
                  <m:den>
                    <m:sSub>
                      <m:sSubPr>
                        <m:ctrlPr>
                          <w:rPr>
                            <w:rFonts w:ascii="Cambria Math" w:hAnsi="Cambria Math"/>
                            <w:sz w:val="21"/>
                            <w:szCs w:val="21"/>
                          </w:rPr>
                        </m:ctrlPr>
                      </m:sSubPr>
                      <m:e>
                        <m:r>
                          <m:rPr>
                            <m:sty m:val="p"/>
                          </m:rPr>
                          <w:rPr>
                            <w:rFonts w:ascii="Cambria Math" w:hAnsi="Cambria Math"/>
                            <w:sz w:val="21"/>
                            <w:szCs w:val="21"/>
                          </w:rPr>
                          <m:t>CV</m:t>
                        </m:r>
                      </m:e>
                      <m:sub>
                        <m:r>
                          <w:rPr>
                            <w:rFonts w:ascii="Cambria Math" w:hAnsi="Cambria Math"/>
                            <w:sz w:val="21"/>
                            <w:szCs w:val="21"/>
                          </w:rPr>
                          <m:t>F</m:t>
                        </m:r>
                      </m:sub>
                    </m:sSub>
                  </m:den>
                </m:f>
              </m:e>
            </m:d>
          </m:e>
        </m:func>
        <m:r>
          <w:rPr>
            <w:rFonts w:ascii="Cambria Math" w:hAnsi="Cambria Math"/>
            <w:sz w:val="21"/>
            <w:szCs w:val="21"/>
          </w:rPr>
          <m:t xml:space="preserve">+ </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m:t>
                </m:r>
              </m:sub>
            </m:sSub>
            <m:r>
              <w:rPr>
                <w:rFonts w:ascii="Cambria Math" w:hAnsi="Cambria Math"/>
                <w:sz w:val="21"/>
                <w:szCs w:val="21"/>
              </w:rPr>
              <m:t>-1)</m:t>
            </m:r>
          </m:den>
        </m:f>
        <m:r>
          <w:rPr>
            <w:rFonts w:ascii="Cambria Math" w:hAnsi="Cambria Math"/>
            <w:sz w:val="21"/>
            <w:szCs w:val="21"/>
          </w:rPr>
          <m:t xml:space="preserve">- </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F</m:t>
                    </m:r>
                  </m:sub>
                </m:sSub>
                <m:r>
                  <w:rPr>
                    <w:rFonts w:ascii="Cambria Math" w:hAnsi="Cambria Math"/>
                    <w:sz w:val="21"/>
                    <w:szCs w:val="21"/>
                  </w:rPr>
                  <m:t>-1</m:t>
                </m:r>
              </m:e>
            </m:d>
          </m:den>
        </m:f>
        <m:r>
          <w:rPr>
            <w:rFonts w:ascii="Cambria Math" w:hAnsi="Cambria Math"/>
            <w:sz w:val="21"/>
            <w:szCs w:val="21"/>
          </w:rPr>
          <m:t xml:space="preserve">  </m:t>
        </m:r>
      </m:oMath>
      <w:r>
        <w:rPr>
          <w:rFonts w:ascii="Garamond" w:eastAsiaTheme="minorEastAsia" w:hAnsi="Garamond"/>
          <w:sz w:val="21"/>
          <w:szCs w:val="21"/>
        </w:rPr>
        <w:t>,</w:t>
      </w:r>
    </w:p>
    <w:p w14:paraId="4942F4F4" w14:textId="77777777" w:rsidR="005C69F2" w:rsidRPr="00EF6FF6" w:rsidRDefault="005C69F2" w:rsidP="005C69F2">
      <w:pPr>
        <w:contextualSpacing/>
        <w:rPr>
          <w:rFonts w:ascii="Garamond" w:hAnsi="Garamond"/>
          <w:sz w:val="21"/>
          <w:szCs w:val="21"/>
        </w:rPr>
      </w:pPr>
    </w:p>
    <w:p w14:paraId="28BC0484" w14:textId="77777777" w:rsidR="005C69F2" w:rsidRPr="00741460" w:rsidRDefault="005C69F2" w:rsidP="005C69F2">
      <w:pPr>
        <w:contextualSpacing/>
        <w:rPr>
          <w:rFonts w:ascii="Garamond" w:eastAsiaTheme="minorEastAsia" w:hAnsi="Garamond"/>
          <w:noProof/>
        </w:rPr>
      </w:pPr>
      <w:r>
        <w:rPr>
          <w:rFonts w:ascii="Garamond" w:hAnsi="Garamond"/>
        </w:rPr>
        <w:t>where CV</w:t>
      </w:r>
      <w:r>
        <w:rPr>
          <w:rFonts w:ascii="Garamond" w:hAnsi="Garamond"/>
          <w:i/>
          <w:vertAlign w:val="subscript"/>
        </w:rPr>
        <w:t>M</w:t>
      </w:r>
      <w:r>
        <w:rPr>
          <w:rFonts w:ascii="Garamond" w:hAnsi="Garamond"/>
        </w:rPr>
        <w:t xml:space="preserve"> and CV</w:t>
      </w:r>
      <w:r>
        <w:rPr>
          <w:rFonts w:ascii="Garamond" w:hAnsi="Garamond"/>
          <w:i/>
          <w:vertAlign w:val="subscript"/>
        </w:rPr>
        <w:t>F</w:t>
      </w:r>
      <w:r>
        <w:rPr>
          <w:rFonts w:ascii="Garamond" w:hAnsi="Garamond"/>
        </w:rPr>
        <w:t xml:space="preserve"> </w:t>
      </w:r>
      <w:r>
        <w:rPr>
          <w:rFonts w:ascii="Garamond" w:eastAsiaTheme="minorEastAsia" w:hAnsi="Garamond"/>
        </w:rPr>
        <w:t xml:space="preserve">are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M</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r>
        <w:rPr>
          <w:rFonts w:ascii="Garamond" w:eastAsiaTheme="minorEastAsia" w:hAnsi="Garamond"/>
          <w:i/>
          <w:vertAlign w:val="subscript"/>
        </w:rPr>
        <w:t xml:space="preserve">M </w:t>
      </w:r>
      <w:r>
        <w:rPr>
          <w:rFonts w:ascii="Garamond" w:eastAsiaTheme="minorEastAsia" w:hAnsi="Garamond"/>
        </w:rPr>
        <w:t xml:space="preserve">and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F</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proofErr w:type="gramStart"/>
      <w:r>
        <w:rPr>
          <w:rFonts w:ascii="Garamond" w:eastAsiaTheme="minorEastAsia" w:hAnsi="Garamond"/>
          <w:i/>
          <w:vertAlign w:val="subscript"/>
        </w:rPr>
        <w:t xml:space="preserve">F </w:t>
      </w:r>
      <w:r>
        <w:rPr>
          <w:rFonts w:ascii="Garamond" w:eastAsiaTheme="minorEastAsia" w:hAnsi="Garamond"/>
        </w:rPr>
        <w:t>,</w:t>
      </w:r>
      <w:proofErr w:type="gramEnd"/>
      <w:r>
        <w:rPr>
          <w:rFonts w:ascii="Garamond" w:eastAsiaTheme="minorEastAsia" w:hAnsi="Garamond"/>
        </w:rPr>
        <w:t xml:space="preserve"> respectively. The </w:t>
      </w:r>
      <w:proofErr w:type="spellStart"/>
      <w:r>
        <w:rPr>
          <w:rFonts w:ascii="Garamond" w:eastAsiaTheme="minorEastAsia" w:hAnsi="Garamond"/>
        </w:rPr>
        <w:t>lnCVR</w:t>
      </w:r>
      <w:proofErr w:type="spellEnd"/>
      <w:r>
        <w:rPr>
          <w:rFonts w:ascii="Garamond" w:eastAsiaTheme="minorEastAsia" w:hAnsi="Garamond"/>
        </w:rPr>
        <w:t xml:space="preserve"> allows us to quantify the difference in variance between the sexes independent of changes in the mean (</w:t>
      </w:r>
      <w:r w:rsidRPr="00EB7537">
        <w:rPr>
          <w:rFonts w:ascii="Garamond" w:eastAsiaTheme="minorEastAsia" w:hAnsi="Garamond"/>
          <w:noProof/>
        </w:rPr>
        <w:t xml:space="preserve">Nakagawa </w:t>
      </w:r>
      <w:r w:rsidRPr="00EB7537">
        <w:rPr>
          <w:rFonts w:ascii="Garamond" w:eastAsiaTheme="minorEastAsia" w:hAnsi="Garamond"/>
          <w:i/>
          <w:noProof/>
        </w:rPr>
        <w:t>et al.</w:t>
      </w:r>
      <w:r w:rsidRPr="00EB7537">
        <w:rPr>
          <w:rFonts w:ascii="Garamond" w:eastAsiaTheme="minorEastAsia" w:hAnsi="Garamond"/>
          <w:noProof/>
        </w:rPr>
        <w:t xml:space="preserve"> 2015</w:t>
      </w:r>
      <w:r>
        <w:rPr>
          <w:rFonts w:ascii="Garamond" w:eastAsiaTheme="minorEastAsia" w:hAnsi="Garamond"/>
          <w:noProof/>
        </w:rPr>
        <w:t xml:space="preserve">). </w:t>
      </w:r>
    </w:p>
    <w:p w14:paraId="5006078E" w14:textId="77777777" w:rsidR="005C69F2" w:rsidRDefault="005C69F2" w:rsidP="005C69F2">
      <w:pPr>
        <w:contextualSpacing/>
        <w:rPr>
          <w:rFonts w:ascii="Garamond" w:hAnsi="Garamond"/>
        </w:rPr>
      </w:pPr>
    </w:p>
    <w:p w14:paraId="125CB6FE" w14:textId="77777777" w:rsidR="005C69F2" w:rsidRPr="00B166AE" w:rsidRDefault="005C69F2" w:rsidP="005C69F2">
      <w:pPr>
        <w:contextualSpacing/>
        <w:rPr>
          <w:rFonts w:ascii="Garamond" w:hAnsi="Garamond"/>
          <w:i/>
          <w:iCs/>
        </w:rPr>
      </w:pPr>
      <w:r w:rsidRPr="00B166AE">
        <w:rPr>
          <w:rFonts w:ascii="Garamond" w:hAnsi="Garamond"/>
          <w:i/>
          <w:iCs/>
        </w:rPr>
        <w:t>Moderator variables</w:t>
      </w:r>
    </w:p>
    <w:p w14:paraId="09E4F10A" w14:textId="77777777" w:rsidR="005C69F2" w:rsidRDefault="005C69F2" w:rsidP="000F5ABF">
      <w:pPr>
        <w:ind w:firstLine="720"/>
        <w:contextualSpacing/>
        <w:rPr>
          <w:rFonts w:ascii="Garamond" w:hAnsi="Garamond"/>
        </w:rPr>
      </w:pPr>
      <w:r>
        <w:rPr>
          <w:rFonts w:ascii="Garamond" w:hAnsi="Garamond"/>
        </w:rPr>
        <w:t xml:space="preserve">We collected a series of moderator variables that we </w:t>
      </w:r>
      <w:r w:rsidRPr="00250970">
        <w:rPr>
          <w:rFonts w:ascii="Garamond" w:hAnsi="Garamond"/>
          <w:i/>
          <w:iCs/>
        </w:rPr>
        <w:t>a priori</w:t>
      </w:r>
      <w:r>
        <w:rPr>
          <w:rFonts w:ascii="Garamond" w:hAnsi="Garamond"/>
        </w:rPr>
        <w:t xml:space="preserve"> expected to moderate the effect size magnitude and direction. Personality traits extracted for males and females were categorised into one of five </w:t>
      </w:r>
      <w:r w:rsidRPr="00BB22AF">
        <w:rPr>
          <w:rFonts w:ascii="Garamond" w:hAnsi="Garamond"/>
        </w:rPr>
        <w:t xml:space="preserve">types suggested by </w:t>
      </w:r>
      <w:proofErr w:type="spellStart"/>
      <w:r w:rsidRPr="00BB22AF">
        <w:rPr>
          <w:rFonts w:ascii="Garamond" w:hAnsi="Garamond"/>
        </w:rPr>
        <w:t>Réale</w:t>
      </w:r>
      <w:proofErr w:type="spellEnd"/>
      <w:r w:rsidRPr="00BB22AF">
        <w:rPr>
          <w:rFonts w:ascii="Garamond" w:hAnsi="Garamond"/>
        </w:rPr>
        <w:t xml:space="preserve"> </w:t>
      </w:r>
      <w:r w:rsidRPr="00BB22AF">
        <w:rPr>
          <w:rFonts w:ascii="Garamond" w:hAnsi="Garamond"/>
          <w:i/>
        </w:rPr>
        <w:t xml:space="preserve">et al. </w:t>
      </w:r>
      <w:r w:rsidRPr="00BB22AF">
        <w:rPr>
          <w:rFonts w:ascii="Garamond" w:hAnsi="Garamond"/>
        </w:rPr>
        <w:t xml:space="preserve">(2007); </w:t>
      </w:r>
      <w:r>
        <w:rPr>
          <w:rFonts w:ascii="Garamond" w:hAnsi="Garamond"/>
        </w:rPr>
        <w:t>‘b</w:t>
      </w:r>
      <w:r w:rsidRPr="00BB22AF">
        <w:rPr>
          <w:rFonts w:ascii="Garamond" w:hAnsi="Garamond"/>
        </w:rPr>
        <w:t>oldness</w:t>
      </w:r>
      <w:r>
        <w:rPr>
          <w:rFonts w:ascii="Garamond" w:hAnsi="Garamond"/>
        </w:rPr>
        <w:t>’</w:t>
      </w:r>
      <w:r w:rsidRPr="00BB22AF">
        <w:rPr>
          <w:rFonts w:ascii="Garamond" w:hAnsi="Garamond"/>
        </w:rPr>
        <w:t xml:space="preserve">, </w:t>
      </w:r>
      <w:r>
        <w:rPr>
          <w:rFonts w:ascii="Garamond" w:hAnsi="Garamond"/>
        </w:rPr>
        <w:t>‘a</w:t>
      </w:r>
      <w:r w:rsidRPr="00BB22AF">
        <w:rPr>
          <w:rFonts w:ascii="Garamond" w:hAnsi="Garamond"/>
        </w:rPr>
        <w:t>ggression</w:t>
      </w:r>
      <w:r>
        <w:rPr>
          <w:rFonts w:ascii="Garamond" w:hAnsi="Garamond"/>
        </w:rPr>
        <w:t>’</w:t>
      </w:r>
      <w:r w:rsidRPr="00BB22AF">
        <w:rPr>
          <w:rFonts w:ascii="Garamond" w:hAnsi="Garamond"/>
        </w:rPr>
        <w:t xml:space="preserve">, </w:t>
      </w:r>
      <w:r>
        <w:rPr>
          <w:rFonts w:ascii="Garamond" w:hAnsi="Garamond"/>
        </w:rPr>
        <w:t>‘a</w:t>
      </w:r>
      <w:r w:rsidRPr="00BB22AF">
        <w:rPr>
          <w:rFonts w:ascii="Garamond" w:hAnsi="Garamond"/>
        </w:rPr>
        <w:t>ctivity</w:t>
      </w:r>
      <w:r>
        <w:rPr>
          <w:rFonts w:ascii="Garamond" w:hAnsi="Garamond"/>
        </w:rPr>
        <w:t>’</w:t>
      </w:r>
      <w:r w:rsidRPr="00BB22AF">
        <w:rPr>
          <w:rFonts w:ascii="Garamond" w:hAnsi="Garamond"/>
        </w:rPr>
        <w:t xml:space="preserve">, </w:t>
      </w:r>
      <w:r>
        <w:rPr>
          <w:rFonts w:ascii="Garamond" w:hAnsi="Garamond"/>
        </w:rPr>
        <w:t>‘s</w:t>
      </w:r>
      <w:r w:rsidRPr="00BB22AF">
        <w:rPr>
          <w:rFonts w:ascii="Garamond" w:hAnsi="Garamond"/>
        </w:rPr>
        <w:t>ociality</w:t>
      </w:r>
      <w:r>
        <w:rPr>
          <w:rFonts w:ascii="Garamond" w:hAnsi="Garamond"/>
        </w:rPr>
        <w:t>’</w:t>
      </w:r>
      <w:r w:rsidRPr="00BB22AF">
        <w:rPr>
          <w:rFonts w:ascii="Garamond" w:hAnsi="Garamond"/>
        </w:rPr>
        <w:t xml:space="preserve"> and </w:t>
      </w:r>
      <w:r>
        <w:rPr>
          <w:rFonts w:ascii="Garamond" w:hAnsi="Garamond"/>
        </w:rPr>
        <w:t>‘e</w:t>
      </w:r>
      <w:r w:rsidRPr="00BB22AF">
        <w:rPr>
          <w:rFonts w:ascii="Garamond" w:hAnsi="Garamond"/>
        </w:rPr>
        <w:t>xploration</w:t>
      </w:r>
      <w:r>
        <w:rPr>
          <w:rFonts w:ascii="Garamond" w:hAnsi="Garamond"/>
        </w:rPr>
        <w:t>’. We also recorded the taxonomic group (‘invertebrates’, ‘fish’, ‘amphibians’, ‘reptiles’, ‘birds’, ‘mammals’), the age of the sample (‘juveniles’ or ‘adults’), whether the study population was from the lab or the wild, and whether the study was conducted in the lab or field given this is expected to affect behaviour (</w:t>
      </w:r>
      <w:proofErr w:type="spellStart"/>
      <w:r>
        <w:rPr>
          <w:rFonts w:ascii="Garamond" w:hAnsi="Garamond"/>
        </w:rPr>
        <w:t>Tarka</w:t>
      </w:r>
      <w:proofErr w:type="spellEnd"/>
      <w:r>
        <w:rPr>
          <w:rFonts w:ascii="Garamond" w:hAnsi="Garamond"/>
        </w:rPr>
        <w:t xml:space="preserve"> </w:t>
      </w:r>
      <w:r w:rsidRPr="00317B49">
        <w:rPr>
          <w:rFonts w:ascii="Garamond" w:hAnsi="Garamond"/>
          <w:i/>
        </w:rPr>
        <w:t>et al</w:t>
      </w:r>
      <w:r>
        <w:rPr>
          <w:rFonts w:ascii="Garamond" w:hAnsi="Garamond"/>
        </w:rPr>
        <w:t xml:space="preserve">. 2018). We also generated three moderator variables that attempt to capture the strength of sexual selection. First, we quantified the degree of sexual size dimorphism (SSD) between males and females as this is strongly correlated with the strength of sexual selection (e.g. birds: </w:t>
      </w:r>
      <w:proofErr w:type="spellStart"/>
      <w:r>
        <w:rPr>
          <w:rFonts w:ascii="Garamond" w:hAnsi="Garamond"/>
        </w:rPr>
        <w:t>Székely</w:t>
      </w:r>
      <w:proofErr w:type="spellEnd"/>
      <w:r>
        <w:rPr>
          <w:rFonts w:ascii="Garamond" w:hAnsi="Garamond"/>
        </w:rPr>
        <w:t xml:space="preserve"> </w:t>
      </w:r>
      <w:r>
        <w:rPr>
          <w:rFonts w:ascii="Garamond" w:hAnsi="Garamond"/>
          <w:i/>
        </w:rPr>
        <w:t>et al</w:t>
      </w:r>
      <w:r>
        <w:rPr>
          <w:rFonts w:ascii="Garamond" w:hAnsi="Garamond"/>
        </w:rPr>
        <w:t xml:space="preserve">. 2004; Dale </w:t>
      </w:r>
      <w:r>
        <w:rPr>
          <w:rFonts w:ascii="Garamond" w:hAnsi="Garamond"/>
          <w:i/>
        </w:rPr>
        <w:t>et al</w:t>
      </w:r>
      <w:r>
        <w:rPr>
          <w:rFonts w:ascii="Garamond" w:hAnsi="Garamond"/>
        </w:rPr>
        <w:t xml:space="preserve">. 2007; fish: Walker &amp; McCormick 2009; mammals: </w:t>
      </w:r>
      <w:proofErr w:type="spellStart"/>
      <w:r>
        <w:rPr>
          <w:rFonts w:ascii="Garamond" w:hAnsi="Garamond"/>
        </w:rPr>
        <w:t>Promislow</w:t>
      </w:r>
      <w:proofErr w:type="spellEnd"/>
      <w:r>
        <w:rPr>
          <w:rFonts w:ascii="Garamond" w:hAnsi="Garamond"/>
        </w:rPr>
        <w:t xml:space="preserve"> 1992). We created an SSD index by taking the ratio of male and female mean body size, mass or another sexually dimorphic trait (e.g. wing length), and used the following calculation (</w:t>
      </w:r>
      <w:r w:rsidRPr="007A777B">
        <w:rPr>
          <w:rFonts w:ascii="Garamond" w:hAnsi="Garamond"/>
          <w:color w:val="FF0000"/>
        </w:rPr>
        <w:t>reference</w:t>
      </w:r>
      <w:r>
        <w:rPr>
          <w:rFonts w:ascii="Garamond" w:hAnsi="Garamond"/>
        </w:rPr>
        <w:t>):</w:t>
      </w:r>
    </w:p>
    <w:p w14:paraId="2EFFBA0A" w14:textId="77777777" w:rsidR="005C69F2" w:rsidRDefault="005C69F2" w:rsidP="005C69F2">
      <w:pPr>
        <w:contextualSpacing/>
        <w:rPr>
          <w:rFonts w:ascii="Garamond" w:hAnsi="Garamond"/>
        </w:rPr>
      </w:pPr>
    </w:p>
    <w:p w14:paraId="2390EE52" w14:textId="77777777" w:rsidR="005C69F2" w:rsidRPr="007A777B" w:rsidRDefault="005C69F2" w:rsidP="005C69F2">
      <w:pPr>
        <w:pStyle w:val="ListParagraph"/>
        <w:rPr>
          <w:rFonts w:ascii="Garamond" w:hAnsi="Garamond"/>
          <w:sz w:val="22"/>
        </w:rPr>
      </w:pPr>
      <m:oMathPara>
        <m:oMath>
          <m:r>
            <w:rPr>
              <w:rFonts w:ascii="Cambria Math" w:hAnsi="Cambria Math"/>
              <w:sz w:val="22"/>
            </w:rPr>
            <m:t>1-(</m:t>
          </m:r>
          <m:f>
            <m:fPr>
              <m:ctrlPr>
                <w:rPr>
                  <w:rFonts w:ascii="Cambria Math" w:hAnsi="Cambria Math"/>
                  <w:i/>
                  <w:sz w:val="22"/>
                </w:rPr>
              </m:ctrlPr>
            </m:fPr>
            <m:num>
              <m:r>
                <w:rPr>
                  <w:rFonts w:ascii="Cambria Math" w:hAnsi="Cambria Math"/>
                  <w:sz w:val="22"/>
                </w:rPr>
                <m:t>mean male body size</m:t>
              </m:r>
            </m:num>
            <m:den>
              <m:r>
                <w:rPr>
                  <w:rFonts w:ascii="Cambria Math" w:hAnsi="Cambria Math"/>
                  <w:sz w:val="22"/>
                </w:rPr>
                <m:t>mean female body size</m:t>
              </m:r>
            </m:den>
          </m:f>
          <m:r>
            <w:rPr>
              <w:rFonts w:ascii="Cambria Math" w:hAnsi="Cambria Math"/>
              <w:sz w:val="22"/>
            </w:rPr>
            <m:t>)</m:t>
          </m:r>
        </m:oMath>
      </m:oMathPara>
    </w:p>
    <w:p w14:paraId="0A138DB8" w14:textId="77777777" w:rsidR="005C69F2" w:rsidRDefault="005C69F2" w:rsidP="005C69F2">
      <w:pPr>
        <w:contextualSpacing/>
        <w:rPr>
          <w:rFonts w:ascii="Garamond" w:hAnsi="Garamond"/>
        </w:rPr>
      </w:pPr>
    </w:p>
    <w:p w14:paraId="2B307BB9" w14:textId="77777777" w:rsidR="005C69F2" w:rsidRDefault="005C69F2" w:rsidP="005C69F2">
      <w:pPr>
        <w:contextualSpacing/>
        <w:rPr>
          <w:rFonts w:ascii="Garamond" w:hAnsi="Garamond"/>
        </w:rPr>
      </w:pPr>
      <w:r>
        <w:rPr>
          <w:rFonts w:ascii="Garamond" w:hAnsi="Garamond"/>
        </w:rPr>
        <w:t xml:space="preserve">Our second measure attempting to capture the strength of sexual selection was the type of mating system (‘polygynous’, polygamous’, ‘monogamous’, polyandrous’). While mating system is a more indirect measure, a greater amount of data was available to categorise species compared with measures of direct SSD between the sexes. Lastly, we also categorised the parental care strategies exhibited by each species within and across studies (‘biparental’, ‘maternal’, ‘paternal’, ‘none’). Where body size measures for males and females, mating system and parental care were not reported in the research article itself, we obtained these data by searching Web of Science, Scopus and Google Scholar. We used the search terms: “species name” AND male AND female AND body size OR length (for body size measures), “species name” AND parental care OR mating system for parental care and mating system. </w:t>
      </w:r>
    </w:p>
    <w:p w14:paraId="7E0744AA" w14:textId="77777777" w:rsidR="005C69F2" w:rsidRDefault="005C69F2" w:rsidP="005C69F2">
      <w:pPr>
        <w:contextualSpacing/>
        <w:rPr>
          <w:rFonts w:ascii="Garamond" w:hAnsi="Garamond"/>
        </w:rPr>
      </w:pPr>
    </w:p>
    <w:p w14:paraId="77E23380" w14:textId="77777777" w:rsidR="005C69F2" w:rsidRDefault="005C69F2" w:rsidP="005C69F2">
      <w:pPr>
        <w:contextualSpacing/>
        <w:rPr>
          <w:rFonts w:ascii="Garamond" w:hAnsi="Garamond"/>
        </w:rPr>
      </w:pPr>
      <w:r w:rsidRPr="001117A2">
        <w:rPr>
          <w:rFonts w:ascii="Garamond" w:hAnsi="Garamond"/>
          <w:i/>
          <w:iCs/>
        </w:rPr>
        <w:t>Meta-analyses</w:t>
      </w:r>
    </w:p>
    <w:p w14:paraId="3BDEBE8B" w14:textId="51310438" w:rsidR="005C69F2" w:rsidRDefault="005C69F2" w:rsidP="000F5ABF">
      <w:pPr>
        <w:ind w:firstLine="720"/>
        <w:contextualSpacing/>
        <w:rPr>
          <w:rFonts w:ascii="Garamond" w:hAnsi="Garamond"/>
        </w:rPr>
      </w:pPr>
      <w:r>
        <w:rPr>
          <w:rFonts w:ascii="Garamond" w:hAnsi="Garamond"/>
        </w:rPr>
        <w:lastRenderedPageBreak/>
        <w:t xml:space="preserve">We modelled SMD and </w:t>
      </w:r>
      <w:proofErr w:type="spellStart"/>
      <w:r>
        <w:rPr>
          <w:rFonts w:ascii="Garamond" w:hAnsi="Garamond"/>
        </w:rPr>
        <w:t>lnCVR</w:t>
      </w:r>
      <w:proofErr w:type="spellEnd"/>
      <w:r>
        <w:rPr>
          <w:rFonts w:ascii="Garamond" w:hAnsi="Garamond"/>
        </w:rPr>
        <w:t xml:space="preserve"> using multi-level meta-analytic (MLMA) and multi-level meta-regression (MLMR) models in R using the package </w:t>
      </w:r>
      <w:proofErr w:type="spellStart"/>
      <w:r w:rsidRPr="00580E74">
        <w:rPr>
          <w:rFonts w:ascii="Garamond" w:hAnsi="Garamond"/>
          <w:i/>
          <w:iCs/>
        </w:rPr>
        <w:t>metafor</w:t>
      </w:r>
      <w:proofErr w:type="spellEnd"/>
      <w:r>
        <w:rPr>
          <w:rFonts w:ascii="Garamond" w:hAnsi="Garamond"/>
        </w:rPr>
        <w:t xml:space="preserve"> </w:t>
      </w:r>
      <w:r w:rsidRPr="00580E74">
        <w:rPr>
          <w:rFonts w:ascii="Garamond" w:hAnsi="Garamond"/>
          <w:lang w:val="en-US"/>
        </w:rPr>
        <w:fldChar w:fldCharType="begin"/>
      </w:r>
      <w:r w:rsidRPr="00580E74">
        <w:rPr>
          <w:rFonts w:ascii="Garamond" w:hAnsi="Garamond"/>
          <w:lang w:val="en-US"/>
        </w:rPr>
        <w:instrText xml:space="preserve"> ADDIN EN.CITE &lt;EndNote&gt;&lt;Cite&gt;&lt;Author&gt;Viechtbauer&lt;/Author&gt;&lt;Year&gt;2010&lt;/Year&gt;&lt;RecNum&gt;452&lt;/RecNum&gt;&lt;DisplayText&gt;(Viechtbauer, 2010; R Core Team, 2019)&lt;/DisplayText&gt;&lt;record&gt;&lt;rec-number&gt;452&lt;/rec-number&gt;&lt;foreign-keys&gt;&lt;key app="EN" db-id="w5ddzfrfzzf0the99rq5vs5gxpfw0pavaevf" timestamp="1584744355"&gt;452&lt;/key&gt;&lt;/foreign-keys&gt;&lt;ref-type name="Journal Article"&gt;17&lt;/ref-type&gt;&lt;contributors&gt;&lt;authors&gt;&lt;author&gt;Viechtbauer, W.&lt;/author&gt;&lt;/authors&gt;&lt;/contributors&gt;&lt;titles&gt;&lt;title&gt;Conducting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urls&gt;&lt;/urls&gt;&lt;electronic-resource-num&gt;http://www.jstatsoft.org/v36/i03/&lt;/electronic-resource-num&gt;&lt;/record&gt;&lt;/Cite&gt;&lt;Cite&gt;&lt;Author&gt;R Core Team&lt;/Author&gt;&lt;Year&gt;2019&lt;/Year&gt;&lt;RecNum&gt;453&lt;/RecNum&gt;&lt;record&gt;&lt;rec-number&gt;453&lt;/rec-number&gt;&lt;foreign-keys&gt;&lt;key app="EN" db-id="w5ddzfrfzzf0the99rq5vs5gxpfw0pavaevf" timestamp="1584744596"&gt;453&lt;/key&gt;&lt;/foreign-keys&gt;&lt;ref-type name="Journal Article"&gt;17&lt;/ref-type&gt;&lt;contributors&gt;&lt;authors&gt;&lt;author&gt;R Core Team, &lt;/author&gt;&lt;/authors&gt;&lt;/contributors&gt;&lt;titles&gt;&lt;title&gt;R: A language and environment for statistical computing&lt;/title&gt;&lt;secondary-title&gt;R Foundation for Statistical Computing, Vienna, Austria. URL https://www.R-project.org/.&lt;/secondary-title&gt;&lt;/titles&gt;&lt;periodical&gt;&lt;full-title&gt;R Foundation for Statistical Computing, Vienna, Austria. URL https://www.R-project.org/.&lt;/full-title&gt;&lt;/periodical&gt;&lt;dates&gt;&lt;year&gt;2019&lt;/year&gt;&lt;/dates&gt;&lt;urls&gt;&lt;/urls&gt;&lt;/record&gt;&lt;/Cite&gt;&lt;/EndNote&gt;</w:instrText>
      </w:r>
      <w:r w:rsidRPr="00580E74">
        <w:rPr>
          <w:rFonts w:ascii="Garamond" w:hAnsi="Garamond"/>
          <w:lang w:val="en-US"/>
        </w:rPr>
        <w:fldChar w:fldCharType="separate"/>
      </w:r>
      <w:r w:rsidRPr="00580E74">
        <w:rPr>
          <w:rFonts w:ascii="Garamond" w:hAnsi="Garamond"/>
          <w:lang w:val="en-US"/>
        </w:rPr>
        <w:t>(</w:t>
      </w:r>
      <w:r>
        <w:rPr>
          <w:rFonts w:ascii="Garamond" w:hAnsi="Garamond"/>
          <w:lang w:val="en-US"/>
        </w:rPr>
        <w:t xml:space="preserve">version ?? </w:t>
      </w:r>
      <w:r w:rsidRPr="00580E74">
        <w:rPr>
          <w:rFonts w:ascii="Garamond" w:hAnsi="Garamond"/>
          <w:lang w:val="en-US"/>
        </w:rPr>
        <w:t>Viechtbauer, 2010; R Core Team, 2019)</w:t>
      </w:r>
      <w:r w:rsidRPr="00580E74">
        <w:rPr>
          <w:rFonts w:ascii="Garamond" w:hAnsi="Garamond"/>
        </w:rPr>
        <w:fldChar w:fldCharType="end"/>
      </w:r>
      <w:r>
        <w:rPr>
          <w:rFonts w:ascii="Garamond" w:hAnsi="Garamond"/>
        </w:rPr>
        <w:t xml:space="preserve">. In all our models we subset the data into broad taxonomic groups (i.e., birds, mammals, fish, invertebrates and </w:t>
      </w:r>
      <w:proofErr w:type="spellStart"/>
      <w:r>
        <w:rPr>
          <w:rFonts w:ascii="Garamond" w:hAnsi="Garamond"/>
        </w:rPr>
        <w:t>reptilia</w:t>
      </w:r>
      <w:proofErr w:type="spellEnd"/>
      <w:r>
        <w:rPr>
          <w:rFonts w:ascii="Garamond" w:hAnsi="Garamond"/>
        </w:rPr>
        <w:t xml:space="preserve"> (amphibians and reptiles combined due to low sample sizes)) as we were: 1) specifically interested in the extent to which patterns varied across these taxonomic groups and 2) because constructing phylogenies were easier within these sub-groups. We first estimated the overall evidence for a sex-specific effect in mean and variance across all personality traits for each specific taxonomic group using MLMA models. We accounted for effect size measurement error in our model and included study and phylogenetic random effects. We also estimated an observational-level (residual) variance as </w:t>
      </w:r>
      <w:proofErr w:type="spellStart"/>
      <w:r w:rsidRPr="00583209">
        <w:rPr>
          <w:rFonts w:ascii="Garamond" w:hAnsi="Garamond"/>
          <w:i/>
          <w:iCs/>
        </w:rPr>
        <w:t>metafor</w:t>
      </w:r>
      <w:proofErr w:type="spellEnd"/>
      <w:r>
        <w:rPr>
          <w:rFonts w:ascii="Garamond" w:hAnsi="Garamond"/>
        </w:rPr>
        <w:t xml:space="preserve"> does not estimate this by default. Phylogenetic correlation matrices were derived for each group either from existing phylogenetic tree databases (e.g. BirdTree.org for birds; </w:t>
      </w:r>
      <w:r>
        <w:rPr>
          <w:rFonts w:ascii="Garamond" w:hAnsi="Garamond"/>
        </w:rPr>
        <w:fldChar w:fldCharType="begin" w:fldLock="1"/>
      </w:r>
      <w:r>
        <w:rPr>
          <w:rFonts w:ascii="Garamond" w:hAnsi="Garamond"/>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time","type":"article-journal","volume":"491"},"uris":["http://www.mendeley.com/documents/?uuid=0bd29d4e-ed9f-4fdd-9496-e62c1b08013a"]},{"id":"ITEM-2","itemData":{"DOI":"10.1016/j.cub.2014.03.011","ISSN":"09609822","PMID":"24726155","abstract":"Background Integrated, efficient, and global prioritization approaches are necessary to manage the ongoing loss of species and their associated function. \"Evolutionary distinctness\" measures a species' contribution to the total evolutionary history of its clade and is expected to capture uniquely divergent genomes and functions. Here we demonstrate how such a metric identifies species and regions of particular value for safeguarding evolutionary diversity. Results Among the world's 9,993 recognized bird species, evolutionary distinctness is very heterogeneously distributed on the phylogenetic tree and varies little with range size or threat level. Species representing the most evolutionary history over the smallest area (those with greatest \"evolutionary distinctness rarity\") as well as some of the most imperiled distinct species are often concentrated outside the species-rich regions and countries, suggesting they may not be well captured by current conservation planning. We perform global cross-species and spatial analyses and generate minimum conservation sets to assess the benefits of the presented species-level metrics. We find that prioritizing imperiled species by their evolutionary distinctness and geographic rarity is a surprisingly effective and spatially economical way to maintain the total evolutionary information encompassing the world's birds. We identify potential conservation gaps in relation to the existing reserve network that in particular highlight islands as effective priority areas. Conclusions The presented distinctness metrics are effective yet easily communicable and versatile tools to assist objective global conservation decision making. Given that most species will remain ecologically understudied, combining growing phylogenetic and spatial data may be an efficient way to retain vital aspects of biodiversity. © 2014 The Authors.","author":[{"dropping-particle":"","family":"Jetz","given":"Walter","non-dropping-particle":"","parse-names":false,"suffix":""},{"dropping-particle":"","family":"Thomas","given":"Gavin H.","non-dropping-particle":"","parse-names":false,"suffix":""},{"dropping-particle":"","family":"Joy","given":"Jeffrey B.","non-dropping-particle":"","parse-names":false,"suffix":""},{"dropping-particle":"","family":"Redding","given":"David W.","non-dropping-particle":"","parse-names":false,"suffix":""},{"dropping-particle":"","family":"Hartmann","given":"Klaas","non-dropping-particle":"","parse-names":false,"suffix":""},{"dropping-particle":"","family":"Mooers","given":"Arne O.","non-dropping-particle":"","parse-names":false,"suffix":""}],"container-title":"Current Biology","id":"ITEM-2","issue":"9","issued":{"date-parts":[["2014"]]},"page":"919-930","publisher":"The Authors","title":"Global Distribution and Conservation of Evolutionary Distinctness in Birds","type":"article-journal","volume":"24"},"uris":["http://www.mendeley.com/documents/?uuid=a172e92d-d4c0-4542-9b4b-d5c9ba2dba7c"]}],"mendeley":{"formattedCitation":"(Jetz &lt;i&gt;et al.&lt;/i&gt; 2012, 2014)","manualFormatting":"Jetz et al. 2012, 2014)","plainTextFormattedCitation":"(Jetz et al. 2012, 2014)"},"properties":{"noteIndex":0},"schema":"https://github.com/citation-style-language/schema/raw/master/csl-citation.json"}</w:instrText>
      </w:r>
      <w:r>
        <w:rPr>
          <w:rFonts w:ascii="Garamond" w:hAnsi="Garamond"/>
        </w:rPr>
        <w:fldChar w:fldCharType="separate"/>
      </w:r>
      <w:r w:rsidRPr="007A2290">
        <w:rPr>
          <w:rFonts w:ascii="Garamond" w:hAnsi="Garamond"/>
          <w:noProof/>
        </w:rPr>
        <w:t xml:space="preserve">Jetz </w:t>
      </w:r>
      <w:r w:rsidRPr="007A2290">
        <w:rPr>
          <w:rFonts w:ascii="Garamond" w:hAnsi="Garamond"/>
          <w:i/>
          <w:noProof/>
        </w:rPr>
        <w:t>et al.</w:t>
      </w:r>
      <w:r w:rsidRPr="007A2290">
        <w:rPr>
          <w:rFonts w:ascii="Garamond" w:hAnsi="Garamond"/>
          <w:noProof/>
        </w:rPr>
        <w:t xml:space="preserve"> 2012, 2014)</w:t>
      </w:r>
      <w:r>
        <w:rPr>
          <w:rFonts w:ascii="Garamond" w:hAnsi="Garamond"/>
        </w:rPr>
        <w:fldChar w:fldCharType="end"/>
      </w:r>
      <w:r>
        <w:rPr>
          <w:rFonts w:ascii="Garamond" w:hAnsi="Garamond"/>
        </w:rPr>
        <w:t xml:space="preserve"> or using TimeTree.org (</w:t>
      </w:r>
      <w:proofErr w:type="spellStart"/>
      <w:r>
        <w:rPr>
          <w:rFonts w:ascii="Garamond" w:hAnsi="Garamond"/>
        </w:rPr>
        <w:t>Hinchcliff</w:t>
      </w:r>
      <w:proofErr w:type="spellEnd"/>
      <w:r>
        <w:rPr>
          <w:rFonts w:ascii="Garamond" w:hAnsi="Garamond"/>
        </w:rPr>
        <w:t xml:space="preserve">, 2015). For the bird phylogeny, we used the Ericson tree backbone (Ericson </w:t>
      </w:r>
      <w:r>
        <w:rPr>
          <w:rFonts w:ascii="Garamond" w:hAnsi="Garamond"/>
          <w:i/>
        </w:rPr>
        <w:t>et al</w:t>
      </w:r>
      <w:r>
        <w:rPr>
          <w:rFonts w:ascii="Garamond" w:hAnsi="Garamond"/>
        </w:rPr>
        <w:t xml:space="preserve">. 2006) to generate 1,000 trees and took a sample of 100 trees. We used </w:t>
      </w:r>
      <w:r w:rsidRPr="0094643D">
        <w:rPr>
          <w:rFonts w:ascii="Garamond" w:hAnsi="Garamond"/>
          <w:i/>
          <w:iCs/>
        </w:rPr>
        <w:t>ape</w:t>
      </w:r>
      <w:r>
        <w:rPr>
          <w:rFonts w:ascii="Garamond" w:hAnsi="Garamond"/>
        </w:rPr>
        <w:t xml:space="preserve"> and </w:t>
      </w:r>
      <w:proofErr w:type="spellStart"/>
      <w:r w:rsidRPr="0094643D">
        <w:rPr>
          <w:rFonts w:ascii="Garamond" w:hAnsi="Garamond"/>
          <w:i/>
          <w:iCs/>
        </w:rPr>
        <w:t>phytools</w:t>
      </w:r>
      <w:proofErr w:type="spellEnd"/>
      <w:r>
        <w:rPr>
          <w:rFonts w:ascii="Garamond" w:hAnsi="Garamond"/>
        </w:rPr>
        <w:t xml:space="preserve"> in R to take an average tree from these 100 which we used for analyses. </w:t>
      </w:r>
      <w:proofErr w:type="spellStart"/>
      <w:r>
        <w:rPr>
          <w:rFonts w:ascii="Garamond" w:hAnsi="Garamond"/>
        </w:rPr>
        <w:t>TimeTree</w:t>
      </w:r>
      <w:proofErr w:type="spellEnd"/>
      <w:r>
        <w:rPr>
          <w:rFonts w:ascii="Garamond" w:hAnsi="Garamond"/>
        </w:rPr>
        <w:t xml:space="preserve"> phylogenies were derived by exporting a list of taxa from (TimeTree.org). In some </w:t>
      </w:r>
      <w:proofErr w:type="gramStart"/>
      <w:r>
        <w:rPr>
          <w:rFonts w:ascii="Garamond" w:hAnsi="Garamond"/>
        </w:rPr>
        <w:t>instances</w:t>
      </w:r>
      <w:proofErr w:type="gramEnd"/>
      <w:r>
        <w:rPr>
          <w:rFonts w:ascii="Garamond" w:hAnsi="Garamond"/>
        </w:rPr>
        <w:t xml:space="preserve"> a species that was present in our dataset had no phylogenetic representation so we found and substituted the closest sister species. In all cases, we resolved synonymous taxa across our dataset and trees and pruned our trees where needed. From our MLMA models we derived heterogeneity estimates (</w:t>
      </w:r>
      <w:r w:rsidRPr="004E3CE8">
        <w:rPr>
          <w:rFonts w:ascii="Garamond" w:hAnsi="Garamond"/>
          <w:i/>
        </w:rPr>
        <w:t>I</w:t>
      </w:r>
      <w:r>
        <w:rPr>
          <w:rFonts w:ascii="Garamond" w:hAnsi="Garamond"/>
          <w:vertAlign w:val="superscript"/>
        </w:rPr>
        <w:t>2</w:t>
      </w:r>
      <w:r>
        <w:rPr>
          <w:rFonts w:ascii="Garamond" w:hAnsi="Garamond"/>
        </w:rPr>
        <w:t>; Thompson &amp; Higgins; Nakagawa &amp; Santos 2012). More specifically we derived between-study heterogeneity estimates (</w:t>
      </w:r>
      <w:r w:rsidRPr="000E397B">
        <w:rPr>
          <w:rFonts w:ascii="Garamond" w:hAnsi="Garamond"/>
          <w:i/>
        </w:rPr>
        <w:t>I</w:t>
      </w:r>
      <w:r>
        <w:rPr>
          <w:rFonts w:ascii="Garamond" w:hAnsi="Garamond"/>
          <w:vertAlign w:val="superscript"/>
        </w:rPr>
        <w:t>2</w:t>
      </w:r>
      <w:r>
        <w:rPr>
          <w:rFonts w:ascii="Garamond" w:hAnsi="Garamond"/>
          <w:vertAlign w:val="subscript"/>
        </w:rPr>
        <w:t>study</w:t>
      </w:r>
      <w:r>
        <w:rPr>
          <w:rFonts w:ascii="Garamond" w:hAnsi="Garamond"/>
        </w:rPr>
        <w:t>), phylogenetic heterogeneity or phylogenetic heritability (</w:t>
      </w:r>
      <w:r w:rsidRPr="004E3CE8">
        <w:rPr>
          <w:rFonts w:ascii="Garamond" w:hAnsi="Garamond"/>
          <w:i/>
        </w:rPr>
        <w:t>I</w:t>
      </w:r>
      <w:r>
        <w:rPr>
          <w:rFonts w:ascii="Garamond" w:hAnsi="Garamond"/>
          <w:vertAlign w:val="superscript"/>
        </w:rPr>
        <w:t>2</w:t>
      </w:r>
      <w:r>
        <w:rPr>
          <w:rFonts w:ascii="Garamond" w:hAnsi="Garamond"/>
          <w:vertAlign w:val="subscript"/>
        </w:rPr>
        <w:t>phylo</w:t>
      </w:r>
      <w:r>
        <w:rPr>
          <w:rFonts w:ascii="Garamond" w:hAnsi="Garamond"/>
        </w:rPr>
        <w:t>) (Nakagawa &amp; Santos, 2012; Hadfield &amp; Nakagawa, 2010) along with total heterogeneity (</w:t>
      </w:r>
      <w:r w:rsidRPr="004E3CE8">
        <w:rPr>
          <w:rFonts w:ascii="Garamond" w:hAnsi="Garamond"/>
          <w:i/>
        </w:rPr>
        <w:t>I</w:t>
      </w:r>
      <w:r>
        <w:rPr>
          <w:rFonts w:ascii="Garamond" w:hAnsi="Garamond"/>
          <w:vertAlign w:val="superscript"/>
        </w:rPr>
        <w:t>2</w:t>
      </w:r>
      <w:r>
        <w:rPr>
          <w:rFonts w:ascii="Garamond" w:hAnsi="Garamond"/>
          <w:vertAlign w:val="subscript"/>
        </w:rPr>
        <w:t>Tot</w:t>
      </w:r>
      <w:r>
        <w:rPr>
          <w:rFonts w:ascii="Garamond" w:hAnsi="Garamond"/>
        </w:rPr>
        <w:t xml:space="preserve">), which is simply the proportion of total variance in effect size estimates excluding the total sampling variance. </w:t>
      </w:r>
    </w:p>
    <w:p w14:paraId="6B40BCE0" w14:textId="77777777" w:rsidR="005C69F2" w:rsidRDefault="005C69F2" w:rsidP="005C69F2">
      <w:pPr>
        <w:contextualSpacing/>
        <w:rPr>
          <w:rFonts w:ascii="Garamond" w:hAnsi="Garamond"/>
        </w:rPr>
      </w:pPr>
      <w:r>
        <w:rPr>
          <w:rFonts w:ascii="Garamond" w:hAnsi="Garamond"/>
        </w:rPr>
        <w:tab/>
        <w:t>We also fitted a series of models that included key moderator variables we predicted would explain variation in effect size. In all models, we again controlled for measurement error, study and phylogeny. Our first MLMR model estimated overall-meta-analytic mean estimates for each personality trait type separately (i.e. ‘activity’, ‘aggression’, ‘boldness’, ‘sociability’, ‘exploration’) within each taxonomic group. We expected that any mean and variance differences between the sexes would depend on the type of personality trait measured, especially where trait types are correlated with different sex roles (</w:t>
      </w:r>
      <w:r w:rsidRPr="00333104">
        <w:rPr>
          <w:rFonts w:ascii="Garamond" w:hAnsi="Garamond"/>
        </w:rPr>
        <w:t>e.g. parental car</w:t>
      </w:r>
      <w:r>
        <w:rPr>
          <w:rFonts w:ascii="Garamond" w:hAnsi="Garamond"/>
        </w:rPr>
        <w:t xml:space="preserve">e; </w:t>
      </w:r>
      <w:proofErr w:type="spellStart"/>
      <w:r>
        <w:rPr>
          <w:rFonts w:ascii="Garamond" w:hAnsi="Garamond"/>
        </w:rPr>
        <w:t>Schuett</w:t>
      </w:r>
      <w:proofErr w:type="spellEnd"/>
      <w:r>
        <w:rPr>
          <w:rFonts w:ascii="Garamond" w:hAnsi="Garamond"/>
        </w:rPr>
        <w:t xml:space="preserve"> </w:t>
      </w:r>
      <w:r>
        <w:rPr>
          <w:rFonts w:ascii="Garamond" w:hAnsi="Garamond"/>
          <w:i/>
        </w:rPr>
        <w:t>et al</w:t>
      </w:r>
      <w:r>
        <w:rPr>
          <w:rFonts w:ascii="Garamond" w:hAnsi="Garamond"/>
        </w:rPr>
        <w:t>. 2010</w:t>
      </w:r>
      <w:r w:rsidRPr="00333104">
        <w:rPr>
          <w:rFonts w:ascii="Garamond" w:hAnsi="Garamond"/>
        </w:rPr>
        <w:t>)</w:t>
      </w:r>
      <w:r>
        <w:rPr>
          <w:rFonts w:ascii="Garamond" w:hAnsi="Garamond"/>
        </w:rPr>
        <w:t xml:space="preserve">, life-histories (e.g. sex-biased dispersal and exploration or activity trait types; Cote </w:t>
      </w:r>
      <w:r>
        <w:rPr>
          <w:rFonts w:ascii="Garamond" w:hAnsi="Garamond"/>
          <w:i/>
        </w:rPr>
        <w:t>et al</w:t>
      </w:r>
      <w:r>
        <w:rPr>
          <w:rFonts w:ascii="Garamond" w:hAnsi="Garamond"/>
        </w:rPr>
        <w:t>. 2010), or are under sexual selection (</w:t>
      </w:r>
      <w:r w:rsidRPr="001327E0">
        <w:rPr>
          <w:rFonts w:ascii="Garamond" w:hAnsi="Garamond"/>
        </w:rPr>
        <w:t xml:space="preserve">e.g. male aggression </w:t>
      </w:r>
      <w:r>
        <w:rPr>
          <w:rFonts w:ascii="Garamond" w:hAnsi="Garamond"/>
        </w:rPr>
        <w:t xml:space="preserve">might reflect the level of </w:t>
      </w:r>
      <w:r w:rsidRPr="001327E0">
        <w:rPr>
          <w:rFonts w:ascii="Garamond" w:hAnsi="Garamond"/>
        </w:rPr>
        <w:t>male-male competition</w:t>
      </w:r>
      <w:r>
        <w:rPr>
          <w:rFonts w:ascii="Garamond" w:hAnsi="Garamond"/>
        </w:rPr>
        <w:t xml:space="preserve"> or female mate choice; Munson </w:t>
      </w:r>
      <w:r>
        <w:rPr>
          <w:rFonts w:ascii="Garamond" w:hAnsi="Garamond"/>
          <w:i/>
        </w:rPr>
        <w:t>et al.</w:t>
      </w:r>
      <w:r>
        <w:rPr>
          <w:rFonts w:ascii="Garamond" w:hAnsi="Garamond"/>
        </w:rPr>
        <w:t xml:space="preserve"> 2020). We also tested whether the degree of sexual selection, as measured by 1) the degree of sexual size-dimorphism (SSD) or 2) mating system, moderated effect sizes. We predicted that species with strong SSD or that have polygynous mating systems would show stronger differences in mean and variance. However, we also expected such effects to depend on the personality trait being measured. As such, we fitted a model that included personality trait type, SSD and their interaction and a second model that included personality trait type, mating system and their interaction. We present meta-analytic mean estimates and 95% confidence intervals from our models throughout. </w:t>
      </w:r>
    </w:p>
    <w:p w14:paraId="2D9ACA2C" w14:textId="3957E755" w:rsidR="005C69F2" w:rsidRDefault="005C69F2" w:rsidP="005C69F2">
      <w:pPr>
        <w:contextualSpacing/>
        <w:rPr>
          <w:rFonts w:ascii="Garamond" w:hAnsi="Garamond"/>
        </w:rPr>
      </w:pPr>
      <w:r>
        <w:rPr>
          <w:rFonts w:ascii="Garamond" w:hAnsi="Garamond"/>
        </w:rPr>
        <w:tab/>
        <w:t xml:space="preserve">Studies included in our meta-analysis varied greatly in their design and there was a number of additional sources of non-independence within studies (Noble </w:t>
      </w:r>
      <w:r w:rsidRPr="00F37416">
        <w:rPr>
          <w:rFonts w:ascii="Garamond" w:hAnsi="Garamond"/>
          <w:i/>
        </w:rPr>
        <w:t>et al.</w:t>
      </w:r>
      <w:r>
        <w:rPr>
          <w:rFonts w:ascii="Garamond" w:hAnsi="Garamond"/>
        </w:rPr>
        <w:t xml:space="preserve"> 2017). First, multiple personality traits were quantified on the same sets of individuals (e.g. ‘boldness’ and ‘aggression’). Additionally, some studies measured the same </w:t>
      </w:r>
      <w:r w:rsidR="0049328A">
        <w:rPr>
          <w:rFonts w:ascii="Garamond" w:hAnsi="Garamond"/>
        </w:rPr>
        <w:t>individuals’</w:t>
      </w:r>
      <w:r>
        <w:rPr>
          <w:rFonts w:ascii="Garamond" w:hAnsi="Garamond"/>
        </w:rPr>
        <w:t xml:space="preserve"> multiple times for the same trait (i.e. repeatability), or for the same trait type using a different test (e.g. several measures of boldness). We conducted a series of sensitivity analyses to ascertain the impact that these sources of non-independence had on our final results. We created correlation matrices among effect sizes that shared the same sets of individuals in the sample used to derive effect sizes. Given that we did not know the exact correlation among traits we created three different dependency matrices (</w:t>
      </w:r>
      <w:r w:rsidRPr="00C0184D">
        <w:rPr>
          <w:rFonts w:ascii="Garamond" w:hAnsi="Garamond"/>
          <w:b/>
          <w:bCs/>
        </w:rPr>
        <w:t>D</w:t>
      </w:r>
      <w:r>
        <w:rPr>
          <w:rFonts w:ascii="Garamond" w:hAnsi="Garamond"/>
        </w:rPr>
        <w:t xml:space="preserve">; i.e., correlation matrices) that assumed r = 0.3, r = 0.5 and r = 0.8. We </w:t>
      </w:r>
      <w:r>
        <w:rPr>
          <w:rFonts w:ascii="Garamond" w:hAnsi="Garamond"/>
        </w:rPr>
        <w:lastRenderedPageBreak/>
        <w:t>refit our models replacing the identify matrix (</w:t>
      </w:r>
      <w:r w:rsidRPr="00C0184D">
        <w:rPr>
          <w:rFonts w:ascii="Garamond" w:hAnsi="Garamond"/>
          <w:b/>
          <w:bCs/>
        </w:rPr>
        <w:t>I</w:t>
      </w:r>
      <w:r w:rsidRPr="00C0184D">
        <w:rPr>
          <w:rFonts w:ascii="Garamond" w:hAnsi="Garamond"/>
        </w:rPr>
        <w:t>)</w:t>
      </w:r>
      <w:r>
        <w:rPr>
          <w:rFonts w:ascii="Garamond" w:hAnsi="Garamond"/>
        </w:rPr>
        <w:t xml:space="preserve"> that was assumed when estimating the residual error variance with our </w:t>
      </w:r>
      <w:r w:rsidRPr="00C0184D">
        <w:rPr>
          <w:rFonts w:ascii="Garamond" w:hAnsi="Garamond"/>
          <w:b/>
          <w:bCs/>
        </w:rPr>
        <w:t>D</w:t>
      </w:r>
      <w:r>
        <w:rPr>
          <w:rFonts w:ascii="Garamond" w:hAnsi="Garamond"/>
        </w:rPr>
        <w:t xml:space="preserve"> matrices. </w:t>
      </w:r>
    </w:p>
    <w:p w14:paraId="13901E7F" w14:textId="1AEEA49D" w:rsidR="003E2881" w:rsidRDefault="003E2881" w:rsidP="005C69F2">
      <w:pPr>
        <w:contextualSpacing/>
        <w:rPr>
          <w:rFonts w:ascii="Garamond" w:hAnsi="Garamond"/>
        </w:rPr>
      </w:pPr>
    </w:p>
    <w:p w14:paraId="502DD089" w14:textId="08A5E5C6" w:rsidR="003E2881" w:rsidRDefault="003E2881" w:rsidP="005C69F2">
      <w:pPr>
        <w:contextualSpacing/>
        <w:rPr>
          <w:rFonts w:ascii="Garamond" w:hAnsi="Garamond"/>
        </w:rPr>
      </w:pPr>
    </w:p>
    <w:p w14:paraId="636E11A2" w14:textId="704D8BC7" w:rsidR="003E2881" w:rsidRDefault="003E2881" w:rsidP="003E2881">
      <w:pPr>
        <w:rPr>
          <w:rFonts w:ascii="Garamond" w:hAnsi="Garamond"/>
        </w:rPr>
      </w:pPr>
      <w:r>
        <w:rPr>
          <w:rFonts w:ascii="Garamond" w:hAnsi="Garamond"/>
        </w:rPr>
        <w:t xml:space="preserve">Table 1. </w:t>
      </w:r>
      <w:r w:rsidR="003005B3">
        <w:rPr>
          <w:rFonts w:ascii="Garamond" w:hAnsi="Garamond"/>
        </w:rPr>
        <w:t>Intercept models for each taxonomic group looking for differences in mean (SMD) and variability (</w:t>
      </w:r>
      <w:proofErr w:type="spellStart"/>
      <w:r w:rsidR="003005B3">
        <w:rPr>
          <w:rFonts w:ascii="Garamond" w:hAnsi="Garamond"/>
        </w:rPr>
        <w:t>lnCVR</w:t>
      </w:r>
      <w:proofErr w:type="spellEnd"/>
      <w:r w:rsidR="003005B3">
        <w:rPr>
          <w:rFonts w:ascii="Garamond" w:hAnsi="Garamond"/>
        </w:rPr>
        <w:t>) between males and females.</w:t>
      </w:r>
      <w:r w:rsidR="003A6CCD">
        <w:rPr>
          <w:rFonts w:ascii="Garamond" w:hAnsi="Garamond"/>
        </w:rPr>
        <w:t xml:space="preserve"> P</w:t>
      </w:r>
      <w:r w:rsidR="003D6888">
        <w:rPr>
          <w:rFonts w:ascii="Garamond" w:hAnsi="Garamond"/>
        </w:rPr>
        <w:t>ositive mean effect size</w:t>
      </w:r>
      <w:r w:rsidR="003A6CCD">
        <w:rPr>
          <w:rFonts w:ascii="Garamond" w:hAnsi="Garamond"/>
        </w:rPr>
        <w:t>s</w:t>
      </w:r>
      <w:r w:rsidR="003D6888">
        <w:rPr>
          <w:rFonts w:ascii="Garamond" w:hAnsi="Garamond"/>
        </w:rPr>
        <w:t xml:space="preserve"> </w:t>
      </w:r>
      <w:r w:rsidR="00654CAB">
        <w:rPr>
          <w:rFonts w:ascii="Garamond" w:hAnsi="Garamond"/>
        </w:rPr>
        <w:t>reflect a</w:t>
      </w:r>
      <w:r w:rsidR="003D6888">
        <w:rPr>
          <w:rFonts w:ascii="Garamond" w:hAnsi="Garamond"/>
        </w:rPr>
        <w:t xml:space="preserve"> female-bias</w:t>
      </w:r>
      <w:r w:rsidR="00654CAB">
        <w:rPr>
          <w:rFonts w:ascii="Garamond" w:hAnsi="Garamond"/>
        </w:rPr>
        <w:t xml:space="preserve"> in mean and variability for </w:t>
      </w:r>
      <w:r w:rsidR="003D6888">
        <w:rPr>
          <w:rFonts w:ascii="Garamond" w:hAnsi="Garamond"/>
        </w:rPr>
        <w:t>personalit</w:t>
      </w:r>
      <w:r w:rsidR="00654CAB">
        <w:rPr>
          <w:rFonts w:ascii="Garamond" w:hAnsi="Garamond"/>
        </w:rPr>
        <w:t>y traits</w:t>
      </w:r>
      <w:r w:rsidR="003D6888">
        <w:rPr>
          <w:rFonts w:ascii="Garamond" w:hAnsi="Garamond"/>
        </w:rPr>
        <w:t xml:space="preserve"> </w:t>
      </w:r>
      <w:r w:rsidR="00654CAB">
        <w:rPr>
          <w:rFonts w:ascii="Garamond" w:hAnsi="Garamond"/>
        </w:rPr>
        <w:t>while</w:t>
      </w:r>
      <w:r w:rsidR="003D6888">
        <w:rPr>
          <w:rFonts w:ascii="Garamond" w:hAnsi="Garamond"/>
        </w:rPr>
        <w:t xml:space="preserve"> negative mean effect sizes show male-bias.</w:t>
      </w:r>
      <w:r w:rsidR="003A6CCD">
        <w:rPr>
          <w:rFonts w:ascii="Garamond" w:hAnsi="Garamond"/>
        </w:rPr>
        <w:t xml:space="preserve"> Effect sizes calculated for SMD are Hedge’s </w:t>
      </w:r>
      <w:r w:rsidR="003A6CCD">
        <w:rPr>
          <w:rFonts w:ascii="Garamond" w:hAnsi="Garamond"/>
          <w:i/>
        </w:rPr>
        <w:t>g</w:t>
      </w:r>
      <w:r w:rsidR="003A6CCD">
        <w:rPr>
          <w:rFonts w:ascii="Garamond" w:hAnsi="Garamond"/>
        </w:rPr>
        <w:t>.</w:t>
      </w:r>
    </w:p>
    <w:p w14:paraId="10A7539D" w14:textId="77777777" w:rsidR="003E2881" w:rsidRDefault="003E2881" w:rsidP="003E2881">
      <w:pPr>
        <w:rPr>
          <w:rFonts w:ascii="Garamond" w:hAnsi="Garamond"/>
        </w:rPr>
      </w:pPr>
    </w:p>
    <w:tbl>
      <w:tblPr>
        <w:tblStyle w:val="TableGrid"/>
        <w:tblW w:w="9639" w:type="dxa"/>
        <w:tblInd w:w="-5" w:type="dxa"/>
        <w:tblBorders>
          <w:insideH w:val="none" w:sz="0" w:space="0" w:color="auto"/>
          <w:insideV w:val="none" w:sz="0" w:space="0" w:color="auto"/>
        </w:tblBorders>
        <w:tblLook w:val="04A0" w:firstRow="1" w:lastRow="0" w:firstColumn="1" w:lastColumn="0" w:noHBand="0" w:noVBand="1"/>
      </w:tblPr>
      <w:tblGrid>
        <w:gridCol w:w="2053"/>
        <w:gridCol w:w="1332"/>
        <w:gridCol w:w="1161"/>
        <w:gridCol w:w="1555"/>
        <w:gridCol w:w="917"/>
        <w:gridCol w:w="1285"/>
        <w:gridCol w:w="1336"/>
      </w:tblGrid>
      <w:tr w:rsidR="003E2881" w14:paraId="0703E2C6" w14:textId="77777777" w:rsidTr="003005B3">
        <w:tc>
          <w:tcPr>
            <w:tcW w:w="2053" w:type="dxa"/>
            <w:tcBorders>
              <w:top w:val="single" w:sz="4" w:space="0" w:color="auto"/>
              <w:bottom w:val="single" w:sz="4" w:space="0" w:color="auto"/>
            </w:tcBorders>
          </w:tcPr>
          <w:p w14:paraId="7E3F66C1" w14:textId="77777777" w:rsidR="003E2881" w:rsidRPr="009B479D" w:rsidRDefault="003E2881" w:rsidP="003D6888">
            <w:pPr>
              <w:spacing w:line="276" w:lineRule="auto"/>
              <w:rPr>
                <w:rFonts w:ascii="Garamond" w:hAnsi="Garamond"/>
                <w:b/>
                <w:sz w:val="20"/>
                <w:szCs w:val="20"/>
              </w:rPr>
            </w:pPr>
            <w:r w:rsidRPr="009B479D">
              <w:rPr>
                <w:rFonts w:ascii="Garamond" w:hAnsi="Garamond"/>
                <w:b/>
                <w:sz w:val="20"/>
                <w:szCs w:val="20"/>
              </w:rPr>
              <w:t>Parameters</w:t>
            </w:r>
          </w:p>
        </w:tc>
        <w:tc>
          <w:tcPr>
            <w:tcW w:w="1332" w:type="dxa"/>
            <w:tcBorders>
              <w:top w:val="single" w:sz="4" w:space="0" w:color="auto"/>
              <w:bottom w:val="single" w:sz="4" w:space="0" w:color="auto"/>
            </w:tcBorders>
          </w:tcPr>
          <w:p w14:paraId="6155E735" w14:textId="115DCD59" w:rsidR="003E2881" w:rsidRPr="009B479D" w:rsidRDefault="003D6888" w:rsidP="003005B3">
            <w:pPr>
              <w:spacing w:line="276" w:lineRule="auto"/>
              <w:jc w:val="center"/>
              <w:rPr>
                <w:rFonts w:ascii="Garamond" w:hAnsi="Garamond"/>
                <w:b/>
                <w:sz w:val="20"/>
                <w:szCs w:val="20"/>
              </w:rPr>
            </w:pPr>
            <w:r>
              <w:rPr>
                <w:rFonts w:ascii="Garamond" w:hAnsi="Garamond"/>
                <w:b/>
                <w:sz w:val="20"/>
                <w:szCs w:val="20"/>
              </w:rPr>
              <w:t>Est. mean</w:t>
            </w:r>
          </w:p>
        </w:tc>
        <w:tc>
          <w:tcPr>
            <w:tcW w:w="1161" w:type="dxa"/>
            <w:tcBorders>
              <w:top w:val="single" w:sz="4" w:space="0" w:color="auto"/>
              <w:bottom w:val="single" w:sz="4" w:space="0" w:color="auto"/>
            </w:tcBorders>
          </w:tcPr>
          <w:p w14:paraId="3793C814" w14:textId="77777777" w:rsidR="003E2881" w:rsidRPr="009B479D" w:rsidRDefault="003E2881" w:rsidP="003005B3">
            <w:pPr>
              <w:spacing w:line="276" w:lineRule="auto"/>
              <w:jc w:val="center"/>
              <w:rPr>
                <w:rFonts w:ascii="Garamond" w:hAnsi="Garamond"/>
                <w:b/>
                <w:sz w:val="20"/>
                <w:szCs w:val="20"/>
              </w:rPr>
            </w:pPr>
            <w:r w:rsidRPr="009B479D">
              <w:rPr>
                <w:rFonts w:ascii="Garamond" w:hAnsi="Garamond"/>
                <w:b/>
                <w:sz w:val="20"/>
                <w:szCs w:val="20"/>
              </w:rPr>
              <w:t>95% CI</w:t>
            </w:r>
          </w:p>
        </w:tc>
        <w:tc>
          <w:tcPr>
            <w:tcW w:w="1555" w:type="dxa"/>
            <w:tcBorders>
              <w:top w:val="single" w:sz="4" w:space="0" w:color="auto"/>
              <w:bottom w:val="single" w:sz="4" w:space="0" w:color="auto"/>
            </w:tcBorders>
          </w:tcPr>
          <w:p w14:paraId="3B6F695A" w14:textId="293D969F" w:rsidR="003E2881" w:rsidRPr="009B479D" w:rsidRDefault="003E2881" w:rsidP="003005B3">
            <w:pPr>
              <w:spacing w:line="276" w:lineRule="auto"/>
              <w:jc w:val="center"/>
              <w:rPr>
                <w:rFonts w:ascii="Garamond" w:hAnsi="Garamond"/>
                <w:b/>
                <w:sz w:val="20"/>
                <w:szCs w:val="20"/>
              </w:rPr>
            </w:pPr>
            <w:r w:rsidRPr="009B479D">
              <w:rPr>
                <w:rFonts w:ascii="Garamond" w:hAnsi="Garamond"/>
                <w:b/>
                <w:sz w:val="20"/>
                <w:szCs w:val="20"/>
              </w:rPr>
              <w:t xml:space="preserve">Pred. </w:t>
            </w:r>
            <w:r w:rsidR="003D6888">
              <w:rPr>
                <w:rFonts w:ascii="Garamond" w:hAnsi="Garamond"/>
                <w:b/>
                <w:sz w:val="20"/>
                <w:szCs w:val="20"/>
              </w:rPr>
              <w:t>i</w:t>
            </w:r>
            <w:r w:rsidRPr="009B479D">
              <w:rPr>
                <w:rFonts w:ascii="Garamond" w:hAnsi="Garamond"/>
                <w:b/>
                <w:sz w:val="20"/>
                <w:szCs w:val="20"/>
              </w:rPr>
              <w:t>nterval</w:t>
            </w:r>
          </w:p>
        </w:tc>
        <w:tc>
          <w:tcPr>
            <w:tcW w:w="917" w:type="dxa"/>
            <w:tcBorders>
              <w:top w:val="single" w:sz="4" w:space="0" w:color="auto"/>
              <w:bottom w:val="single" w:sz="4" w:space="0" w:color="auto"/>
            </w:tcBorders>
          </w:tcPr>
          <w:p w14:paraId="3C29837A" w14:textId="33EE153E" w:rsidR="003E2881" w:rsidRPr="009D66AA" w:rsidRDefault="003D6888" w:rsidP="003005B3">
            <w:pPr>
              <w:spacing w:line="276" w:lineRule="auto"/>
              <w:jc w:val="center"/>
              <w:rPr>
                <w:rFonts w:ascii="Garamond" w:hAnsi="Garamond"/>
                <w:b/>
                <w:i/>
                <w:sz w:val="20"/>
                <w:szCs w:val="20"/>
              </w:rPr>
            </w:pPr>
            <w:r>
              <w:rPr>
                <w:rFonts w:ascii="Garamond" w:hAnsi="Garamond"/>
                <w:b/>
                <w:i/>
                <w:sz w:val="20"/>
                <w:szCs w:val="20"/>
              </w:rPr>
              <w:t>t score</w:t>
            </w:r>
          </w:p>
        </w:tc>
        <w:tc>
          <w:tcPr>
            <w:tcW w:w="1285" w:type="dxa"/>
            <w:tcBorders>
              <w:top w:val="single" w:sz="4" w:space="0" w:color="auto"/>
              <w:bottom w:val="single" w:sz="4" w:space="0" w:color="auto"/>
            </w:tcBorders>
          </w:tcPr>
          <w:p w14:paraId="1FA5BABC" w14:textId="77777777" w:rsidR="003E2881" w:rsidRPr="009B479D" w:rsidRDefault="003E2881" w:rsidP="003005B3">
            <w:pPr>
              <w:spacing w:line="276" w:lineRule="auto"/>
              <w:jc w:val="center"/>
              <w:rPr>
                <w:rFonts w:ascii="Garamond" w:hAnsi="Garamond"/>
                <w:b/>
                <w:sz w:val="20"/>
                <w:szCs w:val="20"/>
              </w:rPr>
            </w:pPr>
            <w:r w:rsidRPr="009D66AA">
              <w:rPr>
                <w:rFonts w:ascii="Garamond" w:hAnsi="Garamond"/>
                <w:b/>
                <w:i/>
                <w:sz w:val="20"/>
                <w:szCs w:val="20"/>
              </w:rPr>
              <w:t>p</w:t>
            </w:r>
            <w:r w:rsidRPr="009B479D">
              <w:rPr>
                <w:rFonts w:ascii="Garamond" w:hAnsi="Garamond"/>
                <w:b/>
                <w:sz w:val="20"/>
                <w:szCs w:val="20"/>
              </w:rPr>
              <w:t>-value</w:t>
            </w:r>
          </w:p>
        </w:tc>
        <w:tc>
          <w:tcPr>
            <w:tcW w:w="1336" w:type="dxa"/>
            <w:tcBorders>
              <w:top w:val="single" w:sz="4" w:space="0" w:color="auto"/>
              <w:bottom w:val="single" w:sz="4" w:space="0" w:color="auto"/>
            </w:tcBorders>
          </w:tcPr>
          <w:p w14:paraId="33F988DA" w14:textId="77777777" w:rsidR="003E2881" w:rsidRPr="009B479D" w:rsidRDefault="003E2881" w:rsidP="003005B3">
            <w:pPr>
              <w:spacing w:line="276" w:lineRule="auto"/>
              <w:jc w:val="center"/>
              <w:rPr>
                <w:rFonts w:ascii="Garamond" w:hAnsi="Garamond"/>
                <w:b/>
                <w:sz w:val="20"/>
                <w:szCs w:val="20"/>
              </w:rPr>
            </w:pPr>
            <w:r w:rsidRPr="00A030BA">
              <w:rPr>
                <w:rFonts w:ascii="Garamond" w:hAnsi="Garamond"/>
                <w:b/>
                <w:i/>
                <w:sz w:val="20"/>
                <w:szCs w:val="20"/>
              </w:rPr>
              <w:t>n</w:t>
            </w:r>
            <w:r w:rsidRPr="009B479D">
              <w:rPr>
                <w:rFonts w:ascii="Garamond" w:hAnsi="Garamond"/>
                <w:b/>
                <w:sz w:val="20"/>
                <w:szCs w:val="20"/>
              </w:rPr>
              <w:t xml:space="preserve"> effect sizes</w:t>
            </w:r>
          </w:p>
        </w:tc>
      </w:tr>
      <w:tr w:rsidR="003E2881" w14:paraId="1CEC74DC" w14:textId="77777777" w:rsidTr="003005B3">
        <w:tc>
          <w:tcPr>
            <w:tcW w:w="2053" w:type="dxa"/>
            <w:tcBorders>
              <w:top w:val="single" w:sz="4" w:space="0" w:color="auto"/>
            </w:tcBorders>
          </w:tcPr>
          <w:p w14:paraId="3B1F75A9" w14:textId="77777777" w:rsidR="003E2881" w:rsidRPr="00885DDD" w:rsidRDefault="003E2881" w:rsidP="003005B3">
            <w:pPr>
              <w:spacing w:line="276" w:lineRule="auto"/>
              <w:rPr>
                <w:rFonts w:ascii="Garamond" w:hAnsi="Garamond"/>
                <w:i/>
                <w:sz w:val="20"/>
                <w:szCs w:val="20"/>
              </w:rPr>
            </w:pPr>
            <w:r w:rsidRPr="00885DDD">
              <w:rPr>
                <w:rFonts w:ascii="Garamond" w:hAnsi="Garamond"/>
                <w:i/>
                <w:sz w:val="20"/>
                <w:szCs w:val="20"/>
              </w:rPr>
              <w:t>SMD</w:t>
            </w:r>
          </w:p>
        </w:tc>
        <w:tc>
          <w:tcPr>
            <w:tcW w:w="1332" w:type="dxa"/>
            <w:tcBorders>
              <w:top w:val="single" w:sz="4" w:space="0" w:color="auto"/>
            </w:tcBorders>
          </w:tcPr>
          <w:p w14:paraId="40F1A2EB" w14:textId="77777777" w:rsidR="003E2881" w:rsidRPr="00885DDD" w:rsidRDefault="003E2881" w:rsidP="003005B3">
            <w:pPr>
              <w:spacing w:line="276" w:lineRule="auto"/>
              <w:jc w:val="center"/>
              <w:rPr>
                <w:rFonts w:ascii="Garamond" w:hAnsi="Garamond"/>
                <w:sz w:val="20"/>
                <w:szCs w:val="20"/>
              </w:rPr>
            </w:pPr>
          </w:p>
        </w:tc>
        <w:tc>
          <w:tcPr>
            <w:tcW w:w="1161" w:type="dxa"/>
            <w:tcBorders>
              <w:top w:val="single" w:sz="4" w:space="0" w:color="auto"/>
            </w:tcBorders>
          </w:tcPr>
          <w:p w14:paraId="1103F900" w14:textId="77777777" w:rsidR="003E2881" w:rsidRPr="00885DDD" w:rsidRDefault="003E2881" w:rsidP="003005B3">
            <w:pPr>
              <w:spacing w:line="276" w:lineRule="auto"/>
              <w:jc w:val="center"/>
              <w:rPr>
                <w:rFonts w:ascii="Garamond" w:hAnsi="Garamond"/>
                <w:sz w:val="20"/>
                <w:szCs w:val="20"/>
              </w:rPr>
            </w:pPr>
          </w:p>
        </w:tc>
        <w:tc>
          <w:tcPr>
            <w:tcW w:w="1555" w:type="dxa"/>
            <w:tcBorders>
              <w:top w:val="single" w:sz="4" w:space="0" w:color="auto"/>
            </w:tcBorders>
          </w:tcPr>
          <w:p w14:paraId="6074307E" w14:textId="77777777" w:rsidR="003E2881" w:rsidRPr="00885DDD" w:rsidRDefault="003E2881" w:rsidP="003005B3">
            <w:pPr>
              <w:spacing w:line="276" w:lineRule="auto"/>
              <w:jc w:val="center"/>
              <w:rPr>
                <w:rFonts w:ascii="Garamond" w:hAnsi="Garamond"/>
                <w:sz w:val="20"/>
                <w:szCs w:val="20"/>
              </w:rPr>
            </w:pPr>
          </w:p>
        </w:tc>
        <w:tc>
          <w:tcPr>
            <w:tcW w:w="917" w:type="dxa"/>
            <w:tcBorders>
              <w:top w:val="single" w:sz="4" w:space="0" w:color="auto"/>
            </w:tcBorders>
          </w:tcPr>
          <w:p w14:paraId="64753427" w14:textId="77777777" w:rsidR="003E2881" w:rsidRPr="00885DDD" w:rsidRDefault="003E2881" w:rsidP="003005B3">
            <w:pPr>
              <w:spacing w:line="276" w:lineRule="auto"/>
              <w:jc w:val="center"/>
              <w:rPr>
                <w:rFonts w:ascii="Garamond" w:hAnsi="Garamond"/>
                <w:sz w:val="20"/>
                <w:szCs w:val="20"/>
              </w:rPr>
            </w:pPr>
          </w:p>
        </w:tc>
        <w:tc>
          <w:tcPr>
            <w:tcW w:w="1285" w:type="dxa"/>
            <w:tcBorders>
              <w:top w:val="single" w:sz="4" w:space="0" w:color="auto"/>
            </w:tcBorders>
          </w:tcPr>
          <w:p w14:paraId="7F5EA8F6" w14:textId="77777777" w:rsidR="003E2881" w:rsidRPr="00885DDD" w:rsidRDefault="003E2881" w:rsidP="003005B3">
            <w:pPr>
              <w:spacing w:line="276" w:lineRule="auto"/>
              <w:jc w:val="center"/>
              <w:rPr>
                <w:rFonts w:ascii="Garamond" w:hAnsi="Garamond"/>
                <w:sz w:val="20"/>
                <w:szCs w:val="20"/>
              </w:rPr>
            </w:pPr>
          </w:p>
        </w:tc>
        <w:tc>
          <w:tcPr>
            <w:tcW w:w="1336" w:type="dxa"/>
            <w:tcBorders>
              <w:top w:val="single" w:sz="4" w:space="0" w:color="auto"/>
            </w:tcBorders>
          </w:tcPr>
          <w:p w14:paraId="6D84DBAD" w14:textId="77777777" w:rsidR="003E2881" w:rsidRPr="00885DDD" w:rsidRDefault="003E2881" w:rsidP="003005B3">
            <w:pPr>
              <w:spacing w:line="276" w:lineRule="auto"/>
              <w:jc w:val="center"/>
              <w:rPr>
                <w:rFonts w:ascii="Garamond" w:hAnsi="Garamond"/>
                <w:sz w:val="20"/>
                <w:szCs w:val="20"/>
              </w:rPr>
            </w:pPr>
          </w:p>
        </w:tc>
      </w:tr>
      <w:tr w:rsidR="003E2881" w14:paraId="032E40F0" w14:textId="77777777" w:rsidTr="003005B3">
        <w:tc>
          <w:tcPr>
            <w:tcW w:w="2053" w:type="dxa"/>
          </w:tcPr>
          <w:p w14:paraId="364BDCE3" w14:textId="77777777" w:rsidR="003E2881" w:rsidRPr="00885DDD" w:rsidRDefault="003E2881" w:rsidP="003005B3">
            <w:pPr>
              <w:spacing w:line="276" w:lineRule="auto"/>
              <w:rPr>
                <w:rFonts w:ascii="Garamond" w:hAnsi="Garamond"/>
                <w:sz w:val="20"/>
                <w:szCs w:val="20"/>
              </w:rPr>
            </w:pPr>
            <w:r w:rsidRPr="00885DDD">
              <w:rPr>
                <w:rFonts w:ascii="Garamond" w:hAnsi="Garamond"/>
                <w:sz w:val="20"/>
                <w:szCs w:val="20"/>
              </w:rPr>
              <w:t>Mammals</w:t>
            </w:r>
          </w:p>
        </w:tc>
        <w:tc>
          <w:tcPr>
            <w:tcW w:w="1332" w:type="dxa"/>
          </w:tcPr>
          <w:p w14:paraId="1765B673" w14:textId="34BBEE54"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A6CCD">
              <w:rPr>
                <w:rFonts w:ascii="Garamond" w:hAnsi="Garamond"/>
                <w:sz w:val="20"/>
                <w:szCs w:val="20"/>
              </w:rPr>
              <w:t>8</w:t>
            </w:r>
          </w:p>
        </w:tc>
        <w:tc>
          <w:tcPr>
            <w:tcW w:w="1161" w:type="dxa"/>
          </w:tcPr>
          <w:p w14:paraId="34152648" w14:textId="422CAFC4" w:rsidR="003E2881" w:rsidRPr="00885DDD" w:rsidRDefault="003E2881" w:rsidP="003005B3">
            <w:pPr>
              <w:spacing w:line="276" w:lineRule="auto"/>
              <w:jc w:val="center"/>
              <w:rPr>
                <w:rFonts w:ascii="Garamond" w:hAnsi="Garamond"/>
                <w:sz w:val="20"/>
                <w:szCs w:val="20"/>
              </w:rPr>
            </w:pPr>
            <w:r>
              <w:rPr>
                <w:rFonts w:ascii="Garamond" w:hAnsi="Garamond"/>
                <w:sz w:val="20"/>
                <w:szCs w:val="20"/>
              </w:rPr>
              <w:t>-0.2</w:t>
            </w:r>
            <w:r w:rsidR="003A6CCD">
              <w:rPr>
                <w:rFonts w:ascii="Garamond" w:hAnsi="Garamond"/>
                <w:sz w:val="20"/>
                <w:szCs w:val="20"/>
              </w:rPr>
              <w:t>8</w:t>
            </w:r>
            <w:r>
              <w:rPr>
                <w:rFonts w:ascii="Garamond" w:hAnsi="Garamond"/>
                <w:sz w:val="20"/>
                <w:szCs w:val="20"/>
              </w:rPr>
              <w:t>, 0.4</w:t>
            </w:r>
            <w:r w:rsidR="003A6CCD">
              <w:rPr>
                <w:rFonts w:ascii="Garamond" w:hAnsi="Garamond"/>
                <w:sz w:val="20"/>
                <w:szCs w:val="20"/>
              </w:rPr>
              <w:t>5</w:t>
            </w:r>
          </w:p>
        </w:tc>
        <w:tc>
          <w:tcPr>
            <w:tcW w:w="1555" w:type="dxa"/>
          </w:tcPr>
          <w:p w14:paraId="2A6A5D18" w14:textId="1C15B225" w:rsidR="003E2881" w:rsidRPr="00885DDD" w:rsidRDefault="003E2881" w:rsidP="003005B3">
            <w:pPr>
              <w:spacing w:line="276" w:lineRule="auto"/>
              <w:jc w:val="center"/>
              <w:rPr>
                <w:rFonts w:ascii="Garamond" w:hAnsi="Garamond"/>
                <w:sz w:val="20"/>
                <w:szCs w:val="20"/>
              </w:rPr>
            </w:pPr>
            <w:r>
              <w:rPr>
                <w:rFonts w:ascii="Garamond" w:hAnsi="Garamond"/>
                <w:sz w:val="20"/>
                <w:szCs w:val="20"/>
              </w:rPr>
              <w:t>-1.</w:t>
            </w:r>
            <w:r w:rsidR="003A6CCD">
              <w:rPr>
                <w:rFonts w:ascii="Garamond" w:hAnsi="Garamond"/>
                <w:sz w:val="20"/>
                <w:szCs w:val="20"/>
              </w:rPr>
              <w:t>10</w:t>
            </w:r>
            <w:r>
              <w:rPr>
                <w:rFonts w:ascii="Garamond" w:hAnsi="Garamond"/>
                <w:sz w:val="20"/>
                <w:szCs w:val="20"/>
              </w:rPr>
              <w:t>, 1.2</w:t>
            </w:r>
            <w:r w:rsidR="003A6CCD">
              <w:rPr>
                <w:rFonts w:ascii="Garamond" w:hAnsi="Garamond"/>
                <w:sz w:val="20"/>
                <w:szCs w:val="20"/>
              </w:rPr>
              <w:t>7</w:t>
            </w:r>
          </w:p>
        </w:tc>
        <w:tc>
          <w:tcPr>
            <w:tcW w:w="917" w:type="dxa"/>
          </w:tcPr>
          <w:p w14:paraId="4D821964" w14:textId="27582D77"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46</w:t>
            </w:r>
          </w:p>
        </w:tc>
        <w:tc>
          <w:tcPr>
            <w:tcW w:w="1285" w:type="dxa"/>
          </w:tcPr>
          <w:p w14:paraId="1314E999" w14:textId="0EE382EB"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A6CCD">
              <w:rPr>
                <w:rFonts w:ascii="Garamond" w:hAnsi="Garamond"/>
                <w:sz w:val="20"/>
                <w:szCs w:val="20"/>
              </w:rPr>
              <w:t>5</w:t>
            </w:r>
          </w:p>
        </w:tc>
        <w:tc>
          <w:tcPr>
            <w:tcW w:w="1336" w:type="dxa"/>
          </w:tcPr>
          <w:p w14:paraId="24524503" w14:textId="51116872" w:rsidR="003E2881" w:rsidRPr="00885DDD" w:rsidRDefault="003A6CCD" w:rsidP="003005B3">
            <w:pPr>
              <w:spacing w:line="276" w:lineRule="auto"/>
              <w:jc w:val="center"/>
              <w:rPr>
                <w:rFonts w:ascii="Garamond" w:hAnsi="Garamond"/>
                <w:sz w:val="20"/>
                <w:szCs w:val="20"/>
              </w:rPr>
            </w:pPr>
            <w:r>
              <w:rPr>
                <w:rFonts w:ascii="Garamond" w:hAnsi="Garamond"/>
                <w:sz w:val="20"/>
                <w:szCs w:val="20"/>
              </w:rPr>
              <w:t>684</w:t>
            </w:r>
          </w:p>
        </w:tc>
      </w:tr>
      <w:tr w:rsidR="003E2881" w14:paraId="05685F7F" w14:textId="77777777" w:rsidTr="003005B3">
        <w:tc>
          <w:tcPr>
            <w:tcW w:w="2053" w:type="dxa"/>
          </w:tcPr>
          <w:p w14:paraId="207DD72F" w14:textId="77777777" w:rsidR="003E2881" w:rsidRPr="00885DDD" w:rsidRDefault="003E2881" w:rsidP="003005B3">
            <w:pPr>
              <w:spacing w:line="276" w:lineRule="auto"/>
              <w:rPr>
                <w:rFonts w:ascii="Garamond" w:hAnsi="Garamond"/>
                <w:sz w:val="20"/>
                <w:szCs w:val="20"/>
              </w:rPr>
            </w:pPr>
            <w:r>
              <w:rPr>
                <w:rFonts w:ascii="Garamond" w:hAnsi="Garamond"/>
                <w:sz w:val="20"/>
                <w:szCs w:val="20"/>
              </w:rPr>
              <w:t>Birds</w:t>
            </w:r>
          </w:p>
        </w:tc>
        <w:tc>
          <w:tcPr>
            <w:tcW w:w="1332" w:type="dxa"/>
          </w:tcPr>
          <w:p w14:paraId="16B4EF0F" w14:textId="202D20A7"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13</w:t>
            </w:r>
          </w:p>
        </w:tc>
        <w:tc>
          <w:tcPr>
            <w:tcW w:w="1161" w:type="dxa"/>
          </w:tcPr>
          <w:p w14:paraId="3643D9C8" w14:textId="0E2B2022" w:rsidR="003E2881" w:rsidRPr="00885DDD" w:rsidRDefault="003E2881" w:rsidP="003005B3">
            <w:pPr>
              <w:spacing w:line="276" w:lineRule="auto"/>
              <w:jc w:val="center"/>
              <w:rPr>
                <w:rFonts w:ascii="Garamond" w:hAnsi="Garamond"/>
                <w:sz w:val="20"/>
                <w:szCs w:val="20"/>
              </w:rPr>
            </w:pPr>
            <w:r>
              <w:rPr>
                <w:rFonts w:ascii="Garamond" w:hAnsi="Garamond"/>
                <w:sz w:val="20"/>
                <w:szCs w:val="20"/>
              </w:rPr>
              <w:t>-0.3</w:t>
            </w:r>
            <w:r w:rsidR="003D6888">
              <w:rPr>
                <w:rFonts w:ascii="Garamond" w:hAnsi="Garamond"/>
                <w:sz w:val="20"/>
                <w:szCs w:val="20"/>
              </w:rPr>
              <w:t>6</w:t>
            </w:r>
            <w:r>
              <w:rPr>
                <w:rFonts w:ascii="Garamond" w:hAnsi="Garamond"/>
                <w:sz w:val="20"/>
                <w:szCs w:val="20"/>
              </w:rPr>
              <w:t>, 0.1</w:t>
            </w:r>
            <w:r w:rsidR="003D6888">
              <w:rPr>
                <w:rFonts w:ascii="Garamond" w:hAnsi="Garamond"/>
                <w:sz w:val="20"/>
                <w:szCs w:val="20"/>
              </w:rPr>
              <w:t>0</w:t>
            </w:r>
          </w:p>
        </w:tc>
        <w:tc>
          <w:tcPr>
            <w:tcW w:w="1555" w:type="dxa"/>
          </w:tcPr>
          <w:p w14:paraId="6406A47F" w14:textId="5D7E10AA" w:rsidR="003E2881" w:rsidRPr="00885DDD" w:rsidRDefault="003E2881" w:rsidP="003005B3">
            <w:pPr>
              <w:spacing w:line="276" w:lineRule="auto"/>
              <w:jc w:val="center"/>
              <w:rPr>
                <w:rFonts w:ascii="Garamond" w:hAnsi="Garamond"/>
                <w:sz w:val="20"/>
                <w:szCs w:val="20"/>
              </w:rPr>
            </w:pPr>
            <w:r>
              <w:rPr>
                <w:rFonts w:ascii="Garamond" w:hAnsi="Garamond"/>
                <w:sz w:val="20"/>
                <w:szCs w:val="20"/>
              </w:rPr>
              <w:t>-1.8</w:t>
            </w:r>
            <w:r w:rsidR="003D6888">
              <w:rPr>
                <w:rFonts w:ascii="Garamond" w:hAnsi="Garamond"/>
                <w:sz w:val="20"/>
                <w:szCs w:val="20"/>
              </w:rPr>
              <w:t>5</w:t>
            </w:r>
            <w:r>
              <w:rPr>
                <w:rFonts w:ascii="Garamond" w:hAnsi="Garamond"/>
                <w:sz w:val="20"/>
                <w:szCs w:val="20"/>
              </w:rPr>
              <w:t>, 1.</w:t>
            </w:r>
            <w:r w:rsidR="003D6888">
              <w:rPr>
                <w:rFonts w:ascii="Garamond" w:hAnsi="Garamond"/>
                <w:sz w:val="20"/>
                <w:szCs w:val="20"/>
              </w:rPr>
              <w:t>59</w:t>
            </w:r>
          </w:p>
        </w:tc>
        <w:tc>
          <w:tcPr>
            <w:tcW w:w="917" w:type="dxa"/>
          </w:tcPr>
          <w:p w14:paraId="6DE189FB" w14:textId="1F6067D5" w:rsidR="003E2881" w:rsidRPr="00885DDD" w:rsidRDefault="003E2881" w:rsidP="003005B3">
            <w:pPr>
              <w:spacing w:line="276" w:lineRule="auto"/>
              <w:jc w:val="center"/>
              <w:rPr>
                <w:rFonts w:ascii="Garamond" w:hAnsi="Garamond"/>
                <w:sz w:val="20"/>
                <w:szCs w:val="20"/>
              </w:rPr>
            </w:pPr>
            <w:r>
              <w:rPr>
                <w:rFonts w:ascii="Garamond" w:hAnsi="Garamond"/>
                <w:sz w:val="20"/>
                <w:szCs w:val="20"/>
              </w:rPr>
              <w:t>-</w:t>
            </w:r>
            <w:r w:rsidR="003D6888">
              <w:rPr>
                <w:rFonts w:ascii="Garamond" w:hAnsi="Garamond"/>
                <w:sz w:val="20"/>
                <w:szCs w:val="20"/>
              </w:rPr>
              <w:t>1.12</w:t>
            </w:r>
          </w:p>
        </w:tc>
        <w:tc>
          <w:tcPr>
            <w:tcW w:w="1285" w:type="dxa"/>
          </w:tcPr>
          <w:p w14:paraId="007746F7" w14:textId="26BA2820" w:rsidR="003E2881" w:rsidRPr="00885DDD" w:rsidRDefault="003D6888" w:rsidP="003005B3">
            <w:pPr>
              <w:spacing w:line="276" w:lineRule="auto"/>
              <w:jc w:val="center"/>
              <w:rPr>
                <w:rFonts w:ascii="Garamond" w:hAnsi="Garamond"/>
                <w:sz w:val="20"/>
                <w:szCs w:val="20"/>
              </w:rPr>
            </w:pPr>
            <w:r>
              <w:rPr>
                <w:rFonts w:ascii="Garamond" w:hAnsi="Garamond"/>
                <w:sz w:val="20"/>
                <w:szCs w:val="20"/>
              </w:rPr>
              <w:t>0.26</w:t>
            </w:r>
          </w:p>
        </w:tc>
        <w:tc>
          <w:tcPr>
            <w:tcW w:w="1336" w:type="dxa"/>
          </w:tcPr>
          <w:p w14:paraId="7AEA310B" w14:textId="2C0E2096"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4FA730D4" w14:textId="77777777" w:rsidTr="003005B3">
        <w:tc>
          <w:tcPr>
            <w:tcW w:w="2053" w:type="dxa"/>
          </w:tcPr>
          <w:p w14:paraId="10244AC1" w14:textId="77777777" w:rsidR="003E2881" w:rsidRPr="00885DDD" w:rsidRDefault="003E2881" w:rsidP="003005B3">
            <w:pPr>
              <w:spacing w:line="276" w:lineRule="auto"/>
              <w:rPr>
                <w:rFonts w:ascii="Garamond" w:hAnsi="Garamond"/>
                <w:sz w:val="20"/>
                <w:szCs w:val="20"/>
              </w:rPr>
            </w:pPr>
            <w:proofErr w:type="spellStart"/>
            <w:r>
              <w:rPr>
                <w:rFonts w:ascii="Garamond" w:hAnsi="Garamond"/>
                <w:sz w:val="20"/>
                <w:szCs w:val="20"/>
              </w:rPr>
              <w:t>Reptilia</w:t>
            </w:r>
            <w:proofErr w:type="spellEnd"/>
          </w:p>
        </w:tc>
        <w:tc>
          <w:tcPr>
            <w:tcW w:w="1332" w:type="dxa"/>
          </w:tcPr>
          <w:p w14:paraId="5B5489C1" w14:textId="5065FCE7"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7</w:t>
            </w:r>
          </w:p>
        </w:tc>
        <w:tc>
          <w:tcPr>
            <w:tcW w:w="1161" w:type="dxa"/>
          </w:tcPr>
          <w:p w14:paraId="5535A16E" w14:textId="48650CE8"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08</w:t>
            </w:r>
            <w:r>
              <w:rPr>
                <w:rFonts w:ascii="Garamond" w:hAnsi="Garamond"/>
                <w:sz w:val="20"/>
                <w:szCs w:val="20"/>
              </w:rPr>
              <w:t>, 0.22</w:t>
            </w:r>
          </w:p>
        </w:tc>
        <w:tc>
          <w:tcPr>
            <w:tcW w:w="1555" w:type="dxa"/>
          </w:tcPr>
          <w:p w14:paraId="057EDD85" w14:textId="72A541B0" w:rsidR="003E2881" w:rsidRPr="00885DDD" w:rsidRDefault="003E2881" w:rsidP="003005B3">
            <w:pPr>
              <w:spacing w:line="276" w:lineRule="auto"/>
              <w:jc w:val="center"/>
              <w:rPr>
                <w:rFonts w:ascii="Garamond" w:hAnsi="Garamond"/>
                <w:sz w:val="20"/>
                <w:szCs w:val="20"/>
              </w:rPr>
            </w:pPr>
            <w:r>
              <w:rPr>
                <w:rFonts w:ascii="Garamond" w:hAnsi="Garamond"/>
                <w:sz w:val="20"/>
                <w:szCs w:val="20"/>
              </w:rPr>
              <w:t>-0.52, 0.6</w:t>
            </w:r>
            <w:r w:rsidR="00621148">
              <w:rPr>
                <w:rFonts w:ascii="Garamond" w:hAnsi="Garamond"/>
                <w:sz w:val="20"/>
                <w:szCs w:val="20"/>
              </w:rPr>
              <w:t>7</w:t>
            </w:r>
          </w:p>
        </w:tc>
        <w:tc>
          <w:tcPr>
            <w:tcW w:w="917" w:type="dxa"/>
          </w:tcPr>
          <w:p w14:paraId="6F04E1A6" w14:textId="0BC0F78B"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94</w:t>
            </w:r>
          </w:p>
        </w:tc>
        <w:tc>
          <w:tcPr>
            <w:tcW w:w="1285" w:type="dxa"/>
          </w:tcPr>
          <w:p w14:paraId="29518F33" w14:textId="675DC194"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35</w:t>
            </w:r>
          </w:p>
        </w:tc>
        <w:tc>
          <w:tcPr>
            <w:tcW w:w="1336" w:type="dxa"/>
          </w:tcPr>
          <w:p w14:paraId="38EF4E9A"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95</w:t>
            </w:r>
          </w:p>
        </w:tc>
      </w:tr>
      <w:tr w:rsidR="003E2881" w14:paraId="7B7FE2FB" w14:textId="77777777" w:rsidTr="003005B3">
        <w:tc>
          <w:tcPr>
            <w:tcW w:w="2053" w:type="dxa"/>
          </w:tcPr>
          <w:p w14:paraId="5C090869" w14:textId="77777777" w:rsidR="003E2881" w:rsidRPr="00885DDD" w:rsidRDefault="003E2881" w:rsidP="003005B3">
            <w:pPr>
              <w:spacing w:line="276" w:lineRule="auto"/>
              <w:rPr>
                <w:rFonts w:ascii="Garamond" w:hAnsi="Garamond"/>
                <w:sz w:val="20"/>
                <w:szCs w:val="20"/>
              </w:rPr>
            </w:pPr>
            <w:r>
              <w:rPr>
                <w:rFonts w:ascii="Garamond" w:hAnsi="Garamond"/>
                <w:sz w:val="20"/>
                <w:szCs w:val="20"/>
              </w:rPr>
              <w:t>Fish</w:t>
            </w:r>
          </w:p>
        </w:tc>
        <w:tc>
          <w:tcPr>
            <w:tcW w:w="1332" w:type="dxa"/>
          </w:tcPr>
          <w:p w14:paraId="6194845A" w14:textId="2906BBFF"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4</w:t>
            </w:r>
          </w:p>
        </w:tc>
        <w:tc>
          <w:tcPr>
            <w:tcW w:w="1161" w:type="dxa"/>
          </w:tcPr>
          <w:p w14:paraId="19A6533B" w14:textId="3EC608AA" w:rsidR="003E2881" w:rsidRPr="00885DDD" w:rsidRDefault="003E2881" w:rsidP="003005B3">
            <w:pPr>
              <w:spacing w:line="276" w:lineRule="auto"/>
              <w:jc w:val="center"/>
              <w:rPr>
                <w:rFonts w:ascii="Garamond" w:hAnsi="Garamond"/>
                <w:sz w:val="20"/>
                <w:szCs w:val="20"/>
              </w:rPr>
            </w:pPr>
            <w:r>
              <w:rPr>
                <w:rFonts w:ascii="Garamond" w:hAnsi="Garamond"/>
                <w:sz w:val="20"/>
                <w:szCs w:val="20"/>
              </w:rPr>
              <w:t>-0.3</w:t>
            </w:r>
            <w:r w:rsidR="003D6888">
              <w:rPr>
                <w:rFonts w:ascii="Garamond" w:hAnsi="Garamond"/>
                <w:sz w:val="20"/>
                <w:szCs w:val="20"/>
              </w:rPr>
              <w:t>5</w:t>
            </w:r>
            <w:r>
              <w:rPr>
                <w:rFonts w:ascii="Garamond" w:hAnsi="Garamond"/>
                <w:sz w:val="20"/>
                <w:szCs w:val="20"/>
              </w:rPr>
              <w:t>, 0.</w:t>
            </w:r>
            <w:r w:rsidR="003D6888">
              <w:rPr>
                <w:rFonts w:ascii="Garamond" w:hAnsi="Garamond"/>
                <w:sz w:val="20"/>
                <w:szCs w:val="20"/>
              </w:rPr>
              <w:t>28</w:t>
            </w:r>
          </w:p>
        </w:tc>
        <w:tc>
          <w:tcPr>
            <w:tcW w:w="1555" w:type="dxa"/>
          </w:tcPr>
          <w:p w14:paraId="1CD3AC71" w14:textId="39DC7CC7" w:rsidR="003E2881" w:rsidRPr="00885DDD" w:rsidRDefault="003E2881" w:rsidP="003005B3">
            <w:pPr>
              <w:spacing w:line="276" w:lineRule="auto"/>
              <w:jc w:val="center"/>
              <w:rPr>
                <w:rFonts w:ascii="Garamond" w:hAnsi="Garamond"/>
                <w:sz w:val="20"/>
                <w:szCs w:val="20"/>
              </w:rPr>
            </w:pPr>
            <w:r>
              <w:rPr>
                <w:rFonts w:ascii="Garamond" w:hAnsi="Garamond"/>
                <w:sz w:val="20"/>
                <w:szCs w:val="20"/>
              </w:rPr>
              <w:t>-1.0</w:t>
            </w:r>
            <w:r w:rsidR="003D6888">
              <w:rPr>
                <w:rFonts w:ascii="Garamond" w:hAnsi="Garamond"/>
                <w:sz w:val="20"/>
                <w:szCs w:val="20"/>
              </w:rPr>
              <w:t>0</w:t>
            </w:r>
            <w:r>
              <w:rPr>
                <w:rFonts w:ascii="Garamond" w:hAnsi="Garamond"/>
                <w:sz w:val="20"/>
                <w:szCs w:val="20"/>
              </w:rPr>
              <w:t xml:space="preserve">, </w:t>
            </w:r>
            <w:r w:rsidR="003D6888">
              <w:rPr>
                <w:rFonts w:ascii="Garamond" w:hAnsi="Garamond"/>
                <w:sz w:val="20"/>
                <w:szCs w:val="20"/>
              </w:rPr>
              <w:t>0.93</w:t>
            </w:r>
          </w:p>
        </w:tc>
        <w:tc>
          <w:tcPr>
            <w:tcW w:w="917" w:type="dxa"/>
          </w:tcPr>
          <w:p w14:paraId="7F8B32C1" w14:textId="572F729C"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24</w:t>
            </w:r>
          </w:p>
        </w:tc>
        <w:tc>
          <w:tcPr>
            <w:tcW w:w="1285" w:type="dxa"/>
          </w:tcPr>
          <w:p w14:paraId="1A270FCD" w14:textId="2251FEEF"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28</w:t>
            </w:r>
          </w:p>
        </w:tc>
        <w:tc>
          <w:tcPr>
            <w:tcW w:w="1336" w:type="dxa"/>
          </w:tcPr>
          <w:p w14:paraId="6795DE59" w14:textId="5889C142"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4F9AEFF4" w14:textId="77777777" w:rsidTr="003005B3">
        <w:tc>
          <w:tcPr>
            <w:tcW w:w="2053" w:type="dxa"/>
          </w:tcPr>
          <w:p w14:paraId="7433B18A" w14:textId="77777777" w:rsidR="003E2881" w:rsidRPr="00885DDD" w:rsidRDefault="003E2881" w:rsidP="003005B3">
            <w:pPr>
              <w:spacing w:line="276" w:lineRule="auto"/>
              <w:rPr>
                <w:rFonts w:ascii="Garamond" w:hAnsi="Garamond"/>
                <w:sz w:val="20"/>
                <w:szCs w:val="20"/>
              </w:rPr>
            </w:pPr>
            <w:r>
              <w:rPr>
                <w:rFonts w:ascii="Garamond" w:hAnsi="Garamond"/>
                <w:sz w:val="20"/>
                <w:szCs w:val="20"/>
              </w:rPr>
              <w:t>Invertebrates</w:t>
            </w:r>
          </w:p>
        </w:tc>
        <w:tc>
          <w:tcPr>
            <w:tcW w:w="1332" w:type="dxa"/>
          </w:tcPr>
          <w:p w14:paraId="7E2EECCC" w14:textId="70F05DD6" w:rsidR="003E2881" w:rsidRPr="00885DDD" w:rsidRDefault="003E2881" w:rsidP="003005B3">
            <w:pPr>
              <w:spacing w:line="276" w:lineRule="auto"/>
              <w:jc w:val="center"/>
              <w:rPr>
                <w:rFonts w:ascii="Garamond" w:hAnsi="Garamond"/>
                <w:sz w:val="20"/>
                <w:szCs w:val="20"/>
              </w:rPr>
            </w:pPr>
            <w:r>
              <w:rPr>
                <w:rFonts w:ascii="Garamond" w:hAnsi="Garamond"/>
                <w:sz w:val="20"/>
                <w:szCs w:val="20"/>
              </w:rPr>
              <w:t>0.2</w:t>
            </w:r>
            <w:r w:rsidR="003D6888">
              <w:rPr>
                <w:rFonts w:ascii="Garamond" w:hAnsi="Garamond"/>
                <w:sz w:val="20"/>
                <w:szCs w:val="20"/>
              </w:rPr>
              <w:t>4</w:t>
            </w:r>
          </w:p>
        </w:tc>
        <w:tc>
          <w:tcPr>
            <w:tcW w:w="1161" w:type="dxa"/>
          </w:tcPr>
          <w:p w14:paraId="693F3D13" w14:textId="0C2A8E41"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3</w:t>
            </w:r>
            <w:r>
              <w:rPr>
                <w:rFonts w:ascii="Garamond" w:hAnsi="Garamond"/>
                <w:sz w:val="20"/>
                <w:szCs w:val="20"/>
              </w:rPr>
              <w:t>, 0.</w:t>
            </w:r>
            <w:r w:rsidR="003D6888">
              <w:rPr>
                <w:rFonts w:ascii="Garamond" w:hAnsi="Garamond"/>
                <w:sz w:val="20"/>
                <w:szCs w:val="20"/>
              </w:rPr>
              <w:t>51</w:t>
            </w:r>
          </w:p>
        </w:tc>
        <w:tc>
          <w:tcPr>
            <w:tcW w:w="1555" w:type="dxa"/>
          </w:tcPr>
          <w:p w14:paraId="3A17028E" w14:textId="07DC8053" w:rsidR="003E2881" w:rsidRPr="00885DDD" w:rsidRDefault="003E2881" w:rsidP="003005B3">
            <w:pPr>
              <w:spacing w:line="276" w:lineRule="auto"/>
              <w:jc w:val="center"/>
              <w:rPr>
                <w:rFonts w:ascii="Garamond" w:hAnsi="Garamond"/>
                <w:sz w:val="20"/>
                <w:szCs w:val="20"/>
              </w:rPr>
            </w:pPr>
            <w:r>
              <w:rPr>
                <w:rFonts w:ascii="Garamond" w:hAnsi="Garamond"/>
                <w:sz w:val="20"/>
                <w:szCs w:val="20"/>
              </w:rPr>
              <w:t>-1.76, 2.</w:t>
            </w:r>
            <w:r w:rsidR="003D6888">
              <w:rPr>
                <w:rFonts w:ascii="Garamond" w:hAnsi="Garamond"/>
                <w:sz w:val="20"/>
                <w:szCs w:val="20"/>
              </w:rPr>
              <w:t>24</w:t>
            </w:r>
          </w:p>
        </w:tc>
        <w:tc>
          <w:tcPr>
            <w:tcW w:w="917" w:type="dxa"/>
          </w:tcPr>
          <w:p w14:paraId="1FC9D6B5" w14:textId="6EAE0BFD" w:rsidR="003E2881" w:rsidRPr="00885DDD" w:rsidRDefault="003E2881" w:rsidP="003005B3">
            <w:pPr>
              <w:spacing w:line="276" w:lineRule="auto"/>
              <w:jc w:val="center"/>
              <w:rPr>
                <w:rFonts w:ascii="Garamond" w:hAnsi="Garamond"/>
                <w:sz w:val="20"/>
                <w:szCs w:val="20"/>
              </w:rPr>
            </w:pPr>
            <w:r>
              <w:rPr>
                <w:rFonts w:ascii="Garamond" w:hAnsi="Garamond"/>
                <w:sz w:val="20"/>
                <w:szCs w:val="20"/>
              </w:rPr>
              <w:t>1.</w:t>
            </w:r>
            <w:r w:rsidR="003D6888">
              <w:rPr>
                <w:rFonts w:ascii="Garamond" w:hAnsi="Garamond"/>
                <w:sz w:val="20"/>
                <w:szCs w:val="20"/>
              </w:rPr>
              <w:t>73</w:t>
            </w:r>
          </w:p>
        </w:tc>
        <w:tc>
          <w:tcPr>
            <w:tcW w:w="1285" w:type="dxa"/>
          </w:tcPr>
          <w:p w14:paraId="1D3E9E6B" w14:textId="78B9C3F8"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08</w:t>
            </w:r>
          </w:p>
        </w:tc>
        <w:tc>
          <w:tcPr>
            <w:tcW w:w="1336" w:type="dxa"/>
          </w:tcPr>
          <w:p w14:paraId="06503F59" w14:textId="15CF6380" w:rsidR="003E2881" w:rsidRPr="00885DDD" w:rsidRDefault="003D6888" w:rsidP="003005B3">
            <w:pPr>
              <w:spacing w:line="276" w:lineRule="auto"/>
              <w:jc w:val="center"/>
              <w:rPr>
                <w:rFonts w:ascii="Garamond" w:hAnsi="Garamond"/>
                <w:sz w:val="20"/>
                <w:szCs w:val="20"/>
              </w:rPr>
            </w:pPr>
            <w:r>
              <w:rPr>
                <w:rFonts w:ascii="Garamond" w:hAnsi="Garamond"/>
                <w:sz w:val="20"/>
                <w:szCs w:val="20"/>
              </w:rPr>
              <w:t>483</w:t>
            </w:r>
          </w:p>
        </w:tc>
      </w:tr>
      <w:tr w:rsidR="003E2881" w14:paraId="1A7D0E45" w14:textId="77777777" w:rsidTr="003005B3">
        <w:tc>
          <w:tcPr>
            <w:tcW w:w="2053" w:type="dxa"/>
          </w:tcPr>
          <w:p w14:paraId="05F44D71" w14:textId="77777777" w:rsidR="003E2881" w:rsidRPr="00885DDD" w:rsidRDefault="003E2881" w:rsidP="003005B3">
            <w:pPr>
              <w:spacing w:line="276" w:lineRule="auto"/>
              <w:rPr>
                <w:rFonts w:ascii="Garamond" w:hAnsi="Garamond"/>
                <w:i/>
                <w:sz w:val="20"/>
                <w:szCs w:val="20"/>
              </w:rPr>
            </w:pPr>
            <w:proofErr w:type="spellStart"/>
            <w:r>
              <w:rPr>
                <w:rFonts w:ascii="Garamond" w:hAnsi="Garamond"/>
                <w:i/>
                <w:sz w:val="20"/>
                <w:szCs w:val="20"/>
              </w:rPr>
              <w:t>lnCVR</w:t>
            </w:r>
            <w:proofErr w:type="spellEnd"/>
          </w:p>
        </w:tc>
        <w:tc>
          <w:tcPr>
            <w:tcW w:w="1332" w:type="dxa"/>
          </w:tcPr>
          <w:p w14:paraId="084BADD0" w14:textId="77777777" w:rsidR="003E2881" w:rsidRPr="00885DDD" w:rsidRDefault="003E2881" w:rsidP="003005B3">
            <w:pPr>
              <w:spacing w:line="276" w:lineRule="auto"/>
              <w:jc w:val="center"/>
              <w:rPr>
                <w:rFonts w:ascii="Garamond" w:hAnsi="Garamond"/>
                <w:sz w:val="20"/>
                <w:szCs w:val="20"/>
              </w:rPr>
            </w:pPr>
          </w:p>
        </w:tc>
        <w:tc>
          <w:tcPr>
            <w:tcW w:w="1161" w:type="dxa"/>
          </w:tcPr>
          <w:p w14:paraId="5A57BC28" w14:textId="77777777" w:rsidR="003E2881" w:rsidRPr="00885DDD" w:rsidRDefault="003E2881" w:rsidP="003005B3">
            <w:pPr>
              <w:spacing w:line="276" w:lineRule="auto"/>
              <w:jc w:val="center"/>
              <w:rPr>
                <w:rFonts w:ascii="Garamond" w:hAnsi="Garamond"/>
                <w:sz w:val="20"/>
                <w:szCs w:val="20"/>
              </w:rPr>
            </w:pPr>
          </w:p>
        </w:tc>
        <w:tc>
          <w:tcPr>
            <w:tcW w:w="1555" w:type="dxa"/>
          </w:tcPr>
          <w:p w14:paraId="72DA4230" w14:textId="77777777" w:rsidR="003E2881" w:rsidRPr="00885DDD" w:rsidRDefault="003E2881" w:rsidP="003005B3">
            <w:pPr>
              <w:spacing w:line="276" w:lineRule="auto"/>
              <w:jc w:val="center"/>
              <w:rPr>
                <w:rFonts w:ascii="Garamond" w:hAnsi="Garamond"/>
                <w:sz w:val="20"/>
                <w:szCs w:val="20"/>
              </w:rPr>
            </w:pPr>
          </w:p>
        </w:tc>
        <w:tc>
          <w:tcPr>
            <w:tcW w:w="917" w:type="dxa"/>
          </w:tcPr>
          <w:p w14:paraId="3A2A2EB6" w14:textId="77777777" w:rsidR="003E2881" w:rsidRPr="00885DDD" w:rsidRDefault="003E2881" w:rsidP="003005B3">
            <w:pPr>
              <w:spacing w:line="276" w:lineRule="auto"/>
              <w:jc w:val="center"/>
              <w:rPr>
                <w:rFonts w:ascii="Garamond" w:hAnsi="Garamond"/>
                <w:sz w:val="20"/>
                <w:szCs w:val="20"/>
              </w:rPr>
            </w:pPr>
          </w:p>
        </w:tc>
        <w:tc>
          <w:tcPr>
            <w:tcW w:w="1285" w:type="dxa"/>
          </w:tcPr>
          <w:p w14:paraId="7F4EDEF2" w14:textId="77777777" w:rsidR="003E2881" w:rsidRPr="00885DDD" w:rsidRDefault="003E2881" w:rsidP="003005B3">
            <w:pPr>
              <w:spacing w:line="276" w:lineRule="auto"/>
              <w:jc w:val="center"/>
              <w:rPr>
                <w:rFonts w:ascii="Garamond" w:hAnsi="Garamond"/>
                <w:sz w:val="20"/>
                <w:szCs w:val="20"/>
              </w:rPr>
            </w:pPr>
          </w:p>
        </w:tc>
        <w:tc>
          <w:tcPr>
            <w:tcW w:w="1336" w:type="dxa"/>
          </w:tcPr>
          <w:p w14:paraId="0FCBDA29" w14:textId="77777777" w:rsidR="003E2881" w:rsidRPr="00885DDD" w:rsidRDefault="003E2881" w:rsidP="003005B3">
            <w:pPr>
              <w:spacing w:line="276" w:lineRule="auto"/>
              <w:jc w:val="center"/>
              <w:rPr>
                <w:rFonts w:ascii="Garamond" w:hAnsi="Garamond"/>
                <w:sz w:val="20"/>
                <w:szCs w:val="20"/>
              </w:rPr>
            </w:pPr>
          </w:p>
        </w:tc>
      </w:tr>
      <w:tr w:rsidR="003E2881" w14:paraId="26541FA9" w14:textId="77777777" w:rsidTr="003005B3">
        <w:tc>
          <w:tcPr>
            <w:tcW w:w="2053" w:type="dxa"/>
          </w:tcPr>
          <w:p w14:paraId="4A992975" w14:textId="77777777" w:rsidR="003E2881" w:rsidRPr="00885DDD" w:rsidRDefault="003E2881" w:rsidP="003005B3">
            <w:pPr>
              <w:spacing w:line="276" w:lineRule="auto"/>
              <w:rPr>
                <w:rFonts w:ascii="Garamond" w:hAnsi="Garamond"/>
                <w:sz w:val="20"/>
                <w:szCs w:val="20"/>
              </w:rPr>
            </w:pPr>
            <w:r w:rsidRPr="00885DDD">
              <w:rPr>
                <w:rFonts w:ascii="Garamond" w:hAnsi="Garamond"/>
                <w:sz w:val="20"/>
                <w:szCs w:val="20"/>
              </w:rPr>
              <w:t>Mammals</w:t>
            </w:r>
          </w:p>
        </w:tc>
        <w:tc>
          <w:tcPr>
            <w:tcW w:w="1332" w:type="dxa"/>
          </w:tcPr>
          <w:p w14:paraId="70D856C7"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0.07</w:t>
            </w:r>
          </w:p>
        </w:tc>
        <w:tc>
          <w:tcPr>
            <w:tcW w:w="1161" w:type="dxa"/>
          </w:tcPr>
          <w:p w14:paraId="3685F200" w14:textId="0559AF71" w:rsidR="003E2881" w:rsidRPr="00885DDD" w:rsidRDefault="003E2881" w:rsidP="003005B3">
            <w:pPr>
              <w:spacing w:line="276" w:lineRule="auto"/>
              <w:jc w:val="center"/>
              <w:rPr>
                <w:rFonts w:ascii="Garamond" w:hAnsi="Garamond"/>
                <w:sz w:val="20"/>
                <w:szCs w:val="20"/>
              </w:rPr>
            </w:pPr>
            <w:r>
              <w:rPr>
                <w:rFonts w:ascii="Garamond" w:hAnsi="Garamond"/>
                <w:sz w:val="20"/>
                <w:szCs w:val="20"/>
              </w:rPr>
              <w:t>-0.20, 0.3</w:t>
            </w:r>
            <w:r w:rsidR="003A6CCD">
              <w:rPr>
                <w:rFonts w:ascii="Garamond" w:hAnsi="Garamond"/>
                <w:sz w:val="20"/>
                <w:szCs w:val="20"/>
              </w:rPr>
              <w:t>5</w:t>
            </w:r>
          </w:p>
        </w:tc>
        <w:tc>
          <w:tcPr>
            <w:tcW w:w="1555" w:type="dxa"/>
          </w:tcPr>
          <w:p w14:paraId="4BA1BE72" w14:textId="0EA24E98"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A6CCD">
              <w:rPr>
                <w:rFonts w:ascii="Garamond" w:hAnsi="Garamond"/>
                <w:sz w:val="20"/>
                <w:szCs w:val="20"/>
              </w:rPr>
              <w:t>4</w:t>
            </w:r>
            <w:r>
              <w:rPr>
                <w:rFonts w:ascii="Garamond" w:hAnsi="Garamond"/>
                <w:sz w:val="20"/>
                <w:szCs w:val="20"/>
              </w:rPr>
              <w:t>, 0.7</w:t>
            </w:r>
            <w:r w:rsidR="003A6CCD">
              <w:rPr>
                <w:rFonts w:ascii="Garamond" w:hAnsi="Garamond"/>
                <w:sz w:val="20"/>
                <w:szCs w:val="20"/>
              </w:rPr>
              <w:t>9</w:t>
            </w:r>
          </w:p>
        </w:tc>
        <w:tc>
          <w:tcPr>
            <w:tcW w:w="917" w:type="dxa"/>
          </w:tcPr>
          <w:p w14:paraId="1713EA17" w14:textId="4985CA10" w:rsidR="003E2881" w:rsidRPr="00885DDD" w:rsidRDefault="003E2881" w:rsidP="003005B3">
            <w:pPr>
              <w:spacing w:line="276" w:lineRule="auto"/>
              <w:jc w:val="center"/>
              <w:rPr>
                <w:rFonts w:ascii="Garamond" w:hAnsi="Garamond"/>
                <w:sz w:val="20"/>
                <w:szCs w:val="20"/>
              </w:rPr>
            </w:pPr>
            <w:r>
              <w:rPr>
                <w:rFonts w:ascii="Garamond" w:hAnsi="Garamond"/>
                <w:sz w:val="20"/>
                <w:szCs w:val="20"/>
              </w:rPr>
              <w:t>0.5</w:t>
            </w:r>
            <w:r w:rsidR="003A6CCD">
              <w:rPr>
                <w:rFonts w:ascii="Garamond" w:hAnsi="Garamond"/>
                <w:sz w:val="20"/>
                <w:szCs w:val="20"/>
              </w:rPr>
              <w:t>4</w:t>
            </w:r>
          </w:p>
        </w:tc>
        <w:tc>
          <w:tcPr>
            <w:tcW w:w="1285" w:type="dxa"/>
          </w:tcPr>
          <w:p w14:paraId="7208438D" w14:textId="4E946DB4"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59</w:t>
            </w:r>
          </w:p>
        </w:tc>
        <w:tc>
          <w:tcPr>
            <w:tcW w:w="1336" w:type="dxa"/>
          </w:tcPr>
          <w:p w14:paraId="42147833" w14:textId="1214C54B" w:rsidR="003E2881" w:rsidRPr="00885DDD" w:rsidRDefault="003A6CCD" w:rsidP="003005B3">
            <w:pPr>
              <w:spacing w:line="276" w:lineRule="auto"/>
              <w:jc w:val="center"/>
              <w:rPr>
                <w:rFonts w:ascii="Garamond" w:hAnsi="Garamond"/>
                <w:sz w:val="20"/>
                <w:szCs w:val="20"/>
              </w:rPr>
            </w:pPr>
            <w:r>
              <w:rPr>
                <w:rFonts w:ascii="Garamond" w:hAnsi="Garamond"/>
                <w:sz w:val="20"/>
                <w:szCs w:val="20"/>
              </w:rPr>
              <w:t>684</w:t>
            </w:r>
          </w:p>
        </w:tc>
      </w:tr>
      <w:tr w:rsidR="003E2881" w14:paraId="71797478" w14:textId="77777777" w:rsidTr="003005B3">
        <w:tc>
          <w:tcPr>
            <w:tcW w:w="2053" w:type="dxa"/>
          </w:tcPr>
          <w:p w14:paraId="044F55CA" w14:textId="77777777" w:rsidR="003E2881" w:rsidRPr="00885DDD" w:rsidRDefault="003E2881" w:rsidP="003005B3">
            <w:pPr>
              <w:spacing w:line="276" w:lineRule="auto"/>
              <w:rPr>
                <w:rFonts w:ascii="Garamond" w:hAnsi="Garamond"/>
                <w:sz w:val="20"/>
                <w:szCs w:val="20"/>
              </w:rPr>
            </w:pPr>
            <w:r>
              <w:rPr>
                <w:rFonts w:ascii="Garamond" w:hAnsi="Garamond"/>
                <w:sz w:val="20"/>
                <w:szCs w:val="20"/>
              </w:rPr>
              <w:t>Birds</w:t>
            </w:r>
          </w:p>
        </w:tc>
        <w:tc>
          <w:tcPr>
            <w:tcW w:w="1332" w:type="dxa"/>
          </w:tcPr>
          <w:p w14:paraId="729ACD1E" w14:textId="15B76540" w:rsidR="003E2881" w:rsidRPr="00885DDD" w:rsidRDefault="003E2881" w:rsidP="003005B3">
            <w:pPr>
              <w:spacing w:line="276" w:lineRule="auto"/>
              <w:jc w:val="center"/>
              <w:rPr>
                <w:rFonts w:ascii="Garamond" w:hAnsi="Garamond"/>
                <w:sz w:val="20"/>
                <w:szCs w:val="20"/>
              </w:rPr>
            </w:pPr>
            <w:r>
              <w:rPr>
                <w:rFonts w:ascii="Garamond" w:hAnsi="Garamond"/>
                <w:sz w:val="20"/>
                <w:szCs w:val="20"/>
              </w:rPr>
              <w:t>-0.1</w:t>
            </w:r>
            <w:r w:rsidR="003D6888">
              <w:rPr>
                <w:rFonts w:ascii="Garamond" w:hAnsi="Garamond"/>
                <w:sz w:val="20"/>
                <w:szCs w:val="20"/>
              </w:rPr>
              <w:t>5</w:t>
            </w:r>
          </w:p>
        </w:tc>
        <w:tc>
          <w:tcPr>
            <w:tcW w:w="1161" w:type="dxa"/>
          </w:tcPr>
          <w:p w14:paraId="37BBF494" w14:textId="6090205F"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D6888">
              <w:rPr>
                <w:rFonts w:ascii="Garamond" w:hAnsi="Garamond"/>
                <w:sz w:val="20"/>
                <w:szCs w:val="20"/>
              </w:rPr>
              <w:t>6</w:t>
            </w:r>
            <w:r>
              <w:rPr>
                <w:rFonts w:ascii="Garamond" w:hAnsi="Garamond"/>
                <w:sz w:val="20"/>
                <w:szCs w:val="20"/>
              </w:rPr>
              <w:t>, 0.3</w:t>
            </w:r>
            <w:r w:rsidR="003D6888">
              <w:rPr>
                <w:rFonts w:ascii="Garamond" w:hAnsi="Garamond"/>
                <w:sz w:val="20"/>
                <w:szCs w:val="20"/>
              </w:rPr>
              <w:t>6</w:t>
            </w:r>
          </w:p>
        </w:tc>
        <w:tc>
          <w:tcPr>
            <w:tcW w:w="1555" w:type="dxa"/>
          </w:tcPr>
          <w:p w14:paraId="40A2B532" w14:textId="12436944" w:rsidR="003E2881" w:rsidRPr="00885DDD" w:rsidRDefault="003E2881" w:rsidP="003005B3">
            <w:pPr>
              <w:spacing w:line="276" w:lineRule="auto"/>
              <w:jc w:val="center"/>
              <w:rPr>
                <w:rFonts w:ascii="Garamond" w:hAnsi="Garamond"/>
                <w:sz w:val="20"/>
                <w:szCs w:val="20"/>
              </w:rPr>
            </w:pPr>
            <w:r>
              <w:rPr>
                <w:rFonts w:ascii="Garamond" w:hAnsi="Garamond"/>
                <w:sz w:val="20"/>
                <w:szCs w:val="20"/>
              </w:rPr>
              <w:t>-1.95, 1.6</w:t>
            </w:r>
            <w:r w:rsidR="003D6888">
              <w:rPr>
                <w:rFonts w:ascii="Garamond" w:hAnsi="Garamond"/>
                <w:sz w:val="20"/>
                <w:szCs w:val="20"/>
              </w:rPr>
              <w:t>5</w:t>
            </w:r>
          </w:p>
        </w:tc>
        <w:tc>
          <w:tcPr>
            <w:tcW w:w="917" w:type="dxa"/>
          </w:tcPr>
          <w:p w14:paraId="3D0E1A6D" w14:textId="2BB19508"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59</w:t>
            </w:r>
          </w:p>
        </w:tc>
        <w:tc>
          <w:tcPr>
            <w:tcW w:w="1285" w:type="dxa"/>
          </w:tcPr>
          <w:p w14:paraId="6118AA94" w14:textId="1807FABF" w:rsidR="003E2881" w:rsidRPr="00885DDD" w:rsidRDefault="003E2881" w:rsidP="003005B3">
            <w:pPr>
              <w:spacing w:line="276" w:lineRule="auto"/>
              <w:jc w:val="center"/>
              <w:rPr>
                <w:rFonts w:ascii="Garamond" w:hAnsi="Garamond"/>
                <w:sz w:val="20"/>
                <w:szCs w:val="20"/>
              </w:rPr>
            </w:pPr>
            <w:r>
              <w:rPr>
                <w:rFonts w:ascii="Garamond" w:hAnsi="Garamond"/>
                <w:sz w:val="20"/>
                <w:szCs w:val="20"/>
              </w:rPr>
              <w:t>0.5</w:t>
            </w:r>
            <w:r w:rsidR="003D6888">
              <w:rPr>
                <w:rFonts w:ascii="Garamond" w:hAnsi="Garamond"/>
                <w:sz w:val="20"/>
                <w:szCs w:val="20"/>
              </w:rPr>
              <w:t>6</w:t>
            </w:r>
          </w:p>
        </w:tc>
        <w:tc>
          <w:tcPr>
            <w:tcW w:w="1336" w:type="dxa"/>
          </w:tcPr>
          <w:p w14:paraId="0A54C796" w14:textId="5E6BDBE5"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5E8DB944" w14:textId="77777777" w:rsidTr="003005B3">
        <w:tc>
          <w:tcPr>
            <w:tcW w:w="2053" w:type="dxa"/>
          </w:tcPr>
          <w:p w14:paraId="5B761B86" w14:textId="77777777" w:rsidR="003E2881" w:rsidRPr="00885DDD" w:rsidRDefault="003E2881" w:rsidP="003005B3">
            <w:pPr>
              <w:spacing w:line="276" w:lineRule="auto"/>
              <w:rPr>
                <w:rFonts w:ascii="Garamond" w:hAnsi="Garamond"/>
                <w:sz w:val="20"/>
                <w:szCs w:val="20"/>
              </w:rPr>
            </w:pPr>
            <w:proofErr w:type="spellStart"/>
            <w:r>
              <w:rPr>
                <w:rFonts w:ascii="Garamond" w:hAnsi="Garamond"/>
                <w:sz w:val="20"/>
                <w:szCs w:val="20"/>
              </w:rPr>
              <w:t>Reptilia</w:t>
            </w:r>
            <w:proofErr w:type="spellEnd"/>
          </w:p>
        </w:tc>
        <w:tc>
          <w:tcPr>
            <w:tcW w:w="1332" w:type="dxa"/>
          </w:tcPr>
          <w:p w14:paraId="5D0ACE4D" w14:textId="0BFADDB6"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61" w:type="dxa"/>
          </w:tcPr>
          <w:p w14:paraId="02994C06" w14:textId="388CEEB5"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4</w:t>
            </w:r>
            <w:r>
              <w:rPr>
                <w:rFonts w:ascii="Garamond" w:hAnsi="Garamond"/>
                <w:sz w:val="20"/>
                <w:szCs w:val="20"/>
              </w:rPr>
              <w:t>, 0.1</w:t>
            </w:r>
            <w:r w:rsidR="00621148">
              <w:rPr>
                <w:rFonts w:ascii="Garamond" w:hAnsi="Garamond"/>
                <w:sz w:val="20"/>
                <w:szCs w:val="20"/>
              </w:rPr>
              <w:t>4</w:t>
            </w:r>
          </w:p>
        </w:tc>
        <w:tc>
          <w:tcPr>
            <w:tcW w:w="1555" w:type="dxa"/>
          </w:tcPr>
          <w:p w14:paraId="4E0632CF" w14:textId="5FD3E657"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r>
              <w:rPr>
                <w:rFonts w:ascii="Garamond" w:hAnsi="Garamond"/>
                <w:sz w:val="20"/>
                <w:szCs w:val="20"/>
              </w:rPr>
              <w:t>, 0.1</w:t>
            </w:r>
            <w:r w:rsidR="00621148">
              <w:rPr>
                <w:rFonts w:ascii="Garamond" w:hAnsi="Garamond"/>
                <w:sz w:val="20"/>
                <w:szCs w:val="20"/>
              </w:rPr>
              <w:t>5</w:t>
            </w:r>
          </w:p>
        </w:tc>
        <w:tc>
          <w:tcPr>
            <w:tcW w:w="917" w:type="dxa"/>
          </w:tcPr>
          <w:p w14:paraId="5ED8049E" w14:textId="6D9BC047" w:rsidR="003E2881" w:rsidRPr="00885DDD" w:rsidRDefault="00621148" w:rsidP="003005B3">
            <w:pPr>
              <w:spacing w:line="276" w:lineRule="auto"/>
              <w:jc w:val="center"/>
              <w:rPr>
                <w:rFonts w:ascii="Garamond" w:hAnsi="Garamond"/>
                <w:sz w:val="20"/>
                <w:szCs w:val="20"/>
              </w:rPr>
            </w:pPr>
            <w:r>
              <w:rPr>
                <w:rFonts w:ascii="Garamond" w:hAnsi="Garamond"/>
                <w:sz w:val="20"/>
                <w:szCs w:val="20"/>
              </w:rPr>
              <w:t>1.13</w:t>
            </w:r>
          </w:p>
        </w:tc>
        <w:tc>
          <w:tcPr>
            <w:tcW w:w="1285" w:type="dxa"/>
          </w:tcPr>
          <w:p w14:paraId="203614F1" w14:textId="1B395F2E"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26</w:t>
            </w:r>
          </w:p>
        </w:tc>
        <w:tc>
          <w:tcPr>
            <w:tcW w:w="1336" w:type="dxa"/>
          </w:tcPr>
          <w:p w14:paraId="55CE1879"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95</w:t>
            </w:r>
          </w:p>
        </w:tc>
      </w:tr>
      <w:tr w:rsidR="003E2881" w14:paraId="2E1304C7" w14:textId="77777777" w:rsidTr="003005B3">
        <w:tc>
          <w:tcPr>
            <w:tcW w:w="2053" w:type="dxa"/>
          </w:tcPr>
          <w:p w14:paraId="7E094156" w14:textId="77777777" w:rsidR="003E2881" w:rsidRPr="00885DDD" w:rsidRDefault="003E2881" w:rsidP="003005B3">
            <w:pPr>
              <w:spacing w:line="276" w:lineRule="auto"/>
              <w:rPr>
                <w:rFonts w:ascii="Garamond" w:hAnsi="Garamond"/>
                <w:sz w:val="20"/>
                <w:szCs w:val="20"/>
              </w:rPr>
            </w:pPr>
            <w:r>
              <w:rPr>
                <w:rFonts w:ascii="Garamond" w:hAnsi="Garamond"/>
                <w:sz w:val="20"/>
                <w:szCs w:val="20"/>
              </w:rPr>
              <w:t>Fish</w:t>
            </w:r>
          </w:p>
        </w:tc>
        <w:tc>
          <w:tcPr>
            <w:tcW w:w="1332" w:type="dxa"/>
          </w:tcPr>
          <w:p w14:paraId="441C8610" w14:textId="1AEBBD8D"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4</w:t>
            </w:r>
          </w:p>
        </w:tc>
        <w:tc>
          <w:tcPr>
            <w:tcW w:w="1161" w:type="dxa"/>
          </w:tcPr>
          <w:p w14:paraId="154FFD8A" w14:textId="2B1CDB8B"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9</w:t>
            </w:r>
            <w:r>
              <w:rPr>
                <w:rFonts w:ascii="Garamond" w:hAnsi="Garamond"/>
                <w:sz w:val="20"/>
                <w:szCs w:val="20"/>
              </w:rPr>
              <w:t>, 0.0</w:t>
            </w:r>
            <w:r w:rsidR="003D6888">
              <w:rPr>
                <w:rFonts w:ascii="Garamond" w:hAnsi="Garamond"/>
                <w:sz w:val="20"/>
                <w:szCs w:val="20"/>
              </w:rPr>
              <w:t>1</w:t>
            </w:r>
          </w:p>
        </w:tc>
        <w:tc>
          <w:tcPr>
            <w:tcW w:w="1555" w:type="dxa"/>
          </w:tcPr>
          <w:p w14:paraId="38BE55EC" w14:textId="43823391"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D6888">
              <w:rPr>
                <w:rFonts w:ascii="Garamond" w:hAnsi="Garamond"/>
                <w:sz w:val="20"/>
                <w:szCs w:val="20"/>
              </w:rPr>
              <w:t>4</w:t>
            </w:r>
            <w:r>
              <w:rPr>
                <w:rFonts w:ascii="Garamond" w:hAnsi="Garamond"/>
                <w:sz w:val="20"/>
                <w:szCs w:val="20"/>
              </w:rPr>
              <w:t>, 0.</w:t>
            </w:r>
            <w:r w:rsidR="003D6888">
              <w:rPr>
                <w:rFonts w:ascii="Garamond" w:hAnsi="Garamond"/>
                <w:sz w:val="20"/>
                <w:szCs w:val="20"/>
              </w:rPr>
              <w:t>56</w:t>
            </w:r>
          </w:p>
        </w:tc>
        <w:tc>
          <w:tcPr>
            <w:tcW w:w="917" w:type="dxa"/>
          </w:tcPr>
          <w:p w14:paraId="78F320D0" w14:textId="5BA98B6D" w:rsidR="003E2881" w:rsidRPr="00885DDD" w:rsidRDefault="003E2881" w:rsidP="003005B3">
            <w:pPr>
              <w:spacing w:line="276" w:lineRule="auto"/>
              <w:jc w:val="center"/>
              <w:rPr>
                <w:rFonts w:ascii="Garamond" w:hAnsi="Garamond"/>
                <w:sz w:val="20"/>
                <w:szCs w:val="20"/>
              </w:rPr>
            </w:pPr>
            <w:r>
              <w:rPr>
                <w:rFonts w:ascii="Garamond" w:hAnsi="Garamond"/>
                <w:sz w:val="20"/>
                <w:szCs w:val="20"/>
              </w:rPr>
              <w:t>-</w:t>
            </w:r>
            <w:r w:rsidR="003D6888">
              <w:rPr>
                <w:rFonts w:ascii="Garamond" w:hAnsi="Garamond"/>
                <w:sz w:val="20"/>
                <w:szCs w:val="20"/>
              </w:rPr>
              <w:t>1.44</w:t>
            </w:r>
          </w:p>
        </w:tc>
        <w:tc>
          <w:tcPr>
            <w:tcW w:w="1285" w:type="dxa"/>
          </w:tcPr>
          <w:p w14:paraId="223EC2DA" w14:textId="0B78DD52"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15</w:t>
            </w:r>
          </w:p>
        </w:tc>
        <w:tc>
          <w:tcPr>
            <w:tcW w:w="1336" w:type="dxa"/>
          </w:tcPr>
          <w:p w14:paraId="5CC5DF43" w14:textId="6E05ABCD"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69F541BC" w14:textId="77777777" w:rsidTr="003005B3">
        <w:tc>
          <w:tcPr>
            <w:tcW w:w="2053" w:type="dxa"/>
          </w:tcPr>
          <w:p w14:paraId="2AAB0E4D" w14:textId="77777777" w:rsidR="003E2881" w:rsidRPr="00885DDD" w:rsidRDefault="003E2881" w:rsidP="003005B3">
            <w:pPr>
              <w:spacing w:line="276" w:lineRule="auto"/>
              <w:rPr>
                <w:rFonts w:ascii="Garamond" w:hAnsi="Garamond"/>
                <w:sz w:val="20"/>
                <w:szCs w:val="20"/>
              </w:rPr>
            </w:pPr>
            <w:r>
              <w:rPr>
                <w:rFonts w:ascii="Garamond" w:hAnsi="Garamond"/>
                <w:sz w:val="20"/>
                <w:szCs w:val="20"/>
              </w:rPr>
              <w:t>Invertebrates</w:t>
            </w:r>
          </w:p>
        </w:tc>
        <w:tc>
          <w:tcPr>
            <w:tcW w:w="1332" w:type="dxa"/>
          </w:tcPr>
          <w:p w14:paraId="7F5068CD" w14:textId="62544681"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A6CCD">
              <w:rPr>
                <w:rFonts w:ascii="Garamond" w:hAnsi="Garamond"/>
                <w:sz w:val="20"/>
                <w:szCs w:val="20"/>
              </w:rPr>
              <w:t>2</w:t>
            </w:r>
          </w:p>
        </w:tc>
        <w:tc>
          <w:tcPr>
            <w:tcW w:w="1161" w:type="dxa"/>
          </w:tcPr>
          <w:p w14:paraId="4AD16F97" w14:textId="37D189BD"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09</w:t>
            </w:r>
            <w:r>
              <w:rPr>
                <w:rFonts w:ascii="Garamond" w:hAnsi="Garamond"/>
                <w:sz w:val="20"/>
                <w:szCs w:val="20"/>
              </w:rPr>
              <w:t>, 0.0</w:t>
            </w:r>
            <w:r w:rsidR="003A6CCD">
              <w:rPr>
                <w:rFonts w:ascii="Garamond" w:hAnsi="Garamond"/>
                <w:sz w:val="20"/>
                <w:szCs w:val="20"/>
              </w:rPr>
              <w:t>6</w:t>
            </w:r>
          </w:p>
        </w:tc>
        <w:tc>
          <w:tcPr>
            <w:tcW w:w="1555" w:type="dxa"/>
          </w:tcPr>
          <w:p w14:paraId="5FB2DC14" w14:textId="332582C5" w:rsidR="003E2881" w:rsidRPr="00885DDD" w:rsidRDefault="003E2881" w:rsidP="003005B3">
            <w:pPr>
              <w:spacing w:line="276" w:lineRule="auto"/>
              <w:jc w:val="center"/>
              <w:rPr>
                <w:rFonts w:ascii="Garamond" w:hAnsi="Garamond"/>
                <w:sz w:val="20"/>
                <w:szCs w:val="20"/>
              </w:rPr>
            </w:pPr>
            <w:r>
              <w:rPr>
                <w:rFonts w:ascii="Garamond" w:hAnsi="Garamond"/>
                <w:sz w:val="20"/>
                <w:szCs w:val="20"/>
              </w:rPr>
              <w:t>-0.7</w:t>
            </w:r>
            <w:r w:rsidR="003A6CCD">
              <w:rPr>
                <w:rFonts w:ascii="Garamond" w:hAnsi="Garamond"/>
                <w:sz w:val="20"/>
                <w:szCs w:val="20"/>
              </w:rPr>
              <w:t>2</w:t>
            </w:r>
            <w:r>
              <w:rPr>
                <w:rFonts w:ascii="Garamond" w:hAnsi="Garamond"/>
                <w:sz w:val="20"/>
                <w:szCs w:val="20"/>
              </w:rPr>
              <w:t>, 0.6</w:t>
            </w:r>
            <w:r w:rsidR="003A6CCD">
              <w:rPr>
                <w:rFonts w:ascii="Garamond" w:hAnsi="Garamond"/>
                <w:sz w:val="20"/>
                <w:szCs w:val="20"/>
              </w:rPr>
              <w:t>9</w:t>
            </w:r>
          </w:p>
        </w:tc>
        <w:tc>
          <w:tcPr>
            <w:tcW w:w="917" w:type="dxa"/>
          </w:tcPr>
          <w:p w14:paraId="6BB1DE81" w14:textId="2E83B4F6"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44</w:t>
            </w:r>
          </w:p>
        </w:tc>
        <w:tc>
          <w:tcPr>
            <w:tcW w:w="1285" w:type="dxa"/>
          </w:tcPr>
          <w:p w14:paraId="21B1E2A4" w14:textId="3AD16521"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66</w:t>
            </w:r>
          </w:p>
        </w:tc>
        <w:tc>
          <w:tcPr>
            <w:tcW w:w="1336" w:type="dxa"/>
          </w:tcPr>
          <w:p w14:paraId="40507715" w14:textId="57F22814" w:rsidR="003E2881" w:rsidRPr="00885DDD" w:rsidRDefault="003D6888" w:rsidP="003005B3">
            <w:pPr>
              <w:spacing w:line="276" w:lineRule="auto"/>
              <w:jc w:val="center"/>
              <w:rPr>
                <w:rFonts w:ascii="Garamond" w:hAnsi="Garamond"/>
                <w:sz w:val="20"/>
                <w:szCs w:val="20"/>
              </w:rPr>
            </w:pPr>
            <w:r>
              <w:rPr>
                <w:rFonts w:ascii="Garamond" w:hAnsi="Garamond"/>
                <w:sz w:val="20"/>
                <w:szCs w:val="20"/>
              </w:rPr>
              <w:t>483</w:t>
            </w:r>
          </w:p>
        </w:tc>
      </w:tr>
    </w:tbl>
    <w:p w14:paraId="00E7B2BA" w14:textId="77777777" w:rsidR="003E2881" w:rsidRDefault="003E2881" w:rsidP="003E2881">
      <w:pPr>
        <w:rPr>
          <w:rFonts w:ascii="Garamond" w:hAnsi="Garamond"/>
        </w:rPr>
      </w:pPr>
    </w:p>
    <w:p w14:paraId="79382C58" w14:textId="77777777" w:rsidR="00621148" w:rsidRDefault="00621148" w:rsidP="003E2881">
      <w:pPr>
        <w:rPr>
          <w:rFonts w:ascii="Garamond" w:hAnsi="Garamond"/>
        </w:rPr>
      </w:pPr>
    </w:p>
    <w:p w14:paraId="4E1FD5BF" w14:textId="77777777" w:rsidR="00621148" w:rsidRDefault="00621148" w:rsidP="003E2881">
      <w:pPr>
        <w:rPr>
          <w:rFonts w:ascii="Garamond" w:hAnsi="Garamond"/>
        </w:rPr>
      </w:pPr>
    </w:p>
    <w:p w14:paraId="66C58D6D" w14:textId="77777777" w:rsidR="00621148" w:rsidRDefault="00621148" w:rsidP="003E2881">
      <w:pPr>
        <w:rPr>
          <w:rFonts w:ascii="Garamond" w:hAnsi="Garamond"/>
        </w:rPr>
      </w:pPr>
    </w:p>
    <w:p w14:paraId="08CF0C61" w14:textId="77777777" w:rsidR="00621148" w:rsidRDefault="00621148" w:rsidP="003E2881">
      <w:pPr>
        <w:rPr>
          <w:rFonts w:ascii="Garamond" w:hAnsi="Garamond"/>
        </w:rPr>
      </w:pPr>
    </w:p>
    <w:p w14:paraId="37CF0842" w14:textId="77777777" w:rsidR="00621148" w:rsidRDefault="00621148" w:rsidP="003E2881">
      <w:pPr>
        <w:rPr>
          <w:rFonts w:ascii="Garamond" w:hAnsi="Garamond"/>
        </w:rPr>
      </w:pPr>
    </w:p>
    <w:p w14:paraId="751A52C9" w14:textId="77777777" w:rsidR="00621148" w:rsidRDefault="00621148" w:rsidP="003E2881">
      <w:pPr>
        <w:rPr>
          <w:rFonts w:ascii="Garamond" w:hAnsi="Garamond"/>
        </w:rPr>
      </w:pPr>
    </w:p>
    <w:p w14:paraId="6B972398" w14:textId="77777777" w:rsidR="00621148" w:rsidRDefault="00621148" w:rsidP="003E2881">
      <w:pPr>
        <w:rPr>
          <w:rFonts w:ascii="Garamond" w:hAnsi="Garamond"/>
        </w:rPr>
      </w:pPr>
    </w:p>
    <w:p w14:paraId="6F730639" w14:textId="77777777" w:rsidR="00621148" w:rsidRDefault="00621148" w:rsidP="003E2881">
      <w:pPr>
        <w:rPr>
          <w:rFonts w:ascii="Garamond" w:hAnsi="Garamond"/>
        </w:rPr>
      </w:pPr>
    </w:p>
    <w:p w14:paraId="06DE66C7" w14:textId="77777777" w:rsidR="00621148" w:rsidRDefault="00621148" w:rsidP="003E2881">
      <w:pPr>
        <w:rPr>
          <w:rFonts w:ascii="Garamond" w:hAnsi="Garamond"/>
        </w:rPr>
      </w:pPr>
    </w:p>
    <w:p w14:paraId="7A12D50E" w14:textId="77777777" w:rsidR="00621148" w:rsidRDefault="00621148" w:rsidP="003E2881">
      <w:pPr>
        <w:rPr>
          <w:rFonts w:ascii="Garamond" w:hAnsi="Garamond"/>
        </w:rPr>
      </w:pPr>
    </w:p>
    <w:p w14:paraId="54A844D8" w14:textId="77777777" w:rsidR="00621148" w:rsidRDefault="00621148" w:rsidP="003E2881">
      <w:pPr>
        <w:rPr>
          <w:rFonts w:ascii="Garamond" w:hAnsi="Garamond"/>
        </w:rPr>
      </w:pPr>
    </w:p>
    <w:p w14:paraId="1FD0FCBE" w14:textId="77777777" w:rsidR="00621148" w:rsidRDefault="00621148" w:rsidP="003E2881">
      <w:pPr>
        <w:rPr>
          <w:rFonts w:ascii="Garamond" w:hAnsi="Garamond"/>
        </w:rPr>
      </w:pPr>
    </w:p>
    <w:p w14:paraId="627C0D1B" w14:textId="77777777" w:rsidR="00621148" w:rsidRDefault="00621148" w:rsidP="003E2881">
      <w:pPr>
        <w:rPr>
          <w:rFonts w:ascii="Garamond" w:hAnsi="Garamond"/>
        </w:rPr>
      </w:pPr>
    </w:p>
    <w:p w14:paraId="0F8529A0" w14:textId="77777777" w:rsidR="00621148" w:rsidRDefault="00621148" w:rsidP="003E2881">
      <w:pPr>
        <w:rPr>
          <w:rFonts w:ascii="Garamond" w:hAnsi="Garamond"/>
        </w:rPr>
      </w:pPr>
    </w:p>
    <w:p w14:paraId="7F55CB59" w14:textId="77777777" w:rsidR="00621148" w:rsidRDefault="00621148" w:rsidP="003E2881">
      <w:pPr>
        <w:rPr>
          <w:rFonts w:ascii="Garamond" w:hAnsi="Garamond"/>
        </w:rPr>
      </w:pPr>
    </w:p>
    <w:p w14:paraId="1F7ED661" w14:textId="77777777" w:rsidR="00621148" w:rsidRDefault="00621148" w:rsidP="003E2881">
      <w:pPr>
        <w:rPr>
          <w:rFonts w:ascii="Garamond" w:hAnsi="Garamond"/>
        </w:rPr>
      </w:pPr>
    </w:p>
    <w:p w14:paraId="0AB0CBD1" w14:textId="77777777" w:rsidR="00621148" w:rsidRDefault="00621148" w:rsidP="003E2881">
      <w:pPr>
        <w:rPr>
          <w:rFonts w:ascii="Garamond" w:hAnsi="Garamond"/>
        </w:rPr>
      </w:pPr>
    </w:p>
    <w:p w14:paraId="61642226" w14:textId="77777777" w:rsidR="00621148" w:rsidRDefault="00621148" w:rsidP="003E2881">
      <w:pPr>
        <w:rPr>
          <w:rFonts w:ascii="Garamond" w:hAnsi="Garamond"/>
        </w:rPr>
      </w:pPr>
    </w:p>
    <w:p w14:paraId="790DE521" w14:textId="77777777" w:rsidR="00621148" w:rsidRDefault="00621148" w:rsidP="003E2881">
      <w:pPr>
        <w:rPr>
          <w:rFonts w:ascii="Garamond" w:hAnsi="Garamond"/>
        </w:rPr>
      </w:pPr>
    </w:p>
    <w:p w14:paraId="42F206F6" w14:textId="77777777" w:rsidR="00621148" w:rsidRDefault="00621148" w:rsidP="003E2881">
      <w:pPr>
        <w:rPr>
          <w:rFonts w:ascii="Garamond" w:hAnsi="Garamond"/>
        </w:rPr>
      </w:pPr>
    </w:p>
    <w:p w14:paraId="138CAD68" w14:textId="77777777" w:rsidR="00621148" w:rsidRDefault="00621148" w:rsidP="003E2881">
      <w:pPr>
        <w:rPr>
          <w:rFonts w:ascii="Garamond" w:hAnsi="Garamond"/>
        </w:rPr>
      </w:pPr>
    </w:p>
    <w:p w14:paraId="703D65B0" w14:textId="77777777" w:rsidR="00621148" w:rsidRDefault="00621148" w:rsidP="003E2881">
      <w:pPr>
        <w:rPr>
          <w:rFonts w:ascii="Garamond" w:hAnsi="Garamond"/>
        </w:rPr>
      </w:pPr>
    </w:p>
    <w:p w14:paraId="1DC496A8" w14:textId="77777777" w:rsidR="00621148" w:rsidRDefault="00621148" w:rsidP="003E2881">
      <w:pPr>
        <w:rPr>
          <w:rFonts w:ascii="Garamond" w:hAnsi="Garamond"/>
        </w:rPr>
      </w:pPr>
    </w:p>
    <w:p w14:paraId="02D2F78F" w14:textId="77777777" w:rsidR="00621148" w:rsidRDefault="00621148" w:rsidP="003E2881">
      <w:pPr>
        <w:rPr>
          <w:rFonts w:ascii="Garamond" w:hAnsi="Garamond"/>
        </w:rPr>
      </w:pPr>
    </w:p>
    <w:p w14:paraId="47935CD8" w14:textId="77777777" w:rsidR="00621148" w:rsidRDefault="00621148" w:rsidP="003E2881">
      <w:pPr>
        <w:rPr>
          <w:rFonts w:ascii="Garamond" w:hAnsi="Garamond"/>
        </w:rPr>
      </w:pPr>
    </w:p>
    <w:p w14:paraId="4FCEDAE4" w14:textId="77777777" w:rsidR="00621148" w:rsidRDefault="00621148" w:rsidP="003E2881">
      <w:pPr>
        <w:rPr>
          <w:rFonts w:ascii="Garamond" w:hAnsi="Garamond"/>
        </w:rPr>
      </w:pPr>
    </w:p>
    <w:p w14:paraId="7E27F907" w14:textId="77777777" w:rsidR="00621148" w:rsidRDefault="00621148" w:rsidP="003E2881">
      <w:pPr>
        <w:rPr>
          <w:rFonts w:ascii="Garamond" w:hAnsi="Garamond"/>
        </w:rPr>
      </w:pPr>
    </w:p>
    <w:p w14:paraId="5CBC08B3" w14:textId="77777777" w:rsidR="00621148" w:rsidRDefault="00621148" w:rsidP="003E2881">
      <w:pPr>
        <w:rPr>
          <w:rFonts w:ascii="Garamond" w:hAnsi="Garamond"/>
        </w:rPr>
      </w:pPr>
    </w:p>
    <w:p w14:paraId="79728EBC" w14:textId="77777777" w:rsidR="00621148" w:rsidRDefault="00621148" w:rsidP="003E2881">
      <w:pPr>
        <w:rPr>
          <w:rFonts w:ascii="Garamond" w:hAnsi="Garamond"/>
        </w:rPr>
      </w:pPr>
    </w:p>
    <w:p w14:paraId="53C02C7C" w14:textId="0524B563" w:rsidR="003E2881" w:rsidRDefault="003E2881" w:rsidP="003E2881">
      <w:pPr>
        <w:rPr>
          <w:rFonts w:ascii="Garamond" w:hAnsi="Garamond"/>
        </w:rPr>
      </w:pPr>
      <w:r>
        <w:rPr>
          <w:rFonts w:ascii="Garamond" w:hAnsi="Garamond"/>
        </w:rPr>
        <w:lastRenderedPageBreak/>
        <w:t xml:space="preserve">Table 2. </w:t>
      </w:r>
      <w:r w:rsidR="003005B3">
        <w:rPr>
          <w:rFonts w:ascii="Garamond" w:hAnsi="Garamond"/>
        </w:rPr>
        <w:t>MLMR models with personality trait type for each taxonomic group. Values highlighted in bold indicate significant differences between males and females.</w:t>
      </w:r>
      <w:r w:rsidR="00621148">
        <w:rPr>
          <w:rFonts w:ascii="Garamond" w:hAnsi="Garamond"/>
        </w:rPr>
        <w:t xml:space="preserve"> Positive mean effect sizes reflect a male-bias in mean and variability for personality traits while negative mean effect sizes show female-bias. These models are graphically represented in Figures 1 &amp; 2. </w:t>
      </w:r>
    </w:p>
    <w:p w14:paraId="0E77839E" w14:textId="77777777" w:rsidR="003E2881" w:rsidRDefault="003E2881" w:rsidP="003E2881">
      <w:pPr>
        <w:rPr>
          <w:rFonts w:ascii="Garamond" w:hAnsi="Garamond"/>
        </w:rPr>
      </w:pPr>
    </w:p>
    <w:tbl>
      <w:tblPr>
        <w:tblStyle w:val="TableGrid"/>
        <w:tblW w:w="9497" w:type="dxa"/>
        <w:tblInd w:w="-5" w:type="dxa"/>
        <w:tblBorders>
          <w:insideH w:val="none" w:sz="0" w:space="0" w:color="auto"/>
          <w:insideV w:val="none" w:sz="0" w:space="0" w:color="auto"/>
        </w:tblBorders>
        <w:tblLook w:val="04A0" w:firstRow="1" w:lastRow="0" w:firstColumn="1" w:lastColumn="0" w:noHBand="0" w:noVBand="1"/>
      </w:tblPr>
      <w:tblGrid>
        <w:gridCol w:w="1843"/>
        <w:gridCol w:w="1413"/>
        <w:gridCol w:w="1133"/>
        <w:gridCol w:w="1139"/>
        <w:gridCol w:w="1276"/>
        <w:gridCol w:w="1559"/>
        <w:gridCol w:w="1134"/>
      </w:tblGrid>
      <w:tr w:rsidR="003E2881" w14:paraId="37760CF9" w14:textId="77777777" w:rsidTr="003D6888">
        <w:trPr>
          <w:trHeight w:val="518"/>
        </w:trPr>
        <w:tc>
          <w:tcPr>
            <w:tcW w:w="1843" w:type="dxa"/>
            <w:tcBorders>
              <w:top w:val="single" w:sz="4" w:space="0" w:color="auto"/>
              <w:bottom w:val="single" w:sz="4" w:space="0" w:color="auto"/>
            </w:tcBorders>
          </w:tcPr>
          <w:p w14:paraId="1A00F8ED" w14:textId="77777777" w:rsidR="003E2881" w:rsidRPr="00E74FAC" w:rsidRDefault="003E2881" w:rsidP="003D6888">
            <w:pPr>
              <w:spacing w:line="276" w:lineRule="auto"/>
              <w:rPr>
                <w:rFonts w:ascii="Garamond" w:hAnsi="Garamond"/>
                <w:b/>
                <w:sz w:val="20"/>
                <w:szCs w:val="20"/>
              </w:rPr>
            </w:pPr>
            <w:r w:rsidRPr="00E74FAC">
              <w:rPr>
                <w:rFonts w:ascii="Garamond" w:hAnsi="Garamond"/>
                <w:b/>
                <w:sz w:val="20"/>
                <w:szCs w:val="20"/>
              </w:rPr>
              <w:t>Parameters</w:t>
            </w:r>
          </w:p>
        </w:tc>
        <w:tc>
          <w:tcPr>
            <w:tcW w:w="1413" w:type="dxa"/>
            <w:tcBorders>
              <w:top w:val="single" w:sz="4" w:space="0" w:color="auto"/>
              <w:bottom w:val="single" w:sz="4" w:space="0" w:color="auto"/>
            </w:tcBorders>
          </w:tcPr>
          <w:p w14:paraId="325A5C3D"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w:t>
            </w:r>
          </w:p>
          <w:p w14:paraId="4F915638" w14:textId="7F75C2D5" w:rsidR="003E2881" w:rsidRPr="00E74FAC" w:rsidRDefault="003D6888" w:rsidP="003005B3">
            <w:pPr>
              <w:jc w:val="center"/>
              <w:rPr>
                <w:rFonts w:ascii="Garamond" w:hAnsi="Garamond"/>
                <w:b/>
                <w:sz w:val="20"/>
                <w:szCs w:val="20"/>
              </w:rPr>
            </w:pPr>
            <w:r>
              <w:rPr>
                <w:rFonts w:ascii="Garamond" w:hAnsi="Garamond"/>
                <w:b/>
                <w:sz w:val="20"/>
                <w:szCs w:val="20"/>
              </w:rPr>
              <w:t>mean</w:t>
            </w:r>
          </w:p>
        </w:tc>
        <w:tc>
          <w:tcPr>
            <w:tcW w:w="1133" w:type="dxa"/>
            <w:tcBorders>
              <w:top w:val="single" w:sz="4" w:space="0" w:color="auto"/>
              <w:bottom w:val="single" w:sz="4" w:space="0" w:color="auto"/>
            </w:tcBorders>
          </w:tcPr>
          <w:p w14:paraId="15A575D1"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 95%CI</w:t>
            </w:r>
          </w:p>
        </w:tc>
        <w:tc>
          <w:tcPr>
            <w:tcW w:w="1139" w:type="dxa"/>
            <w:tcBorders>
              <w:top w:val="single" w:sz="4" w:space="0" w:color="auto"/>
              <w:bottom w:val="single" w:sz="4" w:space="0" w:color="auto"/>
            </w:tcBorders>
          </w:tcPr>
          <w:p w14:paraId="07A593BE"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w:t>
            </w:r>
          </w:p>
          <w:p w14:paraId="76219811" w14:textId="36BD895A" w:rsidR="003E2881" w:rsidRPr="00E74FAC" w:rsidRDefault="003D6888" w:rsidP="003005B3">
            <w:pPr>
              <w:jc w:val="center"/>
              <w:rPr>
                <w:rFonts w:ascii="Garamond" w:hAnsi="Garamond"/>
                <w:b/>
                <w:sz w:val="20"/>
                <w:szCs w:val="20"/>
              </w:rPr>
            </w:pPr>
            <w:r>
              <w:rPr>
                <w:rFonts w:ascii="Garamond" w:hAnsi="Garamond"/>
                <w:b/>
                <w:i/>
                <w:sz w:val="20"/>
                <w:szCs w:val="20"/>
              </w:rPr>
              <w:t>p-value</w:t>
            </w:r>
          </w:p>
        </w:tc>
        <w:tc>
          <w:tcPr>
            <w:tcW w:w="1276" w:type="dxa"/>
            <w:tcBorders>
              <w:top w:val="single" w:sz="4" w:space="0" w:color="auto"/>
              <w:bottom w:val="single" w:sz="4" w:space="0" w:color="auto"/>
            </w:tcBorders>
          </w:tcPr>
          <w:p w14:paraId="01D3BF49" w14:textId="77777777" w:rsidR="003E2881" w:rsidRDefault="003E2881" w:rsidP="003005B3">
            <w:pPr>
              <w:jc w:val="center"/>
              <w:rPr>
                <w:rFonts w:ascii="Garamond" w:hAnsi="Garamond"/>
                <w:b/>
                <w:sz w:val="20"/>
                <w:szCs w:val="20"/>
              </w:rPr>
            </w:pPr>
            <w:proofErr w:type="spellStart"/>
            <w:r w:rsidRPr="00E74FAC">
              <w:rPr>
                <w:rFonts w:ascii="Garamond" w:hAnsi="Garamond"/>
                <w:b/>
                <w:sz w:val="20"/>
                <w:szCs w:val="20"/>
              </w:rPr>
              <w:t>lnCVR</w:t>
            </w:r>
            <w:proofErr w:type="spellEnd"/>
            <w:r w:rsidRPr="00E74FAC">
              <w:rPr>
                <w:rFonts w:ascii="Garamond" w:hAnsi="Garamond"/>
                <w:b/>
                <w:sz w:val="20"/>
                <w:szCs w:val="20"/>
              </w:rPr>
              <w:t xml:space="preserve"> </w:t>
            </w:r>
          </w:p>
          <w:p w14:paraId="335E17C8" w14:textId="4E3211E8" w:rsidR="003E2881" w:rsidRPr="00E74FAC" w:rsidRDefault="003D6888" w:rsidP="003005B3">
            <w:pPr>
              <w:jc w:val="center"/>
              <w:rPr>
                <w:rFonts w:ascii="Garamond" w:hAnsi="Garamond"/>
                <w:b/>
                <w:sz w:val="20"/>
                <w:szCs w:val="20"/>
              </w:rPr>
            </w:pPr>
            <w:r>
              <w:rPr>
                <w:rFonts w:ascii="Garamond" w:hAnsi="Garamond"/>
                <w:b/>
                <w:sz w:val="20"/>
                <w:szCs w:val="20"/>
              </w:rPr>
              <w:t>mean</w:t>
            </w:r>
          </w:p>
        </w:tc>
        <w:tc>
          <w:tcPr>
            <w:tcW w:w="1559" w:type="dxa"/>
            <w:tcBorders>
              <w:top w:val="single" w:sz="4" w:space="0" w:color="auto"/>
              <w:bottom w:val="single" w:sz="4" w:space="0" w:color="auto"/>
            </w:tcBorders>
          </w:tcPr>
          <w:p w14:paraId="6B3DE2CA" w14:textId="77777777" w:rsidR="003D6888" w:rsidRDefault="003E2881" w:rsidP="003005B3">
            <w:pPr>
              <w:jc w:val="center"/>
              <w:rPr>
                <w:rFonts w:ascii="Garamond" w:hAnsi="Garamond"/>
                <w:b/>
                <w:sz w:val="20"/>
                <w:szCs w:val="20"/>
              </w:rPr>
            </w:pPr>
            <w:proofErr w:type="spellStart"/>
            <w:r w:rsidRPr="00E74FAC">
              <w:rPr>
                <w:rFonts w:ascii="Garamond" w:hAnsi="Garamond"/>
                <w:b/>
                <w:sz w:val="20"/>
                <w:szCs w:val="20"/>
              </w:rPr>
              <w:t>lnCVR</w:t>
            </w:r>
            <w:proofErr w:type="spellEnd"/>
            <w:r w:rsidRPr="00E74FAC">
              <w:rPr>
                <w:rFonts w:ascii="Garamond" w:hAnsi="Garamond"/>
                <w:b/>
                <w:sz w:val="20"/>
                <w:szCs w:val="20"/>
              </w:rPr>
              <w:t xml:space="preserve"> </w:t>
            </w:r>
          </w:p>
          <w:p w14:paraId="3BC31958" w14:textId="578382CD" w:rsidR="003E2881" w:rsidRPr="00E74FAC" w:rsidRDefault="003E2881" w:rsidP="003005B3">
            <w:pPr>
              <w:jc w:val="center"/>
              <w:rPr>
                <w:rFonts w:ascii="Garamond" w:hAnsi="Garamond"/>
                <w:b/>
                <w:sz w:val="20"/>
                <w:szCs w:val="20"/>
              </w:rPr>
            </w:pPr>
            <w:r w:rsidRPr="00E74FAC">
              <w:rPr>
                <w:rFonts w:ascii="Garamond" w:hAnsi="Garamond"/>
                <w:b/>
                <w:sz w:val="20"/>
                <w:szCs w:val="20"/>
              </w:rPr>
              <w:t>95%CI</w:t>
            </w:r>
          </w:p>
        </w:tc>
        <w:tc>
          <w:tcPr>
            <w:tcW w:w="1134" w:type="dxa"/>
            <w:tcBorders>
              <w:top w:val="single" w:sz="4" w:space="0" w:color="auto"/>
              <w:bottom w:val="single" w:sz="4" w:space="0" w:color="auto"/>
            </w:tcBorders>
          </w:tcPr>
          <w:p w14:paraId="46B00C9A" w14:textId="77777777" w:rsidR="003E2881" w:rsidRPr="00E74FAC" w:rsidRDefault="003E2881" w:rsidP="003005B3">
            <w:pPr>
              <w:jc w:val="center"/>
              <w:rPr>
                <w:rFonts w:ascii="Garamond" w:hAnsi="Garamond"/>
                <w:b/>
                <w:sz w:val="20"/>
                <w:szCs w:val="20"/>
              </w:rPr>
            </w:pPr>
            <w:proofErr w:type="spellStart"/>
            <w:r w:rsidRPr="00E74FAC">
              <w:rPr>
                <w:rFonts w:ascii="Garamond" w:hAnsi="Garamond"/>
                <w:b/>
                <w:sz w:val="20"/>
                <w:szCs w:val="20"/>
              </w:rPr>
              <w:t>lnCVR</w:t>
            </w:r>
            <w:proofErr w:type="spellEnd"/>
          </w:p>
          <w:p w14:paraId="6AE03C4C" w14:textId="3DA3FF3C" w:rsidR="003E2881" w:rsidRPr="00E74FAC" w:rsidRDefault="003D6888" w:rsidP="003005B3">
            <w:pPr>
              <w:jc w:val="center"/>
              <w:rPr>
                <w:rFonts w:ascii="Garamond" w:hAnsi="Garamond"/>
                <w:b/>
                <w:sz w:val="20"/>
                <w:szCs w:val="20"/>
              </w:rPr>
            </w:pPr>
            <w:r>
              <w:rPr>
                <w:rFonts w:ascii="Garamond" w:hAnsi="Garamond"/>
                <w:b/>
                <w:i/>
                <w:sz w:val="20"/>
                <w:szCs w:val="20"/>
              </w:rPr>
              <w:t>p-value</w:t>
            </w:r>
          </w:p>
        </w:tc>
      </w:tr>
      <w:tr w:rsidR="003E2881" w14:paraId="113C0FC6" w14:textId="77777777" w:rsidTr="003005B3">
        <w:tc>
          <w:tcPr>
            <w:tcW w:w="9497" w:type="dxa"/>
            <w:gridSpan w:val="7"/>
            <w:tcBorders>
              <w:top w:val="single" w:sz="4" w:space="0" w:color="auto"/>
            </w:tcBorders>
          </w:tcPr>
          <w:p w14:paraId="46DC6C85" w14:textId="77777777" w:rsidR="003E2881" w:rsidRPr="00885DDD" w:rsidRDefault="003E2881" w:rsidP="003005B3">
            <w:pPr>
              <w:spacing w:line="276" w:lineRule="auto"/>
              <w:rPr>
                <w:rFonts w:ascii="Garamond" w:hAnsi="Garamond"/>
                <w:sz w:val="20"/>
                <w:szCs w:val="20"/>
              </w:rPr>
            </w:pPr>
            <w:r w:rsidRPr="00621148">
              <w:rPr>
                <w:rFonts w:ascii="Garamond" w:hAnsi="Garamond"/>
                <w:b/>
                <w:i/>
                <w:sz w:val="20"/>
                <w:szCs w:val="20"/>
              </w:rPr>
              <w:t>Mammals</w:t>
            </w:r>
          </w:p>
        </w:tc>
      </w:tr>
      <w:tr w:rsidR="003E2881" w14:paraId="7272443E" w14:textId="77777777" w:rsidTr="003005B3">
        <w:tc>
          <w:tcPr>
            <w:tcW w:w="1843" w:type="dxa"/>
          </w:tcPr>
          <w:p w14:paraId="4835D028"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537F7555" w14:textId="77777777" w:rsidR="003E2881" w:rsidRDefault="003E2881" w:rsidP="003005B3">
            <w:pPr>
              <w:spacing w:line="276" w:lineRule="auto"/>
              <w:jc w:val="center"/>
              <w:rPr>
                <w:rFonts w:ascii="Garamond" w:hAnsi="Garamond"/>
                <w:sz w:val="20"/>
                <w:szCs w:val="20"/>
              </w:rPr>
            </w:pPr>
            <w:r>
              <w:rPr>
                <w:rFonts w:ascii="Garamond" w:hAnsi="Garamond"/>
                <w:sz w:val="20"/>
                <w:szCs w:val="20"/>
              </w:rPr>
              <w:t>-0.16</w:t>
            </w:r>
          </w:p>
        </w:tc>
        <w:tc>
          <w:tcPr>
            <w:tcW w:w="1133" w:type="dxa"/>
          </w:tcPr>
          <w:p w14:paraId="5BC51FCF" w14:textId="7A47589C" w:rsidR="003E2881" w:rsidRDefault="003E2881" w:rsidP="003005B3">
            <w:pPr>
              <w:spacing w:line="276" w:lineRule="auto"/>
              <w:jc w:val="center"/>
              <w:rPr>
                <w:rFonts w:ascii="Garamond" w:hAnsi="Garamond"/>
                <w:sz w:val="20"/>
                <w:szCs w:val="20"/>
              </w:rPr>
            </w:pPr>
            <w:r>
              <w:rPr>
                <w:rFonts w:ascii="Garamond" w:hAnsi="Garamond"/>
                <w:sz w:val="20"/>
                <w:szCs w:val="20"/>
              </w:rPr>
              <w:t>-0.5</w:t>
            </w:r>
            <w:r w:rsidR="00621148">
              <w:rPr>
                <w:rFonts w:ascii="Garamond" w:hAnsi="Garamond"/>
                <w:sz w:val="20"/>
                <w:szCs w:val="20"/>
              </w:rPr>
              <w:t>6</w:t>
            </w:r>
            <w:r>
              <w:rPr>
                <w:rFonts w:ascii="Garamond" w:hAnsi="Garamond"/>
                <w:sz w:val="20"/>
                <w:szCs w:val="20"/>
              </w:rPr>
              <w:t>, 0.2</w:t>
            </w:r>
            <w:r w:rsidR="00621148">
              <w:rPr>
                <w:rFonts w:ascii="Garamond" w:hAnsi="Garamond"/>
                <w:sz w:val="20"/>
                <w:szCs w:val="20"/>
              </w:rPr>
              <w:t>3</w:t>
            </w:r>
          </w:p>
        </w:tc>
        <w:tc>
          <w:tcPr>
            <w:tcW w:w="1139" w:type="dxa"/>
          </w:tcPr>
          <w:p w14:paraId="3462318D" w14:textId="68306BBE" w:rsidR="003E2881" w:rsidRDefault="00621148" w:rsidP="003005B3">
            <w:pPr>
              <w:spacing w:line="276" w:lineRule="auto"/>
              <w:jc w:val="center"/>
              <w:rPr>
                <w:rFonts w:ascii="Garamond" w:hAnsi="Garamond"/>
                <w:sz w:val="20"/>
                <w:szCs w:val="20"/>
              </w:rPr>
            </w:pPr>
            <w:r>
              <w:rPr>
                <w:rFonts w:ascii="Garamond" w:hAnsi="Garamond"/>
                <w:sz w:val="20"/>
                <w:szCs w:val="20"/>
              </w:rPr>
              <w:t>0.41</w:t>
            </w:r>
          </w:p>
        </w:tc>
        <w:tc>
          <w:tcPr>
            <w:tcW w:w="1276" w:type="dxa"/>
          </w:tcPr>
          <w:p w14:paraId="3613B089" w14:textId="01F48832"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1</w:t>
            </w:r>
          </w:p>
        </w:tc>
        <w:tc>
          <w:tcPr>
            <w:tcW w:w="1559" w:type="dxa"/>
          </w:tcPr>
          <w:p w14:paraId="2C684818" w14:textId="7B13AFA5"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9</w:t>
            </w:r>
            <w:r>
              <w:rPr>
                <w:rFonts w:ascii="Garamond" w:hAnsi="Garamond"/>
                <w:sz w:val="20"/>
                <w:szCs w:val="20"/>
              </w:rPr>
              <w:t>, 0.41</w:t>
            </w:r>
          </w:p>
        </w:tc>
        <w:tc>
          <w:tcPr>
            <w:tcW w:w="1134" w:type="dxa"/>
          </w:tcPr>
          <w:p w14:paraId="37A28FC5" w14:textId="387CBCB1" w:rsidR="003E2881" w:rsidRDefault="00621148" w:rsidP="003005B3">
            <w:pPr>
              <w:spacing w:line="276" w:lineRule="auto"/>
              <w:jc w:val="center"/>
              <w:rPr>
                <w:rFonts w:ascii="Garamond" w:hAnsi="Garamond"/>
                <w:sz w:val="20"/>
                <w:szCs w:val="20"/>
              </w:rPr>
            </w:pPr>
            <w:r>
              <w:rPr>
                <w:rFonts w:ascii="Garamond" w:hAnsi="Garamond"/>
                <w:sz w:val="20"/>
                <w:szCs w:val="20"/>
              </w:rPr>
              <w:t>0.48</w:t>
            </w:r>
          </w:p>
        </w:tc>
      </w:tr>
      <w:tr w:rsidR="003E2881" w14:paraId="1A1F7033" w14:textId="77777777" w:rsidTr="003005B3">
        <w:tc>
          <w:tcPr>
            <w:tcW w:w="1843" w:type="dxa"/>
          </w:tcPr>
          <w:p w14:paraId="24B0E9E6" w14:textId="77777777" w:rsidR="003E2881" w:rsidRDefault="003E2881" w:rsidP="003005B3">
            <w:pPr>
              <w:spacing w:line="276" w:lineRule="auto"/>
              <w:rPr>
                <w:rFonts w:ascii="Garamond" w:hAnsi="Garamond"/>
                <w:sz w:val="20"/>
                <w:szCs w:val="20"/>
              </w:rPr>
            </w:pPr>
            <w:r>
              <w:rPr>
                <w:rFonts w:ascii="Garamond" w:hAnsi="Garamond"/>
                <w:sz w:val="20"/>
                <w:szCs w:val="20"/>
              </w:rPr>
              <w:t>Aggression</w:t>
            </w:r>
          </w:p>
        </w:tc>
        <w:tc>
          <w:tcPr>
            <w:tcW w:w="1413" w:type="dxa"/>
          </w:tcPr>
          <w:p w14:paraId="3209DB45" w14:textId="77777777" w:rsidR="003E2881" w:rsidRDefault="003E2881" w:rsidP="003005B3">
            <w:pPr>
              <w:spacing w:line="276" w:lineRule="auto"/>
              <w:jc w:val="center"/>
              <w:rPr>
                <w:rFonts w:ascii="Garamond" w:hAnsi="Garamond"/>
                <w:sz w:val="20"/>
                <w:szCs w:val="20"/>
              </w:rPr>
            </w:pPr>
            <w:r>
              <w:rPr>
                <w:rFonts w:ascii="Garamond" w:hAnsi="Garamond"/>
                <w:sz w:val="20"/>
                <w:szCs w:val="20"/>
              </w:rPr>
              <w:t>0.11</w:t>
            </w:r>
          </w:p>
        </w:tc>
        <w:tc>
          <w:tcPr>
            <w:tcW w:w="1133" w:type="dxa"/>
          </w:tcPr>
          <w:p w14:paraId="3F2DC12E" w14:textId="70F442C1"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7</w:t>
            </w:r>
            <w:r>
              <w:rPr>
                <w:rFonts w:ascii="Garamond" w:hAnsi="Garamond"/>
                <w:sz w:val="20"/>
                <w:szCs w:val="20"/>
              </w:rPr>
              <w:t>, 0.4</w:t>
            </w:r>
            <w:r w:rsidR="00621148">
              <w:rPr>
                <w:rFonts w:ascii="Garamond" w:hAnsi="Garamond"/>
                <w:sz w:val="20"/>
                <w:szCs w:val="20"/>
              </w:rPr>
              <w:t>8</w:t>
            </w:r>
          </w:p>
        </w:tc>
        <w:tc>
          <w:tcPr>
            <w:tcW w:w="1139" w:type="dxa"/>
          </w:tcPr>
          <w:p w14:paraId="5958D6C1" w14:textId="7184E9B5" w:rsidR="003E2881" w:rsidRDefault="003E2881" w:rsidP="003005B3">
            <w:pPr>
              <w:spacing w:line="276" w:lineRule="auto"/>
              <w:jc w:val="center"/>
              <w:rPr>
                <w:rFonts w:ascii="Garamond" w:hAnsi="Garamond"/>
                <w:sz w:val="20"/>
                <w:szCs w:val="20"/>
              </w:rPr>
            </w:pPr>
            <w:r>
              <w:rPr>
                <w:rFonts w:ascii="Garamond" w:hAnsi="Garamond"/>
                <w:sz w:val="20"/>
                <w:szCs w:val="20"/>
              </w:rPr>
              <w:t>0.5</w:t>
            </w:r>
            <w:r w:rsidR="00621148">
              <w:rPr>
                <w:rFonts w:ascii="Garamond" w:hAnsi="Garamond"/>
                <w:sz w:val="20"/>
                <w:szCs w:val="20"/>
              </w:rPr>
              <w:t>8</w:t>
            </w:r>
          </w:p>
        </w:tc>
        <w:tc>
          <w:tcPr>
            <w:tcW w:w="1276" w:type="dxa"/>
          </w:tcPr>
          <w:p w14:paraId="40338A2C" w14:textId="77777777" w:rsidR="003E2881" w:rsidRDefault="003E2881" w:rsidP="003005B3">
            <w:pPr>
              <w:spacing w:line="276" w:lineRule="auto"/>
              <w:jc w:val="center"/>
              <w:rPr>
                <w:rFonts w:ascii="Garamond" w:hAnsi="Garamond"/>
                <w:sz w:val="20"/>
                <w:szCs w:val="20"/>
              </w:rPr>
            </w:pPr>
            <w:r>
              <w:rPr>
                <w:rFonts w:ascii="Garamond" w:hAnsi="Garamond"/>
                <w:sz w:val="20"/>
                <w:szCs w:val="20"/>
              </w:rPr>
              <w:t>0.11</w:t>
            </w:r>
          </w:p>
        </w:tc>
        <w:tc>
          <w:tcPr>
            <w:tcW w:w="1559" w:type="dxa"/>
          </w:tcPr>
          <w:p w14:paraId="14488E95" w14:textId="5BA7EB08"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20</w:t>
            </w:r>
            <w:r>
              <w:rPr>
                <w:rFonts w:ascii="Garamond" w:hAnsi="Garamond"/>
                <w:sz w:val="20"/>
                <w:szCs w:val="20"/>
              </w:rPr>
              <w:t>, 0.4</w:t>
            </w:r>
            <w:r w:rsidR="00621148">
              <w:rPr>
                <w:rFonts w:ascii="Garamond" w:hAnsi="Garamond"/>
                <w:sz w:val="20"/>
                <w:szCs w:val="20"/>
              </w:rPr>
              <w:t>2</w:t>
            </w:r>
          </w:p>
        </w:tc>
        <w:tc>
          <w:tcPr>
            <w:tcW w:w="1134" w:type="dxa"/>
          </w:tcPr>
          <w:p w14:paraId="3E92A061" w14:textId="3F7E4085" w:rsidR="003E2881" w:rsidRDefault="00621148" w:rsidP="003005B3">
            <w:pPr>
              <w:spacing w:line="276" w:lineRule="auto"/>
              <w:jc w:val="center"/>
              <w:rPr>
                <w:rFonts w:ascii="Garamond" w:hAnsi="Garamond"/>
                <w:sz w:val="20"/>
                <w:szCs w:val="20"/>
              </w:rPr>
            </w:pPr>
            <w:r>
              <w:rPr>
                <w:rFonts w:ascii="Garamond" w:hAnsi="Garamond"/>
                <w:sz w:val="20"/>
                <w:szCs w:val="20"/>
              </w:rPr>
              <w:t>0.48</w:t>
            </w:r>
          </w:p>
        </w:tc>
      </w:tr>
      <w:tr w:rsidR="003E2881" w14:paraId="74F6DEF2" w14:textId="77777777" w:rsidTr="003005B3">
        <w:tc>
          <w:tcPr>
            <w:tcW w:w="1843" w:type="dxa"/>
          </w:tcPr>
          <w:p w14:paraId="43200887"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3EF3FF21" w14:textId="209BF445"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5</w:t>
            </w:r>
          </w:p>
        </w:tc>
        <w:tc>
          <w:tcPr>
            <w:tcW w:w="1133" w:type="dxa"/>
          </w:tcPr>
          <w:p w14:paraId="318F77E5" w14:textId="41819C60"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20</w:t>
            </w:r>
            <w:r>
              <w:rPr>
                <w:rFonts w:ascii="Garamond" w:hAnsi="Garamond"/>
                <w:sz w:val="20"/>
                <w:szCs w:val="20"/>
              </w:rPr>
              <w:t>, 0.</w:t>
            </w:r>
            <w:r w:rsidR="00621148">
              <w:rPr>
                <w:rFonts w:ascii="Garamond" w:hAnsi="Garamond"/>
                <w:sz w:val="20"/>
                <w:szCs w:val="20"/>
              </w:rPr>
              <w:t>50</w:t>
            </w:r>
          </w:p>
        </w:tc>
        <w:tc>
          <w:tcPr>
            <w:tcW w:w="1139" w:type="dxa"/>
          </w:tcPr>
          <w:p w14:paraId="67F75D09" w14:textId="17B704DE" w:rsidR="003E2881" w:rsidRDefault="00621148" w:rsidP="003005B3">
            <w:pPr>
              <w:spacing w:line="276" w:lineRule="auto"/>
              <w:jc w:val="center"/>
              <w:rPr>
                <w:rFonts w:ascii="Garamond" w:hAnsi="Garamond"/>
                <w:sz w:val="20"/>
                <w:szCs w:val="20"/>
              </w:rPr>
            </w:pPr>
            <w:r>
              <w:rPr>
                <w:rFonts w:ascii="Garamond" w:hAnsi="Garamond"/>
                <w:sz w:val="20"/>
                <w:szCs w:val="20"/>
              </w:rPr>
              <w:t>0.39</w:t>
            </w:r>
          </w:p>
        </w:tc>
        <w:tc>
          <w:tcPr>
            <w:tcW w:w="1276" w:type="dxa"/>
          </w:tcPr>
          <w:p w14:paraId="17B9221A" w14:textId="059700AC"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559" w:type="dxa"/>
          </w:tcPr>
          <w:p w14:paraId="345DEE47" w14:textId="083CA8F7"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1</w:t>
            </w:r>
            <w:r>
              <w:rPr>
                <w:rFonts w:ascii="Garamond" w:hAnsi="Garamond"/>
                <w:sz w:val="20"/>
                <w:szCs w:val="20"/>
              </w:rPr>
              <w:t>, 0.3</w:t>
            </w:r>
            <w:r w:rsidR="00621148">
              <w:rPr>
                <w:rFonts w:ascii="Garamond" w:hAnsi="Garamond"/>
                <w:sz w:val="20"/>
                <w:szCs w:val="20"/>
              </w:rPr>
              <w:t>4</w:t>
            </w:r>
          </w:p>
        </w:tc>
        <w:tc>
          <w:tcPr>
            <w:tcW w:w="1134" w:type="dxa"/>
          </w:tcPr>
          <w:p w14:paraId="128AE16D" w14:textId="7EB8E9D9" w:rsidR="003E2881" w:rsidRDefault="00621148" w:rsidP="003005B3">
            <w:pPr>
              <w:spacing w:line="276" w:lineRule="auto"/>
              <w:jc w:val="center"/>
              <w:rPr>
                <w:rFonts w:ascii="Garamond" w:hAnsi="Garamond"/>
                <w:sz w:val="20"/>
                <w:szCs w:val="20"/>
              </w:rPr>
            </w:pPr>
            <w:r>
              <w:rPr>
                <w:rFonts w:ascii="Garamond" w:hAnsi="Garamond"/>
                <w:sz w:val="20"/>
                <w:szCs w:val="20"/>
              </w:rPr>
              <w:t>0.65</w:t>
            </w:r>
          </w:p>
        </w:tc>
      </w:tr>
      <w:tr w:rsidR="003E2881" w14:paraId="6C9BE38F" w14:textId="77777777" w:rsidTr="003005B3">
        <w:tc>
          <w:tcPr>
            <w:tcW w:w="1843" w:type="dxa"/>
          </w:tcPr>
          <w:p w14:paraId="3DD3EDA3" w14:textId="77777777" w:rsidR="003E2881" w:rsidRDefault="003E2881" w:rsidP="003005B3">
            <w:pPr>
              <w:spacing w:line="276" w:lineRule="auto"/>
              <w:rPr>
                <w:rFonts w:ascii="Garamond" w:hAnsi="Garamond"/>
                <w:sz w:val="20"/>
                <w:szCs w:val="20"/>
              </w:rPr>
            </w:pPr>
            <w:r>
              <w:rPr>
                <w:rFonts w:ascii="Garamond" w:hAnsi="Garamond"/>
                <w:sz w:val="20"/>
                <w:szCs w:val="20"/>
              </w:rPr>
              <w:t>Exploration</w:t>
            </w:r>
          </w:p>
        </w:tc>
        <w:tc>
          <w:tcPr>
            <w:tcW w:w="1413" w:type="dxa"/>
          </w:tcPr>
          <w:p w14:paraId="06506CA5" w14:textId="15E87443"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133" w:type="dxa"/>
          </w:tcPr>
          <w:p w14:paraId="5664B508" w14:textId="69F7AD61" w:rsidR="003E2881" w:rsidRDefault="003E2881" w:rsidP="003005B3">
            <w:pPr>
              <w:spacing w:line="276" w:lineRule="auto"/>
              <w:jc w:val="center"/>
              <w:rPr>
                <w:rFonts w:ascii="Garamond" w:hAnsi="Garamond"/>
                <w:sz w:val="20"/>
                <w:szCs w:val="20"/>
              </w:rPr>
            </w:pPr>
            <w:r>
              <w:rPr>
                <w:rFonts w:ascii="Garamond" w:hAnsi="Garamond"/>
                <w:sz w:val="20"/>
                <w:szCs w:val="20"/>
              </w:rPr>
              <w:t>-0.3</w:t>
            </w:r>
            <w:r w:rsidR="00621148">
              <w:rPr>
                <w:rFonts w:ascii="Garamond" w:hAnsi="Garamond"/>
                <w:sz w:val="20"/>
                <w:szCs w:val="20"/>
              </w:rPr>
              <w:t>1</w:t>
            </w:r>
            <w:r>
              <w:rPr>
                <w:rFonts w:ascii="Garamond" w:hAnsi="Garamond"/>
                <w:sz w:val="20"/>
                <w:szCs w:val="20"/>
              </w:rPr>
              <w:t>, 0.</w:t>
            </w:r>
            <w:r w:rsidR="00621148">
              <w:rPr>
                <w:rFonts w:ascii="Garamond" w:hAnsi="Garamond"/>
                <w:sz w:val="20"/>
                <w:szCs w:val="20"/>
              </w:rPr>
              <w:t>42</w:t>
            </w:r>
          </w:p>
        </w:tc>
        <w:tc>
          <w:tcPr>
            <w:tcW w:w="1139" w:type="dxa"/>
          </w:tcPr>
          <w:p w14:paraId="7081CB7F" w14:textId="47AC90E4" w:rsidR="003E2881" w:rsidRDefault="00621148" w:rsidP="003005B3">
            <w:pPr>
              <w:spacing w:line="276" w:lineRule="auto"/>
              <w:jc w:val="center"/>
              <w:rPr>
                <w:rFonts w:ascii="Garamond" w:hAnsi="Garamond"/>
                <w:sz w:val="20"/>
                <w:szCs w:val="20"/>
              </w:rPr>
            </w:pPr>
            <w:r>
              <w:rPr>
                <w:rFonts w:ascii="Garamond" w:hAnsi="Garamond"/>
                <w:sz w:val="20"/>
                <w:szCs w:val="20"/>
              </w:rPr>
              <w:t>0.77</w:t>
            </w:r>
          </w:p>
        </w:tc>
        <w:tc>
          <w:tcPr>
            <w:tcW w:w="1276" w:type="dxa"/>
          </w:tcPr>
          <w:p w14:paraId="3E68ADF0" w14:textId="128BD6B4"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559" w:type="dxa"/>
          </w:tcPr>
          <w:p w14:paraId="50E5B21E" w14:textId="309916F8"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4</w:t>
            </w:r>
            <w:r>
              <w:rPr>
                <w:rFonts w:ascii="Garamond" w:hAnsi="Garamond"/>
                <w:sz w:val="20"/>
                <w:szCs w:val="20"/>
              </w:rPr>
              <w:t>, 0.3</w:t>
            </w:r>
            <w:r w:rsidR="00621148">
              <w:rPr>
                <w:rFonts w:ascii="Garamond" w:hAnsi="Garamond"/>
                <w:sz w:val="20"/>
                <w:szCs w:val="20"/>
              </w:rPr>
              <w:t>4</w:t>
            </w:r>
          </w:p>
        </w:tc>
        <w:tc>
          <w:tcPr>
            <w:tcW w:w="1134" w:type="dxa"/>
          </w:tcPr>
          <w:p w14:paraId="16EF1240" w14:textId="794C7206" w:rsidR="003E2881" w:rsidRDefault="00621148" w:rsidP="003005B3">
            <w:pPr>
              <w:spacing w:line="276" w:lineRule="auto"/>
              <w:jc w:val="center"/>
              <w:rPr>
                <w:rFonts w:ascii="Garamond" w:hAnsi="Garamond"/>
                <w:sz w:val="20"/>
                <w:szCs w:val="20"/>
              </w:rPr>
            </w:pPr>
            <w:r>
              <w:rPr>
                <w:rFonts w:ascii="Garamond" w:hAnsi="Garamond"/>
                <w:sz w:val="20"/>
                <w:szCs w:val="20"/>
              </w:rPr>
              <w:t>0.73</w:t>
            </w:r>
          </w:p>
        </w:tc>
      </w:tr>
      <w:tr w:rsidR="003E2881" w14:paraId="0D7EB1AC" w14:textId="77777777" w:rsidTr="003005B3">
        <w:tc>
          <w:tcPr>
            <w:tcW w:w="1843" w:type="dxa"/>
          </w:tcPr>
          <w:p w14:paraId="3375DBA3" w14:textId="77777777" w:rsidR="003E2881" w:rsidRDefault="003E2881" w:rsidP="003005B3">
            <w:pPr>
              <w:spacing w:line="276" w:lineRule="auto"/>
              <w:rPr>
                <w:rFonts w:ascii="Garamond" w:hAnsi="Garamond"/>
                <w:sz w:val="20"/>
                <w:szCs w:val="20"/>
              </w:rPr>
            </w:pPr>
            <w:r>
              <w:rPr>
                <w:rFonts w:ascii="Garamond" w:hAnsi="Garamond"/>
                <w:sz w:val="20"/>
                <w:szCs w:val="20"/>
              </w:rPr>
              <w:t>Sociality</w:t>
            </w:r>
          </w:p>
        </w:tc>
        <w:tc>
          <w:tcPr>
            <w:tcW w:w="1413" w:type="dxa"/>
          </w:tcPr>
          <w:p w14:paraId="4B77CB44" w14:textId="77777777" w:rsidR="003E2881" w:rsidRDefault="003E2881" w:rsidP="003005B3">
            <w:pPr>
              <w:spacing w:line="276" w:lineRule="auto"/>
              <w:jc w:val="center"/>
              <w:rPr>
                <w:rFonts w:ascii="Garamond" w:hAnsi="Garamond"/>
                <w:sz w:val="20"/>
                <w:szCs w:val="20"/>
              </w:rPr>
            </w:pPr>
            <w:r>
              <w:rPr>
                <w:rFonts w:ascii="Garamond" w:hAnsi="Garamond"/>
                <w:sz w:val="20"/>
                <w:szCs w:val="20"/>
              </w:rPr>
              <w:t>0.09</w:t>
            </w:r>
          </w:p>
        </w:tc>
        <w:tc>
          <w:tcPr>
            <w:tcW w:w="1133" w:type="dxa"/>
          </w:tcPr>
          <w:p w14:paraId="4DBDBB61" w14:textId="216D4246"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9</w:t>
            </w:r>
            <w:r>
              <w:rPr>
                <w:rFonts w:ascii="Garamond" w:hAnsi="Garamond"/>
                <w:sz w:val="20"/>
                <w:szCs w:val="20"/>
              </w:rPr>
              <w:t>, 0.4</w:t>
            </w:r>
            <w:r w:rsidR="00621148">
              <w:rPr>
                <w:rFonts w:ascii="Garamond" w:hAnsi="Garamond"/>
                <w:sz w:val="20"/>
                <w:szCs w:val="20"/>
              </w:rPr>
              <w:t>7</w:t>
            </w:r>
          </w:p>
        </w:tc>
        <w:tc>
          <w:tcPr>
            <w:tcW w:w="1139" w:type="dxa"/>
          </w:tcPr>
          <w:p w14:paraId="02CA639D" w14:textId="1B216EE1" w:rsidR="003E2881" w:rsidRDefault="00621148" w:rsidP="003005B3">
            <w:pPr>
              <w:spacing w:line="276" w:lineRule="auto"/>
              <w:jc w:val="center"/>
              <w:rPr>
                <w:rFonts w:ascii="Garamond" w:hAnsi="Garamond"/>
                <w:sz w:val="20"/>
                <w:szCs w:val="20"/>
              </w:rPr>
            </w:pPr>
            <w:r>
              <w:rPr>
                <w:rFonts w:ascii="Garamond" w:hAnsi="Garamond"/>
                <w:sz w:val="20"/>
                <w:szCs w:val="20"/>
              </w:rPr>
              <w:t>0.64</w:t>
            </w:r>
          </w:p>
        </w:tc>
        <w:tc>
          <w:tcPr>
            <w:tcW w:w="1276" w:type="dxa"/>
          </w:tcPr>
          <w:p w14:paraId="295C3CAD" w14:textId="6DCD5B31"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559" w:type="dxa"/>
          </w:tcPr>
          <w:p w14:paraId="52908CFE" w14:textId="099A3B43"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4</w:t>
            </w:r>
            <w:r>
              <w:rPr>
                <w:rFonts w:ascii="Garamond" w:hAnsi="Garamond"/>
                <w:sz w:val="20"/>
                <w:szCs w:val="20"/>
              </w:rPr>
              <w:t>, 0.3</w:t>
            </w:r>
            <w:r w:rsidR="00621148">
              <w:rPr>
                <w:rFonts w:ascii="Garamond" w:hAnsi="Garamond"/>
                <w:sz w:val="20"/>
                <w:szCs w:val="20"/>
              </w:rPr>
              <w:t>7</w:t>
            </w:r>
          </w:p>
        </w:tc>
        <w:tc>
          <w:tcPr>
            <w:tcW w:w="1134" w:type="dxa"/>
          </w:tcPr>
          <w:p w14:paraId="0E7DDC72" w14:textId="3F5B75E2" w:rsidR="003E2881" w:rsidRDefault="00621148" w:rsidP="003005B3">
            <w:pPr>
              <w:spacing w:line="276" w:lineRule="auto"/>
              <w:jc w:val="center"/>
              <w:rPr>
                <w:rFonts w:ascii="Garamond" w:hAnsi="Garamond"/>
                <w:sz w:val="20"/>
                <w:szCs w:val="20"/>
              </w:rPr>
            </w:pPr>
            <w:r>
              <w:rPr>
                <w:rFonts w:ascii="Garamond" w:hAnsi="Garamond"/>
                <w:sz w:val="20"/>
                <w:szCs w:val="20"/>
              </w:rPr>
              <w:t>0.68</w:t>
            </w:r>
          </w:p>
        </w:tc>
      </w:tr>
      <w:tr w:rsidR="003E2881" w14:paraId="5E251E97" w14:textId="77777777" w:rsidTr="003005B3">
        <w:tc>
          <w:tcPr>
            <w:tcW w:w="9497" w:type="dxa"/>
            <w:gridSpan w:val="7"/>
          </w:tcPr>
          <w:p w14:paraId="5072C60F" w14:textId="77777777" w:rsidR="003E2881" w:rsidRPr="00885DDD" w:rsidRDefault="003E2881" w:rsidP="003005B3">
            <w:pPr>
              <w:spacing w:line="276" w:lineRule="auto"/>
              <w:rPr>
                <w:rFonts w:ascii="Garamond" w:hAnsi="Garamond"/>
                <w:sz w:val="20"/>
                <w:szCs w:val="20"/>
              </w:rPr>
            </w:pPr>
            <w:r w:rsidRPr="00621148">
              <w:rPr>
                <w:rFonts w:ascii="Garamond" w:hAnsi="Garamond"/>
                <w:b/>
                <w:i/>
                <w:sz w:val="20"/>
                <w:szCs w:val="20"/>
              </w:rPr>
              <w:t>Birds</w:t>
            </w:r>
          </w:p>
        </w:tc>
      </w:tr>
      <w:tr w:rsidR="003E2881" w14:paraId="5C3DA03D" w14:textId="77777777" w:rsidTr="003005B3">
        <w:tc>
          <w:tcPr>
            <w:tcW w:w="1843" w:type="dxa"/>
          </w:tcPr>
          <w:p w14:paraId="51136B55"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71098BF8" w14:textId="310F89F7"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13</w:t>
            </w:r>
          </w:p>
        </w:tc>
        <w:tc>
          <w:tcPr>
            <w:tcW w:w="1133" w:type="dxa"/>
          </w:tcPr>
          <w:p w14:paraId="164B9F1C" w14:textId="55053A74"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42</w:t>
            </w:r>
            <w:r>
              <w:rPr>
                <w:rFonts w:ascii="Garamond" w:hAnsi="Garamond"/>
                <w:sz w:val="20"/>
                <w:szCs w:val="20"/>
              </w:rPr>
              <w:t>, 0.</w:t>
            </w:r>
            <w:r w:rsidR="00621148">
              <w:rPr>
                <w:rFonts w:ascii="Garamond" w:hAnsi="Garamond"/>
                <w:sz w:val="20"/>
                <w:szCs w:val="20"/>
              </w:rPr>
              <w:t>16</w:t>
            </w:r>
          </w:p>
        </w:tc>
        <w:tc>
          <w:tcPr>
            <w:tcW w:w="1139" w:type="dxa"/>
          </w:tcPr>
          <w:p w14:paraId="6E23ABF1" w14:textId="0305B84E" w:rsidR="003E2881" w:rsidRDefault="00621148" w:rsidP="003005B3">
            <w:pPr>
              <w:spacing w:line="276" w:lineRule="auto"/>
              <w:jc w:val="center"/>
              <w:rPr>
                <w:rFonts w:ascii="Garamond" w:hAnsi="Garamond"/>
                <w:sz w:val="20"/>
                <w:szCs w:val="20"/>
              </w:rPr>
            </w:pPr>
            <w:r>
              <w:rPr>
                <w:rFonts w:ascii="Garamond" w:hAnsi="Garamond"/>
                <w:sz w:val="20"/>
                <w:szCs w:val="20"/>
              </w:rPr>
              <w:t>0.37</w:t>
            </w:r>
          </w:p>
        </w:tc>
        <w:tc>
          <w:tcPr>
            <w:tcW w:w="1276" w:type="dxa"/>
          </w:tcPr>
          <w:p w14:paraId="69883449" w14:textId="4F57E432" w:rsidR="003E2881" w:rsidRDefault="00621148" w:rsidP="003005B3">
            <w:pPr>
              <w:spacing w:line="276" w:lineRule="auto"/>
              <w:jc w:val="center"/>
              <w:rPr>
                <w:rFonts w:ascii="Garamond" w:hAnsi="Garamond"/>
                <w:sz w:val="20"/>
                <w:szCs w:val="20"/>
              </w:rPr>
            </w:pPr>
            <w:r>
              <w:rPr>
                <w:rFonts w:ascii="Garamond" w:hAnsi="Garamond"/>
                <w:sz w:val="20"/>
                <w:szCs w:val="20"/>
              </w:rPr>
              <w:t>0.04</w:t>
            </w:r>
          </w:p>
        </w:tc>
        <w:tc>
          <w:tcPr>
            <w:tcW w:w="1559" w:type="dxa"/>
          </w:tcPr>
          <w:p w14:paraId="294AB88D" w14:textId="656E55EC"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5</w:t>
            </w:r>
            <w:r>
              <w:rPr>
                <w:rFonts w:ascii="Garamond" w:hAnsi="Garamond"/>
                <w:sz w:val="20"/>
                <w:szCs w:val="20"/>
              </w:rPr>
              <w:t>, 0.3</w:t>
            </w:r>
            <w:r w:rsidR="00621148">
              <w:rPr>
                <w:rFonts w:ascii="Garamond" w:hAnsi="Garamond"/>
                <w:sz w:val="20"/>
                <w:szCs w:val="20"/>
              </w:rPr>
              <w:t>3</w:t>
            </w:r>
          </w:p>
        </w:tc>
        <w:tc>
          <w:tcPr>
            <w:tcW w:w="1134" w:type="dxa"/>
          </w:tcPr>
          <w:p w14:paraId="3296BF82" w14:textId="6151B555"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79</w:t>
            </w:r>
          </w:p>
        </w:tc>
      </w:tr>
      <w:tr w:rsidR="003E2881" w14:paraId="46495A6E" w14:textId="77777777" w:rsidTr="003005B3">
        <w:tc>
          <w:tcPr>
            <w:tcW w:w="1843" w:type="dxa"/>
          </w:tcPr>
          <w:p w14:paraId="43391EF9" w14:textId="77777777" w:rsidR="003E2881" w:rsidRDefault="003E2881" w:rsidP="003005B3">
            <w:pPr>
              <w:spacing w:line="276" w:lineRule="auto"/>
              <w:rPr>
                <w:rFonts w:ascii="Garamond" w:hAnsi="Garamond"/>
                <w:sz w:val="20"/>
                <w:szCs w:val="20"/>
              </w:rPr>
            </w:pPr>
            <w:r>
              <w:rPr>
                <w:rFonts w:ascii="Garamond" w:hAnsi="Garamond"/>
                <w:sz w:val="20"/>
                <w:szCs w:val="20"/>
              </w:rPr>
              <w:t>Aggression</w:t>
            </w:r>
          </w:p>
        </w:tc>
        <w:tc>
          <w:tcPr>
            <w:tcW w:w="1413" w:type="dxa"/>
          </w:tcPr>
          <w:p w14:paraId="016615FF" w14:textId="08A506D1"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1</w:t>
            </w:r>
          </w:p>
        </w:tc>
        <w:tc>
          <w:tcPr>
            <w:tcW w:w="1133" w:type="dxa"/>
          </w:tcPr>
          <w:p w14:paraId="44667B74" w14:textId="5922357A" w:rsidR="003E2881" w:rsidRDefault="003E2881" w:rsidP="003005B3">
            <w:pPr>
              <w:spacing w:line="276" w:lineRule="auto"/>
              <w:jc w:val="center"/>
              <w:rPr>
                <w:rFonts w:ascii="Garamond" w:hAnsi="Garamond"/>
                <w:sz w:val="20"/>
                <w:szCs w:val="20"/>
              </w:rPr>
            </w:pPr>
            <w:r>
              <w:rPr>
                <w:rFonts w:ascii="Garamond" w:hAnsi="Garamond"/>
                <w:sz w:val="20"/>
                <w:szCs w:val="20"/>
              </w:rPr>
              <w:t>-0.4</w:t>
            </w:r>
            <w:r w:rsidR="00621148">
              <w:rPr>
                <w:rFonts w:ascii="Garamond" w:hAnsi="Garamond"/>
                <w:sz w:val="20"/>
                <w:szCs w:val="20"/>
              </w:rPr>
              <w:t>0</w:t>
            </w:r>
            <w:r>
              <w:rPr>
                <w:rFonts w:ascii="Garamond" w:hAnsi="Garamond"/>
                <w:sz w:val="20"/>
                <w:szCs w:val="20"/>
              </w:rPr>
              <w:t>, 0.1</w:t>
            </w:r>
            <w:r w:rsidR="00621148">
              <w:rPr>
                <w:rFonts w:ascii="Garamond" w:hAnsi="Garamond"/>
                <w:sz w:val="20"/>
                <w:szCs w:val="20"/>
              </w:rPr>
              <w:t>8</w:t>
            </w:r>
          </w:p>
        </w:tc>
        <w:tc>
          <w:tcPr>
            <w:tcW w:w="1139" w:type="dxa"/>
          </w:tcPr>
          <w:p w14:paraId="2A9AE43D" w14:textId="68B0558D" w:rsidR="003E2881" w:rsidRDefault="00621148" w:rsidP="003005B3">
            <w:pPr>
              <w:spacing w:line="276" w:lineRule="auto"/>
              <w:jc w:val="center"/>
              <w:rPr>
                <w:rFonts w:ascii="Garamond" w:hAnsi="Garamond"/>
                <w:sz w:val="20"/>
                <w:szCs w:val="20"/>
              </w:rPr>
            </w:pPr>
            <w:r>
              <w:rPr>
                <w:rFonts w:ascii="Garamond" w:hAnsi="Garamond"/>
                <w:sz w:val="20"/>
                <w:szCs w:val="20"/>
              </w:rPr>
              <w:t>0.47</w:t>
            </w:r>
          </w:p>
        </w:tc>
        <w:tc>
          <w:tcPr>
            <w:tcW w:w="1276" w:type="dxa"/>
          </w:tcPr>
          <w:p w14:paraId="1332C7F6" w14:textId="51835974"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559" w:type="dxa"/>
          </w:tcPr>
          <w:p w14:paraId="1E2DED01" w14:textId="12D02F34"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39</w:t>
            </w:r>
            <w:r>
              <w:rPr>
                <w:rFonts w:ascii="Garamond" w:hAnsi="Garamond"/>
                <w:sz w:val="20"/>
                <w:szCs w:val="20"/>
              </w:rPr>
              <w:t>, 0.2</w:t>
            </w:r>
            <w:r w:rsidR="00621148">
              <w:rPr>
                <w:rFonts w:ascii="Garamond" w:hAnsi="Garamond"/>
                <w:sz w:val="20"/>
                <w:szCs w:val="20"/>
              </w:rPr>
              <w:t>7</w:t>
            </w:r>
          </w:p>
        </w:tc>
        <w:tc>
          <w:tcPr>
            <w:tcW w:w="1134" w:type="dxa"/>
          </w:tcPr>
          <w:p w14:paraId="62EA0186" w14:textId="5901BA3F" w:rsidR="003E2881" w:rsidRDefault="00621148" w:rsidP="003005B3">
            <w:pPr>
              <w:spacing w:line="276" w:lineRule="auto"/>
              <w:jc w:val="center"/>
              <w:rPr>
                <w:rFonts w:ascii="Garamond" w:hAnsi="Garamond"/>
                <w:sz w:val="20"/>
                <w:szCs w:val="20"/>
              </w:rPr>
            </w:pPr>
            <w:r>
              <w:rPr>
                <w:rFonts w:ascii="Garamond" w:hAnsi="Garamond"/>
                <w:sz w:val="20"/>
                <w:szCs w:val="20"/>
              </w:rPr>
              <w:t>0.72</w:t>
            </w:r>
          </w:p>
        </w:tc>
      </w:tr>
      <w:tr w:rsidR="003E2881" w14:paraId="464F1CE9" w14:textId="77777777" w:rsidTr="003005B3">
        <w:tc>
          <w:tcPr>
            <w:tcW w:w="1843" w:type="dxa"/>
          </w:tcPr>
          <w:p w14:paraId="071F0542"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4C19598B" w14:textId="32829F5E"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9</w:t>
            </w:r>
          </w:p>
        </w:tc>
        <w:tc>
          <w:tcPr>
            <w:tcW w:w="1133" w:type="dxa"/>
          </w:tcPr>
          <w:p w14:paraId="038CF58D" w14:textId="6F0197C5"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44</w:t>
            </w:r>
            <w:r>
              <w:rPr>
                <w:rFonts w:ascii="Garamond" w:hAnsi="Garamond"/>
                <w:sz w:val="20"/>
                <w:szCs w:val="20"/>
              </w:rPr>
              <w:t>, 0.</w:t>
            </w:r>
            <w:r w:rsidR="00621148">
              <w:rPr>
                <w:rFonts w:ascii="Garamond" w:hAnsi="Garamond"/>
                <w:sz w:val="20"/>
                <w:szCs w:val="20"/>
              </w:rPr>
              <w:t>07</w:t>
            </w:r>
          </w:p>
        </w:tc>
        <w:tc>
          <w:tcPr>
            <w:tcW w:w="1139" w:type="dxa"/>
          </w:tcPr>
          <w:p w14:paraId="51B4E3B6" w14:textId="67ADDD82" w:rsidR="003E2881" w:rsidRDefault="00621148" w:rsidP="003005B3">
            <w:pPr>
              <w:spacing w:line="276" w:lineRule="auto"/>
              <w:jc w:val="center"/>
              <w:rPr>
                <w:rFonts w:ascii="Garamond" w:hAnsi="Garamond"/>
                <w:sz w:val="20"/>
                <w:szCs w:val="20"/>
              </w:rPr>
            </w:pPr>
            <w:r>
              <w:rPr>
                <w:rFonts w:ascii="Garamond" w:hAnsi="Garamond"/>
                <w:sz w:val="20"/>
                <w:szCs w:val="20"/>
              </w:rPr>
              <w:t>0.15</w:t>
            </w:r>
          </w:p>
        </w:tc>
        <w:tc>
          <w:tcPr>
            <w:tcW w:w="1276" w:type="dxa"/>
          </w:tcPr>
          <w:p w14:paraId="23908D84" w14:textId="7A91B77B" w:rsidR="003E2881" w:rsidRDefault="00621148" w:rsidP="003005B3">
            <w:pPr>
              <w:spacing w:line="276" w:lineRule="auto"/>
              <w:jc w:val="center"/>
              <w:rPr>
                <w:rFonts w:ascii="Garamond" w:hAnsi="Garamond"/>
                <w:sz w:val="20"/>
                <w:szCs w:val="20"/>
              </w:rPr>
            </w:pPr>
            <w:r>
              <w:rPr>
                <w:rFonts w:ascii="Garamond" w:hAnsi="Garamond"/>
                <w:sz w:val="20"/>
                <w:szCs w:val="20"/>
              </w:rPr>
              <w:t>-</w:t>
            </w:r>
            <w:r w:rsidR="003E2881">
              <w:rPr>
                <w:rFonts w:ascii="Garamond" w:hAnsi="Garamond"/>
                <w:sz w:val="20"/>
                <w:szCs w:val="20"/>
              </w:rPr>
              <w:t>0.0</w:t>
            </w:r>
            <w:r>
              <w:rPr>
                <w:rFonts w:ascii="Garamond" w:hAnsi="Garamond"/>
                <w:sz w:val="20"/>
                <w:szCs w:val="20"/>
              </w:rPr>
              <w:t>1</w:t>
            </w:r>
          </w:p>
        </w:tc>
        <w:tc>
          <w:tcPr>
            <w:tcW w:w="1559" w:type="dxa"/>
          </w:tcPr>
          <w:p w14:paraId="7B91D6F8" w14:textId="35032C03"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3</w:t>
            </w:r>
            <w:r>
              <w:rPr>
                <w:rFonts w:ascii="Garamond" w:hAnsi="Garamond"/>
                <w:sz w:val="20"/>
                <w:szCs w:val="20"/>
              </w:rPr>
              <w:t>, 0.2</w:t>
            </w:r>
            <w:r w:rsidR="00621148">
              <w:rPr>
                <w:rFonts w:ascii="Garamond" w:hAnsi="Garamond"/>
                <w:sz w:val="20"/>
                <w:szCs w:val="20"/>
              </w:rPr>
              <w:t>1</w:t>
            </w:r>
          </w:p>
        </w:tc>
        <w:tc>
          <w:tcPr>
            <w:tcW w:w="1134" w:type="dxa"/>
          </w:tcPr>
          <w:p w14:paraId="24F0D604" w14:textId="7108AF31" w:rsidR="003E2881" w:rsidRDefault="00621148" w:rsidP="003005B3">
            <w:pPr>
              <w:spacing w:line="276" w:lineRule="auto"/>
              <w:jc w:val="center"/>
              <w:rPr>
                <w:rFonts w:ascii="Garamond" w:hAnsi="Garamond"/>
                <w:sz w:val="20"/>
                <w:szCs w:val="20"/>
              </w:rPr>
            </w:pPr>
            <w:r>
              <w:rPr>
                <w:rFonts w:ascii="Garamond" w:hAnsi="Garamond"/>
                <w:sz w:val="20"/>
                <w:szCs w:val="20"/>
              </w:rPr>
              <w:t>0.93</w:t>
            </w:r>
          </w:p>
        </w:tc>
      </w:tr>
      <w:tr w:rsidR="003E2881" w14:paraId="4CCEE395" w14:textId="77777777" w:rsidTr="003005B3">
        <w:tc>
          <w:tcPr>
            <w:tcW w:w="1843" w:type="dxa"/>
          </w:tcPr>
          <w:p w14:paraId="6414FF18" w14:textId="77777777" w:rsidR="003E2881" w:rsidRPr="008215E4" w:rsidRDefault="003E2881" w:rsidP="003005B3">
            <w:pPr>
              <w:spacing w:line="276" w:lineRule="auto"/>
              <w:rPr>
                <w:rFonts w:ascii="Garamond" w:hAnsi="Garamond"/>
                <w:b/>
                <w:sz w:val="20"/>
                <w:szCs w:val="20"/>
              </w:rPr>
            </w:pPr>
            <w:r w:rsidRPr="008215E4">
              <w:rPr>
                <w:rFonts w:ascii="Garamond" w:hAnsi="Garamond"/>
                <w:b/>
                <w:sz w:val="20"/>
                <w:szCs w:val="20"/>
              </w:rPr>
              <w:t>Exploration</w:t>
            </w:r>
          </w:p>
        </w:tc>
        <w:tc>
          <w:tcPr>
            <w:tcW w:w="1413" w:type="dxa"/>
          </w:tcPr>
          <w:p w14:paraId="148B1D81" w14:textId="1E37473B"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08</w:t>
            </w:r>
          </w:p>
        </w:tc>
        <w:tc>
          <w:tcPr>
            <w:tcW w:w="1133" w:type="dxa"/>
          </w:tcPr>
          <w:p w14:paraId="37F792EA" w14:textId="5071D807"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9</w:t>
            </w:r>
            <w:r>
              <w:rPr>
                <w:rFonts w:ascii="Garamond" w:hAnsi="Garamond"/>
                <w:sz w:val="20"/>
                <w:szCs w:val="20"/>
              </w:rPr>
              <w:t>, 0.3</w:t>
            </w:r>
            <w:r w:rsidR="00621148">
              <w:rPr>
                <w:rFonts w:ascii="Garamond" w:hAnsi="Garamond"/>
                <w:sz w:val="20"/>
                <w:szCs w:val="20"/>
              </w:rPr>
              <w:t>5</w:t>
            </w:r>
          </w:p>
        </w:tc>
        <w:tc>
          <w:tcPr>
            <w:tcW w:w="1139" w:type="dxa"/>
          </w:tcPr>
          <w:p w14:paraId="2FCBE590" w14:textId="3D9DFF0F" w:rsidR="003E2881" w:rsidRDefault="00621148" w:rsidP="003005B3">
            <w:pPr>
              <w:spacing w:line="276" w:lineRule="auto"/>
              <w:jc w:val="center"/>
              <w:rPr>
                <w:rFonts w:ascii="Garamond" w:hAnsi="Garamond"/>
                <w:sz w:val="20"/>
                <w:szCs w:val="20"/>
              </w:rPr>
            </w:pPr>
            <w:r>
              <w:rPr>
                <w:rFonts w:ascii="Garamond" w:hAnsi="Garamond"/>
                <w:sz w:val="20"/>
                <w:szCs w:val="20"/>
              </w:rPr>
              <w:t>0.56</w:t>
            </w:r>
          </w:p>
        </w:tc>
        <w:tc>
          <w:tcPr>
            <w:tcW w:w="1276" w:type="dxa"/>
          </w:tcPr>
          <w:p w14:paraId="3C3294E3" w14:textId="029C6DC1"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w:t>
            </w:r>
            <w:r w:rsidR="00621148">
              <w:rPr>
                <w:rFonts w:ascii="Garamond" w:hAnsi="Garamond"/>
                <w:b/>
                <w:sz w:val="20"/>
                <w:szCs w:val="20"/>
              </w:rPr>
              <w:t>26</w:t>
            </w:r>
          </w:p>
        </w:tc>
        <w:tc>
          <w:tcPr>
            <w:tcW w:w="1559" w:type="dxa"/>
          </w:tcPr>
          <w:p w14:paraId="7B869E8E" w14:textId="0B88043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-0.5</w:t>
            </w:r>
            <w:r w:rsidR="00621148">
              <w:rPr>
                <w:rFonts w:ascii="Garamond" w:hAnsi="Garamond"/>
                <w:b/>
                <w:sz w:val="20"/>
                <w:szCs w:val="20"/>
              </w:rPr>
              <w:t>2</w:t>
            </w:r>
            <w:r w:rsidRPr="008215E4">
              <w:rPr>
                <w:rFonts w:ascii="Garamond" w:hAnsi="Garamond"/>
                <w:b/>
                <w:sz w:val="20"/>
                <w:szCs w:val="20"/>
              </w:rPr>
              <w:t xml:space="preserve">, </w:t>
            </w:r>
            <w:r w:rsidR="00621148">
              <w:rPr>
                <w:rFonts w:ascii="Garamond" w:hAnsi="Garamond"/>
                <w:b/>
                <w:sz w:val="20"/>
                <w:szCs w:val="20"/>
              </w:rPr>
              <w:t>0.00</w:t>
            </w:r>
          </w:p>
        </w:tc>
        <w:tc>
          <w:tcPr>
            <w:tcW w:w="1134" w:type="dxa"/>
          </w:tcPr>
          <w:p w14:paraId="767DA279" w14:textId="58676E41" w:rsidR="003E2881" w:rsidRPr="008215E4" w:rsidRDefault="00621148" w:rsidP="003005B3">
            <w:pPr>
              <w:spacing w:line="276" w:lineRule="auto"/>
              <w:jc w:val="center"/>
              <w:rPr>
                <w:rFonts w:ascii="Garamond" w:hAnsi="Garamond"/>
                <w:b/>
                <w:sz w:val="20"/>
                <w:szCs w:val="20"/>
              </w:rPr>
            </w:pPr>
            <w:r>
              <w:rPr>
                <w:rFonts w:ascii="Garamond" w:hAnsi="Garamond"/>
                <w:b/>
                <w:sz w:val="20"/>
                <w:szCs w:val="20"/>
              </w:rPr>
              <w:t>0.05</w:t>
            </w:r>
          </w:p>
        </w:tc>
      </w:tr>
      <w:tr w:rsidR="003E2881" w14:paraId="357CAFAA" w14:textId="77777777" w:rsidTr="003005B3">
        <w:tc>
          <w:tcPr>
            <w:tcW w:w="1843" w:type="dxa"/>
          </w:tcPr>
          <w:p w14:paraId="37FDAD10" w14:textId="77777777" w:rsidR="003E2881" w:rsidRPr="009D66AA" w:rsidRDefault="003E2881" w:rsidP="003005B3">
            <w:pPr>
              <w:spacing w:line="276" w:lineRule="auto"/>
              <w:rPr>
                <w:rFonts w:ascii="Garamond" w:hAnsi="Garamond"/>
                <w:b/>
                <w:sz w:val="20"/>
                <w:szCs w:val="20"/>
              </w:rPr>
            </w:pPr>
            <w:r w:rsidRPr="009D66AA">
              <w:rPr>
                <w:rFonts w:ascii="Garamond" w:hAnsi="Garamond"/>
                <w:b/>
                <w:sz w:val="20"/>
                <w:szCs w:val="20"/>
              </w:rPr>
              <w:t>Sociality</w:t>
            </w:r>
          </w:p>
        </w:tc>
        <w:tc>
          <w:tcPr>
            <w:tcW w:w="1413" w:type="dxa"/>
          </w:tcPr>
          <w:p w14:paraId="19E501CD" w14:textId="266752F3"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w:t>
            </w:r>
            <w:r w:rsidR="00621148">
              <w:rPr>
                <w:rFonts w:ascii="Garamond" w:hAnsi="Garamond"/>
                <w:b/>
                <w:sz w:val="20"/>
                <w:szCs w:val="20"/>
              </w:rPr>
              <w:t>6</w:t>
            </w:r>
            <w:r w:rsidRPr="009D66AA">
              <w:rPr>
                <w:rFonts w:ascii="Garamond" w:hAnsi="Garamond"/>
                <w:b/>
                <w:sz w:val="20"/>
                <w:szCs w:val="20"/>
              </w:rPr>
              <w:t>8</w:t>
            </w:r>
          </w:p>
        </w:tc>
        <w:tc>
          <w:tcPr>
            <w:tcW w:w="1133" w:type="dxa"/>
          </w:tcPr>
          <w:p w14:paraId="0182D7CA" w14:textId="029D0567"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w:t>
            </w:r>
            <w:r w:rsidR="00621148">
              <w:rPr>
                <w:rFonts w:ascii="Garamond" w:hAnsi="Garamond"/>
                <w:b/>
                <w:sz w:val="20"/>
                <w:szCs w:val="20"/>
              </w:rPr>
              <w:t>1.16</w:t>
            </w:r>
            <w:r w:rsidRPr="009D66AA">
              <w:rPr>
                <w:rFonts w:ascii="Garamond" w:hAnsi="Garamond"/>
                <w:b/>
                <w:sz w:val="20"/>
                <w:szCs w:val="20"/>
              </w:rPr>
              <w:t>, 0.</w:t>
            </w:r>
            <w:r w:rsidR="00621148">
              <w:rPr>
                <w:rFonts w:ascii="Garamond" w:hAnsi="Garamond"/>
                <w:b/>
                <w:sz w:val="20"/>
                <w:szCs w:val="20"/>
              </w:rPr>
              <w:t>21</w:t>
            </w:r>
          </w:p>
        </w:tc>
        <w:tc>
          <w:tcPr>
            <w:tcW w:w="1139" w:type="dxa"/>
          </w:tcPr>
          <w:p w14:paraId="139D0A58" w14:textId="3396B753" w:rsidR="003E2881" w:rsidRPr="009D66AA" w:rsidRDefault="00621148" w:rsidP="003005B3">
            <w:pPr>
              <w:spacing w:line="276" w:lineRule="auto"/>
              <w:jc w:val="center"/>
              <w:rPr>
                <w:rFonts w:ascii="Garamond" w:hAnsi="Garamond"/>
                <w:b/>
                <w:sz w:val="20"/>
                <w:szCs w:val="20"/>
              </w:rPr>
            </w:pPr>
            <w:r>
              <w:rPr>
                <w:rFonts w:ascii="Garamond" w:hAnsi="Garamond"/>
                <w:b/>
                <w:sz w:val="20"/>
                <w:szCs w:val="20"/>
              </w:rPr>
              <w:t>0.005</w:t>
            </w:r>
          </w:p>
        </w:tc>
        <w:tc>
          <w:tcPr>
            <w:tcW w:w="1276" w:type="dxa"/>
          </w:tcPr>
          <w:p w14:paraId="0AA2A106" w14:textId="00BDB793" w:rsidR="003E2881" w:rsidRPr="008215E4" w:rsidRDefault="003E2881" w:rsidP="003005B3">
            <w:pPr>
              <w:spacing w:line="276" w:lineRule="auto"/>
              <w:jc w:val="center"/>
              <w:rPr>
                <w:rFonts w:ascii="Garamond" w:hAnsi="Garamond"/>
                <w:sz w:val="20"/>
                <w:szCs w:val="20"/>
              </w:rPr>
            </w:pPr>
            <w:r w:rsidRPr="008215E4">
              <w:rPr>
                <w:rFonts w:ascii="Garamond" w:hAnsi="Garamond"/>
                <w:sz w:val="20"/>
                <w:szCs w:val="20"/>
              </w:rPr>
              <w:t>0.1</w:t>
            </w:r>
            <w:r w:rsidR="00621148">
              <w:rPr>
                <w:rFonts w:ascii="Garamond" w:hAnsi="Garamond"/>
                <w:sz w:val="20"/>
                <w:szCs w:val="20"/>
              </w:rPr>
              <w:t>3</w:t>
            </w:r>
          </w:p>
        </w:tc>
        <w:tc>
          <w:tcPr>
            <w:tcW w:w="1559" w:type="dxa"/>
          </w:tcPr>
          <w:p w14:paraId="1C0813FF" w14:textId="6A894D7E" w:rsidR="003E2881" w:rsidRPr="008215E4" w:rsidRDefault="003E2881" w:rsidP="003005B3">
            <w:pPr>
              <w:spacing w:line="276" w:lineRule="auto"/>
              <w:jc w:val="center"/>
              <w:rPr>
                <w:rFonts w:ascii="Garamond" w:hAnsi="Garamond"/>
                <w:sz w:val="20"/>
                <w:szCs w:val="20"/>
              </w:rPr>
            </w:pPr>
            <w:r w:rsidRPr="008215E4">
              <w:rPr>
                <w:rFonts w:ascii="Garamond" w:hAnsi="Garamond"/>
                <w:sz w:val="20"/>
                <w:szCs w:val="20"/>
              </w:rPr>
              <w:t>-</w:t>
            </w:r>
            <w:r w:rsidR="00621148">
              <w:rPr>
                <w:rFonts w:ascii="Garamond" w:hAnsi="Garamond"/>
                <w:sz w:val="20"/>
                <w:szCs w:val="20"/>
              </w:rPr>
              <w:t>1.59</w:t>
            </w:r>
            <w:r w:rsidRPr="008215E4">
              <w:rPr>
                <w:rFonts w:ascii="Garamond" w:hAnsi="Garamond"/>
                <w:sz w:val="20"/>
                <w:szCs w:val="20"/>
              </w:rPr>
              <w:t xml:space="preserve">, </w:t>
            </w:r>
            <w:r w:rsidR="00621148">
              <w:rPr>
                <w:rFonts w:ascii="Garamond" w:hAnsi="Garamond"/>
                <w:sz w:val="20"/>
                <w:szCs w:val="20"/>
              </w:rPr>
              <w:t>1</w:t>
            </w:r>
            <w:r w:rsidRPr="008215E4">
              <w:rPr>
                <w:rFonts w:ascii="Garamond" w:hAnsi="Garamond"/>
                <w:sz w:val="20"/>
                <w:szCs w:val="20"/>
              </w:rPr>
              <w:t>.</w:t>
            </w:r>
            <w:r w:rsidR="00621148">
              <w:rPr>
                <w:rFonts w:ascii="Garamond" w:hAnsi="Garamond"/>
                <w:sz w:val="20"/>
                <w:szCs w:val="20"/>
              </w:rPr>
              <w:t>86</w:t>
            </w:r>
          </w:p>
        </w:tc>
        <w:tc>
          <w:tcPr>
            <w:tcW w:w="1134" w:type="dxa"/>
          </w:tcPr>
          <w:p w14:paraId="7CF3F14A" w14:textId="029B99DC" w:rsidR="003E2881" w:rsidRPr="008215E4" w:rsidRDefault="00621148" w:rsidP="003005B3">
            <w:pPr>
              <w:spacing w:line="276" w:lineRule="auto"/>
              <w:jc w:val="center"/>
              <w:rPr>
                <w:rFonts w:ascii="Garamond" w:hAnsi="Garamond"/>
                <w:sz w:val="20"/>
                <w:szCs w:val="20"/>
              </w:rPr>
            </w:pPr>
            <w:r>
              <w:rPr>
                <w:rFonts w:ascii="Garamond" w:hAnsi="Garamond"/>
                <w:sz w:val="20"/>
                <w:szCs w:val="20"/>
              </w:rPr>
              <w:t>0.61</w:t>
            </w:r>
          </w:p>
        </w:tc>
      </w:tr>
      <w:tr w:rsidR="003E2881" w14:paraId="41BFF831" w14:textId="77777777" w:rsidTr="003005B3">
        <w:tc>
          <w:tcPr>
            <w:tcW w:w="9497" w:type="dxa"/>
            <w:gridSpan w:val="7"/>
          </w:tcPr>
          <w:p w14:paraId="0B6BCDB9" w14:textId="77777777" w:rsidR="003E2881" w:rsidRDefault="003E2881" w:rsidP="003005B3">
            <w:pPr>
              <w:spacing w:line="276" w:lineRule="auto"/>
              <w:rPr>
                <w:rFonts w:ascii="Garamond" w:hAnsi="Garamond"/>
                <w:sz w:val="20"/>
                <w:szCs w:val="20"/>
              </w:rPr>
            </w:pPr>
            <w:proofErr w:type="spellStart"/>
            <w:r w:rsidRPr="00621148">
              <w:rPr>
                <w:rFonts w:ascii="Garamond" w:hAnsi="Garamond"/>
                <w:b/>
                <w:i/>
                <w:sz w:val="20"/>
                <w:szCs w:val="20"/>
              </w:rPr>
              <w:t>Reptilia</w:t>
            </w:r>
            <w:proofErr w:type="spellEnd"/>
          </w:p>
        </w:tc>
      </w:tr>
      <w:tr w:rsidR="003E2881" w14:paraId="3DFE978C" w14:textId="77777777" w:rsidTr="003005B3">
        <w:tc>
          <w:tcPr>
            <w:tcW w:w="1843" w:type="dxa"/>
          </w:tcPr>
          <w:p w14:paraId="7CA13C4D"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50934145" w14:textId="76C8C6A5"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3C3BD21A"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-0.45, 0.36</w:t>
            </w:r>
          </w:p>
        </w:tc>
        <w:tc>
          <w:tcPr>
            <w:tcW w:w="1139" w:type="dxa"/>
          </w:tcPr>
          <w:p w14:paraId="5DF807B6" w14:textId="028DA2A8" w:rsidR="003E2881" w:rsidRPr="00885DDD" w:rsidRDefault="00621148" w:rsidP="003005B3">
            <w:pPr>
              <w:spacing w:line="276" w:lineRule="auto"/>
              <w:jc w:val="center"/>
              <w:rPr>
                <w:rFonts w:ascii="Garamond" w:hAnsi="Garamond"/>
                <w:sz w:val="20"/>
                <w:szCs w:val="20"/>
              </w:rPr>
            </w:pPr>
            <w:r>
              <w:rPr>
                <w:rFonts w:ascii="Garamond" w:hAnsi="Garamond"/>
                <w:sz w:val="20"/>
                <w:szCs w:val="20"/>
              </w:rPr>
              <w:t>0.82</w:t>
            </w:r>
          </w:p>
        </w:tc>
        <w:tc>
          <w:tcPr>
            <w:tcW w:w="1276" w:type="dxa"/>
          </w:tcPr>
          <w:p w14:paraId="0F4CA9E9" w14:textId="082750F0" w:rsidR="003E2881" w:rsidRPr="00885DDD"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1</w:t>
            </w:r>
          </w:p>
        </w:tc>
        <w:tc>
          <w:tcPr>
            <w:tcW w:w="1559" w:type="dxa"/>
          </w:tcPr>
          <w:p w14:paraId="0B1F0C7D" w14:textId="4255C80B"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51</w:t>
            </w:r>
            <w:r>
              <w:rPr>
                <w:rFonts w:ascii="Garamond" w:hAnsi="Garamond"/>
                <w:sz w:val="20"/>
                <w:szCs w:val="20"/>
              </w:rPr>
              <w:t>, 0.</w:t>
            </w:r>
            <w:r w:rsidR="00621148">
              <w:rPr>
                <w:rFonts w:ascii="Garamond" w:hAnsi="Garamond"/>
                <w:sz w:val="20"/>
                <w:szCs w:val="20"/>
              </w:rPr>
              <w:t>29</w:t>
            </w:r>
          </w:p>
        </w:tc>
        <w:tc>
          <w:tcPr>
            <w:tcW w:w="1134" w:type="dxa"/>
          </w:tcPr>
          <w:p w14:paraId="412EDDC5" w14:textId="78EF22E6" w:rsidR="003E2881" w:rsidRPr="00885DDD" w:rsidRDefault="00621148" w:rsidP="003005B3">
            <w:pPr>
              <w:spacing w:line="276" w:lineRule="auto"/>
              <w:jc w:val="center"/>
              <w:rPr>
                <w:rFonts w:ascii="Garamond" w:hAnsi="Garamond"/>
                <w:sz w:val="20"/>
                <w:szCs w:val="20"/>
              </w:rPr>
            </w:pPr>
            <w:r>
              <w:rPr>
                <w:rFonts w:ascii="Garamond" w:hAnsi="Garamond"/>
                <w:sz w:val="20"/>
                <w:szCs w:val="20"/>
              </w:rPr>
              <w:t>0.60</w:t>
            </w:r>
          </w:p>
        </w:tc>
      </w:tr>
      <w:tr w:rsidR="003E2881" w14:paraId="03CC8C53" w14:textId="77777777" w:rsidTr="003005B3">
        <w:tc>
          <w:tcPr>
            <w:tcW w:w="1843" w:type="dxa"/>
          </w:tcPr>
          <w:p w14:paraId="6B08AC8D" w14:textId="77777777" w:rsidR="003E2881" w:rsidRPr="00621148" w:rsidRDefault="003E2881" w:rsidP="003005B3">
            <w:pPr>
              <w:spacing w:line="276" w:lineRule="auto"/>
              <w:rPr>
                <w:rFonts w:ascii="Garamond" w:hAnsi="Garamond"/>
                <w:sz w:val="20"/>
                <w:szCs w:val="20"/>
              </w:rPr>
            </w:pPr>
            <w:r w:rsidRPr="00621148">
              <w:rPr>
                <w:rFonts w:ascii="Garamond" w:hAnsi="Garamond"/>
                <w:sz w:val="20"/>
                <w:szCs w:val="20"/>
              </w:rPr>
              <w:t>Aggression</w:t>
            </w:r>
          </w:p>
        </w:tc>
        <w:tc>
          <w:tcPr>
            <w:tcW w:w="1413" w:type="dxa"/>
          </w:tcPr>
          <w:p w14:paraId="46D07D21" w14:textId="39C14C69"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sidRPr="00621148">
              <w:rPr>
                <w:rFonts w:ascii="Garamond" w:hAnsi="Garamond"/>
                <w:sz w:val="20"/>
                <w:szCs w:val="20"/>
              </w:rPr>
              <w:t>07</w:t>
            </w:r>
          </w:p>
        </w:tc>
        <w:tc>
          <w:tcPr>
            <w:tcW w:w="1133" w:type="dxa"/>
          </w:tcPr>
          <w:p w14:paraId="475D4802" w14:textId="5BBBF1FC"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sidRPr="00621148">
              <w:rPr>
                <w:rFonts w:ascii="Garamond" w:hAnsi="Garamond"/>
                <w:sz w:val="20"/>
                <w:szCs w:val="20"/>
              </w:rPr>
              <w:t>3</w:t>
            </w:r>
            <w:r w:rsidRPr="00621148">
              <w:rPr>
                <w:rFonts w:ascii="Garamond" w:hAnsi="Garamond"/>
                <w:sz w:val="20"/>
                <w:szCs w:val="20"/>
              </w:rPr>
              <w:t>2, 0.19</w:t>
            </w:r>
          </w:p>
        </w:tc>
        <w:tc>
          <w:tcPr>
            <w:tcW w:w="1139" w:type="dxa"/>
          </w:tcPr>
          <w:p w14:paraId="60A05994" w14:textId="19E3C297" w:rsidR="003E2881" w:rsidRPr="00621148" w:rsidRDefault="00621148" w:rsidP="003005B3">
            <w:pPr>
              <w:spacing w:line="276" w:lineRule="auto"/>
              <w:jc w:val="center"/>
              <w:rPr>
                <w:rFonts w:ascii="Garamond" w:hAnsi="Garamond"/>
                <w:sz w:val="20"/>
                <w:szCs w:val="20"/>
              </w:rPr>
            </w:pPr>
            <w:r w:rsidRPr="00621148">
              <w:rPr>
                <w:rFonts w:ascii="Garamond" w:hAnsi="Garamond"/>
                <w:sz w:val="20"/>
                <w:szCs w:val="20"/>
              </w:rPr>
              <w:t>0.60</w:t>
            </w:r>
          </w:p>
        </w:tc>
        <w:tc>
          <w:tcPr>
            <w:tcW w:w="1276" w:type="dxa"/>
          </w:tcPr>
          <w:p w14:paraId="02996F57" w14:textId="18BDA4A2" w:rsidR="003E2881" w:rsidRPr="00621148" w:rsidRDefault="00621148" w:rsidP="003005B3">
            <w:pPr>
              <w:spacing w:line="276" w:lineRule="auto"/>
              <w:jc w:val="center"/>
              <w:rPr>
                <w:rFonts w:ascii="Garamond" w:hAnsi="Garamond"/>
                <w:sz w:val="20"/>
                <w:szCs w:val="20"/>
              </w:rPr>
            </w:pPr>
            <w:r w:rsidRPr="00621148">
              <w:rPr>
                <w:rFonts w:ascii="Garamond" w:hAnsi="Garamond"/>
                <w:sz w:val="20"/>
                <w:szCs w:val="20"/>
              </w:rPr>
              <w:t>0.33</w:t>
            </w:r>
          </w:p>
        </w:tc>
        <w:tc>
          <w:tcPr>
            <w:tcW w:w="1559" w:type="dxa"/>
          </w:tcPr>
          <w:p w14:paraId="535117A6" w14:textId="3D9179B4"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-0.0</w:t>
            </w:r>
            <w:r w:rsidR="00621148" w:rsidRPr="00621148">
              <w:rPr>
                <w:rFonts w:ascii="Garamond" w:hAnsi="Garamond"/>
                <w:sz w:val="20"/>
                <w:szCs w:val="20"/>
              </w:rPr>
              <w:t>5</w:t>
            </w:r>
            <w:r w:rsidRPr="00621148">
              <w:rPr>
                <w:rFonts w:ascii="Garamond" w:hAnsi="Garamond"/>
                <w:sz w:val="20"/>
                <w:szCs w:val="20"/>
              </w:rPr>
              <w:t>, 0.</w:t>
            </w:r>
            <w:r w:rsidR="00621148" w:rsidRPr="00621148">
              <w:rPr>
                <w:rFonts w:ascii="Garamond" w:hAnsi="Garamond"/>
                <w:sz w:val="20"/>
                <w:szCs w:val="20"/>
              </w:rPr>
              <w:t>72</w:t>
            </w:r>
          </w:p>
        </w:tc>
        <w:tc>
          <w:tcPr>
            <w:tcW w:w="1134" w:type="dxa"/>
          </w:tcPr>
          <w:p w14:paraId="69051A3D" w14:textId="04FC14F5" w:rsidR="003E2881" w:rsidRPr="00621148" w:rsidRDefault="00621148" w:rsidP="003005B3">
            <w:pPr>
              <w:spacing w:line="276" w:lineRule="auto"/>
              <w:jc w:val="center"/>
              <w:rPr>
                <w:rFonts w:ascii="Garamond" w:hAnsi="Garamond"/>
                <w:sz w:val="20"/>
                <w:szCs w:val="20"/>
              </w:rPr>
            </w:pPr>
            <w:r w:rsidRPr="00621148">
              <w:rPr>
                <w:rFonts w:ascii="Garamond" w:hAnsi="Garamond"/>
                <w:sz w:val="20"/>
                <w:szCs w:val="20"/>
              </w:rPr>
              <w:t>0.09</w:t>
            </w:r>
          </w:p>
        </w:tc>
      </w:tr>
      <w:tr w:rsidR="003E2881" w14:paraId="39488401" w14:textId="77777777" w:rsidTr="003005B3">
        <w:tc>
          <w:tcPr>
            <w:tcW w:w="1843" w:type="dxa"/>
          </w:tcPr>
          <w:p w14:paraId="593010C9"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2400D78C"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0.08</w:t>
            </w:r>
          </w:p>
        </w:tc>
        <w:tc>
          <w:tcPr>
            <w:tcW w:w="1133" w:type="dxa"/>
          </w:tcPr>
          <w:p w14:paraId="4F59D83F"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-0.15, 0.31</w:t>
            </w:r>
          </w:p>
        </w:tc>
        <w:tc>
          <w:tcPr>
            <w:tcW w:w="1139" w:type="dxa"/>
          </w:tcPr>
          <w:p w14:paraId="44C9C02E"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0.68</w:t>
            </w:r>
          </w:p>
        </w:tc>
        <w:tc>
          <w:tcPr>
            <w:tcW w:w="1276" w:type="dxa"/>
          </w:tcPr>
          <w:p w14:paraId="0ADE6FA5" w14:textId="46ADDAB6"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10</w:t>
            </w:r>
          </w:p>
        </w:tc>
        <w:tc>
          <w:tcPr>
            <w:tcW w:w="1559" w:type="dxa"/>
          </w:tcPr>
          <w:p w14:paraId="126DB2A2" w14:textId="62604BFF"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13</w:t>
            </w:r>
            <w:r>
              <w:rPr>
                <w:rFonts w:ascii="Garamond" w:hAnsi="Garamond"/>
                <w:sz w:val="20"/>
                <w:szCs w:val="20"/>
              </w:rPr>
              <w:t>, 0.</w:t>
            </w:r>
            <w:r w:rsidR="00621148">
              <w:rPr>
                <w:rFonts w:ascii="Garamond" w:hAnsi="Garamond"/>
                <w:sz w:val="20"/>
                <w:szCs w:val="20"/>
              </w:rPr>
              <w:t>33</w:t>
            </w:r>
          </w:p>
        </w:tc>
        <w:tc>
          <w:tcPr>
            <w:tcW w:w="1134" w:type="dxa"/>
          </w:tcPr>
          <w:p w14:paraId="156AB258" w14:textId="71E75140" w:rsidR="003E2881" w:rsidRPr="00885DDD" w:rsidRDefault="00621148" w:rsidP="003005B3">
            <w:pPr>
              <w:spacing w:line="276" w:lineRule="auto"/>
              <w:jc w:val="center"/>
              <w:rPr>
                <w:rFonts w:ascii="Garamond" w:hAnsi="Garamond"/>
                <w:sz w:val="20"/>
                <w:szCs w:val="20"/>
              </w:rPr>
            </w:pPr>
            <w:r>
              <w:rPr>
                <w:rFonts w:ascii="Garamond" w:hAnsi="Garamond"/>
                <w:sz w:val="20"/>
                <w:szCs w:val="20"/>
              </w:rPr>
              <w:t>0.41</w:t>
            </w:r>
          </w:p>
        </w:tc>
      </w:tr>
      <w:tr w:rsidR="003E2881" w14:paraId="2C391EDF" w14:textId="77777777" w:rsidTr="003005B3">
        <w:tc>
          <w:tcPr>
            <w:tcW w:w="1843" w:type="dxa"/>
          </w:tcPr>
          <w:p w14:paraId="2DFCF062" w14:textId="77777777" w:rsidR="003E2881" w:rsidRPr="009D66AA" w:rsidRDefault="003E2881" w:rsidP="003005B3">
            <w:pPr>
              <w:spacing w:line="276" w:lineRule="auto"/>
              <w:rPr>
                <w:rFonts w:ascii="Garamond" w:hAnsi="Garamond"/>
                <w:b/>
                <w:sz w:val="20"/>
                <w:szCs w:val="20"/>
              </w:rPr>
            </w:pPr>
            <w:r w:rsidRPr="009D66AA">
              <w:rPr>
                <w:rFonts w:ascii="Garamond" w:hAnsi="Garamond"/>
                <w:b/>
                <w:sz w:val="20"/>
                <w:szCs w:val="20"/>
              </w:rPr>
              <w:t>Exploration</w:t>
            </w:r>
          </w:p>
        </w:tc>
        <w:tc>
          <w:tcPr>
            <w:tcW w:w="1413" w:type="dxa"/>
          </w:tcPr>
          <w:p w14:paraId="5B9EA728" w14:textId="77777777"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0.25</w:t>
            </w:r>
          </w:p>
        </w:tc>
        <w:tc>
          <w:tcPr>
            <w:tcW w:w="1133" w:type="dxa"/>
          </w:tcPr>
          <w:p w14:paraId="707F9547" w14:textId="74A8CB64"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0.0</w:t>
            </w:r>
            <w:r w:rsidR="00621148">
              <w:rPr>
                <w:rFonts w:ascii="Garamond" w:hAnsi="Garamond"/>
                <w:b/>
                <w:sz w:val="20"/>
                <w:szCs w:val="20"/>
              </w:rPr>
              <w:t>5</w:t>
            </w:r>
            <w:r w:rsidRPr="009D66AA">
              <w:rPr>
                <w:rFonts w:ascii="Garamond" w:hAnsi="Garamond"/>
                <w:b/>
                <w:sz w:val="20"/>
                <w:szCs w:val="20"/>
              </w:rPr>
              <w:t>, 0.4</w:t>
            </w:r>
            <w:r w:rsidR="00621148">
              <w:rPr>
                <w:rFonts w:ascii="Garamond" w:hAnsi="Garamond"/>
                <w:b/>
                <w:sz w:val="20"/>
                <w:szCs w:val="20"/>
              </w:rPr>
              <w:t>5</w:t>
            </w:r>
          </w:p>
        </w:tc>
        <w:tc>
          <w:tcPr>
            <w:tcW w:w="1139" w:type="dxa"/>
          </w:tcPr>
          <w:p w14:paraId="698EA646" w14:textId="51989663" w:rsidR="003E2881" w:rsidRPr="009D66AA" w:rsidRDefault="00621148" w:rsidP="003005B3">
            <w:pPr>
              <w:spacing w:line="276" w:lineRule="auto"/>
              <w:jc w:val="center"/>
              <w:rPr>
                <w:rFonts w:ascii="Garamond" w:hAnsi="Garamond"/>
                <w:b/>
                <w:sz w:val="20"/>
                <w:szCs w:val="20"/>
              </w:rPr>
            </w:pPr>
            <w:r>
              <w:rPr>
                <w:rFonts w:ascii="Garamond" w:hAnsi="Garamond"/>
                <w:b/>
                <w:sz w:val="20"/>
                <w:szCs w:val="20"/>
              </w:rPr>
              <w:t>0.02</w:t>
            </w:r>
          </w:p>
        </w:tc>
        <w:tc>
          <w:tcPr>
            <w:tcW w:w="1276" w:type="dxa"/>
          </w:tcPr>
          <w:p w14:paraId="208DB169" w14:textId="31139145" w:rsidR="003E2881" w:rsidRPr="00E74FAC" w:rsidRDefault="003E2881" w:rsidP="003005B3">
            <w:pPr>
              <w:spacing w:line="276" w:lineRule="auto"/>
              <w:jc w:val="center"/>
              <w:rPr>
                <w:rFonts w:ascii="Garamond" w:hAnsi="Garamond"/>
                <w:sz w:val="20"/>
                <w:szCs w:val="20"/>
              </w:rPr>
            </w:pPr>
            <w:r w:rsidRPr="00E74FAC">
              <w:rPr>
                <w:rFonts w:ascii="Garamond" w:hAnsi="Garamond"/>
                <w:sz w:val="20"/>
                <w:szCs w:val="20"/>
              </w:rPr>
              <w:t>-0.1</w:t>
            </w:r>
            <w:r w:rsidR="00621148">
              <w:rPr>
                <w:rFonts w:ascii="Garamond" w:hAnsi="Garamond"/>
                <w:sz w:val="20"/>
                <w:szCs w:val="20"/>
              </w:rPr>
              <w:t>0</w:t>
            </w:r>
          </w:p>
        </w:tc>
        <w:tc>
          <w:tcPr>
            <w:tcW w:w="1559" w:type="dxa"/>
          </w:tcPr>
          <w:p w14:paraId="76DBC4C9" w14:textId="3D55D819" w:rsidR="003E2881" w:rsidRPr="00E74FAC" w:rsidRDefault="003E2881" w:rsidP="003005B3">
            <w:pPr>
              <w:spacing w:line="276" w:lineRule="auto"/>
              <w:jc w:val="center"/>
              <w:rPr>
                <w:rFonts w:ascii="Garamond" w:hAnsi="Garamond"/>
                <w:sz w:val="20"/>
                <w:szCs w:val="20"/>
              </w:rPr>
            </w:pPr>
            <w:r w:rsidRPr="00E74FAC">
              <w:rPr>
                <w:rFonts w:ascii="Garamond" w:hAnsi="Garamond"/>
                <w:sz w:val="20"/>
                <w:szCs w:val="20"/>
              </w:rPr>
              <w:t>-0.</w:t>
            </w:r>
            <w:r w:rsidR="00621148">
              <w:rPr>
                <w:rFonts w:ascii="Garamond" w:hAnsi="Garamond"/>
                <w:sz w:val="20"/>
                <w:szCs w:val="20"/>
              </w:rPr>
              <w:t>35</w:t>
            </w:r>
            <w:r w:rsidRPr="00E74FAC">
              <w:rPr>
                <w:rFonts w:ascii="Garamond" w:hAnsi="Garamond"/>
                <w:sz w:val="20"/>
                <w:szCs w:val="20"/>
              </w:rPr>
              <w:t>, 0.</w:t>
            </w:r>
            <w:r w:rsidR="00621148">
              <w:rPr>
                <w:rFonts w:ascii="Garamond" w:hAnsi="Garamond"/>
                <w:sz w:val="20"/>
                <w:szCs w:val="20"/>
              </w:rPr>
              <w:t>1</w:t>
            </w:r>
            <w:r w:rsidRPr="00E74FAC">
              <w:rPr>
                <w:rFonts w:ascii="Garamond" w:hAnsi="Garamond"/>
                <w:sz w:val="20"/>
                <w:szCs w:val="20"/>
              </w:rPr>
              <w:t>4</w:t>
            </w:r>
          </w:p>
        </w:tc>
        <w:tc>
          <w:tcPr>
            <w:tcW w:w="1134" w:type="dxa"/>
          </w:tcPr>
          <w:p w14:paraId="68194356" w14:textId="6314F61E" w:rsidR="003E2881" w:rsidRPr="00E74FAC" w:rsidRDefault="00621148" w:rsidP="003005B3">
            <w:pPr>
              <w:spacing w:line="276" w:lineRule="auto"/>
              <w:jc w:val="center"/>
              <w:rPr>
                <w:rFonts w:ascii="Garamond" w:hAnsi="Garamond"/>
                <w:sz w:val="20"/>
                <w:szCs w:val="20"/>
              </w:rPr>
            </w:pPr>
            <w:r>
              <w:rPr>
                <w:rFonts w:ascii="Garamond" w:hAnsi="Garamond"/>
                <w:sz w:val="20"/>
                <w:szCs w:val="20"/>
              </w:rPr>
              <w:t>0.40</w:t>
            </w:r>
          </w:p>
        </w:tc>
      </w:tr>
      <w:tr w:rsidR="003E2881" w14:paraId="7E00142B" w14:textId="77777777" w:rsidTr="003005B3">
        <w:tc>
          <w:tcPr>
            <w:tcW w:w="1843" w:type="dxa"/>
          </w:tcPr>
          <w:p w14:paraId="266228AE" w14:textId="77777777" w:rsidR="003E2881" w:rsidRPr="009D66AA" w:rsidRDefault="003E2881" w:rsidP="003005B3">
            <w:pPr>
              <w:spacing w:line="276" w:lineRule="auto"/>
              <w:rPr>
                <w:rFonts w:ascii="Garamond" w:hAnsi="Garamond"/>
                <w:sz w:val="20"/>
                <w:szCs w:val="20"/>
              </w:rPr>
            </w:pPr>
            <w:r w:rsidRPr="009D66AA">
              <w:rPr>
                <w:rFonts w:ascii="Garamond" w:hAnsi="Garamond"/>
                <w:sz w:val="20"/>
                <w:szCs w:val="20"/>
              </w:rPr>
              <w:t>Sociality</w:t>
            </w:r>
          </w:p>
        </w:tc>
        <w:tc>
          <w:tcPr>
            <w:tcW w:w="1413" w:type="dxa"/>
          </w:tcPr>
          <w:p w14:paraId="1EBF629F" w14:textId="6D689314"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2F372536" w14:textId="38A646E4"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60</w:t>
            </w:r>
            <w:r>
              <w:rPr>
                <w:rFonts w:ascii="Garamond" w:hAnsi="Garamond"/>
                <w:sz w:val="20"/>
                <w:szCs w:val="20"/>
              </w:rPr>
              <w:t>, 0.5</w:t>
            </w:r>
            <w:r w:rsidR="00621148">
              <w:rPr>
                <w:rFonts w:ascii="Garamond" w:hAnsi="Garamond"/>
                <w:sz w:val="20"/>
                <w:szCs w:val="20"/>
              </w:rPr>
              <w:t>0</w:t>
            </w:r>
          </w:p>
        </w:tc>
        <w:tc>
          <w:tcPr>
            <w:tcW w:w="1139" w:type="dxa"/>
          </w:tcPr>
          <w:p w14:paraId="719B4BFA" w14:textId="1CAC751A" w:rsidR="003E2881" w:rsidRPr="00885DDD" w:rsidRDefault="00621148" w:rsidP="003005B3">
            <w:pPr>
              <w:spacing w:line="276" w:lineRule="auto"/>
              <w:jc w:val="center"/>
              <w:rPr>
                <w:rFonts w:ascii="Garamond" w:hAnsi="Garamond"/>
                <w:sz w:val="20"/>
                <w:szCs w:val="20"/>
              </w:rPr>
            </w:pPr>
            <w:r>
              <w:rPr>
                <w:rFonts w:ascii="Garamond" w:hAnsi="Garamond"/>
                <w:sz w:val="20"/>
                <w:szCs w:val="20"/>
              </w:rPr>
              <w:t>0.86</w:t>
            </w:r>
          </w:p>
        </w:tc>
        <w:tc>
          <w:tcPr>
            <w:tcW w:w="1276" w:type="dxa"/>
          </w:tcPr>
          <w:p w14:paraId="6DBE9AF9" w14:textId="458A9DB7" w:rsidR="003E2881" w:rsidRPr="00885DDD" w:rsidRDefault="00621148" w:rsidP="003005B3">
            <w:pPr>
              <w:spacing w:line="276" w:lineRule="auto"/>
              <w:jc w:val="center"/>
              <w:rPr>
                <w:rFonts w:ascii="Garamond" w:hAnsi="Garamond"/>
                <w:sz w:val="20"/>
                <w:szCs w:val="20"/>
              </w:rPr>
            </w:pPr>
            <w:r>
              <w:rPr>
                <w:rFonts w:ascii="Garamond" w:hAnsi="Garamond"/>
                <w:sz w:val="20"/>
                <w:szCs w:val="20"/>
              </w:rPr>
              <w:t>-0.12</w:t>
            </w:r>
          </w:p>
        </w:tc>
        <w:tc>
          <w:tcPr>
            <w:tcW w:w="1559" w:type="dxa"/>
          </w:tcPr>
          <w:p w14:paraId="444C24B0" w14:textId="12073E05"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76</w:t>
            </w:r>
            <w:r>
              <w:rPr>
                <w:rFonts w:ascii="Garamond" w:hAnsi="Garamond"/>
                <w:sz w:val="20"/>
                <w:szCs w:val="20"/>
              </w:rPr>
              <w:t>, 0.</w:t>
            </w:r>
            <w:r w:rsidR="00621148">
              <w:rPr>
                <w:rFonts w:ascii="Garamond" w:hAnsi="Garamond"/>
                <w:sz w:val="20"/>
                <w:szCs w:val="20"/>
              </w:rPr>
              <w:t>52</w:t>
            </w:r>
          </w:p>
        </w:tc>
        <w:tc>
          <w:tcPr>
            <w:tcW w:w="1134" w:type="dxa"/>
          </w:tcPr>
          <w:p w14:paraId="382852DF" w14:textId="08434AB9" w:rsidR="003E2881" w:rsidRPr="00885DDD" w:rsidRDefault="00621148" w:rsidP="003005B3">
            <w:pPr>
              <w:spacing w:line="276" w:lineRule="auto"/>
              <w:jc w:val="center"/>
              <w:rPr>
                <w:rFonts w:ascii="Garamond" w:hAnsi="Garamond"/>
                <w:sz w:val="20"/>
                <w:szCs w:val="20"/>
              </w:rPr>
            </w:pPr>
            <w:r>
              <w:rPr>
                <w:rFonts w:ascii="Garamond" w:hAnsi="Garamond"/>
                <w:sz w:val="20"/>
                <w:szCs w:val="20"/>
              </w:rPr>
              <w:t>0.70</w:t>
            </w:r>
          </w:p>
        </w:tc>
      </w:tr>
      <w:tr w:rsidR="003E2881" w14:paraId="3B04865A" w14:textId="77777777" w:rsidTr="003005B3">
        <w:tc>
          <w:tcPr>
            <w:tcW w:w="9497" w:type="dxa"/>
            <w:gridSpan w:val="7"/>
          </w:tcPr>
          <w:p w14:paraId="6412A9AF" w14:textId="77777777" w:rsidR="003E2881" w:rsidRDefault="003E2881" w:rsidP="003005B3">
            <w:pPr>
              <w:spacing w:line="276" w:lineRule="auto"/>
              <w:rPr>
                <w:rFonts w:ascii="Garamond" w:hAnsi="Garamond"/>
                <w:sz w:val="20"/>
                <w:szCs w:val="20"/>
              </w:rPr>
            </w:pPr>
            <w:r w:rsidRPr="00621148">
              <w:rPr>
                <w:rFonts w:ascii="Garamond" w:hAnsi="Garamond"/>
                <w:b/>
                <w:i/>
                <w:sz w:val="20"/>
                <w:szCs w:val="20"/>
              </w:rPr>
              <w:t>Fish</w:t>
            </w:r>
          </w:p>
        </w:tc>
      </w:tr>
      <w:tr w:rsidR="003E2881" w14:paraId="720EFC9B" w14:textId="77777777" w:rsidTr="003005B3">
        <w:tc>
          <w:tcPr>
            <w:tcW w:w="1843" w:type="dxa"/>
          </w:tcPr>
          <w:p w14:paraId="37A2F420"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017C49C5" w14:textId="39FB964F"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6</w:t>
            </w:r>
          </w:p>
        </w:tc>
        <w:tc>
          <w:tcPr>
            <w:tcW w:w="1133" w:type="dxa"/>
          </w:tcPr>
          <w:p w14:paraId="1826AB63" w14:textId="19CBDAD9"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65</w:t>
            </w:r>
            <w:r>
              <w:rPr>
                <w:rFonts w:ascii="Garamond" w:hAnsi="Garamond"/>
                <w:sz w:val="20"/>
                <w:szCs w:val="20"/>
              </w:rPr>
              <w:t>, 0.3</w:t>
            </w:r>
            <w:r w:rsidR="00621148">
              <w:rPr>
                <w:rFonts w:ascii="Garamond" w:hAnsi="Garamond"/>
                <w:sz w:val="20"/>
                <w:szCs w:val="20"/>
              </w:rPr>
              <w:t>3</w:t>
            </w:r>
          </w:p>
        </w:tc>
        <w:tc>
          <w:tcPr>
            <w:tcW w:w="1139" w:type="dxa"/>
          </w:tcPr>
          <w:p w14:paraId="1E89BDE0" w14:textId="78300017" w:rsidR="003E2881" w:rsidRDefault="00621148" w:rsidP="003005B3">
            <w:pPr>
              <w:spacing w:line="276" w:lineRule="auto"/>
              <w:jc w:val="center"/>
              <w:rPr>
                <w:rFonts w:ascii="Garamond" w:hAnsi="Garamond"/>
                <w:sz w:val="20"/>
                <w:szCs w:val="20"/>
              </w:rPr>
            </w:pPr>
            <w:r>
              <w:rPr>
                <w:rFonts w:ascii="Garamond" w:hAnsi="Garamond"/>
                <w:sz w:val="20"/>
                <w:szCs w:val="20"/>
              </w:rPr>
              <w:t>0.53</w:t>
            </w:r>
          </w:p>
        </w:tc>
        <w:tc>
          <w:tcPr>
            <w:tcW w:w="1276" w:type="dxa"/>
          </w:tcPr>
          <w:p w14:paraId="2545EF3D" w14:textId="2B1FD315"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3</w:t>
            </w:r>
          </w:p>
        </w:tc>
        <w:tc>
          <w:tcPr>
            <w:tcW w:w="1559" w:type="dxa"/>
          </w:tcPr>
          <w:p w14:paraId="06F7C37A" w14:textId="2E79E395"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6</w:t>
            </w:r>
            <w:r>
              <w:rPr>
                <w:rFonts w:ascii="Garamond" w:hAnsi="Garamond"/>
                <w:sz w:val="20"/>
                <w:szCs w:val="20"/>
              </w:rPr>
              <w:t>, 0.</w:t>
            </w:r>
            <w:r w:rsidR="00621148">
              <w:rPr>
                <w:rFonts w:ascii="Garamond" w:hAnsi="Garamond"/>
                <w:sz w:val="20"/>
                <w:szCs w:val="20"/>
              </w:rPr>
              <w:t>09</w:t>
            </w:r>
          </w:p>
        </w:tc>
        <w:tc>
          <w:tcPr>
            <w:tcW w:w="1134" w:type="dxa"/>
          </w:tcPr>
          <w:p w14:paraId="6A12E603" w14:textId="0CBF46CB" w:rsidR="003E2881" w:rsidRDefault="00621148" w:rsidP="003005B3">
            <w:pPr>
              <w:spacing w:line="276" w:lineRule="auto"/>
              <w:jc w:val="center"/>
              <w:rPr>
                <w:rFonts w:ascii="Garamond" w:hAnsi="Garamond"/>
                <w:sz w:val="20"/>
                <w:szCs w:val="20"/>
              </w:rPr>
            </w:pPr>
            <w:r>
              <w:rPr>
                <w:rFonts w:ascii="Garamond" w:hAnsi="Garamond"/>
                <w:sz w:val="20"/>
                <w:szCs w:val="20"/>
              </w:rPr>
              <w:t>0.63</w:t>
            </w:r>
          </w:p>
        </w:tc>
      </w:tr>
      <w:tr w:rsidR="003E2881" w14:paraId="50E9C7BC" w14:textId="77777777" w:rsidTr="003005B3">
        <w:tc>
          <w:tcPr>
            <w:tcW w:w="1843" w:type="dxa"/>
          </w:tcPr>
          <w:p w14:paraId="43FDC40A" w14:textId="77777777" w:rsidR="003E2881" w:rsidRPr="00E74FAC" w:rsidRDefault="003E2881" w:rsidP="003005B3">
            <w:pPr>
              <w:spacing w:line="276" w:lineRule="auto"/>
              <w:rPr>
                <w:rFonts w:ascii="Garamond" w:hAnsi="Garamond"/>
                <w:b/>
                <w:sz w:val="20"/>
                <w:szCs w:val="20"/>
              </w:rPr>
            </w:pPr>
            <w:r w:rsidRPr="00E74FAC">
              <w:rPr>
                <w:rFonts w:ascii="Garamond" w:hAnsi="Garamond"/>
                <w:b/>
                <w:sz w:val="20"/>
                <w:szCs w:val="20"/>
              </w:rPr>
              <w:t>Aggression</w:t>
            </w:r>
          </w:p>
        </w:tc>
        <w:tc>
          <w:tcPr>
            <w:tcW w:w="1413" w:type="dxa"/>
          </w:tcPr>
          <w:p w14:paraId="795685AD" w14:textId="56129466"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07533A15" w14:textId="2CFA8A46"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52</w:t>
            </w:r>
            <w:r>
              <w:rPr>
                <w:rFonts w:ascii="Garamond" w:hAnsi="Garamond"/>
                <w:sz w:val="20"/>
                <w:szCs w:val="20"/>
              </w:rPr>
              <w:t>, 0.4</w:t>
            </w:r>
            <w:r w:rsidR="00621148">
              <w:rPr>
                <w:rFonts w:ascii="Garamond" w:hAnsi="Garamond"/>
                <w:sz w:val="20"/>
                <w:szCs w:val="20"/>
              </w:rPr>
              <w:t>2</w:t>
            </w:r>
          </w:p>
        </w:tc>
        <w:tc>
          <w:tcPr>
            <w:tcW w:w="1139" w:type="dxa"/>
          </w:tcPr>
          <w:p w14:paraId="1EE7F167" w14:textId="1989EA67" w:rsidR="003E2881" w:rsidRDefault="00621148" w:rsidP="003005B3">
            <w:pPr>
              <w:spacing w:line="276" w:lineRule="auto"/>
              <w:jc w:val="center"/>
              <w:rPr>
                <w:rFonts w:ascii="Garamond" w:hAnsi="Garamond"/>
                <w:sz w:val="20"/>
                <w:szCs w:val="20"/>
              </w:rPr>
            </w:pPr>
            <w:r>
              <w:rPr>
                <w:rFonts w:ascii="Garamond" w:hAnsi="Garamond"/>
                <w:sz w:val="20"/>
                <w:szCs w:val="20"/>
              </w:rPr>
              <w:t>0.53</w:t>
            </w:r>
          </w:p>
        </w:tc>
        <w:tc>
          <w:tcPr>
            <w:tcW w:w="1276" w:type="dxa"/>
          </w:tcPr>
          <w:p w14:paraId="4324B19E"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-0.13</w:t>
            </w:r>
          </w:p>
        </w:tc>
        <w:tc>
          <w:tcPr>
            <w:tcW w:w="1559" w:type="dxa"/>
          </w:tcPr>
          <w:p w14:paraId="71BED2E3"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-0.25, -0.01</w:t>
            </w:r>
          </w:p>
        </w:tc>
        <w:tc>
          <w:tcPr>
            <w:tcW w:w="1134" w:type="dxa"/>
          </w:tcPr>
          <w:p w14:paraId="40AD3C29" w14:textId="2CA84FD8" w:rsidR="003E2881" w:rsidRPr="00E74FAC" w:rsidRDefault="00621148" w:rsidP="003005B3">
            <w:pPr>
              <w:spacing w:line="276" w:lineRule="auto"/>
              <w:jc w:val="center"/>
              <w:rPr>
                <w:rFonts w:ascii="Garamond" w:hAnsi="Garamond"/>
                <w:b/>
                <w:sz w:val="20"/>
                <w:szCs w:val="20"/>
              </w:rPr>
            </w:pPr>
            <w:r>
              <w:rPr>
                <w:rFonts w:ascii="Garamond" w:hAnsi="Garamond"/>
                <w:b/>
                <w:sz w:val="20"/>
                <w:szCs w:val="20"/>
              </w:rPr>
              <w:t>0.04</w:t>
            </w:r>
          </w:p>
        </w:tc>
      </w:tr>
      <w:tr w:rsidR="003E2881" w14:paraId="08464D07" w14:textId="77777777" w:rsidTr="003005B3">
        <w:tc>
          <w:tcPr>
            <w:tcW w:w="1843" w:type="dxa"/>
          </w:tcPr>
          <w:p w14:paraId="33A06525"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2B54FADC" w14:textId="67DEFF31"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16</w:t>
            </w:r>
          </w:p>
        </w:tc>
        <w:tc>
          <w:tcPr>
            <w:tcW w:w="1133" w:type="dxa"/>
          </w:tcPr>
          <w:p w14:paraId="76288929" w14:textId="0C1249A4"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63</w:t>
            </w:r>
            <w:r>
              <w:rPr>
                <w:rFonts w:ascii="Garamond" w:hAnsi="Garamond"/>
                <w:sz w:val="20"/>
                <w:szCs w:val="20"/>
              </w:rPr>
              <w:t>, 0.3</w:t>
            </w:r>
            <w:r w:rsidR="00621148">
              <w:rPr>
                <w:rFonts w:ascii="Garamond" w:hAnsi="Garamond"/>
                <w:sz w:val="20"/>
                <w:szCs w:val="20"/>
              </w:rPr>
              <w:t>2</w:t>
            </w:r>
          </w:p>
        </w:tc>
        <w:tc>
          <w:tcPr>
            <w:tcW w:w="1139" w:type="dxa"/>
          </w:tcPr>
          <w:p w14:paraId="0C22CF6D" w14:textId="743DF654" w:rsidR="003E2881" w:rsidRDefault="00621148" w:rsidP="003005B3">
            <w:pPr>
              <w:spacing w:line="276" w:lineRule="auto"/>
              <w:jc w:val="center"/>
              <w:rPr>
                <w:rFonts w:ascii="Garamond" w:hAnsi="Garamond"/>
                <w:sz w:val="20"/>
                <w:szCs w:val="20"/>
              </w:rPr>
            </w:pPr>
            <w:r>
              <w:rPr>
                <w:rFonts w:ascii="Garamond" w:hAnsi="Garamond"/>
                <w:sz w:val="20"/>
                <w:szCs w:val="20"/>
              </w:rPr>
              <w:t>0.52</w:t>
            </w:r>
          </w:p>
        </w:tc>
        <w:tc>
          <w:tcPr>
            <w:tcW w:w="1276" w:type="dxa"/>
          </w:tcPr>
          <w:p w14:paraId="2E7C40DF" w14:textId="7C5EDDA3" w:rsidR="003E2881" w:rsidRDefault="00621148" w:rsidP="003005B3">
            <w:pPr>
              <w:spacing w:line="276" w:lineRule="auto"/>
              <w:jc w:val="center"/>
              <w:rPr>
                <w:rFonts w:ascii="Garamond" w:hAnsi="Garamond"/>
                <w:sz w:val="20"/>
                <w:szCs w:val="20"/>
              </w:rPr>
            </w:pPr>
            <w:r>
              <w:rPr>
                <w:rFonts w:ascii="Garamond" w:hAnsi="Garamond"/>
                <w:sz w:val="20"/>
                <w:szCs w:val="20"/>
              </w:rPr>
              <w:t>-</w:t>
            </w:r>
            <w:r w:rsidR="003E2881">
              <w:rPr>
                <w:rFonts w:ascii="Garamond" w:hAnsi="Garamond"/>
                <w:sz w:val="20"/>
                <w:szCs w:val="20"/>
              </w:rPr>
              <w:t>0.0</w:t>
            </w:r>
            <w:r>
              <w:rPr>
                <w:rFonts w:ascii="Garamond" w:hAnsi="Garamond"/>
                <w:sz w:val="20"/>
                <w:szCs w:val="20"/>
              </w:rPr>
              <w:t>2</w:t>
            </w:r>
          </w:p>
        </w:tc>
        <w:tc>
          <w:tcPr>
            <w:tcW w:w="1559" w:type="dxa"/>
          </w:tcPr>
          <w:p w14:paraId="6FD16E4B" w14:textId="778978D9"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63</w:t>
            </w:r>
            <w:r>
              <w:rPr>
                <w:rFonts w:ascii="Garamond" w:hAnsi="Garamond"/>
                <w:sz w:val="20"/>
                <w:szCs w:val="20"/>
              </w:rPr>
              <w:t>, 0.</w:t>
            </w:r>
            <w:r w:rsidR="00621148">
              <w:rPr>
                <w:rFonts w:ascii="Garamond" w:hAnsi="Garamond"/>
                <w:sz w:val="20"/>
                <w:szCs w:val="20"/>
              </w:rPr>
              <w:t>5</w:t>
            </w:r>
            <w:r>
              <w:rPr>
                <w:rFonts w:ascii="Garamond" w:hAnsi="Garamond"/>
                <w:sz w:val="20"/>
                <w:szCs w:val="20"/>
              </w:rPr>
              <w:t>9</w:t>
            </w:r>
          </w:p>
        </w:tc>
        <w:tc>
          <w:tcPr>
            <w:tcW w:w="1134" w:type="dxa"/>
          </w:tcPr>
          <w:p w14:paraId="508137CB" w14:textId="3427532D" w:rsidR="003E2881" w:rsidRDefault="00621148" w:rsidP="003005B3">
            <w:pPr>
              <w:spacing w:line="276" w:lineRule="auto"/>
              <w:jc w:val="center"/>
              <w:rPr>
                <w:rFonts w:ascii="Garamond" w:hAnsi="Garamond"/>
                <w:sz w:val="20"/>
                <w:szCs w:val="20"/>
              </w:rPr>
            </w:pPr>
            <w:r>
              <w:rPr>
                <w:rFonts w:ascii="Garamond" w:hAnsi="Garamond"/>
                <w:sz w:val="20"/>
                <w:szCs w:val="20"/>
              </w:rPr>
              <w:t>0.59</w:t>
            </w:r>
          </w:p>
        </w:tc>
      </w:tr>
      <w:tr w:rsidR="003E2881" w14:paraId="531AF559" w14:textId="77777777" w:rsidTr="003005B3">
        <w:tc>
          <w:tcPr>
            <w:tcW w:w="1843" w:type="dxa"/>
          </w:tcPr>
          <w:p w14:paraId="0C05B6B3" w14:textId="77777777" w:rsidR="003E2881" w:rsidRPr="008215E4" w:rsidRDefault="003E2881" w:rsidP="003005B3">
            <w:pPr>
              <w:spacing w:line="276" w:lineRule="auto"/>
              <w:rPr>
                <w:rFonts w:ascii="Garamond" w:hAnsi="Garamond"/>
                <w:sz w:val="20"/>
                <w:szCs w:val="20"/>
              </w:rPr>
            </w:pPr>
            <w:r w:rsidRPr="008215E4">
              <w:rPr>
                <w:rFonts w:ascii="Garamond" w:hAnsi="Garamond"/>
                <w:sz w:val="20"/>
                <w:szCs w:val="20"/>
              </w:rPr>
              <w:t>Exploration</w:t>
            </w:r>
          </w:p>
        </w:tc>
        <w:tc>
          <w:tcPr>
            <w:tcW w:w="1413" w:type="dxa"/>
          </w:tcPr>
          <w:p w14:paraId="523EAA7F" w14:textId="3F06A759"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491FB030" w14:textId="64D56362"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54</w:t>
            </w:r>
            <w:r>
              <w:rPr>
                <w:rFonts w:ascii="Garamond" w:hAnsi="Garamond"/>
                <w:sz w:val="20"/>
                <w:szCs w:val="20"/>
              </w:rPr>
              <w:t>, 0.4</w:t>
            </w:r>
            <w:r w:rsidR="00621148">
              <w:rPr>
                <w:rFonts w:ascii="Garamond" w:hAnsi="Garamond"/>
                <w:sz w:val="20"/>
                <w:szCs w:val="20"/>
              </w:rPr>
              <w:t>4</w:t>
            </w:r>
          </w:p>
        </w:tc>
        <w:tc>
          <w:tcPr>
            <w:tcW w:w="1139" w:type="dxa"/>
          </w:tcPr>
          <w:p w14:paraId="5FB70A69" w14:textId="7CD210A9" w:rsidR="003E2881" w:rsidRDefault="00621148" w:rsidP="003005B3">
            <w:pPr>
              <w:spacing w:line="276" w:lineRule="auto"/>
              <w:jc w:val="center"/>
              <w:rPr>
                <w:rFonts w:ascii="Garamond" w:hAnsi="Garamond"/>
                <w:sz w:val="20"/>
                <w:szCs w:val="20"/>
              </w:rPr>
            </w:pPr>
            <w:r>
              <w:rPr>
                <w:rFonts w:ascii="Garamond" w:hAnsi="Garamond"/>
                <w:sz w:val="20"/>
                <w:szCs w:val="20"/>
              </w:rPr>
              <w:t>0.84</w:t>
            </w:r>
          </w:p>
        </w:tc>
        <w:tc>
          <w:tcPr>
            <w:tcW w:w="1276" w:type="dxa"/>
          </w:tcPr>
          <w:p w14:paraId="0C174A58" w14:textId="77777777" w:rsidR="003E2881" w:rsidRDefault="003E2881" w:rsidP="003005B3">
            <w:pPr>
              <w:spacing w:line="276" w:lineRule="auto"/>
              <w:jc w:val="center"/>
              <w:rPr>
                <w:rFonts w:ascii="Garamond" w:hAnsi="Garamond"/>
                <w:sz w:val="20"/>
                <w:szCs w:val="20"/>
              </w:rPr>
            </w:pPr>
            <w:r>
              <w:rPr>
                <w:rFonts w:ascii="Garamond" w:hAnsi="Garamond"/>
                <w:sz w:val="20"/>
                <w:szCs w:val="20"/>
              </w:rPr>
              <w:t>-0.03</w:t>
            </w:r>
          </w:p>
        </w:tc>
        <w:tc>
          <w:tcPr>
            <w:tcW w:w="1559" w:type="dxa"/>
          </w:tcPr>
          <w:p w14:paraId="748BD088" w14:textId="3473F00C" w:rsidR="003E2881" w:rsidRDefault="003E2881" w:rsidP="003005B3">
            <w:pPr>
              <w:spacing w:line="276" w:lineRule="auto"/>
              <w:jc w:val="center"/>
              <w:rPr>
                <w:rFonts w:ascii="Garamond" w:hAnsi="Garamond"/>
                <w:sz w:val="20"/>
                <w:szCs w:val="20"/>
              </w:rPr>
            </w:pPr>
            <w:r>
              <w:rPr>
                <w:rFonts w:ascii="Garamond" w:hAnsi="Garamond"/>
                <w:sz w:val="20"/>
                <w:szCs w:val="20"/>
              </w:rPr>
              <w:t>-0.16, 0.</w:t>
            </w:r>
            <w:r w:rsidR="00621148">
              <w:rPr>
                <w:rFonts w:ascii="Garamond" w:hAnsi="Garamond"/>
                <w:sz w:val="20"/>
                <w:szCs w:val="20"/>
              </w:rPr>
              <w:t>09</w:t>
            </w:r>
          </w:p>
        </w:tc>
        <w:tc>
          <w:tcPr>
            <w:tcW w:w="1134" w:type="dxa"/>
          </w:tcPr>
          <w:p w14:paraId="32CBE4F2" w14:textId="156482D1" w:rsidR="003E2881" w:rsidRDefault="00621148" w:rsidP="003005B3">
            <w:pPr>
              <w:spacing w:line="276" w:lineRule="auto"/>
              <w:jc w:val="center"/>
              <w:rPr>
                <w:rFonts w:ascii="Garamond" w:hAnsi="Garamond"/>
                <w:sz w:val="20"/>
                <w:szCs w:val="20"/>
              </w:rPr>
            </w:pPr>
            <w:r>
              <w:rPr>
                <w:rFonts w:ascii="Garamond" w:hAnsi="Garamond"/>
                <w:sz w:val="20"/>
                <w:szCs w:val="20"/>
              </w:rPr>
              <w:t>0.62</w:t>
            </w:r>
          </w:p>
        </w:tc>
      </w:tr>
      <w:tr w:rsidR="003E2881" w14:paraId="6DCDCD0A" w14:textId="77777777" w:rsidTr="003005B3">
        <w:tc>
          <w:tcPr>
            <w:tcW w:w="1843" w:type="dxa"/>
          </w:tcPr>
          <w:p w14:paraId="4C434494" w14:textId="77777777" w:rsidR="003E2881" w:rsidRPr="00621148" w:rsidRDefault="003E2881" w:rsidP="003005B3">
            <w:pPr>
              <w:spacing w:line="276" w:lineRule="auto"/>
              <w:rPr>
                <w:rFonts w:ascii="Garamond" w:hAnsi="Garamond"/>
                <w:sz w:val="20"/>
                <w:szCs w:val="20"/>
              </w:rPr>
            </w:pPr>
            <w:r w:rsidRPr="00621148">
              <w:rPr>
                <w:rFonts w:ascii="Garamond" w:hAnsi="Garamond"/>
                <w:sz w:val="20"/>
                <w:szCs w:val="20"/>
              </w:rPr>
              <w:t>Sociality</w:t>
            </w:r>
          </w:p>
        </w:tc>
        <w:tc>
          <w:tcPr>
            <w:tcW w:w="1413" w:type="dxa"/>
          </w:tcPr>
          <w:p w14:paraId="4BAAB529" w14:textId="3B07C9A3"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40</w:t>
            </w:r>
          </w:p>
        </w:tc>
        <w:tc>
          <w:tcPr>
            <w:tcW w:w="1133" w:type="dxa"/>
          </w:tcPr>
          <w:p w14:paraId="6EF4C61A" w14:textId="14183B22"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91</w:t>
            </w:r>
            <w:r w:rsidRPr="00621148">
              <w:rPr>
                <w:rFonts w:ascii="Garamond" w:hAnsi="Garamond"/>
                <w:sz w:val="20"/>
                <w:szCs w:val="20"/>
              </w:rPr>
              <w:t>, 0.</w:t>
            </w:r>
            <w:r w:rsidR="00621148">
              <w:rPr>
                <w:rFonts w:ascii="Garamond" w:hAnsi="Garamond"/>
                <w:sz w:val="20"/>
                <w:szCs w:val="20"/>
              </w:rPr>
              <w:t>11</w:t>
            </w:r>
          </w:p>
        </w:tc>
        <w:tc>
          <w:tcPr>
            <w:tcW w:w="1139" w:type="dxa"/>
          </w:tcPr>
          <w:p w14:paraId="3F60B5FA" w14:textId="16C06FF0" w:rsidR="003E2881" w:rsidRPr="00621148" w:rsidRDefault="00621148" w:rsidP="003005B3">
            <w:pPr>
              <w:spacing w:line="276" w:lineRule="auto"/>
              <w:jc w:val="center"/>
              <w:rPr>
                <w:rFonts w:ascii="Garamond" w:hAnsi="Garamond"/>
                <w:sz w:val="20"/>
                <w:szCs w:val="20"/>
              </w:rPr>
            </w:pPr>
            <w:r>
              <w:rPr>
                <w:rFonts w:ascii="Garamond" w:hAnsi="Garamond"/>
                <w:sz w:val="20"/>
                <w:szCs w:val="20"/>
              </w:rPr>
              <w:t>0.12</w:t>
            </w:r>
          </w:p>
        </w:tc>
        <w:tc>
          <w:tcPr>
            <w:tcW w:w="1276" w:type="dxa"/>
          </w:tcPr>
          <w:p w14:paraId="7C320C43" w14:textId="7614492D"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0</w:t>
            </w:r>
            <w:r w:rsidRPr="00621148">
              <w:rPr>
                <w:rFonts w:ascii="Garamond" w:hAnsi="Garamond"/>
                <w:sz w:val="20"/>
                <w:szCs w:val="20"/>
              </w:rPr>
              <w:t>7</w:t>
            </w:r>
          </w:p>
        </w:tc>
        <w:tc>
          <w:tcPr>
            <w:tcW w:w="1559" w:type="dxa"/>
          </w:tcPr>
          <w:p w14:paraId="270D5B61" w14:textId="22067F2C"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1</w:t>
            </w:r>
            <w:r w:rsidRPr="00621148">
              <w:rPr>
                <w:rFonts w:ascii="Garamond" w:hAnsi="Garamond"/>
                <w:sz w:val="20"/>
                <w:szCs w:val="20"/>
              </w:rPr>
              <w:t>1, 0.</w:t>
            </w:r>
            <w:r w:rsidR="00621148">
              <w:rPr>
                <w:rFonts w:ascii="Garamond" w:hAnsi="Garamond"/>
                <w:sz w:val="20"/>
                <w:szCs w:val="20"/>
              </w:rPr>
              <w:t>24</w:t>
            </w:r>
          </w:p>
        </w:tc>
        <w:tc>
          <w:tcPr>
            <w:tcW w:w="1134" w:type="dxa"/>
          </w:tcPr>
          <w:p w14:paraId="46776796" w14:textId="484C55E6" w:rsidR="003E2881" w:rsidRPr="00621148" w:rsidRDefault="00621148" w:rsidP="003005B3">
            <w:pPr>
              <w:spacing w:line="276" w:lineRule="auto"/>
              <w:jc w:val="center"/>
              <w:rPr>
                <w:rFonts w:ascii="Garamond" w:hAnsi="Garamond"/>
                <w:sz w:val="20"/>
                <w:szCs w:val="20"/>
              </w:rPr>
            </w:pPr>
            <w:r>
              <w:rPr>
                <w:rFonts w:ascii="Garamond" w:hAnsi="Garamond"/>
                <w:sz w:val="20"/>
                <w:szCs w:val="20"/>
              </w:rPr>
              <w:t>0.47</w:t>
            </w:r>
          </w:p>
        </w:tc>
      </w:tr>
      <w:tr w:rsidR="003E2881" w14:paraId="306239AE" w14:textId="77777777" w:rsidTr="003005B3">
        <w:tc>
          <w:tcPr>
            <w:tcW w:w="9497" w:type="dxa"/>
            <w:gridSpan w:val="7"/>
          </w:tcPr>
          <w:p w14:paraId="0B3FF9E3" w14:textId="77777777" w:rsidR="003E2881" w:rsidRDefault="003E2881" w:rsidP="003005B3">
            <w:pPr>
              <w:spacing w:line="276" w:lineRule="auto"/>
              <w:rPr>
                <w:rFonts w:ascii="Garamond" w:hAnsi="Garamond"/>
                <w:sz w:val="20"/>
                <w:szCs w:val="20"/>
              </w:rPr>
            </w:pPr>
            <w:r w:rsidRPr="00621148">
              <w:rPr>
                <w:rFonts w:ascii="Garamond" w:hAnsi="Garamond"/>
                <w:b/>
                <w:i/>
                <w:sz w:val="20"/>
                <w:szCs w:val="20"/>
              </w:rPr>
              <w:t>Invertebrates</w:t>
            </w:r>
          </w:p>
        </w:tc>
      </w:tr>
      <w:tr w:rsidR="003E2881" w14:paraId="6C9EF60E" w14:textId="77777777" w:rsidTr="003005B3">
        <w:tc>
          <w:tcPr>
            <w:tcW w:w="1843" w:type="dxa"/>
          </w:tcPr>
          <w:p w14:paraId="434B953D" w14:textId="77777777" w:rsidR="003E2881" w:rsidRPr="00621148" w:rsidRDefault="003E2881" w:rsidP="003005B3">
            <w:pPr>
              <w:spacing w:line="276" w:lineRule="auto"/>
              <w:rPr>
                <w:rFonts w:ascii="Garamond" w:hAnsi="Garamond"/>
                <w:sz w:val="20"/>
                <w:szCs w:val="20"/>
              </w:rPr>
            </w:pPr>
            <w:r w:rsidRPr="00621148">
              <w:rPr>
                <w:rFonts w:ascii="Garamond" w:hAnsi="Garamond"/>
                <w:sz w:val="20"/>
                <w:szCs w:val="20"/>
              </w:rPr>
              <w:t>Activity</w:t>
            </w:r>
          </w:p>
        </w:tc>
        <w:tc>
          <w:tcPr>
            <w:tcW w:w="1413" w:type="dxa"/>
          </w:tcPr>
          <w:p w14:paraId="45A91482" w14:textId="0A7264D5"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0.0</w:t>
            </w:r>
            <w:r w:rsidR="00621148">
              <w:rPr>
                <w:rFonts w:ascii="Garamond" w:hAnsi="Garamond"/>
                <w:sz w:val="20"/>
                <w:szCs w:val="20"/>
              </w:rPr>
              <w:t>8</w:t>
            </w:r>
          </w:p>
        </w:tc>
        <w:tc>
          <w:tcPr>
            <w:tcW w:w="1133" w:type="dxa"/>
          </w:tcPr>
          <w:p w14:paraId="0284A6C8" w14:textId="5921B72F"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-0.2</w:t>
            </w:r>
            <w:r w:rsidR="00621148">
              <w:rPr>
                <w:rFonts w:ascii="Garamond" w:hAnsi="Garamond"/>
                <w:sz w:val="20"/>
                <w:szCs w:val="20"/>
              </w:rPr>
              <w:t>3</w:t>
            </w:r>
            <w:r w:rsidRPr="00621148">
              <w:rPr>
                <w:rFonts w:ascii="Garamond" w:hAnsi="Garamond"/>
                <w:sz w:val="20"/>
                <w:szCs w:val="20"/>
              </w:rPr>
              <w:t>, 0.3</w:t>
            </w:r>
            <w:r w:rsidR="00621148">
              <w:rPr>
                <w:rFonts w:ascii="Garamond" w:hAnsi="Garamond"/>
                <w:sz w:val="20"/>
                <w:szCs w:val="20"/>
              </w:rPr>
              <w:t>9</w:t>
            </w:r>
          </w:p>
        </w:tc>
        <w:tc>
          <w:tcPr>
            <w:tcW w:w="1139" w:type="dxa"/>
          </w:tcPr>
          <w:p w14:paraId="35FEFB2F" w14:textId="27B9B7F7"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62</w:t>
            </w:r>
          </w:p>
        </w:tc>
        <w:tc>
          <w:tcPr>
            <w:tcW w:w="1276" w:type="dxa"/>
          </w:tcPr>
          <w:p w14:paraId="11F6FA38" w14:textId="57A06F87"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06</w:t>
            </w:r>
          </w:p>
        </w:tc>
        <w:tc>
          <w:tcPr>
            <w:tcW w:w="1559" w:type="dxa"/>
          </w:tcPr>
          <w:p w14:paraId="4AE9ED0B" w14:textId="59E54930"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17</w:t>
            </w:r>
            <w:r w:rsidRPr="00621148">
              <w:rPr>
                <w:rFonts w:ascii="Garamond" w:hAnsi="Garamond"/>
                <w:sz w:val="20"/>
                <w:szCs w:val="20"/>
              </w:rPr>
              <w:t xml:space="preserve">, </w:t>
            </w:r>
            <w:r w:rsidR="00621148">
              <w:rPr>
                <w:rFonts w:ascii="Garamond" w:hAnsi="Garamond"/>
                <w:sz w:val="20"/>
                <w:szCs w:val="20"/>
              </w:rPr>
              <w:t>0.05</w:t>
            </w:r>
          </w:p>
        </w:tc>
        <w:tc>
          <w:tcPr>
            <w:tcW w:w="1134" w:type="dxa"/>
          </w:tcPr>
          <w:p w14:paraId="0B378967" w14:textId="26EB85C3" w:rsidR="003E2881" w:rsidRPr="00621148" w:rsidRDefault="00621148" w:rsidP="003005B3">
            <w:pPr>
              <w:spacing w:line="276" w:lineRule="auto"/>
              <w:jc w:val="center"/>
              <w:rPr>
                <w:rFonts w:ascii="Garamond" w:hAnsi="Garamond"/>
                <w:sz w:val="20"/>
                <w:szCs w:val="20"/>
              </w:rPr>
            </w:pPr>
            <w:r>
              <w:rPr>
                <w:rFonts w:ascii="Garamond" w:hAnsi="Garamond"/>
                <w:sz w:val="20"/>
                <w:szCs w:val="20"/>
              </w:rPr>
              <w:t>0.26</w:t>
            </w:r>
          </w:p>
        </w:tc>
      </w:tr>
      <w:tr w:rsidR="003E2881" w14:paraId="22EB3B64" w14:textId="77777777" w:rsidTr="003005B3">
        <w:tc>
          <w:tcPr>
            <w:tcW w:w="1843" w:type="dxa"/>
          </w:tcPr>
          <w:p w14:paraId="2952556C" w14:textId="77777777" w:rsidR="003E2881" w:rsidRPr="008215E4" w:rsidRDefault="003E2881" w:rsidP="003005B3">
            <w:pPr>
              <w:spacing w:line="276" w:lineRule="auto"/>
              <w:rPr>
                <w:rFonts w:ascii="Garamond" w:hAnsi="Garamond"/>
                <w:b/>
                <w:sz w:val="20"/>
                <w:szCs w:val="20"/>
              </w:rPr>
            </w:pPr>
            <w:r w:rsidRPr="008215E4">
              <w:rPr>
                <w:rFonts w:ascii="Garamond" w:hAnsi="Garamond"/>
                <w:b/>
                <w:sz w:val="20"/>
                <w:szCs w:val="20"/>
              </w:rPr>
              <w:t>Aggression</w:t>
            </w:r>
          </w:p>
        </w:tc>
        <w:tc>
          <w:tcPr>
            <w:tcW w:w="1413" w:type="dxa"/>
          </w:tcPr>
          <w:p w14:paraId="56A3DE15" w14:textId="6207299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0.4</w:t>
            </w:r>
            <w:r w:rsidR="00621148">
              <w:rPr>
                <w:rFonts w:ascii="Garamond" w:hAnsi="Garamond"/>
                <w:b/>
                <w:sz w:val="20"/>
                <w:szCs w:val="20"/>
              </w:rPr>
              <w:t>5</w:t>
            </w:r>
          </w:p>
        </w:tc>
        <w:tc>
          <w:tcPr>
            <w:tcW w:w="1133" w:type="dxa"/>
          </w:tcPr>
          <w:p w14:paraId="678BC144" w14:textId="474793DD"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0.0</w:t>
            </w:r>
            <w:r w:rsidR="00621148">
              <w:rPr>
                <w:rFonts w:ascii="Garamond" w:hAnsi="Garamond"/>
                <w:b/>
                <w:sz w:val="20"/>
                <w:szCs w:val="20"/>
              </w:rPr>
              <w:t>0</w:t>
            </w:r>
            <w:r w:rsidRPr="008215E4">
              <w:rPr>
                <w:rFonts w:ascii="Garamond" w:hAnsi="Garamond"/>
                <w:b/>
                <w:sz w:val="20"/>
                <w:szCs w:val="20"/>
              </w:rPr>
              <w:t>, 0.</w:t>
            </w:r>
            <w:r w:rsidR="00621148">
              <w:rPr>
                <w:rFonts w:ascii="Garamond" w:hAnsi="Garamond"/>
                <w:b/>
                <w:sz w:val="20"/>
                <w:szCs w:val="20"/>
              </w:rPr>
              <w:t>90</w:t>
            </w:r>
          </w:p>
        </w:tc>
        <w:tc>
          <w:tcPr>
            <w:tcW w:w="1139" w:type="dxa"/>
          </w:tcPr>
          <w:p w14:paraId="77822E48" w14:textId="2A2519DF" w:rsidR="003E2881" w:rsidRPr="008215E4" w:rsidRDefault="00621148" w:rsidP="003005B3">
            <w:pPr>
              <w:spacing w:line="276" w:lineRule="auto"/>
              <w:jc w:val="center"/>
              <w:rPr>
                <w:rFonts w:ascii="Garamond" w:hAnsi="Garamond"/>
                <w:b/>
                <w:sz w:val="20"/>
                <w:szCs w:val="20"/>
              </w:rPr>
            </w:pPr>
            <w:r>
              <w:rPr>
                <w:rFonts w:ascii="Garamond" w:hAnsi="Garamond"/>
                <w:b/>
                <w:sz w:val="20"/>
                <w:szCs w:val="20"/>
              </w:rPr>
              <w:t>0.05</w:t>
            </w:r>
          </w:p>
        </w:tc>
        <w:tc>
          <w:tcPr>
            <w:tcW w:w="1276" w:type="dxa"/>
          </w:tcPr>
          <w:p w14:paraId="58368587" w14:textId="661C8977" w:rsidR="003E2881" w:rsidRDefault="00621148" w:rsidP="003005B3">
            <w:pPr>
              <w:spacing w:line="276" w:lineRule="auto"/>
              <w:jc w:val="center"/>
              <w:rPr>
                <w:rFonts w:ascii="Garamond" w:hAnsi="Garamond"/>
                <w:sz w:val="20"/>
                <w:szCs w:val="20"/>
              </w:rPr>
            </w:pPr>
            <w:r>
              <w:rPr>
                <w:rFonts w:ascii="Garamond" w:hAnsi="Garamond"/>
                <w:sz w:val="20"/>
                <w:szCs w:val="20"/>
              </w:rPr>
              <w:t>0.02</w:t>
            </w:r>
          </w:p>
        </w:tc>
        <w:tc>
          <w:tcPr>
            <w:tcW w:w="1559" w:type="dxa"/>
          </w:tcPr>
          <w:p w14:paraId="3EAD722C" w14:textId="2BC99C36"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17</w:t>
            </w:r>
            <w:r>
              <w:rPr>
                <w:rFonts w:ascii="Garamond" w:hAnsi="Garamond"/>
                <w:sz w:val="20"/>
                <w:szCs w:val="20"/>
              </w:rPr>
              <w:t>, 0.</w:t>
            </w:r>
            <w:r w:rsidR="00621148">
              <w:rPr>
                <w:rFonts w:ascii="Garamond" w:hAnsi="Garamond"/>
                <w:sz w:val="20"/>
                <w:szCs w:val="20"/>
              </w:rPr>
              <w:t>21</w:t>
            </w:r>
          </w:p>
        </w:tc>
        <w:tc>
          <w:tcPr>
            <w:tcW w:w="1134" w:type="dxa"/>
          </w:tcPr>
          <w:p w14:paraId="1F01CB91" w14:textId="60C636F6" w:rsidR="003E2881" w:rsidRDefault="00621148" w:rsidP="003005B3">
            <w:pPr>
              <w:spacing w:line="276" w:lineRule="auto"/>
              <w:jc w:val="center"/>
              <w:rPr>
                <w:rFonts w:ascii="Garamond" w:hAnsi="Garamond"/>
                <w:sz w:val="20"/>
                <w:szCs w:val="20"/>
              </w:rPr>
            </w:pPr>
            <w:r>
              <w:rPr>
                <w:rFonts w:ascii="Garamond" w:hAnsi="Garamond"/>
                <w:sz w:val="20"/>
                <w:szCs w:val="20"/>
              </w:rPr>
              <w:t>0.83</w:t>
            </w:r>
          </w:p>
        </w:tc>
      </w:tr>
      <w:tr w:rsidR="003E2881" w14:paraId="528C9F8A" w14:textId="77777777" w:rsidTr="003005B3">
        <w:tc>
          <w:tcPr>
            <w:tcW w:w="1843" w:type="dxa"/>
          </w:tcPr>
          <w:p w14:paraId="35522A45" w14:textId="77777777" w:rsidR="003E2881" w:rsidRPr="00621148" w:rsidRDefault="003E2881" w:rsidP="003005B3">
            <w:pPr>
              <w:spacing w:line="276" w:lineRule="auto"/>
              <w:rPr>
                <w:rFonts w:ascii="Garamond" w:hAnsi="Garamond"/>
                <w:b/>
                <w:sz w:val="20"/>
                <w:szCs w:val="20"/>
              </w:rPr>
            </w:pPr>
            <w:r w:rsidRPr="00621148">
              <w:rPr>
                <w:rFonts w:ascii="Garamond" w:hAnsi="Garamond"/>
                <w:b/>
                <w:sz w:val="20"/>
                <w:szCs w:val="20"/>
              </w:rPr>
              <w:t>Boldness</w:t>
            </w:r>
          </w:p>
        </w:tc>
        <w:tc>
          <w:tcPr>
            <w:tcW w:w="1413" w:type="dxa"/>
          </w:tcPr>
          <w:p w14:paraId="2C2C62B9" w14:textId="4DC7C556" w:rsidR="003E2881" w:rsidRPr="00621148" w:rsidRDefault="003E2881" w:rsidP="003005B3">
            <w:pPr>
              <w:spacing w:line="276" w:lineRule="auto"/>
              <w:jc w:val="center"/>
              <w:rPr>
                <w:rFonts w:ascii="Garamond" w:hAnsi="Garamond"/>
                <w:b/>
                <w:sz w:val="20"/>
                <w:szCs w:val="20"/>
              </w:rPr>
            </w:pPr>
            <w:r w:rsidRPr="00621148">
              <w:rPr>
                <w:rFonts w:ascii="Garamond" w:hAnsi="Garamond"/>
                <w:b/>
                <w:sz w:val="20"/>
                <w:szCs w:val="20"/>
              </w:rPr>
              <w:t>0.</w:t>
            </w:r>
            <w:r w:rsidR="00621148">
              <w:rPr>
                <w:rFonts w:ascii="Garamond" w:hAnsi="Garamond"/>
                <w:b/>
                <w:sz w:val="20"/>
                <w:szCs w:val="20"/>
              </w:rPr>
              <w:t>32</w:t>
            </w:r>
          </w:p>
        </w:tc>
        <w:tc>
          <w:tcPr>
            <w:tcW w:w="1133" w:type="dxa"/>
          </w:tcPr>
          <w:p w14:paraId="3DD41BE3" w14:textId="2433B020" w:rsidR="003E2881" w:rsidRPr="00621148" w:rsidRDefault="00621148" w:rsidP="003005B3">
            <w:pPr>
              <w:spacing w:line="276" w:lineRule="auto"/>
              <w:jc w:val="center"/>
              <w:rPr>
                <w:rFonts w:ascii="Garamond" w:hAnsi="Garamond"/>
                <w:b/>
                <w:sz w:val="20"/>
                <w:szCs w:val="20"/>
              </w:rPr>
            </w:pPr>
            <w:r>
              <w:rPr>
                <w:rFonts w:ascii="Garamond" w:hAnsi="Garamond"/>
                <w:b/>
                <w:sz w:val="20"/>
                <w:szCs w:val="20"/>
              </w:rPr>
              <w:t>0.01</w:t>
            </w:r>
            <w:r w:rsidR="003E2881" w:rsidRPr="00621148">
              <w:rPr>
                <w:rFonts w:ascii="Garamond" w:hAnsi="Garamond"/>
                <w:b/>
                <w:sz w:val="20"/>
                <w:szCs w:val="20"/>
              </w:rPr>
              <w:t>, 0.</w:t>
            </w:r>
            <w:r>
              <w:rPr>
                <w:rFonts w:ascii="Garamond" w:hAnsi="Garamond"/>
                <w:b/>
                <w:sz w:val="20"/>
                <w:szCs w:val="20"/>
              </w:rPr>
              <w:t>62</w:t>
            </w:r>
          </w:p>
        </w:tc>
        <w:tc>
          <w:tcPr>
            <w:tcW w:w="1139" w:type="dxa"/>
          </w:tcPr>
          <w:p w14:paraId="0D3EB4A6" w14:textId="2E923E82" w:rsidR="003E2881" w:rsidRPr="00621148" w:rsidRDefault="00621148" w:rsidP="003005B3">
            <w:pPr>
              <w:spacing w:line="276" w:lineRule="auto"/>
              <w:jc w:val="center"/>
              <w:rPr>
                <w:rFonts w:ascii="Garamond" w:hAnsi="Garamond"/>
                <w:b/>
                <w:sz w:val="20"/>
                <w:szCs w:val="20"/>
              </w:rPr>
            </w:pPr>
            <w:r>
              <w:rPr>
                <w:rFonts w:ascii="Garamond" w:hAnsi="Garamond"/>
                <w:b/>
                <w:sz w:val="20"/>
                <w:szCs w:val="20"/>
              </w:rPr>
              <w:t>0.04</w:t>
            </w:r>
          </w:p>
        </w:tc>
        <w:tc>
          <w:tcPr>
            <w:tcW w:w="1276" w:type="dxa"/>
          </w:tcPr>
          <w:p w14:paraId="39A50E56" w14:textId="5C10D1B9" w:rsidR="003E2881" w:rsidRDefault="00621148" w:rsidP="003005B3">
            <w:pPr>
              <w:spacing w:line="276" w:lineRule="auto"/>
              <w:jc w:val="center"/>
              <w:rPr>
                <w:rFonts w:ascii="Garamond" w:hAnsi="Garamond"/>
                <w:sz w:val="20"/>
                <w:szCs w:val="20"/>
              </w:rPr>
            </w:pPr>
            <w:r>
              <w:rPr>
                <w:rFonts w:ascii="Garamond" w:hAnsi="Garamond"/>
                <w:sz w:val="20"/>
                <w:szCs w:val="20"/>
              </w:rPr>
              <w:t>-0.02</w:t>
            </w:r>
          </w:p>
        </w:tc>
        <w:tc>
          <w:tcPr>
            <w:tcW w:w="1559" w:type="dxa"/>
          </w:tcPr>
          <w:p w14:paraId="0C23BE68" w14:textId="49527868"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.12</w:t>
            </w:r>
            <w:r>
              <w:rPr>
                <w:rFonts w:ascii="Garamond" w:hAnsi="Garamond"/>
                <w:sz w:val="20"/>
                <w:szCs w:val="20"/>
              </w:rPr>
              <w:t>, 0.</w:t>
            </w:r>
            <w:r w:rsidR="00621148">
              <w:rPr>
                <w:rFonts w:ascii="Garamond" w:hAnsi="Garamond"/>
                <w:sz w:val="20"/>
                <w:szCs w:val="20"/>
              </w:rPr>
              <w:t>08</w:t>
            </w:r>
          </w:p>
        </w:tc>
        <w:tc>
          <w:tcPr>
            <w:tcW w:w="1134" w:type="dxa"/>
          </w:tcPr>
          <w:p w14:paraId="524C41FE" w14:textId="27FD4B5F" w:rsidR="003E2881" w:rsidRDefault="00621148" w:rsidP="003005B3">
            <w:pPr>
              <w:spacing w:line="276" w:lineRule="auto"/>
              <w:jc w:val="center"/>
              <w:rPr>
                <w:rFonts w:ascii="Garamond" w:hAnsi="Garamond"/>
                <w:sz w:val="20"/>
                <w:szCs w:val="20"/>
              </w:rPr>
            </w:pPr>
            <w:r>
              <w:rPr>
                <w:rFonts w:ascii="Garamond" w:hAnsi="Garamond"/>
                <w:sz w:val="20"/>
                <w:szCs w:val="20"/>
              </w:rPr>
              <w:t>0.65</w:t>
            </w:r>
          </w:p>
        </w:tc>
      </w:tr>
      <w:tr w:rsidR="003E2881" w14:paraId="35341ABD" w14:textId="77777777" w:rsidTr="003005B3">
        <w:tc>
          <w:tcPr>
            <w:tcW w:w="1843" w:type="dxa"/>
          </w:tcPr>
          <w:p w14:paraId="77D14B0B" w14:textId="77777777" w:rsidR="003E2881" w:rsidRPr="008215E4" w:rsidRDefault="003E2881" w:rsidP="003005B3">
            <w:pPr>
              <w:spacing w:line="276" w:lineRule="auto"/>
              <w:rPr>
                <w:rFonts w:ascii="Garamond" w:hAnsi="Garamond"/>
                <w:sz w:val="20"/>
                <w:szCs w:val="20"/>
              </w:rPr>
            </w:pPr>
            <w:r w:rsidRPr="008215E4">
              <w:rPr>
                <w:rFonts w:ascii="Garamond" w:hAnsi="Garamond"/>
                <w:sz w:val="20"/>
                <w:szCs w:val="20"/>
              </w:rPr>
              <w:t>Exploration</w:t>
            </w:r>
          </w:p>
        </w:tc>
        <w:tc>
          <w:tcPr>
            <w:tcW w:w="1413" w:type="dxa"/>
          </w:tcPr>
          <w:p w14:paraId="3338E400" w14:textId="50E4F85D"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133" w:type="dxa"/>
          </w:tcPr>
          <w:p w14:paraId="288FA958" w14:textId="1FE3F6F7"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31</w:t>
            </w:r>
            <w:r>
              <w:rPr>
                <w:rFonts w:ascii="Garamond" w:hAnsi="Garamond"/>
                <w:sz w:val="20"/>
                <w:szCs w:val="20"/>
              </w:rPr>
              <w:t>, 0.4</w:t>
            </w:r>
            <w:r w:rsidR="00621148">
              <w:rPr>
                <w:rFonts w:ascii="Garamond" w:hAnsi="Garamond"/>
                <w:sz w:val="20"/>
                <w:szCs w:val="20"/>
              </w:rPr>
              <w:t>3</w:t>
            </w:r>
          </w:p>
        </w:tc>
        <w:tc>
          <w:tcPr>
            <w:tcW w:w="1139" w:type="dxa"/>
          </w:tcPr>
          <w:p w14:paraId="2A606A8A" w14:textId="5532F2B5" w:rsidR="003E2881" w:rsidRDefault="00621148" w:rsidP="003005B3">
            <w:pPr>
              <w:spacing w:line="276" w:lineRule="auto"/>
              <w:jc w:val="center"/>
              <w:rPr>
                <w:rFonts w:ascii="Garamond" w:hAnsi="Garamond"/>
                <w:sz w:val="20"/>
                <w:szCs w:val="20"/>
              </w:rPr>
            </w:pPr>
            <w:r>
              <w:rPr>
                <w:rFonts w:ascii="Garamond" w:hAnsi="Garamond"/>
                <w:sz w:val="20"/>
                <w:szCs w:val="20"/>
              </w:rPr>
              <w:t>0.74</w:t>
            </w:r>
          </w:p>
        </w:tc>
        <w:tc>
          <w:tcPr>
            <w:tcW w:w="1276" w:type="dxa"/>
          </w:tcPr>
          <w:p w14:paraId="4FE3F43E" w14:textId="03AAC6B2"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.05</w:t>
            </w:r>
          </w:p>
        </w:tc>
        <w:tc>
          <w:tcPr>
            <w:tcW w:w="1559" w:type="dxa"/>
          </w:tcPr>
          <w:p w14:paraId="771DCCA1" w14:textId="11AE34BB"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10</w:t>
            </w:r>
            <w:r>
              <w:rPr>
                <w:rFonts w:ascii="Garamond" w:hAnsi="Garamond"/>
                <w:sz w:val="20"/>
                <w:szCs w:val="20"/>
              </w:rPr>
              <w:t>, 0.2</w:t>
            </w:r>
            <w:r w:rsidR="00621148">
              <w:rPr>
                <w:rFonts w:ascii="Garamond" w:hAnsi="Garamond"/>
                <w:sz w:val="20"/>
                <w:szCs w:val="20"/>
              </w:rPr>
              <w:t>0</w:t>
            </w:r>
          </w:p>
        </w:tc>
        <w:tc>
          <w:tcPr>
            <w:tcW w:w="1134" w:type="dxa"/>
          </w:tcPr>
          <w:p w14:paraId="4D404216" w14:textId="22E8C423" w:rsidR="003E2881" w:rsidRDefault="00621148" w:rsidP="003005B3">
            <w:pPr>
              <w:spacing w:line="276" w:lineRule="auto"/>
              <w:jc w:val="center"/>
              <w:rPr>
                <w:rFonts w:ascii="Garamond" w:hAnsi="Garamond"/>
                <w:sz w:val="20"/>
                <w:szCs w:val="20"/>
              </w:rPr>
            </w:pPr>
            <w:r>
              <w:rPr>
                <w:rFonts w:ascii="Garamond" w:hAnsi="Garamond"/>
                <w:sz w:val="20"/>
                <w:szCs w:val="20"/>
              </w:rPr>
              <w:t>0.51</w:t>
            </w:r>
          </w:p>
        </w:tc>
      </w:tr>
      <w:tr w:rsidR="003E2881" w14:paraId="455AC755" w14:textId="77777777" w:rsidTr="003005B3">
        <w:tc>
          <w:tcPr>
            <w:tcW w:w="1843" w:type="dxa"/>
          </w:tcPr>
          <w:p w14:paraId="2AF288D9" w14:textId="77777777" w:rsidR="003E2881" w:rsidRPr="009D66AA" w:rsidRDefault="003E2881" w:rsidP="003005B3">
            <w:pPr>
              <w:spacing w:line="276" w:lineRule="auto"/>
              <w:rPr>
                <w:rFonts w:ascii="Garamond" w:hAnsi="Garamond"/>
                <w:sz w:val="20"/>
                <w:szCs w:val="20"/>
              </w:rPr>
            </w:pPr>
            <w:r w:rsidRPr="009D66AA">
              <w:rPr>
                <w:rFonts w:ascii="Garamond" w:hAnsi="Garamond"/>
                <w:sz w:val="20"/>
                <w:szCs w:val="20"/>
              </w:rPr>
              <w:t>Sociality</w:t>
            </w:r>
          </w:p>
        </w:tc>
        <w:tc>
          <w:tcPr>
            <w:tcW w:w="1413" w:type="dxa"/>
          </w:tcPr>
          <w:p w14:paraId="3578AB8C" w14:textId="1D5E0EBB"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30</w:t>
            </w:r>
          </w:p>
        </w:tc>
        <w:tc>
          <w:tcPr>
            <w:tcW w:w="1133" w:type="dxa"/>
          </w:tcPr>
          <w:p w14:paraId="7159F4F8" w14:textId="51ACD95A"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26</w:t>
            </w:r>
            <w:r>
              <w:rPr>
                <w:rFonts w:ascii="Garamond" w:hAnsi="Garamond"/>
                <w:sz w:val="20"/>
                <w:szCs w:val="20"/>
              </w:rPr>
              <w:t>, 0.</w:t>
            </w:r>
            <w:r w:rsidR="00621148">
              <w:rPr>
                <w:rFonts w:ascii="Garamond" w:hAnsi="Garamond"/>
                <w:sz w:val="20"/>
                <w:szCs w:val="20"/>
              </w:rPr>
              <w:t>86</w:t>
            </w:r>
          </w:p>
        </w:tc>
        <w:tc>
          <w:tcPr>
            <w:tcW w:w="1139" w:type="dxa"/>
          </w:tcPr>
          <w:p w14:paraId="2317C981" w14:textId="24AC7A2E" w:rsidR="003E2881" w:rsidRDefault="00621148" w:rsidP="003005B3">
            <w:pPr>
              <w:spacing w:line="276" w:lineRule="auto"/>
              <w:jc w:val="center"/>
              <w:rPr>
                <w:rFonts w:ascii="Garamond" w:hAnsi="Garamond"/>
                <w:sz w:val="20"/>
                <w:szCs w:val="20"/>
              </w:rPr>
            </w:pPr>
            <w:r>
              <w:rPr>
                <w:rFonts w:ascii="Garamond" w:hAnsi="Garamond"/>
                <w:sz w:val="20"/>
                <w:szCs w:val="20"/>
              </w:rPr>
              <w:t>0.29</w:t>
            </w:r>
          </w:p>
        </w:tc>
        <w:tc>
          <w:tcPr>
            <w:tcW w:w="1276" w:type="dxa"/>
          </w:tcPr>
          <w:p w14:paraId="629A13A2" w14:textId="2DD6CDA0" w:rsidR="003E2881" w:rsidRDefault="00621148" w:rsidP="003005B3">
            <w:pPr>
              <w:spacing w:line="276" w:lineRule="auto"/>
              <w:jc w:val="center"/>
              <w:rPr>
                <w:rFonts w:ascii="Garamond" w:hAnsi="Garamond"/>
                <w:sz w:val="20"/>
                <w:szCs w:val="20"/>
              </w:rPr>
            </w:pPr>
            <w:r>
              <w:rPr>
                <w:rFonts w:ascii="Garamond" w:hAnsi="Garamond"/>
                <w:sz w:val="20"/>
                <w:szCs w:val="20"/>
              </w:rPr>
              <w:t>0.23</w:t>
            </w:r>
          </w:p>
        </w:tc>
        <w:tc>
          <w:tcPr>
            <w:tcW w:w="1559" w:type="dxa"/>
          </w:tcPr>
          <w:p w14:paraId="4BF0096A" w14:textId="5441D759"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08</w:t>
            </w:r>
            <w:r>
              <w:rPr>
                <w:rFonts w:ascii="Garamond" w:hAnsi="Garamond"/>
                <w:sz w:val="20"/>
                <w:szCs w:val="20"/>
              </w:rPr>
              <w:t>, 0.</w:t>
            </w:r>
            <w:r w:rsidR="00621148">
              <w:rPr>
                <w:rFonts w:ascii="Garamond" w:hAnsi="Garamond"/>
                <w:sz w:val="20"/>
                <w:szCs w:val="20"/>
              </w:rPr>
              <w:t>54</w:t>
            </w:r>
          </w:p>
        </w:tc>
        <w:tc>
          <w:tcPr>
            <w:tcW w:w="1134" w:type="dxa"/>
          </w:tcPr>
          <w:p w14:paraId="52A5FFFF" w14:textId="24FEE4AE" w:rsidR="003E2881" w:rsidRDefault="00621148" w:rsidP="003005B3">
            <w:pPr>
              <w:spacing w:line="276" w:lineRule="auto"/>
              <w:jc w:val="center"/>
              <w:rPr>
                <w:rFonts w:ascii="Garamond" w:hAnsi="Garamond"/>
                <w:sz w:val="20"/>
                <w:szCs w:val="20"/>
              </w:rPr>
            </w:pPr>
            <w:r>
              <w:rPr>
                <w:rFonts w:ascii="Garamond" w:hAnsi="Garamond"/>
                <w:sz w:val="20"/>
                <w:szCs w:val="20"/>
              </w:rPr>
              <w:t>0.15</w:t>
            </w:r>
          </w:p>
        </w:tc>
      </w:tr>
    </w:tbl>
    <w:p w14:paraId="469DDEB9" w14:textId="77777777" w:rsidR="003E2881" w:rsidRDefault="003E2881" w:rsidP="003E2881">
      <w:pPr>
        <w:rPr>
          <w:rFonts w:ascii="Garamond" w:hAnsi="Garamond"/>
        </w:rPr>
      </w:pPr>
    </w:p>
    <w:p w14:paraId="7DA91034" w14:textId="77777777" w:rsidR="00621148" w:rsidRDefault="00621148" w:rsidP="003E2881">
      <w:pPr>
        <w:rPr>
          <w:rFonts w:ascii="Garamond" w:hAnsi="Garamond"/>
        </w:rPr>
      </w:pPr>
    </w:p>
    <w:p w14:paraId="6F84D989" w14:textId="77777777" w:rsidR="00621148" w:rsidRDefault="00621148" w:rsidP="003E2881">
      <w:pPr>
        <w:rPr>
          <w:rFonts w:ascii="Garamond" w:hAnsi="Garamond"/>
        </w:rPr>
      </w:pPr>
    </w:p>
    <w:p w14:paraId="79D6BAD2" w14:textId="77777777" w:rsidR="00621148" w:rsidRDefault="00621148" w:rsidP="003E2881">
      <w:pPr>
        <w:rPr>
          <w:rFonts w:ascii="Garamond" w:hAnsi="Garamond"/>
        </w:rPr>
      </w:pPr>
    </w:p>
    <w:p w14:paraId="09B104BB" w14:textId="77777777" w:rsidR="00621148" w:rsidRDefault="00621148" w:rsidP="003E2881">
      <w:pPr>
        <w:rPr>
          <w:rFonts w:ascii="Garamond" w:hAnsi="Garamond"/>
        </w:rPr>
      </w:pPr>
    </w:p>
    <w:p w14:paraId="4BD80C1E" w14:textId="77777777" w:rsidR="00621148" w:rsidRDefault="00621148" w:rsidP="003E2881">
      <w:pPr>
        <w:rPr>
          <w:rFonts w:ascii="Garamond" w:hAnsi="Garamond"/>
        </w:rPr>
      </w:pPr>
    </w:p>
    <w:p w14:paraId="07454E57" w14:textId="77777777" w:rsidR="00621148" w:rsidRDefault="00621148" w:rsidP="003E2881">
      <w:pPr>
        <w:rPr>
          <w:rFonts w:ascii="Garamond" w:hAnsi="Garamond"/>
        </w:rPr>
      </w:pPr>
    </w:p>
    <w:p w14:paraId="59BF640C" w14:textId="77777777" w:rsidR="00621148" w:rsidRDefault="00621148" w:rsidP="003E2881">
      <w:pPr>
        <w:rPr>
          <w:rFonts w:ascii="Garamond" w:hAnsi="Garamond"/>
        </w:rPr>
      </w:pPr>
    </w:p>
    <w:p w14:paraId="7D2F9C2B" w14:textId="77777777" w:rsidR="00621148" w:rsidRDefault="00621148" w:rsidP="003E2881">
      <w:pPr>
        <w:rPr>
          <w:rFonts w:ascii="Garamond" w:hAnsi="Garamond"/>
        </w:rPr>
      </w:pPr>
    </w:p>
    <w:p w14:paraId="288D199B" w14:textId="77777777" w:rsidR="00621148" w:rsidRDefault="00621148" w:rsidP="003E2881">
      <w:pPr>
        <w:rPr>
          <w:rFonts w:ascii="Garamond" w:hAnsi="Garamond"/>
        </w:rPr>
      </w:pPr>
    </w:p>
    <w:p w14:paraId="78472C4C" w14:textId="77777777" w:rsidR="00621148" w:rsidRDefault="00621148" w:rsidP="003E2881">
      <w:pPr>
        <w:rPr>
          <w:rFonts w:ascii="Garamond" w:hAnsi="Garamond"/>
        </w:rPr>
      </w:pPr>
    </w:p>
    <w:p w14:paraId="5F9EF12D" w14:textId="77777777" w:rsidR="00621148" w:rsidRDefault="00621148" w:rsidP="003E2881">
      <w:pPr>
        <w:rPr>
          <w:rFonts w:ascii="Garamond" w:hAnsi="Garamond"/>
        </w:rPr>
      </w:pPr>
    </w:p>
    <w:p w14:paraId="14D3901A" w14:textId="77777777" w:rsidR="00621148" w:rsidRDefault="00621148" w:rsidP="003E2881">
      <w:pPr>
        <w:rPr>
          <w:rFonts w:ascii="Garamond" w:hAnsi="Garamond"/>
        </w:rPr>
      </w:pPr>
    </w:p>
    <w:p w14:paraId="65FF0BB1" w14:textId="77777777" w:rsidR="00621148" w:rsidRDefault="00621148" w:rsidP="003E2881">
      <w:pPr>
        <w:rPr>
          <w:rFonts w:ascii="Garamond" w:hAnsi="Garamond"/>
        </w:rPr>
      </w:pPr>
    </w:p>
    <w:p w14:paraId="69E70CBE" w14:textId="77777777" w:rsidR="00621148" w:rsidRDefault="00621148" w:rsidP="003E2881">
      <w:pPr>
        <w:rPr>
          <w:rFonts w:ascii="Garamond" w:hAnsi="Garamond"/>
        </w:rPr>
      </w:pPr>
    </w:p>
    <w:p w14:paraId="3655DC16" w14:textId="5FE0C617" w:rsidR="003E2881" w:rsidRDefault="003E2881" w:rsidP="003E2881">
      <w:pPr>
        <w:rPr>
          <w:rFonts w:ascii="Garamond" w:hAnsi="Garamond"/>
        </w:rPr>
      </w:pPr>
      <w:r>
        <w:rPr>
          <w:rFonts w:ascii="Garamond" w:hAnsi="Garamond"/>
        </w:rPr>
        <w:lastRenderedPageBreak/>
        <w:t>Table 3. MLMR model</w:t>
      </w:r>
      <w:r w:rsidR="00706A1B">
        <w:rPr>
          <w:rFonts w:ascii="Garamond" w:hAnsi="Garamond"/>
        </w:rPr>
        <w:t xml:space="preserve">s with personality trait type and SSD moderator terms, as well as their interactions, for each taxonomic group. Note that some levels were dropped from these meta-regression models due to low sample sizes (fewer than 10 </w:t>
      </w:r>
      <w:r w:rsidR="00646A76">
        <w:rPr>
          <w:rFonts w:ascii="Garamond" w:hAnsi="Garamond"/>
        </w:rPr>
        <w:t xml:space="preserve">different </w:t>
      </w:r>
      <w:r w:rsidR="00706A1B">
        <w:rPr>
          <w:rFonts w:ascii="Garamond" w:hAnsi="Garamond"/>
        </w:rPr>
        <w:t xml:space="preserve">species with SSD data </w:t>
      </w:r>
      <w:r w:rsidR="00646A76">
        <w:rPr>
          <w:rFonts w:ascii="Garamond" w:hAnsi="Garamond"/>
        </w:rPr>
        <w:t>within</w:t>
      </w:r>
      <w:r w:rsidR="00706A1B">
        <w:rPr>
          <w:rFonts w:ascii="Garamond" w:hAnsi="Garamond"/>
        </w:rPr>
        <w:t xml:space="preserve"> each personality trait type). Values highlighted in bold indicate significant differences between males and females. </w:t>
      </w:r>
    </w:p>
    <w:tbl>
      <w:tblPr>
        <w:tblStyle w:val="TableGrid"/>
        <w:tblpPr w:leftFromText="180" w:rightFromText="180" w:vertAnchor="text" w:horzAnchor="margin" w:tblpXSpec="center" w:tblpY="235"/>
        <w:tblW w:w="10600" w:type="dxa"/>
        <w:tblBorders>
          <w:insideH w:val="none" w:sz="0" w:space="0" w:color="auto"/>
          <w:insideV w:val="none" w:sz="0" w:space="0" w:color="auto"/>
        </w:tblBorders>
        <w:tblLayout w:type="fixed"/>
        <w:tblLook w:val="04A0" w:firstRow="1" w:lastRow="0" w:firstColumn="1" w:lastColumn="0" w:noHBand="0" w:noVBand="1"/>
      </w:tblPr>
      <w:tblGrid>
        <w:gridCol w:w="1759"/>
        <w:gridCol w:w="638"/>
        <w:gridCol w:w="1110"/>
        <w:gridCol w:w="883"/>
        <w:gridCol w:w="992"/>
        <w:gridCol w:w="1276"/>
        <w:gridCol w:w="992"/>
        <w:gridCol w:w="850"/>
        <w:gridCol w:w="1134"/>
        <w:gridCol w:w="966"/>
      </w:tblGrid>
      <w:tr w:rsidR="0078288A" w:rsidRPr="0078288A" w14:paraId="31902A8C" w14:textId="77777777" w:rsidTr="0078288A">
        <w:trPr>
          <w:trHeight w:val="220"/>
        </w:trPr>
        <w:tc>
          <w:tcPr>
            <w:tcW w:w="1759" w:type="dxa"/>
            <w:tcBorders>
              <w:top w:val="single" w:sz="4" w:space="0" w:color="auto"/>
              <w:bottom w:val="single" w:sz="4" w:space="0" w:color="auto"/>
            </w:tcBorders>
          </w:tcPr>
          <w:p w14:paraId="60DFCF57"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Parameters</w:t>
            </w:r>
          </w:p>
        </w:tc>
        <w:tc>
          <w:tcPr>
            <w:tcW w:w="638" w:type="dxa"/>
            <w:tcBorders>
              <w:top w:val="single" w:sz="4" w:space="0" w:color="auto"/>
              <w:bottom w:val="single" w:sz="4" w:space="0" w:color="auto"/>
            </w:tcBorders>
          </w:tcPr>
          <w:p w14:paraId="052225BC"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SMD</w:t>
            </w:r>
          </w:p>
          <w:p w14:paraId="0A0E4AB5"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mean</w:t>
            </w:r>
          </w:p>
        </w:tc>
        <w:tc>
          <w:tcPr>
            <w:tcW w:w="1110" w:type="dxa"/>
            <w:tcBorders>
              <w:top w:val="single" w:sz="4" w:space="0" w:color="auto"/>
              <w:bottom w:val="single" w:sz="4" w:space="0" w:color="auto"/>
            </w:tcBorders>
          </w:tcPr>
          <w:p w14:paraId="6154B813"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SMD 95%CI</w:t>
            </w:r>
          </w:p>
        </w:tc>
        <w:tc>
          <w:tcPr>
            <w:tcW w:w="883" w:type="dxa"/>
            <w:tcBorders>
              <w:top w:val="single" w:sz="4" w:space="0" w:color="auto"/>
              <w:bottom w:val="single" w:sz="4" w:space="0" w:color="auto"/>
            </w:tcBorders>
          </w:tcPr>
          <w:p w14:paraId="0A26A532"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SMD</w:t>
            </w:r>
          </w:p>
          <w:p w14:paraId="079C1F0C" w14:textId="77777777" w:rsidR="0078288A" w:rsidRPr="0078288A" w:rsidRDefault="0078288A" w:rsidP="0078288A">
            <w:pPr>
              <w:jc w:val="center"/>
              <w:rPr>
                <w:rFonts w:ascii="Garamond" w:hAnsi="Garamond"/>
                <w:b/>
                <w:sz w:val="18"/>
                <w:szCs w:val="18"/>
              </w:rPr>
            </w:pPr>
            <w:r w:rsidRPr="0078288A">
              <w:rPr>
                <w:rFonts w:ascii="Garamond" w:hAnsi="Garamond"/>
                <w:b/>
                <w:i/>
                <w:sz w:val="18"/>
                <w:szCs w:val="18"/>
              </w:rPr>
              <w:t>p-value</w:t>
            </w:r>
          </w:p>
        </w:tc>
        <w:tc>
          <w:tcPr>
            <w:tcW w:w="992" w:type="dxa"/>
            <w:tcBorders>
              <w:top w:val="single" w:sz="4" w:space="0" w:color="auto"/>
              <w:bottom w:val="single" w:sz="4" w:space="0" w:color="auto"/>
            </w:tcBorders>
          </w:tcPr>
          <w:p w14:paraId="0B5FC576" w14:textId="77777777" w:rsidR="0078288A" w:rsidRPr="0078288A" w:rsidRDefault="0078288A" w:rsidP="0078288A">
            <w:pPr>
              <w:jc w:val="center"/>
              <w:rPr>
                <w:rFonts w:ascii="Garamond" w:hAnsi="Garamond"/>
                <w:b/>
                <w:sz w:val="18"/>
                <w:szCs w:val="18"/>
              </w:rPr>
            </w:pPr>
            <w:proofErr w:type="spellStart"/>
            <w:r w:rsidRPr="0078288A">
              <w:rPr>
                <w:rFonts w:ascii="Garamond" w:hAnsi="Garamond"/>
                <w:b/>
                <w:sz w:val="18"/>
                <w:szCs w:val="18"/>
              </w:rPr>
              <w:t>lnCVR</w:t>
            </w:r>
            <w:proofErr w:type="spellEnd"/>
            <w:r w:rsidRPr="0078288A">
              <w:rPr>
                <w:rFonts w:ascii="Garamond" w:hAnsi="Garamond"/>
                <w:b/>
                <w:sz w:val="18"/>
                <w:szCs w:val="18"/>
              </w:rPr>
              <w:t xml:space="preserve"> </w:t>
            </w:r>
          </w:p>
          <w:p w14:paraId="7426F8E2"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mean</w:t>
            </w:r>
          </w:p>
        </w:tc>
        <w:tc>
          <w:tcPr>
            <w:tcW w:w="1276" w:type="dxa"/>
            <w:tcBorders>
              <w:top w:val="single" w:sz="4" w:space="0" w:color="auto"/>
              <w:bottom w:val="single" w:sz="4" w:space="0" w:color="auto"/>
            </w:tcBorders>
          </w:tcPr>
          <w:p w14:paraId="1626FF13" w14:textId="77777777" w:rsidR="0078288A" w:rsidRPr="0078288A" w:rsidRDefault="0078288A" w:rsidP="0078288A">
            <w:pPr>
              <w:jc w:val="center"/>
              <w:rPr>
                <w:rFonts w:ascii="Garamond" w:hAnsi="Garamond"/>
                <w:b/>
                <w:sz w:val="18"/>
                <w:szCs w:val="18"/>
              </w:rPr>
            </w:pPr>
            <w:proofErr w:type="spellStart"/>
            <w:r w:rsidRPr="0078288A">
              <w:rPr>
                <w:rFonts w:ascii="Garamond" w:hAnsi="Garamond"/>
                <w:b/>
                <w:sz w:val="18"/>
                <w:szCs w:val="18"/>
              </w:rPr>
              <w:t>lnCVR</w:t>
            </w:r>
            <w:proofErr w:type="spellEnd"/>
            <w:r w:rsidRPr="0078288A">
              <w:rPr>
                <w:rFonts w:ascii="Garamond" w:hAnsi="Garamond"/>
                <w:b/>
                <w:sz w:val="18"/>
                <w:szCs w:val="18"/>
              </w:rPr>
              <w:t xml:space="preserve"> </w:t>
            </w:r>
          </w:p>
          <w:p w14:paraId="711430E0"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95%CI</w:t>
            </w:r>
          </w:p>
        </w:tc>
        <w:tc>
          <w:tcPr>
            <w:tcW w:w="992" w:type="dxa"/>
            <w:tcBorders>
              <w:top w:val="single" w:sz="4" w:space="0" w:color="auto"/>
              <w:bottom w:val="single" w:sz="4" w:space="0" w:color="auto"/>
            </w:tcBorders>
          </w:tcPr>
          <w:p w14:paraId="2EA3EB53" w14:textId="77777777" w:rsidR="0078288A" w:rsidRPr="0078288A" w:rsidRDefault="0078288A" w:rsidP="0078288A">
            <w:pPr>
              <w:jc w:val="center"/>
              <w:rPr>
                <w:rFonts w:ascii="Garamond" w:hAnsi="Garamond"/>
                <w:b/>
                <w:sz w:val="18"/>
                <w:szCs w:val="18"/>
              </w:rPr>
            </w:pPr>
            <w:proofErr w:type="spellStart"/>
            <w:r w:rsidRPr="0078288A">
              <w:rPr>
                <w:rFonts w:ascii="Garamond" w:hAnsi="Garamond"/>
                <w:b/>
                <w:sz w:val="18"/>
                <w:szCs w:val="18"/>
              </w:rPr>
              <w:t>lnCVR</w:t>
            </w:r>
            <w:proofErr w:type="spellEnd"/>
          </w:p>
          <w:p w14:paraId="6187A2FF" w14:textId="77777777" w:rsidR="0078288A" w:rsidRPr="0078288A" w:rsidRDefault="0078288A" w:rsidP="0078288A">
            <w:pPr>
              <w:jc w:val="center"/>
              <w:rPr>
                <w:rFonts w:ascii="Garamond" w:hAnsi="Garamond"/>
                <w:b/>
                <w:sz w:val="18"/>
                <w:szCs w:val="18"/>
              </w:rPr>
            </w:pPr>
            <w:r w:rsidRPr="0078288A">
              <w:rPr>
                <w:rFonts w:ascii="Garamond" w:hAnsi="Garamond"/>
                <w:b/>
                <w:i/>
                <w:sz w:val="18"/>
                <w:szCs w:val="18"/>
              </w:rPr>
              <w:t>p-value</w:t>
            </w:r>
          </w:p>
        </w:tc>
        <w:tc>
          <w:tcPr>
            <w:tcW w:w="850" w:type="dxa"/>
            <w:tcBorders>
              <w:top w:val="single" w:sz="4" w:space="0" w:color="auto"/>
              <w:bottom w:val="single" w:sz="4" w:space="0" w:color="auto"/>
            </w:tcBorders>
          </w:tcPr>
          <w:p w14:paraId="2B84F44B"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n studies</w:t>
            </w:r>
          </w:p>
        </w:tc>
        <w:tc>
          <w:tcPr>
            <w:tcW w:w="1134" w:type="dxa"/>
            <w:tcBorders>
              <w:top w:val="single" w:sz="4" w:space="0" w:color="auto"/>
              <w:bottom w:val="single" w:sz="4" w:space="0" w:color="auto"/>
            </w:tcBorders>
          </w:tcPr>
          <w:p w14:paraId="056DD178" w14:textId="77777777" w:rsidR="0078288A" w:rsidRDefault="0078288A" w:rsidP="0078288A">
            <w:pPr>
              <w:jc w:val="center"/>
              <w:rPr>
                <w:rFonts w:ascii="Garamond" w:hAnsi="Garamond"/>
                <w:b/>
                <w:sz w:val="18"/>
                <w:szCs w:val="18"/>
              </w:rPr>
            </w:pPr>
            <w:r>
              <w:rPr>
                <w:rFonts w:ascii="Garamond" w:hAnsi="Garamond"/>
                <w:b/>
                <w:sz w:val="18"/>
                <w:szCs w:val="18"/>
              </w:rPr>
              <w:t xml:space="preserve">n </w:t>
            </w:r>
          </w:p>
          <w:p w14:paraId="269CAB0D" w14:textId="285FFCB1" w:rsidR="0078288A" w:rsidRPr="0078288A" w:rsidRDefault="0078288A" w:rsidP="0078288A">
            <w:pPr>
              <w:jc w:val="center"/>
              <w:rPr>
                <w:rFonts w:ascii="Garamond" w:hAnsi="Garamond"/>
                <w:b/>
                <w:sz w:val="18"/>
                <w:szCs w:val="18"/>
              </w:rPr>
            </w:pPr>
            <w:r>
              <w:rPr>
                <w:rFonts w:ascii="Garamond" w:hAnsi="Garamond"/>
                <w:b/>
                <w:sz w:val="18"/>
                <w:szCs w:val="18"/>
              </w:rPr>
              <w:t>species</w:t>
            </w:r>
          </w:p>
        </w:tc>
        <w:tc>
          <w:tcPr>
            <w:tcW w:w="966" w:type="dxa"/>
            <w:tcBorders>
              <w:top w:val="single" w:sz="4" w:space="0" w:color="auto"/>
              <w:bottom w:val="single" w:sz="4" w:space="0" w:color="auto"/>
            </w:tcBorders>
          </w:tcPr>
          <w:p w14:paraId="635AE857" w14:textId="165A1A26" w:rsidR="0078288A" w:rsidRDefault="0078288A" w:rsidP="0078288A">
            <w:pPr>
              <w:jc w:val="center"/>
              <w:rPr>
                <w:rFonts w:ascii="Garamond" w:hAnsi="Garamond"/>
                <w:b/>
                <w:sz w:val="18"/>
                <w:szCs w:val="18"/>
              </w:rPr>
            </w:pPr>
            <w:r>
              <w:rPr>
                <w:rFonts w:ascii="Garamond" w:hAnsi="Garamond"/>
                <w:b/>
                <w:sz w:val="18"/>
                <w:szCs w:val="18"/>
              </w:rPr>
              <w:t>n effect sizes</w:t>
            </w:r>
          </w:p>
        </w:tc>
      </w:tr>
      <w:tr w:rsidR="0078288A" w:rsidRPr="0078288A" w14:paraId="37DF3B1D" w14:textId="77777777" w:rsidTr="0078288A">
        <w:trPr>
          <w:trHeight w:val="126"/>
        </w:trPr>
        <w:tc>
          <w:tcPr>
            <w:tcW w:w="7650" w:type="dxa"/>
            <w:gridSpan w:val="7"/>
            <w:tcBorders>
              <w:top w:val="single" w:sz="4" w:space="0" w:color="auto"/>
            </w:tcBorders>
          </w:tcPr>
          <w:p w14:paraId="02BD07A4" w14:textId="77777777" w:rsidR="0078288A" w:rsidRPr="0078288A" w:rsidRDefault="0078288A" w:rsidP="0078288A">
            <w:pPr>
              <w:spacing w:line="276" w:lineRule="auto"/>
              <w:rPr>
                <w:rFonts w:ascii="Garamond" w:hAnsi="Garamond"/>
                <w:sz w:val="18"/>
                <w:szCs w:val="18"/>
              </w:rPr>
            </w:pPr>
            <w:r w:rsidRPr="0078288A">
              <w:rPr>
                <w:rFonts w:ascii="Garamond" w:hAnsi="Garamond"/>
                <w:b/>
                <w:i/>
                <w:sz w:val="18"/>
                <w:szCs w:val="18"/>
              </w:rPr>
              <w:t>Mammals</w:t>
            </w:r>
          </w:p>
        </w:tc>
        <w:tc>
          <w:tcPr>
            <w:tcW w:w="850" w:type="dxa"/>
            <w:tcBorders>
              <w:top w:val="single" w:sz="4" w:space="0" w:color="auto"/>
            </w:tcBorders>
          </w:tcPr>
          <w:p w14:paraId="28DADCB2" w14:textId="77777777" w:rsidR="0078288A" w:rsidRPr="0078288A" w:rsidRDefault="0078288A" w:rsidP="0078288A">
            <w:pPr>
              <w:spacing w:line="276" w:lineRule="auto"/>
              <w:rPr>
                <w:rFonts w:ascii="Garamond" w:hAnsi="Garamond"/>
                <w:i/>
                <w:sz w:val="18"/>
                <w:szCs w:val="18"/>
              </w:rPr>
            </w:pPr>
          </w:p>
        </w:tc>
        <w:tc>
          <w:tcPr>
            <w:tcW w:w="1134" w:type="dxa"/>
            <w:tcBorders>
              <w:top w:val="single" w:sz="4" w:space="0" w:color="auto"/>
            </w:tcBorders>
          </w:tcPr>
          <w:p w14:paraId="6F516265" w14:textId="77777777" w:rsidR="0078288A" w:rsidRPr="0078288A" w:rsidRDefault="0078288A" w:rsidP="0078288A">
            <w:pPr>
              <w:spacing w:line="276" w:lineRule="auto"/>
              <w:rPr>
                <w:rFonts w:ascii="Garamond" w:hAnsi="Garamond"/>
                <w:i/>
                <w:sz w:val="18"/>
                <w:szCs w:val="18"/>
              </w:rPr>
            </w:pPr>
          </w:p>
        </w:tc>
        <w:tc>
          <w:tcPr>
            <w:tcW w:w="966" w:type="dxa"/>
            <w:tcBorders>
              <w:top w:val="single" w:sz="4" w:space="0" w:color="auto"/>
            </w:tcBorders>
          </w:tcPr>
          <w:p w14:paraId="2038A358" w14:textId="77777777" w:rsidR="0078288A" w:rsidRPr="0078288A" w:rsidRDefault="0078288A" w:rsidP="0078288A">
            <w:pPr>
              <w:spacing w:line="276" w:lineRule="auto"/>
              <w:rPr>
                <w:rFonts w:ascii="Garamond" w:hAnsi="Garamond"/>
                <w:i/>
                <w:sz w:val="18"/>
                <w:szCs w:val="18"/>
              </w:rPr>
            </w:pPr>
          </w:p>
        </w:tc>
      </w:tr>
      <w:tr w:rsidR="0078288A" w:rsidRPr="0078288A" w14:paraId="169F8098" w14:textId="77777777" w:rsidTr="0078288A">
        <w:trPr>
          <w:trHeight w:val="126"/>
        </w:trPr>
        <w:tc>
          <w:tcPr>
            <w:tcW w:w="1759" w:type="dxa"/>
          </w:tcPr>
          <w:p w14:paraId="09EBA0B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Activity</w:t>
            </w:r>
          </w:p>
        </w:tc>
        <w:tc>
          <w:tcPr>
            <w:tcW w:w="638" w:type="dxa"/>
          </w:tcPr>
          <w:p w14:paraId="2F80D2B6" w14:textId="77777777"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0.27</w:t>
            </w:r>
          </w:p>
        </w:tc>
        <w:tc>
          <w:tcPr>
            <w:tcW w:w="1110" w:type="dxa"/>
          </w:tcPr>
          <w:p w14:paraId="7C20683B" w14:textId="5A2A6F8E"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w:t>
            </w:r>
            <w:r w:rsidRPr="0078288A">
              <w:rPr>
                <w:rFonts w:ascii="Garamond" w:hAnsi="Garamond"/>
                <w:b/>
                <w:sz w:val="18"/>
                <w:szCs w:val="18"/>
              </w:rPr>
              <w:t>0.0</w:t>
            </w:r>
            <w:r>
              <w:rPr>
                <w:rFonts w:ascii="Garamond" w:hAnsi="Garamond"/>
                <w:b/>
                <w:sz w:val="18"/>
                <w:szCs w:val="18"/>
              </w:rPr>
              <w:t>1</w:t>
            </w:r>
            <w:r w:rsidRPr="0078288A">
              <w:rPr>
                <w:rFonts w:ascii="Garamond" w:hAnsi="Garamond"/>
                <w:b/>
                <w:sz w:val="18"/>
                <w:szCs w:val="18"/>
              </w:rPr>
              <w:t>, 0.54</w:t>
            </w:r>
          </w:p>
        </w:tc>
        <w:tc>
          <w:tcPr>
            <w:tcW w:w="883" w:type="dxa"/>
          </w:tcPr>
          <w:p w14:paraId="024B90A8" w14:textId="376A2806"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0.05</w:t>
            </w:r>
          </w:p>
        </w:tc>
        <w:tc>
          <w:tcPr>
            <w:tcW w:w="992" w:type="dxa"/>
          </w:tcPr>
          <w:p w14:paraId="27F91BD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0.07</w:t>
            </w:r>
          </w:p>
        </w:tc>
        <w:tc>
          <w:tcPr>
            <w:tcW w:w="1276" w:type="dxa"/>
          </w:tcPr>
          <w:p w14:paraId="1AAD6099" w14:textId="36F10DE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w:t>
            </w:r>
            <w:r>
              <w:rPr>
                <w:rFonts w:ascii="Garamond" w:hAnsi="Garamond"/>
                <w:sz w:val="18"/>
                <w:szCs w:val="18"/>
              </w:rPr>
              <w:t>2</w:t>
            </w:r>
            <w:r w:rsidRPr="0078288A">
              <w:rPr>
                <w:rFonts w:ascii="Garamond" w:hAnsi="Garamond"/>
                <w:sz w:val="18"/>
                <w:szCs w:val="18"/>
              </w:rPr>
              <w:t>, 0.3</w:t>
            </w:r>
            <w:r>
              <w:rPr>
                <w:rFonts w:ascii="Garamond" w:hAnsi="Garamond"/>
                <w:sz w:val="18"/>
                <w:szCs w:val="18"/>
              </w:rPr>
              <w:t>7</w:t>
            </w:r>
          </w:p>
        </w:tc>
        <w:tc>
          <w:tcPr>
            <w:tcW w:w="992" w:type="dxa"/>
          </w:tcPr>
          <w:p w14:paraId="085F8A21" w14:textId="518B8D73" w:rsidR="0078288A" w:rsidRPr="0078288A" w:rsidRDefault="0078288A" w:rsidP="0078288A">
            <w:pPr>
              <w:spacing w:line="276" w:lineRule="auto"/>
              <w:jc w:val="center"/>
              <w:rPr>
                <w:rFonts w:ascii="Garamond" w:hAnsi="Garamond"/>
                <w:sz w:val="18"/>
                <w:szCs w:val="18"/>
              </w:rPr>
            </w:pPr>
            <w:r>
              <w:rPr>
                <w:rFonts w:ascii="Garamond" w:hAnsi="Garamond"/>
                <w:sz w:val="18"/>
                <w:szCs w:val="18"/>
              </w:rPr>
              <w:t>0.63</w:t>
            </w:r>
          </w:p>
        </w:tc>
        <w:tc>
          <w:tcPr>
            <w:tcW w:w="850" w:type="dxa"/>
          </w:tcPr>
          <w:p w14:paraId="5442BE79" w14:textId="30758B8F" w:rsidR="0078288A" w:rsidRPr="0078288A" w:rsidRDefault="0078288A" w:rsidP="0078288A">
            <w:pPr>
              <w:spacing w:line="276" w:lineRule="auto"/>
              <w:jc w:val="center"/>
              <w:rPr>
                <w:rFonts w:ascii="Garamond" w:hAnsi="Garamond"/>
                <w:sz w:val="18"/>
                <w:szCs w:val="18"/>
              </w:rPr>
            </w:pPr>
            <w:r>
              <w:rPr>
                <w:rFonts w:ascii="Garamond" w:hAnsi="Garamond"/>
                <w:sz w:val="18"/>
                <w:szCs w:val="18"/>
              </w:rPr>
              <w:t>14</w:t>
            </w:r>
          </w:p>
        </w:tc>
        <w:tc>
          <w:tcPr>
            <w:tcW w:w="1134" w:type="dxa"/>
          </w:tcPr>
          <w:p w14:paraId="1F92016C" w14:textId="133DA5A6" w:rsidR="0078288A" w:rsidRPr="0078288A" w:rsidRDefault="0078288A" w:rsidP="0078288A">
            <w:pPr>
              <w:spacing w:line="276" w:lineRule="auto"/>
              <w:jc w:val="center"/>
              <w:rPr>
                <w:rFonts w:ascii="Garamond" w:hAnsi="Garamond"/>
                <w:sz w:val="18"/>
                <w:szCs w:val="18"/>
              </w:rPr>
            </w:pPr>
            <w:r>
              <w:rPr>
                <w:rFonts w:ascii="Garamond" w:hAnsi="Garamond"/>
                <w:sz w:val="18"/>
                <w:szCs w:val="18"/>
              </w:rPr>
              <w:t>12</w:t>
            </w:r>
          </w:p>
        </w:tc>
        <w:tc>
          <w:tcPr>
            <w:tcW w:w="966" w:type="dxa"/>
          </w:tcPr>
          <w:p w14:paraId="3F4D616E" w14:textId="4530FA73" w:rsidR="0078288A" w:rsidRPr="0078288A" w:rsidRDefault="0078288A" w:rsidP="0078288A">
            <w:pPr>
              <w:spacing w:line="276" w:lineRule="auto"/>
              <w:jc w:val="center"/>
              <w:rPr>
                <w:rFonts w:ascii="Garamond" w:hAnsi="Garamond"/>
                <w:sz w:val="18"/>
                <w:szCs w:val="18"/>
              </w:rPr>
            </w:pPr>
            <w:r>
              <w:rPr>
                <w:rFonts w:ascii="Garamond" w:hAnsi="Garamond"/>
                <w:sz w:val="18"/>
                <w:szCs w:val="18"/>
              </w:rPr>
              <w:t>84</w:t>
            </w:r>
          </w:p>
        </w:tc>
      </w:tr>
      <w:tr w:rsidR="0078288A" w:rsidRPr="0078288A" w14:paraId="5931351A" w14:textId="77777777" w:rsidTr="0078288A">
        <w:trPr>
          <w:trHeight w:val="115"/>
        </w:trPr>
        <w:tc>
          <w:tcPr>
            <w:tcW w:w="1759" w:type="dxa"/>
          </w:tcPr>
          <w:p w14:paraId="00151393"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Aggression</w:t>
            </w:r>
          </w:p>
        </w:tc>
        <w:tc>
          <w:tcPr>
            <w:tcW w:w="638" w:type="dxa"/>
          </w:tcPr>
          <w:p w14:paraId="439CA566" w14:textId="6CDD799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5</w:t>
            </w:r>
          </w:p>
        </w:tc>
        <w:tc>
          <w:tcPr>
            <w:tcW w:w="1110" w:type="dxa"/>
          </w:tcPr>
          <w:p w14:paraId="6B822055" w14:textId="1CE40A1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6</w:t>
            </w:r>
            <w:r w:rsidRPr="0078288A">
              <w:rPr>
                <w:rFonts w:ascii="Garamond" w:hAnsi="Garamond"/>
                <w:sz w:val="18"/>
                <w:szCs w:val="18"/>
              </w:rPr>
              <w:t>, 0.3</w:t>
            </w:r>
            <w:r>
              <w:rPr>
                <w:rFonts w:ascii="Garamond" w:hAnsi="Garamond"/>
                <w:sz w:val="18"/>
                <w:szCs w:val="18"/>
              </w:rPr>
              <w:t>7</w:t>
            </w:r>
          </w:p>
        </w:tc>
        <w:tc>
          <w:tcPr>
            <w:tcW w:w="883" w:type="dxa"/>
          </w:tcPr>
          <w:p w14:paraId="7A1F4207" w14:textId="5C1EDB00" w:rsidR="0078288A" w:rsidRPr="0078288A" w:rsidRDefault="0078288A" w:rsidP="0078288A">
            <w:pPr>
              <w:spacing w:line="276" w:lineRule="auto"/>
              <w:jc w:val="center"/>
              <w:rPr>
                <w:rFonts w:ascii="Garamond" w:hAnsi="Garamond"/>
                <w:sz w:val="18"/>
                <w:szCs w:val="18"/>
              </w:rPr>
            </w:pPr>
            <w:r>
              <w:rPr>
                <w:rFonts w:ascii="Garamond" w:hAnsi="Garamond"/>
                <w:sz w:val="18"/>
                <w:szCs w:val="18"/>
              </w:rPr>
              <w:t>0.17</w:t>
            </w:r>
          </w:p>
        </w:tc>
        <w:tc>
          <w:tcPr>
            <w:tcW w:w="992" w:type="dxa"/>
          </w:tcPr>
          <w:p w14:paraId="1C350F2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0.10</w:t>
            </w:r>
          </w:p>
        </w:tc>
        <w:tc>
          <w:tcPr>
            <w:tcW w:w="1276" w:type="dxa"/>
          </w:tcPr>
          <w:p w14:paraId="3A9290A6" w14:textId="56E7FC93"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8</w:t>
            </w:r>
            <w:r w:rsidRPr="0078288A">
              <w:rPr>
                <w:rFonts w:ascii="Garamond" w:hAnsi="Garamond"/>
                <w:sz w:val="18"/>
                <w:szCs w:val="18"/>
              </w:rPr>
              <w:t>, 0.3</w:t>
            </w:r>
            <w:r>
              <w:rPr>
                <w:rFonts w:ascii="Garamond" w:hAnsi="Garamond"/>
                <w:sz w:val="18"/>
                <w:szCs w:val="18"/>
              </w:rPr>
              <w:t>9</w:t>
            </w:r>
          </w:p>
        </w:tc>
        <w:tc>
          <w:tcPr>
            <w:tcW w:w="992" w:type="dxa"/>
          </w:tcPr>
          <w:p w14:paraId="23C40F77" w14:textId="09FDA685" w:rsidR="0078288A" w:rsidRPr="0078288A" w:rsidRDefault="0078288A" w:rsidP="0078288A">
            <w:pPr>
              <w:spacing w:line="276" w:lineRule="auto"/>
              <w:jc w:val="center"/>
              <w:rPr>
                <w:rFonts w:ascii="Garamond" w:hAnsi="Garamond"/>
                <w:sz w:val="18"/>
                <w:szCs w:val="18"/>
              </w:rPr>
            </w:pPr>
            <w:r>
              <w:rPr>
                <w:rFonts w:ascii="Garamond" w:hAnsi="Garamond"/>
                <w:sz w:val="18"/>
                <w:szCs w:val="18"/>
              </w:rPr>
              <w:t>0.48</w:t>
            </w:r>
          </w:p>
        </w:tc>
        <w:tc>
          <w:tcPr>
            <w:tcW w:w="850" w:type="dxa"/>
          </w:tcPr>
          <w:p w14:paraId="339215EF" w14:textId="41902837" w:rsidR="0078288A" w:rsidRPr="0078288A" w:rsidRDefault="0078288A" w:rsidP="0078288A">
            <w:pPr>
              <w:spacing w:line="276" w:lineRule="auto"/>
              <w:jc w:val="center"/>
              <w:rPr>
                <w:rFonts w:ascii="Garamond" w:hAnsi="Garamond"/>
                <w:sz w:val="18"/>
                <w:szCs w:val="18"/>
              </w:rPr>
            </w:pPr>
            <w:r>
              <w:rPr>
                <w:rFonts w:ascii="Garamond" w:hAnsi="Garamond"/>
                <w:sz w:val="18"/>
                <w:szCs w:val="18"/>
              </w:rPr>
              <w:t>15</w:t>
            </w:r>
          </w:p>
        </w:tc>
        <w:tc>
          <w:tcPr>
            <w:tcW w:w="1134" w:type="dxa"/>
          </w:tcPr>
          <w:p w14:paraId="0660332A" w14:textId="518CDD41" w:rsidR="0078288A" w:rsidRPr="0078288A" w:rsidRDefault="0078288A" w:rsidP="0078288A">
            <w:pPr>
              <w:spacing w:line="276" w:lineRule="auto"/>
              <w:jc w:val="center"/>
              <w:rPr>
                <w:rFonts w:ascii="Garamond" w:hAnsi="Garamond"/>
                <w:sz w:val="18"/>
                <w:szCs w:val="18"/>
              </w:rPr>
            </w:pPr>
            <w:r>
              <w:rPr>
                <w:rFonts w:ascii="Garamond" w:hAnsi="Garamond"/>
                <w:sz w:val="18"/>
                <w:szCs w:val="18"/>
              </w:rPr>
              <w:t>13</w:t>
            </w:r>
          </w:p>
        </w:tc>
        <w:tc>
          <w:tcPr>
            <w:tcW w:w="966" w:type="dxa"/>
          </w:tcPr>
          <w:p w14:paraId="339794B8" w14:textId="3981F127" w:rsidR="0078288A" w:rsidRPr="0078288A" w:rsidRDefault="0078288A" w:rsidP="0078288A">
            <w:pPr>
              <w:spacing w:line="276" w:lineRule="auto"/>
              <w:jc w:val="center"/>
              <w:rPr>
                <w:rFonts w:ascii="Garamond" w:hAnsi="Garamond"/>
                <w:sz w:val="18"/>
                <w:szCs w:val="18"/>
              </w:rPr>
            </w:pPr>
            <w:r>
              <w:rPr>
                <w:rFonts w:ascii="Garamond" w:hAnsi="Garamond"/>
                <w:sz w:val="18"/>
                <w:szCs w:val="18"/>
              </w:rPr>
              <w:t>85</w:t>
            </w:r>
          </w:p>
        </w:tc>
      </w:tr>
      <w:tr w:rsidR="0078288A" w:rsidRPr="0078288A" w14:paraId="7533B790" w14:textId="77777777" w:rsidTr="0078288A">
        <w:trPr>
          <w:trHeight w:val="126"/>
        </w:trPr>
        <w:tc>
          <w:tcPr>
            <w:tcW w:w="1759" w:type="dxa"/>
          </w:tcPr>
          <w:p w14:paraId="4FCF139D"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Boldness</w:t>
            </w:r>
          </w:p>
        </w:tc>
        <w:tc>
          <w:tcPr>
            <w:tcW w:w="638" w:type="dxa"/>
          </w:tcPr>
          <w:p w14:paraId="563060D3" w14:textId="1D5C343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3</w:t>
            </w:r>
          </w:p>
        </w:tc>
        <w:tc>
          <w:tcPr>
            <w:tcW w:w="1110" w:type="dxa"/>
          </w:tcPr>
          <w:p w14:paraId="18FF62FC" w14:textId="73B6FB5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-0.07, 0.3</w:t>
            </w:r>
            <w:r>
              <w:rPr>
                <w:rFonts w:ascii="Garamond" w:hAnsi="Garamond"/>
                <w:sz w:val="18"/>
                <w:szCs w:val="18"/>
              </w:rPr>
              <w:t>3</w:t>
            </w:r>
          </w:p>
        </w:tc>
        <w:tc>
          <w:tcPr>
            <w:tcW w:w="883" w:type="dxa"/>
          </w:tcPr>
          <w:p w14:paraId="18851958" w14:textId="77CCA300" w:rsidR="0078288A" w:rsidRPr="0078288A" w:rsidRDefault="0078288A" w:rsidP="0078288A">
            <w:pPr>
              <w:spacing w:line="276" w:lineRule="auto"/>
              <w:jc w:val="center"/>
              <w:rPr>
                <w:rFonts w:ascii="Garamond" w:hAnsi="Garamond"/>
                <w:sz w:val="18"/>
                <w:szCs w:val="18"/>
              </w:rPr>
            </w:pPr>
            <w:r>
              <w:rPr>
                <w:rFonts w:ascii="Garamond" w:hAnsi="Garamond"/>
                <w:sz w:val="18"/>
                <w:szCs w:val="18"/>
              </w:rPr>
              <w:t>0.20</w:t>
            </w:r>
          </w:p>
        </w:tc>
        <w:tc>
          <w:tcPr>
            <w:tcW w:w="992" w:type="dxa"/>
          </w:tcPr>
          <w:p w14:paraId="4529F67F" w14:textId="581B8A08" w:rsidR="0078288A" w:rsidRPr="0078288A" w:rsidRDefault="0078288A" w:rsidP="0078288A">
            <w:pPr>
              <w:spacing w:line="276" w:lineRule="auto"/>
              <w:jc w:val="center"/>
              <w:rPr>
                <w:rFonts w:ascii="Garamond" w:hAnsi="Garamond"/>
                <w:sz w:val="18"/>
                <w:szCs w:val="18"/>
              </w:rPr>
            </w:pPr>
            <w:r>
              <w:rPr>
                <w:rFonts w:ascii="Garamond" w:hAnsi="Garamond"/>
                <w:sz w:val="18"/>
                <w:szCs w:val="18"/>
              </w:rPr>
              <w:t>0.10</w:t>
            </w:r>
          </w:p>
        </w:tc>
        <w:tc>
          <w:tcPr>
            <w:tcW w:w="1276" w:type="dxa"/>
          </w:tcPr>
          <w:p w14:paraId="75E24272" w14:textId="13957BCD" w:rsidR="0078288A" w:rsidRPr="0078288A" w:rsidRDefault="0078288A" w:rsidP="0078288A">
            <w:pPr>
              <w:spacing w:line="276" w:lineRule="auto"/>
              <w:jc w:val="center"/>
              <w:rPr>
                <w:rFonts w:ascii="Garamond" w:hAnsi="Garamond"/>
                <w:sz w:val="18"/>
                <w:szCs w:val="18"/>
              </w:rPr>
            </w:pPr>
            <w:r>
              <w:rPr>
                <w:rFonts w:ascii="Garamond" w:hAnsi="Garamond"/>
                <w:sz w:val="18"/>
                <w:szCs w:val="18"/>
              </w:rPr>
              <w:t>-0.18</w:t>
            </w:r>
            <w:r w:rsidRPr="0078288A">
              <w:rPr>
                <w:rFonts w:ascii="Garamond" w:hAnsi="Garamond"/>
                <w:sz w:val="18"/>
                <w:szCs w:val="18"/>
              </w:rPr>
              <w:t>, 0.3</w:t>
            </w:r>
            <w:r>
              <w:rPr>
                <w:rFonts w:ascii="Garamond" w:hAnsi="Garamond"/>
                <w:sz w:val="18"/>
                <w:szCs w:val="18"/>
              </w:rPr>
              <w:t>9</w:t>
            </w:r>
          </w:p>
        </w:tc>
        <w:tc>
          <w:tcPr>
            <w:tcW w:w="992" w:type="dxa"/>
          </w:tcPr>
          <w:p w14:paraId="041C073A" w14:textId="03845EAB" w:rsidR="0078288A" w:rsidRPr="0078288A" w:rsidRDefault="0078288A" w:rsidP="0078288A">
            <w:pPr>
              <w:spacing w:line="276" w:lineRule="auto"/>
              <w:jc w:val="center"/>
              <w:rPr>
                <w:rFonts w:ascii="Garamond" w:hAnsi="Garamond"/>
                <w:sz w:val="18"/>
                <w:szCs w:val="18"/>
              </w:rPr>
            </w:pPr>
            <w:r>
              <w:rPr>
                <w:rFonts w:ascii="Garamond" w:hAnsi="Garamond"/>
                <w:sz w:val="18"/>
                <w:szCs w:val="18"/>
              </w:rPr>
              <w:t>0.48</w:t>
            </w:r>
          </w:p>
        </w:tc>
        <w:tc>
          <w:tcPr>
            <w:tcW w:w="850" w:type="dxa"/>
          </w:tcPr>
          <w:p w14:paraId="424E00A1" w14:textId="43DB951A" w:rsidR="0078288A" w:rsidRPr="0078288A" w:rsidRDefault="0078288A" w:rsidP="0078288A">
            <w:pPr>
              <w:spacing w:line="276" w:lineRule="auto"/>
              <w:jc w:val="center"/>
              <w:rPr>
                <w:rFonts w:ascii="Garamond" w:hAnsi="Garamond"/>
                <w:sz w:val="18"/>
                <w:szCs w:val="18"/>
              </w:rPr>
            </w:pPr>
            <w:r>
              <w:rPr>
                <w:rFonts w:ascii="Garamond" w:hAnsi="Garamond"/>
                <w:sz w:val="18"/>
                <w:szCs w:val="18"/>
              </w:rPr>
              <w:t>26</w:t>
            </w:r>
          </w:p>
        </w:tc>
        <w:tc>
          <w:tcPr>
            <w:tcW w:w="1134" w:type="dxa"/>
          </w:tcPr>
          <w:p w14:paraId="457B020B" w14:textId="7D829015" w:rsidR="0078288A" w:rsidRPr="0078288A" w:rsidRDefault="0078288A" w:rsidP="0078288A">
            <w:pPr>
              <w:spacing w:line="276" w:lineRule="auto"/>
              <w:jc w:val="center"/>
              <w:rPr>
                <w:rFonts w:ascii="Garamond" w:hAnsi="Garamond"/>
                <w:sz w:val="18"/>
                <w:szCs w:val="18"/>
              </w:rPr>
            </w:pPr>
            <w:r>
              <w:rPr>
                <w:rFonts w:ascii="Garamond" w:hAnsi="Garamond"/>
                <w:sz w:val="18"/>
                <w:szCs w:val="18"/>
              </w:rPr>
              <w:t>26</w:t>
            </w:r>
          </w:p>
        </w:tc>
        <w:tc>
          <w:tcPr>
            <w:tcW w:w="966" w:type="dxa"/>
          </w:tcPr>
          <w:p w14:paraId="1B0A4CDF" w14:textId="554470D3" w:rsidR="0078288A" w:rsidRPr="0078288A" w:rsidRDefault="0078288A" w:rsidP="0078288A">
            <w:pPr>
              <w:spacing w:line="276" w:lineRule="auto"/>
              <w:jc w:val="center"/>
              <w:rPr>
                <w:rFonts w:ascii="Garamond" w:hAnsi="Garamond"/>
                <w:sz w:val="18"/>
                <w:szCs w:val="18"/>
              </w:rPr>
            </w:pPr>
            <w:r>
              <w:rPr>
                <w:rFonts w:ascii="Garamond" w:hAnsi="Garamond"/>
                <w:sz w:val="18"/>
                <w:szCs w:val="18"/>
              </w:rPr>
              <w:t>163</w:t>
            </w:r>
          </w:p>
        </w:tc>
      </w:tr>
      <w:tr w:rsidR="0078288A" w:rsidRPr="0078288A" w14:paraId="08C187EE" w14:textId="77777777" w:rsidTr="0078288A">
        <w:trPr>
          <w:trHeight w:val="126"/>
        </w:trPr>
        <w:tc>
          <w:tcPr>
            <w:tcW w:w="1759" w:type="dxa"/>
          </w:tcPr>
          <w:p w14:paraId="5C160420"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Exploration</w:t>
            </w:r>
          </w:p>
        </w:tc>
        <w:tc>
          <w:tcPr>
            <w:tcW w:w="638" w:type="dxa"/>
          </w:tcPr>
          <w:p w14:paraId="53A9205B" w14:textId="1F71A534"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3</w:t>
            </w:r>
          </w:p>
        </w:tc>
        <w:tc>
          <w:tcPr>
            <w:tcW w:w="1110" w:type="dxa"/>
          </w:tcPr>
          <w:p w14:paraId="1A4B3002" w14:textId="45A5771E"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5</w:t>
            </w:r>
            <w:r w:rsidRPr="0078288A">
              <w:rPr>
                <w:rFonts w:ascii="Garamond" w:hAnsi="Garamond"/>
                <w:sz w:val="18"/>
                <w:szCs w:val="18"/>
              </w:rPr>
              <w:t>, 0.</w:t>
            </w:r>
            <w:r>
              <w:rPr>
                <w:rFonts w:ascii="Garamond" w:hAnsi="Garamond"/>
                <w:sz w:val="18"/>
                <w:szCs w:val="18"/>
              </w:rPr>
              <w:t>22</w:t>
            </w:r>
          </w:p>
        </w:tc>
        <w:tc>
          <w:tcPr>
            <w:tcW w:w="883" w:type="dxa"/>
          </w:tcPr>
          <w:p w14:paraId="517D743F" w14:textId="1327342D" w:rsidR="0078288A" w:rsidRPr="0078288A" w:rsidRDefault="0078288A" w:rsidP="0078288A">
            <w:pPr>
              <w:spacing w:line="276" w:lineRule="auto"/>
              <w:jc w:val="center"/>
              <w:rPr>
                <w:rFonts w:ascii="Garamond" w:hAnsi="Garamond"/>
                <w:sz w:val="18"/>
                <w:szCs w:val="18"/>
              </w:rPr>
            </w:pPr>
            <w:r>
              <w:rPr>
                <w:rFonts w:ascii="Garamond" w:hAnsi="Garamond"/>
                <w:sz w:val="18"/>
                <w:szCs w:val="18"/>
              </w:rPr>
              <w:t>0.72</w:t>
            </w:r>
          </w:p>
        </w:tc>
        <w:tc>
          <w:tcPr>
            <w:tcW w:w="992" w:type="dxa"/>
          </w:tcPr>
          <w:p w14:paraId="54E18594" w14:textId="1BCC6A3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4</w:t>
            </w:r>
          </w:p>
        </w:tc>
        <w:tc>
          <w:tcPr>
            <w:tcW w:w="1276" w:type="dxa"/>
          </w:tcPr>
          <w:p w14:paraId="6ACE5FCC" w14:textId="7169BD3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w:t>
            </w:r>
            <w:r>
              <w:rPr>
                <w:rFonts w:ascii="Garamond" w:hAnsi="Garamond"/>
                <w:sz w:val="18"/>
                <w:szCs w:val="18"/>
              </w:rPr>
              <w:t>4</w:t>
            </w:r>
            <w:r w:rsidRPr="0078288A">
              <w:rPr>
                <w:rFonts w:ascii="Garamond" w:hAnsi="Garamond"/>
                <w:sz w:val="18"/>
                <w:szCs w:val="18"/>
              </w:rPr>
              <w:t>, 0.3</w:t>
            </w:r>
            <w:r>
              <w:rPr>
                <w:rFonts w:ascii="Garamond" w:hAnsi="Garamond"/>
                <w:sz w:val="18"/>
                <w:szCs w:val="18"/>
              </w:rPr>
              <w:t>2</w:t>
            </w:r>
          </w:p>
        </w:tc>
        <w:tc>
          <w:tcPr>
            <w:tcW w:w="992" w:type="dxa"/>
          </w:tcPr>
          <w:p w14:paraId="0A3DF792" w14:textId="26F822DE" w:rsidR="0078288A" w:rsidRPr="0078288A" w:rsidRDefault="0078288A" w:rsidP="0078288A">
            <w:pPr>
              <w:spacing w:line="276" w:lineRule="auto"/>
              <w:jc w:val="center"/>
              <w:rPr>
                <w:rFonts w:ascii="Garamond" w:hAnsi="Garamond"/>
                <w:sz w:val="18"/>
                <w:szCs w:val="18"/>
              </w:rPr>
            </w:pPr>
            <w:r>
              <w:rPr>
                <w:rFonts w:ascii="Garamond" w:hAnsi="Garamond"/>
                <w:sz w:val="18"/>
                <w:szCs w:val="18"/>
              </w:rPr>
              <w:t>0.78</w:t>
            </w:r>
          </w:p>
        </w:tc>
        <w:tc>
          <w:tcPr>
            <w:tcW w:w="850" w:type="dxa"/>
          </w:tcPr>
          <w:p w14:paraId="064F433B" w14:textId="79279D43" w:rsidR="0078288A" w:rsidRPr="0078288A" w:rsidRDefault="0078288A" w:rsidP="0078288A">
            <w:pPr>
              <w:spacing w:line="276" w:lineRule="auto"/>
              <w:jc w:val="center"/>
              <w:rPr>
                <w:rFonts w:ascii="Garamond" w:hAnsi="Garamond"/>
                <w:sz w:val="18"/>
                <w:szCs w:val="18"/>
              </w:rPr>
            </w:pPr>
            <w:r>
              <w:rPr>
                <w:rFonts w:ascii="Garamond" w:hAnsi="Garamond"/>
                <w:sz w:val="18"/>
                <w:szCs w:val="18"/>
              </w:rPr>
              <w:t>19</w:t>
            </w:r>
          </w:p>
        </w:tc>
        <w:tc>
          <w:tcPr>
            <w:tcW w:w="1134" w:type="dxa"/>
          </w:tcPr>
          <w:p w14:paraId="29D2E1D6" w14:textId="606FA846" w:rsidR="0078288A" w:rsidRPr="0078288A" w:rsidRDefault="0078288A" w:rsidP="0078288A">
            <w:pPr>
              <w:spacing w:line="276" w:lineRule="auto"/>
              <w:jc w:val="center"/>
              <w:rPr>
                <w:rFonts w:ascii="Garamond" w:hAnsi="Garamond"/>
                <w:sz w:val="18"/>
                <w:szCs w:val="18"/>
              </w:rPr>
            </w:pPr>
            <w:r>
              <w:rPr>
                <w:rFonts w:ascii="Garamond" w:hAnsi="Garamond"/>
                <w:sz w:val="18"/>
                <w:szCs w:val="18"/>
              </w:rPr>
              <w:t>16</w:t>
            </w:r>
          </w:p>
        </w:tc>
        <w:tc>
          <w:tcPr>
            <w:tcW w:w="966" w:type="dxa"/>
          </w:tcPr>
          <w:p w14:paraId="1A2E9973" w14:textId="109A09DE" w:rsidR="0078288A" w:rsidRPr="0078288A" w:rsidRDefault="0078288A" w:rsidP="0078288A">
            <w:pPr>
              <w:spacing w:line="276" w:lineRule="auto"/>
              <w:jc w:val="center"/>
              <w:rPr>
                <w:rFonts w:ascii="Garamond" w:hAnsi="Garamond"/>
                <w:sz w:val="18"/>
                <w:szCs w:val="18"/>
              </w:rPr>
            </w:pPr>
            <w:r>
              <w:rPr>
                <w:rFonts w:ascii="Garamond" w:hAnsi="Garamond"/>
                <w:sz w:val="18"/>
                <w:szCs w:val="18"/>
              </w:rPr>
              <w:t>223</w:t>
            </w:r>
          </w:p>
        </w:tc>
      </w:tr>
      <w:tr w:rsidR="0078288A" w:rsidRPr="0078288A" w14:paraId="299A844B" w14:textId="77777777" w:rsidTr="0078288A">
        <w:trPr>
          <w:trHeight w:val="126"/>
        </w:trPr>
        <w:tc>
          <w:tcPr>
            <w:tcW w:w="1759" w:type="dxa"/>
          </w:tcPr>
          <w:p w14:paraId="03885CF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SSD</w:t>
            </w:r>
          </w:p>
        </w:tc>
        <w:tc>
          <w:tcPr>
            <w:tcW w:w="638" w:type="dxa"/>
          </w:tcPr>
          <w:p w14:paraId="2162A58E" w14:textId="5C2D971B"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w:t>
            </w:r>
            <w:r>
              <w:rPr>
                <w:rFonts w:ascii="Garamond" w:hAnsi="Garamond"/>
                <w:b/>
                <w:sz w:val="18"/>
                <w:szCs w:val="18"/>
              </w:rPr>
              <w:t>2.02</w:t>
            </w:r>
          </w:p>
        </w:tc>
        <w:tc>
          <w:tcPr>
            <w:tcW w:w="1110" w:type="dxa"/>
          </w:tcPr>
          <w:p w14:paraId="6075F2CE" w14:textId="489EA8CC"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-2.</w:t>
            </w:r>
            <w:r>
              <w:rPr>
                <w:rFonts w:ascii="Garamond" w:hAnsi="Garamond"/>
                <w:b/>
                <w:sz w:val="18"/>
                <w:szCs w:val="18"/>
              </w:rPr>
              <w:t>94,</w:t>
            </w:r>
            <w:r w:rsidRPr="0078288A">
              <w:rPr>
                <w:rFonts w:ascii="Garamond" w:hAnsi="Garamond"/>
                <w:b/>
                <w:sz w:val="18"/>
                <w:szCs w:val="18"/>
              </w:rPr>
              <w:t xml:space="preserve"> -1.</w:t>
            </w:r>
            <w:r>
              <w:rPr>
                <w:rFonts w:ascii="Garamond" w:hAnsi="Garamond"/>
                <w:b/>
                <w:sz w:val="18"/>
                <w:szCs w:val="18"/>
              </w:rPr>
              <w:t>10</w:t>
            </w:r>
          </w:p>
        </w:tc>
        <w:tc>
          <w:tcPr>
            <w:tcW w:w="883" w:type="dxa"/>
          </w:tcPr>
          <w:p w14:paraId="27F0A7D9" w14:textId="56E057C6"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&lt;0.0001</w:t>
            </w:r>
          </w:p>
        </w:tc>
        <w:tc>
          <w:tcPr>
            <w:tcW w:w="992" w:type="dxa"/>
          </w:tcPr>
          <w:p w14:paraId="5663EF98" w14:textId="299F80C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30</w:t>
            </w:r>
          </w:p>
        </w:tc>
        <w:tc>
          <w:tcPr>
            <w:tcW w:w="1276" w:type="dxa"/>
          </w:tcPr>
          <w:p w14:paraId="52EB8A29" w14:textId="32C5EBE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34</w:t>
            </w:r>
            <w:r w:rsidRPr="0078288A">
              <w:rPr>
                <w:rFonts w:ascii="Garamond" w:hAnsi="Garamond"/>
                <w:sz w:val="18"/>
                <w:szCs w:val="18"/>
              </w:rPr>
              <w:t>, 0.</w:t>
            </w:r>
            <w:r>
              <w:rPr>
                <w:rFonts w:ascii="Garamond" w:hAnsi="Garamond"/>
                <w:sz w:val="18"/>
                <w:szCs w:val="18"/>
              </w:rPr>
              <w:t>94</w:t>
            </w:r>
          </w:p>
        </w:tc>
        <w:tc>
          <w:tcPr>
            <w:tcW w:w="992" w:type="dxa"/>
          </w:tcPr>
          <w:p w14:paraId="31202EF9" w14:textId="45129E91" w:rsidR="0078288A" w:rsidRPr="0078288A" w:rsidRDefault="0078288A" w:rsidP="0078288A">
            <w:pPr>
              <w:spacing w:line="276" w:lineRule="auto"/>
              <w:jc w:val="center"/>
              <w:rPr>
                <w:rFonts w:ascii="Garamond" w:hAnsi="Garamond"/>
                <w:sz w:val="18"/>
                <w:szCs w:val="18"/>
              </w:rPr>
            </w:pPr>
            <w:r>
              <w:rPr>
                <w:rFonts w:ascii="Garamond" w:hAnsi="Garamond"/>
                <w:sz w:val="18"/>
                <w:szCs w:val="18"/>
              </w:rPr>
              <w:t>0.36</w:t>
            </w:r>
          </w:p>
        </w:tc>
        <w:tc>
          <w:tcPr>
            <w:tcW w:w="850" w:type="dxa"/>
          </w:tcPr>
          <w:p w14:paraId="3AB6C566" w14:textId="77777777" w:rsidR="0078288A" w:rsidRPr="0078288A" w:rsidRDefault="0078288A" w:rsidP="0078288A">
            <w:pPr>
              <w:spacing w:line="276" w:lineRule="auto"/>
              <w:jc w:val="center"/>
              <w:rPr>
                <w:rFonts w:ascii="Garamond" w:hAnsi="Garamond"/>
                <w:sz w:val="18"/>
                <w:szCs w:val="18"/>
              </w:rPr>
            </w:pPr>
          </w:p>
        </w:tc>
        <w:tc>
          <w:tcPr>
            <w:tcW w:w="1134" w:type="dxa"/>
          </w:tcPr>
          <w:p w14:paraId="10BFA3B6" w14:textId="77777777" w:rsidR="0078288A" w:rsidRPr="0078288A" w:rsidRDefault="0078288A" w:rsidP="0078288A">
            <w:pPr>
              <w:spacing w:line="276" w:lineRule="auto"/>
              <w:jc w:val="center"/>
              <w:rPr>
                <w:rFonts w:ascii="Garamond" w:hAnsi="Garamond"/>
                <w:sz w:val="18"/>
                <w:szCs w:val="18"/>
              </w:rPr>
            </w:pPr>
          </w:p>
        </w:tc>
        <w:tc>
          <w:tcPr>
            <w:tcW w:w="966" w:type="dxa"/>
          </w:tcPr>
          <w:p w14:paraId="22F845CD" w14:textId="77777777" w:rsidR="0078288A" w:rsidRPr="0078288A" w:rsidRDefault="0078288A" w:rsidP="0078288A">
            <w:pPr>
              <w:spacing w:line="276" w:lineRule="auto"/>
              <w:jc w:val="center"/>
              <w:rPr>
                <w:rFonts w:ascii="Garamond" w:hAnsi="Garamond"/>
                <w:sz w:val="18"/>
                <w:szCs w:val="18"/>
              </w:rPr>
            </w:pPr>
          </w:p>
        </w:tc>
      </w:tr>
      <w:tr w:rsidR="0078288A" w:rsidRPr="0078288A" w14:paraId="7EB4D6CF" w14:textId="77777777" w:rsidTr="0078288A">
        <w:trPr>
          <w:trHeight w:val="115"/>
        </w:trPr>
        <w:tc>
          <w:tcPr>
            <w:tcW w:w="1759" w:type="dxa"/>
          </w:tcPr>
          <w:p w14:paraId="27D1FB47"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Aggression x SSD</w:t>
            </w:r>
          </w:p>
        </w:tc>
        <w:tc>
          <w:tcPr>
            <w:tcW w:w="638" w:type="dxa"/>
          </w:tcPr>
          <w:p w14:paraId="3DA197F4" w14:textId="1F7A590A"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3.</w:t>
            </w:r>
            <w:r>
              <w:rPr>
                <w:rFonts w:ascii="Garamond" w:hAnsi="Garamond"/>
                <w:b/>
                <w:sz w:val="18"/>
                <w:szCs w:val="18"/>
              </w:rPr>
              <w:t>45</w:t>
            </w:r>
          </w:p>
        </w:tc>
        <w:tc>
          <w:tcPr>
            <w:tcW w:w="1110" w:type="dxa"/>
          </w:tcPr>
          <w:p w14:paraId="7B4F3837" w14:textId="34371FC3"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2.</w:t>
            </w:r>
            <w:r>
              <w:rPr>
                <w:rFonts w:ascii="Garamond" w:hAnsi="Garamond"/>
                <w:b/>
                <w:sz w:val="18"/>
                <w:szCs w:val="18"/>
              </w:rPr>
              <w:t>05</w:t>
            </w:r>
            <w:r w:rsidRPr="0078288A">
              <w:rPr>
                <w:rFonts w:ascii="Garamond" w:hAnsi="Garamond"/>
                <w:b/>
                <w:sz w:val="18"/>
                <w:szCs w:val="18"/>
              </w:rPr>
              <w:t>, 4.8</w:t>
            </w:r>
            <w:r>
              <w:rPr>
                <w:rFonts w:ascii="Garamond" w:hAnsi="Garamond"/>
                <w:b/>
                <w:sz w:val="18"/>
                <w:szCs w:val="18"/>
              </w:rPr>
              <w:t>5</w:t>
            </w:r>
          </w:p>
        </w:tc>
        <w:tc>
          <w:tcPr>
            <w:tcW w:w="883" w:type="dxa"/>
          </w:tcPr>
          <w:p w14:paraId="292C883F" w14:textId="76AEA902"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&lt;0.0001</w:t>
            </w:r>
          </w:p>
        </w:tc>
        <w:tc>
          <w:tcPr>
            <w:tcW w:w="992" w:type="dxa"/>
          </w:tcPr>
          <w:p w14:paraId="2C73B2E1" w14:textId="058F4FE1"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5</w:t>
            </w:r>
          </w:p>
        </w:tc>
        <w:tc>
          <w:tcPr>
            <w:tcW w:w="1276" w:type="dxa"/>
          </w:tcPr>
          <w:p w14:paraId="6DA21AFB" w14:textId="7D87227D"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w:t>
            </w:r>
            <w:r>
              <w:rPr>
                <w:rFonts w:ascii="Garamond" w:hAnsi="Garamond"/>
                <w:sz w:val="18"/>
                <w:szCs w:val="18"/>
              </w:rPr>
              <w:t>1.14</w:t>
            </w:r>
            <w:r w:rsidRPr="0078288A">
              <w:rPr>
                <w:rFonts w:ascii="Garamond" w:hAnsi="Garamond"/>
                <w:sz w:val="18"/>
                <w:szCs w:val="18"/>
              </w:rPr>
              <w:t>, 0.8</w:t>
            </w:r>
            <w:r>
              <w:rPr>
                <w:rFonts w:ascii="Garamond" w:hAnsi="Garamond"/>
                <w:sz w:val="18"/>
                <w:szCs w:val="18"/>
              </w:rPr>
              <w:t>3</w:t>
            </w:r>
          </w:p>
        </w:tc>
        <w:tc>
          <w:tcPr>
            <w:tcW w:w="992" w:type="dxa"/>
          </w:tcPr>
          <w:p w14:paraId="7EF206B1" w14:textId="238F33CF" w:rsidR="0078288A" w:rsidRPr="0078288A" w:rsidRDefault="0078288A" w:rsidP="0078288A">
            <w:pPr>
              <w:spacing w:line="276" w:lineRule="auto"/>
              <w:jc w:val="center"/>
              <w:rPr>
                <w:rFonts w:ascii="Garamond" w:hAnsi="Garamond"/>
                <w:sz w:val="18"/>
                <w:szCs w:val="18"/>
              </w:rPr>
            </w:pPr>
            <w:r>
              <w:rPr>
                <w:rFonts w:ascii="Garamond" w:hAnsi="Garamond"/>
                <w:sz w:val="18"/>
                <w:szCs w:val="18"/>
              </w:rPr>
              <w:t>0.76</w:t>
            </w:r>
          </w:p>
        </w:tc>
        <w:tc>
          <w:tcPr>
            <w:tcW w:w="850" w:type="dxa"/>
          </w:tcPr>
          <w:p w14:paraId="25F7A9B7" w14:textId="77777777" w:rsidR="0078288A" w:rsidRPr="0078288A" w:rsidRDefault="0078288A" w:rsidP="0078288A">
            <w:pPr>
              <w:spacing w:line="276" w:lineRule="auto"/>
              <w:jc w:val="center"/>
              <w:rPr>
                <w:rFonts w:ascii="Garamond" w:hAnsi="Garamond"/>
                <w:sz w:val="18"/>
                <w:szCs w:val="18"/>
              </w:rPr>
            </w:pPr>
          </w:p>
        </w:tc>
        <w:tc>
          <w:tcPr>
            <w:tcW w:w="1134" w:type="dxa"/>
          </w:tcPr>
          <w:p w14:paraId="29369D3C" w14:textId="77777777" w:rsidR="0078288A" w:rsidRPr="0078288A" w:rsidRDefault="0078288A" w:rsidP="0078288A">
            <w:pPr>
              <w:spacing w:line="276" w:lineRule="auto"/>
              <w:jc w:val="center"/>
              <w:rPr>
                <w:rFonts w:ascii="Garamond" w:hAnsi="Garamond"/>
                <w:sz w:val="18"/>
                <w:szCs w:val="18"/>
              </w:rPr>
            </w:pPr>
          </w:p>
        </w:tc>
        <w:tc>
          <w:tcPr>
            <w:tcW w:w="966" w:type="dxa"/>
          </w:tcPr>
          <w:p w14:paraId="2F3AD2C7" w14:textId="77777777" w:rsidR="0078288A" w:rsidRPr="0078288A" w:rsidRDefault="0078288A" w:rsidP="0078288A">
            <w:pPr>
              <w:spacing w:line="276" w:lineRule="auto"/>
              <w:jc w:val="center"/>
              <w:rPr>
                <w:rFonts w:ascii="Garamond" w:hAnsi="Garamond"/>
                <w:sz w:val="18"/>
                <w:szCs w:val="18"/>
              </w:rPr>
            </w:pPr>
          </w:p>
        </w:tc>
      </w:tr>
      <w:tr w:rsidR="0078288A" w:rsidRPr="0078288A" w14:paraId="14C14B51" w14:textId="77777777" w:rsidTr="0078288A">
        <w:trPr>
          <w:trHeight w:val="126"/>
        </w:trPr>
        <w:tc>
          <w:tcPr>
            <w:tcW w:w="1759" w:type="dxa"/>
          </w:tcPr>
          <w:p w14:paraId="7AA1BE1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Boldness x SSD</w:t>
            </w:r>
          </w:p>
        </w:tc>
        <w:tc>
          <w:tcPr>
            <w:tcW w:w="638" w:type="dxa"/>
          </w:tcPr>
          <w:p w14:paraId="2A060146" w14:textId="2A3A8CD4"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1.9</w:t>
            </w:r>
            <w:r>
              <w:rPr>
                <w:rFonts w:ascii="Garamond" w:hAnsi="Garamond"/>
                <w:b/>
                <w:sz w:val="18"/>
                <w:szCs w:val="18"/>
              </w:rPr>
              <w:t>6</w:t>
            </w:r>
          </w:p>
        </w:tc>
        <w:tc>
          <w:tcPr>
            <w:tcW w:w="1110" w:type="dxa"/>
          </w:tcPr>
          <w:p w14:paraId="436BA595" w14:textId="2460C546"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0.9</w:t>
            </w:r>
            <w:r>
              <w:rPr>
                <w:rFonts w:ascii="Garamond" w:hAnsi="Garamond"/>
                <w:b/>
                <w:sz w:val="18"/>
                <w:szCs w:val="18"/>
              </w:rPr>
              <w:t>6</w:t>
            </w:r>
            <w:r w:rsidRPr="0078288A">
              <w:rPr>
                <w:rFonts w:ascii="Garamond" w:hAnsi="Garamond"/>
                <w:b/>
                <w:sz w:val="18"/>
                <w:szCs w:val="18"/>
              </w:rPr>
              <w:t>, 2.9</w:t>
            </w:r>
            <w:r>
              <w:rPr>
                <w:rFonts w:ascii="Garamond" w:hAnsi="Garamond"/>
                <w:b/>
                <w:sz w:val="18"/>
                <w:szCs w:val="18"/>
              </w:rPr>
              <w:t>6</w:t>
            </w:r>
          </w:p>
        </w:tc>
        <w:tc>
          <w:tcPr>
            <w:tcW w:w="883" w:type="dxa"/>
          </w:tcPr>
          <w:p w14:paraId="13BC2617" w14:textId="058B861E"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0.0001</w:t>
            </w:r>
          </w:p>
        </w:tc>
        <w:tc>
          <w:tcPr>
            <w:tcW w:w="992" w:type="dxa"/>
          </w:tcPr>
          <w:p w14:paraId="340DF57B" w14:textId="52270CBB"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w:t>
            </w:r>
            <w:r w:rsidRPr="0078288A">
              <w:rPr>
                <w:rFonts w:ascii="Garamond" w:hAnsi="Garamond"/>
                <w:sz w:val="18"/>
                <w:szCs w:val="18"/>
              </w:rPr>
              <w:t>0</w:t>
            </w:r>
          </w:p>
        </w:tc>
        <w:tc>
          <w:tcPr>
            <w:tcW w:w="1276" w:type="dxa"/>
          </w:tcPr>
          <w:p w14:paraId="168F4135" w14:textId="525D456E"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w:t>
            </w:r>
            <w:r>
              <w:rPr>
                <w:rFonts w:ascii="Garamond" w:hAnsi="Garamond"/>
                <w:sz w:val="18"/>
                <w:szCs w:val="18"/>
              </w:rPr>
              <w:t>1.02</w:t>
            </w:r>
            <w:r w:rsidRPr="0078288A">
              <w:rPr>
                <w:rFonts w:ascii="Garamond" w:hAnsi="Garamond"/>
                <w:sz w:val="18"/>
                <w:szCs w:val="18"/>
              </w:rPr>
              <w:t>, 0.</w:t>
            </w:r>
            <w:r>
              <w:rPr>
                <w:rFonts w:ascii="Garamond" w:hAnsi="Garamond"/>
                <w:sz w:val="18"/>
                <w:szCs w:val="18"/>
              </w:rPr>
              <w:t>41</w:t>
            </w:r>
          </w:p>
        </w:tc>
        <w:tc>
          <w:tcPr>
            <w:tcW w:w="992" w:type="dxa"/>
          </w:tcPr>
          <w:p w14:paraId="10C559B6" w14:textId="00D3FD59" w:rsidR="0078288A" w:rsidRPr="0078288A" w:rsidRDefault="0078288A" w:rsidP="0078288A">
            <w:pPr>
              <w:spacing w:line="276" w:lineRule="auto"/>
              <w:jc w:val="center"/>
              <w:rPr>
                <w:rFonts w:ascii="Garamond" w:hAnsi="Garamond"/>
                <w:sz w:val="18"/>
                <w:szCs w:val="18"/>
              </w:rPr>
            </w:pPr>
            <w:r>
              <w:rPr>
                <w:rFonts w:ascii="Garamond" w:hAnsi="Garamond"/>
                <w:sz w:val="18"/>
                <w:szCs w:val="18"/>
              </w:rPr>
              <w:t>0.41</w:t>
            </w:r>
          </w:p>
        </w:tc>
        <w:tc>
          <w:tcPr>
            <w:tcW w:w="850" w:type="dxa"/>
          </w:tcPr>
          <w:p w14:paraId="7E0F4B38" w14:textId="77777777" w:rsidR="0078288A" w:rsidRPr="0078288A" w:rsidRDefault="0078288A" w:rsidP="0078288A">
            <w:pPr>
              <w:spacing w:line="276" w:lineRule="auto"/>
              <w:jc w:val="center"/>
              <w:rPr>
                <w:rFonts w:ascii="Garamond" w:hAnsi="Garamond"/>
                <w:sz w:val="18"/>
                <w:szCs w:val="18"/>
              </w:rPr>
            </w:pPr>
          </w:p>
        </w:tc>
        <w:tc>
          <w:tcPr>
            <w:tcW w:w="1134" w:type="dxa"/>
          </w:tcPr>
          <w:p w14:paraId="2BC594B6" w14:textId="77777777" w:rsidR="0078288A" w:rsidRPr="0078288A" w:rsidRDefault="0078288A" w:rsidP="0078288A">
            <w:pPr>
              <w:spacing w:line="276" w:lineRule="auto"/>
              <w:jc w:val="center"/>
              <w:rPr>
                <w:rFonts w:ascii="Garamond" w:hAnsi="Garamond"/>
                <w:sz w:val="18"/>
                <w:szCs w:val="18"/>
              </w:rPr>
            </w:pPr>
          </w:p>
        </w:tc>
        <w:tc>
          <w:tcPr>
            <w:tcW w:w="966" w:type="dxa"/>
          </w:tcPr>
          <w:p w14:paraId="55E6DD36" w14:textId="77777777" w:rsidR="0078288A" w:rsidRPr="0078288A" w:rsidRDefault="0078288A" w:rsidP="0078288A">
            <w:pPr>
              <w:spacing w:line="276" w:lineRule="auto"/>
              <w:jc w:val="center"/>
              <w:rPr>
                <w:rFonts w:ascii="Garamond" w:hAnsi="Garamond"/>
                <w:sz w:val="18"/>
                <w:szCs w:val="18"/>
              </w:rPr>
            </w:pPr>
          </w:p>
        </w:tc>
      </w:tr>
      <w:tr w:rsidR="0078288A" w:rsidRPr="0078288A" w14:paraId="287AADED" w14:textId="77777777" w:rsidTr="0078288A">
        <w:trPr>
          <w:trHeight w:val="126"/>
        </w:trPr>
        <w:tc>
          <w:tcPr>
            <w:tcW w:w="1759" w:type="dxa"/>
          </w:tcPr>
          <w:p w14:paraId="56732F1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Exploration x SSD</w:t>
            </w:r>
          </w:p>
        </w:tc>
        <w:tc>
          <w:tcPr>
            <w:tcW w:w="638" w:type="dxa"/>
          </w:tcPr>
          <w:p w14:paraId="1BE1E524" w14:textId="3AC1D16D"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1.9</w:t>
            </w:r>
            <w:r>
              <w:rPr>
                <w:rFonts w:ascii="Garamond" w:hAnsi="Garamond"/>
                <w:b/>
                <w:sz w:val="18"/>
                <w:szCs w:val="18"/>
              </w:rPr>
              <w:t>2</w:t>
            </w:r>
          </w:p>
        </w:tc>
        <w:tc>
          <w:tcPr>
            <w:tcW w:w="1110" w:type="dxa"/>
          </w:tcPr>
          <w:p w14:paraId="44204582" w14:textId="561B3DA4"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0.9</w:t>
            </w:r>
            <w:r>
              <w:rPr>
                <w:rFonts w:ascii="Garamond" w:hAnsi="Garamond"/>
                <w:b/>
                <w:sz w:val="18"/>
                <w:szCs w:val="18"/>
              </w:rPr>
              <w:t>1</w:t>
            </w:r>
            <w:r w:rsidRPr="0078288A">
              <w:rPr>
                <w:rFonts w:ascii="Garamond" w:hAnsi="Garamond"/>
                <w:b/>
                <w:sz w:val="18"/>
                <w:szCs w:val="18"/>
              </w:rPr>
              <w:t>, 2.9</w:t>
            </w:r>
            <w:r>
              <w:rPr>
                <w:rFonts w:ascii="Garamond" w:hAnsi="Garamond"/>
                <w:b/>
                <w:sz w:val="18"/>
                <w:szCs w:val="18"/>
              </w:rPr>
              <w:t>2</w:t>
            </w:r>
          </w:p>
        </w:tc>
        <w:tc>
          <w:tcPr>
            <w:tcW w:w="883" w:type="dxa"/>
          </w:tcPr>
          <w:p w14:paraId="2517653E" w14:textId="6F0C9721"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0.0002</w:t>
            </w:r>
          </w:p>
        </w:tc>
        <w:tc>
          <w:tcPr>
            <w:tcW w:w="992" w:type="dxa"/>
          </w:tcPr>
          <w:p w14:paraId="0D93CD46" w14:textId="46AA825C" w:rsidR="0078288A" w:rsidRPr="0078288A" w:rsidRDefault="0078288A" w:rsidP="0078288A">
            <w:pPr>
              <w:spacing w:line="276" w:lineRule="auto"/>
              <w:jc w:val="center"/>
              <w:rPr>
                <w:rFonts w:ascii="Garamond" w:hAnsi="Garamond"/>
                <w:sz w:val="18"/>
                <w:szCs w:val="18"/>
              </w:rPr>
            </w:pPr>
            <w:r>
              <w:rPr>
                <w:rFonts w:ascii="Garamond" w:hAnsi="Garamond"/>
                <w:sz w:val="18"/>
                <w:szCs w:val="18"/>
              </w:rPr>
              <w:t>-0.07</w:t>
            </w:r>
          </w:p>
        </w:tc>
        <w:tc>
          <w:tcPr>
            <w:tcW w:w="1276" w:type="dxa"/>
          </w:tcPr>
          <w:p w14:paraId="7A36B06C" w14:textId="7879A04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80</w:t>
            </w:r>
            <w:r w:rsidRPr="0078288A">
              <w:rPr>
                <w:rFonts w:ascii="Garamond" w:hAnsi="Garamond"/>
                <w:sz w:val="18"/>
                <w:szCs w:val="18"/>
              </w:rPr>
              <w:t>, 0.</w:t>
            </w:r>
            <w:r>
              <w:rPr>
                <w:rFonts w:ascii="Garamond" w:hAnsi="Garamond"/>
                <w:sz w:val="18"/>
                <w:szCs w:val="18"/>
              </w:rPr>
              <w:t>65</w:t>
            </w:r>
          </w:p>
        </w:tc>
        <w:tc>
          <w:tcPr>
            <w:tcW w:w="992" w:type="dxa"/>
          </w:tcPr>
          <w:p w14:paraId="1F1B0FB4" w14:textId="3EEAC281" w:rsidR="0078288A" w:rsidRPr="0078288A" w:rsidRDefault="0078288A" w:rsidP="0078288A">
            <w:pPr>
              <w:spacing w:line="276" w:lineRule="auto"/>
              <w:jc w:val="center"/>
              <w:rPr>
                <w:rFonts w:ascii="Garamond" w:hAnsi="Garamond"/>
                <w:sz w:val="18"/>
                <w:szCs w:val="18"/>
              </w:rPr>
            </w:pPr>
            <w:r>
              <w:rPr>
                <w:rFonts w:ascii="Garamond" w:hAnsi="Garamond"/>
                <w:sz w:val="18"/>
                <w:szCs w:val="18"/>
              </w:rPr>
              <w:t>0.84</w:t>
            </w:r>
          </w:p>
        </w:tc>
        <w:tc>
          <w:tcPr>
            <w:tcW w:w="850" w:type="dxa"/>
          </w:tcPr>
          <w:p w14:paraId="6C363897" w14:textId="77777777" w:rsidR="0078288A" w:rsidRPr="0078288A" w:rsidRDefault="0078288A" w:rsidP="0078288A">
            <w:pPr>
              <w:spacing w:line="276" w:lineRule="auto"/>
              <w:jc w:val="center"/>
              <w:rPr>
                <w:rFonts w:ascii="Garamond" w:hAnsi="Garamond"/>
                <w:sz w:val="18"/>
                <w:szCs w:val="18"/>
              </w:rPr>
            </w:pPr>
          </w:p>
        </w:tc>
        <w:tc>
          <w:tcPr>
            <w:tcW w:w="1134" w:type="dxa"/>
          </w:tcPr>
          <w:p w14:paraId="7725EEA4" w14:textId="77777777" w:rsidR="0078288A" w:rsidRPr="0078288A" w:rsidRDefault="0078288A" w:rsidP="0078288A">
            <w:pPr>
              <w:spacing w:line="276" w:lineRule="auto"/>
              <w:jc w:val="center"/>
              <w:rPr>
                <w:rFonts w:ascii="Garamond" w:hAnsi="Garamond"/>
                <w:sz w:val="18"/>
                <w:szCs w:val="18"/>
              </w:rPr>
            </w:pPr>
          </w:p>
        </w:tc>
        <w:tc>
          <w:tcPr>
            <w:tcW w:w="966" w:type="dxa"/>
          </w:tcPr>
          <w:p w14:paraId="0540F81A" w14:textId="77777777" w:rsidR="0078288A" w:rsidRPr="0078288A" w:rsidRDefault="0078288A" w:rsidP="0078288A">
            <w:pPr>
              <w:spacing w:line="276" w:lineRule="auto"/>
              <w:jc w:val="center"/>
              <w:rPr>
                <w:rFonts w:ascii="Garamond" w:hAnsi="Garamond"/>
                <w:sz w:val="18"/>
                <w:szCs w:val="18"/>
              </w:rPr>
            </w:pPr>
          </w:p>
        </w:tc>
      </w:tr>
      <w:tr w:rsidR="0078288A" w:rsidRPr="0078288A" w14:paraId="4D4C9B3B" w14:textId="77777777" w:rsidTr="0078288A">
        <w:trPr>
          <w:trHeight w:val="115"/>
        </w:trPr>
        <w:tc>
          <w:tcPr>
            <w:tcW w:w="7650" w:type="dxa"/>
            <w:gridSpan w:val="7"/>
          </w:tcPr>
          <w:p w14:paraId="056F2495" w14:textId="77777777" w:rsidR="0078288A" w:rsidRPr="0078288A" w:rsidRDefault="0078288A" w:rsidP="0078288A">
            <w:pPr>
              <w:spacing w:line="276" w:lineRule="auto"/>
              <w:rPr>
                <w:rFonts w:ascii="Garamond" w:hAnsi="Garamond"/>
                <w:sz w:val="18"/>
                <w:szCs w:val="18"/>
              </w:rPr>
            </w:pPr>
            <w:r w:rsidRPr="0078288A">
              <w:rPr>
                <w:rFonts w:ascii="Garamond" w:hAnsi="Garamond"/>
                <w:b/>
                <w:i/>
                <w:sz w:val="18"/>
                <w:szCs w:val="18"/>
              </w:rPr>
              <w:t>Birds</w:t>
            </w:r>
          </w:p>
        </w:tc>
        <w:tc>
          <w:tcPr>
            <w:tcW w:w="850" w:type="dxa"/>
          </w:tcPr>
          <w:p w14:paraId="13DB268C" w14:textId="77777777" w:rsidR="0078288A" w:rsidRPr="0078288A" w:rsidRDefault="0078288A" w:rsidP="0078288A">
            <w:pPr>
              <w:spacing w:line="276" w:lineRule="auto"/>
              <w:rPr>
                <w:rFonts w:ascii="Garamond" w:hAnsi="Garamond"/>
                <w:i/>
                <w:sz w:val="18"/>
                <w:szCs w:val="18"/>
              </w:rPr>
            </w:pPr>
          </w:p>
        </w:tc>
        <w:tc>
          <w:tcPr>
            <w:tcW w:w="1134" w:type="dxa"/>
          </w:tcPr>
          <w:p w14:paraId="59628819" w14:textId="77777777" w:rsidR="0078288A" w:rsidRPr="0078288A" w:rsidRDefault="0078288A" w:rsidP="0078288A">
            <w:pPr>
              <w:spacing w:line="276" w:lineRule="auto"/>
              <w:rPr>
                <w:rFonts w:ascii="Garamond" w:hAnsi="Garamond"/>
                <w:i/>
                <w:sz w:val="18"/>
                <w:szCs w:val="18"/>
              </w:rPr>
            </w:pPr>
          </w:p>
        </w:tc>
        <w:tc>
          <w:tcPr>
            <w:tcW w:w="966" w:type="dxa"/>
          </w:tcPr>
          <w:p w14:paraId="340C0C9C" w14:textId="77777777" w:rsidR="0078288A" w:rsidRPr="0078288A" w:rsidRDefault="0078288A" w:rsidP="0078288A">
            <w:pPr>
              <w:spacing w:line="276" w:lineRule="auto"/>
              <w:rPr>
                <w:rFonts w:ascii="Garamond" w:hAnsi="Garamond"/>
                <w:i/>
                <w:sz w:val="18"/>
                <w:szCs w:val="18"/>
              </w:rPr>
            </w:pPr>
          </w:p>
        </w:tc>
      </w:tr>
      <w:tr w:rsidR="0078288A" w:rsidRPr="0078288A" w14:paraId="44ECE046" w14:textId="77777777" w:rsidTr="0078288A">
        <w:trPr>
          <w:trHeight w:val="126"/>
        </w:trPr>
        <w:tc>
          <w:tcPr>
            <w:tcW w:w="1759" w:type="dxa"/>
          </w:tcPr>
          <w:p w14:paraId="0EEC091E"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Intercept (Boldness)</w:t>
            </w:r>
          </w:p>
        </w:tc>
        <w:tc>
          <w:tcPr>
            <w:tcW w:w="638" w:type="dxa"/>
          </w:tcPr>
          <w:p w14:paraId="10267FD8"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-0.25</w:t>
            </w:r>
          </w:p>
        </w:tc>
        <w:tc>
          <w:tcPr>
            <w:tcW w:w="1110" w:type="dxa"/>
          </w:tcPr>
          <w:p w14:paraId="300340EF"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-0.85, 0.34</w:t>
            </w:r>
          </w:p>
        </w:tc>
        <w:tc>
          <w:tcPr>
            <w:tcW w:w="883" w:type="dxa"/>
          </w:tcPr>
          <w:p w14:paraId="07DEE4E6"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0.40</w:t>
            </w:r>
          </w:p>
        </w:tc>
        <w:tc>
          <w:tcPr>
            <w:tcW w:w="992" w:type="dxa"/>
          </w:tcPr>
          <w:p w14:paraId="0CFFF76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0.03</w:t>
            </w:r>
          </w:p>
        </w:tc>
        <w:tc>
          <w:tcPr>
            <w:tcW w:w="1276" w:type="dxa"/>
          </w:tcPr>
          <w:p w14:paraId="52C274C5"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-0.04, 0.11</w:t>
            </w:r>
          </w:p>
        </w:tc>
        <w:tc>
          <w:tcPr>
            <w:tcW w:w="992" w:type="dxa"/>
          </w:tcPr>
          <w:p w14:paraId="09068150"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0.38</w:t>
            </w:r>
          </w:p>
        </w:tc>
        <w:tc>
          <w:tcPr>
            <w:tcW w:w="850" w:type="dxa"/>
          </w:tcPr>
          <w:p w14:paraId="599B8213"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21</w:t>
            </w:r>
          </w:p>
        </w:tc>
        <w:tc>
          <w:tcPr>
            <w:tcW w:w="1134" w:type="dxa"/>
          </w:tcPr>
          <w:p w14:paraId="3DD9EC98" w14:textId="5EDF8B30" w:rsidR="0078288A" w:rsidRPr="0078288A" w:rsidRDefault="0078288A" w:rsidP="0078288A">
            <w:pPr>
              <w:spacing w:line="276" w:lineRule="auto"/>
              <w:jc w:val="center"/>
              <w:rPr>
                <w:rFonts w:ascii="Garamond" w:hAnsi="Garamond"/>
                <w:sz w:val="18"/>
                <w:szCs w:val="18"/>
              </w:rPr>
            </w:pPr>
            <w:r>
              <w:rPr>
                <w:rFonts w:ascii="Garamond" w:hAnsi="Garamond"/>
                <w:sz w:val="18"/>
                <w:szCs w:val="18"/>
              </w:rPr>
              <w:t>78</w:t>
            </w:r>
          </w:p>
        </w:tc>
        <w:tc>
          <w:tcPr>
            <w:tcW w:w="966" w:type="dxa"/>
          </w:tcPr>
          <w:p w14:paraId="6C5646F4" w14:textId="66B12579" w:rsidR="0078288A" w:rsidRPr="0078288A" w:rsidRDefault="0078288A" w:rsidP="0078288A">
            <w:pPr>
              <w:spacing w:line="276" w:lineRule="auto"/>
              <w:jc w:val="center"/>
              <w:rPr>
                <w:rFonts w:ascii="Garamond" w:hAnsi="Garamond"/>
                <w:sz w:val="18"/>
                <w:szCs w:val="18"/>
              </w:rPr>
            </w:pPr>
            <w:r>
              <w:rPr>
                <w:rFonts w:ascii="Garamond" w:hAnsi="Garamond"/>
                <w:sz w:val="18"/>
                <w:szCs w:val="18"/>
              </w:rPr>
              <w:t>235</w:t>
            </w:r>
          </w:p>
        </w:tc>
      </w:tr>
      <w:tr w:rsidR="0078288A" w:rsidRPr="0078288A" w14:paraId="286E686E" w14:textId="77777777" w:rsidTr="0078288A">
        <w:trPr>
          <w:trHeight w:val="126"/>
        </w:trPr>
        <w:tc>
          <w:tcPr>
            <w:tcW w:w="1759" w:type="dxa"/>
          </w:tcPr>
          <w:p w14:paraId="4E64AAFB"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SSD</w:t>
            </w:r>
          </w:p>
        </w:tc>
        <w:tc>
          <w:tcPr>
            <w:tcW w:w="638" w:type="dxa"/>
          </w:tcPr>
          <w:p w14:paraId="070038F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-0.24</w:t>
            </w:r>
          </w:p>
        </w:tc>
        <w:tc>
          <w:tcPr>
            <w:tcW w:w="1110" w:type="dxa"/>
          </w:tcPr>
          <w:p w14:paraId="2E958CFB"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-1.45, 0.97</w:t>
            </w:r>
          </w:p>
        </w:tc>
        <w:tc>
          <w:tcPr>
            <w:tcW w:w="883" w:type="dxa"/>
          </w:tcPr>
          <w:p w14:paraId="3A4E56B2"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0.70</w:t>
            </w:r>
          </w:p>
        </w:tc>
        <w:tc>
          <w:tcPr>
            <w:tcW w:w="992" w:type="dxa"/>
          </w:tcPr>
          <w:p w14:paraId="6A60B883"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0.10</w:t>
            </w:r>
          </w:p>
        </w:tc>
        <w:tc>
          <w:tcPr>
            <w:tcW w:w="1276" w:type="dxa"/>
          </w:tcPr>
          <w:p w14:paraId="1B936F3B"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-0.16, 0.37</w:t>
            </w:r>
          </w:p>
        </w:tc>
        <w:tc>
          <w:tcPr>
            <w:tcW w:w="992" w:type="dxa"/>
          </w:tcPr>
          <w:p w14:paraId="021EE4A8"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0.44</w:t>
            </w:r>
          </w:p>
        </w:tc>
        <w:tc>
          <w:tcPr>
            <w:tcW w:w="850" w:type="dxa"/>
          </w:tcPr>
          <w:p w14:paraId="7636B9AD" w14:textId="77777777" w:rsidR="0078288A" w:rsidRPr="0078288A" w:rsidRDefault="0078288A" w:rsidP="0078288A">
            <w:pPr>
              <w:spacing w:line="276" w:lineRule="auto"/>
              <w:jc w:val="center"/>
              <w:rPr>
                <w:rFonts w:ascii="Garamond" w:hAnsi="Garamond"/>
                <w:sz w:val="18"/>
                <w:szCs w:val="18"/>
              </w:rPr>
            </w:pPr>
          </w:p>
        </w:tc>
        <w:tc>
          <w:tcPr>
            <w:tcW w:w="1134" w:type="dxa"/>
          </w:tcPr>
          <w:p w14:paraId="2C7E07FB" w14:textId="77777777" w:rsidR="0078288A" w:rsidRPr="0078288A" w:rsidRDefault="0078288A" w:rsidP="0078288A">
            <w:pPr>
              <w:spacing w:line="276" w:lineRule="auto"/>
              <w:jc w:val="center"/>
              <w:rPr>
                <w:rFonts w:ascii="Garamond" w:hAnsi="Garamond"/>
                <w:sz w:val="18"/>
                <w:szCs w:val="18"/>
              </w:rPr>
            </w:pPr>
          </w:p>
        </w:tc>
        <w:tc>
          <w:tcPr>
            <w:tcW w:w="966" w:type="dxa"/>
          </w:tcPr>
          <w:p w14:paraId="7A04E266" w14:textId="77777777" w:rsidR="0078288A" w:rsidRPr="0078288A" w:rsidRDefault="0078288A" w:rsidP="0078288A">
            <w:pPr>
              <w:spacing w:line="276" w:lineRule="auto"/>
              <w:jc w:val="center"/>
              <w:rPr>
                <w:rFonts w:ascii="Garamond" w:hAnsi="Garamond"/>
                <w:sz w:val="18"/>
                <w:szCs w:val="18"/>
              </w:rPr>
            </w:pPr>
          </w:p>
        </w:tc>
      </w:tr>
      <w:tr w:rsidR="0078288A" w:rsidRPr="0078288A" w14:paraId="7A351CC7" w14:textId="77777777" w:rsidTr="0078288A">
        <w:trPr>
          <w:trHeight w:val="115"/>
        </w:trPr>
        <w:tc>
          <w:tcPr>
            <w:tcW w:w="1759" w:type="dxa"/>
          </w:tcPr>
          <w:p w14:paraId="2EA903BA" w14:textId="77777777" w:rsidR="0078288A" w:rsidRPr="0078288A" w:rsidRDefault="0078288A" w:rsidP="0078288A">
            <w:pPr>
              <w:spacing w:line="276" w:lineRule="auto"/>
              <w:rPr>
                <w:rFonts w:ascii="Garamond" w:hAnsi="Garamond"/>
                <w:i/>
                <w:sz w:val="18"/>
                <w:szCs w:val="18"/>
              </w:rPr>
            </w:pPr>
            <w:r w:rsidRPr="0078288A">
              <w:rPr>
                <w:rFonts w:ascii="Garamond" w:hAnsi="Garamond"/>
                <w:b/>
                <w:i/>
                <w:sz w:val="18"/>
                <w:szCs w:val="18"/>
              </w:rPr>
              <w:t>Fish</w:t>
            </w:r>
          </w:p>
        </w:tc>
        <w:tc>
          <w:tcPr>
            <w:tcW w:w="638" w:type="dxa"/>
          </w:tcPr>
          <w:p w14:paraId="2500C027" w14:textId="77777777" w:rsidR="0078288A" w:rsidRPr="0078288A" w:rsidRDefault="0078288A" w:rsidP="0078288A">
            <w:pPr>
              <w:spacing w:line="276" w:lineRule="auto"/>
              <w:jc w:val="center"/>
              <w:rPr>
                <w:rFonts w:ascii="Garamond" w:hAnsi="Garamond"/>
                <w:sz w:val="18"/>
                <w:szCs w:val="18"/>
              </w:rPr>
            </w:pPr>
          </w:p>
        </w:tc>
        <w:tc>
          <w:tcPr>
            <w:tcW w:w="1110" w:type="dxa"/>
          </w:tcPr>
          <w:p w14:paraId="28D859E2" w14:textId="77777777" w:rsidR="0078288A" w:rsidRPr="0078288A" w:rsidRDefault="0078288A" w:rsidP="0078288A">
            <w:pPr>
              <w:spacing w:line="276" w:lineRule="auto"/>
              <w:jc w:val="center"/>
              <w:rPr>
                <w:rFonts w:ascii="Garamond" w:hAnsi="Garamond"/>
                <w:sz w:val="18"/>
                <w:szCs w:val="18"/>
              </w:rPr>
            </w:pPr>
          </w:p>
        </w:tc>
        <w:tc>
          <w:tcPr>
            <w:tcW w:w="883" w:type="dxa"/>
          </w:tcPr>
          <w:p w14:paraId="0EFCF20B" w14:textId="77777777" w:rsidR="0078288A" w:rsidRPr="0078288A" w:rsidRDefault="0078288A" w:rsidP="0078288A">
            <w:pPr>
              <w:spacing w:line="276" w:lineRule="auto"/>
              <w:jc w:val="center"/>
              <w:rPr>
                <w:rFonts w:ascii="Garamond" w:hAnsi="Garamond"/>
                <w:sz w:val="18"/>
                <w:szCs w:val="18"/>
              </w:rPr>
            </w:pPr>
          </w:p>
        </w:tc>
        <w:tc>
          <w:tcPr>
            <w:tcW w:w="992" w:type="dxa"/>
          </w:tcPr>
          <w:p w14:paraId="18DE59A7" w14:textId="77777777" w:rsidR="0078288A" w:rsidRPr="0078288A" w:rsidRDefault="0078288A" w:rsidP="0078288A">
            <w:pPr>
              <w:spacing w:line="276" w:lineRule="auto"/>
              <w:jc w:val="center"/>
              <w:rPr>
                <w:rFonts w:ascii="Garamond" w:hAnsi="Garamond"/>
                <w:sz w:val="18"/>
                <w:szCs w:val="18"/>
              </w:rPr>
            </w:pPr>
          </w:p>
        </w:tc>
        <w:tc>
          <w:tcPr>
            <w:tcW w:w="1276" w:type="dxa"/>
          </w:tcPr>
          <w:p w14:paraId="2522245A" w14:textId="77777777" w:rsidR="0078288A" w:rsidRPr="0078288A" w:rsidRDefault="0078288A" w:rsidP="0078288A">
            <w:pPr>
              <w:spacing w:line="276" w:lineRule="auto"/>
              <w:jc w:val="center"/>
              <w:rPr>
                <w:rFonts w:ascii="Garamond" w:hAnsi="Garamond"/>
                <w:sz w:val="18"/>
                <w:szCs w:val="18"/>
              </w:rPr>
            </w:pPr>
          </w:p>
        </w:tc>
        <w:tc>
          <w:tcPr>
            <w:tcW w:w="992" w:type="dxa"/>
          </w:tcPr>
          <w:p w14:paraId="29D94B84" w14:textId="77777777" w:rsidR="0078288A" w:rsidRPr="0078288A" w:rsidRDefault="0078288A" w:rsidP="0078288A">
            <w:pPr>
              <w:spacing w:line="276" w:lineRule="auto"/>
              <w:jc w:val="center"/>
              <w:rPr>
                <w:rFonts w:ascii="Garamond" w:hAnsi="Garamond"/>
                <w:sz w:val="18"/>
                <w:szCs w:val="18"/>
              </w:rPr>
            </w:pPr>
          </w:p>
        </w:tc>
        <w:tc>
          <w:tcPr>
            <w:tcW w:w="850" w:type="dxa"/>
          </w:tcPr>
          <w:p w14:paraId="1032D0FC" w14:textId="77777777" w:rsidR="0078288A" w:rsidRPr="0078288A" w:rsidRDefault="0078288A" w:rsidP="0078288A">
            <w:pPr>
              <w:spacing w:line="276" w:lineRule="auto"/>
              <w:jc w:val="center"/>
              <w:rPr>
                <w:rFonts w:ascii="Garamond" w:hAnsi="Garamond"/>
                <w:sz w:val="18"/>
                <w:szCs w:val="18"/>
              </w:rPr>
            </w:pPr>
          </w:p>
        </w:tc>
        <w:tc>
          <w:tcPr>
            <w:tcW w:w="1134" w:type="dxa"/>
          </w:tcPr>
          <w:p w14:paraId="088818B6" w14:textId="77777777" w:rsidR="0078288A" w:rsidRPr="0078288A" w:rsidRDefault="0078288A" w:rsidP="0078288A">
            <w:pPr>
              <w:spacing w:line="276" w:lineRule="auto"/>
              <w:jc w:val="center"/>
              <w:rPr>
                <w:rFonts w:ascii="Garamond" w:hAnsi="Garamond"/>
                <w:sz w:val="18"/>
                <w:szCs w:val="18"/>
              </w:rPr>
            </w:pPr>
          </w:p>
        </w:tc>
        <w:tc>
          <w:tcPr>
            <w:tcW w:w="966" w:type="dxa"/>
          </w:tcPr>
          <w:p w14:paraId="6828A454" w14:textId="77777777" w:rsidR="0078288A" w:rsidRPr="0078288A" w:rsidRDefault="0078288A" w:rsidP="0078288A">
            <w:pPr>
              <w:spacing w:line="276" w:lineRule="auto"/>
              <w:jc w:val="center"/>
              <w:rPr>
                <w:rFonts w:ascii="Garamond" w:hAnsi="Garamond"/>
                <w:sz w:val="18"/>
                <w:szCs w:val="18"/>
              </w:rPr>
            </w:pPr>
          </w:p>
        </w:tc>
      </w:tr>
      <w:tr w:rsidR="0078288A" w:rsidRPr="0078288A" w14:paraId="539E92EF" w14:textId="77777777" w:rsidTr="0078288A">
        <w:trPr>
          <w:trHeight w:val="126"/>
        </w:trPr>
        <w:tc>
          <w:tcPr>
            <w:tcW w:w="1759" w:type="dxa"/>
          </w:tcPr>
          <w:p w14:paraId="629DFE92"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Aggression</w:t>
            </w:r>
          </w:p>
        </w:tc>
        <w:tc>
          <w:tcPr>
            <w:tcW w:w="638" w:type="dxa"/>
          </w:tcPr>
          <w:p w14:paraId="623BFFAD" w14:textId="2DC03AD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09</w:t>
            </w:r>
          </w:p>
        </w:tc>
        <w:tc>
          <w:tcPr>
            <w:tcW w:w="1110" w:type="dxa"/>
          </w:tcPr>
          <w:p w14:paraId="32CC8B7B" w14:textId="1D1F388B"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-0.66, 0.4</w:t>
            </w:r>
            <w:r>
              <w:rPr>
                <w:rFonts w:ascii="Garamond" w:hAnsi="Garamond"/>
                <w:sz w:val="18"/>
                <w:szCs w:val="18"/>
              </w:rPr>
              <w:t>7</w:t>
            </w:r>
          </w:p>
        </w:tc>
        <w:tc>
          <w:tcPr>
            <w:tcW w:w="883" w:type="dxa"/>
          </w:tcPr>
          <w:p w14:paraId="6C0FBC48" w14:textId="22530B9B" w:rsidR="0078288A" w:rsidRPr="0078288A" w:rsidRDefault="0078288A" w:rsidP="0078288A">
            <w:pPr>
              <w:spacing w:line="276" w:lineRule="auto"/>
              <w:jc w:val="center"/>
              <w:rPr>
                <w:rFonts w:ascii="Garamond" w:hAnsi="Garamond"/>
                <w:sz w:val="18"/>
                <w:szCs w:val="18"/>
              </w:rPr>
            </w:pPr>
            <w:r>
              <w:rPr>
                <w:rFonts w:ascii="Garamond" w:hAnsi="Garamond"/>
                <w:sz w:val="18"/>
                <w:szCs w:val="18"/>
              </w:rPr>
              <w:t>0.75</w:t>
            </w:r>
          </w:p>
        </w:tc>
        <w:tc>
          <w:tcPr>
            <w:tcW w:w="992" w:type="dxa"/>
          </w:tcPr>
          <w:p w14:paraId="32B704C0"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-0.11</w:t>
            </w:r>
          </w:p>
        </w:tc>
        <w:tc>
          <w:tcPr>
            <w:tcW w:w="1276" w:type="dxa"/>
          </w:tcPr>
          <w:p w14:paraId="323E177D" w14:textId="5A68BF4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31</w:t>
            </w:r>
            <w:r w:rsidRPr="0078288A">
              <w:rPr>
                <w:rFonts w:ascii="Garamond" w:hAnsi="Garamond"/>
                <w:sz w:val="18"/>
                <w:szCs w:val="18"/>
              </w:rPr>
              <w:t>, 0.0</w:t>
            </w:r>
            <w:r>
              <w:rPr>
                <w:rFonts w:ascii="Garamond" w:hAnsi="Garamond"/>
                <w:sz w:val="18"/>
                <w:szCs w:val="18"/>
              </w:rPr>
              <w:t>9</w:t>
            </w:r>
          </w:p>
        </w:tc>
        <w:tc>
          <w:tcPr>
            <w:tcW w:w="992" w:type="dxa"/>
          </w:tcPr>
          <w:p w14:paraId="1317D2CE" w14:textId="5F5855B4" w:rsidR="0078288A" w:rsidRPr="0078288A" w:rsidRDefault="0078288A" w:rsidP="0078288A">
            <w:pPr>
              <w:spacing w:line="276" w:lineRule="auto"/>
              <w:jc w:val="center"/>
              <w:rPr>
                <w:rFonts w:ascii="Garamond" w:hAnsi="Garamond"/>
                <w:sz w:val="18"/>
                <w:szCs w:val="18"/>
              </w:rPr>
            </w:pPr>
            <w:r>
              <w:rPr>
                <w:rFonts w:ascii="Garamond" w:hAnsi="Garamond"/>
                <w:sz w:val="18"/>
                <w:szCs w:val="18"/>
              </w:rPr>
              <w:t>0.27</w:t>
            </w:r>
          </w:p>
        </w:tc>
        <w:tc>
          <w:tcPr>
            <w:tcW w:w="850" w:type="dxa"/>
          </w:tcPr>
          <w:p w14:paraId="13FEEBC0" w14:textId="61A19A18" w:rsidR="0078288A" w:rsidRPr="0078288A" w:rsidRDefault="0078288A" w:rsidP="0078288A">
            <w:pPr>
              <w:spacing w:line="276" w:lineRule="auto"/>
              <w:jc w:val="center"/>
              <w:rPr>
                <w:rFonts w:ascii="Garamond" w:hAnsi="Garamond"/>
                <w:sz w:val="18"/>
                <w:szCs w:val="18"/>
              </w:rPr>
            </w:pPr>
            <w:r>
              <w:rPr>
                <w:rFonts w:ascii="Garamond" w:hAnsi="Garamond"/>
                <w:sz w:val="18"/>
                <w:szCs w:val="18"/>
              </w:rPr>
              <w:t>16</w:t>
            </w:r>
          </w:p>
        </w:tc>
        <w:tc>
          <w:tcPr>
            <w:tcW w:w="1134" w:type="dxa"/>
          </w:tcPr>
          <w:p w14:paraId="35A6E018" w14:textId="3EBDE68F" w:rsidR="0078288A" w:rsidRPr="0078288A" w:rsidRDefault="0078288A" w:rsidP="0078288A">
            <w:pPr>
              <w:spacing w:line="276" w:lineRule="auto"/>
              <w:jc w:val="center"/>
              <w:rPr>
                <w:rFonts w:ascii="Garamond" w:hAnsi="Garamond"/>
                <w:sz w:val="18"/>
                <w:szCs w:val="18"/>
              </w:rPr>
            </w:pPr>
            <w:r>
              <w:rPr>
                <w:rFonts w:ascii="Garamond" w:hAnsi="Garamond"/>
                <w:sz w:val="18"/>
                <w:szCs w:val="18"/>
              </w:rPr>
              <w:t>13</w:t>
            </w:r>
          </w:p>
        </w:tc>
        <w:tc>
          <w:tcPr>
            <w:tcW w:w="966" w:type="dxa"/>
          </w:tcPr>
          <w:p w14:paraId="5DEFCD29" w14:textId="1DDC8EE0" w:rsidR="0078288A" w:rsidRPr="0078288A" w:rsidRDefault="0078288A" w:rsidP="0078288A">
            <w:pPr>
              <w:spacing w:line="276" w:lineRule="auto"/>
              <w:jc w:val="center"/>
              <w:rPr>
                <w:rFonts w:ascii="Garamond" w:hAnsi="Garamond"/>
                <w:sz w:val="18"/>
                <w:szCs w:val="18"/>
              </w:rPr>
            </w:pPr>
            <w:r>
              <w:rPr>
                <w:rFonts w:ascii="Garamond" w:hAnsi="Garamond"/>
                <w:sz w:val="18"/>
                <w:szCs w:val="18"/>
              </w:rPr>
              <w:t>93</w:t>
            </w:r>
          </w:p>
        </w:tc>
      </w:tr>
      <w:tr w:rsidR="0078288A" w:rsidRPr="0078288A" w14:paraId="375B01CD" w14:textId="77777777" w:rsidTr="0078288A">
        <w:trPr>
          <w:trHeight w:val="126"/>
        </w:trPr>
        <w:tc>
          <w:tcPr>
            <w:tcW w:w="1759" w:type="dxa"/>
          </w:tcPr>
          <w:p w14:paraId="0577AA07"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Boldness</w:t>
            </w:r>
          </w:p>
        </w:tc>
        <w:tc>
          <w:tcPr>
            <w:tcW w:w="638" w:type="dxa"/>
          </w:tcPr>
          <w:p w14:paraId="5AC281CB" w14:textId="5DBE0284" w:rsidR="0078288A" w:rsidRPr="0078288A" w:rsidRDefault="0078288A" w:rsidP="0078288A">
            <w:pPr>
              <w:spacing w:line="276" w:lineRule="auto"/>
              <w:jc w:val="center"/>
              <w:rPr>
                <w:rFonts w:ascii="Garamond" w:hAnsi="Garamond"/>
                <w:sz w:val="18"/>
                <w:szCs w:val="18"/>
              </w:rPr>
            </w:pPr>
            <w:r>
              <w:rPr>
                <w:rFonts w:ascii="Garamond" w:hAnsi="Garamond"/>
                <w:sz w:val="18"/>
                <w:szCs w:val="18"/>
              </w:rPr>
              <w:t>-0.13</w:t>
            </w:r>
          </w:p>
        </w:tc>
        <w:tc>
          <w:tcPr>
            <w:tcW w:w="1110" w:type="dxa"/>
          </w:tcPr>
          <w:p w14:paraId="72FA2BE0" w14:textId="5922403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70</w:t>
            </w:r>
            <w:r w:rsidRPr="0078288A">
              <w:rPr>
                <w:rFonts w:ascii="Garamond" w:hAnsi="Garamond"/>
                <w:sz w:val="18"/>
                <w:szCs w:val="18"/>
              </w:rPr>
              <w:t>, 0.</w:t>
            </w:r>
            <w:r>
              <w:rPr>
                <w:rFonts w:ascii="Garamond" w:hAnsi="Garamond"/>
                <w:sz w:val="18"/>
                <w:szCs w:val="18"/>
              </w:rPr>
              <w:t>44</w:t>
            </w:r>
          </w:p>
        </w:tc>
        <w:tc>
          <w:tcPr>
            <w:tcW w:w="883" w:type="dxa"/>
          </w:tcPr>
          <w:p w14:paraId="02721622" w14:textId="54727AE8" w:rsidR="0078288A" w:rsidRPr="0078288A" w:rsidRDefault="0078288A" w:rsidP="0078288A">
            <w:pPr>
              <w:spacing w:line="276" w:lineRule="auto"/>
              <w:jc w:val="center"/>
              <w:rPr>
                <w:rFonts w:ascii="Garamond" w:hAnsi="Garamond"/>
                <w:sz w:val="18"/>
                <w:szCs w:val="18"/>
              </w:rPr>
            </w:pPr>
            <w:r>
              <w:rPr>
                <w:rFonts w:ascii="Garamond" w:hAnsi="Garamond"/>
                <w:sz w:val="18"/>
                <w:szCs w:val="18"/>
              </w:rPr>
              <w:t>0.66</w:t>
            </w:r>
          </w:p>
        </w:tc>
        <w:tc>
          <w:tcPr>
            <w:tcW w:w="992" w:type="dxa"/>
          </w:tcPr>
          <w:p w14:paraId="6DC7BD3D" w14:textId="665534F5"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3</w:t>
            </w:r>
          </w:p>
        </w:tc>
        <w:tc>
          <w:tcPr>
            <w:tcW w:w="1276" w:type="dxa"/>
          </w:tcPr>
          <w:p w14:paraId="22B3B16B" w14:textId="61A26AC8"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22</w:t>
            </w:r>
            <w:r w:rsidRPr="0078288A">
              <w:rPr>
                <w:rFonts w:ascii="Garamond" w:hAnsi="Garamond"/>
                <w:sz w:val="18"/>
                <w:szCs w:val="18"/>
              </w:rPr>
              <w:t>, 0.1</w:t>
            </w:r>
            <w:r>
              <w:rPr>
                <w:rFonts w:ascii="Garamond" w:hAnsi="Garamond"/>
                <w:sz w:val="18"/>
                <w:szCs w:val="18"/>
              </w:rPr>
              <w:t>6</w:t>
            </w:r>
          </w:p>
        </w:tc>
        <w:tc>
          <w:tcPr>
            <w:tcW w:w="992" w:type="dxa"/>
          </w:tcPr>
          <w:p w14:paraId="62AA21C6" w14:textId="7BAAFEAA" w:rsidR="0078288A" w:rsidRPr="0078288A" w:rsidRDefault="0078288A" w:rsidP="0078288A">
            <w:pPr>
              <w:spacing w:line="276" w:lineRule="auto"/>
              <w:jc w:val="center"/>
              <w:rPr>
                <w:rFonts w:ascii="Garamond" w:hAnsi="Garamond"/>
                <w:sz w:val="18"/>
                <w:szCs w:val="18"/>
              </w:rPr>
            </w:pPr>
            <w:r>
              <w:rPr>
                <w:rFonts w:ascii="Garamond" w:hAnsi="Garamond"/>
                <w:sz w:val="18"/>
                <w:szCs w:val="18"/>
              </w:rPr>
              <w:t>0.74</w:t>
            </w:r>
          </w:p>
        </w:tc>
        <w:tc>
          <w:tcPr>
            <w:tcW w:w="850" w:type="dxa"/>
          </w:tcPr>
          <w:p w14:paraId="33DE82D8" w14:textId="06259AE9" w:rsidR="0078288A" w:rsidRPr="0078288A" w:rsidRDefault="0078288A" w:rsidP="0078288A">
            <w:pPr>
              <w:spacing w:line="276" w:lineRule="auto"/>
              <w:jc w:val="center"/>
              <w:rPr>
                <w:rFonts w:ascii="Garamond" w:hAnsi="Garamond"/>
                <w:sz w:val="18"/>
                <w:szCs w:val="18"/>
              </w:rPr>
            </w:pPr>
            <w:r>
              <w:rPr>
                <w:rFonts w:ascii="Garamond" w:hAnsi="Garamond"/>
                <w:sz w:val="18"/>
                <w:szCs w:val="18"/>
              </w:rPr>
              <w:t>23</w:t>
            </w:r>
          </w:p>
        </w:tc>
        <w:tc>
          <w:tcPr>
            <w:tcW w:w="1134" w:type="dxa"/>
          </w:tcPr>
          <w:p w14:paraId="7A4E711B" w14:textId="0BC44783" w:rsidR="0078288A" w:rsidRPr="0078288A" w:rsidRDefault="0078288A" w:rsidP="0078288A">
            <w:pPr>
              <w:spacing w:line="276" w:lineRule="auto"/>
              <w:jc w:val="center"/>
              <w:rPr>
                <w:rFonts w:ascii="Garamond" w:hAnsi="Garamond"/>
                <w:sz w:val="18"/>
                <w:szCs w:val="18"/>
              </w:rPr>
            </w:pPr>
            <w:r>
              <w:rPr>
                <w:rFonts w:ascii="Garamond" w:hAnsi="Garamond"/>
                <w:sz w:val="18"/>
                <w:szCs w:val="18"/>
              </w:rPr>
              <w:t>12</w:t>
            </w:r>
          </w:p>
        </w:tc>
        <w:tc>
          <w:tcPr>
            <w:tcW w:w="966" w:type="dxa"/>
          </w:tcPr>
          <w:p w14:paraId="2E561471" w14:textId="690D4990" w:rsidR="0078288A" w:rsidRPr="0078288A" w:rsidRDefault="0078288A" w:rsidP="0078288A">
            <w:pPr>
              <w:spacing w:line="276" w:lineRule="auto"/>
              <w:jc w:val="center"/>
              <w:rPr>
                <w:rFonts w:ascii="Garamond" w:hAnsi="Garamond"/>
                <w:sz w:val="18"/>
                <w:szCs w:val="18"/>
              </w:rPr>
            </w:pPr>
            <w:r>
              <w:rPr>
                <w:rFonts w:ascii="Garamond" w:hAnsi="Garamond"/>
                <w:sz w:val="18"/>
                <w:szCs w:val="18"/>
              </w:rPr>
              <w:t>172</w:t>
            </w:r>
          </w:p>
        </w:tc>
      </w:tr>
      <w:tr w:rsidR="0078288A" w:rsidRPr="0078288A" w14:paraId="2A4F1981" w14:textId="77777777" w:rsidTr="0078288A">
        <w:trPr>
          <w:trHeight w:val="115"/>
        </w:trPr>
        <w:tc>
          <w:tcPr>
            <w:tcW w:w="1759" w:type="dxa"/>
          </w:tcPr>
          <w:p w14:paraId="3960EBA4"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SSD</w:t>
            </w:r>
          </w:p>
        </w:tc>
        <w:tc>
          <w:tcPr>
            <w:tcW w:w="638" w:type="dxa"/>
          </w:tcPr>
          <w:p w14:paraId="563CC812" w14:textId="7F22E055" w:rsidR="0078288A" w:rsidRPr="0078288A" w:rsidRDefault="0078288A" w:rsidP="0078288A">
            <w:pPr>
              <w:spacing w:line="276" w:lineRule="auto"/>
              <w:jc w:val="center"/>
              <w:rPr>
                <w:rFonts w:ascii="Garamond" w:hAnsi="Garamond"/>
                <w:sz w:val="18"/>
                <w:szCs w:val="18"/>
              </w:rPr>
            </w:pPr>
            <w:r>
              <w:rPr>
                <w:rFonts w:ascii="Garamond" w:hAnsi="Garamond"/>
                <w:sz w:val="18"/>
                <w:szCs w:val="18"/>
              </w:rPr>
              <w:t>0.16</w:t>
            </w:r>
          </w:p>
        </w:tc>
        <w:tc>
          <w:tcPr>
            <w:tcW w:w="1110" w:type="dxa"/>
          </w:tcPr>
          <w:p w14:paraId="74D43E0A" w14:textId="3358FBCD"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85</w:t>
            </w:r>
            <w:r w:rsidRPr="0078288A">
              <w:rPr>
                <w:rFonts w:ascii="Garamond" w:hAnsi="Garamond"/>
                <w:sz w:val="18"/>
                <w:szCs w:val="18"/>
              </w:rPr>
              <w:t>, 1.</w:t>
            </w:r>
            <w:r>
              <w:rPr>
                <w:rFonts w:ascii="Garamond" w:hAnsi="Garamond"/>
                <w:sz w:val="18"/>
                <w:szCs w:val="18"/>
              </w:rPr>
              <w:t>17</w:t>
            </w:r>
          </w:p>
        </w:tc>
        <w:tc>
          <w:tcPr>
            <w:tcW w:w="883" w:type="dxa"/>
          </w:tcPr>
          <w:p w14:paraId="0D5D0E3B" w14:textId="379D64D0" w:rsidR="0078288A" w:rsidRPr="0078288A" w:rsidRDefault="0078288A" w:rsidP="0078288A">
            <w:pPr>
              <w:spacing w:line="276" w:lineRule="auto"/>
              <w:jc w:val="center"/>
              <w:rPr>
                <w:rFonts w:ascii="Garamond" w:hAnsi="Garamond"/>
                <w:sz w:val="18"/>
                <w:szCs w:val="18"/>
              </w:rPr>
            </w:pPr>
            <w:r>
              <w:rPr>
                <w:rFonts w:ascii="Garamond" w:hAnsi="Garamond"/>
                <w:sz w:val="18"/>
                <w:szCs w:val="18"/>
              </w:rPr>
              <w:t>0.76</w:t>
            </w:r>
          </w:p>
        </w:tc>
        <w:tc>
          <w:tcPr>
            <w:tcW w:w="992" w:type="dxa"/>
          </w:tcPr>
          <w:p w14:paraId="45F7A601" w14:textId="46F0A72C"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28</w:t>
            </w:r>
          </w:p>
        </w:tc>
        <w:tc>
          <w:tcPr>
            <w:tcW w:w="1276" w:type="dxa"/>
          </w:tcPr>
          <w:p w14:paraId="48A85386" w14:textId="24D1E54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w:t>
            </w:r>
            <w:r>
              <w:rPr>
                <w:rFonts w:ascii="Garamond" w:hAnsi="Garamond"/>
                <w:sz w:val="18"/>
                <w:szCs w:val="18"/>
              </w:rPr>
              <w:t>1.03</w:t>
            </w:r>
            <w:r w:rsidRPr="0078288A">
              <w:rPr>
                <w:rFonts w:ascii="Garamond" w:hAnsi="Garamond"/>
                <w:sz w:val="18"/>
                <w:szCs w:val="18"/>
              </w:rPr>
              <w:t>, 0.</w:t>
            </w:r>
            <w:r>
              <w:rPr>
                <w:rFonts w:ascii="Garamond" w:hAnsi="Garamond"/>
                <w:sz w:val="18"/>
                <w:szCs w:val="18"/>
              </w:rPr>
              <w:t>48</w:t>
            </w:r>
          </w:p>
        </w:tc>
        <w:tc>
          <w:tcPr>
            <w:tcW w:w="992" w:type="dxa"/>
          </w:tcPr>
          <w:p w14:paraId="7C990961" w14:textId="235833AB" w:rsidR="0078288A" w:rsidRPr="0078288A" w:rsidRDefault="0078288A" w:rsidP="0078288A">
            <w:pPr>
              <w:spacing w:line="276" w:lineRule="auto"/>
              <w:jc w:val="center"/>
              <w:rPr>
                <w:rFonts w:ascii="Garamond" w:hAnsi="Garamond"/>
                <w:sz w:val="18"/>
                <w:szCs w:val="18"/>
              </w:rPr>
            </w:pPr>
            <w:r>
              <w:rPr>
                <w:rFonts w:ascii="Garamond" w:hAnsi="Garamond"/>
                <w:sz w:val="18"/>
                <w:szCs w:val="18"/>
              </w:rPr>
              <w:t>0.47</w:t>
            </w:r>
          </w:p>
        </w:tc>
        <w:tc>
          <w:tcPr>
            <w:tcW w:w="850" w:type="dxa"/>
          </w:tcPr>
          <w:p w14:paraId="1609B5F1" w14:textId="77777777" w:rsidR="0078288A" w:rsidRPr="0078288A" w:rsidRDefault="0078288A" w:rsidP="0078288A">
            <w:pPr>
              <w:spacing w:line="276" w:lineRule="auto"/>
              <w:jc w:val="center"/>
              <w:rPr>
                <w:rFonts w:ascii="Garamond" w:hAnsi="Garamond"/>
                <w:sz w:val="18"/>
                <w:szCs w:val="18"/>
              </w:rPr>
            </w:pPr>
          </w:p>
        </w:tc>
        <w:tc>
          <w:tcPr>
            <w:tcW w:w="1134" w:type="dxa"/>
          </w:tcPr>
          <w:p w14:paraId="0D95A104" w14:textId="77777777" w:rsidR="0078288A" w:rsidRPr="0078288A" w:rsidRDefault="0078288A" w:rsidP="0078288A">
            <w:pPr>
              <w:spacing w:line="276" w:lineRule="auto"/>
              <w:jc w:val="center"/>
              <w:rPr>
                <w:rFonts w:ascii="Garamond" w:hAnsi="Garamond"/>
                <w:sz w:val="18"/>
                <w:szCs w:val="18"/>
              </w:rPr>
            </w:pPr>
          </w:p>
        </w:tc>
        <w:tc>
          <w:tcPr>
            <w:tcW w:w="966" w:type="dxa"/>
          </w:tcPr>
          <w:p w14:paraId="404ECE5A" w14:textId="77777777" w:rsidR="0078288A" w:rsidRPr="0078288A" w:rsidRDefault="0078288A" w:rsidP="0078288A">
            <w:pPr>
              <w:spacing w:line="276" w:lineRule="auto"/>
              <w:jc w:val="center"/>
              <w:rPr>
                <w:rFonts w:ascii="Garamond" w:hAnsi="Garamond"/>
                <w:sz w:val="18"/>
                <w:szCs w:val="18"/>
              </w:rPr>
            </w:pPr>
          </w:p>
        </w:tc>
      </w:tr>
      <w:tr w:rsidR="0078288A" w:rsidRPr="0078288A" w14:paraId="09FD096A" w14:textId="77777777" w:rsidTr="0078288A">
        <w:trPr>
          <w:trHeight w:val="126"/>
        </w:trPr>
        <w:tc>
          <w:tcPr>
            <w:tcW w:w="1759" w:type="dxa"/>
          </w:tcPr>
          <w:p w14:paraId="3792364A" w14:textId="77777777" w:rsidR="0078288A" w:rsidRPr="0078288A" w:rsidRDefault="0078288A" w:rsidP="0078288A">
            <w:pPr>
              <w:spacing w:line="276" w:lineRule="auto"/>
              <w:rPr>
                <w:rFonts w:ascii="Garamond" w:hAnsi="Garamond"/>
                <w:b/>
                <w:sz w:val="18"/>
                <w:szCs w:val="18"/>
              </w:rPr>
            </w:pPr>
            <w:r w:rsidRPr="0078288A">
              <w:rPr>
                <w:rFonts w:ascii="Garamond" w:hAnsi="Garamond"/>
                <w:sz w:val="18"/>
                <w:szCs w:val="18"/>
              </w:rPr>
              <w:t>Boldness x SSD</w:t>
            </w:r>
          </w:p>
        </w:tc>
        <w:tc>
          <w:tcPr>
            <w:tcW w:w="638" w:type="dxa"/>
          </w:tcPr>
          <w:p w14:paraId="7F399935" w14:textId="7CBB308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-0.3</w:t>
            </w:r>
            <w:r>
              <w:rPr>
                <w:rFonts w:ascii="Garamond" w:hAnsi="Garamond"/>
                <w:sz w:val="18"/>
                <w:szCs w:val="18"/>
              </w:rPr>
              <w:t>8</w:t>
            </w:r>
          </w:p>
        </w:tc>
        <w:tc>
          <w:tcPr>
            <w:tcW w:w="1110" w:type="dxa"/>
          </w:tcPr>
          <w:p w14:paraId="5FB78EC6" w14:textId="52B2EB54"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-1.4</w:t>
            </w:r>
            <w:r>
              <w:rPr>
                <w:rFonts w:ascii="Garamond" w:hAnsi="Garamond"/>
                <w:sz w:val="18"/>
                <w:szCs w:val="18"/>
              </w:rPr>
              <w:t>5</w:t>
            </w:r>
            <w:r w:rsidRPr="0078288A">
              <w:rPr>
                <w:rFonts w:ascii="Garamond" w:hAnsi="Garamond"/>
                <w:sz w:val="18"/>
                <w:szCs w:val="18"/>
              </w:rPr>
              <w:t>, 0.69</w:t>
            </w:r>
          </w:p>
        </w:tc>
        <w:tc>
          <w:tcPr>
            <w:tcW w:w="883" w:type="dxa"/>
          </w:tcPr>
          <w:p w14:paraId="1FED19F9" w14:textId="01EC7F83" w:rsidR="0078288A" w:rsidRPr="0078288A" w:rsidRDefault="0078288A" w:rsidP="0078288A">
            <w:pPr>
              <w:spacing w:line="276" w:lineRule="auto"/>
              <w:jc w:val="center"/>
              <w:rPr>
                <w:rFonts w:ascii="Garamond" w:hAnsi="Garamond"/>
                <w:sz w:val="18"/>
                <w:szCs w:val="18"/>
              </w:rPr>
            </w:pPr>
            <w:r>
              <w:rPr>
                <w:rFonts w:ascii="Garamond" w:hAnsi="Garamond"/>
                <w:sz w:val="18"/>
                <w:szCs w:val="18"/>
              </w:rPr>
              <w:t>0.48</w:t>
            </w:r>
          </w:p>
        </w:tc>
        <w:tc>
          <w:tcPr>
            <w:tcW w:w="992" w:type="dxa"/>
          </w:tcPr>
          <w:p w14:paraId="660A2957" w14:textId="138C7E38"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w:t>
            </w:r>
            <w:r w:rsidRPr="0078288A">
              <w:rPr>
                <w:rFonts w:ascii="Garamond" w:hAnsi="Garamond"/>
                <w:sz w:val="18"/>
                <w:szCs w:val="18"/>
              </w:rPr>
              <w:t>9</w:t>
            </w:r>
          </w:p>
        </w:tc>
        <w:tc>
          <w:tcPr>
            <w:tcW w:w="1276" w:type="dxa"/>
          </w:tcPr>
          <w:p w14:paraId="2EE0DE2D" w14:textId="2A46E55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44</w:t>
            </w:r>
            <w:r w:rsidRPr="0078288A">
              <w:rPr>
                <w:rFonts w:ascii="Garamond" w:hAnsi="Garamond"/>
                <w:sz w:val="18"/>
                <w:szCs w:val="18"/>
              </w:rPr>
              <w:t xml:space="preserve">, </w:t>
            </w:r>
            <w:r>
              <w:rPr>
                <w:rFonts w:ascii="Garamond" w:hAnsi="Garamond"/>
                <w:sz w:val="18"/>
                <w:szCs w:val="18"/>
              </w:rPr>
              <w:t>1.21</w:t>
            </w:r>
          </w:p>
        </w:tc>
        <w:tc>
          <w:tcPr>
            <w:tcW w:w="992" w:type="dxa"/>
          </w:tcPr>
          <w:p w14:paraId="03B82996" w14:textId="74EFBEAC" w:rsidR="0078288A" w:rsidRPr="0078288A" w:rsidRDefault="0078288A" w:rsidP="0078288A">
            <w:pPr>
              <w:spacing w:line="276" w:lineRule="auto"/>
              <w:jc w:val="center"/>
              <w:rPr>
                <w:rFonts w:ascii="Garamond" w:hAnsi="Garamond"/>
                <w:sz w:val="18"/>
                <w:szCs w:val="18"/>
              </w:rPr>
            </w:pPr>
            <w:r>
              <w:rPr>
                <w:rFonts w:ascii="Garamond" w:hAnsi="Garamond"/>
                <w:sz w:val="18"/>
                <w:szCs w:val="18"/>
              </w:rPr>
              <w:t>0.36</w:t>
            </w:r>
          </w:p>
        </w:tc>
        <w:tc>
          <w:tcPr>
            <w:tcW w:w="850" w:type="dxa"/>
          </w:tcPr>
          <w:p w14:paraId="4B200CAC" w14:textId="77777777" w:rsidR="0078288A" w:rsidRPr="0078288A" w:rsidRDefault="0078288A" w:rsidP="0078288A">
            <w:pPr>
              <w:spacing w:line="276" w:lineRule="auto"/>
              <w:jc w:val="center"/>
              <w:rPr>
                <w:rFonts w:ascii="Garamond" w:hAnsi="Garamond"/>
                <w:sz w:val="18"/>
                <w:szCs w:val="18"/>
              </w:rPr>
            </w:pPr>
          </w:p>
        </w:tc>
        <w:tc>
          <w:tcPr>
            <w:tcW w:w="1134" w:type="dxa"/>
          </w:tcPr>
          <w:p w14:paraId="279310A1" w14:textId="77777777" w:rsidR="0078288A" w:rsidRPr="0078288A" w:rsidRDefault="0078288A" w:rsidP="0078288A">
            <w:pPr>
              <w:spacing w:line="276" w:lineRule="auto"/>
              <w:jc w:val="center"/>
              <w:rPr>
                <w:rFonts w:ascii="Garamond" w:hAnsi="Garamond"/>
                <w:sz w:val="18"/>
                <w:szCs w:val="18"/>
              </w:rPr>
            </w:pPr>
          </w:p>
        </w:tc>
        <w:tc>
          <w:tcPr>
            <w:tcW w:w="966" w:type="dxa"/>
          </w:tcPr>
          <w:p w14:paraId="4FF1CAC7" w14:textId="77777777" w:rsidR="0078288A" w:rsidRPr="0078288A" w:rsidRDefault="0078288A" w:rsidP="0078288A">
            <w:pPr>
              <w:spacing w:line="276" w:lineRule="auto"/>
              <w:jc w:val="center"/>
              <w:rPr>
                <w:rFonts w:ascii="Garamond" w:hAnsi="Garamond"/>
                <w:sz w:val="18"/>
                <w:szCs w:val="18"/>
              </w:rPr>
            </w:pPr>
          </w:p>
        </w:tc>
      </w:tr>
      <w:tr w:rsidR="0078288A" w:rsidRPr="0078288A" w14:paraId="35BBC42F" w14:textId="77777777" w:rsidTr="0078288A">
        <w:trPr>
          <w:trHeight w:val="126"/>
        </w:trPr>
        <w:tc>
          <w:tcPr>
            <w:tcW w:w="1759" w:type="dxa"/>
          </w:tcPr>
          <w:p w14:paraId="4B5EE82C" w14:textId="77777777" w:rsidR="0078288A" w:rsidRPr="0078288A" w:rsidRDefault="0078288A" w:rsidP="0078288A">
            <w:pPr>
              <w:spacing w:line="276" w:lineRule="auto"/>
              <w:rPr>
                <w:rFonts w:ascii="Garamond" w:hAnsi="Garamond"/>
                <w:i/>
                <w:sz w:val="18"/>
                <w:szCs w:val="18"/>
              </w:rPr>
            </w:pPr>
            <w:r w:rsidRPr="0078288A">
              <w:rPr>
                <w:rFonts w:ascii="Garamond" w:hAnsi="Garamond"/>
                <w:b/>
                <w:i/>
                <w:sz w:val="18"/>
                <w:szCs w:val="18"/>
              </w:rPr>
              <w:t>Invertebrates</w:t>
            </w:r>
          </w:p>
        </w:tc>
        <w:tc>
          <w:tcPr>
            <w:tcW w:w="638" w:type="dxa"/>
          </w:tcPr>
          <w:p w14:paraId="12FDB076" w14:textId="77777777" w:rsidR="0078288A" w:rsidRPr="0078288A" w:rsidRDefault="0078288A" w:rsidP="0078288A">
            <w:pPr>
              <w:spacing w:line="276" w:lineRule="auto"/>
              <w:jc w:val="center"/>
              <w:rPr>
                <w:rFonts w:ascii="Garamond" w:hAnsi="Garamond"/>
                <w:sz w:val="18"/>
                <w:szCs w:val="18"/>
              </w:rPr>
            </w:pPr>
          </w:p>
        </w:tc>
        <w:tc>
          <w:tcPr>
            <w:tcW w:w="1110" w:type="dxa"/>
          </w:tcPr>
          <w:p w14:paraId="2967557E" w14:textId="77777777" w:rsidR="0078288A" w:rsidRPr="0078288A" w:rsidRDefault="0078288A" w:rsidP="0078288A">
            <w:pPr>
              <w:spacing w:line="276" w:lineRule="auto"/>
              <w:jc w:val="center"/>
              <w:rPr>
                <w:rFonts w:ascii="Garamond" w:hAnsi="Garamond"/>
                <w:sz w:val="18"/>
                <w:szCs w:val="18"/>
              </w:rPr>
            </w:pPr>
          </w:p>
        </w:tc>
        <w:tc>
          <w:tcPr>
            <w:tcW w:w="883" w:type="dxa"/>
          </w:tcPr>
          <w:p w14:paraId="7C478635" w14:textId="77777777" w:rsidR="0078288A" w:rsidRPr="0078288A" w:rsidRDefault="0078288A" w:rsidP="0078288A">
            <w:pPr>
              <w:spacing w:line="276" w:lineRule="auto"/>
              <w:jc w:val="center"/>
              <w:rPr>
                <w:rFonts w:ascii="Garamond" w:hAnsi="Garamond"/>
                <w:sz w:val="18"/>
                <w:szCs w:val="18"/>
              </w:rPr>
            </w:pPr>
          </w:p>
        </w:tc>
        <w:tc>
          <w:tcPr>
            <w:tcW w:w="992" w:type="dxa"/>
          </w:tcPr>
          <w:p w14:paraId="5EF48B60" w14:textId="77777777" w:rsidR="0078288A" w:rsidRPr="0078288A" w:rsidRDefault="0078288A" w:rsidP="0078288A">
            <w:pPr>
              <w:spacing w:line="276" w:lineRule="auto"/>
              <w:jc w:val="center"/>
              <w:rPr>
                <w:rFonts w:ascii="Garamond" w:hAnsi="Garamond"/>
                <w:sz w:val="18"/>
                <w:szCs w:val="18"/>
              </w:rPr>
            </w:pPr>
          </w:p>
        </w:tc>
        <w:tc>
          <w:tcPr>
            <w:tcW w:w="1276" w:type="dxa"/>
          </w:tcPr>
          <w:p w14:paraId="6693BFE8" w14:textId="77777777" w:rsidR="0078288A" w:rsidRPr="0078288A" w:rsidRDefault="0078288A" w:rsidP="0078288A">
            <w:pPr>
              <w:spacing w:line="276" w:lineRule="auto"/>
              <w:jc w:val="center"/>
              <w:rPr>
                <w:rFonts w:ascii="Garamond" w:hAnsi="Garamond"/>
                <w:sz w:val="18"/>
                <w:szCs w:val="18"/>
              </w:rPr>
            </w:pPr>
          </w:p>
        </w:tc>
        <w:tc>
          <w:tcPr>
            <w:tcW w:w="992" w:type="dxa"/>
          </w:tcPr>
          <w:p w14:paraId="4D3625E9" w14:textId="77777777" w:rsidR="0078288A" w:rsidRPr="0078288A" w:rsidRDefault="0078288A" w:rsidP="0078288A">
            <w:pPr>
              <w:spacing w:line="276" w:lineRule="auto"/>
              <w:jc w:val="center"/>
              <w:rPr>
                <w:rFonts w:ascii="Garamond" w:hAnsi="Garamond"/>
                <w:sz w:val="18"/>
                <w:szCs w:val="18"/>
              </w:rPr>
            </w:pPr>
          </w:p>
        </w:tc>
        <w:tc>
          <w:tcPr>
            <w:tcW w:w="850" w:type="dxa"/>
          </w:tcPr>
          <w:p w14:paraId="31593470" w14:textId="77777777" w:rsidR="0078288A" w:rsidRPr="0078288A" w:rsidRDefault="0078288A" w:rsidP="0078288A">
            <w:pPr>
              <w:spacing w:line="276" w:lineRule="auto"/>
              <w:jc w:val="center"/>
              <w:rPr>
                <w:rFonts w:ascii="Garamond" w:hAnsi="Garamond"/>
                <w:sz w:val="18"/>
                <w:szCs w:val="18"/>
              </w:rPr>
            </w:pPr>
          </w:p>
        </w:tc>
        <w:tc>
          <w:tcPr>
            <w:tcW w:w="1134" w:type="dxa"/>
          </w:tcPr>
          <w:p w14:paraId="463D6987" w14:textId="77777777" w:rsidR="0078288A" w:rsidRPr="0078288A" w:rsidRDefault="0078288A" w:rsidP="0078288A">
            <w:pPr>
              <w:spacing w:line="276" w:lineRule="auto"/>
              <w:jc w:val="center"/>
              <w:rPr>
                <w:rFonts w:ascii="Garamond" w:hAnsi="Garamond"/>
                <w:sz w:val="18"/>
                <w:szCs w:val="18"/>
              </w:rPr>
            </w:pPr>
          </w:p>
        </w:tc>
        <w:tc>
          <w:tcPr>
            <w:tcW w:w="966" w:type="dxa"/>
          </w:tcPr>
          <w:p w14:paraId="3D064CC4" w14:textId="77777777" w:rsidR="0078288A" w:rsidRPr="0078288A" w:rsidRDefault="0078288A" w:rsidP="0078288A">
            <w:pPr>
              <w:spacing w:line="276" w:lineRule="auto"/>
              <w:jc w:val="center"/>
              <w:rPr>
                <w:rFonts w:ascii="Garamond" w:hAnsi="Garamond"/>
                <w:sz w:val="18"/>
                <w:szCs w:val="18"/>
              </w:rPr>
            </w:pPr>
          </w:p>
        </w:tc>
      </w:tr>
      <w:tr w:rsidR="0078288A" w:rsidRPr="0078288A" w14:paraId="2C69678B" w14:textId="77777777" w:rsidTr="0078288A">
        <w:trPr>
          <w:trHeight w:val="115"/>
        </w:trPr>
        <w:tc>
          <w:tcPr>
            <w:tcW w:w="1759" w:type="dxa"/>
          </w:tcPr>
          <w:p w14:paraId="7F6215C3"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Activity</w:t>
            </w:r>
          </w:p>
        </w:tc>
        <w:tc>
          <w:tcPr>
            <w:tcW w:w="638" w:type="dxa"/>
          </w:tcPr>
          <w:p w14:paraId="70E9E01C" w14:textId="487A0C69"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3</w:t>
            </w:r>
          </w:p>
        </w:tc>
        <w:tc>
          <w:tcPr>
            <w:tcW w:w="1110" w:type="dxa"/>
          </w:tcPr>
          <w:p w14:paraId="57477F31" w14:textId="6C19785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-0.37, 0.</w:t>
            </w:r>
            <w:r>
              <w:rPr>
                <w:rFonts w:ascii="Garamond" w:hAnsi="Garamond"/>
                <w:sz w:val="18"/>
                <w:szCs w:val="18"/>
              </w:rPr>
              <w:t>42</w:t>
            </w:r>
          </w:p>
        </w:tc>
        <w:tc>
          <w:tcPr>
            <w:tcW w:w="883" w:type="dxa"/>
          </w:tcPr>
          <w:p w14:paraId="6CE75FBA" w14:textId="0CD4558F" w:rsidR="0078288A" w:rsidRPr="0078288A" w:rsidRDefault="0078288A" w:rsidP="0078288A">
            <w:pPr>
              <w:spacing w:line="276" w:lineRule="auto"/>
              <w:jc w:val="center"/>
              <w:rPr>
                <w:rFonts w:ascii="Garamond" w:hAnsi="Garamond"/>
                <w:sz w:val="18"/>
                <w:szCs w:val="18"/>
              </w:rPr>
            </w:pPr>
            <w:r>
              <w:rPr>
                <w:rFonts w:ascii="Garamond" w:hAnsi="Garamond"/>
                <w:sz w:val="18"/>
                <w:szCs w:val="18"/>
              </w:rPr>
              <w:t>0.90</w:t>
            </w:r>
          </w:p>
        </w:tc>
        <w:tc>
          <w:tcPr>
            <w:tcW w:w="992" w:type="dxa"/>
          </w:tcPr>
          <w:p w14:paraId="0350561D" w14:textId="7596BB19"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08</w:t>
            </w:r>
          </w:p>
        </w:tc>
        <w:tc>
          <w:tcPr>
            <w:tcW w:w="1276" w:type="dxa"/>
          </w:tcPr>
          <w:p w14:paraId="3C044D9C" w14:textId="3956121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22</w:t>
            </w:r>
            <w:r w:rsidRPr="0078288A">
              <w:rPr>
                <w:rFonts w:ascii="Garamond" w:hAnsi="Garamond"/>
                <w:sz w:val="18"/>
                <w:szCs w:val="18"/>
              </w:rPr>
              <w:t>, 0.0</w:t>
            </w:r>
            <w:r>
              <w:rPr>
                <w:rFonts w:ascii="Garamond" w:hAnsi="Garamond"/>
                <w:sz w:val="18"/>
                <w:szCs w:val="18"/>
              </w:rPr>
              <w:t>6</w:t>
            </w:r>
          </w:p>
        </w:tc>
        <w:tc>
          <w:tcPr>
            <w:tcW w:w="992" w:type="dxa"/>
          </w:tcPr>
          <w:p w14:paraId="0C22208F" w14:textId="086AD065" w:rsidR="0078288A" w:rsidRPr="0078288A" w:rsidRDefault="0078288A" w:rsidP="0078288A">
            <w:pPr>
              <w:spacing w:line="276" w:lineRule="auto"/>
              <w:jc w:val="center"/>
              <w:rPr>
                <w:rFonts w:ascii="Garamond" w:hAnsi="Garamond"/>
                <w:sz w:val="18"/>
                <w:szCs w:val="18"/>
              </w:rPr>
            </w:pPr>
            <w:r>
              <w:rPr>
                <w:rFonts w:ascii="Garamond" w:hAnsi="Garamond"/>
                <w:sz w:val="18"/>
                <w:szCs w:val="18"/>
              </w:rPr>
              <w:t>0.28</w:t>
            </w:r>
          </w:p>
        </w:tc>
        <w:tc>
          <w:tcPr>
            <w:tcW w:w="850" w:type="dxa"/>
          </w:tcPr>
          <w:p w14:paraId="1447D1FD" w14:textId="3EA062F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22</w:t>
            </w:r>
          </w:p>
        </w:tc>
        <w:tc>
          <w:tcPr>
            <w:tcW w:w="1134" w:type="dxa"/>
          </w:tcPr>
          <w:p w14:paraId="224F87B1" w14:textId="6D7598F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19</w:t>
            </w:r>
          </w:p>
        </w:tc>
        <w:tc>
          <w:tcPr>
            <w:tcW w:w="966" w:type="dxa"/>
          </w:tcPr>
          <w:p w14:paraId="60154E4A" w14:textId="7CDD0354"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204</w:t>
            </w:r>
          </w:p>
        </w:tc>
      </w:tr>
      <w:tr w:rsidR="0078288A" w:rsidRPr="0078288A" w14:paraId="70A49BC9" w14:textId="77777777" w:rsidTr="0078288A">
        <w:trPr>
          <w:trHeight w:val="126"/>
        </w:trPr>
        <w:tc>
          <w:tcPr>
            <w:tcW w:w="1759" w:type="dxa"/>
          </w:tcPr>
          <w:p w14:paraId="62B6003B"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Boldness</w:t>
            </w:r>
          </w:p>
        </w:tc>
        <w:tc>
          <w:tcPr>
            <w:tcW w:w="638" w:type="dxa"/>
          </w:tcPr>
          <w:p w14:paraId="7B33D53C" w14:textId="44BA05F0"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w:t>
            </w:r>
            <w:r>
              <w:rPr>
                <w:rFonts w:ascii="Garamond" w:hAnsi="Garamond"/>
                <w:b/>
                <w:sz w:val="18"/>
                <w:szCs w:val="18"/>
              </w:rPr>
              <w:t>37</w:t>
            </w:r>
          </w:p>
        </w:tc>
        <w:tc>
          <w:tcPr>
            <w:tcW w:w="1110" w:type="dxa"/>
          </w:tcPr>
          <w:p w14:paraId="0E885E07" w14:textId="35FB27BA"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w:t>
            </w:r>
            <w:r>
              <w:rPr>
                <w:rFonts w:ascii="Garamond" w:hAnsi="Garamond"/>
                <w:b/>
                <w:sz w:val="18"/>
                <w:szCs w:val="18"/>
              </w:rPr>
              <w:t>02</w:t>
            </w:r>
            <w:r w:rsidRPr="0078288A">
              <w:rPr>
                <w:rFonts w:ascii="Garamond" w:hAnsi="Garamond"/>
                <w:b/>
                <w:sz w:val="18"/>
                <w:szCs w:val="18"/>
              </w:rPr>
              <w:t>, 0.</w:t>
            </w:r>
            <w:r>
              <w:rPr>
                <w:rFonts w:ascii="Garamond" w:hAnsi="Garamond"/>
                <w:b/>
                <w:sz w:val="18"/>
                <w:szCs w:val="18"/>
              </w:rPr>
              <w:t>7</w:t>
            </w:r>
            <w:r w:rsidRPr="0078288A">
              <w:rPr>
                <w:rFonts w:ascii="Garamond" w:hAnsi="Garamond"/>
                <w:b/>
                <w:sz w:val="18"/>
                <w:szCs w:val="18"/>
              </w:rPr>
              <w:t>6</w:t>
            </w:r>
          </w:p>
        </w:tc>
        <w:tc>
          <w:tcPr>
            <w:tcW w:w="883" w:type="dxa"/>
          </w:tcPr>
          <w:p w14:paraId="208BF681" w14:textId="1883CA4F"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0.06</w:t>
            </w:r>
          </w:p>
        </w:tc>
        <w:tc>
          <w:tcPr>
            <w:tcW w:w="992" w:type="dxa"/>
          </w:tcPr>
          <w:p w14:paraId="347C830A" w14:textId="2AF200D9" w:rsidR="0078288A" w:rsidRPr="0078288A" w:rsidRDefault="0078288A" w:rsidP="0078288A">
            <w:pPr>
              <w:spacing w:line="276" w:lineRule="auto"/>
              <w:jc w:val="center"/>
              <w:rPr>
                <w:rFonts w:ascii="Garamond" w:hAnsi="Garamond"/>
                <w:sz w:val="18"/>
                <w:szCs w:val="18"/>
              </w:rPr>
            </w:pPr>
            <w:r>
              <w:rPr>
                <w:rFonts w:ascii="Garamond" w:hAnsi="Garamond"/>
                <w:sz w:val="18"/>
                <w:szCs w:val="18"/>
              </w:rPr>
              <w:t>-</w:t>
            </w:r>
            <w:r w:rsidRPr="0078288A">
              <w:rPr>
                <w:rFonts w:ascii="Garamond" w:hAnsi="Garamond"/>
                <w:sz w:val="18"/>
                <w:szCs w:val="18"/>
              </w:rPr>
              <w:t>0.0</w:t>
            </w:r>
            <w:r>
              <w:rPr>
                <w:rFonts w:ascii="Garamond" w:hAnsi="Garamond"/>
                <w:sz w:val="18"/>
                <w:szCs w:val="18"/>
              </w:rPr>
              <w:t>2</w:t>
            </w:r>
          </w:p>
        </w:tc>
        <w:tc>
          <w:tcPr>
            <w:tcW w:w="1276" w:type="dxa"/>
          </w:tcPr>
          <w:p w14:paraId="27BBD7BF" w14:textId="627E4E6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15</w:t>
            </w:r>
            <w:r w:rsidRPr="0078288A">
              <w:rPr>
                <w:rFonts w:ascii="Garamond" w:hAnsi="Garamond"/>
                <w:sz w:val="18"/>
                <w:szCs w:val="18"/>
              </w:rPr>
              <w:t>, 0.1</w:t>
            </w:r>
            <w:r>
              <w:rPr>
                <w:rFonts w:ascii="Garamond" w:hAnsi="Garamond"/>
                <w:sz w:val="18"/>
                <w:szCs w:val="18"/>
              </w:rPr>
              <w:t>1</w:t>
            </w:r>
          </w:p>
        </w:tc>
        <w:tc>
          <w:tcPr>
            <w:tcW w:w="992" w:type="dxa"/>
          </w:tcPr>
          <w:p w14:paraId="6C508E4E" w14:textId="6E747F20" w:rsidR="0078288A" w:rsidRPr="0078288A" w:rsidRDefault="0078288A" w:rsidP="0078288A">
            <w:pPr>
              <w:spacing w:line="276" w:lineRule="auto"/>
              <w:jc w:val="center"/>
              <w:rPr>
                <w:rFonts w:ascii="Garamond" w:hAnsi="Garamond"/>
                <w:sz w:val="18"/>
                <w:szCs w:val="18"/>
              </w:rPr>
            </w:pPr>
            <w:r>
              <w:rPr>
                <w:rFonts w:ascii="Garamond" w:hAnsi="Garamond"/>
                <w:sz w:val="18"/>
                <w:szCs w:val="18"/>
              </w:rPr>
              <w:t>0.79</w:t>
            </w:r>
          </w:p>
        </w:tc>
        <w:tc>
          <w:tcPr>
            <w:tcW w:w="850" w:type="dxa"/>
          </w:tcPr>
          <w:p w14:paraId="697030F5" w14:textId="109E512A" w:rsidR="0078288A" w:rsidRPr="0078288A" w:rsidRDefault="0078288A" w:rsidP="0078288A">
            <w:pPr>
              <w:spacing w:line="276" w:lineRule="auto"/>
              <w:jc w:val="center"/>
              <w:rPr>
                <w:rFonts w:ascii="Garamond" w:hAnsi="Garamond"/>
                <w:sz w:val="18"/>
                <w:szCs w:val="18"/>
              </w:rPr>
            </w:pPr>
            <w:r>
              <w:rPr>
                <w:rFonts w:ascii="Garamond" w:hAnsi="Garamond"/>
                <w:sz w:val="18"/>
                <w:szCs w:val="18"/>
              </w:rPr>
              <w:t>27</w:t>
            </w:r>
          </w:p>
        </w:tc>
        <w:tc>
          <w:tcPr>
            <w:tcW w:w="1134" w:type="dxa"/>
          </w:tcPr>
          <w:p w14:paraId="10131321" w14:textId="1ED848BD" w:rsidR="0078288A" w:rsidRPr="0078288A" w:rsidRDefault="0078288A" w:rsidP="0078288A">
            <w:pPr>
              <w:spacing w:line="276" w:lineRule="auto"/>
              <w:jc w:val="center"/>
              <w:rPr>
                <w:rFonts w:ascii="Garamond" w:hAnsi="Garamond"/>
                <w:sz w:val="18"/>
                <w:szCs w:val="18"/>
              </w:rPr>
            </w:pPr>
            <w:r>
              <w:rPr>
                <w:rFonts w:ascii="Garamond" w:hAnsi="Garamond"/>
                <w:sz w:val="18"/>
                <w:szCs w:val="18"/>
              </w:rPr>
              <w:t>26</w:t>
            </w:r>
          </w:p>
        </w:tc>
        <w:tc>
          <w:tcPr>
            <w:tcW w:w="966" w:type="dxa"/>
          </w:tcPr>
          <w:p w14:paraId="46D19096" w14:textId="0DB4589B" w:rsidR="0078288A" w:rsidRPr="0078288A" w:rsidRDefault="0078288A" w:rsidP="0078288A">
            <w:pPr>
              <w:spacing w:line="276" w:lineRule="auto"/>
              <w:jc w:val="center"/>
              <w:rPr>
                <w:rFonts w:ascii="Garamond" w:hAnsi="Garamond"/>
                <w:sz w:val="18"/>
                <w:szCs w:val="18"/>
              </w:rPr>
            </w:pPr>
            <w:r>
              <w:rPr>
                <w:rFonts w:ascii="Garamond" w:hAnsi="Garamond"/>
                <w:sz w:val="18"/>
                <w:szCs w:val="18"/>
              </w:rPr>
              <w:t>178</w:t>
            </w:r>
          </w:p>
        </w:tc>
      </w:tr>
      <w:tr w:rsidR="0078288A" w:rsidRPr="0078288A" w14:paraId="5F0F6F43" w14:textId="77777777" w:rsidTr="0078288A">
        <w:trPr>
          <w:trHeight w:val="126"/>
        </w:trPr>
        <w:tc>
          <w:tcPr>
            <w:tcW w:w="1759" w:type="dxa"/>
          </w:tcPr>
          <w:p w14:paraId="75F9714A"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SSD</w:t>
            </w:r>
          </w:p>
        </w:tc>
        <w:tc>
          <w:tcPr>
            <w:tcW w:w="638" w:type="dxa"/>
          </w:tcPr>
          <w:p w14:paraId="7D7C2D13" w14:textId="5EEDFF8C"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-0.8</w:t>
            </w:r>
            <w:r>
              <w:rPr>
                <w:rFonts w:ascii="Garamond" w:hAnsi="Garamond"/>
                <w:sz w:val="18"/>
                <w:szCs w:val="18"/>
              </w:rPr>
              <w:t>7</w:t>
            </w:r>
          </w:p>
        </w:tc>
        <w:tc>
          <w:tcPr>
            <w:tcW w:w="1110" w:type="dxa"/>
          </w:tcPr>
          <w:p w14:paraId="1FDA2239" w14:textId="6D51D198"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w:t>
            </w:r>
            <w:r>
              <w:rPr>
                <w:rFonts w:ascii="Garamond" w:hAnsi="Garamond"/>
                <w:sz w:val="18"/>
                <w:szCs w:val="18"/>
              </w:rPr>
              <w:t>15</w:t>
            </w:r>
            <w:r w:rsidRPr="0078288A">
              <w:rPr>
                <w:rFonts w:ascii="Garamond" w:hAnsi="Garamond"/>
                <w:sz w:val="18"/>
                <w:szCs w:val="18"/>
              </w:rPr>
              <w:t>, 0.</w:t>
            </w:r>
            <w:r>
              <w:rPr>
                <w:rFonts w:ascii="Garamond" w:hAnsi="Garamond"/>
                <w:sz w:val="18"/>
                <w:szCs w:val="18"/>
              </w:rPr>
              <w:t>4</w:t>
            </w:r>
            <w:r w:rsidRPr="0078288A">
              <w:rPr>
                <w:rFonts w:ascii="Garamond" w:hAnsi="Garamond"/>
                <w:sz w:val="18"/>
                <w:szCs w:val="18"/>
              </w:rPr>
              <w:t>2</w:t>
            </w:r>
          </w:p>
        </w:tc>
        <w:tc>
          <w:tcPr>
            <w:tcW w:w="883" w:type="dxa"/>
          </w:tcPr>
          <w:p w14:paraId="0E5FA2FA" w14:textId="1E171BB8" w:rsidR="0078288A" w:rsidRPr="0078288A" w:rsidRDefault="0078288A" w:rsidP="0078288A">
            <w:pPr>
              <w:spacing w:line="276" w:lineRule="auto"/>
              <w:jc w:val="center"/>
              <w:rPr>
                <w:rFonts w:ascii="Garamond" w:hAnsi="Garamond"/>
                <w:sz w:val="18"/>
                <w:szCs w:val="18"/>
              </w:rPr>
            </w:pPr>
            <w:r>
              <w:rPr>
                <w:rFonts w:ascii="Garamond" w:hAnsi="Garamond"/>
                <w:sz w:val="18"/>
                <w:szCs w:val="18"/>
              </w:rPr>
              <w:t>0.19</w:t>
            </w:r>
          </w:p>
        </w:tc>
        <w:tc>
          <w:tcPr>
            <w:tcW w:w="992" w:type="dxa"/>
          </w:tcPr>
          <w:p w14:paraId="05FC0221" w14:textId="48E0E91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5</w:t>
            </w:r>
          </w:p>
        </w:tc>
        <w:tc>
          <w:tcPr>
            <w:tcW w:w="1276" w:type="dxa"/>
          </w:tcPr>
          <w:p w14:paraId="2FEA4D08" w14:textId="5C27DDA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-0.5</w:t>
            </w:r>
            <w:r>
              <w:rPr>
                <w:rFonts w:ascii="Garamond" w:hAnsi="Garamond"/>
                <w:sz w:val="18"/>
                <w:szCs w:val="18"/>
              </w:rPr>
              <w:t>6</w:t>
            </w:r>
            <w:r w:rsidRPr="0078288A">
              <w:rPr>
                <w:rFonts w:ascii="Garamond" w:hAnsi="Garamond"/>
                <w:sz w:val="18"/>
                <w:szCs w:val="18"/>
              </w:rPr>
              <w:t>, 0.6</w:t>
            </w:r>
            <w:r>
              <w:rPr>
                <w:rFonts w:ascii="Garamond" w:hAnsi="Garamond"/>
                <w:sz w:val="18"/>
                <w:szCs w:val="18"/>
              </w:rPr>
              <w:t>6</w:t>
            </w:r>
          </w:p>
        </w:tc>
        <w:tc>
          <w:tcPr>
            <w:tcW w:w="992" w:type="dxa"/>
          </w:tcPr>
          <w:p w14:paraId="4A9A09B7" w14:textId="6E38C2D8" w:rsidR="0078288A" w:rsidRPr="0078288A" w:rsidRDefault="0078288A" w:rsidP="0078288A">
            <w:pPr>
              <w:spacing w:line="276" w:lineRule="auto"/>
              <w:jc w:val="center"/>
              <w:rPr>
                <w:rFonts w:ascii="Garamond" w:hAnsi="Garamond"/>
                <w:sz w:val="18"/>
                <w:szCs w:val="18"/>
              </w:rPr>
            </w:pPr>
            <w:r>
              <w:rPr>
                <w:rFonts w:ascii="Garamond" w:hAnsi="Garamond"/>
                <w:sz w:val="18"/>
                <w:szCs w:val="18"/>
              </w:rPr>
              <w:t>0.87</w:t>
            </w:r>
          </w:p>
        </w:tc>
        <w:tc>
          <w:tcPr>
            <w:tcW w:w="850" w:type="dxa"/>
          </w:tcPr>
          <w:p w14:paraId="12739B35" w14:textId="77777777" w:rsidR="0078288A" w:rsidRPr="0078288A" w:rsidRDefault="0078288A" w:rsidP="0078288A">
            <w:pPr>
              <w:spacing w:line="276" w:lineRule="auto"/>
              <w:jc w:val="center"/>
              <w:rPr>
                <w:rFonts w:ascii="Garamond" w:hAnsi="Garamond"/>
                <w:sz w:val="18"/>
                <w:szCs w:val="18"/>
              </w:rPr>
            </w:pPr>
          </w:p>
        </w:tc>
        <w:tc>
          <w:tcPr>
            <w:tcW w:w="1134" w:type="dxa"/>
          </w:tcPr>
          <w:p w14:paraId="7815FF0A" w14:textId="77777777" w:rsidR="0078288A" w:rsidRPr="0078288A" w:rsidRDefault="0078288A" w:rsidP="0078288A">
            <w:pPr>
              <w:spacing w:line="276" w:lineRule="auto"/>
              <w:jc w:val="center"/>
              <w:rPr>
                <w:rFonts w:ascii="Garamond" w:hAnsi="Garamond"/>
                <w:sz w:val="18"/>
                <w:szCs w:val="18"/>
              </w:rPr>
            </w:pPr>
          </w:p>
        </w:tc>
        <w:tc>
          <w:tcPr>
            <w:tcW w:w="966" w:type="dxa"/>
          </w:tcPr>
          <w:p w14:paraId="7EE62B13" w14:textId="77777777" w:rsidR="0078288A" w:rsidRPr="0078288A" w:rsidRDefault="0078288A" w:rsidP="0078288A">
            <w:pPr>
              <w:spacing w:line="276" w:lineRule="auto"/>
              <w:jc w:val="center"/>
              <w:rPr>
                <w:rFonts w:ascii="Garamond" w:hAnsi="Garamond"/>
                <w:sz w:val="18"/>
                <w:szCs w:val="18"/>
              </w:rPr>
            </w:pPr>
          </w:p>
        </w:tc>
      </w:tr>
      <w:tr w:rsidR="0078288A" w:rsidRPr="0078288A" w14:paraId="7203A469" w14:textId="77777777" w:rsidTr="0078288A">
        <w:trPr>
          <w:trHeight w:val="126"/>
        </w:trPr>
        <w:tc>
          <w:tcPr>
            <w:tcW w:w="1759" w:type="dxa"/>
          </w:tcPr>
          <w:p w14:paraId="6E2C44D0"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Boldness x SSD</w:t>
            </w:r>
          </w:p>
        </w:tc>
        <w:tc>
          <w:tcPr>
            <w:tcW w:w="638" w:type="dxa"/>
          </w:tcPr>
          <w:p w14:paraId="3358D9D9" w14:textId="143230F7"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1.</w:t>
            </w:r>
            <w:r>
              <w:rPr>
                <w:rFonts w:ascii="Garamond" w:hAnsi="Garamond"/>
                <w:b/>
                <w:sz w:val="18"/>
                <w:szCs w:val="18"/>
              </w:rPr>
              <w:t>29</w:t>
            </w:r>
          </w:p>
        </w:tc>
        <w:tc>
          <w:tcPr>
            <w:tcW w:w="1110" w:type="dxa"/>
          </w:tcPr>
          <w:p w14:paraId="72AA1E17" w14:textId="3DF264B3"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0.2</w:t>
            </w:r>
            <w:r>
              <w:rPr>
                <w:rFonts w:ascii="Garamond" w:hAnsi="Garamond"/>
                <w:b/>
                <w:sz w:val="18"/>
                <w:szCs w:val="18"/>
              </w:rPr>
              <w:t>2</w:t>
            </w:r>
            <w:r w:rsidRPr="0078288A">
              <w:rPr>
                <w:rFonts w:ascii="Garamond" w:hAnsi="Garamond"/>
                <w:b/>
                <w:sz w:val="18"/>
                <w:szCs w:val="18"/>
              </w:rPr>
              <w:t xml:space="preserve">, </w:t>
            </w:r>
            <w:r>
              <w:rPr>
                <w:rFonts w:ascii="Garamond" w:hAnsi="Garamond"/>
                <w:b/>
                <w:sz w:val="18"/>
                <w:szCs w:val="18"/>
              </w:rPr>
              <w:t>2.36</w:t>
            </w:r>
          </w:p>
        </w:tc>
        <w:tc>
          <w:tcPr>
            <w:tcW w:w="883" w:type="dxa"/>
          </w:tcPr>
          <w:p w14:paraId="03514468" w14:textId="5C72E8F8"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0.02</w:t>
            </w:r>
          </w:p>
        </w:tc>
        <w:tc>
          <w:tcPr>
            <w:tcW w:w="992" w:type="dxa"/>
          </w:tcPr>
          <w:p w14:paraId="5FB9FA8F" w14:textId="02B1816C"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07</w:t>
            </w:r>
          </w:p>
        </w:tc>
        <w:tc>
          <w:tcPr>
            <w:tcW w:w="1276" w:type="dxa"/>
          </w:tcPr>
          <w:p w14:paraId="7CCE234E" w14:textId="4BB92613"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62</w:t>
            </w:r>
            <w:r w:rsidRPr="0078288A">
              <w:rPr>
                <w:rFonts w:ascii="Garamond" w:hAnsi="Garamond"/>
                <w:sz w:val="18"/>
                <w:szCs w:val="18"/>
              </w:rPr>
              <w:t>, 0.</w:t>
            </w:r>
            <w:r>
              <w:rPr>
                <w:rFonts w:ascii="Garamond" w:hAnsi="Garamond"/>
                <w:sz w:val="18"/>
                <w:szCs w:val="18"/>
              </w:rPr>
              <w:t>7</w:t>
            </w:r>
            <w:r w:rsidRPr="0078288A">
              <w:rPr>
                <w:rFonts w:ascii="Garamond" w:hAnsi="Garamond"/>
                <w:sz w:val="18"/>
                <w:szCs w:val="18"/>
              </w:rPr>
              <w:t>6</w:t>
            </w:r>
          </w:p>
        </w:tc>
        <w:tc>
          <w:tcPr>
            <w:tcW w:w="992" w:type="dxa"/>
          </w:tcPr>
          <w:p w14:paraId="0B2D52A3" w14:textId="74F16EA0" w:rsidR="0078288A" w:rsidRPr="0078288A" w:rsidRDefault="0078288A" w:rsidP="0078288A">
            <w:pPr>
              <w:spacing w:line="276" w:lineRule="auto"/>
              <w:jc w:val="center"/>
              <w:rPr>
                <w:rFonts w:ascii="Garamond" w:hAnsi="Garamond"/>
                <w:sz w:val="18"/>
                <w:szCs w:val="18"/>
              </w:rPr>
            </w:pPr>
            <w:r>
              <w:rPr>
                <w:rFonts w:ascii="Garamond" w:hAnsi="Garamond"/>
                <w:sz w:val="18"/>
                <w:szCs w:val="18"/>
              </w:rPr>
              <w:t>0.84</w:t>
            </w:r>
          </w:p>
        </w:tc>
        <w:tc>
          <w:tcPr>
            <w:tcW w:w="850" w:type="dxa"/>
          </w:tcPr>
          <w:p w14:paraId="64C7EEE2" w14:textId="77777777" w:rsidR="0078288A" w:rsidRPr="0078288A" w:rsidRDefault="0078288A" w:rsidP="0078288A">
            <w:pPr>
              <w:spacing w:line="276" w:lineRule="auto"/>
              <w:jc w:val="center"/>
              <w:rPr>
                <w:rFonts w:ascii="Garamond" w:hAnsi="Garamond"/>
                <w:sz w:val="18"/>
                <w:szCs w:val="18"/>
              </w:rPr>
            </w:pPr>
          </w:p>
        </w:tc>
        <w:tc>
          <w:tcPr>
            <w:tcW w:w="1134" w:type="dxa"/>
          </w:tcPr>
          <w:p w14:paraId="652452BA" w14:textId="77777777" w:rsidR="0078288A" w:rsidRPr="0078288A" w:rsidRDefault="0078288A" w:rsidP="0078288A">
            <w:pPr>
              <w:spacing w:line="276" w:lineRule="auto"/>
              <w:jc w:val="center"/>
              <w:rPr>
                <w:rFonts w:ascii="Garamond" w:hAnsi="Garamond"/>
                <w:sz w:val="18"/>
                <w:szCs w:val="18"/>
              </w:rPr>
            </w:pPr>
          </w:p>
        </w:tc>
        <w:tc>
          <w:tcPr>
            <w:tcW w:w="966" w:type="dxa"/>
          </w:tcPr>
          <w:p w14:paraId="3D86A8B9" w14:textId="77777777" w:rsidR="0078288A" w:rsidRPr="0078288A" w:rsidRDefault="0078288A" w:rsidP="0078288A">
            <w:pPr>
              <w:spacing w:line="276" w:lineRule="auto"/>
              <w:jc w:val="center"/>
              <w:rPr>
                <w:rFonts w:ascii="Garamond" w:hAnsi="Garamond"/>
                <w:sz w:val="18"/>
                <w:szCs w:val="18"/>
              </w:rPr>
            </w:pPr>
          </w:p>
        </w:tc>
      </w:tr>
    </w:tbl>
    <w:p w14:paraId="16E8F729" w14:textId="77777777" w:rsidR="003E2881" w:rsidRPr="0078288A" w:rsidRDefault="003E2881" w:rsidP="003E2881">
      <w:pPr>
        <w:rPr>
          <w:rFonts w:ascii="Garamond" w:hAnsi="Garamond"/>
          <w:sz w:val="18"/>
          <w:szCs w:val="18"/>
        </w:rPr>
      </w:pPr>
    </w:p>
    <w:p w14:paraId="3715664D" w14:textId="57EBDA56" w:rsidR="003E2881" w:rsidRDefault="003E2881" w:rsidP="003E2881">
      <w:pPr>
        <w:rPr>
          <w:rFonts w:ascii="Garamond" w:hAnsi="Garamond"/>
        </w:rPr>
      </w:pPr>
    </w:p>
    <w:p w14:paraId="0E240616" w14:textId="77777777" w:rsidR="00BD09DD" w:rsidRPr="00BA44DA" w:rsidRDefault="00BD09DD" w:rsidP="003E2881">
      <w:pPr>
        <w:rPr>
          <w:rFonts w:ascii="Garamond" w:hAnsi="Garamond"/>
        </w:rPr>
      </w:pPr>
    </w:p>
    <w:p w14:paraId="5F6C93C7" w14:textId="77777777" w:rsidR="003E2881" w:rsidRPr="00A02B8B" w:rsidRDefault="003E2881" w:rsidP="005C69F2">
      <w:pPr>
        <w:contextualSpacing/>
        <w:rPr>
          <w:rFonts w:ascii="Garamond" w:hAnsi="Garamond"/>
        </w:rPr>
      </w:pPr>
    </w:p>
    <w:p w14:paraId="264AC9EF" w14:textId="7C0EC6BC" w:rsidR="00E27A3B" w:rsidRDefault="00E27A3B" w:rsidP="005C69F2">
      <w:pPr>
        <w:contextualSpacing/>
        <w:rPr>
          <w:rFonts w:ascii="Garamond" w:hAnsi="Garamond"/>
        </w:rPr>
      </w:pPr>
    </w:p>
    <w:p w14:paraId="5DEB01FF" w14:textId="77777777" w:rsidR="00E27A3B" w:rsidRDefault="00E27A3B">
      <w:pPr>
        <w:rPr>
          <w:rFonts w:ascii="Garamond" w:hAnsi="Garamond"/>
        </w:rPr>
      </w:pPr>
      <w:r>
        <w:rPr>
          <w:rFonts w:ascii="Garamond" w:hAnsi="Garamond"/>
        </w:rPr>
        <w:br w:type="page"/>
      </w:r>
    </w:p>
    <w:p w14:paraId="56C91A9C" w14:textId="3F8944E6" w:rsidR="005C69F2" w:rsidRPr="00250970" w:rsidRDefault="00C25450" w:rsidP="005C69F2">
      <w:pPr>
        <w:contextualSpacing/>
        <w:rPr>
          <w:rFonts w:ascii="Garamond" w:hAnsi="Garamond"/>
        </w:rPr>
      </w:pPr>
      <w:r>
        <w:rPr>
          <w:rFonts w:ascii="Garamond" w:hAnsi="Garamond"/>
          <w:noProof/>
        </w:rPr>
        <w:lastRenderedPageBreak/>
        <w:drawing>
          <wp:anchor distT="0" distB="0" distL="114300" distR="114300" simplePos="0" relativeHeight="251659264" behindDoc="0" locked="0" layoutInCell="1" allowOverlap="1" wp14:anchorId="64127D37" wp14:editId="16A1AE85">
            <wp:simplePos x="0" y="0"/>
            <wp:positionH relativeFrom="column">
              <wp:posOffset>-509270</wp:posOffset>
            </wp:positionH>
            <wp:positionV relativeFrom="paragraph">
              <wp:posOffset>0</wp:posOffset>
            </wp:positionV>
            <wp:extent cx="6909435" cy="50425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mmal_birds_all.pdf"/>
                    <pic:cNvPicPr/>
                  </pic:nvPicPr>
                  <pic:blipFill>
                    <a:blip r:embed="rId4">
                      <a:extLst>
                        <a:ext uri="{28A0092B-C50C-407E-A947-70E740481C1C}">
                          <a14:useLocalDpi xmlns:a14="http://schemas.microsoft.com/office/drawing/2010/main" val="0"/>
                        </a:ext>
                      </a:extLst>
                    </a:blip>
                    <a:stretch>
                      <a:fillRect/>
                    </a:stretch>
                  </pic:blipFill>
                  <pic:spPr>
                    <a:xfrm>
                      <a:off x="0" y="0"/>
                      <a:ext cx="6909435" cy="5042535"/>
                    </a:xfrm>
                    <a:prstGeom prst="rect">
                      <a:avLst/>
                    </a:prstGeom>
                  </pic:spPr>
                </pic:pic>
              </a:graphicData>
            </a:graphic>
            <wp14:sizeRelH relativeFrom="page">
              <wp14:pctWidth>0</wp14:pctWidth>
            </wp14:sizeRelH>
            <wp14:sizeRelV relativeFrom="page">
              <wp14:pctHeight>0</wp14:pctHeight>
            </wp14:sizeRelV>
          </wp:anchor>
        </w:drawing>
      </w:r>
    </w:p>
    <w:p w14:paraId="7FA9C1CB" w14:textId="2E7C7D43" w:rsidR="00BD09DD" w:rsidRDefault="00BD09DD" w:rsidP="005C69F2">
      <w:pPr>
        <w:contextualSpacing/>
        <w:rPr>
          <w:rFonts w:ascii="Garamond" w:hAnsi="Garamond"/>
        </w:rPr>
      </w:pPr>
    </w:p>
    <w:p w14:paraId="78DE3832" w14:textId="7761562F" w:rsidR="00BD09DD" w:rsidRDefault="00BD09DD" w:rsidP="005C69F2">
      <w:pPr>
        <w:contextualSpacing/>
        <w:rPr>
          <w:rFonts w:ascii="Garamond" w:hAnsi="Garamond"/>
        </w:rPr>
      </w:pPr>
      <w:r w:rsidRPr="00BD09DD">
        <w:rPr>
          <w:rFonts w:ascii="Garamond" w:hAnsi="Garamond"/>
          <w:b/>
        </w:rPr>
        <w:t>Figure 1</w:t>
      </w:r>
      <w:r>
        <w:rPr>
          <w:rFonts w:ascii="Garamond" w:hAnsi="Garamond"/>
        </w:rPr>
        <w:t xml:space="preserve">. Phylogenetic relationships and orchard plots for a) mammals and b) birds. Node colours reflect SSD ratios for each species (no data is grey) and heatmap data shows </w:t>
      </w:r>
      <w:proofErr w:type="spellStart"/>
      <w:r w:rsidRPr="00BD09DD">
        <w:rPr>
          <w:rFonts w:ascii="Garamond" w:hAnsi="Garamond"/>
          <w:i/>
        </w:rPr>
        <w:t>n</w:t>
      </w:r>
      <w:proofErr w:type="spellEnd"/>
      <w:r>
        <w:rPr>
          <w:rFonts w:ascii="Garamond" w:hAnsi="Garamond"/>
        </w:rPr>
        <w:t xml:space="preserve"> effect sizes for each personality trait type for each species. Orchard plots show all effect sizes and mean effect size for SMD and </w:t>
      </w:r>
      <w:proofErr w:type="spellStart"/>
      <w:r>
        <w:rPr>
          <w:rFonts w:ascii="Garamond" w:hAnsi="Garamond"/>
        </w:rPr>
        <w:t>lnCVR</w:t>
      </w:r>
      <w:proofErr w:type="spellEnd"/>
      <w:r>
        <w:rPr>
          <w:rFonts w:ascii="Garamond" w:hAnsi="Garamond"/>
        </w:rPr>
        <w:t xml:space="preserve"> MLMR models with personality trait as a moderator term. Thin bars are 95% CIs and thick bars are predicted intervals. </w:t>
      </w:r>
      <w:r w:rsidR="00BB463B">
        <w:rPr>
          <w:rFonts w:ascii="Garamond" w:hAnsi="Garamond"/>
        </w:rPr>
        <w:t xml:space="preserve">Circle size represents precision (1/SE) of effect size, where larger circles have greater precision. </w:t>
      </w:r>
      <w:bookmarkStart w:id="0" w:name="_GoBack"/>
      <w:bookmarkEnd w:id="0"/>
    </w:p>
    <w:p w14:paraId="76F6E686" w14:textId="77777777" w:rsidR="00843C79" w:rsidRDefault="00843C79" w:rsidP="005C69F2">
      <w:pPr>
        <w:contextualSpacing/>
        <w:rPr>
          <w:rFonts w:ascii="Garamond" w:hAnsi="Garamond"/>
        </w:rPr>
      </w:pPr>
    </w:p>
    <w:p w14:paraId="28A86BB7" w14:textId="77777777" w:rsidR="00843C79" w:rsidRDefault="00843C79" w:rsidP="005C69F2">
      <w:pPr>
        <w:contextualSpacing/>
        <w:rPr>
          <w:rFonts w:ascii="Garamond" w:hAnsi="Garamond"/>
        </w:rPr>
      </w:pPr>
    </w:p>
    <w:p w14:paraId="090F26D9" w14:textId="77777777" w:rsidR="00843C79" w:rsidRDefault="00843C79" w:rsidP="005C69F2">
      <w:pPr>
        <w:contextualSpacing/>
        <w:rPr>
          <w:rFonts w:ascii="Garamond" w:hAnsi="Garamond"/>
        </w:rPr>
      </w:pPr>
    </w:p>
    <w:p w14:paraId="56391CD6" w14:textId="77777777" w:rsidR="00843C79" w:rsidRDefault="00843C79" w:rsidP="005C69F2">
      <w:pPr>
        <w:contextualSpacing/>
        <w:rPr>
          <w:rFonts w:ascii="Garamond" w:hAnsi="Garamond"/>
        </w:rPr>
      </w:pPr>
    </w:p>
    <w:p w14:paraId="67EA6901" w14:textId="77777777" w:rsidR="00843C79" w:rsidRDefault="00843C79" w:rsidP="005C69F2">
      <w:pPr>
        <w:contextualSpacing/>
        <w:rPr>
          <w:rFonts w:ascii="Garamond" w:hAnsi="Garamond"/>
        </w:rPr>
      </w:pPr>
    </w:p>
    <w:p w14:paraId="5927E649" w14:textId="26CB2DBF" w:rsidR="00BD09DD" w:rsidRDefault="00843C79" w:rsidP="00843C79">
      <w:pPr>
        <w:contextualSpacing/>
        <w:rPr>
          <w:rFonts w:ascii="Garamond" w:hAnsi="Garamond"/>
        </w:rPr>
      </w:pPr>
      <w:r>
        <w:rPr>
          <w:rFonts w:ascii="Garamond" w:hAnsi="Garamond"/>
          <w:noProof/>
        </w:rPr>
        <w:lastRenderedPageBreak/>
        <w:drawing>
          <wp:anchor distT="0" distB="0" distL="114300" distR="114300" simplePos="0" relativeHeight="251658240" behindDoc="0" locked="0" layoutInCell="1" allowOverlap="1" wp14:anchorId="1AF979A6" wp14:editId="0154D702">
            <wp:simplePos x="0" y="0"/>
            <wp:positionH relativeFrom="column">
              <wp:posOffset>-339365</wp:posOffset>
            </wp:positionH>
            <wp:positionV relativeFrom="paragraph">
              <wp:posOffset>173990</wp:posOffset>
            </wp:positionV>
            <wp:extent cx="6526617" cy="3619103"/>
            <wp:effectExtent l="0" t="0" r="127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totherms_all.pdf"/>
                    <pic:cNvPicPr/>
                  </pic:nvPicPr>
                  <pic:blipFill>
                    <a:blip r:embed="rId5">
                      <a:extLst>
                        <a:ext uri="{28A0092B-C50C-407E-A947-70E740481C1C}">
                          <a14:useLocalDpi xmlns:a14="http://schemas.microsoft.com/office/drawing/2010/main" val="0"/>
                        </a:ext>
                      </a:extLst>
                    </a:blip>
                    <a:stretch>
                      <a:fillRect/>
                    </a:stretch>
                  </pic:blipFill>
                  <pic:spPr>
                    <a:xfrm>
                      <a:off x="0" y="0"/>
                      <a:ext cx="6526617" cy="3619103"/>
                    </a:xfrm>
                    <a:prstGeom prst="rect">
                      <a:avLst/>
                    </a:prstGeom>
                  </pic:spPr>
                </pic:pic>
              </a:graphicData>
            </a:graphic>
            <wp14:sizeRelH relativeFrom="page">
              <wp14:pctWidth>0</wp14:pctWidth>
            </wp14:sizeRelH>
            <wp14:sizeRelV relativeFrom="page">
              <wp14:pctHeight>0</wp14:pctHeight>
            </wp14:sizeRelV>
          </wp:anchor>
        </w:drawing>
      </w:r>
    </w:p>
    <w:p w14:paraId="39A84AC2" w14:textId="0848B478" w:rsidR="00BD09DD" w:rsidRDefault="00BD09DD" w:rsidP="005C69F2">
      <w:pPr>
        <w:contextualSpacing/>
        <w:rPr>
          <w:rFonts w:ascii="Garamond" w:hAnsi="Garamond"/>
        </w:rPr>
      </w:pPr>
    </w:p>
    <w:p w14:paraId="68402619" w14:textId="49836D43" w:rsidR="00BD09DD" w:rsidRDefault="00BD09DD" w:rsidP="005C69F2">
      <w:pPr>
        <w:contextualSpacing/>
        <w:rPr>
          <w:rFonts w:ascii="Garamond" w:hAnsi="Garamond"/>
        </w:rPr>
      </w:pPr>
      <w:r>
        <w:rPr>
          <w:rFonts w:ascii="Garamond" w:hAnsi="Garamond"/>
          <w:b/>
        </w:rPr>
        <w:t xml:space="preserve">Figure 2. </w:t>
      </w:r>
      <w:r>
        <w:rPr>
          <w:rFonts w:ascii="Garamond" w:hAnsi="Garamond"/>
        </w:rPr>
        <w:t xml:space="preserve">Phylogenetic relationships and orchard plots for c) </w:t>
      </w:r>
      <w:proofErr w:type="spellStart"/>
      <w:r>
        <w:rPr>
          <w:rFonts w:ascii="Garamond" w:hAnsi="Garamond"/>
        </w:rPr>
        <w:t>reptilia</w:t>
      </w:r>
      <w:proofErr w:type="spellEnd"/>
      <w:r>
        <w:rPr>
          <w:rFonts w:ascii="Garamond" w:hAnsi="Garamond"/>
        </w:rPr>
        <w:t xml:space="preserve">, d) fish and e) invertebrates. Node colours reflect SSD ratios for each species (no data is grey) and heatmap data shows </w:t>
      </w:r>
      <w:proofErr w:type="spellStart"/>
      <w:r w:rsidRPr="00BD09DD">
        <w:rPr>
          <w:rFonts w:ascii="Garamond" w:hAnsi="Garamond"/>
          <w:i/>
        </w:rPr>
        <w:t>n</w:t>
      </w:r>
      <w:proofErr w:type="spellEnd"/>
      <w:r>
        <w:rPr>
          <w:rFonts w:ascii="Garamond" w:hAnsi="Garamond"/>
        </w:rPr>
        <w:t xml:space="preserve"> effect sizes for each personality trait type for each species. Orchard plots show all effect sizes </w:t>
      </w:r>
      <w:r w:rsidR="000F79E0">
        <w:rPr>
          <w:rFonts w:ascii="Garamond" w:hAnsi="Garamond"/>
        </w:rPr>
        <w:t>(</w:t>
      </w:r>
      <w:r w:rsidR="000F79E0" w:rsidRPr="000F79E0">
        <w:rPr>
          <w:rFonts w:ascii="Garamond" w:hAnsi="Garamond"/>
        </w:rPr>
        <w:t>k</w:t>
      </w:r>
      <w:r w:rsidR="000F79E0">
        <w:rPr>
          <w:rFonts w:ascii="Garamond" w:hAnsi="Garamond"/>
        </w:rPr>
        <w:t xml:space="preserve">) </w:t>
      </w:r>
      <w:r>
        <w:rPr>
          <w:rFonts w:ascii="Garamond" w:hAnsi="Garamond"/>
        </w:rPr>
        <w:t xml:space="preserve">and mean effect size for SMD and </w:t>
      </w:r>
      <w:proofErr w:type="spellStart"/>
      <w:r>
        <w:rPr>
          <w:rFonts w:ascii="Garamond" w:hAnsi="Garamond"/>
        </w:rPr>
        <w:t>lnCVR</w:t>
      </w:r>
      <w:proofErr w:type="spellEnd"/>
      <w:r w:rsidR="00843C79">
        <w:rPr>
          <w:rFonts w:ascii="Garamond" w:hAnsi="Garamond"/>
        </w:rPr>
        <w:t xml:space="preserve"> </w:t>
      </w:r>
      <w:r>
        <w:rPr>
          <w:rFonts w:ascii="Garamond" w:hAnsi="Garamond"/>
        </w:rPr>
        <w:t>MLMR models with personality trait as a moderator term. Thin bars are 95% CIs and thick bars are predict</w:t>
      </w:r>
      <w:r w:rsidR="00843C79">
        <w:rPr>
          <w:rFonts w:ascii="Garamond" w:hAnsi="Garamond"/>
        </w:rPr>
        <w:t>ion</w:t>
      </w:r>
      <w:r>
        <w:rPr>
          <w:rFonts w:ascii="Garamond" w:hAnsi="Garamond"/>
        </w:rPr>
        <w:t xml:space="preserve"> intervals.</w:t>
      </w:r>
    </w:p>
    <w:p w14:paraId="26F34E3D" w14:textId="77777777" w:rsidR="00843C79" w:rsidRPr="00BD09DD" w:rsidRDefault="00843C79" w:rsidP="005C69F2">
      <w:pPr>
        <w:contextualSpacing/>
        <w:rPr>
          <w:rFonts w:ascii="Garamond" w:hAnsi="Garamond"/>
        </w:rPr>
      </w:pPr>
    </w:p>
    <w:p w14:paraId="13A4AB0A" w14:textId="77777777" w:rsidR="00BD09DD" w:rsidRDefault="00BD09DD" w:rsidP="005C69F2">
      <w:pPr>
        <w:contextualSpacing/>
        <w:rPr>
          <w:rFonts w:ascii="Garamond" w:hAnsi="Garamond"/>
        </w:rPr>
      </w:pPr>
    </w:p>
    <w:p w14:paraId="7C82E03B" w14:textId="77777777" w:rsidR="00BD09DD" w:rsidRPr="001117A2" w:rsidRDefault="00BD09DD" w:rsidP="005C69F2">
      <w:pPr>
        <w:contextualSpacing/>
        <w:rPr>
          <w:rFonts w:ascii="Garamond" w:hAnsi="Garamond"/>
        </w:rPr>
      </w:pPr>
    </w:p>
    <w:p w14:paraId="72160AF9" w14:textId="6D737ABD" w:rsidR="005C69F2" w:rsidRPr="003336F2" w:rsidRDefault="003571EA" w:rsidP="00BD09DD">
      <w:pPr>
        <w:contextualSpacing/>
        <w:jc w:val="center"/>
        <w:rPr>
          <w:rFonts w:ascii="Garamond" w:hAnsi="Garamond"/>
          <w:color w:val="FF0000"/>
        </w:rPr>
      </w:pPr>
      <w:r>
        <w:rPr>
          <w:rFonts w:ascii="Garamond" w:hAnsi="Garamond"/>
          <w:noProof/>
          <w:color w:val="FF0000"/>
        </w:rPr>
        <w:lastRenderedPageBreak/>
        <w:drawing>
          <wp:inline distT="0" distB="0" distL="0" distR="0" wp14:anchorId="023899A1" wp14:editId="71E490C8">
            <wp:extent cx="5432415" cy="362161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SMA.pdf"/>
                    <pic:cNvPicPr/>
                  </pic:nvPicPr>
                  <pic:blipFill>
                    <a:blip r:embed="rId6">
                      <a:extLst>
                        <a:ext uri="{28A0092B-C50C-407E-A947-70E740481C1C}">
                          <a14:useLocalDpi xmlns:a14="http://schemas.microsoft.com/office/drawing/2010/main" val="0"/>
                        </a:ext>
                      </a:extLst>
                    </a:blip>
                    <a:stretch>
                      <a:fillRect/>
                    </a:stretch>
                  </pic:blipFill>
                  <pic:spPr>
                    <a:xfrm>
                      <a:off x="0" y="0"/>
                      <a:ext cx="5432415" cy="3621610"/>
                    </a:xfrm>
                    <a:prstGeom prst="rect">
                      <a:avLst/>
                    </a:prstGeom>
                  </pic:spPr>
                </pic:pic>
              </a:graphicData>
            </a:graphic>
          </wp:inline>
        </w:drawing>
      </w:r>
    </w:p>
    <w:p w14:paraId="52AFDBF5" w14:textId="77777777" w:rsidR="005C69F2" w:rsidRPr="00B957C8" w:rsidRDefault="005C69F2" w:rsidP="005C69F2">
      <w:pPr>
        <w:contextualSpacing/>
        <w:rPr>
          <w:rFonts w:ascii="Garamond" w:hAnsi="Garamond"/>
        </w:rPr>
      </w:pPr>
    </w:p>
    <w:p w14:paraId="3F961641" w14:textId="02C910C4" w:rsidR="005C69F2" w:rsidRDefault="005C69F2" w:rsidP="005C69F2">
      <w:pPr>
        <w:contextualSpacing/>
        <w:rPr>
          <w:rFonts w:ascii="Garamond" w:hAnsi="Garamond"/>
        </w:rPr>
      </w:pPr>
      <w:r>
        <w:rPr>
          <w:rFonts w:ascii="Garamond" w:hAnsi="Garamond"/>
          <w:b/>
        </w:rPr>
        <w:t xml:space="preserve">Figure 3. </w:t>
      </w:r>
      <w:r w:rsidRPr="00366B8C">
        <w:rPr>
          <w:rFonts w:ascii="Garamond" w:hAnsi="Garamond"/>
          <w:i/>
        </w:rPr>
        <w:t>PRISMA</w:t>
      </w:r>
      <w:r>
        <w:rPr>
          <w:rFonts w:ascii="Garamond" w:hAnsi="Garamond"/>
        </w:rPr>
        <w:t xml:space="preserve"> diagram showing the process of finding, screening and including/excluding studies for this meta-analysis. Searches were further refined to agriculture &amp; biology (Scopus), zoology, ecology, biology, multidisciplinary sciences, evolutionary biology (</w:t>
      </w:r>
      <w:proofErr w:type="spellStart"/>
      <w:r>
        <w:rPr>
          <w:rFonts w:ascii="Garamond" w:hAnsi="Garamond"/>
        </w:rPr>
        <w:t>WoS</w:t>
      </w:r>
      <w:proofErr w:type="spellEnd"/>
      <w:r>
        <w:rPr>
          <w:rFonts w:ascii="Garamond" w:hAnsi="Garamond"/>
        </w:rPr>
        <w:t xml:space="preserve">) categories.  </w:t>
      </w:r>
    </w:p>
    <w:p w14:paraId="7BE083B1" w14:textId="77777777" w:rsidR="005C69F2" w:rsidRPr="00780052" w:rsidRDefault="005C69F2" w:rsidP="005C69F2">
      <w:pPr>
        <w:rPr>
          <w:rFonts w:ascii="Garamond" w:hAnsi="Garamond"/>
        </w:rPr>
      </w:pPr>
    </w:p>
    <w:p w14:paraId="24014F8D" w14:textId="77777777" w:rsidR="00D012CE" w:rsidRDefault="00D012CE"/>
    <w:sectPr w:rsidR="00D012CE" w:rsidSect="003005B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9F2"/>
    <w:rsid w:val="00000D43"/>
    <w:rsid w:val="000510FA"/>
    <w:rsid w:val="00054A25"/>
    <w:rsid w:val="00071C08"/>
    <w:rsid w:val="00095368"/>
    <w:rsid w:val="000B63EC"/>
    <w:rsid w:val="000D0BBA"/>
    <w:rsid w:val="000F5ABF"/>
    <w:rsid w:val="000F79E0"/>
    <w:rsid w:val="00186833"/>
    <w:rsid w:val="001C1877"/>
    <w:rsid w:val="00211F1C"/>
    <w:rsid w:val="00213EDD"/>
    <w:rsid w:val="002275CB"/>
    <w:rsid w:val="0024112C"/>
    <w:rsid w:val="002456F4"/>
    <w:rsid w:val="00265B3E"/>
    <w:rsid w:val="002934D6"/>
    <w:rsid w:val="002F4C46"/>
    <w:rsid w:val="003005B3"/>
    <w:rsid w:val="00341319"/>
    <w:rsid w:val="00343E5E"/>
    <w:rsid w:val="003528EF"/>
    <w:rsid w:val="003571EA"/>
    <w:rsid w:val="00377251"/>
    <w:rsid w:val="00392162"/>
    <w:rsid w:val="003A3F10"/>
    <w:rsid w:val="003A6CCD"/>
    <w:rsid w:val="003A72D1"/>
    <w:rsid w:val="003B414B"/>
    <w:rsid w:val="003D6888"/>
    <w:rsid w:val="003E2881"/>
    <w:rsid w:val="003F2DFB"/>
    <w:rsid w:val="0049328A"/>
    <w:rsid w:val="004C0B0A"/>
    <w:rsid w:val="004D6537"/>
    <w:rsid w:val="004E3D1E"/>
    <w:rsid w:val="00544B53"/>
    <w:rsid w:val="005714FA"/>
    <w:rsid w:val="00575530"/>
    <w:rsid w:val="00585CF5"/>
    <w:rsid w:val="00592855"/>
    <w:rsid w:val="00597D83"/>
    <w:rsid w:val="005C69F2"/>
    <w:rsid w:val="00621148"/>
    <w:rsid w:val="00640D3A"/>
    <w:rsid w:val="00646A76"/>
    <w:rsid w:val="00653041"/>
    <w:rsid w:val="00654CAB"/>
    <w:rsid w:val="00687671"/>
    <w:rsid w:val="006F090E"/>
    <w:rsid w:val="00706A1B"/>
    <w:rsid w:val="00706AD0"/>
    <w:rsid w:val="0078288A"/>
    <w:rsid w:val="00791FAC"/>
    <w:rsid w:val="007A0CED"/>
    <w:rsid w:val="007D5B23"/>
    <w:rsid w:val="0082211F"/>
    <w:rsid w:val="00840BE2"/>
    <w:rsid w:val="00843C79"/>
    <w:rsid w:val="00845989"/>
    <w:rsid w:val="00856B7E"/>
    <w:rsid w:val="008A455A"/>
    <w:rsid w:val="008B2F4D"/>
    <w:rsid w:val="008E6BDE"/>
    <w:rsid w:val="00902DE6"/>
    <w:rsid w:val="0093714D"/>
    <w:rsid w:val="009C2CF3"/>
    <w:rsid w:val="009F7074"/>
    <w:rsid w:val="00A030BA"/>
    <w:rsid w:val="00A1679C"/>
    <w:rsid w:val="00A20437"/>
    <w:rsid w:val="00AC493D"/>
    <w:rsid w:val="00B13306"/>
    <w:rsid w:val="00B60D77"/>
    <w:rsid w:val="00B65DA6"/>
    <w:rsid w:val="00B906D5"/>
    <w:rsid w:val="00BB463B"/>
    <w:rsid w:val="00BD09DD"/>
    <w:rsid w:val="00BD2216"/>
    <w:rsid w:val="00C25450"/>
    <w:rsid w:val="00C26B92"/>
    <w:rsid w:val="00C27B83"/>
    <w:rsid w:val="00C42249"/>
    <w:rsid w:val="00C4583F"/>
    <w:rsid w:val="00C54B68"/>
    <w:rsid w:val="00C6362B"/>
    <w:rsid w:val="00C67A82"/>
    <w:rsid w:val="00CF0144"/>
    <w:rsid w:val="00D012CE"/>
    <w:rsid w:val="00D37C5D"/>
    <w:rsid w:val="00D571C1"/>
    <w:rsid w:val="00D711A6"/>
    <w:rsid w:val="00E01C84"/>
    <w:rsid w:val="00E27A3B"/>
    <w:rsid w:val="00E37C99"/>
    <w:rsid w:val="00E64A0F"/>
    <w:rsid w:val="00E81795"/>
    <w:rsid w:val="00EA663F"/>
    <w:rsid w:val="00F2687C"/>
    <w:rsid w:val="00F40013"/>
    <w:rsid w:val="00FC0A64"/>
    <w:rsid w:val="00FD4CBC"/>
    <w:rsid w:val="00FD4D89"/>
    <w:rsid w:val="00FF409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CD618"/>
  <w15:chartTrackingRefBased/>
  <w15:docId w15:val="{DDDC6ACB-E5C2-CA4D-9DC3-B9F916E3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69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69F2"/>
    <w:rPr>
      <w:sz w:val="16"/>
      <w:szCs w:val="16"/>
    </w:rPr>
  </w:style>
  <w:style w:type="paragraph" w:styleId="CommentText">
    <w:name w:val="annotation text"/>
    <w:basedOn w:val="Normal"/>
    <w:link w:val="CommentTextChar"/>
    <w:uiPriority w:val="99"/>
    <w:semiHidden/>
    <w:unhideWhenUsed/>
    <w:rsid w:val="005C69F2"/>
    <w:rPr>
      <w:sz w:val="20"/>
      <w:szCs w:val="20"/>
    </w:rPr>
  </w:style>
  <w:style w:type="character" w:customStyle="1" w:styleId="CommentTextChar">
    <w:name w:val="Comment Text Char"/>
    <w:basedOn w:val="DefaultParagraphFont"/>
    <w:link w:val="CommentText"/>
    <w:uiPriority w:val="99"/>
    <w:semiHidden/>
    <w:rsid w:val="005C69F2"/>
    <w:rPr>
      <w:sz w:val="20"/>
      <w:szCs w:val="20"/>
    </w:rPr>
  </w:style>
  <w:style w:type="paragraph" w:styleId="ListParagraph">
    <w:name w:val="List Paragraph"/>
    <w:basedOn w:val="Normal"/>
    <w:uiPriority w:val="34"/>
    <w:qFormat/>
    <w:rsid w:val="005C69F2"/>
    <w:pPr>
      <w:ind w:left="720"/>
      <w:contextualSpacing/>
    </w:pPr>
  </w:style>
  <w:style w:type="paragraph" w:styleId="BalloonText">
    <w:name w:val="Balloon Text"/>
    <w:basedOn w:val="Normal"/>
    <w:link w:val="BalloonTextChar"/>
    <w:uiPriority w:val="99"/>
    <w:semiHidden/>
    <w:unhideWhenUsed/>
    <w:rsid w:val="005C69F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9F2"/>
    <w:rPr>
      <w:rFonts w:ascii="Times New Roman" w:hAnsi="Times New Roman" w:cs="Times New Roman"/>
      <w:sz w:val="18"/>
      <w:szCs w:val="18"/>
    </w:rPr>
  </w:style>
  <w:style w:type="table" w:styleId="TableGrid">
    <w:name w:val="Table Grid"/>
    <w:basedOn w:val="TableNormal"/>
    <w:uiPriority w:val="39"/>
    <w:rsid w:val="003E2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emf"/><Relationship Id="rId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10</Pages>
  <Words>6275</Words>
  <Characters>35770</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Harrison</dc:creator>
  <cp:keywords/>
  <dc:description/>
  <cp:lastModifiedBy>Lauren Harrison</cp:lastModifiedBy>
  <cp:revision>4</cp:revision>
  <cp:lastPrinted>2020-06-23T04:07:00Z</cp:lastPrinted>
  <dcterms:created xsi:type="dcterms:W3CDTF">2020-06-23T04:07:00Z</dcterms:created>
  <dcterms:modified xsi:type="dcterms:W3CDTF">2020-06-27T02:38:00Z</dcterms:modified>
</cp:coreProperties>
</file>